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874" w:rsidRDefault="003D3874">
      <w:pPr>
        <w:pStyle w:val="BodyText"/>
        <w:rPr>
          <w:rFonts w:ascii="Times New Roman"/>
          <w:sz w:val="20"/>
        </w:rPr>
      </w:pPr>
      <w:bookmarkStart w:id="0" w:name="_GoBack"/>
      <w:bookmarkEnd w:id="0"/>
    </w:p>
    <w:p w:rsidR="003D3874" w:rsidRDefault="003D3874">
      <w:pPr>
        <w:pStyle w:val="BodyText"/>
        <w:rPr>
          <w:rFonts w:ascii="Times New Roman"/>
          <w:sz w:val="20"/>
        </w:rPr>
      </w:pPr>
    </w:p>
    <w:p w:rsidR="003D3874" w:rsidRDefault="003D3874">
      <w:pPr>
        <w:pStyle w:val="BodyText"/>
        <w:rPr>
          <w:rFonts w:ascii="Times New Roman"/>
          <w:sz w:val="24"/>
        </w:rPr>
      </w:pPr>
    </w:p>
    <w:p w:rsidR="003D3874" w:rsidRDefault="003D3874">
      <w:pPr>
        <w:rPr>
          <w:rFonts w:ascii="Times New Roman"/>
          <w:sz w:val="24"/>
        </w:rPr>
        <w:sectPr w:rsidR="003D3874">
          <w:headerReference w:type="default" r:id="rId7"/>
          <w:footerReference w:type="default" r:id="rId8"/>
          <w:type w:val="continuous"/>
          <w:pgSz w:w="11910" w:h="16830"/>
          <w:pgMar w:top="940" w:right="420" w:bottom="840" w:left="780" w:header="713" w:footer="656" w:gutter="0"/>
          <w:pgNumType w:start="1"/>
          <w:cols w:space="720"/>
        </w:sectPr>
      </w:pPr>
    </w:p>
    <w:p w:rsidR="003D3874" w:rsidRDefault="00274C5B">
      <w:pPr>
        <w:spacing w:before="85" w:line="510" w:lineRule="exact"/>
        <w:ind w:left="604"/>
        <w:rPr>
          <w:b/>
          <w:sz w:val="46"/>
        </w:rPr>
      </w:pPr>
      <w:r>
        <w:rPr>
          <w:b/>
          <w:color w:val="086DC6"/>
          <w:sz w:val="46"/>
        </w:rPr>
        <w:t>Housing</w:t>
      </w:r>
    </w:p>
    <w:p w:rsidR="003D3874" w:rsidRDefault="00274C5B">
      <w:pPr>
        <w:spacing w:line="291" w:lineRule="exact"/>
        <w:ind w:left="630"/>
        <w:rPr>
          <w:sz w:val="27"/>
        </w:rPr>
      </w:pPr>
      <w:r>
        <w:rPr>
          <w:color w:val="545656"/>
          <w:w w:val="105"/>
          <w:sz w:val="27"/>
        </w:rPr>
        <w:t xml:space="preserve">Ombudsman </w:t>
      </w:r>
      <w:r>
        <w:rPr>
          <w:color w:val="1F1F1F"/>
          <w:w w:val="105"/>
          <w:sz w:val="27"/>
        </w:rPr>
        <w:t>Service</w:t>
      </w:r>
    </w:p>
    <w:p w:rsidR="003D3874" w:rsidRDefault="00274C5B">
      <w:pPr>
        <w:pStyle w:val="BodyText"/>
        <w:rPr>
          <w:sz w:val="22"/>
        </w:rPr>
      </w:pPr>
      <w:r>
        <w:br w:type="column"/>
      </w:r>
    </w:p>
    <w:p w:rsidR="003D3874" w:rsidRDefault="003D3874">
      <w:pPr>
        <w:pStyle w:val="BodyText"/>
        <w:rPr>
          <w:sz w:val="22"/>
        </w:rPr>
      </w:pPr>
    </w:p>
    <w:p w:rsidR="003D3874" w:rsidRDefault="003D3874">
      <w:pPr>
        <w:pStyle w:val="BodyText"/>
        <w:rPr>
          <w:sz w:val="22"/>
        </w:rPr>
      </w:pPr>
    </w:p>
    <w:p w:rsidR="003D3874" w:rsidRDefault="003D3874">
      <w:pPr>
        <w:pStyle w:val="BodyText"/>
        <w:spacing w:before="1"/>
        <w:rPr>
          <w:sz w:val="29"/>
        </w:rPr>
      </w:pPr>
    </w:p>
    <w:p w:rsidR="003D3874" w:rsidRDefault="00274C5B">
      <w:pPr>
        <w:ind w:left="604"/>
        <w:rPr>
          <w:sz w:val="21"/>
        </w:rPr>
      </w:pPr>
      <w:r>
        <w:rPr>
          <w:color w:val="1F1F1F"/>
          <w:w w:val="90"/>
          <w:sz w:val="21"/>
        </w:rPr>
        <w:t>Exchange Tower</w:t>
      </w:r>
      <w:r>
        <w:rPr>
          <w:color w:val="1F1F1F"/>
          <w:spacing w:val="8"/>
          <w:w w:val="90"/>
          <w:sz w:val="21"/>
        </w:rPr>
        <w:t xml:space="preserve"> </w:t>
      </w:r>
      <w:r>
        <w:rPr>
          <w:color w:val="1F1F1F"/>
          <w:w w:val="90"/>
          <w:sz w:val="21"/>
        </w:rPr>
        <w:t>1</w:t>
      </w:r>
    </w:p>
    <w:p w:rsidR="003D3874" w:rsidRDefault="00274C5B">
      <w:pPr>
        <w:spacing w:before="55" w:line="230" w:lineRule="auto"/>
        <w:ind w:left="605" w:right="601" w:firstLine="3"/>
        <w:rPr>
          <w:sz w:val="21"/>
        </w:rPr>
      </w:pPr>
      <w:r>
        <w:rPr>
          <w:color w:val="1F1F1F"/>
          <w:w w:val="90"/>
          <w:sz w:val="21"/>
        </w:rPr>
        <w:t xml:space="preserve">Harbour Exchange Square </w:t>
      </w:r>
      <w:r>
        <w:rPr>
          <w:color w:val="1F1F1F"/>
          <w:sz w:val="21"/>
        </w:rPr>
        <w:t>London EC14</w:t>
      </w:r>
      <w:r>
        <w:rPr>
          <w:color w:val="1F1F1F"/>
          <w:spacing w:val="-28"/>
          <w:sz w:val="21"/>
        </w:rPr>
        <w:t xml:space="preserve"> </w:t>
      </w:r>
      <w:r>
        <w:rPr>
          <w:color w:val="1F1F1F"/>
          <w:sz w:val="21"/>
        </w:rPr>
        <w:t>9GE</w:t>
      </w:r>
    </w:p>
    <w:p w:rsidR="003D3874" w:rsidRDefault="00274C5B">
      <w:pPr>
        <w:spacing w:line="231" w:lineRule="exact"/>
        <w:ind w:left="606"/>
        <w:rPr>
          <w:sz w:val="21"/>
        </w:rPr>
      </w:pPr>
      <w:r>
        <w:rPr>
          <w:color w:val="1F1F1F"/>
          <w:w w:val="95"/>
          <w:sz w:val="21"/>
        </w:rPr>
        <w:t>Tel:</w:t>
      </w:r>
      <w:r>
        <w:rPr>
          <w:color w:val="1F1F1F"/>
          <w:spacing w:val="-32"/>
          <w:w w:val="95"/>
          <w:sz w:val="21"/>
        </w:rPr>
        <w:t xml:space="preserve"> </w:t>
      </w:r>
      <w:r>
        <w:rPr>
          <w:color w:val="1F1F1F"/>
          <w:w w:val="95"/>
          <w:sz w:val="21"/>
        </w:rPr>
        <w:t>0300</w:t>
      </w:r>
      <w:r>
        <w:rPr>
          <w:color w:val="1F1F1F"/>
          <w:spacing w:val="-25"/>
          <w:w w:val="95"/>
          <w:sz w:val="21"/>
        </w:rPr>
        <w:t xml:space="preserve"> </w:t>
      </w:r>
      <w:r>
        <w:rPr>
          <w:color w:val="1F1F1F"/>
          <w:w w:val="95"/>
          <w:sz w:val="21"/>
        </w:rPr>
        <w:t>111</w:t>
      </w:r>
      <w:r>
        <w:rPr>
          <w:color w:val="1F1F1F"/>
          <w:spacing w:val="-23"/>
          <w:w w:val="95"/>
          <w:sz w:val="21"/>
        </w:rPr>
        <w:t xml:space="preserve"> </w:t>
      </w:r>
      <w:r>
        <w:rPr>
          <w:color w:val="1F1F1F"/>
          <w:w w:val="95"/>
          <w:sz w:val="21"/>
        </w:rPr>
        <w:t>3000</w:t>
      </w:r>
    </w:p>
    <w:p w:rsidR="003D3874" w:rsidRDefault="00274C5B">
      <w:pPr>
        <w:spacing w:before="23"/>
        <w:ind w:left="608"/>
        <w:rPr>
          <w:sz w:val="21"/>
        </w:rPr>
      </w:pPr>
      <w:r>
        <w:rPr>
          <w:color w:val="1F1F1F"/>
          <w:sz w:val="21"/>
        </w:rPr>
        <w:t>Fax: 020 7831 1942</w:t>
      </w:r>
    </w:p>
    <w:p w:rsidR="003D3874" w:rsidRDefault="00274C5B">
      <w:pPr>
        <w:spacing w:before="52" w:line="232" w:lineRule="auto"/>
        <w:ind w:left="609" w:right="601" w:hanging="3"/>
        <w:rPr>
          <w:sz w:val="21"/>
        </w:rPr>
      </w:pPr>
      <w:r>
        <w:rPr>
          <w:color w:val="1F1F1F"/>
          <w:sz w:val="21"/>
        </w:rPr>
        <w:t xml:space="preserve">info@housing­ </w:t>
      </w:r>
      <w:r>
        <w:rPr>
          <w:color w:val="1F1F1F"/>
          <w:spacing w:val="-1"/>
          <w:w w:val="101"/>
          <w:sz w:val="21"/>
        </w:rPr>
        <w:t>ombudsman.o</w:t>
      </w:r>
      <w:r>
        <w:rPr>
          <w:color w:val="1F1F1F"/>
          <w:spacing w:val="-25"/>
          <w:w w:val="101"/>
          <w:sz w:val="21"/>
        </w:rPr>
        <w:t>r</w:t>
      </w:r>
      <w:r>
        <w:rPr>
          <w:color w:val="545656"/>
          <w:spacing w:val="-36"/>
          <w:w w:val="103"/>
          <w:sz w:val="21"/>
        </w:rPr>
        <w:t>.</w:t>
      </w:r>
      <w:r>
        <w:rPr>
          <w:color w:val="1F1F1F"/>
          <w:spacing w:val="-90"/>
          <w:w w:val="101"/>
          <w:sz w:val="21"/>
        </w:rPr>
        <w:t>g</w:t>
      </w:r>
      <w:r>
        <w:rPr>
          <w:color w:val="1F1F1F"/>
          <w:spacing w:val="-1"/>
          <w:w w:val="107"/>
          <w:sz w:val="21"/>
        </w:rPr>
        <w:t xml:space="preserve">uk </w:t>
      </w:r>
      <w:hyperlink r:id="rId9">
        <w:r>
          <w:rPr>
            <w:color w:val="1F1F1F"/>
            <w:w w:val="90"/>
            <w:sz w:val="21"/>
          </w:rPr>
          <w:t>www.housing-ombudsman.org.uk</w:t>
        </w:r>
      </w:hyperlink>
    </w:p>
    <w:p w:rsidR="003D3874" w:rsidRDefault="003D3874">
      <w:pPr>
        <w:spacing w:line="232" w:lineRule="auto"/>
        <w:rPr>
          <w:sz w:val="21"/>
        </w:rPr>
        <w:sectPr w:rsidR="003D3874">
          <w:type w:val="continuous"/>
          <w:pgSz w:w="11910" w:h="16830"/>
          <w:pgMar w:top="940" w:right="420" w:bottom="840" w:left="780" w:header="720" w:footer="720" w:gutter="0"/>
          <w:cols w:num="2" w:space="720" w:equalWidth="0">
            <w:col w:w="3288" w:space="3325"/>
            <w:col w:w="4097"/>
          </w:cols>
        </w:sectPr>
      </w:pPr>
    </w:p>
    <w:p w:rsidR="003D3874" w:rsidRDefault="00274C5B">
      <w:pPr>
        <w:pStyle w:val="BodyText"/>
        <w:rPr>
          <w:sz w:val="20"/>
        </w:rPr>
      </w:pPr>
      <w:r>
        <w:rPr>
          <w:noProof/>
        </w:rPr>
        <mc:AlternateContent>
          <mc:Choice Requires="wps">
            <w:drawing>
              <wp:anchor distT="0" distB="0" distL="114300" distR="114300" simplePos="0" relativeHeight="251601408" behindDoc="0" locked="0" layoutInCell="1" allowOverlap="1">
                <wp:simplePos x="0" y="0"/>
                <wp:positionH relativeFrom="page">
                  <wp:posOffset>15240</wp:posOffset>
                </wp:positionH>
                <wp:positionV relativeFrom="page">
                  <wp:posOffset>2929255</wp:posOffset>
                </wp:positionV>
                <wp:extent cx="0" cy="0"/>
                <wp:effectExtent l="15240" t="2367280" r="13335" b="2369820"/>
                <wp:wrapNone/>
                <wp:docPr id="25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66E35" id="Line 186"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230.65pt" to="1.2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" strokeweight=".33922mm">
                <w10:wrap anchorx="page" anchory="page"/>
              </v:line>
            </w:pict>
          </mc:Fallback>
        </mc:AlternateContent>
      </w: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spacing w:before="7"/>
      </w:pPr>
    </w:p>
    <w:p w:rsidR="003D3874" w:rsidRDefault="00274C5B">
      <w:pPr>
        <w:spacing w:before="93"/>
        <w:ind w:left="2522" w:right="2629"/>
        <w:jc w:val="center"/>
        <w:rPr>
          <w:sz w:val="21"/>
        </w:rPr>
      </w:pPr>
      <w:r>
        <w:rPr>
          <w:color w:val="1F1F1F"/>
          <w:sz w:val="21"/>
        </w:rPr>
        <w:t>Contract</w:t>
      </w:r>
    </w:p>
    <w:p w:rsidR="003D3874" w:rsidRDefault="003D3874">
      <w:pPr>
        <w:pStyle w:val="BodyText"/>
        <w:spacing w:before="2"/>
        <w:rPr>
          <w:sz w:val="22"/>
        </w:rPr>
      </w:pPr>
    </w:p>
    <w:p w:rsidR="003D3874" w:rsidRDefault="00274C5B">
      <w:pPr>
        <w:ind w:left="2522" w:right="2656"/>
        <w:jc w:val="center"/>
        <w:rPr>
          <w:b/>
          <w:sz w:val="26"/>
        </w:rPr>
      </w:pPr>
      <w:r>
        <w:rPr>
          <w:b/>
          <w:color w:val="1F1F1F"/>
          <w:w w:val="105"/>
          <w:sz w:val="26"/>
        </w:rPr>
        <w:t>for the provision of SIP Telephone System</w:t>
      </w: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spacing w:before="3" w:after="1"/>
        <w:rPr>
          <w:b/>
          <w:sz w:val="21"/>
        </w:rPr>
      </w:pPr>
    </w:p>
    <w:tbl>
      <w:tblPr>
        <w:tblW w:w="0" w:type="auto"/>
        <w:tblInd w:w="43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7"/>
        <w:gridCol w:w="3077"/>
      </w:tblGrid>
      <w:tr w:rsidR="003D3874">
        <w:trPr>
          <w:trHeight w:val="470"/>
        </w:trPr>
        <w:tc>
          <w:tcPr>
            <w:tcW w:w="2827" w:type="dxa"/>
          </w:tcPr>
          <w:p w:rsidR="003D3874" w:rsidRDefault="00274C5B">
            <w:pPr>
              <w:pStyle w:val="TableParagraph"/>
              <w:spacing w:before="117"/>
              <w:ind w:left="110"/>
              <w:rPr>
                <w:sz w:val="21"/>
              </w:rPr>
            </w:pPr>
            <w:r>
              <w:rPr>
                <w:color w:val="1F1F1F"/>
                <w:sz w:val="21"/>
              </w:rPr>
              <w:t>Service Provision Start Date:</w:t>
            </w:r>
          </w:p>
        </w:tc>
        <w:tc>
          <w:tcPr>
            <w:tcW w:w="3077" w:type="dxa"/>
            <w:tcBorders>
              <w:right w:val="single" w:sz="8" w:space="0" w:color="000000"/>
            </w:tcBorders>
          </w:tcPr>
          <w:p w:rsidR="003D3874" w:rsidRDefault="00274C5B">
            <w:pPr>
              <w:pStyle w:val="TableParagraph"/>
              <w:spacing w:before="117"/>
              <w:ind w:left="111"/>
              <w:rPr>
                <w:sz w:val="21"/>
              </w:rPr>
            </w:pPr>
            <w:r>
              <w:rPr>
                <w:color w:val="1F1F1F"/>
                <w:sz w:val="21"/>
              </w:rPr>
              <w:t>14 Jan 2019</w:t>
            </w:r>
          </w:p>
        </w:tc>
      </w:tr>
      <w:tr w:rsidR="003D3874">
        <w:trPr>
          <w:trHeight w:val="470"/>
        </w:trPr>
        <w:tc>
          <w:tcPr>
            <w:tcW w:w="2827" w:type="dxa"/>
          </w:tcPr>
          <w:p w:rsidR="003D3874" w:rsidRDefault="00274C5B">
            <w:pPr>
              <w:pStyle w:val="TableParagraph"/>
              <w:spacing w:before="136"/>
              <w:ind w:left="114"/>
              <w:rPr>
                <w:sz w:val="21"/>
              </w:rPr>
            </w:pPr>
            <w:r>
              <w:rPr>
                <w:color w:val="1F1F1F"/>
                <w:sz w:val="21"/>
              </w:rPr>
              <w:t>Contract Reference:</w:t>
            </w:r>
          </w:p>
        </w:tc>
        <w:tc>
          <w:tcPr>
            <w:tcW w:w="3077" w:type="dxa"/>
            <w:tcBorders>
              <w:right w:val="single" w:sz="8" w:space="0" w:color="000000"/>
            </w:tcBorders>
          </w:tcPr>
          <w:p w:rsidR="003D3874" w:rsidRDefault="00274C5B">
            <w:pPr>
              <w:pStyle w:val="TableParagraph"/>
              <w:tabs>
                <w:tab w:val="left" w:pos="808"/>
              </w:tabs>
              <w:spacing w:before="81"/>
              <w:ind w:left="158"/>
              <w:rPr>
                <w:rFonts w:ascii="Times New Roman"/>
                <w:i/>
                <w:sz w:val="27"/>
              </w:rPr>
            </w:pPr>
            <w:r>
              <w:rPr>
                <w:rFonts w:ascii="Times New Roman"/>
                <w:i/>
                <w:color w:val="1F1F1F"/>
                <w:sz w:val="27"/>
              </w:rPr>
              <w:t>\-\o</w:t>
            </w:r>
            <w:r>
              <w:rPr>
                <w:rFonts w:ascii="Times New Roman"/>
                <w:i/>
                <w:color w:val="1F1F1F"/>
                <w:sz w:val="27"/>
              </w:rPr>
              <w:tab/>
            </w:r>
            <w:r>
              <w:rPr>
                <w:i/>
                <w:color w:val="1F1F1F"/>
                <w:sz w:val="25"/>
              </w:rPr>
              <w:t>O ""-</w:t>
            </w:r>
            <w:r>
              <w:rPr>
                <w:i/>
                <w:color w:val="1F1F1F"/>
                <w:spacing w:val="-50"/>
                <w:sz w:val="25"/>
              </w:rPr>
              <w:t xml:space="preserve"> </w:t>
            </w:r>
            <w:r>
              <w:rPr>
                <w:rFonts w:ascii="Times New Roman"/>
                <w:color w:val="1F1F1F"/>
                <w:w w:val="80"/>
                <w:sz w:val="24"/>
              </w:rPr>
              <w:t xml:space="preserve">e... </w:t>
            </w:r>
            <w:r>
              <w:rPr>
                <w:rFonts w:ascii="Times New Roman"/>
                <w:i/>
                <w:color w:val="1F1F1F"/>
                <w:sz w:val="27"/>
              </w:rPr>
              <w:t>s</w:t>
            </w:r>
          </w:p>
        </w:tc>
      </w:tr>
    </w:tbl>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3D3874">
      <w:pPr>
        <w:pStyle w:val="BodyText"/>
        <w:rPr>
          <w:b/>
          <w:sz w:val="20"/>
        </w:rPr>
      </w:pPr>
    </w:p>
    <w:p w:rsidR="003D3874" w:rsidRDefault="00274C5B">
      <w:pPr>
        <w:pStyle w:val="BodyText"/>
        <w:spacing w:before="5"/>
        <w:rPr>
          <w:b/>
          <w:sz w:val="28"/>
        </w:rPr>
      </w:pPr>
      <w:r>
        <w:rPr>
          <w:noProof/>
        </w:rPr>
        <mc:AlternateContent>
          <mc:Choice Requires="wps">
            <w:drawing>
              <wp:anchor distT="0" distB="0" distL="0" distR="0" simplePos="0" relativeHeight="251691520" behindDoc="1" locked="0" layoutInCell="1" allowOverlap="1">
                <wp:simplePos x="0" y="0"/>
                <wp:positionH relativeFrom="page">
                  <wp:posOffset>671830</wp:posOffset>
                </wp:positionH>
                <wp:positionV relativeFrom="paragraph">
                  <wp:posOffset>237490</wp:posOffset>
                </wp:positionV>
                <wp:extent cx="6350000" cy="0"/>
                <wp:effectExtent l="5080" t="5715" r="7620" b="13335"/>
                <wp:wrapTopAndBottom/>
                <wp:docPr id="24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C018D" id="Line 185"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9pt,18.7pt" to="552.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JnHgIAAEU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" strokeweight=".25428mm">
                <w10:wrap type="topAndBottom" anchorx="page"/>
              </v:line>
            </w:pict>
          </mc:Fallback>
        </mc:AlternateContent>
      </w:r>
    </w:p>
    <w:p w:rsidR="003D3874" w:rsidRDefault="003D3874">
      <w:pPr>
        <w:rPr>
          <w:sz w:val="28"/>
        </w:rPr>
        <w:sectPr w:rsidR="003D3874">
          <w:type w:val="continuous"/>
          <w:pgSz w:w="11910" w:h="16830"/>
          <w:pgMar w:top="940" w:right="420" w:bottom="840" w:left="780" w:header="720" w:footer="720" w:gutter="0"/>
          <w:cols w:space="720"/>
        </w:sectPr>
      </w:pPr>
    </w:p>
    <w:p w:rsidR="003D3874" w:rsidRDefault="00274C5B">
      <w:pPr>
        <w:pStyle w:val="BodyText"/>
        <w:spacing w:line="20" w:lineRule="exact"/>
        <w:ind w:left="423"/>
        <w:rPr>
          <w:sz w:val="2"/>
        </w:rPr>
      </w:pPr>
      <w:r>
        <w:rPr>
          <w:noProof/>
          <w:sz w:val="2"/>
        </w:rPr>
        <w:lastRenderedPageBreak/>
        <mc:AlternateContent>
          <mc:Choice Requires="wpg">
            <w:drawing>
              <wp:inline distT="0" distB="0" distL="0" distR="0">
                <wp:extent cx="6276975" cy="9525"/>
                <wp:effectExtent l="11430" t="6985" r="7620" b="2540"/>
                <wp:docPr id="24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9525"/>
                          <a:chOff x="0" y="0"/>
                          <a:chExt cx="9885" cy="15"/>
                        </a:xfrm>
                      </wpg:grpSpPr>
                      <wps:wsp>
                        <wps:cNvPr id="248" name="Line 184"/>
                        <wps:cNvCnPr>
                          <a:cxnSpLocks noChangeShapeType="1"/>
                        </wps:cNvCnPr>
                        <wps:spPr bwMode="auto">
                          <a:xfrm>
                            <a:off x="0" y="7"/>
                            <a:ext cx="98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51CA65" id="Group 183" o:spid="_x0000_s1026" style="width:494.25pt;height:.75pt;mso-position-horizontal-relative:char;mso-position-vertical-relative:line" coordsize="9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">
                <v:line id="Line 184" o:spid="_x0000_s1027" style="position:absolute;visibility:visible;mso-wrap-style:square" from="0,7" to="9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" strokeweight=".25428mm"/>
                <w10:anchorlock/>
              </v:group>
            </w:pict>
          </mc:Fallback>
        </mc:AlternateContent>
      </w:r>
    </w:p>
    <w:p w:rsidR="003D3874" w:rsidRDefault="003D3874">
      <w:pPr>
        <w:pStyle w:val="BodyText"/>
        <w:spacing w:before="1"/>
        <w:rPr>
          <w:b/>
          <w:sz w:val="9"/>
        </w:rPr>
      </w:pPr>
    </w:p>
    <w:p w:rsidR="003D3874" w:rsidRDefault="00274C5B">
      <w:pPr>
        <w:pStyle w:val="BodyText"/>
        <w:spacing w:before="94"/>
        <w:ind w:left="465"/>
      </w:pPr>
      <w:r>
        <w:rPr>
          <w:color w:val="181818"/>
        </w:rPr>
        <w:t>This CONTRACT is made on the BETWEEN:</w:t>
      </w:r>
    </w:p>
    <w:p w:rsidR="003D3874" w:rsidRDefault="003D3874">
      <w:pPr>
        <w:pStyle w:val="BodyText"/>
        <w:spacing w:before="9"/>
        <w:rPr>
          <w:sz w:val="22"/>
        </w:rPr>
      </w:pPr>
    </w:p>
    <w:p w:rsidR="003D3874" w:rsidRDefault="00274C5B">
      <w:pPr>
        <w:pStyle w:val="ListParagraph"/>
        <w:numPr>
          <w:ilvl w:val="0"/>
          <w:numId w:val="42"/>
        </w:numPr>
        <w:tabs>
          <w:tab w:val="left" w:pos="1883"/>
          <w:tab w:val="left" w:pos="1884"/>
        </w:tabs>
        <w:spacing w:line="264" w:lineRule="auto"/>
        <w:ind w:right="416" w:hanging="2"/>
        <w:rPr>
          <w:sz w:val="19"/>
        </w:rPr>
      </w:pPr>
      <w:r>
        <w:rPr>
          <w:color w:val="181818"/>
          <w:sz w:val="19"/>
        </w:rPr>
        <w:t>The Housing Ombudsman, THO ("The Customer"), a corporation sole whose principal office is at Exchange Tower 1, Exchange Square London E14 9GE</w:t>
      </w:r>
      <w:r>
        <w:rPr>
          <w:color w:val="181818"/>
          <w:spacing w:val="-11"/>
          <w:sz w:val="19"/>
        </w:rPr>
        <w:t xml:space="preserve"> </w:t>
      </w:r>
      <w:r>
        <w:rPr>
          <w:color w:val="181818"/>
          <w:sz w:val="19"/>
        </w:rPr>
        <w:t>and</w:t>
      </w:r>
    </w:p>
    <w:p w:rsidR="003D3874" w:rsidRDefault="003D3874">
      <w:pPr>
        <w:pStyle w:val="BodyText"/>
        <w:spacing w:before="3"/>
        <w:rPr>
          <w:sz w:val="21"/>
        </w:rPr>
      </w:pPr>
    </w:p>
    <w:p w:rsidR="003D3874" w:rsidRDefault="00274C5B">
      <w:pPr>
        <w:pStyle w:val="ListParagraph"/>
        <w:numPr>
          <w:ilvl w:val="0"/>
          <w:numId w:val="42"/>
        </w:numPr>
        <w:tabs>
          <w:tab w:val="left" w:pos="1887"/>
          <w:tab w:val="left" w:pos="1888"/>
        </w:tabs>
        <w:spacing w:before="1" w:line="264" w:lineRule="auto"/>
        <w:ind w:left="1172" w:right="422" w:hanging="3"/>
        <w:rPr>
          <w:sz w:val="19"/>
        </w:rPr>
      </w:pPr>
      <w:r>
        <w:rPr>
          <w:color w:val="181818"/>
          <w:sz w:val="19"/>
        </w:rPr>
        <w:t>UCFX Limited, (08175024) who's registered office is at, 88 Kingsway, London WC2B 6AA, United Kingdom</w:t>
      </w:r>
    </w:p>
    <w:p w:rsidR="003D3874" w:rsidRDefault="003D3874">
      <w:pPr>
        <w:pStyle w:val="BodyText"/>
        <w:spacing w:before="3"/>
        <w:rPr>
          <w:sz w:val="21"/>
        </w:rPr>
      </w:pPr>
    </w:p>
    <w:p w:rsidR="003D3874" w:rsidRDefault="00274C5B">
      <w:pPr>
        <w:pStyle w:val="BodyText"/>
        <w:spacing w:line="532" w:lineRule="auto"/>
        <w:ind w:left="458" w:right="7526" w:firstLine="4"/>
      </w:pPr>
      <w:r>
        <w:rPr>
          <w:color w:val="181818"/>
        </w:rPr>
        <w:t>together known as "the Parties". WHEREAS:</w:t>
      </w:r>
    </w:p>
    <w:p w:rsidR="003D3874" w:rsidRDefault="00274C5B">
      <w:pPr>
        <w:pStyle w:val="BodyText"/>
        <w:spacing w:line="268" w:lineRule="auto"/>
        <w:ind w:left="453" w:hanging="3"/>
      </w:pPr>
      <w:r>
        <w:rPr>
          <w:color w:val="181818"/>
        </w:rPr>
        <w:t>The THO has agreed to appoint the Contractor to provide and deliver the Services and the Contractor has agreed to accept such appointment on the Conditions set out below.</w:t>
      </w:r>
    </w:p>
    <w:p w:rsidR="003D3874" w:rsidRDefault="003D3874">
      <w:pPr>
        <w:pStyle w:val="BodyText"/>
        <w:spacing w:before="7"/>
        <w:rPr>
          <w:sz w:val="20"/>
        </w:rPr>
      </w:pPr>
    </w:p>
    <w:p w:rsidR="003D3874" w:rsidRDefault="00274C5B">
      <w:pPr>
        <w:pStyle w:val="BodyText"/>
        <w:ind w:left="457"/>
      </w:pPr>
      <w:r>
        <w:rPr>
          <w:color w:val="181818"/>
        </w:rPr>
        <w:t>IT IS AGREED as follows:</w:t>
      </w:r>
    </w:p>
    <w:p w:rsidR="003D3874" w:rsidRDefault="003D3874">
      <w:pPr>
        <w:pStyle w:val="BodyText"/>
        <w:spacing w:before="3"/>
        <w:rPr>
          <w:sz w:val="21"/>
        </w:rPr>
      </w:pPr>
    </w:p>
    <w:p w:rsidR="003D3874" w:rsidRDefault="00274C5B">
      <w:pPr>
        <w:pStyle w:val="ListParagraph"/>
        <w:numPr>
          <w:ilvl w:val="0"/>
          <w:numId w:val="41"/>
        </w:numPr>
        <w:tabs>
          <w:tab w:val="left" w:pos="732"/>
        </w:tabs>
        <w:jc w:val="left"/>
        <w:rPr>
          <w:rFonts w:ascii="Times New Roman"/>
          <w:color w:val="181818"/>
        </w:rPr>
      </w:pPr>
      <w:r>
        <w:rPr>
          <w:color w:val="181818"/>
          <w:sz w:val="19"/>
        </w:rPr>
        <w:t>Interpretation</w:t>
      </w:r>
    </w:p>
    <w:p w:rsidR="003D3874" w:rsidRDefault="003D3874">
      <w:pPr>
        <w:pStyle w:val="BodyText"/>
        <w:spacing w:before="6"/>
        <w:rPr>
          <w:sz w:val="22"/>
        </w:rPr>
      </w:pPr>
    </w:p>
    <w:p w:rsidR="003D3874" w:rsidRDefault="00274C5B">
      <w:pPr>
        <w:pStyle w:val="ListParagraph"/>
        <w:numPr>
          <w:ilvl w:val="1"/>
          <w:numId w:val="41"/>
        </w:numPr>
        <w:tabs>
          <w:tab w:val="left" w:pos="1009"/>
          <w:tab w:val="left" w:pos="1011"/>
        </w:tabs>
        <w:spacing w:before="1" w:line="264" w:lineRule="auto"/>
        <w:ind w:right="402" w:hanging="559"/>
        <w:rPr>
          <w:sz w:val="19"/>
        </w:rPr>
      </w:pPr>
      <w:r>
        <w:rPr>
          <w:color w:val="181818"/>
          <w:sz w:val="19"/>
        </w:rPr>
        <w:t>In this Contract and the Schedules hereto terms with capital initial letters shall have the meanings set forth in Condition 1 or defined elsewhere as</w:t>
      </w:r>
      <w:r>
        <w:rPr>
          <w:color w:val="181818"/>
          <w:spacing w:val="1"/>
          <w:sz w:val="19"/>
        </w:rPr>
        <w:t xml:space="preserve"> </w:t>
      </w:r>
      <w:r>
        <w:rPr>
          <w:color w:val="181818"/>
          <w:sz w:val="19"/>
        </w:rPr>
        <w:t>appropriate.</w:t>
      </w:r>
    </w:p>
    <w:p w:rsidR="003D3874" w:rsidRDefault="003D3874">
      <w:pPr>
        <w:pStyle w:val="BodyText"/>
        <w:spacing w:before="3"/>
        <w:rPr>
          <w:sz w:val="21"/>
        </w:rPr>
      </w:pPr>
    </w:p>
    <w:p w:rsidR="003D3874" w:rsidRDefault="00274C5B">
      <w:pPr>
        <w:pStyle w:val="ListParagraph"/>
        <w:numPr>
          <w:ilvl w:val="0"/>
          <w:numId w:val="41"/>
        </w:numPr>
        <w:tabs>
          <w:tab w:val="left" w:pos="725"/>
        </w:tabs>
        <w:ind w:left="724" w:hanging="265"/>
        <w:jc w:val="left"/>
        <w:rPr>
          <w:color w:val="181818"/>
          <w:sz w:val="19"/>
        </w:rPr>
      </w:pPr>
      <w:r>
        <w:rPr>
          <w:color w:val="181818"/>
          <w:sz w:val="19"/>
        </w:rPr>
        <w:t>Provision of the</w:t>
      </w:r>
      <w:r>
        <w:rPr>
          <w:color w:val="181818"/>
          <w:spacing w:val="-11"/>
          <w:sz w:val="19"/>
        </w:rPr>
        <w:t xml:space="preserve"> </w:t>
      </w:r>
      <w:r>
        <w:rPr>
          <w:color w:val="181818"/>
          <w:sz w:val="19"/>
        </w:rPr>
        <w:t>Services</w:t>
      </w:r>
    </w:p>
    <w:p w:rsidR="003D3874" w:rsidRDefault="003D3874">
      <w:pPr>
        <w:pStyle w:val="BodyText"/>
        <w:spacing w:before="2"/>
        <w:rPr>
          <w:sz w:val="23"/>
        </w:rPr>
      </w:pPr>
    </w:p>
    <w:p w:rsidR="003D3874" w:rsidRDefault="00274C5B">
      <w:pPr>
        <w:pStyle w:val="ListParagraph"/>
        <w:numPr>
          <w:ilvl w:val="1"/>
          <w:numId w:val="41"/>
        </w:numPr>
        <w:tabs>
          <w:tab w:val="left" w:pos="1004"/>
          <w:tab w:val="left" w:pos="1005"/>
        </w:tabs>
        <w:spacing w:line="268" w:lineRule="auto"/>
        <w:ind w:left="1005" w:right="409" w:hanging="555"/>
        <w:rPr>
          <w:sz w:val="19"/>
        </w:rPr>
      </w:pPr>
      <w:r>
        <w:rPr>
          <w:color w:val="181818"/>
          <w:sz w:val="19"/>
        </w:rPr>
        <w:t>The Contractor agrees to provide to THO, and THO agrees to purchase the Services set out in Schedule 1 hereto.</w:t>
      </w:r>
    </w:p>
    <w:p w:rsidR="003D3874" w:rsidRDefault="003D3874">
      <w:pPr>
        <w:pStyle w:val="BodyText"/>
        <w:spacing w:before="7"/>
        <w:rPr>
          <w:sz w:val="18"/>
        </w:rPr>
      </w:pPr>
    </w:p>
    <w:p w:rsidR="003D3874" w:rsidRDefault="00274C5B">
      <w:pPr>
        <w:pStyle w:val="ListParagraph"/>
        <w:numPr>
          <w:ilvl w:val="0"/>
          <w:numId w:val="41"/>
        </w:numPr>
        <w:tabs>
          <w:tab w:val="left" w:pos="720"/>
        </w:tabs>
        <w:ind w:left="719" w:hanging="278"/>
        <w:jc w:val="left"/>
        <w:rPr>
          <w:rFonts w:ascii="Times New Roman"/>
          <w:color w:val="181818"/>
        </w:rPr>
      </w:pPr>
      <w:r>
        <w:rPr>
          <w:color w:val="181818"/>
          <w:sz w:val="19"/>
        </w:rPr>
        <w:t>Duration</w:t>
      </w:r>
    </w:p>
    <w:p w:rsidR="003D3874" w:rsidRDefault="003D3874">
      <w:pPr>
        <w:pStyle w:val="BodyText"/>
        <w:spacing w:before="2"/>
        <w:rPr>
          <w:sz w:val="22"/>
        </w:rPr>
      </w:pPr>
    </w:p>
    <w:p w:rsidR="003D3874" w:rsidRDefault="00274C5B">
      <w:pPr>
        <w:pStyle w:val="ListParagraph"/>
        <w:numPr>
          <w:ilvl w:val="2"/>
          <w:numId w:val="40"/>
        </w:numPr>
        <w:tabs>
          <w:tab w:val="left" w:pos="1282"/>
          <w:tab w:val="left" w:pos="1283"/>
        </w:tabs>
        <w:spacing w:line="264" w:lineRule="auto"/>
        <w:ind w:right="400" w:hanging="842"/>
        <w:rPr>
          <w:sz w:val="19"/>
        </w:rPr>
      </w:pPr>
      <w:r>
        <w:rPr>
          <w:color w:val="181818"/>
          <w:sz w:val="19"/>
        </w:rPr>
        <w:t>This Contract shall commence on the Service Provision Start Date and unless terminated at an earlier date in accordance with its terms shall continue in effect until the earlier</w:t>
      </w:r>
      <w:r>
        <w:rPr>
          <w:color w:val="181818"/>
          <w:spacing w:val="-13"/>
          <w:sz w:val="19"/>
        </w:rPr>
        <w:t xml:space="preserve"> </w:t>
      </w:r>
      <w:r>
        <w:rPr>
          <w:color w:val="181818"/>
          <w:sz w:val="19"/>
        </w:rPr>
        <w:t>of:</w:t>
      </w:r>
    </w:p>
    <w:p w:rsidR="003D3874" w:rsidRDefault="003D3874">
      <w:pPr>
        <w:pStyle w:val="BodyText"/>
        <w:spacing w:before="3"/>
        <w:rPr>
          <w:sz w:val="21"/>
        </w:rPr>
      </w:pPr>
    </w:p>
    <w:p w:rsidR="003D3874" w:rsidRDefault="00274C5B">
      <w:pPr>
        <w:pStyle w:val="ListParagraph"/>
        <w:numPr>
          <w:ilvl w:val="2"/>
          <w:numId w:val="40"/>
        </w:numPr>
        <w:tabs>
          <w:tab w:val="left" w:pos="1284"/>
          <w:tab w:val="left" w:pos="1285"/>
        </w:tabs>
        <w:spacing w:before="1" w:line="268" w:lineRule="auto"/>
        <w:ind w:left="1281" w:right="406" w:hanging="839"/>
        <w:rPr>
          <w:sz w:val="19"/>
        </w:rPr>
      </w:pPr>
      <w:r>
        <w:rPr>
          <w:color w:val="181818"/>
          <w:sz w:val="19"/>
        </w:rPr>
        <w:t>the date specified by THO if THO terminates this Contract pursuant to Conditions 11(c) 11.2, (20.4(a), 20.7(a) or</w:t>
      </w:r>
      <w:r>
        <w:rPr>
          <w:color w:val="181818"/>
          <w:spacing w:val="-1"/>
          <w:sz w:val="19"/>
        </w:rPr>
        <w:t xml:space="preserve"> </w:t>
      </w:r>
      <w:r>
        <w:rPr>
          <w:color w:val="181818"/>
          <w:sz w:val="19"/>
        </w:rPr>
        <w:t>21;</w:t>
      </w:r>
    </w:p>
    <w:p w:rsidR="003D3874" w:rsidRDefault="003D3874">
      <w:pPr>
        <w:pStyle w:val="BodyText"/>
        <w:spacing w:before="10"/>
        <w:rPr>
          <w:sz w:val="20"/>
        </w:rPr>
      </w:pPr>
    </w:p>
    <w:p w:rsidR="003D3874" w:rsidRDefault="00274C5B">
      <w:pPr>
        <w:pStyle w:val="ListParagraph"/>
        <w:numPr>
          <w:ilvl w:val="2"/>
          <w:numId w:val="40"/>
        </w:numPr>
        <w:tabs>
          <w:tab w:val="left" w:pos="1329"/>
          <w:tab w:val="left" w:pos="1330"/>
        </w:tabs>
        <w:spacing w:before="1"/>
        <w:ind w:left="1329" w:hanging="892"/>
        <w:rPr>
          <w:sz w:val="19"/>
        </w:rPr>
      </w:pPr>
      <w:r>
        <w:rPr>
          <w:color w:val="181818"/>
          <w:w w:val="105"/>
          <w:sz w:val="19"/>
        </w:rPr>
        <w:t>13 January 2022 or</w:t>
      </w:r>
      <w:r>
        <w:rPr>
          <w:color w:val="181818"/>
          <w:spacing w:val="-35"/>
          <w:w w:val="105"/>
          <w:sz w:val="19"/>
        </w:rPr>
        <w:t xml:space="preserve"> </w:t>
      </w:r>
      <w:r>
        <w:rPr>
          <w:color w:val="181818"/>
          <w:w w:val="105"/>
          <w:sz w:val="19"/>
        </w:rPr>
        <w:t>by</w:t>
      </w:r>
    </w:p>
    <w:p w:rsidR="003D3874" w:rsidRDefault="003D3874">
      <w:pPr>
        <w:pStyle w:val="BodyText"/>
        <w:spacing w:before="2"/>
        <w:rPr>
          <w:sz w:val="23"/>
        </w:rPr>
      </w:pPr>
    </w:p>
    <w:p w:rsidR="003D3874" w:rsidRDefault="00274C5B">
      <w:pPr>
        <w:pStyle w:val="ListParagraph"/>
        <w:numPr>
          <w:ilvl w:val="2"/>
          <w:numId w:val="40"/>
        </w:numPr>
        <w:tabs>
          <w:tab w:val="left" w:pos="1277"/>
          <w:tab w:val="left" w:pos="1278"/>
        </w:tabs>
        <w:spacing w:line="268" w:lineRule="auto"/>
        <w:ind w:left="1274" w:right="397" w:hanging="837"/>
        <w:rPr>
          <w:sz w:val="19"/>
        </w:rPr>
      </w:pPr>
      <w:r>
        <w:rPr>
          <w:noProof/>
        </w:rPr>
        <w:drawing>
          <wp:anchor distT="0" distB="0" distL="0" distR="0" simplePos="0" relativeHeight="251603456" behindDoc="0" locked="0" layoutInCell="1" allowOverlap="1">
            <wp:simplePos x="0" y="0"/>
            <wp:positionH relativeFrom="page">
              <wp:posOffset>793758</wp:posOffset>
            </wp:positionH>
            <wp:positionV relativeFrom="paragraph">
              <wp:posOffset>699051</wp:posOffset>
            </wp:positionV>
            <wp:extent cx="3101762" cy="94900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101762" cy="949009"/>
                    </a:xfrm>
                    <a:prstGeom prst="rect">
                      <a:avLst/>
                    </a:prstGeom>
                  </pic:spPr>
                </pic:pic>
              </a:graphicData>
            </a:graphic>
          </wp:anchor>
        </w:drawing>
      </w:r>
      <w:r>
        <w:rPr>
          <w:noProof/>
        </w:rPr>
        <w:drawing>
          <wp:anchor distT="0" distB="0" distL="0" distR="0" simplePos="0" relativeHeight="251604480" behindDoc="0" locked="0" layoutInCell="1" allowOverlap="1">
            <wp:simplePos x="0" y="0"/>
            <wp:positionH relativeFrom="page">
              <wp:posOffset>4921300</wp:posOffset>
            </wp:positionH>
            <wp:positionV relativeFrom="paragraph">
              <wp:posOffset>699051</wp:posOffset>
            </wp:positionV>
            <wp:extent cx="2137041" cy="91239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137041" cy="912391"/>
                    </a:xfrm>
                    <a:prstGeom prst="rect">
                      <a:avLst/>
                    </a:prstGeom>
                  </pic:spPr>
                </pic:pic>
              </a:graphicData>
            </a:graphic>
          </wp:anchor>
        </w:drawing>
      </w:r>
      <w:r>
        <w:rPr>
          <w:noProof/>
        </w:rPr>
        <mc:AlternateContent>
          <mc:Choice Requires="wps">
            <w:drawing>
              <wp:anchor distT="0" distB="0" distL="114300" distR="114300" simplePos="0" relativeHeight="251607552" behindDoc="0" locked="0" layoutInCell="1" allowOverlap="1">
                <wp:simplePos x="0" y="0"/>
                <wp:positionH relativeFrom="page">
                  <wp:posOffset>764540</wp:posOffset>
                </wp:positionH>
                <wp:positionV relativeFrom="paragraph">
                  <wp:posOffset>444500</wp:posOffset>
                </wp:positionV>
                <wp:extent cx="6245225" cy="986155"/>
                <wp:effectExtent l="2540" t="3175" r="635" b="1270"/>
                <wp:wrapNone/>
                <wp:docPr id="24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54"/>
                              <w:gridCol w:w="3726"/>
                              <w:gridCol w:w="4947"/>
                            </w:tblGrid>
                            <w:tr w:rsidR="003D3874">
                              <w:trPr>
                                <w:trHeight w:val="415"/>
                              </w:trPr>
                              <w:tc>
                                <w:tcPr>
                                  <w:tcW w:w="4880" w:type="dxa"/>
                                  <w:gridSpan w:val="2"/>
                                  <w:tcBorders>
                                    <w:top w:val="single" w:sz="6" w:space="0" w:color="000000"/>
                                    <w:left w:val="single" w:sz="6" w:space="0" w:color="000000"/>
                                    <w:right w:val="single" w:sz="8" w:space="0" w:color="000000"/>
                                  </w:tcBorders>
                                </w:tcPr>
                                <w:p w:rsidR="003D3874" w:rsidRDefault="00274C5B">
                                  <w:pPr>
                                    <w:pStyle w:val="TableParagraph"/>
                                    <w:spacing w:before="112"/>
                                    <w:ind w:left="111"/>
                                    <w:rPr>
                                      <w:sz w:val="19"/>
                                    </w:rPr>
                                  </w:pPr>
                                  <w:r>
                                    <w:rPr>
                                      <w:color w:val="181818"/>
                                      <w:sz w:val="19"/>
                                    </w:rPr>
                                    <w:t>Signed by and on behalf of THO:</w:t>
                                  </w:r>
                                </w:p>
                              </w:tc>
                              <w:tc>
                                <w:tcPr>
                                  <w:tcW w:w="4947" w:type="dxa"/>
                                  <w:vMerge w:val="restart"/>
                                  <w:tcBorders>
                                    <w:top w:val="single" w:sz="6" w:space="0" w:color="000000"/>
                                    <w:left w:val="single" w:sz="8" w:space="0" w:color="000000"/>
                                  </w:tcBorders>
                                </w:tcPr>
                                <w:p w:rsidR="003D3874" w:rsidRDefault="00274C5B">
                                  <w:pPr>
                                    <w:pStyle w:val="TableParagraph"/>
                                    <w:tabs>
                                      <w:tab w:val="left" w:pos="1884"/>
                                    </w:tabs>
                                    <w:spacing w:before="21" w:line="336" w:lineRule="exact"/>
                                    <w:ind w:left="107" w:right="1581" w:firstLine="10"/>
                                    <w:rPr>
                                      <w:i/>
                                      <w:sz w:val="21"/>
                                    </w:rPr>
                                  </w:pPr>
                                  <w:r>
                                    <w:rPr>
                                      <w:color w:val="181818"/>
                                      <w:w w:val="95"/>
                                      <w:sz w:val="19"/>
                                    </w:rPr>
                                    <w:t>Signed</w:t>
                                  </w:r>
                                  <w:r>
                                    <w:rPr>
                                      <w:color w:val="181818"/>
                                      <w:spacing w:val="-23"/>
                                      <w:w w:val="95"/>
                                      <w:sz w:val="19"/>
                                    </w:rPr>
                                    <w:t xml:space="preserve"> </w:t>
                                  </w:r>
                                  <w:r>
                                    <w:rPr>
                                      <w:color w:val="181818"/>
                                      <w:w w:val="95"/>
                                      <w:sz w:val="19"/>
                                    </w:rPr>
                                    <w:t>by</w:t>
                                  </w:r>
                                  <w:r>
                                    <w:rPr>
                                      <w:color w:val="181818"/>
                                      <w:spacing w:val="-24"/>
                                      <w:w w:val="95"/>
                                      <w:sz w:val="19"/>
                                    </w:rPr>
                                    <w:t xml:space="preserve"> </w:t>
                                  </w:r>
                                  <w:r>
                                    <w:rPr>
                                      <w:color w:val="181818"/>
                                      <w:w w:val="95"/>
                                      <w:sz w:val="19"/>
                                    </w:rPr>
                                    <w:t>and</w:t>
                                  </w:r>
                                  <w:r>
                                    <w:rPr>
                                      <w:color w:val="181818"/>
                                      <w:spacing w:val="-26"/>
                                      <w:w w:val="95"/>
                                      <w:sz w:val="19"/>
                                    </w:rPr>
                                    <w:t xml:space="preserve"> </w:t>
                                  </w:r>
                                  <w:r>
                                    <w:rPr>
                                      <w:color w:val="181818"/>
                                      <w:w w:val="95"/>
                                      <w:sz w:val="19"/>
                                    </w:rPr>
                                    <w:t>on</w:t>
                                  </w:r>
                                  <w:r>
                                    <w:rPr>
                                      <w:color w:val="181818"/>
                                      <w:spacing w:val="-28"/>
                                      <w:w w:val="95"/>
                                      <w:sz w:val="19"/>
                                    </w:rPr>
                                    <w:t xml:space="preserve"> </w:t>
                                  </w:r>
                                  <w:r>
                                    <w:rPr>
                                      <w:color w:val="181818"/>
                                      <w:w w:val="95"/>
                                      <w:sz w:val="19"/>
                                    </w:rPr>
                                    <w:t>behalf</w:t>
                                  </w:r>
                                  <w:r>
                                    <w:rPr>
                                      <w:color w:val="181818"/>
                                      <w:spacing w:val="-21"/>
                                      <w:w w:val="95"/>
                                      <w:sz w:val="19"/>
                                    </w:rPr>
                                    <w:t xml:space="preserve"> </w:t>
                                  </w:r>
                                  <w:r>
                                    <w:rPr>
                                      <w:color w:val="181818"/>
                                      <w:w w:val="95"/>
                                      <w:sz w:val="19"/>
                                    </w:rPr>
                                    <w:t>of</w:t>
                                  </w:r>
                                  <w:r>
                                    <w:rPr>
                                      <w:color w:val="181818"/>
                                      <w:spacing w:val="-29"/>
                                      <w:w w:val="95"/>
                                      <w:sz w:val="19"/>
                                    </w:rPr>
                                    <w:t xml:space="preserve"> </w:t>
                                  </w:r>
                                  <w:r>
                                    <w:rPr>
                                      <w:color w:val="181818"/>
                                      <w:w w:val="95"/>
                                      <w:sz w:val="19"/>
                                    </w:rPr>
                                    <w:t>the</w:t>
                                  </w:r>
                                  <w:r>
                                    <w:rPr>
                                      <w:color w:val="181818"/>
                                      <w:spacing w:val="-23"/>
                                      <w:w w:val="95"/>
                                      <w:sz w:val="19"/>
                                    </w:rPr>
                                    <w:t xml:space="preserve"> </w:t>
                                  </w:r>
                                  <w:r>
                                    <w:rPr>
                                      <w:color w:val="181818"/>
                                      <w:w w:val="95"/>
                                      <w:sz w:val="19"/>
                                    </w:rPr>
                                    <w:t xml:space="preserve">Contractor: </w:t>
                                  </w:r>
                                  <w:r>
                                    <w:rPr>
                                      <w:color w:val="181818"/>
                                      <w:sz w:val="19"/>
                                    </w:rPr>
                                    <w:t>Name</w:t>
                                  </w:r>
                                  <w:r>
                                    <w:rPr>
                                      <w:color w:val="181818"/>
                                      <w:spacing w:val="15"/>
                                      <w:sz w:val="19"/>
                                    </w:rPr>
                                    <w:t xml:space="preserve"> </w:t>
                                  </w:r>
                                  <w:r>
                                    <w:rPr>
                                      <w:color w:val="181818"/>
                                      <w:sz w:val="19"/>
                                    </w:rPr>
                                    <w:t>Print</w:t>
                                  </w:r>
                                  <w:r>
                                    <w:rPr>
                                      <w:color w:val="181818"/>
                                      <w:spacing w:val="-15"/>
                                      <w:sz w:val="19"/>
                                    </w:rPr>
                                    <w:t xml:space="preserve"> </w:t>
                                  </w:r>
                                  <w:r>
                                    <w:rPr>
                                      <w:color w:val="181818"/>
                                      <w:sz w:val="19"/>
                                    </w:rPr>
                                    <w:t>:</w:t>
                                  </w:r>
                                  <w:r>
                                    <w:rPr>
                                      <w:color w:val="181818"/>
                                      <w:sz w:val="19"/>
                                    </w:rPr>
                                    <w:tab/>
                                  </w:r>
                                  <w:r>
                                    <w:rPr>
                                      <w:color w:val="4666B1"/>
                                      <w:sz w:val="19"/>
                                    </w:rPr>
                                    <w:t>)</w:t>
                                  </w:r>
                                  <w:r>
                                    <w:rPr>
                                      <w:color w:val="4666B1"/>
                                      <w:spacing w:val="-9"/>
                                      <w:sz w:val="19"/>
                                    </w:rPr>
                                    <w:t xml:space="preserve"> </w:t>
                                  </w:r>
                                  <w:r>
                                    <w:rPr>
                                      <w:i/>
                                      <w:color w:val="4666B1"/>
                                      <w:sz w:val="21"/>
                                    </w:rPr>
                                    <w:t>o</w:t>
                                  </w:r>
                                </w:p>
                                <w:p w:rsidR="003D3874" w:rsidRDefault="00274C5B">
                                  <w:pPr>
                                    <w:pStyle w:val="TableParagraph"/>
                                    <w:spacing w:before="5"/>
                                    <w:ind w:left="20"/>
                                    <w:rPr>
                                      <w:sz w:val="19"/>
                                    </w:rPr>
                                  </w:pPr>
                                  <w:r>
                                    <w:rPr>
                                      <w:color w:val="181818"/>
                                      <w:w w:val="110"/>
                                      <w:sz w:val="19"/>
                                    </w:rPr>
                                    <w:t>Hitle:</w:t>
                                  </w:r>
                                </w:p>
                              </w:tc>
                            </w:tr>
                            <w:tr w:rsidR="003D3874">
                              <w:trPr>
                                <w:trHeight w:val="203"/>
                              </w:trPr>
                              <w:tc>
                                <w:tcPr>
                                  <w:tcW w:w="4880" w:type="dxa"/>
                                  <w:gridSpan w:val="2"/>
                                  <w:tcBorders>
                                    <w:left w:val="single" w:sz="6" w:space="0" w:color="000000"/>
                                    <w:right w:val="single" w:sz="8" w:space="0" w:color="000000"/>
                                  </w:tcBorders>
                                </w:tcPr>
                                <w:p w:rsidR="003D3874" w:rsidRDefault="00274C5B">
                                  <w:pPr>
                                    <w:pStyle w:val="TableParagraph"/>
                                    <w:spacing w:before="38" w:line="145" w:lineRule="exact"/>
                                    <w:ind w:left="105"/>
                                    <w:rPr>
                                      <w:sz w:val="19"/>
                                    </w:rPr>
                                  </w:pPr>
                                  <w:r>
                                    <w:rPr>
                                      <w:color w:val="181818"/>
                                      <w:w w:val="105"/>
                                      <w:sz w:val="19"/>
                                    </w:rPr>
                                    <w:t>Name Print:</w:t>
                                  </w:r>
                                </w:p>
                              </w:tc>
                              <w:tc>
                                <w:tcPr>
                                  <w:tcW w:w="4947" w:type="dxa"/>
                                  <w:vMerge/>
                                  <w:tcBorders>
                                    <w:top w:val="nil"/>
                                    <w:left w:val="single" w:sz="8" w:space="0" w:color="000000"/>
                                  </w:tcBorders>
                                </w:tcPr>
                                <w:p w:rsidR="003D3874" w:rsidRDefault="003D3874">
                                  <w:pPr>
                                    <w:rPr>
                                      <w:sz w:val="2"/>
                                      <w:szCs w:val="2"/>
                                    </w:rPr>
                                  </w:pPr>
                                </w:p>
                              </w:tc>
                            </w:tr>
                            <w:tr w:rsidR="003D3874">
                              <w:trPr>
                                <w:trHeight w:val="241"/>
                              </w:trPr>
                              <w:tc>
                                <w:tcPr>
                                  <w:tcW w:w="1154" w:type="dxa"/>
                                  <w:tcBorders>
                                    <w:top w:val="single" w:sz="18" w:space="0" w:color="000000"/>
                                    <w:left w:val="single" w:sz="6" w:space="0" w:color="000000"/>
                                    <w:bottom w:val="single" w:sz="8" w:space="0" w:color="000000"/>
                                  </w:tcBorders>
                                </w:tcPr>
                                <w:p w:rsidR="003D3874" w:rsidRDefault="00274C5B">
                                  <w:pPr>
                                    <w:pStyle w:val="TableParagraph"/>
                                    <w:spacing w:before="39" w:line="182" w:lineRule="exact"/>
                                    <w:ind w:left="105"/>
                                    <w:rPr>
                                      <w:sz w:val="19"/>
                                    </w:rPr>
                                  </w:pPr>
                                  <w:r>
                                    <w:rPr>
                                      <w:color w:val="181818"/>
                                      <w:sz w:val="19"/>
                                    </w:rPr>
                                    <w:t>Title:</w:t>
                                  </w:r>
                                </w:p>
                              </w:tc>
                              <w:tc>
                                <w:tcPr>
                                  <w:tcW w:w="3726" w:type="dxa"/>
                                  <w:vMerge w:val="restart"/>
                                  <w:tcBorders>
                                    <w:right w:val="single" w:sz="8" w:space="0" w:color="000000"/>
                                  </w:tcBorders>
                                </w:tcPr>
                                <w:p w:rsidR="003D3874" w:rsidRDefault="00274C5B">
                                  <w:pPr>
                                    <w:pStyle w:val="TableParagraph"/>
                                    <w:spacing w:before="34"/>
                                    <w:ind w:right="384"/>
                                    <w:jc w:val="right"/>
                                    <w:rPr>
                                      <w:sz w:val="19"/>
                                    </w:rPr>
                                  </w:pPr>
                                  <w:r>
                                    <w:rPr>
                                      <w:color w:val="181818"/>
                                      <w:w w:val="91"/>
                                      <w:sz w:val="19"/>
                                    </w:rPr>
                                    <w:t>c</w:t>
                                  </w:r>
                                </w:p>
                              </w:tc>
                              <w:tc>
                                <w:tcPr>
                                  <w:tcW w:w="4947" w:type="dxa"/>
                                  <w:vMerge/>
                                  <w:tcBorders>
                                    <w:top w:val="nil"/>
                                    <w:left w:val="single" w:sz="8" w:space="0" w:color="000000"/>
                                  </w:tcBorders>
                                </w:tcPr>
                                <w:p w:rsidR="003D3874" w:rsidRDefault="003D3874">
                                  <w:pPr>
                                    <w:rPr>
                                      <w:sz w:val="2"/>
                                      <w:szCs w:val="2"/>
                                    </w:rPr>
                                  </w:pPr>
                                </w:p>
                              </w:tc>
                            </w:tr>
                            <w:tr w:rsidR="003D3874">
                              <w:trPr>
                                <w:trHeight w:val="237"/>
                              </w:trPr>
                              <w:tc>
                                <w:tcPr>
                                  <w:tcW w:w="1154" w:type="dxa"/>
                                  <w:vMerge w:val="restart"/>
                                  <w:tcBorders>
                                    <w:top w:val="single" w:sz="8" w:space="0" w:color="000000"/>
                                    <w:left w:val="single" w:sz="6" w:space="0" w:color="000000"/>
                                    <w:bottom w:val="single" w:sz="6" w:space="0" w:color="000000"/>
                                  </w:tcBorders>
                                </w:tcPr>
                                <w:p w:rsidR="003D3874" w:rsidRDefault="00274C5B">
                                  <w:pPr>
                                    <w:pStyle w:val="TableParagraph"/>
                                    <w:spacing w:before="148"/>
                                    <w:ind w:left="106"/>
                                    <w:rPr>
                                      <w:sz w:val="19"/>
                                    </w:rPr>
                                  </w:pPr>
                                  <w:r>
                                    <w:rPr>
                                      <w:color w:val="181818"/>
                                      <w:w w:val="110"/>
                                      <w:sz w:val="19"/>
                                    </w:rPr>
                                    <w:t>Signature</w:t>
                                  </w:r>
                                  <w:r>
                                    <w:rPr>
                                      <w:color w:val="4B4B4B"/>
                                      <w:w w:val="110"/>
                                      <w:sz w:val="19"/>
                                    </w:rPr>
                                    <w:t>:</w:t>
                                  </w:r>
                                </w:p>
                              </w:tc>
                              <w:tc>
                                <w:tcPr>
                                  <w:tcW w:w="3726" w:type="dxa"/>
                                  <w:vMerge/>
                                  <w:tcBorders>
                                    <w:top w:val="nil"/>
                                    <w:right w:val="single" w:sz="8" w:space="0" w:color="000000"/>
                                  </w:tcBorders>
                                </w:tcPr>
                                <w:p w:rsidR="003D3874" w:rsidRDefault="003D3874">
                                  <w:pPr>
                                    <w:rPr>
                                      <w:sz w:val="2"/>
                                      <w:szCs w:val="2"/>
                                    </w:rPr>
                                  </w:pPr>
                                </w:p>
                              </w:tc>
                              <w:tc>
                                <w:tcPr>
                                  <w:tcW w:w="4947" w:type="dxa"/>
                                  <w:vMerge/>
                                  <w:tcBorders>
                                    <w:top w:val="nil"/>
                                    <w:left w:val="single" w:sz="8" w:space="0" w:color="000000"/>
                                  </w:tcBorders>
                                </w:tcPr>
                                <w:p w:rsidR="003D3874" w:rsidRDefault="003D3874">
                                  <w:pPr>
                                    <w:rPr>
                                      <w:sz w:val="2"/>
                                      <w:szCs w:val="2"/>
                                    </w:rPr>
                                  </w:pPr>
                                </w:p>
                              </w:tc>
                            </w:tr>
                            <w:tr w:rsidR="003D3874">
                              <w:trPr>
                                <w:trHeight w:val="345"/>
                              </w:trPr>
                              <w:tc>
                                <w:tcPr>
                                  <w:tcW w:w="1154" w:type="dxa"/>
                                  <w:vMerge/>
                                  <w:tcBorders>
                                    <w:top w:val="nil"/>
                                    <w:left w:val="single" w:sz="6" w:space="0" w:color="000000"/>
                                    <w:bottom w:val="single" w:sz="6" w:space="0" w:color="000000"/>
                                  </w:tcBorders>
                                </w:tcPr>
                                <w:p w:rsidR="003D3874" w:rsidRDefault="003D3874">
                                  <w:pPr>
                                    <w:rPr>
                                      <w:sz w:val="2"/>
                                      <w:szCs w:val="2"/>
                                    </w:rPr>
                                  </w:pPr>
                                </w:p>
                              </w:tc>
                              <w:tc>
                                <w:tcPr>
                                  <w:tcW w:w="8673" w:type="dxa"/>
                                  <w:gridSpan w:val="2"/>
                                </w:tcPr>
                                <w:p w:rsidR="003D3874" w:rsidRDefault="003D3874">
                                  <w:pPr>
                                    <w:pStyle w:val="TableParagraph"/>
                                    <w:rPr>
                                      <w:rFonts w:ascii="Times New Roman"/>
                                      <w:sz w:val="18"/>
                                    </w:rPr>
                                  </w:pPr>
                                </w:p>
                              </w:tc>
                            </w:tr>
                          </w:tbl>
                          <w:p w:rsidR="003D3874" w:rsidRDefault="003D38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26" type="#_x0000_t202" style="position:absolute;left:0;text-align:left;margin-left:60.2pt;margin-top:35pt;width:491.75pt;height:7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NrwIAAK0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54"/>
                        <w:gridCol w:w="3726"/>
                        <w:gridCol w:w="4947"/>
                      </w:tblGrid>
                      <w:tr w:rsidR="003D3874">
                        <w:trPr>
                          <w:trHeight w:val="415"/>
                        </w:trPr>
                        <w:tc>
                          <w:tcPr>
                            <w:tcW w:w="4880" w:type="dxa"/>
                            <w:gridSpan w:val="2"/>
                            <w:tcBorders>
                              <w:top w:val="single" w:sz="6" w:space="0" w:color="000000"/>
                              <w:left w:val="single" w:sz="6" w:space="0" w:color="000000"/>
                              <w:right w:val="single" w:sz="8" w:space="0" w:color="000000"/>
                            </w:tcBorders>
                          </w:tcPr>
                          <w:p w:rsidR="003D3874" w:rsidRDefault="00274C5B">
                            <w:pPr>
                              <w:pStyle w:val="TableParagraph"/>
                              <w:spacing w:before="112"/>
                              <w:ind w:left="111"/>
                              <w:rPr>
                                <w:sz w:val="19"/>
                              </w:rPr>
                            </w:pPr>
                            <w:r>
                              <w:rPr>
                                <w:color w:val="181818"/>
                                <w:sz w:val="19"/>
                              </w:rPr>
                              <w:t>Signed by and on behalf of THO:</w:t>
                            </w:r>
                          </w:p>
                        </w:tc>
                        <w:tc>
                          <w:tcPr>
                            <w:tcW w:w="4947" w:type="dxa"/>
                            <w:vMerge w:val="restart"/>
                            <w:tcBorders>
                              <w:top w:val="single" w:sz="6" w:space="0" w:color="000000"/>
                              <w:left w:val="single" w:sz="8" w:space="0" w:color="000000"/>
                            </w:tcBorders>
                          </w:tcPr>
                          <w:p w:rsidR="003D3874" w:rsidRDefault="00274C5B">
                            <w:pPr>
                              <w:pStyle w:val="TableParagraph"/>
                              <w:tabs>
                                <w:tab w:val="left" w:pos="1884"/>
                              </w:tabs>
                              <w:spacing w:before="21" w:line="336" w:lineRule="exact"/>
                              <w:ind w:left="107" w:right="1581" w:firstLine="10"/>
                              <w:rPr>
                                <w:i/>
                                <w:sz w:val="21"/>
                              </w:rPr>
                            </w:pPr>
                            <w:r>
                              <w:rPr>
                                <w:color w:val="181818"/>
                                <w:w w:val="95"/>
                                <w:sz w:val="19"/>
                              </w:rPr>
                              <w:t>Signed</w:t>
                            </w:r>
                            <w:r>
                              <w:rPr>
                                <w:color w:val="181818"/>
                                <w:spacing w:val="-23"/>
                                <w:w w:val="95"/>
                                <w:sz w:val="19"/>
                              </w:rPr>
                              <w:t xml:space="preserve"> </w:t>
                            </w:r>
                            <w:r>
                              <w:rPr>
                                <w:color w:val="181818"/>
                                <w:w w:val="95"/>
                                <w:sz w:val="19"/>
                              </w:rPr>
                              <w:t>by</w:t>
                            </w:r>
                            <w:r>
                              <w:rPr>
                                <w:color w:val="181818"/>
                                <w:spacing w:val="-24"/>
                                <w:w w:val="95"/>
                                <w:sz w:val="19"/>
                              </w:rPr>
                              <w:t xml:space="preserve"> </w:t>
                            </w:r>
                            <w:r>
                              <w:rPr>
                                <w:color w:val="181818"/>
                                <w:w w:val="95"/>
                                <w:sz w:val="19"/>
                              </w:rPr>
                              <w:t>and</w:t>
                            </w:r>
                            <w:r>
                              <w:rPr>
                                <w:color w:val="181818"/>
                                <w:spacing w:val="-26"/>
                                <w:w w:val="95"/>
                                <w:sz w:val="19"/>
                              </w:rPr>
                              <w:t xml:space="preserve"> </w:t>
                            </w:r>
                            <w:r>
                              <w:rPr>
                                <w:color w:val="181818"/>
                                <w:w w:val="95"/>
                                <w:sz w:val="19"/>
                              </w:rPr>
                              <w:t>on</w:t>
                            </w:r>
                            <w:r>
                              <w:rPr>
                                <w:color w:val="181818"/>
                                <w:spacing w:val="-28"/>
                                <w:w w:val="95"/>
                                <w:sz w:val="19"/>
                              </w:rPr>
                              <w:t xml:space="preserve"> </w:t>
                            </w:r>
                            <w:r>
                              <w:rPr>
                                <w:color w:val="181818"/>
                                <w:w w:val="95"/>
                                <w:sz w:val="19"/>
                              </w:rPr>
                              <w:t>behalf</w:t>
                            </w:r>
                            <w:r>
                              <w:rPr>
                                <w:color w:val="181818"/>
                                <w:spacing w:val="-21"/>
                                <w:w w:val="95"/>
                                <w:sz w:val="19"/>
                              </w:rPr>
                              <w:t xml:space="preserve"> </w:t>
                            </w:r>
                            <w:r>
                              <w:rPr>
                                <w:color w:val="181818"/>
                                <w:w w:val="95"/>
                                <w:sz w:val="19"/>
                              </w:rPr>
                              <w:t>of</w:t>
                            </w:r>
                            <w:r>
                              <w:rPr>
                                <w:color w:val="181818"/>
                                <w:spacing w:val="-29"/>
                                <w:w w:val="95"/>
                                <w:sz w:val="19"/>
                              </w:rPr>
                              <w:t xml:space="preserve"> </w:t>
                            </w:r>
                            <w:r>
                              <w:rPr>
                                <w:color w:val="181818"/>
                                <w:w w:val="95"/>
                                <w:sz w:val="19"/>
                              </w:rPr>
                              <w:t>the</w:t>
                            </w:r>
                            <w:r>
                              <w:rPr>
                                <w:color w:val="181818"/>
                                <w:spacing w:val="-23"/>
                                <w:w w:val="95"/>
                                <w:sz w:val="19"/>
                              </w:rPr>
                              <w:t xml:space="preserve"> </w:t>
                            </w:r>
                            <w:r>
                              <w:rPr>
                                <w:color w:val="181818"/>
                                <w:w w:val="95"/>
                                <w:sz w:val="19"/>
                              </w:rPr>
                              <w:t xml:space="preserve">Contractor: </w:t>
                            </w:r>
                            <w:r>
                              <w:rPr>
                                <w:color w:val="181818"/>
                                <w:sz w:val="19"/>
                              </w:rPr>
                              <w:t>Name</w:t>
                            </w:r>
                            <w:r>
                              <w:rPr>
                                <w:color w:val="181818"/>
                                <w:spacing w:val="15"/>
                                <w:sz w:val="19"/>
                              </w:rPr>
                              <w:t xml:space="preserve"> </w:t>
                            </w:r>
                            <w:r>
                              <w:rPr>
                                <w:color w:val="181818"/>
                                <w:sz w:val="19"/>
                              </w:rPr>
                              <w:t>Print</w:t>
                            </w:r>
                            <w:r>
                              <w:rPr>
                                <w:color w:val="181818"/>
                                <w:spacing w:val="-15"/>
                                <w:sz w:val="19"/>
                              </w:rPr>
                              <w:t xml:space="preserve"> </w:t>
                            </w:r>
                            <w:r>
                              <w:rPr>
                                <w:color w:val="181818"/>
                                <w:sz w:val="19"/>
                              </w:rPr>
                              <w:t>:</w:t>
                            </w:r>
                            <w:r>
                              <w:rPr>
                                <w:color w:val="181818"/>
                                <w:sz w:val="19"/>
                              </w:rPr>
                              <w:tab/>
                            </w:r>
                            <w:r>
                              <w:rPr>
                                <w:color w:val="4666B1"/>
                                <w:sz w:val="19"/>
                              </w:rPr>
                              <w:t>)</w:t>
                            </w:r>
                            <w:r>
                              <w:rPr>
                                <w:color w:val="4666B1"/>
                                <w:spacing w:val="-9"/>
                                <w:sz w:val="19"/>
                              </w:rPr>
                              <w:t xml:space="preserve"> </w:t>
                            </w:r>
                            <w:r>
                              <w:rPr>
                                <w:i/>
                                <w:color w:val="4666B1"/>
                                <w:sz w:val="21"/>
                              </w:rPr>
                              <w:t>o</w:t>
                            </w:r>
                          </w:p>
                          <w:p w:rsidR="003D3874" w:rsidRDefault="00274C5B">
                            <w:pPr>
                              <w:pStyle w:val="TableParagraph"/>
                              <w:spacing w:before="5"/>
                              <w:ind w:left="20"/>
                              <w:rPr>
                                <w:sz w:val="19"/>
                              </w:rPr>
                            </w:pPr>
                            <w:r>
                              <w:rPr>
                                <w:color w:val="181818"/>
                                <w:w w:val="110"/>
                                <w:sz w:val="19"/>
                              </w:rPr>
                              <w:t>Hitle:</w:t>
                            </w:r>
                          </w:p>
                        </w:tc>
                      </w:tr>
                      <w:tr w:rsidR="003D3874">
                        <w:trPr>
                          <w:trHeight w:val="203"/>
                        </w:trPr>
                        <w:tc>
                          <w:tcPr>
                            <w:tcW w:w="4880" w:type="dxa"/>
                            <w:gridSpan w:val="2"/>
                            <w:tcBorders>
                              <w:left w:val="single" w:sz="6" w:space="0" w:color="000000"/>
                              <w:right w:val="single" w:sz="8" w:space="0" w:color="000000"/>
                            </w:tcBorders>
                          </w:tcPr>
                          <w:p w:rsidR="003D3874" w:rsidRDefault="00274C5B">
                            <w:pPr>
                              <w:pStyle w:val="TableParagraph"/>
                              <w:spacing w:before="38" w:line="145" w:lineRule="exact"/>
                              <w:ind w:left="105"/>
                              <w:rPr>
                                <w:sz w:val="19"/>
                              </w:rPr>
                            </w:pPr>
                            <w:r>
                              <w:rPr>
                                <w:color w:val="181818"/>
                                <w:w w:val="105"/>
                                <w:sz w:val="19"/>
                              </w:rPr>
                              <w:t>Name Print:</w:t>
                            </w:r>
                          </w:p>
                        </w:tc>
                        <w:tc>
                          <w:tcPr>
                            <w:tcW w:w="4947" w:type="dxa"/>
                            <w:vMerge/>
                            <w:tcBorders>
                              <w:top w:val="nil"/>
                              <w:left w:val="single" w:sz="8" w:space="0" w:color="000000"/>
                            </w:tcBorders>
                          </w:tcPr>
                          <w:p w:rsidR="003D3874" w:rsidRDefault="003D3874">
                            <w:pPr>
                              <w:rPr>
                                <w:sz w:val="2"/>
                                <w:szCs w:val="2"/>
                              </w:rPr>
                            </w:pPr>
                          </w:p>
                        </w:tc>
                      </w:tr>
                      <w:tr w:rsidR="003D3874">
                        <w:trPr>
                          <w:trHeight w:val="241"/>
                        </w:trPr>
                        <w:tc>
                          <w:tcPr>
                            <w:tcW w:w="1154" w:type="dxa"/>
                            <w:tcBorders>
                              <w:top w:val="single" w:sz="18" w:space="0" w:color="000000"/>
                              <w:left w:val="single" w:sz="6" w:space="0" w:color="000000"/>
                              <w:bottom w:val="single" w:sz="8" w:space="0" w:color="000000"/>
                            </w:tcBorders>
                          </w:tcPr>
                          <w:p w:rsidR="003D3874" w:rsidRDefault="00274C5B">
                            <w:pPr>
                              <w:pStyle w:val="TableParagraph"/>
                              <w:spacing w:before="39" w:line="182" w:lineRule="exact"/>
                              <w:ind w:left="105"/>
                              <w:rPr>
                                <w:sz w:val="19"/>
                              </w:rPr>
                            </w:pPr>
                            <w:r>
                              <w:rPr>
                                <w:color w:val="181818"/>
                                <w:sz w:val="19"/>
                              </w:rPr>
                              <w:t>Title:</w:t>
                            </w:r>
                          </w:p>
                        </w:tc>
                        <w:tc>
                          <w:tcPr>
                            <w:tcW w:w="3726" w:type="dxa"/>
                            <w:vMerge w:val="restart"/>
                            <w:tcBorders>
                              <w:right w:val="single" w:sz="8" w:space="0" w:color="000000"/>
                            </w:tcBorders>
                          </w:tcPr>
                          <w:p w:rsidR="003D3874" w:rsidRDefault="00274C5B">
                            <w:pPr>
                              <w:pStyle w:val="TableParagraph"/>
                              <w:spacing w:before="34"/>
                              <w:ind w:right="384"/>
                              <w:jc w:val="right"/>
                              <w:rPr>
                                <w:sz w:val="19"/>
                              </w:rPr>
                            </w:pPr>
                            <w:r>
                              <w:rPr>
                                <w:color w:val="181818"/>
                                <w:w w:val="91"/>
                                <w:sz w:val="19"/>
                              </w:rPr>
                              <w:t>c</w:t>
                            </w:r>
                          </w:p>
                        </w:tc>
                        <w:tc>
                          <w:tcPr>
                            <w:tcW w:w="4947" w:type="dxa"/>
                            <w:vMerge/>
                            <w:tcBorders>
                              <w:top w:val="nil"/>
                              <w:left w:val="single" w:sz="8" w:space="0" w:color="000000"/>
                            </w:tcBorders>
                          </w:tcPr>
                          <w:p w:rsidR="003D3874" w:rsidRDefault="003D3874">
                            <w:pPr>
                              <w:rPr>
                                <w:sz w:val="2"/>
                                <w:szCs w:val="2"/>
                              </w:rPr>
                            </w:pPr>
                          </w:p>
                        </w:tc>
                      </w:tr>
                      <w:tr w:rsidR="003D3874">
                        <w:trPr>
                          <w:trHeight w:val="237"/>
                        </w:trPr>
                        <w:tc>
                          <w:tcPr>
                            <w:tcW w:w="1154" w:type="dxa"/>
                            <w:vMerge w:val="restart"/>
                            <w:tcBorders>
                              <w:top w:val="single" w:sz="8" w:space="0" w:color="000000"/>
                              <w:left w:val="single" w:sz="6" w:space="0" w:color="000000"/>
                              <w:bottom w:val="single" w:sz="6" w:space="0" w:color="000000"/>
                            </w:tcBorders>
                          </w:tcPr>
                          <w:p w:rsidR="003D3874" w:rsidRDefault="00274C5B">
                            <w:pPr>
                              <w:pStyle w:val="TableParagraph"/>
                              <w:spacing w:before="148"/>
                              <w:ind w:left="106"/>
                              <w:rPr>
                                <w:sz w:val="19"/>
                              </w:rPr>
                            </w:pPr>
                            <w:r>
                              <w:rPr>
                                <w:color w:val="181818"/>
                                <w:w w:val="110"/>
                                <w:sz w:val="19"/>
                              </w:rPr>
                              <w:t>Signature</w:t>
                            </w:r>
                            <w:r>
                              <w:rPr>
                                <w:color w:val="4B4B4B"/>
                                <w:w w:val="110"/>
                                <w:sz w:val="19"/>
                              </w:rPr>
                              <w:t>:</w:t>
                            </w:r>
                          </w:p>
                        </w:tc>
                        <w:tc>
                          <w:tcPr>
                            <w:tcW w:w="3726" w:type="dxa"/>
                            <w:vMerge/>
                            <w:tcBorders>
                              <w:top w:val="nil"/>
                              <w:right w:val="single" w:sz="8" w:space="0" w:color="000000"/>
                            </w:tcBorders>
                          </w:tcPr>
                          <w:p w:rsidR="003D3874" w:rsidRDefault="003D3874">
                            <w:pPr>
                              <w:rPr>
                                <w:sz w:val="2"/>
                                <w:szCs w:val="2"/>
                              </w:rPr>
                            </w:pPr>
                          </w:p>
                        </w:tc>
                        <w:tc>
                          <w:tcPr>
                            <w:tcW w:w="4947" w:type="dxa"/>
                            <w:vMerge/>
                            <w:tcBorders>
                              <w:top w:val="nil"/>
                              <w:left w:val="single" w:sz="8" w:space="0" w:color="000000"/>
                            </w:tcBorders>
                          </w:tcPr>
                          <w:p w:rsidR="003D3874" w:rsidRDefault="003D3874">
                            <w:pPr>
                              <w:rPr>
                                <w:sz w:val="2"/>
                                <w:szCs w:val="2"/>
                              </w:rPr>
                            </w:pPr>
                          </w:p>
                        </w:tc>
                      </w:tr>
                      <w:tr w:rsidR="003D3874">
                        <w:trPr>
                          <w:trHeight w:val="345"/>
                        </w:trPr>
                        <w:tc>
                          <w:tcPr>
                            <w:tcW w:w="1154" w:type="dxa"/>
                            <w:vMerge/>
                            <w:tcBorders>
                              <w:top w:val="nil"/>
                              <w:left w:val="single" w:sz="6" w:space="0" w:color="000000"/>
                              <w:bottom w:val="single" w:sz="6" w:space="0" w:color="000000"/>
                            </w:tcBorders>
                          </w:tcPr>
                          <w:p w:rsidR="003D3874" w:rsidRDefault="003D3874">
                            <w:pPr>
                              <w:rPr>
                                <w:sz w:val="2"/>
                                <w:szCs w:val="2"/>
                              </w:rPr>
                            </w:pPr>
                          </w:p>
                        </w:tc>
                        <w:tc>
                          <w:tcPr>
                            <w:tcW w:w="8673" w:type="dxa"/>
                            <w:gridSpan w:val="2"/>
                          </w:tcPr>
                          <w:p w:rsidR="003D3874" w:rsidRDefault="003D3874">
                            <w:pPr>
                              <w:pStyle w:val="TableParagraph"/>
                              <w:rPr>
                                <w:rFonts w:ascii="Times New Roman"/>
                                <w:sz w:val="18"/>
                              </w:rPr>
                            </w:pPr>
                          </w:p>
                        </w:tc>
                      </w:tr>
                    </w:tbl>
                    <w:p w:rsidR="003D3874" w:rsidRDefault="003D3874">
                      <w:pPr>
                        <w:pStyle w:val="BodyText"/>
                      </w:pPr>
                    </w:p>
                  </w:txbxContent>
                </v:textbox>
                <w10:wrap anchorx="page"/>
              </v:shape>
            </w:pict>
          </mc:Fallback>
        </mc:AlternateContent>
      </w:r>
      <w:r>
        <w:rPr>
          <w:color w:val="181818"/>
          <w:sz w:val="19"/>
        </w:rPr>
        <w:t>Providing no less than 90 days notice of early termination for convenience to the Contractor. Early termination fees will apply in accordance to Schedule 2 section</w:t>
      </w:r>
      <w:r>
        <w:rPr>
          <w:color w:val="181818"/>
          <w:spacing w:val="-7"/>
          <w:sz w:val="19"/>
        </w:rPr>
        <w:t xml:space="preserve"> </w:t>
      </w:r>
      <w:r>
        <w:rPr>
          <w:color w:val="181818"/>
          <w:sz w:val="19"/>
        </w:rPr>
        <w:t>11.</w:t>
      </w: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274C5B">
      <w:pPr>
        <w:pStyle w:val="BodyText"/>
        <w:spacing w:before="148"/>
        <w:ind w:left="2522" w:right="1565"/>
        <w:jc w:val="center"/>
      </w:pPr>
      <w:r>
        <w:rPr>
          <w:color w:val="181818"/>
        </w:rPr>
        <w:t>_Signatur e</w:t>
      </w:r>
      <w:r>
        <w:rPr>
          <w:color w:val="4B4B4B"/>
        </w:rPr>
        <w:t>:</w:t>
      </w:r>
    </w:p>
    <w:p w:rsidR="003D3874" w:rsidRDefault="003D3874">
      <w:pPr>
        <w:pStyle w:val="BodyText"/>
        <w:rPr>
          <w:sz w:val="20"/>
        </w:rPr>
      </w:pPr>
    </w:p>
    <w:p w:rsidR="003D3874" w:rsidRDefault="003D3874">
      <w:pPr>
        <w:pStyle w:val="BodyText"/>
        <w:rPr>
          <w:sz w:val="20"/>
        </w:rPr>
      </w:pPr>
    </w:p>
    <w:p w:rsidR="003D3874" w:rsidRDefault="003D3874">
      <w:pPr>
        <w:pStyle w:val="BodyText"/>
        <w:spacing w:before="10"/>
        <w:rPr>
          <w:sz w:val="25"/>
        </w:rPr>
      </w:pPr>
    </w:p>
    <w:p w:rsidR="003D3874" w:rsidRDefault="00274C5B">
      <w:pPr>
        <w:pStyle w:val="ListParagraph"/>
        <w:numPr>
          <w:ilvl w:val="0"/>
          <w:numId w:val="39"/>
        </w:numPr>
        <w:tabs>
          <w:tab w:val="left" w:pos="1134"/>
          <w:tab w:val="left" w:pos="1136"/>
        </w:tabs>
        <w:rPr>
          <w:sz w:val="19"/>
        </w:rPr>
      </w:pPr>
      <w:r>
        <w:rPr>
          <w:color w:val="181818"/>
          <w:sz w:val="19"/>
        </w:rPr>
        <w:t>Interpretation</w:t>
      </w:r>
    </w:p>
    <w:p w:rsidR="003D3874" w:rsidRDefault="00274C5B">
      <w:pPr>
        <w:pStyle w:val="ListParagraph"/>
        <w:numPr>
          <w:ilvl w:val="1"/>
          <w:numId w:val="39"/>
        </w:numPr>
        <w:tabs>
          <w:tab w:val="left" w:pos="1851"/>
          <w:tab w:val="left" w:pos="1852"/>
        </w:tabs>
        <w:spacing w:before="132" w:line="254" w:lineRule="auto"/>
        <w:ind w:right="409"/>
        <w:jc w:val="left"/>
        <w:rPr>
          <w:sz w:val="19"/>
        </w:rPr>
      </w:pPr>
      <w:r>
        <w:rPr>
          <w:color w:val="181818"/>
          <w:sz w:val="19"/>
        </w:rPr>
        <w:t>In these Conditions: Approval" means the written consent of THO and "Approve" shall be construed accordingly.</w:t>
      </w:r>
    </w:p>
    <w:p w:rsidR="003D3874" w:rsidRDefault="00274C5B">
      <w:pPr>
        <w:pStyle w:val="BodyText"/>
        <w:spacing w:before="123" w:line="391" w:lineRule="auto"/>
        <w:ind w:left="1841" w:right="3318" w:firstLine="4"/>
      </w:pPr>
      <w:r>
        <w:rPr>
          <w:color w:val="181818"/>
        </w:rPr>
        <w:t>"Agent" a THO user who is a member of the THO Duty Line "Agent Licence" a system licence assigned to an Agent</w:t>
      </w:r>
    </w:p>
    <w:p w:rsidR="003D3874" w:rsidRDefault="00274C5B">
      <w:pPr>
        <w:pStyle w:val="BodyText"/>
        <w:spacing w:line="254" w:lineRule="auto"/>
        <w:ind w:left="1846" w:right="327" w:hanging="6"/>
      </w:pPr>
      <w:r>
        <w:rPr>
          <w:color w:val="181818"/>
        </w:rPr>
        <w:t>"Change" means any amendment to the scope and/or manner of provision of the services and which is carried out in accordance with Schedule 3 (CHANGE CONTROL)</w:t>
      </w:r>
    </w:p>
    <w:p w:rsidR="003D3874" w:rsidRDefault="00274C5B">
      <w:pPr>
        <w:pStyle w:val="BodyText"/>
        <w:spacing w:before="118" w:line="254" w:lineRule="auto"/>
        <w:ind w:left="1838" w:firstLine="2"/>
      </w:pPr>
      <w:r>
        <w:rPr>
          <w:noProof/>
        </w:rPr>
        <mc:AlternateContent>
          <mc:Choice Requires="wps">
            <w:drawing>
              <wp:anchor distT="0" distB="0" distL="114300" distR="114300" simplePos="0" relativeHeight="251606528" behindDoc="0" locked="0" layoutInCell="1" allowOverlap="1">
                <wp:simplePos x="0" y="0"/>
                <wp:positionH relativeFrom="page">
                  <wp:posOffset>732790</wp:posOffset>
                </wp:positionH>
                <wp:positionV relativeFrom="paragraph">
                  <wp:posOffset>514350</wp:posOffset>
                </wp:positionV>
                <wp:extent cx="6325870" cy="0"/>
                <wp:effectExtent l="8890" t="13970" r="8890" b="5080"/>
                <wp:wrapNone/>
                <wp:docPr id="24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8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92C0E" id="Line 181"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7pt,40.5pt" to="555.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i8Ig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" strokeweight=".25428mm">
                <w10:wrap anchorx="page"/>
              </v:line>
            </w:pict>
          </mc:Fallback>
        </mc:AlternateContent>
      </w:r>
      <w:r>
        <w:rPr>
          <w:color w:val="181818"/>
        </w:rPr>
        <w:t>"Charges" the amount payable by the Customer to the Contractor for Services duly peformed and delivered by the Contractor to the Customer.</w:t>
      </w:r>
    </w:p>
    <w:p w:rsidR="003D3874" w:rsidRDefault="003D3874">
      <w:pPr>
        <w:spacing w:line="254" w:lineRule="auto"/>
        <w:sectPr w:rsidR="003D3874">
          <w:pgSz w:w="11910" w:h="16830"/>
          <w:pgMar w:top="1060" w:right="420" w:bottom="840" w:left="780" w:header="713" w:footer="656" w:gutter="0"/>
          <w:cols w:space="720"/>
        </w:sectPr>
      </w:pPr>
    </w:p>
    <w:p w:rsidR="003D3874" w:rsidRDefault="00274C5B">
      <w:pPr>
        <w:pStyle w:val="BodyText"/>
        <w:spacing w:before="170"/>
        <w:ind w:left="1812"/>
      </w:pPr>
      <w:r>
        <w:rPr>
          <w:noProof/>
        </w:rPr>
        <w:lastRenderedPageBreak/>
        <mc:AlternateContent>
          <mc:Choice Requires="wps">
            <w:drawing>
              <wp:anchor distT="0" distB="0" distL="114300" distR="114300" simplePos="0" relativeHeight="251608576" behindDoc="0" locked="0" layoutInCell="1" allowOverlap="1">
                <wp:simplePos x="0" y="0"/>
                <wp:positionH relativeFrom="page">
                  <wp:posOffset>30480</wp:posOffset>
                </wp:positionH>
                <wp:positionV relativeFrom="page">
                  <wp:posOffset>4443095</wp:posOffset>
                </wp:positionV>
                <wp:extent cx="0" cy="0"/>
                <wp:effectExtent l="11430" t="2328545" r="7620" b="2333625"/>
                <wp:wrapNone/>
                <wp:docPr id="24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AC770" id="Line 180"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49.85pt" to="2.4pt,3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" strokeweight=".33922mm">
                <w10:wrap anchorx="page" anchory="page"/>
              </v:lin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page">
                  <wp:posOffset>45720</wp:posOffset>
                </wp:positionH>
                <wp:positionV relativeFrom="page">
                  <wp:posOffset>1757680</wp:posOffset>
                </wp:positionV>
                <wp:extent cx="0" cy="0"/>
                <wp:effectExtent l="7620" t="1109980" r="11430" b="1112520"/>
                <wp:wrapNone/>
                <wp:docPr id="24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8E53D" id="Line 179"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8.4pt" to="3.6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" strokeweight=".33922mm">
                <w10:wrap anchorx="page" anchory="page"/>
              </v:line>
            </w:pict>
          </mc:Fallback>
        </mc:AlternateContent>
      </w:r>
      <w:r>
        <w:rPr>
          <w:color w:val="1A1A1A"/>
        </w:rPr>
        <w:t>"Commercially Sensitive Information" means information relating to</w:t>
      </w:r>
    </w:p>
    <w:p w:rsidR="003D3874" w:rsidRDefault="00274C5B">
      <w:pPr>
        <w:pStyle w:val="ListParagraph"/>
        <w:numPr>
          <w:ilvl w:val="2"/>
          <w:numId w:val="39"/>
        </w:numPr>
        <w:tabs>
          <w:tab w:val="left" w:pos="2184"/>
        </w:tabs>
        <w:spacing w:before="132"/>
        <w:ind w:hanging="369"/>
        <w:rPr>
          <w:sz w:val="19"/>
        </w:rPr>
      </w:pPr>
      <w:r>
        <w:rPr>
          <w:color w:val="1A1A1A"/>
          <w:sz w:val="19"/>
        </w:rPr>
        <w:t>the pricing of Services, but not the price</w:t>
      </w:r>
      <w:r>
        <w:rPr>
          <w:color w:val="1A1A1A"/>
          <w:spacing w:val="-15"/>
          <w:sz w:val="19"/>
        </w:rPr>
        <w:t xml:space="preserve"> </w:t>
      </w:r>
      <w:r>
        <w:rPr>
          <w:color w:val="1A1A1A"/>
          <w:sz w:val="19"/>
        </w:rPr>
        <w:t>and</w:t>
      </w:r>
    </w:p>
    <w:p w:rsidR="003D3874" w:rsidRDefault="00274C5B">
      <w:pPr>
        <w:pStyle w:val="ListParagraph"/>
        <w:numPr>
          <w:ilvl w:val="2"/>
          <w:numId w:val="39"/>
        </w:numPr>
        <w:tabs>
          <w:tab w:val="left" w:pos="2181"/>
        </w:tabs>
        <w:spacing w:before="133" w:line="249" w:lineRule="auto"/>
        <w:ind w:left="2175" w:right="483" w:hanging="366"/>
        <w:jc w:val="both"/>
        <w:rPr>
          <w:sz w:val="19"/>
        </w:rPr>
      </w:pPr>
      <w:r>
        <w:rPr>
          <w:color w:val="1A1A1A"/>
          <w:sz w:val="19"/>
        </w:rPr>
        <w:t>such other information which the Contractor has indicated to the Customer that, if disclosed, by the Customer would cause the Contractor significant commercial disadvantage or material financial</w:t>
      </w:r>
      <w:r>
        <w:rPr>
          <w:color w:val="1A1A1A"/>
          <w:spacing w:val="5"/>
          <w:sz w:val="19"/>
        </w:rPr>
        <w:t xml:space="preserve"> </w:t>
      </w:r>
      <w:r>
        <w:rPr>
          <w:color w:val="1A1A1A"/>
          <w:sz w:val="19"/>
        </w:rPr>
        <w:t>loss</w:t>
      </w:r>
    </w:p>
    <w:p w:rsidR="003D3874" w:rsidRDefault="003D3874">
      <w:pPr>
        <w:pStyle w:val="BodyText"/>
        <w:rPr>
          <w:sz w:val="20"/>
        </w:rPr>
      </w:pPr>
    </w:p>
    <w:p w:rsidR="003D3874" w:rsidRDefault="003D3874">
      <w:pPr>
        <w:pStyle w:val="BodyText"/>
        <w:spacing w:before="4"/>
        <w:rPr>
          <w:sz w:val="21"/>
        </w:rPr>
      </w:pPr>
    </w:p>
    <w:p w:rsidR="003D3874" w:rsidRDefault="00274C5B">
      <w:pPr>
        <w:pStyle w:val="BodyText"/>
        <w:spacing w:before="1" w:line="247" w:lineRule="auto"/>
        <w:ind w:left="1807" w:right="496"/>
        <w:jc w:val="both"/>
      </w:pPr>
      <w:r>
        <w:rPr>
          <w:color w:val="1A1A1A"/>
          <w:w w:val="105"/>
        </w:rPr>
        <w:t>"Controller, Processor, Data Subject, Personal Data, Personal Data Breach</w:t>
      </w:r>
      <w:r>
        <w:rPr>
          <w:color w:val="343434"/>
          <w:w w:val="105"/>
        </w:rPr>
        <w:t xml:space="preserve">, </w:t>
      </w:r>
      <w:r>
        <w:rPr>
          <w:color w:val="1A1A1A"/>
          <w:w w:val="105"/>
        </w:rPr>
        <w:t>Data Protection Officer" take the meaning given in the GDPR.</w:t>
      </w:r>
    </w:p>
    <w:p w:rsidR="003D3874" w:rsidRDefault="00274C5B">
      <w:pPr>
        <w:pStyle w:val="BodyText"/>
        <w:spacing w:before="131" w:line="254" w:lineRule="auto"/>
        <w:ind w:left="1803" w:right="486" w:hanging="6"/>
        <w:jc w:val="both"/>
      </w:pPr>
      <w:r>
        <w:rPr>
          <w:color w:val="1A1A1A"/>
        </w:rPr>
        <w:t>"Customer Data" all data belonging to the THO and provided to the Contractor to enable delivery of the Services</w:t>
      </w:r>
    </w:p>
    <w:p w:rsidR="003D3874" w:rsidRDefault="00274C5B">
      <w:pPr>
        <w:pStyle w:val="BodyText"/>
        <w:spacing w:before="123" w:line="252" w:lineRule="auto"/>
        <w:ind w:left="1792" w:right="485" w:firstLine="58"/>
        <w:jc w:val="both"/>
      </w:pPr>
      <w:r>
        <w:rPr>
          <w:color w:val="1A1A1A"/>
          <w:w w:val="105"/>
        </w:rPr>
        <w:t>"Data Protection Legislation" (i) the GDPR, the LED and any applicable national implementing Laws</w:t>
      </w:r>
      <w:r>
        <w:rPr>
          <w:color w:val="1A1A1A"/>
          <w:spacing w:val="-6"/>
          <w:w w:val="105"/>
        </w:rPr>
        <w:t xml:space="preserve"> </w:t>
      </w:r>
      <w:r>
        <w:rPr>
          <w:color w:val="1A1A1A"/>
          <w:w w:val="105"/>
        </w:rPr>
        <w:t>as</w:t>
      </w:r>
      <w:r>
        <w:rPr>
          <w:color w:val="1A1A1A"/>
          <w:spacing w:val="-12"/>
          <w:w w:val="105"/>
        </w:rPr>
        <w:t xml:space="preserve"> </w:t>
      </w:r>
      <w:r>
        <w:rPr>
          <w:color w:val="1A1A1A"/>
          <w:w w:val="105"/>
        </w:rPr>
        <w:t>amended</w:t>
      </w:r>
      <w:r>
        <w:rPr>
          <w:color w:val="1A1A1A"/>
          <w:spacing w:val="-5"/>
          <w:w w:val="105"/>
        </w:rPr>
        <w:t xml:space="preserve"> </w:t>
      </w:r>
      <w:r>
        <w:rPr>
          <w:color w:val="1A1A1A"/>
          <w:w w:val="105"/>
        </w:rPr>
        <w:t>from</w:t>
      </w:r>
      <w:r>
        <w:rPr>
          <w:color w:val="1A1A1A"/>
          <w:spacing w:val="-12"/>
          <w:w w:val="105"/>
        </w:rPr>
        <w:t xml:space="preserve"> </w:t>
      </w:r>
      <w:r>
        <w:rPr>
          <w:color w:val="1A1A1A"/>
          <w:w w:val="105"/>
        </w:rPr>
        <w:t>time</w:t>
      </w:r>
      <w:r>
        <w:rPr>
          <w:color w:val="1A1A1A"/>
          <w:spacing w:val="-8"/>
          <w:w w:val="105"/>
        </w:rPr>
        <w:t xml:space="preserve"> </w:t>
      </w:r>
      <w:r>
        <w:rPr>
          <w:color w:val="1A1A1A"/>
          <w:w w:val="105"/>
        </w:rPr>
        <w:t>to</w:t>
      </w:r>
      <w:r>
        <w:rPr>
          <w:color w:val="1A1A1A"/>
          <w:spacing w:val="-10"/>
          <w:w w:val="105"/>
        </w:rPr>
        <w:t xml:space="preserve"> </w:t>
      </w:r>
      <w:r>
        <w:rPr>
          <w:color w:val="1A1A1A"/>
          <w:w w:val="105"/>
        </w:rPr>
        <w:t>time</w:t>
      </w:r>
      <w:r>
        <w:rPr>
          <w:color w:val="1A1A1A"/>
          <w:spacing w:val="-16"/>
          <w:w w:val="105"/>
        </w:rPr>
        <w:t xml:space="preserve"> </w:t>
      </w:r>
      <w:r>
        <w:rPr>
          <w:color w:val="1A1A1A"/>
          <w:w w:val="105"/>
        </w:rPr>
        <w:t>(ii)</w:t>
      </w:r>
      <w:r>
        <w:rPr>
          <w:color w:val="1A1A1A"/>
          <w:spacing w:val="-11"/>
          <w:w w:val="105"/>
        </w:rPr>
        <w:t xml:space="preserve"> </w:t>
      </w:r>
      <w:r>
        <w:rPr>
          <w:color w:val="1A1A1A"/>
          <w:w w:val="105"/>
        </w:rPr>
        <w:t>the</w:t>
      </w:r>
      <w:r>
        <w:rPr>
          <w:color w:val="1A1A1A"/>
          <w:spacing w:val="-15"/>
          <w:w w:val="105"/>
        </w:rPr>
        <w:t xml:space="preserve"> </w:t>
      </w:r>
      <w:r>
        <w:rPr>
          <w:color w:val="1A1A1A"/>
          <w:w w:val="105"/>
        </w:rPr>
        <w:t>DPA</w:t>
      </w:r>
      <w:r>
        <w:rPr>
          <w:color w:val="1A1A1A"/>
          <w:spacing w:val="-1"/>
          <w:w w:val="105"/>
        </w:rPr>
        <w:t xml:space="preserve"> </w:t>
      </w:r>
      <w:r>
        <w:rPr>
          <w:color w:val="1A1A1A"/>
          <w:w w:val="105"/>
        </w:rPr>
        <w:t>2018</w:t>
      </w:r>
      <w:r>
        <w:rPr>
          <w:color w:val="1A1A1A"/>
          <w:spacing w:val="-13"/>
          <w:w w:val="105"/>
        </w:rPr>
        <w:t xml:space="preserve"> </w:t>
      </w:r>
      <w:r>
        <w:rPr>
          <w:color w:val="1A1A1A"/>
          <w:w w:val="105"/>
        </w:rPr>
        <w:t>[subject</w:t>
      </w:r>
      <w:r>
        <w:rPr>
          <w:color w:val="1A1A1A"/>
          <w:spacing w:val="-7"/>
          <w:w w:val="105"/>
        </w:rPr>
        <w:t xml:space="preserve"> </w:t>
      </w:r>
      <w:r>
        <w:rPr>
          <w:color w:val="1A1A1A"/>
          <w:w w:val="105"/>
        </w:rPr>
        <w:t>to</w:t>
      </w:r>
      <w:r>
        <w:rPr>
          <w:color w:val="1A1A1A"/>
          <w:spacing w:val="-4"/>
          <w:w w:val="105"/>
        </w:rPr>
        <w:t xml:space="preserve"> </w:t>
      </w:r>
      <w:r>
        <w:rPr>
          <w:color w:val="1A1A1A"/>
          <w:w w:val="105"/>
        </w:rPr>
        <w:t>Royal</w:t>
      </w:r>
      <w:r>
        <w:rPr>
          <w:color w:val="1A1A1A"/>
          <w:spacing w:val="-4"/>
          <w:w w:val="105"/>
        </w:rPr>
        <w:t xml:space="preserve"> </w:t>
      </w:r>
      <w:r>
        <w:rPr>
          <w:color w:val="1A1A1A"/>
          <w:w w:val="105"/>
        </w:rPr>
        <w:t>Assent]</w:t>
      </w:r>
      <w:r>
        <w:rPr>
          <w:color w:val="1A1A1A"/>
          <w:spacing w:val="-5"/>
          <w:w w:val="105"/>
        </w:rPr>
        <w:t xml:space="preserve"> </w:t>
      </w:r>
      <w:r>
        <w:rPr>
          <w:color w:val="1A1A1A"/>
          <w:w w:val="105"/>
        </w:rPr>
        <w:t>to</w:t>
      </w:r>
      <w:r>
        <w:rPr>
          <w:color w:val="1A1A1A"/>
          <w:spacing w:val="-10"/>
          <w:w w:val="105"/>
        </w:rPr>
        <w:t xml:space="preserve"> </w:t>
      </w:r>
      <w:r>
        <w:rPr>
          <w:color w:val="1A1A1A"/>
          <w:w w:val="105"/>
        </w:rPr>
        <w:t>the</w:t>
      </w:r>
      <w:r>
        <w:rPr>
          <w:color w:val="1A1A1A"/>
          <w:spacing w:val="-12"/>
          <w:w w:val="105"/>
        </w:rPr>
        <w:t xml:space="preserve"> </w:t>
      </w:r>
      <w:r>
        <w:rPr>
          <w:color w:val="1A1A1A"/>
          <w:w w:val="105"/>
        </w:rPr>
        <w:t>extent</w:t>
      </w:r>
      <w:r>
        <w:rPr>
          <w:color w:val="1A1A1A"/>
          <w:spacing w:val="-8"/>
          <w:w w:val="105"/>
        </w:rPr>
        <w:t xml:space="preserve"> </w:t>
      </w:r>
      <w:r>
        <w:rPr>
          <w:color w:val="1A1A1A"/>
          <w:w w:val="105"/>
        </w:rPr>
        <w:t>that it</w:t>
      </w:r>
      <w:r>
        <w:rPr>
          <w:color w:val="1A1A1A"/>
          <w:spacing w:val="-19"/>
          <w:w w:val="105"/>
        </w:rPr>
        <w:t xml:space="preserve"> </w:t>
      </w:r>
      <w:r>
        <w:rPr>
          <w:color w:val="1A1A1A"/>
          <w:w w:val="105"/>
        </w:rPr>
        <w:t>relates</w:t>
      </w:r>
      <w:r>
        <w:rPr>
          <w:color w:val="1A1A1A"/>
          <w:spacing w:val="-6"/>
          <w:w w:val="105"/>
        </w:rPr>
        <w:t xml:space="preserve"> </w:t>
      </w:r>
      <w:r>
        <w:rPr>
          <w:color w:val="1A1A1A"/>
          <w:w w:val="105"/>
        </w:rPr>
        <w:t>to</w:t>
      </w:r>
      <w:r>
        <w:rPr>
          <w:color w:val="1A1A1A"/>
          <w:spacing w:val="-14"/>
          <w:w w:val="105"/>
        </w:rPr>
        <w:t xml:space="preserve"> </w:t>
      </w:r>
      <w:r>
        <w:rPr>
          <w:color w:val="1A1A1A"/>
          <w:w w:val="105"/>
        </w:rPr>
        <w:t>processing</w:t>
      </w:r>
      <w:r>
        <w:rPr>
          <w:color w:val="1A1A1A"/>
          <w:spacing w:val="-10"/>
          <w:w w:val="105"/>
        </w:rPr>
        <w:t xml:space="preserve"> </w:t>
      </w:r>
      <w:r>
        <w:rPr>
          <w:color w:val="1A1A1A"/>
          <w:w w:val="105"/>
        </w:rPr>
        <w:t>of</w:t>
      </w:r>
      <w:r>
        <w:rPr>
          <w:color w:val="1A1A1A"/>
          <w:spacing w:val="-18"/>
          <w:w w:val="105"/>
        </w:rPr>
        <w:t xml:space="preserve"> </w:t>
      </w:r>
      <w:r>
        <w:rPr>
          <w:color w:val="1A1A1A"/>
          <w:w w:val="105"/>
        </w:rPr>
        <w:t>personal</w:t>
      </w:r>
      <w:r>
        <w:rPr>
          <w:color w:val="1A1A1A"/>
          <w:spacing w:val="-4"/>
          <w:w w:val="105"/>
        </w:rPr>
        <w:t xml:space="preserve"> </w:t>
      </w:r>
      <w:r>
        <w:rPr>
          <w:color w:val="1A1A1A"/>
          <w:w w:val="105"/>
        </w:rPr>
        <w:t>data</w:t>
      </w:r>
      <w:r>
        <w:rPr>
          <w:color w:val="1A1A1A"/>
          <w:spacing w:val="-6"/>
          <w:w w:val="105"/>
        </w:rPr>
        <w:t xml:space="preserve"> </w:t>
      </w:r>
      <w:r>
        <w:rPr>
          <w:color w:val="1A1A1A"/>
          <w:w w:val="105"/>
        </w:rPr>
        <w:t>and</w:t>
      </w:r>
      <w:r>
        <w:rPr>
          <w:color w:val="1A1A1A"/>
          <w:spacing w:val="-14"/>
          <w:w w:val="105"/>
        </w:rPr>
        <w:t xml:space="preserve"> </w:t>
      </w:r>
      <w:r>
        <w:rPr>
          <w:color w:val="1A1A1A"/>
          <w:w w:val="105"/>
        </w:rPr>
        <w:t>privacy;</w:t>
      </w:r>
      <w:r>
        <w:rPr>
          <w:color w:val="1A1A1A"/>
          <w:spacing w:val="-9"/>
          <w:w w:val="105"/>
        </w:rPr>
        <w:t xml:space="preserve"> </w:t>
      </w:r>
      <w:r>
        <w:rPr>
          <w:color w:val="1A1A1A"/>
          <w:w w:val="105"/>
        </w:rPr>
        <w:t>(iiii)</w:t>
      </w:r>
      <w:r>
        <w:rPr>
          <w:color w:val="1A1A1A"/>
          <w:spacing w:val="-12"/>
          <w:w w:val="105"/>
        </w:rPr>
        <w:t xml:space="preserve"> </w:t>
      </w:r>
      <w:r>
        <w:rPr>
          <w:color w:val="1A1A1A"/>
          <w:w w:val="105"/>
        </w:rPr>
        <w:t>all</w:t>
      </w:r>
      <w:r>
        <w:rPr>
          <w:color w:val="1A1A1A"/>
          <w:spacing w:val="-14"/>
          <w:w w:val="105"/>
        </w:rPr>
        <w:t xml:space="preserve"> </w:t>
      </w:r>
      <w:r>
        <w:rPr>
          <w:color w:val="1A1A1A"/>
          <w:w w:val="105"/>
        </w:rPr>
        <w:t>applicable</w:t>
      </w:r>
      <w:r>
        <w:rPr>
          <w:color w:val="1A1A1A"/>
          <w:spacing w:val="-7"/>
          <w:w w:val="105"/>
        </w:rPr>
        <w:t xml:space="preserve"> </w:t>
      </w:r>
      <w:r>
        <w:rPr>
          <w:color w:val="1A1A1A"/>
          <w:w w:val="105"/>
        </w:rPr>
        <w:t>Law</w:t>
      </w:r>
      <w:r>
        <w:rPr>
          <w:color w:val="1A1A1A"/>
          <w:spacing w:val="-13"/>
          <w:w w:val="105"/>
        </w:rPr>
        <w:t xml:space="preserve"> </w:t>
      </w:r>
      <w:r>
        <w:rPr>
          <w:color w:val="1A1A1A"/>
          <w:w w:val="105"/>
        </w:rPr>
        <w:t>about</w:t>
      </w:r>
      <w:r>
        <w:rPr>
          <w:color w:val="1A1A1A"/>
          <w:spacing w:val="-5"/>
          <w:w w:val="105"/>
        </w:rPr>
        <w:t xml:space="preserve"> </w:t>
      </w:r>
      <w:r>
        <w:rPr>
          <w:color w:val="1A1A1A"/>
          <w:w w:val="105"/>
        </w:rPr>
        <w:t>the</w:t>
      </w:r>
      <w:r>
        <w:rPr>
          <w:color w:val="1A1A1A"/>
          <w:spacing w:val="-11"/>
          <w:w w:val="105"/>
        </w:rPr>
        <w:t xml:space="preserve"> </w:t>
      </w:r>
      <w:r>
        <w:rPr>
          <w:color w:val="1A1A1A"/>
          <w:w w:val="105"/>
        </w:rPr>
        <w:t>processing of personal data and</w:t>
      </w:r>
      <w:r>
        <w:rPr>
          <w:color w:val="1A1A1A"/>
          <w:spacing w:val="13"/>
          <w:w w:val="105"/>
        </w:rPr>
        <w:t xml:space="preserve"> </w:t>
      </w:r>
      <w:r>
        <w:rPr>
          <w:color w:val="1A1A1A"/>
          <w:w w:val="105"/>
        </w:rPr>
        <w:t>privacy;.</w:t>
      </w:r>
    </w:p>
    <w:p w:rsidR="003D3874" w:rsidRDefault="00274C5B">
      <w:pPr>
        <w:pStyle w:val="BodyText"/>
        <w:spacing w:before="125" w:line="254" w:lineRule="auto"/>
        <w:ind w:left="1794" w:right="478" w:hanging="7"/>
        <w:jc w:val="both"/>
      </w:pPr>
      <w:r>
        <w:rPr>
          <w:color w:val="1A1A1A"/>
          <w:w w:val="105"/>
        </w:rPr>
        <w:t>"Data Protection Impact Assessment</w:t>
      </w:r>
      <w:r>
        <w:rPr>
          <w:color w:val="343434"/>
          <w:w w:val="105"/>
        </w:rPr>
        <w:t>"</w:t>
      </w:r>
      <w:r>
        <w:rPr>
          <w:color w:val="1A1A1A"/>
          <w:w w:val="105"/>
        </w:rPr>
        <w:t>: an assessment by the Controller of the impact of the envisaged processing on the protection of Personal Data</w:t>
      </w:r>
    </w:p>
    <w:p w:rsidR="003D3874" w:rsidRDefault="00274C5B">
      <w:pPr>
        <w:pStyle w:val="BodyText"/>
        <w:spacing w:before="123" w:line="249" w:lineRule="auto"/>
        <w:ind w:left="1787" w:right="481" w:firstLine="1"/>
        <w:jc w:val="both"/>
      </w:pPr>
      <w:r>
        <w:rPr>
          <w:color w:val="1A1A1A"/>
          <w:w w:val="105"/>
        </w:rPr>
        <w:t>"Data</w:t>
      </w:r>
      <w:r>
        <w:rPr>
          <w:color w:val="1A1A1A"/>
          <w:spacing w:val="-14"/>
          <w:w w:val="105"/>
        </w:rPr>
        <w:t xml:space="preserve"> </w:t>
      </w:r>
      <w:r>
        <w:rPr>
          <w:color w:val="1A1A1A"/>
          <w:w w:val="105"/>
        </w:rPr>
        <w:t>Loss</w:t>
      </w:r>
      <w:r>
        <w:rPr>
          <w:color w:val="1A1A1A"/>
          <w:spacing w:val="-13"/>
          <w:w w:val="105"/>
        </w:rPr>
        <w:t xml:space="preserve"> </w:t>
      </w:r>
      <w:r>
        <w:rPr>
          <w:color w:val="1A1A1A"/>
          <w:w w:val="105"/>
        </w:rPr>
        <w:t>Event":</w:t>
      </w:r>
      <w:r>
        <w:rPr>
          <w:color w:val="1A1A1A"/>
          <w:spacing w:val="-9"/>
          <w:w w:val="105"/>
        </w:rPr>
        <w:t xml:space="preserve"> </w:t>
      </w:r>
      <w:r>
        <w:rPr>
          <w:color w:val="1A1A1A"/>
          <w:w w:val="105"/>
        </w:rPr>
        <w:t>any</w:t>
      </w:r>
      <w:r>
        <w:rPr>
          <w:color w:val="1A1A1A"/>
          <w:spacing w:val="-13"/>
          <w:w w:val="105"/>
        </w:rPr>
        <w:t xml:space="preserve"> </w:t>
      </w:r>
      <w:r>
        <w:rPr>
          <w:color w:val="1A1A1A"/>
          <w:w w:val="105"/>
        </w:rPr>
        <w:t>event</w:t>
      </w:r>
      <w:r>
        <w:rPr>
          <w:color w:val="1A1A1A"/>
          <w:spacing w:val="-11"/>
          <w:w w:val="105"/>
        </w:rPr>
        <w:t xml:space="preserve"> </w:t>
      </w:r>
      <w:r>
        <w:rPr>
          <w:color w:val="1A1A1A"/>
          <w:w w:val="105"/>
        </w:rPr>
        <w:t>that</w:t>
      </w:r>
      <w:r>
        <w:rPr>
          <w:color w:val="1A1A1A"/>
          <w:spacing w:val="-15"/>
          <w:w w:val="105"/>
        </w:rPr>
        <w:t xml:space="preserve"> </w:t>
      </w:r>
      <w:r>
        <w:rPr>
          <w:color w:val="1A1A1A"/>
          <w:w w:val="105"/>
        </w:rPr>
        <w:t>results</w:t>
      </w:r>
      <w:r>
        <w:rPr>
          <w:color w:val="343434"/>
          <w:w w:val="105"/>
        </w:rPr>
        <w:t>,</w:t>
      </w:r>
      <w:r>
        <w:rPr>
          <w:color w:val="343434"/>
          <w:spacing w:val="-14"/>
          <w:w w:val="105"/>
        </w:rPr>
        <w:t xml:space="preserve"> </w:t>
      </w:r>
      <w:r>
        <w:rPr>
          <w:color w:val="1A1A1A"/>
          <w:w w:val="105"/>
        </w:rPr>
        <w:t>or</w:t>
      </w:r>
      <w:r>
        <w:rPr>
          <w:color w:val="1A1A1A"/>
          <w:spacing w:val="-13"/>
          <w:w w:val="105"/>
        </w:rPr>
        <w:t xml:space="preserve"> </w:t>
      </w:r>
      <w:r>
        <w:rPr>
          <w:color w:val="1A1A1A"/>
          <w:w w:val="105"/>
        </w:rPr>
        <w:t>may</w:t>
      </w:r>
      <w:r>
        <w:rPr>
          <w:color w:val="1A1A1A"/>
          <w:spacing w:val="-18"/>
          <w:w w:val="105"/>
        </w:rPr>
        <w:t xml:space="preserve"> </w:t>
      </w:r>
      <w:r>
        <w:rPr>
          <w:color w:val="1A1A1A"/>
          <w:w w:val="105"/>
        </w:rPr>
        <w:t>result,</w:t>
      </w:r>
      <w:r>
        <w:rPr>
          <w:color w:val="1A1A1A"/>
          <w:spacing w:val="-12"/>
          <w:w w:val="105"/>
        </w:rPr>
        <w:t xml:space="preserve"> </w:t>
      </w:r>
      <w:r>
        <w:rPr>
          <w:color w:val="1A1A1A"/>
          <w:w w:val="105"/>
        </w:rPr>
        <w:t>in</w:t>
      </w:r>
      <w:r>
        <w:rPr>
          <w:color w:val="1A1A1A"/>
          <w:spacing w:val="-20"/>
          <w:w w:val="105"/>
        </w:rPr>
        <w:t xml:space="preserve"> </w:t>
      </w:r>
      <w:r>
        <w:rPr>
          <w:color w:val="1A1A1A"/>
          <w:w w:val="105"/>
        </w:rPr>
        <w:t>unauthorised</w:t>
      </w:r>
      <w:r>
        <w:rPr>
          <w:color w:val="1A1A1A"/>
          <w:spacing w:val="-2"/>
          <w:w w:val="105"/>
        </w:rPr>
        <w:t xml:space="preserve"> </w:t>
      </w:r>
      <w:r>
        <w:rPr>
          <w:color w:val="1A1A1A"/>
          <w:w w:val="105"/>
        </w:rPr>
        <w:t>access</w:t>
      </w:r>
      <w:r>
        <w:rPr>
          <w:color w:val="1A1A1A"/>
          <w:spacing w:val="-8"/>
          <w:w w:val="105"/>
        </w:rPr>
        <w:t xml:space="preserve"> </w:t>
      </w:r>
      <w:r>
        <w:rPr>
          <w:color w:val="1A1A1A"/>
          <w:w w:val="105"/>
        </w:rPr>
        <w:t>to</w:t>
      </w:r>
      <w:r>
        <w:rPr>
          <w:color w:val="1A1A1A"/>
          <w:spacing w:val="-20"/>
          <w:w w:val="105"/>
        </w:rPr>
        <w:t xml:space="preserve"> </w:t>
      </w:r>
      <w:r>
        <w:rPr>
          <w:color w:val="1A1A1A"/>
          <w:w w:val="105"/>
        </w:rPr>
        <w:t>Personal</w:t>
      </w:r>
      <w:r>
        <w:rPr>
          <w:color w:val="1A1A1A"/>
          <w:spacing w:val="-8"/>
          <w:w w:val="105"/>
        </w:rPr>
        <w:t xml:space="preserve"> </w:t>
      </w:r>
      <w:r>
        <w:rPr>
          <w:color w:val="1A1A1A"/>
          <w:w w:val="105"/>
        </w:rPr>
        <w:t>Data held</w:t>
      </w:r>
      <w:r>
        <w:rPr>
          <w:color w:val="1A1A1A"/>
          <w:spacing w:val="-14"/>
          <w:w w:val="105"/>
        </w:rPr>
        <w:t xml:space="preserve"> </w:t>
      </w:r>
      <w:r>
        <w:rPr>
          <w:color w:val="1A1A1A"/>
          <w:w w:val="105"/>
        </w:rPr>
        <w:t>by</w:t>
      </w:r>
      <w:r>
        <w:rPr>
          <w:color w:val="1A1A1A"/>
          <w:spacing w:val="-13"/>
          <w:w w:val="105"/>
        </w:rPr>
        <w:t xml:space="preserve"> </w:t>
      </w:r>
      <w:r>
        <w:rPr>
          <w:color w:val="1A1A1A"/>
          <w:w w:val="105"/>
        </w:rPr>
        <w:t>the</w:t>
      </w:r>
      <w:r>
        <w:rPr>
          <w:color w:val="1A1A1A"/>
          <w:spacing w:val="-17"/>
          <w:w w:val="105"/>
        </w:rPr>
        <w:t xml:space="preserve"> </w:t>
      </w:r>
      <w:r>
        <w:rPr>
          <w:color w:val="1A1A1A"/>
          <w:w w:val="105"/>
        </w:rPr>
        <w:t>Contractor</w:t>
      </w:r>
      <w:r>
        <w:rPr>
          <w:color w:val="1A1A1A"/>
          <w:spacing w:val="-3"/>
          <w:w w:val="105"/>
        </w:rPr>
        <w:t xml:space="preserve"> </w:t>
      </w:r>
      <w:r>
        <w:rPr>
          <w:color w:val="1A1A1A"/>
          <w:w w:val="105"/>
        </w:rPr>
        <w:t>under</w:t>
      </w:r>
      <w:r>
        <w:rPr>
          <w:color w:val="1A1A1A"/>
          <w:spacing w:val="-9"/>
          <w:w w:val="105"/>
        </w:rPr>
        <w:t xml:space="preserve"> </w:t>
      </w:r>
      <w:r>
        <w:rPr>
          <w:color w:val="1A1A1A"/>
          <w:w w:val="105"/>
        </w:rPr>
        <w:t>this</w:t>
      </w:r>
      <w:r>
        <w:rPr>
          <w:color w:val="1A1A1A"/>
          <w:spacing w:val="-4"/>
          <w:w w:val="105"/>
        </w:rPr>
        <w:t xml:space="preserve"> </w:t>
      </w:r>
      <w:r>
        <w:rPr>
          <w:color w:val="1A1A1A"/>
          <w:w w:val="105"/>
        </w:rPr>
        <w:t>Agreement,</w:t>
      </w:r>
      <w:r>
        <w:rPr>
          <w:color w:val="1A1A1A"/>
          <w:spacing w:val="-3"/>
          <w:w w:val="105"/>
        </w:rPr>
        <w:t xml:space="preserve"> </w:t>
      </w:r>
      <w:r>
        <w:rPr>
          <w:color w:val="1A1A1A"/>
          <w:w w:val="105"/>
        </w:rPr>
        <w:t>and/or</w:t>
      </w:r>
      <w:r>
        <w:rPr>
          <w:color w:val="1A1A1A"/>
          <w:spacing w:val="-6"/>
          <w:w w:val="105"/>
        </w:rPr>
        <w:t xml:space="preserve"> </w:t>
      </w:r>
      <w:r>
        <w:rPr>
          <w:color w:val="1A1A1A"/>
          <w:w w:val="105"/>
        </w:rPr>
        <w:t>actual</w:t>
      </w:r>
      <w:r>
        <w:rPr>
          <w:color w:val="1A1A1A"/>
          <w:spacing w:val="-15"/>
          <w:w w:val="105"/>
        </w:rPr>
        <w:t xml:space="preserve"> </w:t>
      </w:r>
      <w:r>
        <w:rPr>
          <w:color w:val="1A1A1A"/>
          <w:w w:val="105"/>
        </w:rPr>
        <w:t>or</w:t>
      </w:r>
      <w:r>
        <w:rPr>
          <w:color w:val="1A1A1A"/>
          <w:spacing w:val="-14"/>
          <w:w w:val="105"/>
        </w:rPr>
        <w:t xml:space="preserve"> </w:t>
      </w:r>
      <w:r>
        <w:rPr>
          <w:color w:val="1A1A1A"/>
          <w:w w:val="105"/>
        </w:rPr>
        <w:t>potential</w:t>
      </w:r>
      <w:r>
        <w:rPr>
          <w:color w:val="1A1A1A"/>
          <w:spacing w:val="-14"/>
          <w:w w:val="105"/>
        </w:rPr>
        <w:t xml:space="preserve"> </w:t>
      </w:r>
      <w:r>
        <w:rPr>
          <w:color w:val="1A1A1A"/>
          <w:w w:val="105"/>
        </w:rPr>
        <w:t>loss</w:t>
      </w:r>
      <w:r>
        <w:rPr>
          <w:color w:val="1A1A1A"/>
          <w:spacing w:val="-15"/>
          <w:w w:val="105"/>
        </w:rPr>
        <w:t xml:space="preserve"> </w:t>
      </w:r>
      <w:r>
        <w:rPr>
          <w:color w:val="1A1A1A"/>
          <w:w w:val="105"/>
        </w:rPr>
        <w:t>and/or</w:t>
      </w:r>
      <w:r>
        <w:rPr>
          <w:color w:val="1A1A1A"/>
          <w:spacing w:val="-5"/>
          <w:w w:val="105"/>
        </w:rPr>
        <w:t xml:space="preserve"> </w:t>
      </w:r>
      <w:r>
        <w:rPr>
          <w:color w:val="1A1A1A"/>
          <w:w w:val="105"/>
        </w:rPr>
        <w:t>destruction</w:t>
      </w:r>
      <w:r>
        <w:rPr>
          <w:color w:val="1A1A1A"/>
          <w:spacing w:val="-13"/>
          <w:w w:val="105"/>
        </w:rPr>
        <w:t xml:space="preserve"> </w:t>
      </w:r>
      <w:r>
        <w:rPr>
          <w:color w:val="1A1A1A"/>
          <w:w w:val="105"/>
        </w:rPr>
        <w:t>of Personal Data in breach of this Agreement, including any Personal Data</w:t>
      </w:r>
      <w:r>
        <w:rPr>
          <w:color w:val="1A1A1A"/>
          <w:spacing w:val="-3"/>
          <w:w w:val="105"/>
        </w:rPr>
        <w:t xml:space="preserve"> </w:t>
      </w:r>
      <w:r>
        <w:rPr>
          <w:color w:val="1A1A1A"/>
          <w:w w:val="105"/>
        </w:rPr>
        <w:t>Breach.</w:t>
      </w:r>
    </w:p>
    <w:p w:rsidR="003D3874" w:rsidRDefault="00274C5B">
      <w:pPr>
        <w:pStyle w:val="BodyText"/>
        <w:spacing w:before="131" w:line="254" w:lineRule="auto"/>
        <w:ind w:left="1782" w:right="499" w:firstLine="1"/>
        <w:jc w:val="both"/>
      </w:pPr>
      <w:r>
        <w:rPr>
          <w:color w:val="1A1A1A"/>
          <w:w w:val="105"/>
        </w:rPr>
        <w:t>"Data</w:t>
      </w:r>
      <w:r>
        <w:rPr>
          <w:color w:val="1A1A1A"/>
          <w:spacing w:val="-9"/>
          <w:w w:val="105"/>
        </w:rPr>
        <w:t xml:space="preserve"> </w:t>
      </w:r>
      <w:r>
        <w:rPr>
          <w:color w:val="1A1A1A"/>
          <w:w w:val="105"/>
        </w:rPr>
        <w:t>Subject</w:t>
      </w:r>
      <w:r>
        <w:rPr>
          <w:color w:val="1A1A1A"/>
          <w:spacing w:val="-10"/>
          <w:w w:val="105"/>
        </w:rPr>
        <w:t xml:space="preserve"> </w:t>
      </w:r>
      <w:r>
        <w:rPr>
          <w:color w:val="1A1A1A"/>
          <w:w w:val="105"/>
        </w:rPr>
        <w:t>Access</w:t>
      </w:r>
      <w:r>
        <w:rPr>
          <w:color w:val="1A1A1A"/>
          <w:spacing w:val="-4"/>
          <w:w w:val="105"/>
        </w:rPr>
        <w:t xml:space="preserve"> </w:t>
      </w:r>
      <w:r>
        <w:rPr>
          <w:color w:val="1A1A1A"/>
          <w:spacing w:val="-7"/>
          <w:w w:val="105"/>
        </w:rPr>
        <w:t>Request"</w:t>
      </w:r>
      <w:r>
        <w:rPr>
          <w:color w:val="343434"/>
          <w:spacing w:val="-7"/>
          <w:w w:val="105"/>
        </w:rPr>
        <w:t>:</w:t>
      </w:r>
      <w:r>
        <w:rPr>
          <w:color w:val="343434"/>
          <w:spacing w:val="-16"/>
          <w:w w:val="105"/>
        </w:rPr>
        <w:t xml:space="preserve"> </w:t>
      </w:r>
      <w:r>
        <w:rPr>
          <w:color w:val="1A1A1A"/>
          <w:w w:val="105"/>
        </w:rPr>
        <w:t>a</w:t>
      </w:r>
      <w:r>
        <w:rPr>
          <w:color w:val="1A1A1A"/>
          <w:spacing w:val="-21"/>
          <w:w w:val="105"/>
        </w:rPr>
        <w:t xml:space="preserve"> </w:t>
      </w:r>
      <w:r>
        <w:rPr>
          <w:color w:val="1A1A1A"/>
          <w:w w:val="105"/>
        </w:rPr>
        <w:t>request</w:t>
      </w:r>
      <w:r>
        <w:rPr>
          <w:color w:val="1A1A1A"/>
          <w:spacing w:val="-3"/>
          <w:w w:val="105"/>
        </w:rPr>
        <w:t xml:space="preserve"> </w:t>
      </w:r>
      <w:r>
        <w:rPr>
          <w:color w:val="1A1A1A"/>
          <w:w w:val="105"/>
        </w:rPr>
        <w:t>made</w:t>
      </w:r>
      <w:r>
        <w:rPr>
          <w:color w:val="1A1A1A"/>
          <w:spacing w:val="-15"/>
          <w:w w:val="105"/>
        </w:rPr>
        <w:t xml:space="preserve"> </w:t>
      </w:r>
      <w:r>
        <w:rPr>
          <w:color w:val="1A1A1A"/>
          <w:w w:val="105"/>
        </w:rPr>
        <w:t>by,</w:t>
      </w:r>
      <w:r>
        <w:rPr>
          <w:color w:val="1A1A1A"/>
          <w:spacing w:val="-12"/>
          <w:w w:val="105"/>
        </w:rPr>
        <w:t xml:space="preserve"> </w:t>
      </w:r>
      <w:r>
        <w:rPr>
          <w:color w:val="1A1A1A"/>
          <w:w w:val="105"/>
        </w:rPr>
        <w:t>or</w:t>
      </w:r>
      <w:r>
        <w:rPr>
          <w:color w:val="1A1A1A"/>
          <w:spacing w:val="-12"/>
          <w:w w:val="105"/>
        </w:rPr>
        <w:t xml:space="preserve"> </w:t>
      </w:r>
      <w:r>
        <w:rPr>
          <w:color w:val="1A1A1A"/>
          <w:w w:val="105"/>
        </w:rPr>
        <w:t>on</w:t>
      </w:r>
      <w:r>
        <w:rPr>
          <w:color w:val="1A1A1A"/>
          <w:spacing w:val="-19"/>
          <w:w w:val="105"/>
        </w:rPr>
        <w:t xml:space="preserve"> </w:t>
      </w:r>
      <w:r>
        <w:rPr>
          <w:color w:val="1A1A1A"/>
          <w:w w:val="105"/>
        </w:rPr>
        <w:t>behalf</w:t>
      </w:r>
      <w:r>
        <w:rPr>
          <w:color w:val="1A1A1A"/>
          <w:spacing w:val="-9"/>
          <w:w w:val="105"/>
        </w:rPr>
        <w:t xml:space="preserve"> </w:t>
      </w:r>
      <w:r>
        <w:rPr>
          <w:color w:val="1A1A1A"/>
          <w:w w:val="105"/>
        </w:rPr>
        <w:t>of,</w:t>
      </w:r>
      <w:r>
        <w:rPr>
          <w:color w:val="1A1A1A"/>
          <w:spacing w:val="-18"/>
          <w:w w:val="105"/>
        </w:rPr>
        <w:t xml:space="preserve"> </w:t>
      </w:r>
      <w:r>
        <w:rPr>
          <w:color w:val="1A1A1A"/>
          <w:w w:val="105"/>
        </w:rPr>
        <w:t>a</w:t>
      </w:r>
      <w:r>
        <w:rPr>
          <w:color w:val="1A1A1A"/>
          <w:spacing w:val="-18"/>
          <w:w w:val="105"/>
        </w:rPr>
        <w:t xml:space="preserve"> </w:t>
      </w:r>
      <w:r>
        <w:rPr>
          <w:color w:val="1A1A1A"/>
          <w:w w:val="105"/>
        </w:rPr>
        <w:t>Data</w:t>
      </w:r>
      <w:r>
        <w:rPr>
          <w:color w:val="1A1A1A"/>
          <w:spacing w:val="-13"/>
          <w:w w:val="105"/>
        </w:rPr>
        <w:t xml:space="preserve"> </w:t>
      </w:r>
      <w:r>
        <w:rPr>
          <w:color w:val="1A1A1A"/>
          <w:w w:val="105"/>
        </w:rPr>
        <w:t>Subject</w:t>
      </w:r>
      <w:r>
        <w:rPr>
          <w:color w:val="1A1A1A"/>
          <w:spacing w:val="-14"/>
          <w:w w:val="105"/>
        </w:rPr>
        <w:t xml:space="preserve"> </w:t>
      </w:r>
      <w:r>
        <w:rPr>
          <w:color w:val="1A1A1A"/>
          <w:w w:val="105"/>
        </w:rPr>
        <w:t>in</w:t>
      </w:r>
      <w:r>
        <w:rPr>
          <w:color w:val="1A1A1A"/>
          <w:spacing w:val="-25"/>
          <w:w w:val="105"/>
        </w:rPr>
        <w:t xml:space="preserve"> </w:t>
      </w:r>
      <w:r>
        <w:rPr>
          <w:color w:val="1A1A1A"/>
          <w:w w:val="105"/>
        </w:rPr>
        <w:t>accordance with</w:t>
      </w:r>
      <w:r>
        <w:rPr>
          <w:color w:val="1A1A1A"/>
          <w:spacing w:val="-12"/>
          <w:w w:val="105"/>
        </w:rPr>
        <w:t xml:space="preserve"> </w:t>
      </w:r>
      <w:r>
        <w:rPr>
          <w:color w:val="1A1A1A"/>
          <w:w w:val="105"/>
        </w:rPr>
        <w:t>rights</w:t>
      </w:r>
      <w:r>
        <w:rPr>
          <w:color w:val="1A1A1A"/>
          <w:spacing w:val="-2"/>
          <w:w w:val="105"/>
        </w:rPr>
        <w:t xml:space="preserve"> </w:t>
      </w:r>
      <w:r>
        <w:rPr>
          <w:color w:val="1A1A1A"/>
          <w:w w:val="105"/>
        </w:rPr>
        <w:t>granted</w:t>
      </w:r>
      <w:r>
        <w:rPr>
          <w:color w:val="1A1A1A"/>
          <w:spacing w:val="-4"/>
          <w:w w:val="105"/>
        </w:rPr>
        <w:t xml:space="preserve"> </w:t>
      </w:r>
      <w:r>
        <w:rPr>
          <w:color w:val="1A1A1A"/>
          <w:w w:val="105"/>
        </w:rPr>
        <w:t>pursuant</w:t>
      </w:r>
      <w:r>
        <w:rPr>
          <w:color w:val="1A1A1A"/>
          <w:spacing w:val="3"/>
          <w:w w:val="105"/>
        </w:rPr>
        <w:t xml:space="preserve"> </w:t>
      </w:r>
      <w:r>
        <w:rPr>
          <w:color w:val="1A1A1A"/>
          <w:w w:val="105"/>
        </w:rPr>
        <w:t>to</w:t>
      </w:r>
      <w:r>
        <w:rPr>
          <w:color w:val="1A1A1A"/>
          <w:spacing w:val="-8"/>
          <w:w w:val="105"/>
        </w:rPr>
        <w:t xml:space="preserve"> </w:t>
      </w:r>
      <w:r>
        <w:rPr>
          <w:color w:val="1A1A1A"/>
          <w:w w:val="105"/>
        </w:rPr>
        <w:t>the</w:t>
      </w:r>
      <w:r>
        <w:rPr>
          <w:color w:val="1A1A1A"/>
          <w:spacing w:val="-11"/>
          <w:w w:val="105"/>
        </w:rPr>
        <w:t xml:space="preserve"> </w:t>
      </w:r>
      <w:r>
        <w:rPr>
          <w:color w:val="1A1A1A"/>
          <w:w w:val="105"/>
        </w:rPr>
        <w:t>Data</w:t>
      </w:r>
      <w:r>
        <w:rPr>
          <w:color w:val="1A1A1A"/>
          <w:spacing w:val="-11"/>
          <w:w w:val="105"/>
        </w:rPr>
        <w:t xml:space="preserve"> </w:t>
      </w:r>
      <w:r>
        <w:rPr>
          <w:color w:val="1A1A1A"/>
          <w:w w:val="105"/>
        </w:rPr>
        <w:t>Protection</w:t>
      </w:r>
      <w:r>
        <w:rPr>
          <w:color w:val="1A1A1A"/>
          <w:spacing w:val="-7"/>
          <w:w w:val="105"/>
        </w:rPr>
        <w:t xml:space="preserve"> </w:t>
      </w:r>
      <w:r>
        <w:rPr>
          <w:color w:val="1A1A1A"/>
          <w:w w:val="105"/>
        </w:rPr>
        <w:t>Legislation</w:t>
      </w:r>
      <w:r>
        <w:rPr>
          <w:color w:val="1A1A1A"/>
          <w:spacing w:val="1"/>
          <w:w w:val="105"/>
        </w:rPr>
        <w:t xml:space="preserve"> </w:t>
      </w:r>
      <w:r>
        <w:rPr>
          <w:color w:val="1A1A1A"/>
          <w:w w:val="105"/>
        </w:rPr>
        <w:t>to</w:t>
      </w:r>
      <w:r>
        <w:rPr>
          <w:color w:val="1A1A1A"/>
          <w:spacing w:val="-6"/>
          <w:w w:val="105"/>
        </w:rPr>
        <w:t xml:space="preserve"> </w:t>
      </w:r>
      <w:r>
        <w:rPr>
          <w:color w:val="1A1A1A"/>
          <w:w w:val="105"/>
        </w:rPr>
        <w:t>access</w:t>
      </w:r>
      <w:r>
        <w:rPr>
          <w:color w:val="1A1A1A"/>
          <w:spacing w:val="1"/>
          <w:w w:val="105"/>
        </w:rPr>
        <w:t xml:space="preserve"> </w:t>
      </w:r>
      <w:r>
        <w:rPr>
          <w:color w:val="1A1A1A"/>
          <w:w w:val="105"/>
        </w:rPr>
        <w:t>their</w:t>
      </w:r>
      <w:r>
        <w:rPr>
          <w:color w:val="1A1A1A"/>
          <w:spacing w:val="2"/>
          <w:w w:val="105"/>
        </w:rPr>
        <w:t xml:space="preserve"> </w:t>
      </w:r>
      <w:r>
        <w:rPr>
          <w:color w:val="1A1A1A"/>
          <w:w w:val="105"/>
        </w:rPr>
        <w:t>Personal</w:t>
      </w:r>
      <w:r>
        <w:rPr>
          <w:color w:val="1A1A1A"/>
          <w:spacing w:val="-3"/>
          <w:w w:val="105"/>
        </w:rPr>
        <w:t xml:space="preserve"> </w:t>
      </w:r>
      <w:r>
        <w:rPr>
          <w:color w:val="1A1A1A"/>
          <w:w w:val="105"/>
        </w:rPr>
        <w:t>Data.</w:t>
      </w:r>
    </w:p>
    <w:p w:rsidR="003D3874" w:rsidRDefault="00274C5B">
      <w:pPr>
        <w:pStyle w:val="BodyText"/>
        <w:spacing w:before="118"/>
        <w:ind w:left="1778"/>
      </w:pPr>
      <w:r>
        <w:rPr>
          <w:color w:val="1A1A1A"/>
          <w:w w:val="105"/>
        </w:rPr>
        <w:t xml:space="preserve">"DPA </w:t>
      </w:r>
      <w:r>
        <w:rPr>
          <w:color w:val="1A1A1A"/>
          <w:spacing w:val="-7"/>
          <w:w w:val="105"/>
        </w:rPr>
        <w:t>2018"</w:t>
      </w:r>
      <w:r>
        <w:rPr>
          <w:color w:val="343434"/>
          <w:spacing w:val="-7"/>
          <w:w w:val="105"/>
        </w:rPr>
        <w:t xml:space="preserve">: </w:t>
      </w:r>
      <w:r>
        <w:rPr>
          <w:color w:val="1A1A1A"/>
          <w:w w:val="105"/>
        </w:rPr>
        <w:t>Data Protection Act</w:t>
      </w:r>
      <w:r>
        <w:rPr>
          <w:color w:val="1A1A1A"/>
          <w:spacing w:val="16"/>
          <w:w w:val="105"/>
        </w:rPr>
        <w:t xml:space="preserve"> </w:t>
      </w:r>
      <w:r>
        <w:rPr>
          <w:color w:val="1A1A1A"/>
          <w:w w:val="105"/>
        </w:rPr>
        <w:t>2018</w:t>
      </w:r>
    </w:p>
    <w:p w:rsidR="003D3874" w:rsidRDefault="00274C5B">
      <w:pPr>
        <w:pStyle w:val="BodyText"/>
        <w:spacing w:before="132" w:line="254" w:lineRule="auto"/>
        <w:ind w:left="1779" w:right="475" w:hanging="1"/>
        <w:jc w:val="both"/>
      </w:pPr>
      <w:r>
        <w:rPr>
          <w:color w:val="1A1A1A"/>
        </w:rPr>
        <w:t>"Duty Line" is composed ofTHO Agent whose role is to answer/respond to calls passed to THO from the outsourced contact centre</w:t>
      </w:r>
      <w:r>
        <w:rPr>
          <w:color w:val="1A1A1A"/>
          <w:spacing w:val="-3"/>
        </w:rPr>
        <w:t xml:space="preserve"> </w:t>
      </w:r>
      <w:r>
        <w:rPr>
          <w:color w:val="1A1A1A"/>
        </w:rPr>
        <w:t>provider.</w:t>
      </w:r>
    </w:p>
    <w:p w:rsidR="003D3874" w:rsidRDefault="00274C5B">
      <w:pPr>
        <w:pStyle w:val="BodyText"/>
        <w:spacing w:before="114" w:line="388" w:lineRule="auto"/>
        <w:ind w:left="1768" w:right="4266" w:firstLine="4"/>
      </w:pPr>
      <w:r>
        <w:rPr>
          <w:color w:val="1A1A1A"/>
          <w:w w:val="105"/>
        </w:rPr>
        <w:t>"EIR" has the meaning given to it in Condition 29</w:t>
      </w:r>
      <w:r>
        <w:rPr>
          <w:color w:val="343434"/>
          <w:w w:val="105"/>
        </w:rPr>
        <w:t>.</w:t>
      </w:r>
      <w:r>
        <w:rPr>
          <w:color w:val="1A1A1A"/>
          <w:w w:val="105"/>
        </w:rPr>
        <w:t>1 "Expiry Date" means the date in Condition 3.1</w:t>
      </w:r>
      <w:r>
        <w:rPr>
          <w:color w:val="595959"/>
          <w:w w:val="105"/>
        </w:rPr>
        <w:t>.</w:t>
      </w:r>
      <w:r>
        <w:rPr>
          <w:color w:val="1A1A1A"/>
          <w:w w:val="105"/>
        </w:rPr>
        <w:t>5 "FOIA" has the meaning given to it in Condition 29.1.</w:t>
      </w:r>
    </w:p>
    <w:p w:rsidR="003D3874" w:rsidRDefault="00274C5B">
      <w:pPr>
        <w:pStyle w:val="BodyText"/>
        <w:spacing w:line="254" w:lineRule="auto"/>
        <w:ind w:left="1765" w:right="470" w:firstLine="3"/>
        <w:jc w:val="both"/>
      </w:pPr>
      <w:r>
        <w:rPr>
          <w:color w:val="1A1A1A"/>
        </w:rPr>
        <w:t>"Good Industry Practice" means the exercise of that degree of skill, diligence prudence and foresight which would reasonably and ordinarily be expected from a skilled and experienced supplier seeking to perform its contractual obligations, complying with all applicable Laws and regulations and engaged in the same type of undertaking as the Contractor</w:t>
      </w:r>
    </w:p>
    <w:p w:rsidR="003D3874" w:rsidRDefault="003D3874">
      <w:pPr>
        <w:pStyle w:val="BodyText"/>
        <w:spacing w:before="2"/>
        <w:rPr>
          <w:sz w:val="20"/>
        </w:rPr>
      </w:pPr>
    </w:p>
    <w:p w:rsidR="003D3874" w:rsidRDefault="00274C5B">
      <w:pPr>
        <w:pStyle w:val="BodyText"/>
        <w:ind w:left="1764"/>
      </w:pPr>
      <w:r>
        <w:rPr>
          <w:color w:val="1A1A1A"/>
          <w:w w:val="105"/>
        </w:rPr>
        <w:t>"GDPR": the General Data Protection Regulation (Regulation (EU) 2016/679)</w:t>
      </w:r>
    </w:p>
    <w:p w:rsidR="003D3874" w:rsidRDefault="003D3874">
      <w:pPr>
        <w:pStyle w:val="BodyText"/>
        <w:spacing w:before="6"/>
        <w:rPr>
          <w:sz w:val="21"/>
        </w:rPr>
      </w:pPr>
    </w:p>
    <w:p w:rsidR="003D3874" w:rsidRDefault="00274C5B">
      <w:pPr>
        <w:pStyle w:val="BodyText"/>
        <w:spacing w:line="254" w:lineRule="auto"/>
        <w:ind w:left="1753" w:right="473" w:firstLine="5"/>
        <w:jc w:val="both"/>
      </w:pPr>
      <w:r>
        <w:rPr>
          <w:color w:val="1A1A1A"/>
          <w:w w:val="105"/>
        </w:rPr>
        <w:t xml:space="preserve">"Law" means any law, subordinate legislation within the meaning of Section </w:t>
      </w:r>
      <w:r>
        <w:rPr>
          <w:color w:val="1A1A1A"/>
          <w:spacing w:val="-4"/>
          <w:w w:val="105"/>
        </w:rPr>
        <w:t xml:space="preserve">21(1) </w:t>
      </w:r>
      <w:r>
        <w:rPr>
          <w:color w:val="1A1A1A"/>
          <w:w w:val="105"/>
        </w:rPr>
        <w:t>of the Interpretation Act 1978, bye-law, enforceable right within the meaning of Section 2 of the European Communities Act 1972, regulation, order, regulatory policy, mandatory guidance or code</w:t>
      </w:r>
      <w:r>
        <w:rPr>
          <w:color w:val="1A1A1A"/>
          <w:spacing w:val="-10"/>
          <w:w w:val="105"/>
        </w:rPr>
        <w:t xml:space="preserve"> </w:t>
      </w:r>
      <w:r>
        <w:rPr>
          <w:color w:val="1A1A1A"/>
          <w:w w:val="105"/>
        </w:rPr>
        <w:t>of</w:t>
      </w:r>
      <w:r>
        <w:rPr>
          <w:color w:val="1A1A1A"/>
          <w:spacing w:val="-18"/>
          <w:w w:val="105"/>
        </w:rPr>
        <w:t xml:space="preserve"> </w:t>
      </w:r>
      <w:r>
        <w:rPr>
          <w:color w:val="1A1A1A"/>
          <w:w w:val="105"/>
        </w:rPr>
        <w:t>practice,</w:t>
      </w:r>
      <w:r>
        <w:rPr>
          <w:color w:val="1A1A1A"/>
          <w:spacing w:val="-3"/>
          <w:w w:val="105"/>
        </w:rPr>
        <w:t xml:space="preserve"> </w:t>
      </w:r>
      <w:r>
        <w:rPr>
          <w:color w:val="1A1A1A"/>
          <w:w w:val="105"/>
        </w:rPr>
        <w:t>judgment</w:t>
      </w:r>
      <w:r>
        <w:rPr>
          <w:color w:val="1A1A1A"/>
          <w:spacing w:val="-1"/>
          <w:w w:val="105"/>
        </w:rPr>
        <w:t xml:space="preserve"> </w:t>
      </w:r>
      <w:r>
        <w:rPr>
          <w:color w:val="1A1A1A"/>
          <w:w w:val="105"/>
        </w:rPr>
        <w:t>of</w:t>
      </w:r>
      <w:r>
        <w:rPr>
          <w:color w:val="1A1A1A"/>
          <w:spacing w:val="-13"/>
          <w:w w:val="105"/>
        </w:rPr>
        <w:t xml:space="preserve"> </w:t>
      </w:r>
      <w:r>
        <w:rPr>
          <w:color w:val="1A1A1A"/>
          <w:w w:val="105"/>
        </w:rPr>
        <w:t>a</w:t>
      </w:r>
      <w:r>
        <w:rPr>
          <w:color w:val="1A1A1A"/>
          <w:spacing w:val="-21"/>
          <w:w w:val="105"/>
        </w:rPr>
        <w:t xml:space="preserve"> </w:t>
      </w:r>
      <w:r>
        <w:rPr>
          <w:color w:val="1A1A1A"/>
          <w:w w:val="105"/>
        </w:rPr>
        <w:t>relevant</w:t>
      </w:r>
      <w:r>
        <w:rPr>
          <w:color w:val="1A1A1A"/>
          <w:spacing w:val="-4"/>
          <w:w w:val="105"/>
        </w:rPr>
        <w:t xml:space="preserve"> </w:t>
      </w:r>
      <w:r>
        <w:rPr>
          <w:color w:val="1A1A1A"/>
          <w:w w:val="105"/>
        </w:rPr>
        <w:t>court</w:t>
      </w:r>
      <w:r>
        <w:rPr>
          <w:color w:val="1A1A1A"/>
          <w:spacing w:val="-8"/>
          <w:w w:val="105"/>
        </w:rPr>
        <w:t xml:space="preserve"> </w:t>
      </w:r>
      <w:r>
        <w:rPr>
          <w:color w:val="1A1A1A"/>
          <w:w w:val="105"/>
        </w:rPr>
        <w:t>of</w:t>
      </w:r>
      <w:r>
        <w:rPr>
          <w:color w:val="1A1A1A"/>
          <w:spacing w:val="-14"/>
          <w:w w:val="105"/>
        </w:rPr>
        <w:t xml:space="preserve"> </w:t>
      </w:r>
      <w:r>
        <w:rPr>
          <w:color w:val="1A1A1A"/>
          <w:w w:val="105"/>
        </w:rPr>
        <w:t>law,</w:t>
      </w:r>
      <w:r>
        <w:rPr>
          <w:color w:val="1A1A1A"/>
          <w:spacing w:val="-12"/>
          <w:w w:val="105"/>
        </w:rPr>
        <w:t xml:space="preserve"> </w:t>
      </w:r>
      <w:r>
        <w:rPr>
          <w:color w:val="1A1A1A"/>
          <w:w w:val="105"/>
        </w:rPr>
        <w:t>or</w:t>
      </w:r>
      <w:r>
        <w:rPr>
          <w:color w:val="1A1A1A"/>
          <w:spacing w:val="-11"/>
          <w:w w:val="105"/>
        </w:rPr>
        <w:t xml:space="preserve"> </w:t>
      </w:r>
      <w:r>
        <w:rPr>
          <w:color w:val="1A1A1A"/>
          <w:w w:val="105"/>
        </w:rPr>
        <w:t>directives</w:t>
      </w:r>
      <w:r>
        <w:rPr>
          <w:color w:val="1A1A1A"/>
          <w:spacing w:val="-2"/>
          <w:w w:val="105"/>
        </w:rPr>
        <w:t xml:space="preserve"> </w:t>
      </w:r>
      <w:r>
        <w:rPr>
          <w:color w:val="1A1A1A"/>
          <w:w w:val="105"/>
        </w:rPr>
        <w:t>or</w:t>
      </w:r>
      <w:r>
        <w:rPr>
          <w:color w:val="1A1A1A"/>
          <w:spacing w:val="-9"/>
          <w:w w:val="105"/>
        </w:rPr>
        <w:t xml:space="preserve"> </w:t>
      </w:r>
      <w:r>
        <w:rPr>
          <w:color w:val="1A1A1A"/>
          <w:w w:val="105"/>
        </w:rPr>
        <w:t>requir.ements</w:t>
      </w:r>
      <w:r>
        <w:rPr>
          <w:color w:val="1A1A1A"/>
          <w:spacing w:val="10"/>
          <w:w w:val="105"/>
        </w:rPr>
        <w:t xml:space="preserve"> </w:t>
      </w:r>
      <w:r>
        <w:rPr>
          <w:color w:val="1A1A1A"/>
          <w:w w:val="105"/>
        </w:rPr>
        <w:t>with</w:t>
      </w:r>
      <w:r>
        <w:rPr>
          <w:color w:val="1A1A1A"/>
          <w:spacing w:val="-14"/>
          <w:w w:val="105"/>
        </w:rPr>
        <w:t xml:space="preserve"> </w:t>
      </w:r>
      <w:r>
        <w:rPr>
          <w:color w:val="1A1A1A"/>
          <w:w w:val="105"/>
        </w:rPr>
        <w:t>which</w:t>
      </w:r>
      <w:r>
        <w:rPr>
          <w:color w:val="1A1A1A"/>
          <w:spacing w:val="-7"/>
          <w:w w:val="105"/>
        </w:rPr>
        <w:t xml:space="preserve"> </w:t>
      </w:r>
      <w:r>
        <w:rPr>
          <w:color w:val="1A1A1A"/>
          <w:w w:val="105"/>
        </w:rPr>
        <w:t>the Contractor is bound to</w:t>
      </w:r>
      <w:r>
        <w:rPr>
          <w:color w:val="1A1A1A"/>
          <w:spacing w:val="-2"/>
          <w:w w:val="105"/>
        </w:rPr>
        <w:t xml:space="preserve"> </w:t>
      </w:r>
      <w:r>
        <w:rPr>
          <w:color w:val="1A1A1A"/>
          <w:w w:val="105"/>
        </w:rPr>
        <w:t>comply</w:t>
      </w:r>
    </w:p>
    <w:p w:rsidR="003D3874" w:rsidRDefault="00274C5B">
      <w:pPr>
        <w:pStyle w:val="BodyText"/>
        <w:spacing w:before="130"/>
        <w:ind w:left="1754"/>
      </w:pPr>
      <w:r>
        <w:rPr>
          <w:color w:val="1A1A1A"/>
          <w:w w:val="105"/>
        </w:rPr>
        <w:t>"LED": Law Enforcement Directive (Directive (EU) 20t6/6 0)</w:t>
      </w:r>
    </w:p>
    <w:p w:rsidR="003D3874" w:rsidRDefault="00274C5B">
      <w:pPr>
        <w:pStyle w:val="BodyText"/>
        <w:spacing w:before="132" w:line="256" w:lineRule="auto"/>
        <w:ind w:left="1741" w:right="471" w:firstLine="7"/>
        <w:jc w:val="both"/>
      </w:pPr>
      <w:r>
        <w:rPr>
          <w:color w:val="1A1A1A"/>
          <w:w w:val="105"/>
        </w:rPr>
        <w:t>"Protective Measures"</w:t>
      </w:r>
      <w:r>
        <w:rPr>
          <w:color w:val="343434"/>
          <w:w w:val="105"/>
        </w:rPr>
        <w:t xml:space="preserve">: </w:t>
      </w:r>
      <w:r>
        <w:rPr>
          <w:color w:val="1A1A1A"/>
          <w:w w:val="105"/>
        </w:rPr>
        <w:t>appropriate technical and organisational measures which may include: pseudonymising and encrypting Personal Data, ensuriflg confidentiality, integrity, availability and resilience of systems and services, ensuring that avail</w:t>
      </w:r>
      <w:r>
        <w:rPr>
          <w:color w:val="343434"/>
          <w:w w:val="105"/>
        </w:rPr>
        <w:t>a</w:t>
      </w:r>
      <w:r>
        <w:rPr>
          <w:color w:val="1A1A1A"/>
          <w:w w:val="105"/>
        </w:rPr>
        <w:t>b</w:t>
      </w:r>
      <w:r>
        <w:rPr>
          <w:color w:val="343434"/>
          <w:w w:val="105"/>
        </w:rPr>
        <w:t>ili</w:t>
      </w:r>
      <w:r>
        <w:rPr>
          <w:color w:val="1A1A1A"/>
          <w:w w:val="105"/>
        </w:rPr>
        <w:t>ty of a</w:t>
      </w:r>
      <w:r>
        <w:rPr>
          <w:color w:val="343434"/>
          <w:w w:val="105"/>
        </w:rPr>
        <w:t>n</w:t>
      </w:r>
      <w:r>
        <w:rPr>
          <w:color w:val="1A1A1A"/>
          <w:w w:val="105"/>
        </w:rPr>
        <w:t>d access to Personal Data can be restored in a timely manner after an incident</w:t>
      </w:r>
      <w:r>
        <w:rPr>
          <w:color w:val="343434"/>
          <w:w w:val="105"/>
        </w:rPr>
        <w:t xml:space="preserve">, </w:t>
      </w:r>
      <w:r>
        <w:rPr>
          <w:color w:val="1A1A1A"/>
          <w:w w:val="105"/>
        </w:rPr>
        <w:t>and regularly assessing and evaluating the effectiveness of the such measures adopted by it.</w:t>
      </w:r>
    </w:p>
    <w:p w:rsidR="003D3874" w:rsidRDefault="00274C5B">
      <w:pPr>
        <w:pStyle w:val="BodyText"/>
        <w:spacing w:before="124" w:line="254" w:lineRule="auto"/>
        <w:ind w:left="1737" w:right="469" w:firstLine="64"/>
        <w:jc w:val="both"/>
      </w:pPr>
      <w:r>
        <w:rPr>
          <w:color w:val="1A1A1A"/>
          <w:w w:val="105"/>
        </w:rPr>
        <w:t>"Regulatory Bodies" means those government departments and regulatory, statutory and other entities,</w:t>
      </w:r>
      <w:r>
        <w:rPr>
          <w:color w:val="1A1A1A"/>
          <w:spacing w:val="-39"/>
          <w:w w:val="105"/>
        </w:rPr>
        <w:t xml:space="preserve"> </w:t>
      </w:r>
      <w:r>
        <w:rPr>
          <w:color w:val="1A1A1A"/>
          <w:w w:val="105"/>
        </w:rPr>
        <w:t>committees,</w:t>
      </w:r>
      <w:r>
        <w:rPr>
          <w:color w:val="1A1A1A"/>
          <w:spacing w:val="-32"/>
          <w:w w:val="105"/>
        </w:rPr>
        <w:t xml:space="preserve"> </w:t>
      </w:r>
      <w:r>
        <w:rPr>
          <w:color w:val="1A1A1A"/>
          <w:w w:val="105"/>
        </w:rPr>
        <w:t>ombudsmen</w:t>
      </w:r>
      <w:r>
        <w:rPr>
          <w:color w:val="1A1A1A"/>
          <w:spacing w:val="-36"/>
          <w:w w:val="105"/>
        </w:rPr>
        <w:t xml:space="preserve"> </w:t>
      </w:r>
      <w:r>
        <w:rPr>
          <w:color w:val="1A1A1A"/>
          <w:w w:val="105"/>
        </w:rPr>
        <w:t>and</w:t>
      </w:r>
      <w:r>
        <w:rPr>
          <w:color w:val="1A1A1A"/>
          <w:spacing w:val="-40"/>
          <w:w w:val="105"/>
        </w:rPr>
        <w:t xml:space="preserve"> </w:t>
      </w:r>
      <w:r>
        <w:rPr>
          <w:color w:val="1A1A1A"/>
          <w:w w:val="105"/>
        </w:rPr>
        <w:t>bodies</w:t>
      </w:r>
      <w:r>
        <w:rPr>
          <w:color w:val="1A1A1A"/>
          <w:spacing w:val="-34"/>
          <w:w w:val="105"/>
        </w:rPr>
        <w:t xml:space="preserve"> </w:t>
      </w:r>
      <w:r>
        <w:rPr>
          <w:color w:val="1A1A1A"/>
          <w:w w:val="105"/>
        </w:rPr>
        <w:t>which,</w:t>
      </w:r>
      <w:r>
        <w:rPr>
          <w:color w:val="1A1A1A"/>
          <w:spacing w:val="-36"/>
          <w:w w:val="105"/>
        </w:rPr>
        <w:t xml:space="preserve"> </w:t>
      </w:r>
      <w:r>
        <w:rPr>
          <w:color w:val="1A1A1A"/>
          <w:w w:val="105"/>
        </w:rPr>
        <w:t>whether</w:t>
      </w:r>
      <w:r>
        <w:rPr>
          <w:color w:val="1A1A1A"/>
          <w:spacing w:val="-36"/>
          <w:w w:val="105"/>
        </w:rPr>
        <w:t xml:space="preserve"> </w:t>
      </w:r>
      <w:r>
        <w:rPr>
          <w:color w:val="1A1A1A"/>
          <w:w w:val="105"/>
        </w:rPr>
        <w:t>under</w:t>
      </w:r>
      <w:r>
        <w:rPr>
          <w:color w:val="1A1A1A"/>
          <w:spacing w:val="-36"/>
          <w:w w:val="105"/>
        </w:rPr>
        <w:t xml:space="preserve"> </w:t>
      </w:r>
      <w:r>
        <w:rPr>
          <w:color w:val="1A1A1A"/>
          <w:w w:val="105"/>
        </w:rPr>
        <w:t>statute,</w:t>
      </w:r>
      <w:r>
        <w:rPr>
          <w:color w:val="1A1A1A"/>
          <w:spacing w:val="-36"/>
          <w:w w:val="105"/>
        </w:rPr>
        <w:t xml:space="preserve"> </w:t>
      </w:r>
      <w:r>
        <w:rPr>
          <w:color w:val="1A1A1A"/>
          <w:w w:val="105"/>
        </w:rPr>
        <w:t>rules,</w:t>
      </w:r>
      <w:r>
        <w:rPr>
          <w:color w:val="1A1A1A"/>
          <w:spacing w:val="-41"/>
          <w:w w:val="105"/>
        </w:rPr>
        <w:t xml:space="preserve"> </w:t>
      </w:r>
      <w:r>
        <w:rPr>
          <w:color w:val="1A1A1A"/>
          <w:w w:val="105"/>
        </w:rPr>
        <w:t>regulations</w:t>
      </w:r>
      <w:r>
        <w:rPr>
          <w:color w:val="343434"/>
          <w:w w:val="105"/>
        </w:rPr>
        <w:t>,</w:t>
      </w:r>
      <w:r>
        <w:rPr>
          <w:color w:val="343434"/>
          <w:spacing w:val="-40"/>
          <w:w w:val="105"/>
        </w:rPr>
        <w:t xml:space="preserve"> </w:t>
      </w:r>
      <w:r>
        <w:rPr>
          <w:color w:val="1A1A1A"/>
          <w:w w:val="105"/>
        </w:rPr>
        <w:t>codes of</w:t>
      </w:r>
      <w:r>
        <w:rPr>
          <w:color w:val="1A1A1A"/>
          <w:spacing w:val="-23"/>
          <w:w w:val="105"/>
        </w:rPr>
        <w:t xml:space="preserve"> </w:t>
      </w:r>
      <w:r>
        <w:rPr>
          <w:color w:val="1A1A1A"/>
          <w:w w:val="105"/>
        </w:rPr>
        <w:t>practice</w:t>
      </w:r>
      <w:r>
        <w:rPr>
          <w:color w:val="1A1A1A"/>
          <w:spacing w:val="-24"/>
          <w:w w:val="105"/>
        </w:rPr>
        <w:t xml:space="preserve"> </w:t>
      </w:r>
      <w:r>
        <w:rPr>
          <w:color w:val="1A1A1A"/>
          <w:w w:val="105"/>
        </w:rPr>
        <w:t>or</w:t>
      </w:r>
      <w:r>
        <w:rPr>
          <w:color w:val="1A1A1A"/>
          <w:spacing w:val="-17"/>
          <w:w w:val="105"/>
        </w:rPr>
        <w:t xml:space="preserve"> </w:t>
      </w:r>
      <w:r>
        <w:rPr>
          <w:color w:val="1A1A1A"/>
          <w:spacing w:val="-5"/>
          <w:w w:val="105"/>
        </w:rPr>
        <w:t>otherwise</w:t>
      </w:r>
      <w:r>
        <w:rPr>
          <w:color w:val="343434"/>
          <w:spacing w:val="-5"/>
          <w:w w:val="105"/>
        </w:rPr>
        <w:t>,</w:t>
      </w:r>
      <w:r>
        <w:rPr>
          <w:color w:val="343434"/>
          <w:spacing w:val="-22"/>
          <w:w w:val="105"/>
        </w:rPr>
        <w:t xml:space="preserve"> </w:t>
      </w:r>
      <w:r>
        <w:rPr>
          <w:color w:val="1A1A1A"/>
          <w:w w:val="105"/>
        </w:rPr>
        <w:t>are</w:t>
      </w:r>
      <w:r>
        <w:rPr>
          <w:color w:val="1A1A1A"/>
          <w:spacing w:val="-28"/>
          <w:w w:val="105"/>
        </w:rPr>
        <w:t xml:space="preserve"> </w:t>
      </w:r>
      <w:r>
        <w:rPr>
          <w:color w:val="1A1A1A"/>
          <w:w w:val="105"/>
        </w:rPr>
        <w:t>entitled</w:t>
      </w:r>
      <w:r>
        <w:rPr>
          <w:color w:val="1A1A1A"/>
          <w:spacing w:val="-17"/>
          <w:w w:val="105"/>
        </w:rPr>
        <w:t xml:space="preserve"> </w:t>
      </w:r>
      <w:r>
        <w:rPr>
          <w:color w:val="1A1A1A"/>
          <w:w w:val="105"/>
        </w:rPr>
        <w:t>to</w:t>
      </w:r>
      <w:r>
        <w:rPr>
          <w:color w:val="1A1A1A"/>
          <w:spacing w:val="-26"/>
          <w:w w:val="105"/>
        </w:rPr>
        <w:t xml:space="preserve"> </w:t>
      </w:r>
      <w:r>
        <w:rPr>
          <w:color w:val="1A1A1A"/>
          <w:w w:val="105"/>
        </w:rPr>
        <w:t>regulate,</w:t>
      </w:r>
      <w:r>
        <w:rPr>
          <w:color w:val="1A1A1A"/>
          <w:spacing w:val="-21"/>
          <w:w w:val="105"/>
        </w:rPr>
        <w:t xml:space="preserve"> </w:t>
      </w:r>
      <w:r>
        <w:rPr>
          <w:color w:val="1A1A1A"/>
          <w:w w:val="105"/>
        </w:rPr>
        <w:t>investigate</w:t>
      </w:r>
      <w:r>
        <w:rPr>
          <w:color w:val="343434"/>
          <w:w w:val="105"/>
        </w:rPr>
        <w:t>,</w:t>
      </w:r>
      <w:r>
        <w:rPr>
          <w:color w:val="343434"/>
          <w:spacing w:val="-24"/>
          <w:w w:val="105"/>
        </w:rPr>
        <w:t xml:space="preserve"> </w:t>
      </w:r>
      <w:r>
        <w:rPr>
          <w:color w:val="1A1A1A"/>
          <w:w w:val="105"/>
        </w:rPr>
        <w:t>or</w:t>
      </w:r>
      <w:r>
        <w:rPr>
          <w:color w:val="1A1A1A"/>
          <w:spacing w:val="-19"/>
          <w:w w:val="105"/>
        </w:rPr>
        <w:t xml:space="preserve"> </w:t>
      </w:r>
      <w:r>
        <w:rPr>
          <w:color w:val="1A1A1A"/>
          <w:w w:val="105"/>
        </w:rPr>
        <w:t>influence</w:t>
      </w:r>
      <w:r>
        <w:rPr>
          <w:color w:val="1A1A1A"/>
          <w:spacing w:val="-18"/>
          <w:w w:val="105"/>
        </w:rPr>
        <w:t xml:space="preserve"> </w:t>
      </w:r>
      <w:r>
        <w:rPr>
          <w:color w:val="1A1A1A"/>
          <w:w w:val="105"/>
        </w:rPr>
        <w:t>the</w:t>
      </w:r>
      <w:r>
        <w:rPr>
          <w:color w:val="1A1A1A"/>
          <w:spacing w:val="-25"/>
          <w:w w:val="105"/>
        </w:rPr>
        <w:t xml:space="preserve"> </w:t>
      </w:r>
      <w:r>
        <w:rPr>
          <w:color w:val="1A1A1A"/>
          <w:w w:val="105"/>
        </w:rPr>
        <w:t>matters</w:t>
      </w:r>
      <w:r>
        <w:rPr>
          <w:color w:val="1A1A1A"/>
          <w:spacing w:val="-20"/>
          <w:w w:val="105"/>
        </w:rPr>
        <w:t xml:space="preserve"> </w:t>
      </w:r>
      <w:r>
        <w:rPr>
          <w:color w:val="1A1A1A"/>
          <w:w w:val="105"/>
        </w:rPr>
        <w:t>dealt</w:t>
      </w:r>
      <w:r>
        <w:rPr>
          <w:color w:val="1A1A1A"/>
          <w:spacing w:val="-26"/>
          <w:w w:val="105"/>
        </w:rPr>
        <w:t xml:space="preserve"> </w:t>
      </w:r>
      <w:r>
        <w:rPr>
          <w:color w:val="1A1A1A"/>
          <w:w w:val="105"/>
        </w:rPr>
        <w:t>with</w:t>
      </w:r>
      <w:r>
        <w:rPr>
          <w:color w:val="1A1A1A"/>
          <w:spacing w:val="-28"/>
          <w:w w:val="105"/>
        </w:rPr>
        <w:t xml:space="preserve"> </w:t>
      </w:r>
      <w:r>
        <w:rPr>
          <w:color w:val="1A1A1A"/>
          <w:w w:val="105"/>
        </w:rPr>
        <w:t>in</w:t>
      </w:r>
      <w:r>
        <w:rPr>
          <w:color w:val="1A1A1A"/>
          <w:spacing w:val="-24"/>
          <w:w w:val="105"/>
        </w:rPr>
        <w:t xml:space="preserve"> </w:t>
      </w:r>
      <w:r>
        <w:rPr>
          <w:color w:val="1A1A1A"/>
          <w:w w:val="105"/>
        </w:rPr>
        <w:t>the Contract</w:t>
      </w:r>
      <w:r>
        <w:rPr>
          <w:color w:val="1A1A1A"/>
          <w:spacing w:val="-6"/>
          <w:w w:val="105"/>
        </w:rPr>
        <w:t xml:space="preserve"> </w:t>
      </w:r>
      <w:r>
        <w:rPr>
          <w:color w:val="1A1A1A"/>
          <w:w w:val="105"/>
        </w:rPr>
        <w:t>or</w:t>
      </w:r>
      <w:r>
        <w:rPr>
          <w:color w:val="1A1A1A"/>
          <w:spacing w:val="-15"/>
          <w:w w:val="105"/>
        </w:rPr>
        <w:t xml:space="preserve"> </w:t>
      </w:r>
      <w:r>
        <w:rPr>
          <w:color w:val="1A1A1A"/>
          <w:w w:val="105"/>
        </w:rPr>
        <w:t>any</w:t>
      </w:r>
      <w:r>
        <w:rPr>
          <w:color w:val="1A1A1A"/>
          <w:spacing w:val="-13"/>
          <w:w w:val="105"/>
        </w:rPr>
        <w:t xml:space="preserve"> </w:t>
      </w:r>
      <w:r>
        <w:rPr>
          <w:color w:val="1A1A1A"/>
          <w:w w:val="105"/>
        </w:rPr>
        <w:t>other</w:t>
      </w:r>
      <w:r>
        <w:rPr>
          <w:color w:val="1A1A1A"/>
          <w:spacing w:val="-5"/>
          <w:w w:val="105"/>
        </w:rPr>
        <w:t xml:space="preserve"> </w:t>
      </w:r>
      <w:r>
        <w:rPr>
          <w:color w:val="1A1A1A"/>
          <w:w w:val="105"/>
        </w:rPr>
        <w:t>affairs</w:t>
      </w:r>
      <w:r>
        <w:rPr>
          <w:color w:val="1A1A1A"/>
          <w:spacing w:val="-7"/>
          <w:w w:val="105"/>
        </w:rPr>
        <w:t xml:space="preserve"> </w:t>
      </w:r>
      <w:r>
        <w:rPr>
          <w:color w:val="1A1A1A"/>
          <w:w w:val="105"/>
        </w:rPr>
        <w:t>of</w:t>
      </w:r>
      <w:r>
        <w:rPr>
          <w:color w:val="1A1A1A"/>
          <w:spacing w:val="-18"/>
          <w:w w:val="105"/>
        </w:rPr>
        <w:t xml:space="preserve"> </w:t>
      </w:r>
      <w:r>
        <w:rPr>
          <w:color w:val="1A1A1A"/>
          <w:w w:val="105"/>
        </w:rPr>
        <w:t>THO</w:t>
      </w:r>
      <w:r>
        <w:rPr>
          <w:color w:val="1A1A1A"/>
          <w:spacing w:val="-6"/>
          <w:w w:val="105"/>
        </w:rPr>
        <w:t xml:space="preserve"> </w:t>
      </w:r>
      <w:r>
        <w:rPr>
          <w:color w:val="1A1A1A"/>
          <w:w w:val="105"/>
        </w:rPr>
        <w:t>and</w:t>
      </w:r>
      <w:r>
        <w:rPr>
          <w:color w:val="1A1A1A"/>
          <w:spacing w:val="-15"/>
          <w:w w:val="105"/>
        </w:rPr>
        <w:t xml:space="preserve"> </w:t>
      </w:r>
      <w:r>
        <w:rPr>
          <w:color w:val="343434"/>
          <w:spacing w:val="-7"/>
          <w:w w:val="105"/>
        </w:rPr>
        <w:t>"</w:t>
      </w:r>
      <w:r>
        <w:rPr>
          <w:color w:val="1A1A1A"/>
          <w:spacing w:val="-7"/>
          <w:w w:val="105"/>
        </w:rPr>
        <w:t>Regulatory</w:t>
      </w:r>
      <w:r>
        <w:rPr>
          <w:color w:val="1A1A1A"/>
          <w:spacing w:val="-17"/>
          <w:w w:val="105"/>
        </w:rPr>
        <w:t xml:space="preserve"> </w:t>
      </w:r>
      <w:r>
        <w:rPr>
          <w:color w:val="1A1A1A"/>
          <w:w w:val="105"/>
        </w:rPr>
        <w:t>Body"</w:t>
      </w:r>
      <w:r>
        <w:rPr>
          <w:color w:val="1A1A1A"/>
          <w:spacing w:val="-6"/>
          <w:w w:val="105"/>
        </w:rPr>
        <w:t xml:space="preserve"> </w:t>
      </w:r>
      <w:r>
        <w:rPr>
          <w:color w:val="1A1A1A"/>
          <w:w w:val="105"/>
        </w:rPr>
        <w:t>shall</w:t>
      </w:r>
      <w:r>
        <w:rPr>
          <w:color w:val="1A1A1A"/>
          <w:spacing w:val="-13"/>
          <w:w w:val="105"/>
        </w:rPr>
        <w:t xml:space="preserve"> </w:t>
      </w:r>
      <w:r>
        <w:rPr>
          <w:color w:val="1A1A1A"/>
          <w:w w:val="105"/>
        </w:rPr>
        <w:t>be</w:t>
      </w:r>
      <w:r>
        <w:rPr>
          <w:color w:val="1A1A1A"/>
          <w:spacing w:val="-22"/>
          <w:w w:val="105"/>
        </w:rPr>
        <w:t xml:space="preserve"> </w:t>
      </w:r>
      <w:r>
        <w:rPr>
          <w:color w:val="1A1A1A"/>
          <w:w w:val="105"/>
        </w:rPr>
        <w:t>construed</w:t>
      </w:r>
      <w:r>
        <w:rPr>
          <w:color w:val="1A1A1A"/>
          <w:spacing w:val="-8"/>
          <w:w w:val="105"/>
        </w:rPr>
        <w:t xml:space="preserve"> </w:t>
      </w:r>
      <w:r>
        <w:rPr>
          <w:color w:val="1A1A1A"/>
          <w:w w:val="105"/>
        </w:rPr>
        <w:t>accordingly</w:t>
      </w:r>
    </w:p>
    <w:p w:rsidR="003D3874" w:rsidRDefault="00274C5B">
      <w:pPr>
        <w:pStyle w:val="BodyText"/>
        <w:spacing w:before="121" w:line="391" w:lineRule="auto"/>
        <w:ind w:left="1730" w:right="2630" w:firstLine="4"/>
      </w:pPr>
      <w:r>
        <w:rPr>
          <w:noProof/>
        </w:rPr>
        <mc:AlternateContent>
          <mc:Choice Requires="wps">
            <w:drawing>
              <wp:anchor distT="0" distB="0" distL="114300" distR="114300" simplePos="0" relativeHeight="251676160" behindDoc="1" locked="0" layoutInCell="1" allowOverlap="1">
                <wp:simplePos x="0" y="0"/>
                <wp:positionH relativeFrom="page">
                  <wp:posOffset>647065</wp:posOffset>
                </wp:positionH>
                <wp:positionV relativeFrom="paragraph">
                  <wp:posOffset>711835</wp:posOffset>
                </wp:positionV>
                <wp:extent cx="6362700" cy="0"/>
                <wp:effectExtent l="8890" t="6350" r="10160" b="12700"/>
                <wp:wrapNone/>
                <wp:docPr id="24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76174" id="Line 178"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5pt,56.05pt" to="551.9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t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" strokeweight=".25428mm">
                <w10:wrap anchorx="page"/>
              </v:line>
            </w:pict>
          </mc:Fallback>
        </mc:AlternateContent>
      </w:r>
      <w:r>
        <w:rPr>
          <w:color w:val="1A1A1A"/>
          <w:w w:val="105"/>
        </w:rPr>
        <w:t xml:space="preserve">"Relevant Policies" has the meaning given to it in Condition 20.1(c). </w:t>
      </w:r>
      <w:r>
        <w:rPr>
          <w:color w:val="1A1A1A"/>
          <w:spacing w:val="-1"/>
          <w:w w:val="102"/>
        </w:rPr>
        <w:t>"Relevan</w:t>
      </w:r>
      <w:r>
        <w:rPr>
          <w:color w:val="1A1A1A"/>
          <w:w w:val="102"/>
        </w:rPr>
        <w:t>t</w:t>
      </w:r>
      <w:r>
        <w:rPr>
          <w:color w:val="1A1A1A"/>
        </w:rPr>
        <w:t xml:space="preserve"> </w:t>
      </w:r>
      <w:r>
        <w:rPr>
          <w:color w:val="1A1A1A"/>
          <w:spacing w:val="-1"/>
          <w:w w:val="110"/>
        </w:rPr>
        <w:t>Requirement</w:t>
      </w:r>
      <w:r>
        <w:rPr>
          <w:color w:val="1A1A1A"/>
          <w:spacing w:val="-85"/>
          <w:w w:val="110"/>
        </w:rPr>
        <w:t>s</w:t>
      </w:r>
      <w:r>
        <w:rPr>
          <w:color w:val="343434"/>
          <w:w w:val="109"/>
        </w:rPr>
        <w:t>"</w:t>
      </w:r>
      <w:r>
        <w:rPr>
          <w:color w:val="343434"/>
        </w:rPr>
        <w:t xml:space="preserve"> </w:t>
      </w:r>
      <w:r>
        <w:rPr>
          <w:color w:val="1A1A1A"/>
          <w:spacing w:val="-1"/>
        </w:rPr>
        <w:t>ha</w:t>
      </w:r>
      <w:r>
        <w:rPr>
          <w:color w:val="1A1A1A"/>
        </w:rPr>
        <w:t xml:space="preserve">s </w:t>
      </w:r>
      <w:r>
        <w:rPr>
          <w:color w:val="1A1A1A"/>
          <w:spacing w:val="-1"/>
          <w:w w:val="106"/>
        </w:rPr>
        <w:t>th</w:t>
      </w:r>
      <w:r>
        <w:rPr>
          <w:color w:val="1A1A1A"/>
          <w:w w:val="106"/>
        </w:rPr>
        <w:t>e</w:t>
      </w:r>
      <w:r>
        <w:rPr>
          <w:color w:val="1A1A1A"/>
        </w:rPr>
        <w:t xml:space="preserve"> </w:t>
      </w:r>
      <w:r>
        <w:rPr>
          <w:color w:val="1A1A1A"/>
          <w:w w:val="103"/>
        </w:rPr>
        <w:t>meaning</w:t>
      </w:r>
      <w:r>
        <w:rPr>
          <w:color w:val="1A1A1A"/>
        </w:rPr>
        <w:t xml:space="preserve"> </w:t>
      </w:r>
      <w:r>
        <w:rPr>
          <w:color w:val="1A1A1A"/>
          <w:spacing w:val="-1"/>
          <w:w w:val="103"/>
        </w:rPr>
        <w:t>give</w:t>
      </w:r>
      <w:r>
        <w:rPr>
          <w:color w:val="1A1A1A"/>
          <w:w w:val="103"/>
        </w:rPr>
        <w:t>n</w:t>
      </w:r>
      <w:r>
        <w:rPr>
          <w:color w:val="1A1A1A"/>
        </w:rPr>
        <w:t xml:space="preserve"> </w:t>
      </w:r>
      <w:r>
        <w:rPr>
          <w:color w:val="1A1A1A"/>
          <w:spacing w:val="-1"/>
          <w:w w:val="105"/>
        </w:rPr>
        <w:t>t</w:t>
      </w:r>
      <w:r>
        <w:rPr>
          <w:color w:val="1A1A1A"/>
          <w:w w:val="105"/>
        </w:rPr>
        <w:t>o</w:t>
      </w:r>
      <w:r>
        <w:rPr>
          <w:color w:val="1A1A1A"/>
        </w:rPr>
        <w:t xml:space="preserve"> </w:t>
      </w:r>
      <w:r>
        <w:rPr>
          <w:color w:val="1A1A1A"/>
          <w:spacing w:val="-1"/>
          <w:w w:val="105"/>
        </w:rPr>
        <w:t>i</w:t>
      </w:r>
      <w:r>
        <w:rPr>
          <w:color w:val="1A1A1A"/>
          <w:w w:val="105"/>
        </w:rPr>
        <w:t>t</w:t>
      </w:r>
      <w:r>
        <w:rPr>
          <w:color w:val="1A1A1A"/>
        </w:rPr>
        <w:t xml:space="preserve"> </w:t>
      </w:r>
      <w:r>
        <w:rPr>
          <w:color w:val="1A1A1A"/>
          <w:spacing w:val="-1"/>
          <w:w w:val="105"/>
        </w:rPr>
        <w:t>i</w:t>
      </w:r>
      <w:r>
        <w:rPr>
          <w:color w:val="1A1A1A"/>
          <w:w w:val="105"/>
        </w:rPr>
        <w:t>n</w:t>
      </w:r>
      <w:r>
        <w:rPr>
          <w:color w:val="1A1A1A"/>
        </w:rPr>
        <w:t xml:space="preserve"> </w:t>
      </w:r>
      <w:r>
        <w:rPr>
          <w:color w:val="1A1A1A"/>
          <w:spacing w:val="-1"/>
        </w:rPr>
        <w:t>Conditio</w:t>
      </w:r>
      <w:r>
        <w:rPr>
          <w:color w:val="1A1A1A"/>
        </w:rPr>
        <w:t xml:space="preserve">n </w:t>
      </w:r>
      <w:r>
        <w:rPr>
          <w:color w:val="1A1A1A"/>
          <w:spacing w:val="-1"/>
          <w:w w:val="104"/>
        </w:rPr>
        <w:t>20.</w:t>
      </w:r>
      <w:r>
        <w:rPr>
          <w:color w:val="1A1A1A"/>
          <w:spacing w:val="-2"/>
          <w:w w:val="104"/>
        </w:rPr>
        <w:t>1</w:t>
      </w:r>
      <w:r>
        <w:rPr>
          <w:color w:val="1A1A1A"/>
          <w:w w:val="105"/>
        </w:rPr>
        <w:t>(</w:t>
      </w:r>
      <w:r>
        <w:rPr>
          <w:color w:val="1A1A1A"/>
          <w:spacing w:val="-1"/>
          <w:w w:val="105"/>
        </w:rPr>
        <w:t>a</w:t>
      </w:r>
      <w:r>
        <w:rPr>
          <w:color w:val="1A1A1A"/>
          <w:w w:val="105"/>
        </w:rPr>
        <w:t xml:space="preserve">). "Relevant Terms" has the meaning given to it in Condition </w:t>
      </w:r>
      <w:r>
        <w:rPr>
          <w:color w:val="1A1A1A"/>
          <w:spacing w:val="-4"/>
          <w:w w:val="105"/>
        </w:rPr>
        <w:t>20</w:t>
      </w:r>
      <w:r>
        <w:rPr>
          <w:color w:val="343434"/>
          <w:spacing w:val="-4"/>
          <w:w w:val="105"/>
        </w:rPr>
        <w:t>.</w:t>
      </w:r>
      <w:r>
        <w:rPr>
          <w:color w:val="1A1A1A"/>
          <w:spacing w:val="-4"/>
          <w:w w:val="105"/>
        </w:rPr>
        <w:t>2.</w:t>
      </w:r>
    </w:p>
    <w:p w:rsidR="003D3874" w:rsidRDefault="003D3874">
      <w:pPr>
        <w:spacing w:line="391" w:lineRule="auto"/>
        <w:sectPr w:rsidR="003D3874">
          <w:headerReference w:type="default" r:id="rId12"/>
          <w:footerReference w:type="default" r:id="rId13"/>
          <w:pgSz w:w="11910" w:h="16830"/>
          <w:pgMar w:top="980" w:right="420" w:bottom="880" w:left="780" w:header="736" w:footer="680" w:gutter="0"/>
          <w:pgNumType w:start="3"/>
          <w:cols w:space="720"/>
        </w:sectPr>
      </w:pPr>
    </w:p>
    <w:p w:rsidR="003D3874" w:rsidRDefault="00274C5B">
      <w:pPr>
        <w:pStyle w:val="BodyText"/>
        <w:spacing w:before="175" w:line="254" w:lineRule="auto"/>
        <w:ind w:left="1937" w:right="382"/>
        <w:jc w:val="both"/>
      </w:pPr>
      <w:r>
        <w:rPr>
          <w:color w:val="181818"/>
        </w:rPr>
        <w:lastRenderedPageBreak/>
        <w:t>"Replacement Contractor" means any third party service provider of Replacement Services appointed by the Customre from time to time (or where the Customer is providing replacement Services in-house, the Customer)</w:t>
      </w:r>
    </w:p>
    <w:p w:rsidR="003D3874" w:rsidRDefault="00274C5B">
      <w:pPr>
        <w:pStyle w:val="BodyText"/>
        <w:spacing w:before="122"/>
        <w:ind w:left="1985"/>
        <w:jc w:val="both"/>
      </w:pPr>
      <w:r>
        <w:rPr>
          <w:color w:val="181818"/>
        </w:rPr>
        <w:t>"Services" has the meaning given to it in paragraph 1 Schedule 1 (SERVICES)</w:t>
      </w:r>
    </w:p>
    <w:p w:rsidR="003D3874" w:rsidRDefault="00274C5B">
      <w:pPr>
        <w:pStyle w:val="BodyText"/>
        <w:spacing w:before="132" w:line="249" w:lineRule="auto"/>
        <w:ind w:left="1936" w:right="373" w:hanging="5"/>
        <w:jc w:val="both"/>
      </w:pPr>
      <w:r>
        <w:rPr>
          <w:color w:val="181818"/>
          <w:w w:val="105"/>
        </w:rPr>
        <w:t>"Staff' means all directors, officers, employees, agents, consultants and contractors of the Contractor</w:t>
      </w:r>
      <w:r>
        <w:rPr>
          <w:color w:val="181818"/>
          <w:spacing w:val="-9"/>
          <w:w w:val="105"/>
        </w:rPr>
        <w:t xml:space="preserve"> </w:t>
      </w:r>
      <w:r>
        <w:rPr>
          <w:color w:val="181818"/>
          <w:w w:val="105"/>
        </w:rPr>
        <w:t>and/or</w:t>
      </w:r>
      <w:r>
        <w:rPr>
          <w:color w:val="181818"/>
          <w:spacing w:val="-10"/>
          <w:w w:val="105"/>
        </w:rPr>
        <w:t xml:space="preserve"> </w:t>
      </w:r>
      <w:r>
        <w:rPr>
          <w:color w:val="181818"/>
          <w:w w:val="105"/>
        </w:rPr>
        <w:t>of</w:t>
      </w:r>
      <w:r>
        <w:rPr>
          <w:color w:val="181818"/>
          <w:spacing w:val="-14"/>
          <w:w w:val="105"/>
        </w:rPr>
        <w:t xml:space="preserve"> </w:t>
      </w:r>
      <w:r>
        <w:rPr>
          <w:color w:val="181818"/>
          <w:w w:val="105"/>
        </w:rPr>
        <w:t>any</w:t>
      </w:r>
      <w:r>
        <w:rPr>
          <w:color w:val="181818"/>
          <w:spacing w:val="-17"/>
          <w:w w:val="105"/>
        </w:rPr>
        <w:t xml:space="preserve"> </w:t>
      </w:r>
      <w:r>
        <w:rPr>
          <w:color w:val="181818"/>
          <w:w w:val="105"/>
        </w:rPr>
        <w:t>Sub-Contractor</w:t>
      </w:r>
      <w:r>
        <w:rPr>
          <w:color w:val="181818"/>
          <w:spacing w:val="-20"/>
          <w:w w:val="105"/>
        </w:rPr>
        <w:t xml:space="preserve"> </w:t>
      </w:r>
      <w:r>
        <w:rPr>
          <w:color w:val="181818"/>
          <w:w w:val="105"/>
        </w:rPr>
        <w:t>engaged</w:t>
      </w:r>
      <w:r>
        <w:rPr>
          <w:color w:val="181818"/>
          <w:spacing w:val="-16"/>
          <w:w w:val="105"/>
        </w:rPr>
        <w:t xml:space="preserve"> </w:t>
      </w:r>
      <w:r>
        <w:rPr>
          <w:color w:val="181818"/>
          <w:w w:val="105"/>
        </w:rPr>
        <w:t>in</w:t>
      </w:r>
      <w:r>
        <w:rPr>
          <w:color w:val="181818"/>
          <w:spacing w:val="-21"/>
          <w:w w:val="105"/>
        </w:rPr>
        <w:t xml:space="preserve"> </w:t>
      </w:r>
      <w:r>
        <w:rPr>
          <w:color w:val="181818"/>
          <w:w w:val="105"/>
        </w:rPr>
        <w:t>the</w:t>
      </w:r>
      <w:r>
        <w:rPr>
          <w:color w:val="181818"/>
          <w:spacing w:val="-20"/>
          <w:w w:val="105"/>
        </w:rPr>
        <w:t xml:space="preserve"> </w:t>
      </w:r>
      <w:r>
        <w:rPr>
          <w:color w:val="181818"/>
          <w:w w:val="105"/>
        </w:rPr>
        <w:t>performance</w:t>
      </w:r>
      <w:r>
        <w:rPr>
          <w:color w:val="181818"/>
          <w:spacing w:val="-11"/>
          <w:w w:val="105"/>
        </w:rPr>
        <w:t xml:space="preserve"> </w:t>
      </w:r>
      <w:r>
        <w:rPr>
          <w:color w:val="181818"/>
          <w:w w:val="105"/>
        </w:rPr>
        <w:t>of</w:t>
      </w:r>
      <w:r>
        <w:rPr>
          <w:color w:val="181818"/>
          <w:spacing w:val="-18"/>
          <w:w w:val="105"/>
        </w:rPr>
        <w:t xml:space="preserve"> </w:t>
      </w:r>
      <w:r>
        <w:rPr>
          <w:color w:val="181818"/>
          <w:w w:val="105"/>
        </w:rPr>
        <w:t>its</w:t>
      </w:r>
      <w:r>
        <w:rPr>
          <w:color w:val="181818"/>
          <w:spacing w:val="-14"/>
          <w:w w:val="105"/>
        </w:rPr>
        <w:t xml:space="preserve"> </w:t>
      </w:r>
      <w:r>
        <w:rPr>
          <w:color w:val="181818"/>
          <w:w w:val="105"/>
        </w:rPr>
        <w:t>obligations</w:t>
      </w:r>
      <w:r>
        <w:rPr>
          <w:color w:val="181818"/>
          <w:spacing w:val="-13"/>
          <w:w w:val="105"/>
        </w:rPr>
        <w:t xml:space="preserve"> </w:t>
      </w:r>
      <w:r>
        <w:rPr>
          <w:color w:val="181818"/>
          <w:w w:val="105"/>
        </w:rPr>
        <w:t>under</w:t>
      </w:r>
      <w:r>
        <w:rPr>
          <w:color w:val="181818"/>
          <w:spacing w:val="-7"/>
          <w:w w:val="105"/>
        </w:rPr>
        <w:t xml:space="preserve"> </w:t>
      </w:r>
      <w:r>
        <w:rPr>
          <w:color w:val="181818"/>
          <w:w w:val="105"/>
        </w:rPr>
        <w:t>this Agreement</w:t>
      </w:r>
    </w:p>
    <w:p w:rsidR="003D3874" w:rsidRDefault="00274C5B">
      <w:pPr>
        <w:pStyle w:val="BodyText"/>
        <w:spacing w:before="135" w:line="254" w:lineRule="auto"/>
        <w:ind w:left="1924" w:right="393" w:firstLine="8"/>
        <w:jc w:val="both"/>
      </w:pPr>
      <w:r>
        <w:rPr>
          <w:color w:val="181818"/>
          <w:w w:val="105"/>
        </w:rPr>
        <w:t>"Sub-processor":</w:t>
      </w:r>
      <w:r>
        <w:rPr>
          <w:color w:val="181818"/>
          <w:spacing w:val="-19"/>
          <w:w w:val="105"/>
        </w:rPr>
        <w:t xml:space="preserve"> </w:t>
      </w:r>
      <w:r>
        <w:rPr>
          <w:color w:val="181818"/>
          <w:w w:val="105"/>
        </w:rPr>
        <w:t>any</w:t>
      </w:r>
      <w:r>
        <w:rPr>
          <w:color w:val="181818"/>
          <w:spacing w:val="-14"/>
          <w:w w:val="105"/>
        </w:rPr>
        <w:t xml:space="preserve"> </w:t>
      </w:r>
      <w:r>
        <w:rPr>
          <w:color w:val="181818"/>
          <w:w w:val="105"/>
        </w:rPr>
        <w:t>third</w:t>
      </w:r>
      <w:r>
        <w:rPr>
          <w:color w:val="181818"/>
          <w:spacing w:val="-11"/>
          <w:w w:val="105"/>
        </w:rPr>
        <w:t xml:space="preserve"> </w:t>
      </w:r>
      <w:r>
        <w:rPr>
          <w:color w:val="181818"/>
          <w:w w:val="105"/>
        </w:rPr>
        <w:t>Party</w:t>
      </w:r>
      <w:r>
        <w:rPr>
          <w:color w:val="181818"/>
          <w:spacing w:val="-11"/>
          <w:w w:val="105"/>
        </w:rPr>
        <w:t xml:space="preserve"> </w:t>
      </w:r>
      <w:r>
        <w:rPr>
          <w:color w:val="181818"/>
          <w:w w:val="105"/>
        </w:rPr>
        <w:t>appointed</w:t>
      </w:r>
      <w:r>
        <w:rPr>
          <w:color w:val="181818"/>
          <w:spacing w:val="-5"/>
          <w:w w:val="105"/>
        </w:rPr>
        <w:t xml:space="preserve"> </w:t>
      </w:r>
      <w:r>
        <w:rPr>
          <w:color w:val="181818"/>
          <w:w w:val="105"/>
        </w:rPr>
        <w:t>to</w:t>
      </w:r>
      <w:r>
        <w:rPr>
          <w:color w:val="181818"/>
          <w:spacing w:val="-19"/>
          <w:w w:val="105"/>
        </w:rPr>
        <w:t xml:space="preserve"> </w:t>
      </w:r>
      <w:r>
        <w:rPr>
          <w:color w:val="181818"/>
          <w:w w:val="105"/>
        </w:rPr>
        <w:t>process</w:t>
      </w:r>
      <w:r>
        <w:rPr>
          <w:color w:val="181818"/>
          <w:spacing w:val="-8"/>
          <w:w w:val="105"/>
        </w:rPr>
        <w:t xml:space="preserve"> </w:t>
      </w:r>
      <w:r>
        <w:rPr>
          <w:color w:val="181818"/>
          <w:w w:val="105"/>
        </w:rPr>
        <w:t>Personal</w:t>
      </w:r>
      <w:r>
        <w:rPr>
          <w:color w:val="181818"/>
          <w:spacing w:val="-8"/>
          <w:w w:val="105"/>
        </w:rPr>
        <w:t xml:space="preserve"> </w:t>
      </w:r>
      <w:r>
        <w:rPr>
          <w:color w:val="181818"/>
          <w:w w:val="105"/>
        </w:rPr>
        <w:t>Data</w:t>
      </w:r>
      <w:r>
        <w:rPr>
          <w:color w:val="181818"/>
          <w:spacing w:val="-8"/>
          <w:w w:val="105"/>
        </w:rPr>
        <w:t xml:space="preserve"> </w:t>
      </w:r>
      <w:r>
        <w:rPr>
          <w:color w:val="181818"/>
          <w:w w:val="105"/>
        </w:rPr>
        <w:t>on</w:t>
      </w:r>
      <w:r>
        <w:rPr>
          <w:color w:val="181818"/>
          <w:spacing w:val="-17"/>
          <w:w w:val="105"/>
        </w:rPr>
        <w:t xml:space="preserve"> </w:t>
      </w:r>
      <w:r>
        <w:rPr>
          <w:color w:val="181818"/>
          <w:w w:val="105"/>
        </w:rPr>
        <w:t>behalf</w:t>
      </w:r>
      <w:r>
        <w:rPr>
          <w:color w:val="181818"/>
          <w:spacing w:val="-7"/>
          <w:w w:val="105"/>
        </w:rPr>
        <w:t xml:space="preserve"> </w:t>
      </w:r>
      <w:r>
        <w:rPr>
          <w:color w:val="181818"/>
          <w:w w:val="105"/>
        </w:rPr>
        <w:t>of</w:t>
      </w:r>
      <w:r>
        <w:rPr>
          <w:color w:val="181818"/>
          <w:spacing w:val="-16"/>
          <w:w w:val="105"/>
        </w:rPr>
        <w:t xml:space="preserve"> </w:t>
      </w:r>
      <w:r>
        <w:rPr>
          <w:color w:val="181818"/>
          <w:w w:val="105"/>
        </w:rPr>
        <w:t>the</w:t>
      </w:r>
      <w:r>
        <w:rPr>
          <w:color w:val="181818"/>
          <w:spacing w:val="-15"/>
          <w:w w:val="105"/>
        </w:rPr>
        <w:t xml:space="preserve"> </w:t>
      </w:r>
      <w:r>
        <w:rPr>
          <w:color w:val="181818"/>
          <w:w w:val="105"/>
        </w:rPr>
        <w:t>Contractor related to this Agreement</w:t>
      </w:r>
    </w:p>
    <w:p w:rsidR="003D3874" w:rsidRDefault="00274C5B">
      <w:pPr>
        <w:pStyle w:val="BodyText"/>
        <w:spacing w:before="124" w:line="386" w:lineRule="auto"/>
        <w:ind w:left="1927" w:right="1278"/>
      </w:pPr>
      <w:r>
        <w:rPr>
          <w:color w:val="181818"/>
        </w:rPr>
        <w:t>"System" means the supported solution as implemented for THO by the Contractor "Term" means the period from the Service Provision Date to the Expiry Date</w:t>
      </w:r>
    </w:p>
    <w:p w:rsidR="003D3874" w:rsidRDefault="00274C5B">
      <w:pPr>
        <w:pStyle w:val="BodyText"/>
        <w:spacing w:before="2" w:line="254" w:lineRule="auto"/>
        <w:ind w:left="1928" w:right="372" w:hanging="6"/>
        <w:jc w:val="both"/>
      </w:pPr>
      <w:r>
        <w:rPr>
          <w:color w:val="181818"/>
        </w:rPr>
        <w:t>'Working Day" means a day (other than a Saturday or Sunday) on which banks are open for general business in the City of London.</w:t>
      </w:r>
    </w:p>
    <w:p w:rsidR="003D3874" w:rsidRDefault="00274C5B">
      <w:pPr>
        <w:pStyle w:val="BodyText"/>
        <w:spacing w:before="124" w:line="254" w:lineRule="auto"/>
        <w:ind w:left="1923" w:right="364" w:firstLine="3"/>
        <w:jc w:val="both"/>
      </w:pPr>
      <w:r>
        <w:rPr>
          <w:color w:val="181818"/>
        </w:rPr>
        <w:t>"the Contract" means the agreement concluded between THO and the Contractor, including specifications, patterns, the Contractor's samples, plans, drawings and other documents which are incorporated or referred to therein;</w:t>
      </w:r>
    </w:p>
    <w:p w:rsidR="003D3874" w:rsidRDefault="00274C5B">
      <w:pPr>
        <w:pStyle w:val="BodyText"/>
        <w:spacing w:before="122" w:line="254" w:lineRule="auto"/>
        <w:ind w:left="1924" w:right="361" w:firstLine="2"/>
        <w:jc w:val="both"/>
      </w:pPr>
      <w:r>
        <w:rPr>
          <w:color w:val="181818"/>
        </w:rPr>
        <w:t>"the Contractor" means the person who by the Contract undertakes to supply the Services to THO as</w:t>
      </w:r>
      <w:r>
        <w:rPr>
          <w:color w:val="181818"/>
          <w:spacing w:val="-10"/>
        </w:rPr>
        <w:t xml:space="preserve"> </w:t>
      </w:r>
      <w:r>
        <w:rPr>
          <w:color w:val="181818"/>
        </w:rPr>
        <w:t>is</w:t>
      </w:r>
      <w:r>
        <w:rPr>
          <w:color w:val="181818"/>
          <w:spacing w:val="-18"/>
        </w:rPr>
        <w:t xml:space="preserve"> </w:t>
      </w:r>
      <w:r>
        <w:rPr>
          <w:color w:val="181818"/>
        </w:rPr>
        <w:t>provided</w:t>
      </w:r>
      <w:r>
        <w:rPr>
          <w:color w:val="181818"/>
          <w:spacing w:val="-3"/>
        </w:rPr>
        <w:t xml:space="preserve"> </w:t>
      </w:r>
      <w:r>
        <w:rPr>
          <w:color w:val="181818"/>
        </w:rPr>
        <w:t>for</w:t>
      </w:r>
      <w:r>
        <w:rPr>
          <w:color w:val="181818"/>
          <w:spacing w:val="-10"/>
        </w:rPr>
        <w:t xml:space="preserve"> </w:t>
      </w:r>
      <w:r>
        <w:rPr>
          <w:color w:val="181818"/>
        </w:rPr>
        <w:t>in</w:t>
      </w:r>
      <w:r>
        <w:rPr>
          <w:color w:val="181818"/>
          <w:spacing w:val="-20"/>
        </w:rPr>
        <w:t xml:space="preserve"> </w:t>
      </w:r>
      <w:r>
        <w:rPr>
          <w:color w:val="181818"/>
        </w:rPr>
        <w:t>the</w:t>
      </w:r>
      <w:r>
        <w:rPr>
          <w:color w:val="181818"/>
          <w:spacing w:val="-11"/>
        </w:rPr>
        <w:t xml:space="preserve"> </w:t>
      </w:r>
      <w:r>
        <w:rPr>
          <w:color w:val="181818"/>
        </w:rPr>
        <w:t>Contract;</w:t>
      </w:r>
      <w:r>
        <w:rPr>
          <w:color w:val="181818"/>
          <w:spacing w:val="-3"/>
        </w:rPr>
        <w:t xml:space="preserve"> </w:t>
      </w:r>
      <w:r>
        <w:rPr>
          <w:color w:val="181818"/>
        </w:rPr>
        <w:t>where</w:t>
      </w:r>
      <w:r>
        <w:rPr>
          <w:color w:val="181818"/>
          <w:spacing w:val="-11"/>
        </w:rPr>
        <w:t xml:space="preserve"> </w:t>
      </w:r>
      <w:r>
        <w:rPr>
          <w:color w:val="181818"/>
        </w:rPr>
        <w:t>the</w:t>
      </w:r>
      <w:r>
        <w:rPr>
          <w:color w:val="181818"/>
          <w:spacing w:val="-11"/>
        </w:rPr>
        <w:t xml:space="preserve"> </w:t>
      </w:r>
      <w:r>
        <w:rPr>
          <w:color w:val="181818"/>
        </w:rPr>
        <w:t>Contractor</w:t>
      </w:r>
      <w:r>
        <w:rPr>
          <w:color w:val="181818"/>
          <w:spacing w:val="9"/>
        </w:rPr>
        <w:t xml:space="preserve"> </w:t>
      </w:r>
      <w:r>
        <w:rPr>
          <w:color w:val="181818"/>
        </w:rPr>
        <w:t>is</w:t>
      </w:r>
      <w:r>
        <w:rPr>
          <w:color w:val="181818"/>
          <w:spacing w:val="-16"/>
        </w:rPr>
        <w:t xml:space="preserve"> </w:t>
      </w:r>
      <w:r>
        <w:rPr>
          <w:color w:val="181818"/>
        </w:rPr>
        <w:t>an</w:t>
      </w:r>
      <w:r>
        <w:rPr>
          <w:color w:val="181818"/>
          <w:spacing w:val="-19"/>
        </w:rPr>
        <w:t xml:space="preserve"> </w:t>
      </w:r>
      <w:r>
        <w:rPr>
          <w:color w:val="181818"/>
        </w:rPr>
        <w:t>individual</w:t>
      </w:r>
      <w:r>
        <w:rPr>
          <w:color w:val="181818"/>
          <w:spacing w:val="-6"/>
        </w:rPr>
        <w:t xml:space="preserve"> </w:t>
      </w:r>
      <w:r>
        <w:rPr>
          <w:color w:val="181818"/>
        </w:rPr>
        <w:t>or</w:t>
      </w:r>
      <w:r>
        <w:rPr>
          <w:color w:val="181818"/>
          <w:spacing w:val="-7"/>
        </w:rPr>
        <w:t xml:space="preserve"> </w:t>
      </w:r>
      <w:r>
        <w:rPr>
          <w:color w:val="181818"/>
        </w:rPr>
        <w:t>partnership, the</w:t>
      </w:r>
      <w:r>
        <w:rPr>
          <w:color w:val="181818"/>
          <w:spacing w:val="-13"/>
        </w:rPr>
        <w:t xml:space="preserve"> </w:t>
      </w:r>
      <w:r>
        <w:rPr>
          <w:color w:val="181818"/>
        </w:rPr>
        <w:t>expression shall include the personal representatives of that individual or of the</w:t>
      </w:r>
      <w:r>
        <w:rPr>
          <w:color w:val="181818"/>
          <w:spacing w:val="-28"/>
        </w:rPr>
        <w:t xml:space="preserve"> </w:t>
      </w:r>
      <w:r>
        <w:rPr>
          <w:color w:val="181818"/>
        </w:rPr>
        <w:t>partners;</w:t>
      </w:r>
    </w:p>
    <w:p w:rsidR="003D3874" w:rsidRDefault="00274C5B">
      <w:pPr>
        <w:pStyle w:val="BodyText"/>
        <w:spacing w:before="117"/>
        <w:ind w:left="1922"/>
        <w:jc w:val="both"/>
      </w:pPr>
      <w:r>
        <w:rPr>
          <w:color w:val="181818"/>
        </w:rPr>
        <w:t>"THO" means The Housing Ombudsman, a corporation sole;</w:t>
      </w:r>
    </w:p>
    <w:p w:rsidR="003D3874" w:rsidRDefault="00274C5B">
      <w:pPr>
        <w:pStyle w:val="BodyText"/>
        <w:spacing w:before="137" w:line="254" w:lineRule="auto"/>
        <w:ind w:left="1919" w:right="366" w:hanging="2"/>
        <w:jc w:val="both"/>
      </w:pPr>
      <w:r>
        <w:rPr>
          <w:color w:val="181818"/>
        </w:rPr>
        <w:t>"Order" means THO purchase order or other agreed official document specifying THO's requirements for delivery of the Contract or part thereof to which these Conditions are annexed;</w:t>
      </w:r>
    </w:p>
    <w:p w:rsidR="003D3874" w:rsidRDefault="00274C5B">
      <w:pPr>
        <w:pStyle w:val="BodyText"/>
        <w:spacing w:before="118" w:line="254" w:lineRule="auto"/>
        <w:ind w:left="1918" w:right="364" w:firstLine="3"/>
        <w:jc w:val="both"/>
      </w:pPr>
      <w:r>
        <w:rPr>
          <w:color w:val="181818"/>
        </w:rPr>
        <w:t>"Premises" means the location or locations where the Services are to be performed as specified in the Order.</w:t>
      </w:r>
    </w:p>
    <w:p w:rsidR="003D3874" w:rsidRDefault="003D3874">
      <w:pPr>
        <w:pStyle w:val="BodyText"/>
        <w:rPr>
          <w:sz w:val="20"/>
        </w:rPr>
      </w:pPr>
    </w:p>
    <w:p w:rsidR="003D3874" w:rsidRDefault="003D3874">
      <w:pPr>
        <w:pStyle w:val="BodyText"/>
        <w:spacing w:before="9"/>
        <w:rPr>
          <w:sz w:val="20"/>
        </w:rPr>
      </w:pPr>
    </w:p>
    <w:p w:rsidR="003D3874" w:rsidRDefault="00274C5B">
      <w:pPr>
        <w:pStyle w:val="ListParagraph"/>
        <w:numPr>
          <w:ilvl w:val="1"/>
          <w:numId w:val="39"/>
        </w:numPr>
        <w:tabs>
          <w:tab w:val="left" w:pos="1917"/>
        </w:tabs>
        <w:spacing w:before="1" w:line="254" w:lineRule="auto"/>
        <w:ind w:left="1910" w:right="361" w:hanging="716"/>
        <w:jc w:val="both"/>
        <w:rPr>
          <w:sz w:val="19"/>
        </w:rPr>
      </w:pPr>
      <w:r>
        <w:rPr>
          <w:color w:val="181818"/>
          <w:sz w:val="19"/>
        </w:rPr>
        <w:t>Unless the context otherwise requires, reference in these Conditions to any enactment, order, regulation or other similar instrument shall be construed as a reference to the enactment, order, regulation or instrument as amended or re-enacted by any subsequent enactment, order, regulation or</w:t>
      </w:r>
      <w:r>
        <w:rPr>
          <w:color w:val="181818"/>
          <w:spacing w:val="-13"/>
          <w:sz w:val="19"/>
        </w:rPr>
        <w:t xml:space="preserve"> </w:t>
      </w:r>
      <w:r>
        <w:rPr>
          <w:color w:val="181818"/>
          <w:sz w:val="19"/>
        </w:rPr>
        <w:t>instrument.</w:t>
      </w:r>
    </w:p>
    <w:p w:rsidR="003D3874" w:rsidRDefault="00274C5B">
      <w:pPr>
        <w:pStyle w:val="ListParagraph"/>
        <w:numPr>
          <w:ilvl w:val="1"/>
          <w:numId w:val="39"/>
        </w:numPr>
        <w:tabs>
          <w:tab w:val="left" w:pos="1907"/>
          <w:tab w:val="left" w:pos="1908"/>
        </w:tabs>
        <w:spacing w:before="121"/>
        <w:ind w:left="1907" w:hanging="713"/>
        <w:jc w:val="left"/>
        <w:rPr>
          <w:sz w:val="19"/>
        </w:rPr>
      </w:pPr>
      <w:r>
        <w:rPr>
          <w:color w:val="181818"/>
          <w:sz w:val="19"/>
        </w:rPr>
        <w:t>The headings to these Conditions shall not affect their</w:t>
      </w:r>
      <w:r>
        <w:rPr>
          <w:color w:val="181818"/>
          <w:spacing w:val="-5"/>
          <w:sz w:val="19"/>
        </w:rPr>
        <w:t xml:space="preserve"> </w:t>
      </w:r>
      <w:r>
        <w:rPr>
          <w:color w:val="181818"/>
          <w:sz w:val="19"/>
        </w:rPr>
        <w:t>interpretation.</w:t>
      </w:r>
    </w:p>
    <w:p w:rsidR="003D3874" w:rsidRDefault="00274C5B">
      <w:pPr>
        <w:pStyle w:val="ListParagraph"/>
        <w:numPr>
          <w:ilvl w:val="1"/>
          <w:numId w:val="39"/>
        </w:numPr>
        <w:tabs>
          <w:tab w:val="left" w:pos="1918"/>
        </w:tabs>
        <w:spacing w:before="137" w:line="254" w:lineRule="auto"/>
        <w:ind w:left="1906" w:right="354" w:hanging="712"/>
        <w:jc w:val="both"/>
        <w:rPr>
          <w:sz w:val="19"/>
        </w:rPr>
      </w:pPr>
      <w:r>
        <w:rPr>
          <w:color w:val="181818"/>
          <w:sz w:val="19"/>
        </w:rPr>
        <w:t>Any decision, act or thing which either party to the Contract is required to take or do under the Contract may be requested by any officer or employee of the other party authorised, either generally or specially, by that other party to make such a request, provided that upon receipt of a written request from one party the other party shall inform the party requesting the information of the name of any such officer or</w:t>
      </w:r>
      <w:r>
        <w:rPr>
          <w:color w:val="181818"/>
          <w:spacing w:val="-33"/>
          <w:sz w:val="19"/>
        </w:rPr>
        <w:t xml:space="preserve"> </w:t>
      </w:r>
      <w:r>
        <w:rPr>
          <w:color w:val="181818"/>
          <w:spacing w:val="-5"/>
          <w:sz w:val="19"/>
        </w:rPr>
        <w:t>employee</w:t>
      </w:r>
      <w:r>
        <w:rPr>
          <w:color w:val="565656"/>
          <w:spacing w:val="-5"/>
          <w:sz w:val="19"/>
        </w:rPr>
        <w:t>.</w:t>
      </w:r>
    </w:p>
    <w:p w:rsidR="003D3874" w:rsidRDefault="00274C5B">
      <w:pPr>
        <w:pStyle w:val="ListParagraph"/>
        <w:numPr>
          <w:ilvl w:val="1"/>
          <w:numId w:val="39"/>
        </w:numPr>
        <w:tabs>
          <w:tab w:val="left" w:pos="1908"/>
        </w:tabs>
        <w:spacing w:before="120" w:line="256" w:lineRule="auto"/>
        <w:ind w:left="1900" w:right="353" w:hanging="715"/>
        <w:jc w:val="both"/>
        <w:rPr>
          <w:sz w:val="19"/>
        </w:rPr>
      </w:pPr>
      <w:r>
        <w:rPr>
          <w:color w:val="181818"/>
          <w:sz w:val="19"/>
        </w:rPr>
        <w:t>An Order raised in writing by THO constitutes an offer on the part of THO to acquire the Services subject to these Conditions which must be accepted either in writing by the Contractor or by the actual execution of the Order. The Contractor is deemed to have understood the nature and extent of the Services and to have visited the Premises and shall make no claim founded on his failure to do so. THO shall not be liable for any order unless it is issued or confirmed on its purchase order or other official document and signed by an authorised officer of</w:t>
      </w:r>
      <w:r>
        <w:rPr>
          <w:color w:val="181818"/>
          <w:spacing w:val="-16"/>
          <w:sz w:val="19"/>
        </w:rPr>
        <w:t xml:space="preserve"> </w:t>
      </w:r>
      <w:r>
        <w:rPr>
          <w:color w:val="181818"/>
          <w:sz w:val="19"/>
        </w:rPr>
        <w:t>THO.</w:t>
      </w:r>
    </w:p>
    <w:p w:rsidR="003D3874" w:rsidRDefault="00274C5B">
      <w:pPr>
        <w:pStyle w:val="ListParagraph"/>
        <w:numPr>
          <w:ilvl w:val="0"/>
          <w:numId w:val="39"/>
        </w:numPr>
        <w:tabs>
          <w:tab w:val="left" w:pos="1185"/>
          <w:tab w:val="left" w:pos="1186"/>
        </w:tabs>
        <w:spacing w:before="116"/>
        <w:ind w:left="1185" w:hanging="706"/>
        <w:rPr>
          <w:sz w:val="19"/>
        </w:rPr>
      </w:pPr>
      <w:r>
        <w:rPr>
          <w:color w:val="181818"/>
          <w:sz w:val="19"/>
        </w:rPr>
        <w:t>Variation of</w:t>
      </w:r>
      <w:r>
        <w:rPr>
          <w:color w:val="181818"/>
          <w:spacing w:val="-2"/>
          <w:sz w:val="19"/>
        </w:rPr>
        <w:t xml:space="preserve"> </w:t>
      </w:r>
      <w:r>
        <w:rPr>
          <w:color w:val="181818"/>
          <w:sz w:val="19"/>
        </w:rPr>
        <w:t>Conditions</w:t>
      </w:r>
    </w:p>
    <w:p w:rsidR="003D3874" w:rsidRDefault="00274C5B">
      <w:pPr>
        <w:pStyle w:val="BodyText"/>
        <w:spacing w:before="137" w:line="254" w:lineRule="auto"/>
        <w:ind w:left="1177" w:right="349" w:firstLine="4"/>
        <w:jc w:val="both"/>
      </w:pPr>
      <w:r>
        <w:rPr>
          <w:color w:val="181818"/>
        </w:rPr>
        <w:t>The Services shall be supplied in accordance with these Conditions. Any conditions which the Contractor may seek to impose and which in any way add to, vary or contradict these Conditions shall be excluded and not form part of the Contract, unless each of such conditions has been specifically agreed to in writing by THO in accordance with Schedule 3 (CHANGE CONTROL</w:t>
      </w:r>
      <w:r>
        <w:rPr>
          <w:color w:val="181818"/>
          <w:spacing w:val="13"/>
        </w:rPr>
        <w:t xml:space="preserve"> </w:t>
      </w:r>
      <w:r>
        <w:rPr>
          <w:color w:val="181818"/>
        </w:rPr>
        <w:t>PROCEDURES).</w:t>
      </w:r>
    </w:p>
    <w:p w:rsidR="003D3874" w:rsidRDefault="00274C5B">
      <w:pPr>
        <w:pStyle w:val="BodyText"/>
        <w:spacing w:before="126" w:line="254" w:lineRule="auto"/>
        <w:ind w:left="1173" w:right="348" w:firstLine="3"/>
        <w:jc w:val="both"/>
      </w:pPr>
      <w:r>
        <w:rPr>
          <w:color w:val="181818"/>
          <w:w w:val="105"/>
        </w:rPr>
        <w:t>Acceptance</w:t>
      </w:r>
      <w:r>
        <w:rPr>
          <w:color w:val="181818"/>
          <w:spacing w:val="-4"/>
          <w:w w:val="105"/>
        </w:rPr>
        <w:t xml:space="preserve"> </w:t>
      </w:r>
      <w:r>
        <w:rPr>
          <w:color w:val="181818"/>
          <w:w w:val="105"/>
        </w:rPr>
        <w:t>of</w:t>
      </w:r>
      <w:r>
        <w:rPr>
          <w:color w:val="181818"/>
          <w:spacing w:val="-20"/>
          <w:w w:val="105"/>
        </w:rPr>
        <w:t xml:space="preserve"> </w:t>
      </w:r>
      <w:r>
        <w:rPr>
          <w:color w:val="181818"/>
          <w:w w:val="105"/>
        </w:rPr>
        <w:t>an</w:t>
      </w:r>
      <w:r>
        <w:rPr>
          <w:color w:val="181818"/>
          <w:spacing w:val="-26"/>
          <w:w w:val="105"/>
        </w:rPr>
        <w:t xml:space="preserve"> </w:t>
      </w:r>
      <w:r>
        <w:rPr>
          <w:color w:val="181818"/>
          <w:w w:val="105"/>
        </w:rPr>
        <w:t>Order</w:t>
      </w:r>
      <w:r>
        <w:rPr>
          <w:color w:val="181818"/>
          <w:spacing w:val="-12"/>
          <w:w w:val="105"/>
        </w:rPr>
        <w:t xml:space="preserve"> </w:t>
      </w:r>
      <w:r>
        <w:rPr>
          <w:color w:val="181818"/>
          <w:w w:val="105"/>
        </w:rPr>
        <w:t>shall</w:t>
      </w:r>
      <w:r>
        <w:rPr>
          <w:color w:val="181818"/>
          <w:spacing w:val="-17"/>
          <w:w w:val="105"/>
        </w:rPr>
        <w:t xml:space="preserve"> </w:t>
      </w:r>
      <w:r>
        <w:rPr>
          <w:color w:val="181818"/>
          <w:w w:val="105"/>
        </w:rPr>
        <w:t>be</w:t>
      </w:r>
      <w:r>
        <w:rPr>
          <w:color w:val="181818"/>
          <w:spacing w:val="-19"/>
          <w:w w:val="105"/>
        </w:rPr>
        <w:t xml:space="preserve"> </w:t>
      </w:r>
      <w:r>
        <w:rPr>
          <w:color w:val="181818"/>
          <w:w w:val="105"/>
        </w:rPr>
        <w:t>deemed</w:t>
      </w:r>
      <w:r>
        <w:rPr>
          <w:color w:val="181818"/>
          <w:spacing w:val="-9"/>
          <w:w w:val="105"/>
        </w:rPr>
        <w:t xml:space="preserve"> </w:t>
      </w:r>
      <w:r>
        <w:rPr>
          <w:color w:val="181818"/>
          <w:w w:val="105"/>
        </w:rPr>
        <w:t>to</w:t>
      </w:r>
      <w:r>
        <w:rPr>
          <w:color w:val="181818"/>
          <w:spacing w:val="-23"/>
          <w:w w:val="105"/>
        </w:rPr>
        <w:t xml:space="preserve"> </w:t>
      </w:r>
      <w:r>
        <w:rPr>
          <w:color w:val="181818"/>
          <w:w w:val="105"/>
        </w:rPr>
        <w:t>bind</w:t>
      </w:r>
      <w:r>
        <w:rPr>
          <w:color w:val="181818"/>
          <w:spacing w:val="-11"/>
          <w:w w:val="105"/>
        </w:rPr>
        <w:t xml:space="preserve"> </w:t>
      </w:r>
      <w:r>
        <w:rPr>
          <w:color w:val="181818"/>
          <w:w w:val="105"/>
        </w:rPr>
        <w:t>the</w:t>
      </w:r>
      <w:r>
        <w:rPr>
          <w:color w:val="181818"/>
          <w:spacing w:val="-19"/>
          <w:w w:val="105"/>
        </w:rPr>
        <w:t xml:space="preserve"> </w:t>
      </w:r>
      <w:r>
        <w:rPr>
          <w:color w:val="181818"/>
          <w:w w:val="105"/>
        </w:rPr>
        <w:t>Contractor</w:t>
      </w:r>
      <w:r>
        <w:rPr>
          <w:color w:val="181818"/>
          <w:spacing w:val="-8"/>
          <w:w w:val="105"/>
        </w:rPr>
        <w:t xml:space="preserve"> </w:t>
      </w:r>
      <w:r>
        <w:rPr>
          <w:color w:val="181818"/>
          <w:w w:val="105"/>
        </w:rPr>
        <w:t>to</w:t>
      </w:r>
      <w:r>
        <w:rPr>
          <w:color w:val="181818"/>
          <w:spacing w:val="-17"/>
          <w:w w:val="105"/>
        </w:rPr>
        <w:t xml:space="preserve"> </w:t>
      </w:r>
      <w:r>
        <w:rPr>
          <w:color w:val="181818"/>
          <w:w w:val="105"/>
        </w:rPr>
        <w:t>these</w:t>
      </w:r>
      <w:r>
        <w:rPr>
          <w:color w:val="181818"/>
          <w:spacing w:val="-14"/>
          <w:w w:val="105"/>
        </w:rPr>
        <w:t xml:space="preserve"> </w:t>
      </w:r>
      <w:r>
        <w:rPr>
          <w:color w:val="181818"/>
          <w:w w:val="105"/>
        </w:rPr>
        <w:t>Conditions</w:t>
      </w:r>
      <w:r>
        <w:rPr>
          <w:color w:val="181818"/>
          <w:spacing w:val="-2"/>
          <w:w w:val="105"/>
        </w:rPr>
        <w:t xml:space="preserve"> </w:t>
      </w:r>
      <w:r>
        <w:rPr>
          <w:color w:val="181818"/>
          <w:w w:val="105"/>
        </w:rPr>
        <w:t>and</w:t>
      </w:r>
      <w:r>
        <w:rPr>
          <w:color w:val="181818"/>
          <w:spacing w:val="-16"/>
          <w:w w:val="105"/>
        </w:rPr>
        <w:t xml:space="preserve"> </w:t>
      </w:r>
      <w:r>
        <w:rPr>
          <w:color w:val="181818"/>
          <w:w w:val="105"/>
        </w:rPr>
        <w:t>the</w:t>
      </w:r>
      <w:r>
        <w:rPr>
          <w:color w:val="181818"/>
          <w:spacing w:val="-16"/>
          <w:w w:val="105"/>
        </w:rPr>
        <w:t xml:space="preserve"> </w:t>
      </w:r>
      <w:r>
        <w:rPr>
          <w:color w:val="181818"/>
          <w:w w:val="105"/>
        </w:rPr>
        <w:t>Services</w:t>
      </w:r>
      <w:r>
        <w:rPr>
          <w:color w:val="181818"/>
          <w:spacing w:val="-11"/>
          <w:w w:val="105"/>
        </w:rPr>
        <w:t xml:space="preserve"> </w:t>
      </w:r>
      <w:r>
        <w:rPr>
          <w:color w:val="181818"/>
          <w:w w:val="105"/>
        </w:rPr>
        <w:t>shall not be supplied or performed by the Contractor, his employees, agents or representatives, except in accordance</w:t>
      </w:r>
      <w:r>
        <w:rPr>
          <w:color w:val="181818"/>
          <w:spacing w:val="6"/>
          <w:w w:val="105"/>
        </w:rPr>
        <w:t xml:space="preserve"> </w:t>
      </w:r>
      <w:r>
        <w:rPr>
          <w:color w:val="181818"/>
          <w:w w:val="105"/>
        </w:rPr>
        <w:t>herewith.</w:t>
      </w:r>
    </w:p>
    <w:p w:rsidR="003D3874" w:rsidRDefault="00274C5B">
      <w:pPr>
        <w:pStyle w:val="BodyText"/>
        <w:spacing w:before="122" w:line="254" w:lineRule="auto"/>
        <w:ind w:left="1175" w:right="349" w:firstLine="1"/>
        <w:jc w:val="both"/>
      </w:pPr>
      <w:r>
        <w:rPr>
          <w:color w:val="181818"/>
        </w:rPr>
        <w:t>The Contract contains the whole agreement between the Parties in respect of its subject matter and supersedes and replace any prior written or oral agreements, representations or understandings between</w:t>
      </w:r>
    </w:p>
    <w:p w:rsidR="003D3874" w:rsidRDefault="003D3874">
      <w:pPr>
        <w:pStyle w:val="BodyText"/>
        <w:rPr>
          <w:sz w:val="20"/>
        </w:rPr>
      </w:pPr>
    </w:p>
    <w:p w:rsidR="003D3874" w:rsidRDefault="00274C5B">
      <w:pPr>
        <w:pStyle w:val="BodyText"/>
        <w:spacing w:before="9"/>
        <w:rPr>
          <w:sz w:val="11"/>
        </w:rPr>
      </w:pPr>
      <w:r>
        <w:rPr>
          <w:noProof/>
        </w:rPr>
        <mc:AlternateContent>
          <mc:Choice Requires="wps">
            <w:drawing>
              <wp:anchor distT="0" distB="0" distL="0" distR="0" simplePos="0" relativeHeight="251692544" behindDoc="1" locked="0" layoutInCell="1" allowOverlap="1">
                <wp:simplePos x="0" y="0"/>
                <wp:positionH relativeFrom="page">
                  <wp:posOffset>769620</wp:posOffset>
                </wp:positionH>
                <wp:positionV relativeFrom="paragraph">
                  <wp:posOffset>116205</wp:posOffset>
                </wp:positionV>
                <wp:extent cx="6313170" cy="0"/>
                <wp:effectExtent l="7620" t="5080" r="13335" b="13970"/>
                <wp:wrapTopAndBottom/>
                <wp:docPr id="24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1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11AB3" id="Line 177"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6pt,9.15pt" to="55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5dIAIAAEU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" strokeweight=".25428mm">
                <w10:wrap type="topAndBottom" anchorx="page"/>
              </v:line>
            </w:pict>
          </mc:Fallback>
        </mc:AlternateContent>
      </w:r>
    </w:p>
    <w:p w:rsidR="003D3874" w:rsidRDefault="003D3874">
      <w:pPr>
        <w:rPr>
          <w:sz w:val="11"/>
        </w:rPr>
        <w:sectPr w:rsidR="003D3874">
          <w:pgSz w:w="11910" w:h="16830"/>
          <w:pgMar w:top="1060" w:right="420" w:bottom="880" w:left="780" w:header="736" w:footer="680" w:gutter="0"/>
          <w:cols w:space="720"/>
        </w:sectPr>
      </w:pPr>
    </w:p>
    <w:p w:rsidR="003D3874" w:rsidRDefault="00274C5B">
      <w:pPr>
        <w:pStyle w:val="BodyText"/>
        <w:spacing w:line="20" w:lineRule="exact"/>
        <w:ind w:left="308"/>
        <w:rPr>
          <w:sz w:val="2"/>
        </w:rPr>
      </w:pPr>
      <w:r>
        <w:rPr>
          <w:noProof/>
        </w:rPr>
        <w:lastRenderedPageBreak/>
        <mc:AlternateContent>
          <mc:Choice Requires="wps">
            <w:drawing>
              <wp:anchor distT="0" distB="0" distL="114300" distR="114300" simplePos="0" relativeHeight="251610624" behindDoc="0" locked="0" layoutInCell="1" allowOverlap="1">
                <wp:simplePos x="0" y="0"/>
                <wp:positionH relativeFrom="page">
                  <wp:posOffset>1270</wp:posOffset>
                </wp:positionH>
                <wp:positionV relativeFrom="page">
                  <wp:posOffset>1574800</wp:posOffset>
                </wp:positionV>
                <wp:extent cx="0" cy="0"/>
                <wp:effectExtent l="10795" t="1308100" r="8255" b="1300480"/>
                <wp:wrapNone/>
                <wp:docPr id="24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1CA4B" id="Line 176"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124pt" to=".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" strokeweight=".16961mm">
                <w10:wrap anchorx="page" anchory="page"/>
              </v:line>
            </w:pict>
          </mc:Fallback>
        </mc:AlternateContent>
      </w:r>
      <w:r>
        <w:rPr>
          <w:noProof/>
          <w:sz w:val="2"/>
        </w:rPr>
        <mc:AlternateContent>
          <mc:Choice Requires="wpg">
            <w:drawing>
              <wp:inline distT="0" distB="0" distL="0" distR="0">
                <wp:extent cx="6276975" cy="9525"/>
                <wp:effectExtent l="5080" t="635" r="13970" b="8890"/>
                <wp:docPr id="23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9525"/>
                          <a:chOff x="0" y="0"/>
                          <a:chExt cx="9885" cy="15"/>
                        </a:xfrm>
                      </wpg:grpSpPr>
                      <wps:wsp>
                        <wps:cNvPr id="239" name="Line 175"/>
                        <wps:cNvCnPr>
                          <a:cxnSpLocks noChangeShapeType="1"/>
                        </wps:cNvCnPr>
                        <wps:spPr bwMode="auto">
                          <a:xfrm>
                            <a:off x="0" y="7"/>
                            <a:ext cx="98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73D224" id="Group 174" o:spid="_x0000_s1026" style="width:494.25pt;height:.75pt;mso-position-horizontal-relative:char;mso-position-vertical-relative:line" coordsize="9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">
                <v:line id="Line 175" o:spid="_x0000_s1027" style="position:absolute;visibility:visible;mso-wrap-style:square" from="0,7" to="9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" strokeweight=".25428mm"/>
                <w10:anchorlock/>
              </v:group>
            </w:pict>
          </mc:Fallback>
        </mc:AlternateContent>
      </w:r>
    </w:p>
    <w:p w:rsidR="003D3874" w:rsidRDefault="003D3874">
      <w:pPr>
        <w:pStyle w:val="BodyText"/>
        <w:spacing w:before="9"/>
        <w:rPr>
          <w:sz w:val="7"/>
        </w:rPr>
      </w:pPr>
    </w:p>
    <w:p w:rsidR="003D3874" w:rsidRDefault="00274C5B">
      <w:pPr>
        <w:pStyle w:val="BodyText"/>
        <w:spacing w:before="95" w:line="254" w:lineRule="auto"/>
        <w:ind w:left="1058" w:right="327" w:hanging="1"/>
      </w:pPr>
      <w:r>
        <w:rPr>
          <w:color w:val="1A1A1A"/>
        </w:rPr>
        <w:t>them relating to such subject matter. The Parties confirm that they have not entered into the Contract on the basis of any representation that is not expressely incorporated into the Contract. 3. Contractor's Status</w:t>
      </w:r>
    </w:p>
    <w:p w:rsidR="003D3874" w:rsidRDefault="00274C5B">
      <w:pPr>
        <w:pStyle w:val="BodyText"/>
        <w:spacing w:before="113" w:line="254" w:lineRule="auto"/>
        <w:ind w:left="1050" w:right="500" w:firstLine="3"/>
      </w:pPr>
      <w:r>
        <w:rPr>
          <w:color w:val="1A1A1A"/>
        </w:rPr>
        <w:t>In carrying out the Services the Contractor shall be acting as an independent Contrator and not as the agent of THO. Accordingly:</w:t>
      </w:r>
    </w:p>
    <w:p w:rsidR="003D3874" w:rsidRDefault="00274C5B">
      <w:pPr>
        <w:pStyle w:val="ListParagraph"/>
        <w:numPr>
          <w:ilvl w:val="0"/>
          <w:numId w:val="38"/>
        </w:numPr>
        <w:tabs>
          <w:tab w:val="left" w:pos="1770"/>
        </w:tabs>
        <w:spacing w:before="118" w:line="254" w:lineRule="auto"/>
        <w:ind w:right="527" w:hanging="717"/>
        <w:jc w:val="both"/>
        <w:rPr>
          <w:sz w:val="19"/>
        </w:rPr>
      </w:pPr>
      <w:r>
        <w:rPr>
          <w:color w:val="1A1A1A"/>
          <w:sz w:val="19"/>
        </w:rPr>
        <w:t>the Contractor shall not (and shall procure that the Staff do not) say or do anything that might lead any other person to believe that the Contractor is acting as the agent of THO,</w:t>
      </w:r>
      <w:r>
        <w:rPr>
          <w:color w:val="1A1A1A"/>
          <w:spacing w:val="-7"/>
          <w:sz w:val="19"/>
        </w:rPr>
        <w:t xml:space="preserve"> </w:t>
      </w:r>
      <w:r>
        <w:rPr>
          <w:color w:val="1A1A1A"/>
          <w:sz w:val="19"/>
        </w:rPr>
        <w:t>and</w:t>
      </w:r>
    </w:p>
    <w:p w:rsidR="003D3874" w:rsidRDefault="00274C5B">
      <w:pPr>
        <w:pStyle w:val="ListParagraph"/>
        <w:numPr>
          <w:ilvl w:val="0"/>
          <w:numId w:val="38"/>
        </w:numPr>
        <w:tabs>
          <w:tab w:val="left" w:pos="1766"/>
        </w:tabs>
        <w:spacing w:before="114" w:line="254" w:lineRule="auto"/>
        <w:ind w:left="1760" w:right="520" w:hanging="716"/>
        <w:jc w:val="both"/>
        <w:rPr>
          <w:sz w:val="19"/>
        </w:rPr>
      </w:pPr>
      <w:r>
        <w:rPr>
          <w:color w:val="1A1A1A"/>
          <w:sz w:val="19"/>
        </w:rPr>
        <w:t>nothing in the Contract shall impose any liability on THO in respect of any liability incurred by the Contractor to any other person but this shall not be taken to exclude or limit any liability of THO to the Contractor that may arise by virtue of either a breach of the Contract or any negligence on the part</w:t>
      </w:r>
      <w:r>
        <w:rPr>
          <w:color w:val="1A1A1A"/>
          <w:spacing w:val="-8"/>
          <w:sz w:val="19"/>
        </w:rPr>
        <w:t xml:space="preserve"> </w:t>
      </w:r>
      <w:r>
        <w:rPr>
          <w:color w:val="1A1A1A"/>
          <w:sz w:val="19"/>
        </w:rPr>
        <w:t>of</w:t>
      </w:r>
      <w:r>
        <w:rPr>
          <w:color w:val="1A1A1A"/>
          <w:spacing w:val="-10"/>
          <w:sz w:val="19"/>
        </w:rPr>
        <w:t xml:space="preserve"> </w:t>
      </w:r>
      <w:r>
        <w:rPr>
          <w:color w:val="1A1A1A"/>
          <w:sz w:val="19"/>
        </w:rPr>
        <w:t>THO,</w:t>
      </w:r>
      <w:r>
        <w:rPr>
          <w:color w:val="1A1A1A"/>
          <w:spacing w:val="-8"/>
          <w:sz w:val="19"/>
        </w:rPr>
        <w:t xml:space="preserve"> </w:t>
      </w:r>
      <w:r>
        <w:rPr>
          <w:color w:val="1A1A1A"/>
          <w:sz w:val="19"/>
        </w:rPr>
        <w:t>its</w:t>
      </w:r>
      <w:r>
        <w:rPr>
          <w:color w:val="1A1A1A"/>
          <w:spacing w:val="-10"/>
          <w:sz w:val="19"/>
        </w:rPr>
        <w:t xml:space="preserve"> </w:t>
      </w:r>
      <w:r>
        <w:rPr>
          <w:color w:val="1A1A1A"/>
          <w:sz w:val="19"/>
        </w:rPr>
        <w:t>staff</w:t>
      </w:r>
      <w:r>
        <w:rPr>
          <w:color w:val="1A1A1A"/>
          <w:spacing w:val="-3"/>
          <w:sz w:val="19"/>
        </w:rPr>
        <w:t xml:space="preserve"> </w:t>
      </w:r>
      <w:r>
        <w:rPr>
          <w:color w:val="1A1A1A"/>
          <w:sz w:val="19"/>
        </w:rPr>
        <w:t>or</w:t>
      </w:r>
      <w:r>
        <w:rPr>
          <w:color w:val="1A1A1A"/>
          <w:spacing w:val="-1"/>
          <w:sz w:val="19"/>
        </w:rPr>
        <w:t xml:space="preserve"> </w:t>
      </w:r>
      <w:r>
        <w:rPr>
          <w:color w:val="1A1A1A"/>
          <w:sz w:val="19"/>
        </w:rPr>
        <w:t>agents.</w:t>
      </w:r>
    </w:p>
    <w:p w:rsidR="003D3874" w:rsidRDefault="00274C5B">
      <w:pPr>
        <w:pStyle w:val="ListParagraph"/>
        <w:numPr>
          <w:ilvl w:val="0"/>
          <w:numId w:val="41"/>
        </w:numPr>
        <w:tabs>
          <w:tab w:val="left" w:pos="1042"/>
          <w:tab w:val="left" w:pos="1043"/>
        </w:tabs>
        <w:spacing w:before="121"/>
        <w:ind w:left="1042" w:hanging="709"/>
        <w:jc w:val="left"/>
        <w:rPr>
          <w:color w:val="1A1A1A"/>
          <w:sz w:val="19"/>
        </w:rPr>
      </w:pPr>
      <w:r>
        <w:rPr>
          <w:color w:val="1A1A1A"/>
          <w:sz w:val="19"/>
        </w:rPr>
        <w:t>Contractor's</w:t>
      </w:r>
      <w:r>
        <w:rPr>
          <w:color w:val="1A1A1A"/>
          <w:spacing w:val="8"/>
          <w:sz w:val="19"/>
        </w:rPr>
        <w:t xml:space="preserve"> </w:t>
      </w:r>
      <w:r>
        <w:rPr>
          <w:color w:val="1A1A1A"/>
          <w:sz w:val="19"/>
        </w:rPr>
        <w:t>Personnel</w:t>
      </w:r>
    </w:p>
    <w:p w:rsidR="003D3874" w:rsidRDefault="00274C5B">
      <w:pPr>
        <w:pStyle w:val="ListParagraph"/>
        <w:numPr>
          <w:ilvl w:val="1"/>
          <w:numId w:val="37"/>
        </w:numPr>
        <w:tabs>
          <w:tab w:val="left" w:pos="1755"/>
        </w:tabs>
        <w:spacing w:before="132" w:line="249" w:lineRule="auto"/>
        <w:ind w:right="513" w:hanging="706"/>
        <w:jc w:val="both"/>
        <w:rPr>
          <w:sz w:val="19"/>
        </w:rPr>
      </w:pPr>
      <w:r>
        <w:rPr>
          <w:color w:val="1A1A1A"/>
          <w:sz w:val="19"/>
        </w:rPr>
        <w:t>The Contractor shall take the steps reasonably required by THO to prevent unauthorised persons being admitted to the Premises. If THO gives the Contractor notice that any person is not to be admitted</w:t>
      </w:r>
      <w:r>
        <w:rPr>
          <w:color w:val="1A1A1A"/>
          <w:spacing w:val="4"/>
          <w:sz w:val="19"/>
        </w:rPr>
        <w:t xml:space="preserve"> </w:t>
      </w:r>
      <w:r>
        <w:rPr>
          <w:color w:val="1A1A1A"/>
          <w:sz w:val="19"/>
        </w:rPr>
        <w:t>to</w:t>
      </w:r>
      <w:r>
        <w:rPr>
          <w:color w:val="1A1A1A"/>
          <w:spacing w:val="-7"/>
          <w:sz w:val="19"/>
        </w:rPr>
        <w:t xml:space="preserve"> </w:t>
      </w:r>
      <w:r>
        <w:rPr>
          <w:color w:val="1A1A1A"/>
          <w:sz w:val="19"/>
        </w:rPr>
        <w:t>or</w:t>
      </w:r>
      <w:r>
        <w:rPr>
          <w:color w:val="1A1A1A"/>
          <w:spacing w:val="-14"/>
          <w:sz w:val="19"/>
        </w:rPr>
        <w:t xml:space="preserve"> </w:t>
      </w:r>
      <w:r>
        <w:rPr>
          <w:color w:val="1A1A1A"/>
          <w:sz w:val="19"/>
        </w:rPr>
        <w:t>is</w:t>
      </w:r>
      <w:r>
        <w:rPr>
          <w:color w:val="1A1A1A"/>
          <w:spacing w:val="-5"/>
          <w:sz w:val="19"/>
        </w:rPr>
        <w:t xml:space="preserve"> </w:t>
      </w:r>
      <w:r>
        <w:rPr>
          <w:color w:val="1A1A1A"/>
          <w:sz w:val="19"/>
        </w:rPr>
        <w:t>to</w:t>
      </w:r>
      <w:r>
        <w:rPr>
          <w:color w:val="1A1A1A"/>
          <w:spacing w:val="-15"/>
          <w:sz w:val="19"/>
        </w:rPr>
        <w:t xml:space="preserve"> </w:t>
      </w:r>
      <w:r>
        <w:rPr>
          <w:color w:val="1A1A1A"/>
          <w:sz w:val="19"/>
        </w:rPr>
        <w:t>be</w:t>
      </w:r>
      <w:r>
        <w:rPr>
          <w:color w:val="1A1A1A"/>
          <w:spacing w:val="-21"/>
          <w:sz w:val="19"/>
        </w:rPr>
        <w:t xml:space="preserve"> </w:t>
      </w:r>
      <w:r>
        <w:rPr>
          <w:color w:val="1A1A1A"/>
          <w:sz w:val="19"/>
        </w:rPr>
        <w:t>removed</w:t>
      </w:r>
      <w:r>
        <w:rPr>
          <w:color w:val="1A1A1A"/>
          <w:spacing w:val="-3"/>
          <w:sz w:val="19"/>
        </w:rPr>
        <w:t xml:space="preserve"> </w:t>
      </w:r>
      <w:r>
        <w:rPr>
          <w:color w:val="1A1A1A"/>
          <w:sz w:val="19"/>
        </w:rPr>
        <w:t>from</w:t>
      </w:r>
      <w:r>
        <w:rPr>
          <w:color w:val="1A1A1A"/>
          <w:spacing w:val="7"/>
          <w:sz w:val="19"/>
        </w:rPr>
        <w:t xml:space="preserve"> </w:t>
      </w:r>
      <w:r>
        <w:rPr>
          <w:color w:val="1A1A1A"/>
          <w:sz w:val="19"/>
        </w:rPr>
        <w:t>the</w:t>
      </w:r>
      <w:r>
        <w:rPr>
          <w:color w:val="1A1A1A"/>
          <w:spacing w:val="-14"/>
          <w:sz w:val="19"/>
        </w:rPr>
        <w:t xml:space="preserve"> </w:t>
      </w:r>
      <w:r>
        <w:rPr>
          <w:color w:val="1A1A1A"/>
          <w:sz w:val="19"/>
        </w:rPr>
        <w:t>Premises</w:t>
      </w:r>
      <w:r>
        <w:rPr>
          <w:color w:val="1A1A1A"/>
          <w:spacing w:val="7"/>
          <w:sz w:val="19"/>
        </w:rPr>
        <w:t xml:space="preserve"> </w:t>
      </w:r>
      <w:r>
        <w:rPr>
          <w:color w:val="1A1A1A"/>
          <w:sz w:val="19"/>
        </w:rPr>
        <w:t>or</w:t>
      </w:r>
      <w:r>
        <w:rPr>
          <w:color w:val="1A1A1A"/>
          <w:spacing w:val="-10"/>
          <w:sz w:val="19"/>
        </w:rPr>
        <w:t xml:space="preserve"> </w:t>
      </w:r>
      <w:r>
        <w:rPr>
          <w:color w:val="1A1A1A"/>
          <w:sz w:val="19"/>
        </w:rPr>
        <w:t>is</w:t>
      </w:r>
      <w:r>
        <w:rPr>
          <w:color w:val="1A1A1A"/>
          <w:spacing w:val="-9"/>
          <w:sz w:val="19"/>
        </w:rPr>
        <w:t xml:space="preserve"> </w:t>
      </w:r>
      <w:r>
        <w:rPr>
          <w:color w:val="1A1A1A"/>
          <w:sz w:val="19"/>
        </w:rPr>
        <w:t>not</w:t>
      </w:r>
      <w:r>
        <w:rPr>
          <w:color w:val="1A1A1A"/>
          <w:spacing w:val="-8"/>
          <w:sz w:val="19"/>
        </w:rPr>
        <w:t xml:space="preserve"> </w:t>
      </w:r>
      <w:r>
        <w:rPr>
          <w:color w:val="1A1A1A"/>
          <w:sz w:val="19"/>
        </w:rPr>
        <w:t>to</w:t>
      </w:r>
      <w:r>
        <w:rPr>
          <w:color w:val="1A1A1A"/>
          <w:spacing w:val="-15"/>
          <w:sz w:val="19"/>
        </w:rPr>
        <w:t xml:space="preserve"> </w:t>
      </w:r>
      <w:r>
        <w:rPr>
          <w:color w:val="1A1A1A"/>
          <w:sz w:val="19"/>
        </w:rPr>
        <w:t>become</w:t>
      </w:r>
      <w:r>
        <w:rPr>
          <w:color w:val="1A1A1A"/>
          <w:spacing w:val="-7"/>
          <w:sz w:val="19"/>
        </w:rPr>
        <w:t xml:space="preserve"> </w:t>
      </w:r>
      <w:r>
        <w:rPr>
          <w:color w:val="1A1A1A"/>
          <w:sz w:val="19"/>
        </w:rPr>
        <w:t>involved</w:t>
      </w:r>
      <w:r>
        <w:rPr>
          <w:color w:val="1A1A1A"/>
          <w:spacing w:val="3"/>
          <w:sz w:val="19"/>
        </w:rPr>
        <w:t xml:space="preserve"> </w:t>
      </w:r>
      <w:r>
        <w:rPr>
          <w:color w:val="1A1A1A"/>
          <w:sz w:val="19"/>
        </w:rPr>
        <w:t>in</w:t>
      </w:r>
      <w:r>
        <w:rPr>
          <w:color w:val="1A1A1A"/>
          <w:spacing w:val="-11"/>
          <w:sz w:val="19"/>
        </w:rPr>
        <w:t xml:space="preserve"> </w:t>
      </w:r>
      <w:r>
        <w:rPr>
          <w:color w:val="1A1A1A"/>
          <w:sz w:val="19"/>
        </w:rPr>
        <w:t>or</w:t>
      </w:r>
      <w:r>
        <w:rPr>
          <w:color w:val="1A1A1A"/>
          <w:spacing w:val="-4"/>
          <w:sz w:val="19"/>
        </w:rPr>
        <w:t xml:space="preserve"> </w:t>
      </w:r>
      <w:r>
        <w:rPr>
          <w:color w:val="1A1A1A"/>
          <w:sz w:val="19"/>
        </w:rPr>
        <w:t>is</w:t>
      </w:r>
      <w:r>
        <w:rPr>
          <w:color w:val="1A1A1A"/>
          <w:spacing w:val="-4"/>
          <w:sz w:val="19"/>
        </w:rPr>
        <w:t xml:space="preserve"> </w:t>
      </w:r>
      <w:r>
        <w:rPr>
          <w:color w:val="1A1A1A"/>
          <w:sz w:val="19"/>
        </w:rPr>
        <w:t>to</w:t>
      </w:r>
      <w:r>
        <w:rPr>
          <w:color w:val="1A1A1A"/>
          <w:spacing w:val="-13"/>
          <w:sz w:val="19"/>
        </w:rPr>
        <w:t xml:space="preserve"> </w:t>
      </w:r>
      <w:r>
        <w:rPr>
          <w:color w:val="1A1A1A"/>
          <w:sz w:val="19"/>
        </w:rPr>
        <w:t>be</w:t>
      </w:r>
      <w:r>
        <w:rPr>
          <w:color w:val="1A1A1A"/>
          <w:spacing w:val="-20"/>
          <w:sz w:val="19"/>
        </w:rPr>
        <w:t xml:space="preserve"> </w:t>
      </w:r>
      <w:r>
        <w:rPr>
          <w:color w:val="1A1A1A"/>
          <w:sz w:val="19"/>
        </w:rPr>
        <w:t xml:space="preserve">removed from involvement in the performance of the Contract, the Contractor shall take all reasonable steps to comply with such notice and </w:t>
      </w:r>
      <w:r>
        <w:rPr>
          <w:color w:val="1A1A1A"/>
          <w:sz w:val="21"/>
        </w:rPr>
        <w:t xml:space="preserve">if </w:t>
      </w:r>
      <w:r>
        <w:rPr>
          <w:color w:val="1A1A1A"/>
          <w:sz w:val="19"/>
        </w:rPr>
        <w:t>required by THO the Contractor shall replace any person removed under this Condition with another suitably qualified person and procure that any pass issued to the person removed is</w:t>
      </w:r>
      <w:r>
        <w:rPr>
          <w:color w:val="1A1A1A"/>
          <w:spacing w:val="10"/>
          <w:sz w:val="19"/>
        </w:rPr>
        <w:t xml:space="preserve"> </w:t>
      </w:r>
      <w:r>
        <w:rPr>
          <w:color w:val="1A1A1A"/>
          <w:sz w:val="19"/>
        </w:rPr>
        <w:t>surrendered.</w:t>
      </w:r>
    </w:p>
    <w:p w:rsidR="003D3874" w:rsidRDefault="00274C5B">
      <w:pPr>
        <w:pStyle w:val="ListParagraph"/>
        <w:numPr>
          <w:ilvl w:val="1"/>
          <w:numId w:val="37"/>
        </w:numPr>
        <w:tabs>
          <w:tab w:val="left" w:pos="1751"/>
        </w:tabs>
        <w:spacing w:before="125" w:line="254" w:lineRule="auto"/>
        <w:ind w:left="1746" w:right="511" w:hanging="711"/>
        <w:jc w:val="both"/>
        <w:rPr>
          <w:sz w:val="19"/>
        </w:rPr>
      </w:pPr>
      <w:r>
        <w:rPr>
          <w:color w:val="1A1A1A"/>
          <w:sz w:val="19"/>
        </w:rPr>
        <w:t>If and when instructed by the THO, the Contractor shall give to THO a list of names and addresses of all persons who are or may be at any time concerned with the Services or any part of them, specifying the capacities in which they are so concerned, and giving such other particulars and evidence of identity and other supporting evidence as THO may reasonably</w:t>
      </w:r>
      <w:r>
        <w:rPr>
          <w:color w:val="1A1A1A"/>
          <w:spacing w:val="-5"/>
          <w:sz w:val="19"/>
        </w:rPr>
        <w:t xml:space="preserve"> </w:t>
      </w:r>
      <w:r>
        <w:rPr>
          <w:color w:val="1A1A1A"/>
          <w:sz w:val="19"/>
        </w:rPr>
        <w:t>require.</w:t>
      </w:r>
    </w:p>
    <w:p w:rsidR="003D3874" w:rsidRDefault="00274C5B">
      <w:pPr>
        <w:pStyle w:val="ListParagraph"/>
        <w:numPr>
          <w:ilvl w:val="1"/>
          <w:numId w:val="37"/>
        </w:numPr>
        <w:tabs>
          <w:tab w:val="left" w:pos="1745"/>
        </w:tabs>
        <w:spacing w:before="117" w:line="254" w:lineRule="auto"/>
        <w:ind w:left="1736" w:right="508" w:hanging="701"/>
        <w:jc w:val="both"/>
        <w:rPr>
          <w:sz w:val="19"/>
        </w:rPr>
      </w:pPr>
      <w:r>
        <w:rPr>
          <w:color w:val="1A1A1A"/>
          <w:sz w:val="19"/>
        </w:rPr>
        <w:t>The decision of THO as to whether any person is to be admitted to or is to be removed from the Premises or is not to become involved in or is to be removed from involvement  in the performance of the Contract and as to whether the Contractor has furnished the information or taken the steps required of him by this Condition shall be final and</w:t>
      </w:r>
      <w:r>
        <w:rPr>
          <w:color w:val="1A1A1A"/>
          <w:spacing w:val="-25"/>
          <w:sz w:val="19"/>
        </w:rPr>
        <w:t xml:space="preserve"> </w:t>
      </w:r>
      <w:r>
        <w:rPr>
          <w:color w:val="1A1A1A"/>
          <w:sz w:val="19"/>
        </w:rPr>
        <w:t>conclusive.</w:t>
      </w:r>
    </w:p>
    <w:p w:rsidR="003D3874" w:rsidRDefault="00274C5B">
      <w:pPr>
        <w:pStyle w:val="ListParagraph"/>
        <w:numPr>
          <w:ilvl w:val="1"/>
          <w:numId w:val="37"/>
        </w:numPr>
        <w:tabs>
          <w:tab w:val="left" w:pos="1739"/>
          <w:tab w:val="left" w:pos="1740"/>
        </w:tabs>
        <w:spacing w:before="116"/>
        <w:ind w:left="1739" w:hanging="714"/>
        <w:rPr>
          <w:sz w:val="19"/>
        </w:rPr>
      </w:pPr>
      <w:r>
        <w:rPr>
          <w:color w:val="1A1A1A"/>
          <w:sz w:val="19"/>
        </w:rPr>
        <w:t>The Contractor shall bear the cost of any notice, instruction or decision of THO under this</w:t>
      </w:r>
      <w:r>
        <w:rPr>
          <w:color w:val="1A1A1A"/>
          <w:spacing w:val="-35"/>
          <w:sz w:val="19"/>
        </w:rPr>
        <w:t xml:space="preserve"> </w:t>
      </w:r>
      <w:r>
        <w:rPr>
          <w:color w:val="1A1A1A"/>
          <w:sz w:val="19"/>
        </w:rPr>
        <w:t>Condition.</w:t>
      </w:r>
    </w:p>
    <w:p w:rsidR="003D3874" w:rsidRDefault="00274C5B">
      <w:pPr>
        <w:pStyle w:val="ListParagraph"/>
        <w:numPr>
          <w:ilvl w:val="0"/>
          <w:numId w:val="41"/>
        </w:numPr>
        <w:tabs>
          <w:tab w:val="left" w:pos="1018"/>
          <w:tab w:val="left" w:pos="1019"/>
        </w:tabs>
        <w:spacing w:before="137"/>
        <w:ind w:left="1018" w:hanging="710"/>
        <w:jc w:val="left"/>
        <w:rPr>
          <w:color w:val="1A1A1A"/>
          <w:sz w:val="19"/>
        </w:rPr>
      </w:pPr>
      <w:r>
        <w:rPr>
          <w:color w:val="1A1A1A"/>
          <w:w w:val="105"/>
          <w:sz w:val="19"/>
        </w:rPr>
        <w:t>Manner of Carrying out the</w:t>
      </w:r>
      <w:r>
        <w:rPr>
          <w:color w:val="1A1A1A"/>
          <w:spacing w:val="-35"/>
          <w:w w:val="105"/>
          <w:sz w:val="19"/>
        </w:rPr>
        <w:t xml:space="preserve"> </w:t>
      </w:r>
      <w:r>
        <w:rPr>
          <w:color w:val="1A1A1A"/>
          <w:w w:val="105"/>
          <w:sz w:val="19"/>
        </w:rPr>
        <w:t>Services</w:t>
      </w:r>
    </w:p>
    <w:p w:rsidR="003D3874" w:rsidRDefault="00274C5B">
      <w:pPr>
        <w:pStyle w:val="ListParagraph"/>
        <w:numPr>
          <w:ilvl w:val="1"/>
          <w:numId w:val="36"/>
        </w:numPr>
        <w:tabs>
          <w:tab w:val="left" w:pos="1740"/>
        </w:tabs>
        <w:spacing w:before="128" w:line="259" w:lineRule="auto"/>
        <w:ind w:right="499" w:hanging="712"/>
        <w:jc w:val="both"/>
        <w:rPr>
          <w:sz w:val="19"/>
        </w:rPr>
      </w:pPr>
      <w:r>
        <w:rPr>
          <w:color w:val="1A1A1A"/>
          <w:sz w:val="19"/>
        </w:rPr>
        <w:t>The Contractor shall make no delivery of materials, plant or other things nor commence any work on the Premises without obtaining THO's prior</w:t>
      </w:r>
      <w:r>
        <w:rPr>
          <w:color w:val="1A1A1A"/>
          <w:spacing w:val="2"/>
          <w:sz w:val="19"/>
        </w:rPr>
        <w:t xml:space="preserve"> </w:t>
      </w:r>
      <w:r>
        <w:rPr>
          <w:color w:val="1A1A1A"/>
          <w:sz w:val="19"/>
        </w:rPr>
        <w:t>consent.</w:t>
      </w:r>
    </w:p>
    <w:p w:rsidR="003D3874" w:rsidRDefault="00274C5B">
      <w:pPr>
        <w:pStyle w:val="ListParagraph"/>
        <w:numPr>
          <w:ilvl w:val="1"/>
          <w:numId w:val="36"/>
        </w:numPr>
        <w:tabs>
          <w:tab w:val="left" w:pos="1740"/>
        </w:tabs>
        <w:spacing w:before="114" w:line="256" w:lineRule="auto"/>
        <w:ind w:left="1731" w:right="500" w:hanging="712"/>
        <w:jc w:val="both"/>
        <w:rPr>
          <w:sz w:val="19"/>
        </w:rPr>
      </w:pPr>
      <w:r>
        <w:rPr>
          <w:color w:val="1A1A1A"/>
          <w:sz w:val="19"/>
        </w:rPr>
        <w:t>Access to the Premises shall not be exclusive to the Contractor but only such as shall enable it to carry out the Services concurrently with the execution of work by others. The Contractor shall co­ operate with such others as the THO may reasonably</w:t>
      </w:r>
      <w:r>
        <w:rPr>
          <w:color w:val="1A1A1A"/>
          <w:spacing w:val="-15"/>
          <w:sz w:val="19"/>
        </w:rPr>
        <w:t xml:space="preserve"> </w:t>
      </w:r>
      <w:r>
        <w:rPr>
          <w:color w:val="1A1A1A"/>
          <w:sz w:val="19"/>
        </w:rPr>
        <w:t>require.</w:t>
      </w:r>
    </w:p>
    <w:p w:rsidR="003D3874" w:rsidRDefault="00274C5B">
      <w:pPr>
        <w:pStyle w:val="ListParagraph"/>
        <w:numPr>
          <w:ilvl w:val="1"/>
          <w:numId w:val="36"/>
        </w:numPr>
        <w:tabs>
          <w:tab w:val="left" w:pos="1725"/>
          <w:tab w:val="left" w:pos="1726"/>
        </w:tabs>
        <w:spacing w:before="121"/>
        <w:ind w:left="1725" w:hanging="706"/>
        <w:rPr>
          <w:sz w:val="19"/>
        </w:rPr>
      </w:pPr>
      <w:r>
        <w:rPr>
          <w:color w:val="1A1A1A"/>
          <w:sz w:val="19"/>
        </w:rPr>
        <w:t>THO shall have the power at any time during the progress of the Services to order in</w:t>
      </w:r>
      <w:r>
        <w:rPr>
          <w:color w:val="1A1A1A"/>
          <w:spacing w:val="-8"/>
          <w:sz w:val="19"/>
        </w:rPr>
        <w:t xml:space="preserve"> </w:t>
      </w:r>
      <w:r>
        <w:rPr>
          <w:color w:val="1A1A1A"/>
          <w:sz w:val="19"/>
        </w:rPr>
        <w:t>writing:</w:t>
      </w:r>
    </w:p>
    <w:p w:rsidR="003D3874" w:rsidRDefault="00274C5B">
      <w:pPr>
        <w:pStyle w:val="ListParagraph"/>
        <w:numPr>
          <w:ilvl w:val="2"/>
          <w:numId w:val="36"/>
        </w:numPr>
        <w:tabs>
          <w:tab w:val="left" w:pos="2463"/>
        </w:tabs>
        <w:spacing w:before="132" w:line="254" w:lineRule="auto"/>
        <w:ind w:right="513" w:hanging="730"/>
        <w:jc w:val="both"/>
        <w:rPr>
          <w:sz w:val="19"/>
        </w:rPr>
      </w:pPr>
      <w:r>
        <w:rPr>
          <w:color w:val="1A1A1A"/>
          <w:sz w:val="19"/>
        </w:rPr>
        <w:t>the removal from the Premises of any materials which in the opinion of THO are either hazardous, noxious or not in accordance with the Contract,</w:t>
      </w:r>
      <w:r>
        <w:rPr>
          <w:color w:val="1A1A1A"/>
          <w:spacing w:val="-4"/>
          <w:sz w:val="19"/>
        </w:rPr>
        <w:t xml:space="preserve"> </w:t>
      </w:r>
      <w:r>
        <w:rPr>
          <w:color w:val="1A1A1A"/>
          <w:sz w:val="19"/>
        </w:rPr>
        <w:t>and/or</w:t>
      </w:r>
    </w:p>
    <w:p w:rsidR="003D3874" w:rsidRDefault="00274C5B">
      <w:pPr>
        <w:pStyle w:val="ListParagraph"/>
        <w:numPr>
          <w:ilvl w:val="2"/>
          <w:numId w:val="36"/>
        </w:numPr>
        <w:tabs>
          <w:tab w:val="left" w:pos="2457"/>
          <w:tab w:val="left" w:pos="2458"/>
        </w:tabs>
        <w:spacing w:before="123"/>
        <w:rPr>
          <w:sz w:val="19"/>
        </w:rPr>
      </w:pPr>
      <w:r>
        <w:rPr>
          <w:color w:val="1A1A1A"/>
          <w:sz w:val="19"/>
        </w:rPr>
        <w:t>the substitution of proper and suitable materials,</w:t>
      </w:r>
      <w:r>
        <w:rPr>
          <w:color w:val="1A1A1A"/>
          <w:spacing w:val="16"/>
          <w:sz w:val="19"/>
        </w:rPr>
        <w:t xml:space="preserve"> </w:t>
      </w:r>
      <w:r>
        <w:rPr>
          <w:color w:val="1A1A1A"/>
          <w:sz w:val="19"/>
        </w:rPr>
        <w:t>and/or</w:t>
      </w:r>
    </w:p>
    <w:p w:rsidR="003D3874" w:rsidRDefault="00274C5B">
      <w:pPr>
        <w:pStyle w:val="ListParagraph"/>
        <w:numPr>
          <w:ilvl w:val="2"/>
          <w:numId w:val="36"/>
        </w:numPr>
        <w:tabs>
          <w:tab w:val="left" w:pos="2453"/>
        </w:tabs>
        <w:spacing w:before="132" w:line="259" w:lineRule="auto"/>
        <w:ind w:left="2447" w:right="499" w:hanging="729"/>
        <w:jc w:val="both"/>
        <w:rPr>
          <w:sz w:val="19"/>
        </w:rPr>
      </w:pPr>
      <w:r>
        <w:rPr>
          <w:color w:val="1A1A1A"/>
          <w:sz w:val="19"/>
        </w:rPr>
        <w:t>the removal and proper re-execution notwithstanding any previous test thereof or interim payment thereof of any work which, in respect of material or workmanship or otherwise is not</w:t>
      </w:r>
      <w:r>
        <w:rPr>
          <w:color w:val="1A1A1A"/>
          <w:spacing w:val="-6"/>
          <w:sz w:val="19"/>
        </w:rPr>
        <w:t xml:space="preserve"> </w:t>
      </w:r>
      <w:r>
        <w:rPr>
          <w:color w:val="1A1A1A"/>
          <w:sz w:val="19"/>
        </w:rPr>
        <w:t>in</w:t>
      </w:r>
      <w:r>
        <w:rPr>
          <w:color w:val="1A1A1A"/>
          <w:spacing w:val="-9"/>
          <w:sz w:val="19"/>
        </w:rPr>
        <w:t xml:space="preserve"> </w:t>
      </w:r>
      <w:r>
        <w:rPr>
          <w:color w:val="1A1A1A"/>
          <w:sz w:val="19"/>
        </w:rPr>
        <w:t>the</w:t>
      </w:r>
      <w:r>
        <w:rPr>
          <w:color w:val="1A1A1A"/>
          <w:spacing w:val="-3"/>
          <w:sz w:val="19"/>
        </w:rPr>
        <w:t xml:space="preserve"> </w:t>
      </w:r>
      <w:r>
        <w:rPr>
          <w:color w:val="1A1A1A"/>
          <w:sz w:val="19"/>
        </w:rPr>
        <w:t>opinion of</w:t>
      </w:r>
      <w:r>
        <w:rPr>
          <w:color w:val="1A1A1A"/>
          <w:spacing w:val="-9"/>
          <w:sz w:val="19"/>
        </w:rPr>
        <w:t xml:space="preserve"> </w:t>
      </w:r>
      <w:r>
        <w:rPr>
          <w:color w:val="1A1A1A"/>
          <w:sz w:val="19"/>
        </w:rPr>
        <w:t>THO</w:t>
      </w:r>
      <w:r>
        <w:rPr>
          <w:color w:val="1A1A1A"/>
          <w:spacing w:val="-2"/>
          <w:sz w:val="19"/>
        </w:rPr>
        <w:t xml:space="preserve"> </w:t>
      </w:r>
      <w:r>
        <w:rPr>
          <w:color w:val="1A1A1A"/>
          <w:sz w:val="19"/>
        </w:rPr>
        <w:t>in</w:t>
      </w:r>
      <w:r>
        <w:rPr>
          <w:color w:val="1A1A1A"/>
          <w:spacing w:val="-8"/>
          <w:sz w:val="19"/>
        </w:rPr>
        <w:t xml:space="preserve"> </w:t>
      </w:r>
      <w:r>
        <w:rPr>
          <w:color w:val="1A1A1A"/>
          <w:sz w:val="19"/>
        </w:rPr>
        <w:t>accordance</w:t>
      </w:r>
      <w:r>
        <w:rPr>
          <w:color w:val="1A1A1A"/>
          <w:spacing w:val="4"/>
          <w:sz w:val="19"/>
        </w:rPr>
        <w:t xml:space="preserve"> </w:t>
      </w:r>
      <w:r>
        <w:rPr>
          <w:color w:val="1A1A1A"/>
          <w:sz w:val="19"/>
        </w:rPr>
        <w:t>with</w:t>
      </w:r>
      <w:r>
        <w:rPr>
          <w:color w:val="1A1A1A"/>
          <w:spacing w:val="-6"/>
          <w:sz w:val="19"/>
        </w:rPr>
        <w:t xml:space="preserve"> </w:t>
      </w:r>
      <w:r>
        <w:rPr>
          <w:color w:val="1A1A1A"/>
          <w:sz w:val="19"/>
        </w:rPr>
        <w:t>the</w:t>
      </w:r>
      <w:r>
        <w:rPr>
          <w:color w:val="1A1A1A"/>
          <w:spacing w:val="-6"/>
          <w:sz w:val="19"/>
        </w:rPr>
        <w:t xml:space="preserve"> </w:t>
      </w:r>
      <w:r>
        <w:rPr>
          <w:color w:val="1A1A1A"/>
          <w:sz w:val="19"/>
        </w:rPr>
        <w:t>Contract.</w:t>
      </w:r>
    </w:p>
    <w:p w:rsidR="003D3874" w:rsidRDefault="00274C5B">
      <w:pPr>
        <w:pStyle w:val="ListParagraph"/>
        <w:numPr>
          <w:ilvl w:val="1"/>
          <w:numId w:val="36"/>
        </w:numPr>
        <w:tabs>
          <w:tab w:val="left" w:pos="1721"/>
        </w:tabs>
        <w:spacing w:before="114" w:line="259" w:lineRule="auto"/>
        <w:ind w:left="1717" w:right="508" w:hanging="712"/>
        <w:jc w:val="both"/>
        <w:rPr>
          <w:sz w:val="19"/>
        </w:rPr>
      </w:pPr>
      <w:r>
        <w:rPr>
          <w:color w:val="1A1A1A"/>
          <w:sz w:val="19"/>
        </w:rPr>
        <w:t>On</w:t>
      </w:r>
      <w:r>
        <w:rPr>
          <w:color w:val="1A1A1A"/>
          <w:spacing w:val="-20"/>
          <w:sz w:val="19"/>
        </w:rPr>
        <w:t xml:space="preserve"> </w:t>
      </w:r>
      <w:r>
        <w:rPr>
          <w:color w:val="1A1A1A"/>
          <w:sz w:val="19"/>
        </w:rPr>
        <w:t>completion</w:t>
      </w:r>
      <w:r>
        <w:rPr>
          <w:color w:val="1A1A1A"/>
          <w:spacing w:val="1"/>
          <w:sz w:val="19"/>
        </w:rPr>
        <w:t xml:space="preserve"> </w:t>
      </w:r>
      <w:r>
        <w:rPr>
          <w:color w:val="1A1A1A"/>
          <w:sz w:val="19"/>
        </w:rPr>
        <w:t>of</w:t>
      </w:r>
      <w:r>
        <w:rPr>
          <w:color w:val="1A1A1A"/>
          <w:spacing w:val="-2"/>
          <w:sz w:val="19"/>
        </w:rPr>
        <w:t xml:space="preserve"> </w:t>
      </w:r>
      <w:r>
        <w:rPr>
          <w:color w:val="1A1A1A"/>
          <w:sz w:val="19"/>
        </w:rPr>
        <w:t>the</w:t>
      </w:r>
      <w:r>
        <w:rPr>
          <w:color w:val="1A1A1A"/>
          <w:spacing w:val="-6"/>
          <w:sz w:val="19"/>
        </w:rPr>
        <w:t xml:space="preserve"> </w:t>
      </w:r>
      <w:r>
        <w:rPr>
          <w:color w:val="1A1A1A"/>
          <w:sz w:val="19"/>
        </w:rPr>
        <w:t>Services</w:t>
      </w:r>
      <w:r>
        <w:rPr>
          <w:color w:val="1A1A1A"/>
          <w:spacing w:val="12"/>
          <w:sz w:val="19"/>
        </w:rPr>
        <w:t xml:space="preserve"> </w:t>
      </w:r>
      <w:r>
        <w:rPr>
          <w:color w:val="1A1A1A"/>
          <w:sz w:val="19"/>
        </w:rPr>
        <w:t>the</w:t>
      </w:r>
      <w:r>
        <w:rPr>
          <w:color w:val="1A1A1A"/>
          <w:spacing w:val="-11"/>
          <w:sz w:val="19"/>
        </w:rPr>
        <w:t xml:space="preserve"> </w:t>
      </w:r>
      <w:r>
        <w:rPr>
          <w:color w:val="1A1A1A"/>
          <w:sz w:val="19"/>
        </w:rPr>
        <w:t>Contractor</w:t>
      </w:r>
      <w:r>
        <w:rPr>
          <w:color w:val="1A1A1A"/>
          <w:spacing w:val="2"/>
          <w:sz w:val="19"/>
        </w:rPr>
        <w:t xml:space="preserve"> </w:t>
      </w:r>
      <w:r>
        <w:rPr>
          <w:color w:val="1A1A1A"/>
          <w:sz w:val="19"/>
        </w:rPr>
        <w:t>shall</w:t>
      </w:r>
      <w:r>
        <w:rPr>
          <w:color w:val="1A1A1A"/>
          <w:spacing w:val="-9"/>
          <w:sz w:val="19"/>
        </w:rPr>
        <w:t xml:space="preserve"> </w:t>
      </w:r>
      <w:r>
        <w:rPr>
          <w:color w:val="1A1A1A"/>
          <w:sz w:val="19"/>
        </w:rPr>
        <w:t>remove</w:t>
      </w:r>
      <w:r>
        <w:rPr>
          <w:color w:val="1A1A1A"/>
          <w:spacing w:val="-7"/>
          <w:sz w:val="19"/>
        </w:rPr>
        <w:t xml:space="preserve"> </w:t>
      </w:r>
      <w:r>
        <w:rPr>
          <w:color w:val="1A1A1A"/>
          <w:sz w:val="19"/>
        </w:rPr>
        <w:t>its</w:t>
      </w:r>
      <w:r>
        <w:rPr>
          <w:color w:val="1A1A1A"/>
          <w:spacing w:val="-12"/>
          <w:sz w:val="19"/>
        </w:rPr>
        <w:t xml:space="preserve"> </w:t>
      </w:r>
      <w:r>
        <w:rPr>
          <w:color w:val="1A1A1A"/>
          <w:sz w:val="19"/>
        </w:rPr>
        <w:t>plant,</w:t>
      </w:r>
      <w:r>
        <w:rPr>
          <w:color w:val="1A1A1A"/>
          <w:spacing w:val="-8"/>
          <w:sz w:val="19"/>
        </w:rPr>
        <w:t xml:space="preserve"> </w:t>
      </w:r>
      <w:r>
        <w:rPr>
          <w:color w:val="1A1A1A"/>
          <w:sz w:val="19"/>
        </w:rPr>
        <w:t>equipment</w:t>
      </w:r>
      <w:r>
        <w:rPr>
          <w:color w:val="1A1A1A"/>
          <w:spacing w:val="3"/>
          <w:sz w:val="19"/>
        </w:rPr>
        <w:t xml:space="preserve"> </w:t>
      </w:r>
      <w:r>
        <w:rPr>
          <w:color w:val="1A1A1A"/>
          <w:sz w:val="19"/>
        </w:rPr>
        <w:t>and</w:t>
      </w:r>
      <w:r>
        <w:rPr>
          <w:color w:val="1A1A1A"/>
          <w:spacing w:val="-13"/>
          <w:sz w:val="19"/>
        </w:rPr>
        <w:t xml:space="preserve"> </w:t>
      </w:r>
      <w:r>
        <w:rPr>
          <w:color w:val="1A1A1A"/>
          <w:sz w:val="19"/>
        </w:rPr>
        <w:t>unused</w:t>
      </w:r>
      <w:r>
        <w:rPr>
          <w:color w:val="1A1A1A"/>
          <w:spacing w:val="-5"/>
          <w:sz w:val="19"/>
        </w:rPr>
        <w:t xml:space="preserve"> </w:t>
      </w:r>
      <w:r>
        <w:rPr>
          <w:color w:val="1A1A1A"/>
          <w:sz w:val="19"/>
        </w:rPr>
        <w:t>materials and</w:t>
      </w:r>
      <w:r>
        <w:rPr>
          <w:color w:val="1A1A1A"/>
          <w:spacing w:val="-3"/>
          <w:sz w:val="19"/>
        </w:rPr>
        <w:t xml:space="preserve"> </w:t>
      </w:r>
      <w:r>
        <w:rPr>
          <w:color w:val="1A1A1A"/>
          <w:sz w:val="19"/>
        </w:rPr>
        <w:t>shall</w:t>
      </w:r>
      <w:r>
        <w:rPr>
          <w:color w:val="1A1A1A"/>
          <w:spacing w:val="-14"/>
          <w:sz w:val="19"/>
        </w:rPr>
        <w:t xml:space="preserve"> </w:t>
      </w:r>
      <w:r>
        <w:rPr>
          <w:color w:val="1A1A1A"/>
          <w:sz w:val="19"/>
        </w:rPr>
        <w:t>clear</w:t>
      </w:r>
      <w:r>
        <w:rPr>
          <w:color w:val="1A1A1A"/>
          <w:spacing w:val="-4"/>
          <w:sz w:val="19"/>
        </w:rPr>
        <w:t xml:space="preserve"> </w:t>
      </w:r>
      <w:r>
        <w:rPr>
          <w:color w:val="1A1A1A"/>
          <w:sz w:val="19"/>
        </w:rPr>
        <w:t>away</w:t>
      </w:r>
      <w:r>
        <w:rPr>
          <w:color w:val="1A1A1A"/>
          <w:spacing w:val="-9"/>
          <w:sz w:val="19"/>
        </w:rPr>
        <w:t xml:space="preserve"> </w:t>
      </w:r>
      <w:r>
        <w:rPr>
          <w:color w:val="1A1A1A"/>
          <w:sz w:val="19"/>
        </w:rPr>
        <w:t>from</w:t>
      </w:r>
      <w:r>
        <w:rPr>
          <w:color w:val="1A1A1A"/>
          <w:spacing w:val="5"/>
          <w:sz w:val="19"/>
        </w:rPr>
        <w:t xml:space="preserve"> </w:t>
      </w:r>
      <w:r>
        <w:rPr>
          <w:color w:val="1A1A1A"/>
          <w:sz w:val="19"/>
        </w:rPr>
        <w:t>the</w:t>
      </w:r>
      <w:r>
        <w:rPr>
          <w:color w:val="1A1A1A"/>
          <w:spacing w:val="-10"/>
          <w:sz w:val="19"/>
        </w:rPr>
        <w:t xml:space="preserve"> </w:t>
      </w:r>
      <w:r>
        <w:rPr>
          <w:color w:val="1A1A1A"/>
          <w:sz w:val="19"/>
        </w:rPr>
        <w:t>Premises</w:t>
      </w:r>
      <w:r>
        <w:rPr>
          <w:color w:val="1A1A1A"/>
          <w:spacing w:val="2"/>
          <w:sz w:val="19"/>
        </w:rPr>
        <w:t xml:space="preserve"> </w:t>
      </w:r>
      <w:r>
        <w:rPr>
          <w:color w:val="1A1A1A"/>
          <w:sz w:val="19"/>
        </w:rPr>
        <w:t>all</w:t>
      </w:r>
      <w:r>
        <w:rPr>
          <w:color w:val="1A1A1A"/>
          <w:spacing w:val="-17"/>
          <w:sz w:val="19"/>
        </w:rPr>
        <w:t xml:space="preserve"> </w:t>
      </w:r>
      <w:r>
        <w:rPr>
          <w:color w:val="1A1A1A"/>
          <w:sz w:val="19"/>
        </w:rPr>
        <w:t>rubbish</w:t>
      </w:r>
      <w:r>
        <w:rPr>
          <w:color w:val="1A1A1A"/>
          <w:spacing w:val="-6"/>
          <w:sz w:val="19"/>
        </w:rPr>
        <w:t xml:space="preserve"> </w:t>
      </w:r>
      <w:r>
        <w:rPr>
          <w:color w:val="1A1A1A"/>
          <w:sz w:val="19"/>
        </w:rPr>
        <w:t>arising</w:t>
      </w:r>
      <w:r>
        <w:rPr>
          <w:color w:val="1A1A1A"/>
          <w:spacing w:val="-11"/>
          <w:sz w:val="19"/>
        </w:rPr>
        <w:t xml:space="preserve"> </w:t>
      </w:r>
      <w:r>
        <w:rPr>
          <w:color w:val="1A1A1A"/>
          <w:sz w:val="19"/>
        </w:rPr>
        <w:t>out</w:t>
      </w:r>
      <w:r>
        <w:rPr>
          <w:color w:val="1A1A1A"/>
          <w:spacing w:val="-12"/>
          <w:sz w:val="19"/>
        </w:rPr>
        <w:t xml:space="preserve"> </w:t>
      </w:r>
      <w:r>
        <w:rPr>
          <w:color w:val="1A1A1A"/>
          <w:sz w:val="19"/>
        </w:rPr>
        <w:t>of</w:t>
      </w:r>
      <w:r>
        <w:rPr>
          <w:color w:val="1A1A1A"/>
          <w:spacing w:val="-6"/>
          <w:sz w:val="19"/>
        </w:rPr>
        <w:t xml:space="preserve"> </w:t>
      </w:r>
      <w:r>
        <w:rPr>
          <w:color w:val="1A1A1A"/>
          <w:sz w:val="19"/>
        </w:rPr>
        <w:t>the</w:t>
      </w:r>
      <w:r>
        <w:rPr>
          <w:color w:val="1A1A1A"/>
          <w:spacing w:val="-9"/>
          <w:sz w:val="19"/>
        </w:rPr>
        <w:t xml:space="preserve"> </w:t>
      </w:r>
      <w:r>
        <w:rPr>
          <w:color w:val="1A1A1A"/>
          <w:sz w:val="19"/>
        </w:rPr>
        <w:t>Services</w:t>
      </w:r>
      <w:r>
        <w:rPr>
          <w:color w:val="1A1A1A"/>
          <w:spacing w:val="7"/>
          <w:sz w:val="19"/>
        </w:rPr>
        <w:t xml:space="preserve"> </w:t>
      </w:r>
      <w:r>
        <w:rPr>
          <w:color w:val="1A1A1A"/>
          <w:sz w:val="19"/>
        </w:rPr>
        <w:t>and</w:t>
      </w:r>
      <w:r>
        <w:rPr>
          <w:color w:val="1A1A1A"/>
          <w:spacing w:val="-8"/>
          <w:sz w:val="19"/>
        </w:rPr>
        <w:t xml:space="preserve"> </w:t>
      </w:r>
      <w:r>
        <w:rPr>
          <w:color w:val="1A1A1A"/>
          <w:sz w:val="19"/>
        </w:rPr>
        <w:t>leave the</w:t>
      </w:r>
      <w:r>
        <w:rPr>
          <w:color w:val="1A1A1A"/>
          <w:spacing w:val="-11"/>
          <w:sz w:val="19"/>
        </w:rPr>
        <w:t xml:space="preserve"> </w:t>
      </w:r>
      <w:r>
        <w:rPr>
          <w:color w:val="1A1A1A"/>
          <w:sz w:val="19"/>
        </w:rPr>
        <w:t>Premises in a neat and tidy</w:t>
      </w:r>
      <w:r>
        <w:rPr>
          <w:color w:val="1A1A1A"/>
          <w:spacing w:val="-13"/>
          <w:sz w:val="19"/>
        </w:rPr>
        <w:t xml:space="preserve"> </w:t>
      </w:r>
      <w:r>
        <w:rPr>
          <w:color w:val="1A1A1A"/>
          <w:sz w:val="19"/>
        </w:rPr>
        <w:t>condition.</w:t>
      </w:r>
    </w:p>
    <w:p w:rsidR="003D3874" w:rsidRDefault="00274C5B">
      <w:pPr>
        <w:pStyle w:val="ListParagraph"/>
        <w:numPr>
          <w:ilvl w:val="0"/>
          <w:numId w:val="41"/>
        </w:numPr>
        <w:tabs>
          <w:tab w:val="left" w:pos="994"/>
          <w:tab w:val="left" w:pos="995"/>
        </w:tabs>
        <w:spacing w:before="119"/>
        <w:ind w:left="994" w:hanging="714"/>
        <w:jc w:val="left"/>
        <w:rPr>
          <w:color w:val="1A1A1A"/>
          <w:sz w:val="19"/>
        </w:rPr>
      </w:pPr>
      <w:r>
        <w:rPr>
          <w:color w:val="1A1A1A"/>
          <w:w w:val="105"/>
          <w:sz w:val="19"/>
        </w:rPr>
        <w:t>Time of</w:t>
      </w:r>
      <w:r>
        <w:rPr>
          <w:color w:val="1A1A1A"/>
          <w:spacing w:val="-16"/>
          <w:w w:val="105"/>
          <w:sz w:val="19"/>
        </w:rPr>
        <w:t xml:space="preserve"> </w:t>
      </w:r>
      <w:r>
        <w:rPr>
          <w:color w:val="1A1A1A"/>
          <w:w w:val="105"/>
          <w:sz w:val="19"/>
        </w:rPr>
        <w:t>Performance</w:t>
      </w:r>
    </w:p>
    <w:p w:rsidR="003D3874" w:rsidRDefault="00274C5B">
      <w:pPr>
        <w:pStyle w:val="BodyText"/>
        <w:spacing w:before="137" w:line="254" w:lineRule="auto"/>
        <w:ind w:left="991" w:right="493" w:hanging="2"/>
        <w:jc w:val="both"/>
      </w:pPr>
      <w:r>
        <w:rPr>
          <w:color w:val="1A1A1A"/>
        </w:rPr>
        <w:t xml:space="preserve">The Contractor shall begin performing </w:t>
      </w:r>
      <w:r>
        <w:rPr>
          <w:color w:val="333333"/>
        </w:rPr>
        <w:t xml:space="preserve">the </w:t>
      </w:r>
      <w:r>
        <w:rPr>
          <w:color w:val="1A1A1A"/>
        </w:rPr>
        <w:t>Services on the date stated in the Order and shall complete them by the date stated in the Order or continue to perform them for the period stated in the Order (whichever is applicable). THO may by written notice require the Contractor to execute the Services in such order as THO may decide, in the absence of such notice the Contractor shall submit such detailed programmes  of work and progress reports as THO may from time to time require. Contractor will make all reasonable  endevours to inform THO of any delays due to Third Parties or delays outside their</w:t>
      </w:r>
      <w:r>
        <w:rPr>
          <w:color w:val="1A1A1A"/>
          <w:spacing w:val="11"/>
        </w:rPr>
        <w:t xml:space="preserve"> </w:t>
      </w:r>
      <w:r>
        <w:rPr>
          <w:color w:val="1A1A1A"/>
        </w:rPr>
        <w:t>control.</w:t>
      </w:r>
    </w:p>
    <w:p w:rsidR="003D3874" w:rsidRDefault="00274C5B">
      <w:pPr>
        <w:pStyle w:val="ListParagraph"/>
        <w:numPr>
          <w:ilvl w:val="0"/>
          <w:numId w:val="41"/>
        </w:numPr>
        <w:tabs>
          <w:tab w:val="left" w:pos="987"/>
          <w:tab w:val="left" w:pos="989"/>
        </w:tabs>
        <w:spacing w:before="129"/>
        <w:ind w:left="988" w:hanging="715"/>
        <w:jc w:val="left"/>
        <w:rPr>
          <w:color w:val="1A1A1A"/>
          <w:sz w:val="19"/>
        </w:rPr>
      </w:pPr>
      <w:r>
        <w:rPr>
          <w:color w:val="1A1A1A"/>
          <w:sz w:val="19"/>
        </w:rPr>
        <w:t>Forms</w:t>
      </w:r>
    </w:p>
    <w:p w:rsidR="003D3874" w:rsidRDefault="003D3874">
      <w:pPr>
        <w:pStyle w:val="BodyText"/>
        <w:rPr>
          <w:sz w:val="20"/>
        </w:rPr>
      </w:pPr>
    </w:p>
    <w:p w:rsidR="003D3874" w:rsidRDefault="00274C5B">
      <w:pPr>
        <w:pStyle w:val="BodyText"/>
        <w:spacing w:before="4"/>
        <w:rPr>
          <w:sz w:val="23"/>
        </w:rPr>
      </w:pPr>
      <w:r>
        <w:rPr>
          <w:noProof/>
        </w:rPr>
        <mc:AlternateContent>
          <mc:Choice Requires="wps">
            <w:drawing>
              <wp:anchor distT="0" distB="0" distL="0" distR="0" simplePos="0" relativeHeight="251693568" behindDoc="1" locked="0" layoutInCell="1" allowOverlap="1">
                <wp:simplePos x="0" y="0"/>
                <wp:positionH relativeFrom="page">
                  <wp:posOffset>647065</wp:posOffset>
                </wp:positionH>
                <wp:positionV relativeFrom="paragraph">
                  <wp:posOffset>200660</wp:posOffset>
                </wp:positionV>
                <wp:extent cx="6350000" cy="0"/>
                <wp:effectExtent l="8890" t="6350" r="13335" b="12700"/>
                <wp:wrapTopAndBottom/>
                <wp:docPr id="23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082BD" id="Line 173"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95pt,15.8pt" to="550.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nDHg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" strokeweight=".25428mm">
                <w10:wrap type="topAndBottom" anchorx="page"/>
              </v:line>
            </w:pict>
          </mc:Fallback>
        </mc:AlternateContent>
      </w:r>
    </w:p>
    <w:p w:rsidR="003D3874" w:rsidRDefault="003D3874">
      <w:pPr>
        <w:rPr>
          <w:sz w:val="23"/>
        </w:rPr>
        <w:sectPr w:rsidR="003D3874">
          <w:headerReference w:type="default" r:id="rId14"/>
          <w:footerReference w:type="default" r:id="rId15"/>
          <w:pgSz w:w="11910" w:h="16830"/>
          <w:pgMar w:top="960" w:right="420" w:bottom="840" w:left="780" w:header="765" w:footer="641" w:gutter="0"/>
          <w:pgNumType w:start="5"/>
          <w:cols w:space="720"/>
        </w:sectPr>
      </w:pPr>
    </w:p>
    <w:p w:rsidR="003D3874" w:rsidRDefault="003D3874">
      <w:pPr>
        <w:pStyle w:val="BodyText"/>
        <w:spacing w:before="11"/>
        <w:rPr>
          <w:sz w:val="14"/>
        </w:rPr>
      </w:pPr>
    </w:p>
    <w:p w:rsidR="003D3874" w:rsidRDefault="00274C5B">
      <w:pPr>
        <w:pStyle w:val="BodyText"/>
        <w:spacing w:before="94" w:line="254" w:lineRule="auto"/>
        <w:ind w:left="1218" w:right="382" w:firstLine="6"/>
        <w:jc w:val="both"/>
      </w:pPr>
      <w:r>
        <w:rPr>
          <w:color w:val="151515"/>
        </w:rPr>
        <w:t>An</w:t>
      </w:r>
      <w:r>
        <w:rPr>
          <w:color w:val="151515"/>
          <w:spacing w:val="-18"/>
        </w:rPr>
        <w:t xml:space="preserve"> </w:t>
      </w:r>
      <w:r>
        <w:rPr>
          <w:color w:val="151515"/>
        </w:rPr>
        <w:t>advice</w:t>
      </w:r>
      <w:r>
        <w:rPr>
          <w:color w:val="151515"/>
          <w:spacing w:val="-10"/>
        </w:rPr>
        <w:t xml:space="preserve"> </w:t>
      </w:r>
      <w:r>
        <w:rPr>
          <w:color w:val="151515"/>
        </w:rPr>
        <w:t>note</w:t>
      </w:r>
      <w:r>
        <w:rPr>
          <w:color w:val="151515"/>
          <w:spacing w:val="-5"/>
        </w:rPr>
        <w:t xml:space="preserve"> </w:t>
      </w:r>
      <w:r>
        <w:rPr>
          <w:color w:val="151515"/>
        </w:rPr>
        <w:t>shall</w:t>
      </w:r>
      <w:r>
        <w:rPr>
          <w:color w:val="151515"/>
          <w:spacing w:val="-11"/>
        </w:rPr>
        <w:t xml:space="preserve"> </w:t>
      </w:r>
      <w:r>
        <w:rPr>
          <w:color w:val="151515"/>
        </w:rPr>
        <w:t>accompany</w:t>
      </w:r>
      <w:r>
        <w:rPr>
          <w:color w:val="151515"/>
          <w:spacing w:val="-4"/>
        </w:rPr>
        <w:t xml:space="preserve"> </w:t>
      </w:r>
      <w:r>
        <w:rPr>
          <w:color w:val="151515"/>
        </w:rPr>
        <w:t>each</w:t>
      </w:r>
      <w:r>
        <w:rPr>
          <w:color w:val="151515"/>
          <w:spacing w:val="-20"/>
        </w:rPr>
        <w:t xml:space="preserve"> </w:t>
      </w:r>
      <w:r>
        <w:rPr>
          <w:color w:val="151515"/>
        </w:rPr>
        <w:t>complete</w:t>
      </w:r>
      <w:r>
        <w:rPr>
          <w:color w:val="151515"/>
          <w:spacing w:val="-5"/>
        </w:rPr>
        <w:t xml:space="preserve"> </w:t>
      </w:r>
      <w:r>
        <w:rPr>
          <w:color w:val="151515"/>
        </w:rPr>
        <w:t>performance</w:t>
      </w:r>
      <w:r>
        <w:rPr>
          <w:color w:val="151515"/>
          <w:spacing w:val="3"/>
        </w:rPr>
        <w:t xml:space="preserve"> </w:t>
      </w:r>
      <w:r>
        <w:rPr>
          <w:color w:val="151515"/>
        </w:rPr>
        <w:t>of</w:t>
      </w:r>
      <w:r>
        <w:rPr>
          <w:color w:val="151515"/>
          <w:spacing w:val="-19"/>
        </w:rPr>
        <w:t xml:space="preserve"> </w:t>
      </w:r>
      <w:r>
        <w:rPr>
          <w:color w:val="151515"/>
        </w:rPr>
        <w:t>the</w:t>
      </w:r>
      <w:r>
        <w:rPr>
          <w:color w:val="151515"/>
          <w:spacing w:val="-18"/>
        </w:rPr>
        <w:t xml:space="preserve"> </w:t>
      </w:r>
      <w:r>
        <w:rPr>
          <w:color w:val="151515"/>
        </w:rPr>
        <w:t>Services</w:t>
      </w:r>
      <w:r>
        <w:rPr>
          <w:color w:val="151515"/>
          <w:spacing w:val="-5"/>
        </w:rPr>
        <w:t xml:space="preserve"> </w:t>
      </w:r>
      <w:r>
        <w:rPr>
          <w:color w:val="151515"/>
        </w:rPr>
        <w:t>or</w:t>
      </w:r>
      <w:r>
        <w:rPr>
          <w:color w:val="151515"/>
          <w:spacing w:val="-18"/>
        </w:rPr>
        <w:t xml:space="preserve"> </w:t>
      </w:r>
      <w:r>
        <w:rPr>
          <w:color w:val="151515"/>
        </w:rPr>
        <w:t>of</w:t>
      </w:r>
      <w:r>
        <w:rPr>
          <w:color w:val="151515"/>
          <w:spacing w:val="-9"/>
        </w:rPr>
        <w:t xml:space="preserve"> </w:t>
      </w:r>
      <w:r>
        <w:rPr>
          <w:color w:val="151515"/>
        </w:rPr>
        <w:t>any</w:t>
      </w:r>
      <w:r>
        <w:rPr>
          <w:color w:val="151515"/>
          <w:spacing w:val="-17"/>
        </w:rPr>
        <w:t xml:space="preserve"> </w:t>
      </w:r>
      <w:r>
        <w:rPr>
          <w:color w:val="151515"/>
        </w:rPr>
        <w:t>separable part</w:t>
      </w:r>
      <w:r>
        <w:rPr>
          <w:color w:val="151515"/>
          <w:spacing w:val="-11"/>
        </w:rPr>
        <w:t xml:space="preserve"> </w:t>
      </w:r>
      <w:r>
        <w:rPr>
          <w:color w:val="151515"/>
        </w:rPr>
        <w:t>thereof. A bill shall be rendered on the Contractor's own invoice form to THO. All advice notes, other relevant correspondence and invoices, shall be clearly marked with THO's order number, the consignee and the description of the Services</w:t>
      </w:r>
      <w:r>
        <w:rPr>
          <w:color w:val="151515"/>
          <w:spacing w:val="-2"/>
        </w:rPr>
        <w:t xml:space="preserve"> </w:t>
      </w:r>
      <w:r>
        <w:rPr>
          <w:color w:val="151515"/>
        </w:rPr>
        <w:t>concerned.</w:t>
      </w:r>
    </w:p>
    <w:p w:rsidR="003D3874" w:rsidRDefault="00274C5B">
      <w:pPr>
        <w:pStyle w:val="ListParagraph"/>
        <w:numPr>
          <w:ilvl w:val="0"/>
          <w:numId w:val="41"/>
        </w:numPr>
        <w:tabs>
          <w:tab w:val="left" w:pos="1218"/>
          <w:tab w:val="left" w:pos="1219"/>
        </w:tabs>
        <w:spacing w:before="121"/>
        <w:ind w:left="1218" w:hanging="703"/>
        <w:jc w:val="left"/>
        <w:rPr>
          <w:color w:val="151515"/>
          <w:sz w:val="19"/>
        </w:rPr>
      </w:pPr>
      <w:r>
        <w:rPr>
          <w:color w:val="151515"/>
          <w:sz w:val="19"/>
        </w:rPr>
        <w:t>Free-Issue</w:t>
      </w:r>
      <w:r>
        <w:rPr>
          <w:color w:val="151515"/>
          <w:spacing w:val="5"/>
          <w:sz w:val="19"/>
        </w:rPr>
        <w:t xml:space="preserve"> </w:t>
      </w:r>
      <w:r>
        <w:rPr>
          <w:color w:val="151515"/>
          <w:sz w:val="19"/>
        </w:rPr>
        <w:t>Materials</w:t>
      </w:r>
    </w:p>
    <w:p w:rsidR="003D3874" w:rsidRDefault="00274C5B">
      <w:pPr>
        <w:pStyle w:val="BodyText"/>
        <w:spacing w:before="133" w:line="254" w:lineRule="auto"/>
        <w:ind w:left="1212" w:right="374" w:firstLine="10"/>
        <w:jc w:val="both"/>
      </w:pPr>
      <w:r>
        <w:rPr>
          <w:color w:val="151515"/>
        </w:rPr>
        <w:t>Where THO for the purpose of the Contract issues materials, information or data, free of charge to the Contractor such materials, information or data shall be and remain the property of THO. The Contractor shall maintain all such materials, information or data in good order and condition and shall use such materials, information or data solely in connection with the Contract. The Contractor shall notify THO of any surplus materials remaining after completion of the Services and shall dispose of them as THO may direct. Waste of such materials arising from bad workmanship or negligence of the Contractor or any of his servants' agents or sub-contractors shall be made good at the Contractor's expense</w:t>
      </w:r>
      <w:r>
        <w:rPr>
          <w:color w:val="414141"/>
        </w:rPr>
        <w:t xml:space="preserve">. </w:t>
      </w:r>
      <w:r>
        <w:rPr>
          <w:color w:val="151515"/>
        </w:rPr>
        <w:t>Without prejudice to any other of the rights of THO, the Contractor shall deliver up such materials whether processed or not to THO on demand</w:t>
      </w:r>
      <w:r>
        <w:rPr>
          <w:color w:val="414141"/>
        </w:rPr>
        <w:t>.</w:t>
      </w:r>
    </w:p>
    <w:p w:rsidR="003D3874" w:rsidRDefault="00274C5B">
      <w:pPr>
        <w:pStyle w:val="ListParagraph"/>
        <w:numPr>
          <w:ilvl w:val="0"/>
          <w:numId w:val="41"/>
        </w:numPr>
        <w:tabs>
          <w:tab w:val="left" w:pos="1215"/>
          <w:tab w:val="left" w:pos="1216"/>
        </w:tabs>
        <w:spacing w:before="127"/>
        <w:ind w:left="1215" w:hanging="710"/>
        <w:jc w:val="left"/>
        <w:rPr>
          <w:color w:val="151515"/>
          <w:sz w:val="19"/>
        </w:rPr>
      </w:pPr>
      <w:r>
        <w:rPr>
          <w:color w:val="151515"/>
          <w:sz w:val="19"/>
        </w:rPr>
        <w:t>Audit</w:t>
      </w:r>
    </w:p>
    <w:p w:rsidR="003D3874" w:rsidRDefault="00274C5B">
      <w:pPr>
        <w:pStyle w:val="BodyText"/>
        <w:spacing w:before="132" w:line="254" w:lineRule="auto"/>
        <w:ind w:left="1207" w:right="370" w:firstLine="3"/>
        <w:jc w:val="both"/>
      </w:pPr>
      <w:r>
        <w:rPr>
          <w:color w:val="151515"/>
        </w:rPr>
        <w:t>The Contractor shall keep and maintain until two years after the Contract has been completed records to the satisfaction of THO of all expenditures which are reimbursable by THO and of the hours worked and costs incurred in connection with any employees of the Contractor paid for by THO on a time charge basis. The Contractor shall on request afford THO or his representatives such access to those records as may be required by THO in connection with the Contract.</w:t>
      </w:r>
    </w:p>
    <w:p w:rsidR="003D3874" w:rsidRDefault="00274C5B">
      <w:pPr>
        <w:pStyle w:val="ListParagraph"/>
        <w:numPr>
          <w:ilvl w:val="0"/>
          <w:numId w:val="41"/>
        </w:numPr>
        <w:tabs>
          <w:tab w:val="left" w:pos="1205"/>
          <w:tab w:val="left" w:pos="1206"/>
        </w:tabs>
        <w:spacing w:before="125"/>
        <w:ind w:left="1205" w:hanging="708"/>
        <w:jc w:val="left"/>
        <w:rPr>
          <w:color w:val="151515"/>
          <w:sz w:val="19"/>
        </w:rPr>
      </w:pPr>
      <w:r>
        <w:rPr>
          <w:color w:val="151515"/>
          <w:sz w:val="19"/>
        </w:rPr>
        <w:t>Patents and</w:t>
      </w:r>
      <w:r>
        <w:rPr>
          <w:color w:val="151515"/>
          <w:spacing w:val="3"/>
          <w:sz w:val="19"/>
        </w:rPr>
        <w:t xml:space="preserve"> </w:t>
      </w:r>
      <w:r>
        <w:rPr>
          <w:color w:val="151515"/>
          <w:sz w:val="19"/>
        </w:rPr>
        <w:t>Information</w:t>
      </w:r>
    </w:p>
    <w:p w:rsidR="003D3874" w:rsidRDefault="00274C5B">
      <w:pPr>
        <w:pStyle w:val="ListParagraph"/>
        <w:numPr>
          <w:ilvl w:val="1"/>
          <w:numId w:val="35"/>
        </w:numPr>
        <w:tabs>
          <w:tab w:val="left" w:pos="1919"/>
        </w:tabs>
        <w:spacing w:before="132" w:line="254" w:lineRule="auto"/>
        <w:ind w:right="370" w:hanging="706"/>
        <w:jc w:val="both"/>
        <w:rPr>
          <w:sz w:val="19"/>
        </w:rPr>
      </w:pPr>
      <w:r>
        <w:rPr>
          <w:color w:val="151515"/>
          <w:sz w:val="19"/>
        </w:rPr>
        <w:t>It shall be a condition of the Contract that the Services (other than those parts of the Services which incorporate designs furnished by THO) shall not infringe any patent, trade mark</w:t>
      </w:r>
      <w:r>
        <w:rPr>
          <w:color w:val="414141"/>
          <w:sz w:val="19"/>
        </w:rPr>
        <w:t xml:space="preserve">, </w:t>
      </w:r>
      <w:r>
        <w:rPr>
          <w:color w:val="151515"/>
          <w:sz w:val="19"/>
        </w:rPr>
        <w:t>registered design, copyright or other right in the nature of intellectual or industrial property of any third party and the Contractor shall indemnify the THO against all actions, claims, demands, costs and expenses which THO may suffer or incur as a result of or in connection with any claim by a third party that such elements of the Services are so</w:t>
      </w:r>
      <w:r>
        <w:rPr>
          <w:color w:val="151515"/>
          <w:spacing w:val="-20"/>
          <w:sz w:val="19"/>
        </w:rPr>
        <w:t xml:space="preserve"> </w:t>
      </w:r>
      <w:r>
        <w:rPr>
          <w:color w:val="151515"/>
          <w:sz w:val="19"/>
        </w:rPr>
        <w:t>infringing.</w:t>
      </w:r>
    </w:p>
    <w:p w:rsidR="003D3874" w:rsidRDefault="00274C5B">
      <w:pPr>
        <w:pStyle w:val="ListParagraph"/>
        <w:numPr>
          <w:ilvl w:val="1"/>
          <w:numId w:val="35"/>
        </w:numPr>
        <w:tabs>
          <w:tab w:val="left" w:pos="1918"/>
        </w:tabs>
        <w:spacing w:before="120" w:line="256" w:lineRule="auto"/>
        <w:ind w:left="1908" w:right="362" w:hanging="709"/>
        <w:jc w:val="both"/>
        <w:rPr>
          <w:sz w:val="19"/>
        </w:rPr>
      </w:pPr>
      <w:r>
        <w:rPr>
          <w:color w:val="151515"/>
          <w:sz w:val="19"/>
        </w:rPr>
        <w:t>All intellectual property rights (including ownership and copyrig t) in any new specifications, instructions, plans, drawings, patents, models, designs or other materials produced during this Service:</w:t>
      </w:r>
    </w:p>
    <w:p w:rsidR="003D3874" w:rsidRDefault="00274C5B">
      <w:pPr>
        <w:pStyle w:val="ListParagraph"/>
        <w:numPr>
          <w:ilvl w:val="2"/>
          <w:numId w:val="35"/>
        </w:numPr>
        <w:tabs>
          <w:tab w:val="left" w:pos="2623"/>
        </w:tabs>
        <w:spacing w:before="111" w:line="254" w:lineRule="auto"/>
        <w:ind w:right="370" w:hanging="726"/>
        <w:jc w:val="both"/>
        <w:rPr>
          <w:sz w:val="19"/>
        </w:rPr>
      </w:pPr>
      <w:r>
        <w:rPr>
          <w:color w:val="151515"/>
          <w:sz w:val="19"/>
        </w:rPr>
        <w:t>furnished to or made available to the Contractor by THO are hereby assigned to and shall vest in THO absolutely;</w:t>
      </w:r>
      <w:r>
        <w:rPr>
          <w:color w:val="151515"/>
          <w:spacing w:val="-10"/>
          <w:sz w:val="19"/>
        </w:rPr>
        <w:t xml:space="preserve"> </w:t>
      </w:r>
      <w:r>
        <w:rPr>
          <w:color w:val="151515"/>
          <w:sz w:val="19"/>
        </w:rPr>
        <w:t>or</w:t>
      </w:r>
    </w:p>
    <w:p w:rsidR="003D3874" w:rsidRDefault="00274C5B">
      <w:pPr>
        <w:pStyle w:val="ListParagraph"/>
        <w:numPr>
          <w:ilvl w:val="2"/>
          <w:numId w:val="35"/>
        </w:numPr>
        <w:tabs>
          <w:tab w:val="left" w:pos="2621"/>
        </w:tabs>
        <w:spacing w:before="123" w:line="254" w:lineRule="auto"/>
        <w:ind w:left="2616" w:right="364" w:hanging="711"/>
        <w:jc w:val="both"/>
        <w:rPr>
          <w:sz w:val="19"/>
        </w:rPr>
      </w:pPr>
      <w:r>
        <w:rPr>
          <w:color w:val="151515"/>
          <w:sz w:val="19"/>
        </w:rPr>
        <w:t>prepared by or on behalf of the Contractor for use, or intended use exclusively by THO, in relation to the performance of the Contract are hereby assigned to and shall vest in THO absolutely unless otherwise prohibited by third party software licencing terms. In all the circumstances the Contractor warrants that THO has the right to use all such third party software in the execution and performance of the</w:t>
      </w:r>
      <w:r>
        <w:rPr>
          <w:color w:val="151515"/>
          <w:spacing w:val="-14"/>
          <w:sz w:val="19"/>
        </w:rPr>
        <w:t xml:space="preserve"> </w:t>
      </w:r>
      <w:r>
        <w:rPr>
          <w:color w:val="151515"/>
          <w:sz w:val="19"/>
        </w:rPr>
        <w:t>Services.</w:t>
      </w:r>
    </w:p>
    <w:p w:rsidR="003D3874" w:rsidRDefault="00274C5B">
      <w:pPr>
        <w:pStyle w:val="ListParagraph"/>
        <w:numPr>
          <w:ilvl w:val="2"/>
          <w:numId w:val="35"/>
        </w:numPr>
        <w:tabs>
          <w:tab w:val="left" w:pos="2615"/>
        </w:tabs>
        <w:spacing w:before="125" w:line="254" w:lineRule="auto"/>
        <w:ind w:left="2607" w:right="358" w:hanging="707"/>
        <w:jc w:val="both"/>
        <w:rPr>
          <w:sz w:val="19"/>
        </w:rPr>
      </w:pPr>
      <w:r>
        <w:rPr>
          <w:color w:val="151515"/>
          <w:sz w:val="19"/>
        </w:rPr>
        <w:t>The Contractor shall not and shall procure that the Staff shall not (except to the extent necessary for the implementation of the Contract) without prior written consent of THO use or disclose any such specifications, instructions, plans, drawings, patents, models, designs or other material as aforesaid or any other information (whether or not relevant to the Contract) which the Contractor may obtain pursuant to or by reason of the Contract, except information which is in the public domain otherwise than by reason of a breach of this provision, and in particular (but without prejudice to the generality of the foregoing) the Contractor shall not refer to THO or the Contract nor use THO's logo or other identifier in any advertisement or other public announcement without THO's prior written</w:t>
      </w:r>
      <w:r>
        <w:rPr>
          <w:color w:val="151515"/>
          <w:spacing w:val="-26"/>
          <w:sz w:val="19"/>
        </w:rPr>
        <w:t xml:space="preserve"> </w:t>
      </w:r>
      <w:r>
        <w:rPr>
          <w:color w:val="151515"/>
          <w:sz w:val="19"/>
        </w:rPr>
        <w:t>consent.</w:t>
      </w:r>
    </w:p>
    <w:p w:rsidR="003D3874" w:rsidRDefault="00274C5B">
      <w:pPr>
        <w:pStyle w:val="ListParagraph"/>
        <w:numPr>
          <w:ilvl w:val="2"/>
          <w:numId w:val="35"/>
        </w:numPr>
        <w:tabs>
          <w:tab w:val="left" w:pos="2614"/>
        </w:tabs>
        <w:spacing w:before="126" w:line="256" w:lineRule="auto"/>
        <w:ind w:left="2605" w:right="369" w:hanging="714"/>
        <w:jc w:val="both"/>
        <w:rPr>
          <w:sz w:val="19"/>
        </w:rPr>
      </w:pPr>
      <w:r>
        <w:rPr>
          <w:color w:val="151515"/>
          <w:sz w:val="19"/>
        </w:rPr>
        <w:t>where such work relates to the core IPFX software, or UCaaS platform and other work related to delivery of service that is not explicitly contracted for the exclusive use of THO, THO shall have the right to use but the intellectual property rights shall vest in</w:t>
      </w:r>
      <w:r>
        <w:rPr>
          <w:color w:val="151515"/>
          <w:spacing w:val="6"/>
          <w:sz w:val="19"/>
        </w:rPr>
        <w:t xml:space="preserve"> </w:t>
      </w:r>
      <w:r>
        <w:rPr>
          <w:color w:val="151515"/>
          <w:sz w:val="19"/>
        </w:rPr>
        <w:t>IPFX.</w:t>
      </w:r>
    </w:p>
    <w:p w:rsidR="003D3874" w:rsidRDefault="00274C5B">
      <w:pPr>
        <w:pStyle w:val="ListParagraph"/>
        <w:numPr>
          <w:ilvl w:val="1"/>
          <w:numId w:val="35"/>
        </w:numPr>
        <w:tabs>
          <w:tab w:val="left" w:pos="1889"/>
        </w:tabs>
        <w:spacing w:before="120" w:line="254" w:lineRule="auto"/>
        <w:ind w:left="1890" w:right="366"/>
        <w:jc w:val="both"/>
        <w:rPr>
          <w:sz w:val="19"/>
        </w:rPr>
      </w:pPr>
      <w:r>
        <w:rPr>
          <w:color w:val="151515"/>
          <w:sz w:val="19"/>
        </w:rPr>
        <w:t>The provisions of this Condition 1O shall apply during the continuance of the Contract and after its termination howsoever</w:t>
      </w:r>
      <w:r>
        <w:rPr>
          <w:color w:val="151515"/>
          <w:spacing w:val="19"/>
          <w:sz w:val="19"/>
        </w:rPr>
        <w:t xml:space="preserve"> </w:t>
      </w:r>
      <w:r>
        <w:rPr>
          <w:color w:val="151515"/>
          <w:sz w:val="19"/>
        </w:rPr>
        <w:t>arising.</w:t>
      </w:r>
    </w:p>
    <w:p w:rsidR="003D3874" w:rsidRDefault="00274C5B">
      <w:pPr>
        <w:pStyle w:val="ListParagraph"/>
        <w:numPr>
          <w:ilvl w:val="0"/>
          <w:numId w:val="41"/>
        </w:numPr>
        <w:tabs>
          <w:tab w:val="left" w:pos="1171"/>
          <w:tab w:val="left" w:pos="1172"/>
        </w:tabs>
        <w:spacing w:before="124"/>
        <w:ind w:left="1171" w:hanging="708"/>
        <w:jc w:val="left"/>
        <w:rPr>
          <w:color w:val="151515"/>
          <w:sz w:val="19"/>
        </w:rPr>
      </w:pPr>
      <w:r>
        <w:rPr>
          <w:color w:val="151515"/>
          <w:sz w:val="19"/>
        </w:rPr>
        <w:t>Default by</w:t>
      </w:r>
      <w:r>
        <w:rPr>
          <w:color w:val="151515"/>
          <w:spacing w:val="-9"/>
          <w:sz w:val="19"/>
        </w:rPr>
        <w:t xml:space="preserve"> </w:t>
      </w:r>
      <w:r>
        <w:rPr>
          <w:color w:val="151515"/>
          <w:sz w:val="19"/>
        </w:rPr>
        <w:t>Contractor</w:t>
      </w:r>
    </w:p>
    <w:p w:rsidR="003D3874" w:rsidRDefault="00274C5B">
      <w:pPr>
        <w:pStyle w:val="ListParagraph"/>
        <w:numPr>
          <w:ilvl w:val="1"/>
          <w:numId w:val="34"/>
        </w:numPr>
        <w:tabs>
          <w:tab w:val="left" w:pos="1174"/>
        </w:tabs>
        <w:spacing w:before="127" w:line="256" w:lineRule="auto"/>
        <w:ind w:right="366" w:hanging="706"/>
        <w:jc w:val="both"/>
        <w:rPr>
          <w:color w:val="151515"/>
          <w:sz w:val="19"/>
        </w:rPr>
      </w:pPr>
      <w:r>
        <w:rPr>
          <w:color w:val="151515"/>
          <w:sz w:val="19"/>
        </w:rPr>
        <w:t>If the Contractor shall have failed to comply with any terms of the Contract, either in relation to provision of the Services or otherwise, THO shall be entitled (whether or not the Services or any part thereof have been accepted by THO) to avail itself of any of the following remedies at THO's</w:t>
      </w:r>
      <w:r>
        <w:rPr>
          <w:color w:val="151515"/>
          <w:spacing w:val="-23"/>
          <w:sz w:val="19"/>
        </w:rPr>
        <w:t xml:space="preserve"> </w:t>
      </w:r>
      <w:r>
        <w:rPr>
          <w:color w:val="151515"/>
          <w:sz w:val="19"/>
        </w:rPr>
        <w:t>discretion:</w:t>
      </w:r>
    </w:p>
    <w:p w:rsidR="003D3874" w:rsidRDefault="00274C5B">
      <w:pPr>
        <w:pStyle w:val="ListParagraph"/>
        <w:numPr>
          <w:ilvl w:val="2"/>
          <w:numId w:val="34"/>
        </w:numPr>
        <w:tabs>
          <w:tab w:val="left" w:pos="1881"/>
        </w:tabs>
        <w:spacing w:before="120"/>
        <w:ind w:hanging="715"/>
        <w:jc w:val="both"/>
        <w:rPr>
          <w:sz w:val="19"/>
        </w:rPr>
      </w:pPr>
      <w:r>
        <w:rPr>
          <w:noProof/>
        </w:rPr>
        <mc:AlternateContent>
          <mc:Choice Requires="wps">
            <w:drawing>
              <wp:anchor distT="0" distB="0" distL="0" distR="0" simplePos="0" relativeHeight="251694592" behindDoc="1" locked="0" layoutInCell="1" allowOverlap="1">
                <wp:simplePos x="0" y="0"/>
                <wp:positionH relativeFrom="page">
                  <wp:posOffset>769620</wp:posOffset>
                </wp:positionH>
                <wp:positionV relativeFrom="paragraph">
                  <wp:posOffset>280670</wp:posOffset>
                </wp:positionV>
                <wp:extent cx="6313170" cy="0"/>
                <wp:effectExtent l="7620" t="6985" r="13335" b="12065"/>
                <wp:wrapTopAndBottom/>
                <wp:docPr id="23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1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B98BA" id="Line 172"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6pt,22.1pt" to="557.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wBIAIAAEU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" strokeweight=".25428mm">
                <w10:wrap type="topAndBottom" anchorx="page"/>
              </v:line>
            </w:pict>
          </mc:Fallback>
        </mc:AlternateContent>
      </w:r>
      <w:r>
        <w:rPr>
          <w:color w:val="151515"/>
          <w:sz w:val="19"/>
        </w:rPr>
        <w:t>rescind the Contract;</w:t>
      </w:r>
      <w:r>
        <w:rPr>
          <w:color w:val="151515"/>
          <w:spacing w:val="-11"/>
          <w:sz w:val="19"/>
        </w:rPr>
        <w:t xml:space="preserve"> </w:t>
      </w:r>
      <w:r>
        <w:rPr>
          <w:color w:val="151515"/>
          <w:sz w:val="19"/>
        </w:rPr>
        <w:t>or</w:t>
      </w:r>
    </w:p>
    <w:p w:rsidR="003D3874" w:rsidRDefault="003D3874">
      <w:pPr>
        <w:jc w:val="both"/>
        <w:rPr>
          <w:sz w:val="19"/>
        </w:rPr>
        <w:sectPr w:rsidR="003D3874">
          <w:headerReference w:type="default" r:id="rId16"/>
          <w:pgSz w:w="11910" w:h="16830"/>
          <w:pgMar w:top="1020" w:right="420" w:bottom="840" w:left="780" w:header="875" w:footer="641" w:gutter="0"/>
          <w:cols w:space="720"/>
        </w:sectPr>
      </w:pPr>
    </w:p>
    <w:p w:rsidR="003D3874" w:rsidRDefault="00274C5B">
      <w:pPr>
        <w:pStyle w:val="BodyText"/>
        <w:spacing w:before="170" w:line="254" w:lineRule="auto"/>
        <w:ind w:left="1782" w:right="538" w:hanging="717"/>
        <w:jc w:val="both"/>
      </w:pPr>
      <w:r>
        <w:rPr>
          <w:color w:val="161616"/>
        </w:rPr>
        <w:lastRenderedPageBreak/>
        <w:t>{b) give the Contractor the opportunity to carry out remedial work in respect of the Services at the Contractor's expense so that they comply with the terms of the Contract; or</w:t>
      </w:r>
    </w:p>
    <w:p w:rsidR="003D3874" w:rsidRDefault="00274C5B">
      <w:pPr>
        <w:pStyle w:val="ListParagraph"/>
        <w:numPr>
          <w:ilvl w:val="0"/>
          <w:numId w:val="33"/>
        </w:numPr>
        <w:tabs>
          <w:tab w:val="left" w:pos="1775"/>
        </w:tabs>
        <w:spacing w:before="118" w:line="247" w:lineRule="auto"/>
        <w:ind w:right="540" w:hanging="725"/>
        <w:jc w:val="both"/>
        <w:rPr>
          <w:sz w:val="19"/>
        </w:rPr>
      </w:pPr>
      <w:r>
        <w:rPr>
          <w:color w:val="161616"/>
          <w:sz w:val="19"/>
        </w:rPr>
        <w:t>refuse to accept any further performance of the Services and/or terminate the Contract in whole or in part without any liability to the Contractor;</w:t>
      </w:r>
      <w:r>
        <w:rPr>
          <w:color w:val="161616"/>
          <w:spacing w:val="-3"/>
          <w:sz w:val="19"/>
        </w:rPr>
        <w:t xml:space="preserve"> </w:t>
      </w:r>
      <w:r>
        <w:rPr>
          <w:color w:val="161616"/>
          <w:sz w:val="19"/>
        </w:rPr>
        <w:t>or</w:t>
      </w:r>
    </w:p>
    <w:p w:rsidR="003D3874" w:rsidRDefault="00274C5B">
      <w:pPr>
        <w:pStyle w:val="ListParagraph"/>
        <w:numPr>
          <w:ilvl w:val="0"/>
          <w:numId w:val="33"/>
        </w:numPr>
        <w:tabs>
          <w:tab w:val="left" w:pos="1775"/>
        </w:tabs>
        <w:spacing w:before="127" w:line="254" w:lineRule="auto"/>
        <w:ind w:left="1774" w:right="535" w:hanging="720"/>
        <w:jc w:val="both"/>
        <w:rPr>
          <w:sz w:val="19"/>
        </w:rPr>
      </w:pPr>
      <w:r>
        <w:rPr>
          <w:color w:val="161616"/>
          <w:sz w:val="19"/>
        </w:rPr>
        <w:t>carry out (either itself or using a third party) at the Contractor's expense such work as may be necessary to make the Services comply with the Contract;</w:t>
      </w:r>
      <w:r>
        <w:rPr>
          <w:color w:val="161616"/>
          <w:spacing w:val="-5"/>
          <w:sz w:val="19"/>
        </w:rPr>
        <w:t xml:space="preserve"> </w:t>
      </w:r>
      <w:r>
        <w:rPr>
          <w:color w:val="161616"/>
          <w:sz w:val="19"/>
        </w:rPr>
        <w:t>or</w:t>
      </w:r>
    </w:p>
    <w:p w:rsidR="003D3874" w:rsidRDefault="00274C5B">
      <w:pPr>
        <w:pStyle w:val="ListParagraph"/>
        <w:numPr>
          <w:ilvl w:val="0"/>
          <w:numId w:val="33"/>
        </w:numPr>
        <w:tabs>
          <w:tab w:val="left" w:pos="1771"/>
          <w:tab w:val="left" w:pos="6854"/>
        </w:tabs>
        <w:spacing w:before="118" w:line="249" w:lineRule="auto"/>
        <w:ind w:left="1774" w:right="533" w:hanging="725"/>
        <w:jc w:val="both"/>
        <w:rPr>
          <w:sz w:val="19"/>
        </w:rPr>
      </w:pPr>
      <w:r>
        <w:rPr>
          <w:color w:val="161616"/>
          <w:sz w:val="19"/>
        </w:rPr>
        <w:t>claim such damages, costs and expenses as THO may have sustained in consequence of any breach of the terms of the Contract or failure by the Contractor to comply with any statutory or other legal obligations herein specified or implied</w:t>
      </w:r>
      <w:r>
        <w:rPr>
          <w:color w:val="161616"/>
          <w:spacing w:val="9"/>
          <w:sz w:val="19"/>
        </w:rPr>
        <w:t xml:space="preserve"> </w:t>
      </w:r>
      <w:r>
        <w:rPr>
          <w:color w:val="161616"/>
          <w:sz w:val="19"/>
        </w:rPr>
        <w:t>by</w:t>
      </w:r>
      <w:r>
        <w:rPr>
          <w:color w:val="161616"/>
          <w:spacing w:val="-11"/>
          <w:sz w:val="19"/>
        </w:rPr>
        <w:t xml:space="preserve"> </w:t>
      </w:r>
      <w:r>
        <w:rPr>
          <w:color w:val="161616"/>
          <w:sz w:val="19"/>
        </w:rPr>
        <w:t>law.</w:t>
      </w:r>
      <w:r>
        <w:rPr>
          <w:color w:val="161616"/>
          <w:sz w:val="19"/>
        </w:rPr>
        <w:tab/>
      </w:r>
      <w:r>
        <w:rPr>
          <w:color w:val="B5B5B5"/>
          <w:sz w:val="19"/>
        </w:rPr>
        <w:t>·</w:t>
      </w:r>
    </w:p>
    <w:p w:rsidR="003D3874" w:rsidRDefault="00274C5B">
      <w:pPr>
        <w:pStyle w:val="ListParagraph"/>
        <w:numPr>
          <w:ilvl w:val="1"/>
          <w:numId w:val="34"/>
        </w:numPr>
        <w:tabs>
          <w:tab w:val="left" w:pos="1048"/>
          <w:tab w:val="left" w:pos="1049"/>
        </w:tabs>
        <w:spacing w:before="130" w:line="254" w:lineRule="auto"/>
        <w:ind w:left="1047" w:right="552" w:hanging="709"/>
        <w:jc w:val="left"/>
        <w:rPr>
          <w:color w:val="161616"/>
          <w:sz w:val="19"/>
        </w:rPr>
      </w:pPr>
      <w:r>
        <w:rPr>
          <w:color w:val="161616"/>
          <w:sz w:val="19"/>
        </w:rPr>
        <w:t>In the event of Contractor default which results in early termination of contract, the only sums payable to the Contractor shall be for work already delivered by the Contractor and accepted by the</w:t>
      </w:r>
      <w:r>
        <w:rPr>
          <w:color w:val="161616"/>
          <w:spacing w:val="-5"/>
          <w:sz w:val="19"/>
        </w:rPr>
        <w:t xml:space="preserve"> </w:t>
      </w:r>
      <w:r>
        <w:rPr>
          <w:color w:val="161616"/>
          <w:sz w:val="19"/>
        </w:rPr>
        <w:t>Customer.</w:t>
      </w:r>
    </w:p>
    <w:p w:rsidR="003D3874" w:rsidRDefault="00274C5B">
      <w:pPr>
        <w:pStyle w:val="BodyText"/>
        <w:spacing w:before="119"/>
        <w:ind w:left="1047"/>
      </w:pPr>
      <w:r>
        <w:rPr>
          <w:color w:val="161616"/>
        </w:rPr>
        <w:t>These rights shall be in addition to and without prejudice to any other rights THO may have.</w:t>
      </w:r>
    </w:p>
    <w:p w:rsidR="003D3874" w:rsidRDefault="00274C5B">
      <w:pPr>
        <w:pStyle w:val="ListParagraph"/>
        <w:numPr>
          <w:ilvl w:val="0"/>
          <w:numId w:val="41"/>
        </w:numPr>
        <w:tabs>
          <w:tab w:val="left" w:pos="1045"/>
          <w:tab w:val="left" w:pos="1046"/>
        </w:tabs>
        <w:spacing w:before="132"/>
        <w:ind w:left="1045" w:hanging="711"/>
        <w:jc w:val="left"/>
        <w:rPr>
          <w:color w:val="161616"/>
          <w:sz w:val="19"/>
        </w:rPr>
      </w:pPr>
      <w:r>
        <w:rPr>
          <w:color w:val="161616"/>
          <w:sz w:val="19"/>
        </w:rPr>
        <w:t>Force</w:t>
      </w:r>
      <w:r>
        <w:rPr>
          <w:color w:val="161616"/>
          <w:spacing w:val="1"/>
          <w:sz w:val="19"/>
        </w:rPr>
        <w:t xml:space="preserve"> </w:t>
      </w:r>
      <w:r>
        <w:rPr>
          <w:color w:val="161616"/>
          <w:sz w:val="19"/>
        </w:rPr>
        <w:t>Majeure</w:t>
      </w:r>
    </w:p>
    <w:p w:rsidR="003D3874" w:rsidRDefault="00274C5B">
      <w:pPr>
        <w:pStyle w:val="BodyText"/>
        <w:spacing w:before="137" w:line="254" w:lineRule="auto"/>
        <w:ind w:left="1041" w:right="523" w:firstLine="1"/>
        <w:jc w:val="both"/>
      </w:pPr>
      <w:r>
        <w:rPr>
          <w:color w:val="161616"/>
        </w:rPr>
        <w:t>Neither party shall be liable to the other for any failure to perform its obligations under the Contract where such performance is rendered impossible by circumstances beyond its control, but nothing in this Condition shall limit the obligations of the Contractor to use his best endeavours to fulfil his obligations under the Contract.</w:t>
      </w:r>
    </w:p>
    <w:p w:rsidR="003D3874" w:rsidRDefault="00274C5B">
      <w:pPr>
        <w:pStyle w:val="ListParagraph"/>
        <w:numPr>
          <w:ilvl w:val="0"/>
          <w:numId w:val="41"/>
        </w:numPr>
        <w:tabs>
          <w:tab w:val="left" w:pos="1037"/>
          <w:tab w:val="left" w:pos="1038"/>
        </w:tabs>
        <w:spacing w:before="117"/>
        <w:ind w:left="1037" w:hanging="708"/>
        <w:jc w:val="left"/>
        <w:rPr>
          <w:color w:val="161616"/>
          <w:sz w:val="19"/>
        </w:rPr>
      </w:pPr>
      <w:r>
        <w:rPr>
          <w:color w:val="161616"/>
          <w:sz w:val="19"/>
        </w:rPr>
        <w:t>Price and</w:t>
      </w:r>
      <w:r>
        <w:rPr>
          <w:color w:val="161616"/>
          <w:spacing w:val="-4"/>
          <w:sz w:val="19"/>
        </w:rPr>
        <w:t xml:space="preserve"> </w:t>
      </w:r>
      <w:r>
        <w:rPr>
          <w:color w:val="161616"/>
          <w:sz w:val="19"/>
        </w:rPr>
        <w:t>Payment</w:t>
      </w:r>
    </w:p>
    <w:p w:rsidR="003D3874" w:rsidRDefault="00274C5B">
      <w:pPr>
        <w:pStyle w:val="ListParagraph"/>
        <w:numPr>
          <w:ilvl w:val="1"/>
          <w:numId w:val="32"/>
        </w:numPr>
        <w:tabs>
          <w:tab w:val="left" w:pos="1759"/>
        </w:tabs>
        <w:spacing w:before="132" w:line="254" w:lineRule="auto"/>
        <w:ind w:right="523" w:hanging="725"/>
        <w:jc w:val="both"/>
        <w:rPr>
          <w:sz w:val="19"/>
        </w:rPr>
      </w:pPr>
      <w:r>
        <w:rPr>
          <w:color w:val="161616"/>
          <w:sz w:val="19"/>
        </w:rPr>
        <w:t>The Charges shall be 'net', that is, after deduction of all agreed discounts. The amount of any duty additional to the Charges and any early settlement discounts shall be shown separately in the Contract.</w:t>
      </w:r>
    </w:p>
    <w:p w:rsidR="003D3874" w:rsidRDefault="00274C5B">
      <w:pPr>
        <w:pStyle w:val="ListParagraph"/>
        <w:numPr>
          <w:ilvl w:val="1"/>
          <w:numId w:val="32"/>
        </w:numPr>
        <w:tabs>
          <w:tab w:val="left" w:pos="1759"/>
        </w:tabs>
        <w:spacing w:before="117" w:line="254" w:lineRule="auto"/>
        <w:ind w:left="1755" w:right="518" w:hanging="724"/>
        <w:jc w:val="both"/>
        <w:rPr>
          <w:sz w:val="19"/>
        </w:rPr>
      </w:pPr>
      <w:r>
        <w:rPr>
          <w:color w:val="161616"/>
          <w:sz w:val="19"/>
        </w:rPr>
        <w:t>Payment for the Services rendered, unless stated otherwise in the Contract, shall be made ten days after receipt by THO of a correctly rendered invoice. THO will seek to encourage genuine early settlement discounts whenever possible. Value Added Tax, where applicable, shall be shown separately on all invoices as a strictly net extra charge. Delays in payment of invoices are possible if the Contractor does not show THO's Order number on its invoices. Payment terms shall not be varied without the express authority of</w:t>
      </w:r>
      <w:r>
        <w:rPr>
          <w:color w:val="161616"/>
          <w:spacing w:val="-9"/>
          <w:sz w:val="19"/>
        </w:rPr>
        <w:t xml:space="preserve"> </w:t>
      </w:r>
      <w:r>
        <w:rPr>
          <w:color w:val="161616"/>
          <w:sz w:val="19"/>
        </w:rPr>
        <w:t>THO.</w:t>
      </w:r>
    </w:p>
    <w:p w:rsidR="003D3874" w:rsidRDefault="00274C5B">
      <w:pPr>
        <w:pStyle w:val="ListParagraph"/>
        <w:numPr>
          <w:ilvl w:val="1"/>
          <w:numId w:val="32"/>
        </w:numPr>
        <w:tabs>
          <w:tab w:val="left" w:pos="1752"/>
        </w:tabs>
        <w:spacing w:before="120" w:line="254" w:lineRule="auto"/>
        <w:ind w:left="1748" w:right="519" w:hanging="727"/>
        <w:jc w:val="both"/>
        <w:rPr>
          <w:sz w:val="19"/>
        </w:rPr>
      </w:pPr>
      <w:r>
        <w:rPr>
          <w:color w:val="161616"/>
          <w:sz w:val="19"/>
        </w:rPr>
        <w:t>Whenever under the Contract any sum of money shall be recoverable from or payable by the Contractor, the same may be deducted from any sum then due, or which at any time thereafter may become due, to the Contractor under the Contract or under any other contract with</w:t>
      </w:r>
      <w:r>
        <w:rPr>
          <w:color w:val="161616"/>
          <w:spacing w:val="2"/>
          <w:sz w:val="19"/>
        </w:rPr>
        <w:t xml:space="preserve"> </w:t>
      </w:r>
      <w:r>
        <w:rPr>
          <w:color w:val="161616"/>
          <w:sz w:val="19"/>
        </w:rPr>
        <w:t>THO.</w:t>
      </w:r>
    </w:p>
    <w:p w:rsidR="003D3874" w:rsidRDefault="00274C5B">
      <w:pPr>
        <w:pStyle w:val="ListParagraph"/>
        <w:numPr>
          <w:ilvl w:val="0"/>
          <w:numId w:val="41"/>
        </w:numPr>
        <w:tabs>
          <w:tab w:val="left" w:pos="1025"/>
          <w:tab w:val="left" w:pos="1026"/>
        </w:tabs>
        <w:spacing w:before="117"/>
        <w:ind w:left="1025" w:hanging="715"/>
        <w:jc w:val="left"/>
        <w:rPr>
          <w:color w:val="161616"/>
          <w:sz w:val="19"/>
        </w:rPr>
      </w:pPr>
      <w:r>
        <w:rPr>
          <w:color w:val="161616"/>
          <w:sz w:val="19"/>
        </w:rPr>
        <w:t>Warranties</w:t>
      </w:r>
    </w:p>
    <w:p w:rsidR="003D3874" w:rsidRDefault="00274C5B">
      <w:pPr>
        <w:pStyle w:val="ListParagraph"/>
        <w:numPr>
          <w:ilvl w:val="1"/>
          <w:numId w:val="31"/>
        </w:numPr>
        <w:tabs>
          <w:tab w:val="left" w:pos="1745"/>
        </w:tabs>
        <w:spacing w:before="137" w:line="254" w:lineRule="auto"/>
        <w:ind w:right="516" w:hanging="727"/>
        <w:jc w:val="both"/>
        <w:rPr>
          <w:sz w:val="19"/>
        </w:rPr>
      </w:pPr>
      <w:r>
        <w:rPr>
          <w:color w:val="161616"/>
          <w:sz w:val="19"/>
        </w:rPr>
        <w:t>The Contractor warrants to THO that the Services shall be performed by appropriately qualified and trained</w:t>
      </w:r>
      <w:r>
        <w:rPr>
          <w:color w:val="161616"/>
          <w:spacing w:val="1"/>
          <w:sz w:val="19"/>
        </w:rPr>
        <w:t xml:space="preserve"> </w:t>
      </w:r>
      <w:r>
        <w:rPr>
          <w:color w:val="161616"/>
          <w:sz w:val="19"/>
        </w:rPr>
        <w:t>personnel</w:t>
      </w:r>
      <w:r>
        <w:rPr>
          <w:color w:val="161616"/>
          <w:spacing w:val="9"/>
          <w:sz w:val="19"/>
        </w:rPr>
        <w:t xml:space="preserve"> </w:t>
      </w:r>
      <w:r>
        <w:rPr>
          <w:color w:val="161616"/>
          <w:sz w:val="19"/>
        </w:rPr>
        <w:t>with</w:t>
      </w:r>
      <w:r>
        <w:rPr>
          <w:color w:val="161616"/>
          <w:spacing w:val="-11"/>
          <w:sz w:val="19"/>
        </w:rPr>
        <w:t xml:space="preserve"> </w:t>
      </w:r>
      <w:r>
        <w:rPr>
          <w:color w:val="161616"/>
          <w:sz w:val="19"/>
        </w:rPr>
        <w:t>due</w:t>
      </w:r>
      <w:r>
        <w:rPr>
          <w:color w:val="161616"/>
          <w:spacing w:val="-11"/>
          <w:sz w:val="19"/>
        </w:rPr>
        <w:t xml:space="preserve"> </w:t>
      </w:r>
      <w:r>
        <w:rPr>
          <w:color w:val="161616"/>
          <w:sz w:val="19"/>
        </w:rPr>
        <w:t>care</w:t>
      </w:r>
      <w:r>
        <w:rPr>
          <w:color w:val="161616"/>
          <w:spacing w:val="-6"/>
          <w:sz w:val="19"/>
        </w:rPr>
        <w:t xml:space="preserve"> </w:t>
      </w:r>
      <w:r>
        <w:rPr>
          <w:color w:val="161616"/>
          <w:sz w:val="19"/>
        </w:rPr>
        <w:t>and</w:t>
      </w:r>
      <w:r>
        <w:rPr>
          <w:color w:val="161616"/>
          <w:spacing w:val="-4"/>
          <w:sz w:val="19"/>
        </w:rPr>
        <w:t xml:space="preserve"> </w:t>
      </w:r>
      <w:r>
        <w:rPr>
          <w:color w:val="161616"/>
          <w:sz w:val="19"/>
        </w:rPr>
        <w:t>diligence</w:t>
      </w:r>
      <w:r>
        <w:rPr>
          <w:color w:val="161616"/>
          <w:spacing w:val="2"/>
          <w:sz w:val="19"/>
        </w:rPr>
        <w:t xml:space="preserve"> </w:t>
      </w:r>
      <w:r>
        <w:rPr>
          <w:color w:val="161616"/>
          <w:sz w:val="19"/>
        </w:rPr>
        <w:t>and</w:t>
      </w:r>
      <w:r>
        <w:rPr>
          <w:color w:val="161616"/>
          <w:spacing w:val="-1"/>
          <w:sz w:val="19"/>
        </w:rPr>
        <w:t xml:space="preserve"> </w:t>
      </w:r>
      <w:r>
        <w:rPr>
          <w:color w:val="161616"/>
          <w:sz w:val="19"/>
        </w:rPr>
        <w:t>to</w:t>
      </w:r>
      <w:r>
        <w:rPr>
          <w:color w:val="161616"/>
          <w:spacing w:val="-12"/>
          <w:sz w:val="19"/>
        </w:rPr>
        <w:t xml:space="preserve"> </w:t>
      </w:r>
      <w:r>
        <w:rPr>
          <w:color w:val="161616"/>
          <w:sz w:val="19"/>
        </w:rPr>
        <w:t>such</w:t>
      </w:r>
      <w:r>
        <w:rPr>
          <w:color w:val="161616"/>
          <w:spacing w:val="-12"/>
          <w:sz w:val="19"/>
        </w:rPr>
        <w:t xml:space="preserve"> </w:t>
      </w:r>
      <w:r>
        <w:rPr>
          <w:color w:val="161616"/>
          <w:sz w:val="19"/>
        </w:rPr>
        <w:t>high</w:t>
      </w:r>
      <w:r>
        <w:rPr>
          <w:color w:val="161616"/>
          <w:spacing w:val="-9"/>
          <w:sz w:val="19"/>
        </w:rPr>
        <w:t xml:space="preserve"> </w:t>
      </w:r>
      <w:r>
        <w:rPr>
          <w:color w:val="161616"/>
          <w:sz w:val="19"/>
        </w:rPr>
        <w:t>standard</w:t>
      </w:r>
      <w:r>
        <w:rPr>
          <w:color w:val="161616"/>
          <w:spacing w:val="8"/>
          <w:sz w:val="19"/>
        </w:rPr>
        <w:t xml:space="preserve"> </w:t>
      </w:r>
      <w:r>
        <w:rPr>
          <w:color w:val="161616"/>
          <w:sz w:val="19"/>
        </w:rPr>
        <w:t>of</w:t>
      </w:r>
      <w:r>
        <w:rPr>
          <w:color w:val="161616"/>
          <w:spacing w:val="-8"/>
          <w:sz w:val="19"/>
        </w:rPr>
        <w:t xml:space="preserve"> </w:t>
      </w:r>
      <w:r>
        <w:rPr>
          <w:color w:val="161616"/>
          <w:sz w:val="19"/>
        </w:rPr>
        <w:t>quality</w:t>
      </w:r>
      <w:r>
        <w:rPr>
          <w:color w:val="161616"/>
          <w:spacing w:val="-3"/>
          <w:sz w:val="19"/>
        </w:rPr>
        <w:t xml:space="preserve"> </w:t>
      </w:r>
      <w:r>
        <w:rPr>
          <w:color w:val="161616"/>
          <w:sz w:val="19"/>
        </w:rPr>
        <w:t>as it</w:t>
      </w:r>
      <w:r>
        <w:rPr>
          <w:color w:val="161616"/>
          <w:spacing w:val="-16"/>
          <w:sz w:val="19"/>
        </w:rPr>
        <w:t xml:space="preserve"> </w:t>
      </w:r>
      <w:r>
        <w:rPr>
          <w:color w:val="161616"/>
          <w:sz w:val="19"/>
        </w:rPr>
        <w:t>is</w:t>
      </w:r>
      <w:r>
        <w:rPr>
          <w:color w:val="161616"/>
          <w:spacing w:val="-14"/>
          <w:sz w:val="19"/>
        </w:rPr>
        <w:t xml:space="preserve"> </w:t>
      </w:r>
      <w:r>
        <w:rPr>
          <w:color w:val="161616"/>
          <w:sz w:val="19"/>
        </w:rPr>
        <w:t>reasonable for THO to expect in all the circumstances (such standard shall be no less that Good Industry Practice)</w:t>
      </w:r>
    </w:p>
    <w:p w:rsidR="003D3874" w:rsidRDefault="00274C5B">
      <w:pPr>
        <w:pStyle w:val="ListParagraph"/>
        <w:numPr>
          <w:ilvl w:val="1"/>
          <w:numId w:val="31"/>
        </w:numPr>
        <w:tabs>
          <w:tab w:val="left" w:pos="1747"/>
        </w:tabs>
        <w:spacing w:before="121" w:line="259" w:lineRule="auto"/>
        <w:ind w:left="1741" w:right="526" w:hanging="730"/>
        <w:jc w:val="both"/>
        <w:rPr>
          <w:sz w:val="19"/>
        </w:rPr>
      </w:pPr>
      <w:r>
        <w:rPr>
          <w:color w:val="161616"/>
          <w:sz w:val="19"/>
        </w:rPr>
        <w:t>Without prejudice to any other right or remedy if the Services or any part thereof are not performed in accordance with the Contract then THO shall be</w:t>
      </w:r>
      <w:r>
        <w:rPr>
          <w:color w:val="161616"/>
          <w:spacing w:val="-13"/>
          <w:sz w:val="19"/>
        </w:rPr>
        <w:t xml:space="preserve"> </w:t>
      </w:r>
      <w:r>
        <w:rPr>
          <w:color w:val="161616"/>
          <w:sz w:val="19"/>
        </w:rPr>
        <w:t>entitled:</w:t>
      </w:r>
    </w:p>
    <w:p w:rsidR="003D3874" w:rsidRDefault="00274C5B">
      <w:pPr>
        <w:pStyle w:val="ListParagraph"/>
        <w:numPr>
          <w:ilvl w:val="2"/>
          <w:numId w:val="31"/>
        </w:numPr>
        <w:tabs>
          <w:tab w:val="left" w:pos="2453"/>
          <w:tab w:val="left" w:pos="2454"/>
        </w:tabs>
        <w:spacing w:before="115" w:line="259" w:lineRule="auto"/>
        <w:ind w:right="519" w:hanging="716"/>
        <w:rPr>
          <w:sz w:val="19"/>
        </w:rPr>
      </w:pPr>
      <w:r>
        <w:rPr>
          <w:color w:val="161616"/>
          <w:sz w:val="19"/>
        </w:rPr>
        <w:t>at THO's option to require the Contractor to supply a replacement for the Services in accordance with the Contract within the time stated in writing by THO;</w:t>
      </w:r>
      <w:r>
        <w:rPr>
          <w:color w:val="161616"/>
          <w:spacing w:val="-8"/>
          <w:sz w:val="19"/>
        </w:rPr>
        <w:t xml:space="preserve"> </w:t>
      </w:r>
      <w:r>
        <w:rPr>
          <w:color w:val="161616"/>
          <w:sz w:val="19"/>
        </w:rPr>
        <w:t>or</w:t>
      </w:r>
    </w:p>
    <w:p w:rsidR="003D3874" w:rsidRDefault="00274C5B">
      <w:pPr>
        <w:pStyle w:val="ListParagraph"/>
        <w:numPr>
          <w:ilvl w:val="2"/>
          <w:numId w:val="31"/>
        </w:numPr>
        <w:tabs>
          <w:tab w:val="left" w:pos="2454"/>
        </w:tabs>
        <w:spacing w:before="119" w:line="256" w:lineRule="auto"/>
        <w:ind w:left="2449" w:right="506"/>
        <w:jc w:val="both"/>
        <w:rPr>
          <w:sz w:val="19"/>
        </w:rPr>
      </w:pPr>
      <w:r>
        <w:rPr>
          <w:color w:val="161616"/>
          <w:sz w:val="19"/>
        </w:rPr>
        <w:t>at THO's sole option and whether or not THO has previously required the Contractor to supply any replacement for the Services to require the repayment of any part of the Charges which have been previously paid in respect of the deficient</w:t>
      </w:r>
      <w:r>
        <w:rPr>
          <w:color w:val="161616"/>
          <w:spacing w:val="27"/>
          <w:sz w:val="19"/>
        </w:rPr>
        <w:t xml:space="preserve"> </w:t>
      </w:r>
      <w:r>
        <w:rPr>
          <w:color w:val="161616"/>
          <w:sz w:val="19"/>
        </w:rPr>
        <w:t>Services.</w:t>
      </w:r>
    </w:p>
    <w:p w:rsidR="003D3874" w:rsidRDefault="00274C5B">
      <w:pPr>
        <w:pStyle w:val="ListParagraph"/>
        <w:numPr>
          <w:ilvl w:val="0"/>
          <w:numId w:val="41"/>
        </w:numPr>
        <w:tabs>
          <w:tab w:val="left" w:pos="994"/>
          <w:tab w:val="left" w:pos="995"/>
        </w:tabs>
        <w:spacing w:before="120"/>
        <w:ind w:left="994" w:hanging="704"/>
        <w:jc w:val="left"/>
        <w:rPr>
          <w:color w:val="161616"/>
          <w:sz w:val="19"/>
        </w:rPr>
      </w:pPr>
      <w:r>
        <w:rPr>
          <w:color w:val="161616"/>
          <w:sz w:val="19"/>
        </w:rPr>
        <w:t>Limitation of</w:t>
      </w:r>
      <w:r>
        <w:rPr>
          <w:color w:val="161616"/>
          <w:spacing w:val="-2"/>
          <w:sz w:val="19"/>
        </w:rPr>
        <w:t xml:space="preserve"> </w:t>
      </w:r>
      <w:r>
        <w:rPr>
          <w:color w:val="161616"/>
          <w:sz w:val="19"/>
        </w:rPr>
        <w:t>Liability</w:t>
      </w:r>
    </w:p>
    <w:p w:rsidR="003D3874" w:rsidRDefault="003D3874">
      <w:pPr>
        <w:pStyle w:val="BodyText"/>
        <w:spacing w:before="1"/>
        <w:rPr>
          <w:sz w:val="29"/>
        </w:rPr>
      </w:pPr>
    </w:p>
    <w:p w:rsidR="003D3874" w:rsidRDefault="00274C5B">
      <w:pPr>
        <w:pStyle w:val="ListParagraph"/>
        <w:numPr>
          <w:ilvl w:val="1"/>
          <w:numId w:val="30"/>
        </w:numPr>
        <w:tabs>
          <w:tab w:val="left" w:pos="1730"/>
        </w:tabs>
        <w:spacing w:line="254" w:lineRule="auto"/>
        <w:ind w:right="522" w:hanging="745"/>
        <w:jc w:val="both"/>
        <w:rPr>
          <w:sz w:val="19"/>
        </w:rPr>
      </w:pPr>
      <w:r>
        <w:rPr>
          <w:color w:val="161616"/>
          <w:sz w:val="19"/>
        </w:rPr>
        <w:t>Nothing in this Contract shall limit the liability of any person for losses, damages, claims, demands, actions, costs, charges, expenses and liabilities arising directly or indirectly as a result</w:t>
      </w:r>
      <w:r>
        <w:rPr>
          <w:color w:val="161616"/>
          <w:spacing w:val="22"/>
          <w:sz w:val="19"/>
        </w:rPr>
        <w:t xml:space="preserve"> </w:t>
      </w:r>
      <w:r>
        <w:rPr>
          <w:color w:val="161616"/>
          <w:sz w:val="19"/>
        </w:rPr>
        <w:t>of:</w:t>
      </w:r>
    </w:p>
    <w:p w:rsidR="003D3874" w:rsidRDefault="00274C5B">
      <w:pPr>
        <w:pStyle w:val="ListParagraph"/>
        <w:numPr>
          <w:ilvl w:val="2"/>
          <w:numId w:val="30"/>
        </w:numPr>
        <w:tabs>
          <w:tab w:val="left" w:pos="2442"/>
          <w:tab w:val="left" w:pos="2444"/>
        </w:tabs>
        <w:spacing w:before="123"/>
        <w:rPr>
          <w:sz w:val="19"/>
        </w:rPr>
      </w:pPr>
      <w:r>
        <w:rPr>
          <w:color w:val="161616"/>
          <w:sz w:val="19"/>
        </w:rPr>
        <w:t>personal injury or death arising from its negligence,</w:t>
      </w:r>
      <w:r>
        <w:rPr>
          <w:color w:val="161616"/>
          <w:spacing w:val="-14"/>
          <w:sz w:val="19"/>
        </w:rPr>
        <w:t xml:space="preserve"> </w:t>
      </w:r>
      <w:r>
        <w:rPr>
          <w:color w:val="161616"/>
          <w:sz w:val="19"/>
        </w:rPr>
        <w:t>or</w:t>
      </w:r>
    </w:p>
    <w:p w:rsidR="003D3874" w:rsidRDefault="00274C5B">
      <w:pPr>
        <w:pStyle w:val="ListParagraph"/>
        <w:numPr>
          <w:ilvl w:val="2"/>
          <w:numId w:val="30"/>
        </w:numPr>
        <w:tabs>
          <w:tab w:val="left" w:pos="2439"/>
          <w:tab w:val="left" w:pos="2440"/>
        </w:tabs>
        <w:spacing w:before="137"/>
        <w:ind w:left="2439" w:hanging="736"/>
        <w:rPr>
          <w:sz w:val="19"/>
        </w:rPr>
      </w:pPr>
      <w:r>
        <w:rPr>
          <w:color w:val="161616"/>
          <w:w w:val="105"/>
          <w:sz w:val="19"/>
        </w:rPr>
        <w:t>fraud,</w:t>
      </w:r>
      <w:r>
        <w:rPr>
          <w:color w:val="161616"/>
          <w:spacing w:val="-4"/>
          <w:w w:val="105"/>
          <w:sz w:val="19"/>
        </w:rPr>
        <w:t xml:space="preserve"> </w:t>
      </w:r>
      <w:r>
        <w:rPr>
          <w:color w:val="161616"/>
          <w:w w:val="105"/>
          <w:sz w:val="19"/>
        </w:rPr>
        <w:t>or</w:t>
      </w:r>
    </w:p>
    <w:p w:rsidR="003D3874" w:rsidRDefault="00274C5B">
      <w:pPr>
        <w:pStyle w:val="ListParagraph"/>
        <w:numPr>
          <w:ilvl w:val="2"/>
          <w:numId w:val="30"/>
        </w:numPr>
        <w:tabs>
          <w:tab w:val="left" w:pos="2443"/>
          <w:tab w:val="left" w:pos="2444"/>
        </w:tabs>
        <w:spacing w:before="133"/>
        <w:rPr>
          <w:sz w:val="19"/>
        </w:rPr>
      </w:pPr>
      <w:r>
        <w:rPr>
          <w:color w:val="161616"/>
          <w:sz w:val="19"/>
        </w:rPr>
        <w:t>any other liability which cannot be limited under applicable</w:t>
      </w:r>
      <w:r>
        <w:rPr>
          <w:color w:val="161616"/>
          <w:spacing w:val="12"/>
          <w:sz w:val="19"/>
        </w:rPr>
        <w:t xml:space="preserve"> </w:t>
      </w:r>
      <w:r>
        <w:rPr>
          <w:color w:val="161616"/>
          <w:sz w:val="19"/>
        </w:rPr>
        <w:t>Law.</w:t>
      </w:r>
    </w:p>
    <w:p w:rsidR="003D3874" w:rsidRDefault="00274C5B">
      <w:pPr>
        <w:pStyle w:val="ListParagraph"/>
        <w:numPr>
          <w:ilvl w:val="1"/>
          <w:numId w:val="30"/>
        </w:numPr>
        <w:tabs>
          <w:tab w:val="left" w:pos="1702"/>
        </w:tabs>
        <w:spacing w:before="137" w:line="254" w:lineRule="auto"/>
        <w:ind w:left="1724" w:right="501" w:hanging="746"/>
        <w:jc w:val="both"/>
        <w:rPr>
          <w:sz w:val="19"/>
        </w:rPr>
      </w:pPr>
      <w:r>
        <w:rPr>
          <w:color w:val="161616"/>
          <w:sz w:val="19"/>
        </w:rPr>
        <w:t>Subject to Condition 15</w:t>
      </w:r>
      <w:r>
        <w:rPr>
          <w:color w:val="383838"/>
          <w:sz w:val="19"/>
        </w:rPr>
        <w:t>.</w:t>
      </w:r>
      <w:r>
        <w:rPr>
          <w:color w:val="161616"/>
          <w:sz w:val="19"/>
        </w:rPr>
        <w:t xml:space="preserve">1, neither party shall be liable to  the  other  party  pursuant  to  this  Contract, whether </w:t>
      </w:r>
      <w:r>
        <w:rPr>
          <w:color w:val="2A2A2A"/>
          <w:sz w:val="19"/>
        </w:rPr>
        <w:t xml:space="preserve">in </w:t>
      </w:r>
      <w:r>
        <w:rPr>
          <w:color w:val="161616"/>
          <w:sz w:val="19"/>
        </w:rPr>
        <w:t xml:space="preserve">contract or otherwise howsoever </w:t>
      </w:r>
      <w:r>
        <w:rPr>
          <w:color w:val="161616"/>
          <w:spacing w:val="-7"/>
          <w:sz w:val="19"/>
        </w:rPr>
        <w:t>arising</w:t>
      </w:r>
      <w:r>
        <w:rPr>
          <w:color w:val="383838"/>
          <w:spacing w:val="-7"/>
          <w:sz w:val="19"/>
        </w:rPr>
        <w:t xml:space="preserve">, </w:t>
      </w:r>
      <w:r>
        <w:rPr>
          <w:color w:val="161616"/>
          <w:sz w:val="19"/>
        </w:rPr>
        <w:t>for any loss of business, loss</w:t>
      </w:r>
      <w:r>
        <w:rPr>
          <w:color w:val="161616"/>
          <w:spacing w:val="-4"/>
          <w:sz w:val="19"/>
        </w:rPr>
        <w:t xml:space="preserve"> </w:t>
      </w:r>
      <w:r>
        <w:rPr>
          <w:color w:val="161616"/>
          <w:sz w:val="19"/>
        </w:rPr>
        <w:t>of</w:t>
      </w:r>
    </w:p>
    <w:p w:rsidR="003D3874" w:rsidRDefault="00274C5B">
      <w:pPr>
        <w:pStyle w:val="BodyText"/>
        <w:spacing w:before="8"/>
        <w:rPr>
          <w:sz w:val="13"/>
        </w:rPr>
      </w:pPr>
      <w:r>
        <w:rPr>
          <w:noProof/>
        </w:rPr>
        <mc:AlternateContent>
          <mc:Choice Requires="wps">
            <w:drawing>
              <wp:anchor distT="0" distB="0" distL="0" distR="0" simplePos="0" relativeHeight="251695616" behindDoc="1" locked="0" layoutInCell="1" allowOverlap="1">
                <wp:simplePos x="0" y="0"/>
                <wp:positionH relativeFrom="page">
                  <wp:posOffset>647065</wp:posOffset>
                </wp:positionH>
                <wp:positionV relativeFrom="paragraph">
                  <wp:posOffset>130175</wp:posOffset>
                </wp:positionV>
                <wp:extent cx="6350000" cy="0"/>
                <wp:effectExtent l="8890" t="10795" r="13335" b="8255"/>
                <wp:wrapTopAndBottom/>
                <wp:docPr id="23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2B059" id="Line 171"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95pt,10.25pt" to="550.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" strokeweight=".25428mm">
                <w10:wrap type="topAndBottom" anchorx="page"/>
              </v:line>
            </w:pict>
          </mc:Fallback>
        </mc:AlternateContent>
      </w:r>
    </w:p>
    <w:p w:rsidR="003D3874" w:rsidRDefault="003D3874">
      <w:pPr>
        <w:rPr>
          <w:sz w:val="13"/>
        </w:rPr>
        <w:sectPr w:rsidR="003D3874">
          <w:footerReference w:type="default" r:id="rId17"/>
          <w:pgSz w:w="11910" w:h="16830"/>
          <w:pgMar w:top="1020" w:right="420" w:bottom="800" w:left="780" w:header="875" w:footer="603" w:gutter="0"/>
          <w:pgNumType w:start="7"/>
          <w:cols w:space="720"/>
        </w:sectPr>
      </w:pPr>
    </w:p>
    <w:p w:rsidR="003D3874" w:rsidRDefault="003D3874">
      <w:pPr>
        <w:pStyle w:val="BodyText"/>
        <w:spacing w:before="1"/>
        <w:rPr>
          <w:sz w:val="17"/>
        </w:rPr>
      </w:pPr>
    </w:p>
    <w:p w:rsidR="003D3874" w:rsidRDefault="00274C5B">
      <w:pPr>
        <w:pStyle w:val="BodyText"/>
        <w:spacing w:line="20" w:lineRule="exact"/>
        <w:ind w:left="442"/>
        <w:rPr>
          <w:sz w:val="2"/>
        </w:rPr>
      </w:pPr>
      <w:r>
        <w:rPr>
          <w:noProof/>
          <w:sz w:val="2"/>
        </w:rPr>
        <mc:AlternateContent>
          <mc:Choice Requires="wpg">
            <w:drawing>
              <wp:inline distT="0" distB="0" distL="0" distR="0">
                <wp:extent cx="6264910" cy="9525"/>
                <wp:effectExtent l="13970" t="7620" r="7620" b="1905"/>
                <wp:docPr id="23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9525"/>
                          <a:chOff x="0" y="0"/>
                          <a:chExt cx="9866" cy="15"/>
                        </a:xfrm>
                      </wpg:grpSpPr>
                      <wps:wsp>
                        <wps:cNvPr id="234" name="Line 170"/>
                        <wps:cNvCnPr>
                          <a:cxnSpLocks noChangeShapeType="1"/>
                        </wps:cNvCnPr>
                        <wps:spPr bwMode="auto">
                          <a:xfrm>
                            <a:off x="0" y="7"/>
                            <a:ext cx="986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469309" id="Group 169" o:spid="_x0000_s1026" style="width:493.3pt;height:.75pt;mso-position-horizontal-relative:char;mso-position-vertical-relative:line" coordsize="9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">
                <v:line id="Line 170" o:spid="_x0000_s1027" style="position:absolute;visibility:visible;mso-wrap-style:square" from="0,7" to="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" strokeweight=".25428mm"/>
                <w10:anchorlock/>
              </v:group>
            </w:pict>
          </mc:Fallback>
        </mc:AlternateContent>
      </w:r>
    </w:p>
    <w:p w:rsidR="003D3874" w:rsidRDefault="003D3874">
      <w:pPr>
        <w:pStyle w:val="BodyText"/>
        <w:spacing w:before="7"/>
        <w:rPr>
          <w:sz w:val="6"/>
        </w:rPr>
      </w:pPr>
    </w:p>
    <w:p w:rsidR="003D3874" w:rsidRDefault="00274C5B">
      <w:pPr>
        <w:pStyle w:val="BodyText"/>
        <w:spacing w:before="94" w:line="247" w:lineRule="auto"/>
        <w:ind w:left="1877"/>
      </w:pPr>
      <w:r>
        <w:rPr>
          <w:color w:val="161616"/>
        </w:rPr>
        <w:t>opportunity, loss of goodwill or loss of anticipated savings or any indirect or consequential losses or damages.</w:t>
      </w:r>
    </w:p>
    <w:p w:rsidR="003D3874" w:rsidRDefault="00274C5B">
      <w:pPr>
        <w:pStyle w:val="ListParagraph"/>
        <w:numPr>
          <w:ilvl w:val="1"/>
          <w:numId w:val="30"/>
        </w:numPr>
        <w:tabs>
          <w:tab w:val="left" w:pos="1874"/>
          <w:tab w:val="left" w:pos="1875"/>
        </w:tabs>
        <w:spacing w:before="131" w:line="254" w:lineRule="auto"/>
        <w:ind w:left="1895" w:right="1571" w:hanging="720"/>
        <w:jc w:val="left"/>
        <w:rPr>
          <w:sz w:val="19"/>
        </w:rPr>
      </w:pPr>
      <w:r>
        <w:rPr>
          <w:color w:val="161616"/>
          <w:sz w:val="19"/>
        </w:rPr>
        <w:t>Subject to Conditions 15.1, 15.2, the maximum aggregate liability of the Contractor for breach of this Contract shall be</w:t>
      </w:r>
      <w:r>
        <w:rPr>
          <w:color w:val="161616"/>
          <w:spacing w:val="-17"/>
          <w:sz w:val="19"/>
        </w:rPr>
        <w:t xml:space="preserve"> </w:t>
      </w:r>
      <w:r>
        <w:rPr>
          <w:color w:val="161616"/>
          <w:sz w:val="19"/>
        </w:rPr>
        <w:t>£20,000.</w:t>
      </w:r>
    </w:p>
    <w:p w:rsidR="003D3874" w:rsidRDefault="00274C5B">
      <w:pPr>
        <w:pStyle w:val="ListParagraph"/>
        <w:numPr>
          <w:ilvl w:val="1"/>
          <w:numId w:val="30"/>
        </w:numPr>
        <w:tabs>
          <w:tab w:val="left" w:pos="1893"/>
          <w:tab w:val="left" w:pos="1894"/>
        </w:tabs>
        <w:spacing w:before="123" w:line="254" w:lineRule="auto"/>
        <w:ind w:left="1893" w:right="1201" w:hanging="723"/>
        <w:jc w:val="left"/>
        <w:rPr>
          <w:sz w:val="19"/>
        </w:rPr>
      </w:pPr>
      <w:r>
        <w:rPr>
          <w:color w:val="161616"/>
          <w:sz w:val="19"/>
        </w:rPr>
        <w:t>The Contractor's liability pursuant to Condition 30 shall not be subject to the limit set out in Condition 15.3 and shall be capped at</w:t>
      </w:r>
      <w:r>
        <w:rPr>
          <w:color w:val="161616"/>
          <w:spacing w:val="-39"/>
          <w:sz w:val="19"/>
        </w:rPr>
        <w:t xml:space="preserve"> </w:t>
      </w:r>
      <w:r>
        <w:rPr>
          <w:color w:val="161616"/>
          <w:sz w:val="19"/>
        </w:rPr>
        <w:t>£50,000</w:t>
      </w:r>
    </w:p>
    <w:p w:rsidR="003D3874" w:rsidRDefault="003D3874">
      <w:pPr>
        <w:pStyle w:val="BodyText"/>
        <w:rPr>
          <w:sz w:val="20"/>
        </w:rPr>
      </w:pPr>
    </w:p>
    <w:p w:rsidR="003D3874" w:rsidRDefault="003D3874">
      <w:pPr>
        <w:pStyle w:val="BodyText"/>
        <w:spacing w:before="9"/>
        <w:rPr>
          <w:sz w:val="20"/>
        </w:rPr>
      </w:pPr>
    </w:p>
    <w:p w:rsidR="003D3874" w:rsidRDefault="00274C5B">
      <w:pPr>
        <w:pStyle w:val="ListParagraph"/>
        <w:numPr>
          <w:ilvl w:val="0"/>
          <w:numId w:val="41"/>
        </w:numPr>
        <w:tabs>
          <w:tab w:val="left" w:pos="1870"/>
          <w:tab w:val="left" w:pos="1871"/>
        </w:tabs>
        <w:ind w:left="1870" w:hanging="700"/>
        <w:jc w:val="left"/>
        <w:rPr>
          <w:color w:val="161616"/>
          <w:sz w:val="19"/>
        </w:rPr>
      </w:pPr>
      <w:r>
        <w:rPr>
          <w:color w:val="161616"/>
          <w:sz w:val="19"/>
        </w:rPr>
        <w:t>Insurance</w:t>
      </w:r>
    </w:p>
    <w:p w:rsidR="003D3874" w:rsidRDefault="00274C5B">
      <w:pPr>
        <w:pStyle w:val="ListParagraph"/>
        <w:numPr>
          <w:ilvl w:val="1"/>
          <w:numId w:val="29"/>
        </w:numPr>
        <w:tabs>
          <w:tab w:val="left" w:pos="1889"/>
        </w:tabs>
        <w:spacing w:before="138" w:line="259" w:lineRule="auto"/>
        <w:ind w:right="417" w:hanging="713"/>
        <w:jc w:val="both"/>
        <w:rPr>
          <w:sz w:val="19"/>
        </w:rPr>
      </w:pPr>
      <w:r>
        <w:rPr>
          <w:color w:val="161616"/>
          <w:sz w:val="19"/>
        </w:rPr>
        <w:t>The Contractor shall insure against its full liability under Condition 15. The requirements on the Contractor to have in place such insurance shall be a condition of the</w:t>
      </w:r>
      <w:r>
        <w:rPr>
          <w:color w:val="161616"/>
          <w:spacing w:val="-19"/>
          <w:sz w:val="19"/>
        </w:rPr>
        <w:t xml:space="preserve"> </w:t>
      </w:r>
      <w:r>
        <w:rPr>
          <w:color w:val="161616"/>
          <w:sz w:val="19"/>
        </w:rPr>
        <w:t>Contract.</w:t>
      </w:r>
    </w:p>
    <w:p w:rsidR="003D3874" w:rsidRDefault="00274C5B">
      <w:pPr>
        <w:pStyle w:val="ListParagraph"/>
        <w:numPr>
          <w:ilvl w:val="1"/>
          <w:numId w:val="29"/>
        </w:numPr>
        <w:tabs>
          <w:tab w:val="left" w:pos="1889"/>
        </w:tabs>
        <w:spacing w:before="114" w:line="259" w:lineRule="auto"/>
        <w:ind w:left="1885" w:right="409" w:hanging="710"/>
        <w:jc w:val="both"/>
        <w:rPr>
          <w:sz w:val="19"/>
        </w:rPr>
      </w:pPr>
      <w:r>
        <w:rPr>
          <w:color w:val="161616"/>
          <w:sz w:val="19"/>
        </w:rPr>
        <w:t>The Contractor shall procure that each of its sub-contractors have in place appropriate insurance to cover its obligations as such relate to this</w:t>
      </w:r>
      <w:r>
        <w:rPr>
          <w:color w:val="161616"/>
          <w:spacing w:val="-2"/>
          <w:sz w:val="19"/>
        </w:rPr>
        <w:t xml:space="preserve"> </w:t>
      </w:r>
      <w:r>
        <w:rPr>
          <w:color w:val="161616"/>
          <w:sz w:val="19"/>
        </w:rPr>
        <w:t>Contract.</w:t>
      </w:r>
    </w:p>
    <w:p w:rsidR="003D3874" w:rsidRDefault="00274C5B">
      <w:pPr>
        <w:pStyle w:val="ListParagraph"/>
        <w:numPr>
          <w:ilvl w:val="1"/>
          <w:numId w:val="29"/>
        </w:numPr>
        <w:tabs>
          <w:tab w:val="left" w:pos="1884"/>
        </w:tabs>
        <w:spacing w:before="114" w:line="254" w:lineRule="auto"/>
        <w:ind w:left="1882" w:right="417" w:hanging="707"/>
        <w:jc w:val="both"/>
        <w:rPr>
          <w:sz w:val="19"/>
        </w:rPr>
      </w:pPr>
      <w:r>
        <w:rPr>
          <w:color w:val="161616"/>
          <w:sz w:val="19"/>
        </w:rPr>
        <w:t>The Contractor upon request shall produce to THO or cause any sub-contractor to produce documentary evidence that the insurance is properly</w:t>
      </w:r>
      <w:r>
        <w:rPr>
          <w:color w:val="161616"/>
          <w:spacing w:val="-15"/>
          <w:sz w:val="19"/>
        </w:rPr>
        <w:t xml:space="preserve"> </w:t>
      </w:r>
      <w:r>
        <w:rPr>
          <w:color w:val="161616"/>
          <w:sz w:val="19"/>
        </w:rPr>
        <w:t>maintained.</w:t>
      </w:r>
    </w:p>
    <w:p w:rsidR="003D3874" w:rsidRDefault="00274C5B">
      <w:pPr>
        <w:pStyle w:val="ListParagraph"/>
        <w:numPr>
          <w:ilvl w:val="1"/>
          <w:numId w:val="29"/>
        </w:numPr>
        <w:tabs>
          <w:tab w:val="left" w:pos="1886"/>
        </w:tabs>
        <w:spacing w:before="123" w:line="254" w:lineRule="auto"/>
        <w:ind w:left="1887" w:right="419" w:hanging="717"/>
        <w:jc w:val="both"/>
        <w:rPr>
          <w:sz w:val="19"/>
        </w:rPr>
      </w:pPr>
      <w:r>
        <w:rPr>
          <w:color w:val="161616"/>
          <w:sz w:val="19"/>
        </w:rPr>
        <w:t>If the Contractor defaults in insuring, THO may itself effect insurance and charge the cost together with an</w:t>
      </w:r>
      <w:r>
        <w:rPr>
          <w:color w:val="161616"/>
          <w:spacing w:val="-41"/>
          <w:sz w:val="19"/>
        </w:rPr>
        <w:t xml:space="preserve"> </w:t>
      </w:r>
      <w:r>
        <w:rPr>
          <w:color w:val="161616"/>
          <w:sz w:val="19"/>
        </w:rPr>
        <w:t>administrative charge of 5% to the Contractor.</w:t>
      </w:r>
    </w:p>
    <w:p w:rsidR="003D3874" w:rsidRDefault="00274C5B">
      <w:pPr>
        <w:pStyle w:val="ListParagraph"/>
        <w:numPr>
          <w:ilvl w:val="0"/>
          <w:numId w:val="41"/>
        </w:numPr>
        <w:tabs>
          <w:tab w:val="left" w:pos="1172"/>
          <w:tab w:val="left" w:pos="1173"/>
        </w:tabs>
        <w:spacing w:before="119"/>
        <w:ind w:left="1172" w:hanging="713"/>
        <w:jc w:val="left"/>
        <w:rPr>
          <w:color w:val="161616"/>
          <w:sz w:val="19"/>
        </w:rPr>
      </w:pPr>
      <w:r>
        <w:rPr>
          <w:color w:val="161616"/>
          <w:sz w:val="19"/>
        </w:rPr>
        <w:t>Transfer and</w:t>
      </w:r>
      <w:r>
        <w:rPr>
          <w:color w:val="161616"/>
          <w:spacing w:val="4"/>
          <w:sz w:val="19"/>
        </w:rPr>
        <w:t xml:space="preserve"> </w:t>
      </w:r>
      <w:r>
        <w:rPr>
          <w:color w:val="161616"/>
          <w:sz w:val="19"/>
        </w:rPr>
        <w:t>Sub-Contracting</w:t>
      </w:r>
    </w:p>
    <w:p w:rsidR="003D3874" w:rsidRDefault="00274C5B">
      <w:pPr>
        <w:pStyle w:val="BodyText"/>
        <w:spacing w:before="132" w:line="254" w:lineRule="auto"/>
        <w:ind w:left="1173" w:right="407" w:hanging="2"/>
        <w:jc w:val="both"/>
      </w:pPr>
      <w:r>
        <w:rPr>
          <w:color w:val="161616"/>
        </w:rPr>
        <w:t>Neither party shall assign the whole or any part of the Contract. The Contractor shall not sub-contract the production or supply of the Services or any part thereof without the previous consent in writing of THO.</w:t>
      </w:r>
    </w:p>
    <w:p w:rsidR="003D3874" w:rsidRDefault="00274C5B">
      <w:pPr>
        <w:pStyle w:val="ListParagraph"/>
        <w:numPr>
          <w:ilvl w:val="0"/>
          <w:numId w:val="41"/>
        </w:numPr>
        <w:tabs>
          <w:tab w:val="left" w:pos="1166"/>
          <w:tab w:val="left" w:pos="1167"/>
        </w:tabs>
        <w:spacing w:before="123"/>
        <w:ind w:left="1166" w:hanging="712"/>
        <w:jc w:val="left"/>
        <w:rPr>
          <w:color w:val="161616"/>
          <w:sz w:val="19"/>
        </w:rPr>
      </w:pPr>
      <w:r>
        <w:rPr>
          <w:color w:val="161616"/>
          <w:sz w:val="19"/>
        </w:rPr>
        <w:t>Patents,</w:t>
      </w:r>
      <w:r>
        <w:rPr>
          <w:color w:val="161616"/>
          <w:spacing w:val="6"/>
          <w:sz w:val="19"/>
        </w:rPr>
        <w:t xml:space="preserve"> </w:t>
      </w:r>
      <w:r>
        <w:rPr>
          <w:color w:val="161616"/>
          <w:sz w:val="19"/>
        </w:rPr>
        <w:t>etc.</w:t>
      </w:r>
    </w:p>
    <w:p w:rsidR="003D3874" w:rsidRDefault="00274C5B">
      <w:pPr>
        <w:pStyle w:val="BodyText"/>
        <w:spacing w:before="132" w:line="256" w:lineRule="auto"/>
        <w:ind w:left="1165" w:right="405" w:firstLine="2"/>
        <w:jc w:val="both"/>
      </w:pPr>
      <w:r>
        <w:rPr>
          <w:color w:val="161616"/>
        </w:rPr>
        <w:t xml:space="preserve">The Charges shall include all royalties, licence fees or similar expenses required in respect of the receipt and use of the Services by THO and/or the </w:t>
      </w:r>
      <w:r>
        <w:rPr>
          <w:color w:val="161616"/>
          <w:spacing w:val="-5"/>
        </w:rPr>
        <w:t>making</w:t>
      </w:r>
      <w:r>
        <w:rPr>
          <w:color w:val="3A3A3A"/>
          <w:spacing w:val="-5"/>
        </w:rPr>
        <w:t xml:space="preserve">, </w:t>
      </w:r>
      <w:r>
        <w:rPr>
          <w:color w:val="161616"/>
        </w:rPr>
        <w:t>use or exercise by the Contractor of any invention or design for the purpose of performing the</w:t>
      </w:r>
      <w:r>
        <w:rPr>
          <w:color w:val="161616"/>
          <w:spacing w:val="-5"/>
        </w:rPr>
        <w:t xml:space="preserve"> </w:t>
      </w:r>
      <w:r>
        <w:rPr>
          <w:color w:val="161616"/>
        </w:rPr>
        <w:t>Contract.</w:t>
      </w:r>
    </w:p>
    <w:p w:rsidR="003D3874" w:rsidRDefault="00274C5B">
      <w:pPr>
        <w:pStyle w:val="ListParagraph"/>
        <w:numPr>
          <w:ilvl w:val="0"/>
          <w:numId w:val="41"/>
        </w:numPr>
        <w:tabs>
          <w:tab w:val="left" w:pos="1167"/>
          <w:tab w:val="left" w:pos="1168"/>
        </w:tabs>
        <w:spacing w:before="116"/>
        <w:ind w:left="1167" w:hanging="713"/>
        <w:jc w:val="left"/>
        <w:rPr>
          <w:color w:val="161616"/>
          <w:sz w:val="19"/>
        </w:rPr>
      </w:pPr>
      <w:r>
        <w:rPr>
          <w:color w:val="161616"/>
          <w:sz w:val="19"/>
        </w:rPr>
        <w:t>Confidentiality</w:t>
      </w:r>
    </w:p>
    <w:p w:rsidR="003D3874" w:rsidRDefault="00274C5B">
      <w:pPr>
        <w:pStyle w:val="BodyText"/>
        <w:spacing w:before="132" w:line="254" w:lineRule="auto"/>
        <w:ind w:left="1159" w:right="398" w:firstLine="3"/>
        <w:jc w:val="both"/>
      </w:pPr>
      <w:r>
        <w:rPr>
          <w:color w:val="161616"/>
        </w:rPr>
        <w:t>The Contractor, his employees and agents shall treat this Contract and all data,designs, drawings, material, specifications and information supplied by THO to the Contractor in connection with this Contract as confidential and shall not disclose the same to any third party without THO's written consent or infringe any copyright, patent, trade mark</w:t>
      </w:r>
      <w:r>
        <w:rPr>
          <w:color w:val="3A3A3A"/>
        </w:rPr>
        <w:t xml:space="preserve">, </w:t>
      </w:r>
      <w:r>
        <w:rPr>
          <w:color w:val="161616"/>
        </w:rPr>
        <w:t>trade name or registered design vested in the THO. All materials, drawings, documents, specifications and other technical data prepared by or on behalf of THO in connection with the Contract shall be THO's property and THO may reproduce and use the said items freely for any purpose whatsoever.</w:t>
      </w:r>
    </w:p>
    <w:p w:rsidR="003D3874" w:rsidRDefault="00274C5B">
      <w:pPr>
        <w:pStyle w:val="ListParagraph"/>
        <w:numPr>
          <w:ilvl w:val="0"/>
          <w:numId w:val="41"/>
        </w:numPr>
        <w:tabs>
          <w:tab w:val="left" w:pos="1162"/>
          <w:tab w:val="left" w:pos="1163"/>
        </w:tabs>
        <w:spacing w:before="124"/>
        <w:ind w:left="1162" w:hanging="712"/>
        <w:jc w:val="left"/>
        <w:rPr>
          <w:color w:val="161616"/>
          <w:sz w:val="19"/>
        </w:rPr>
      </w:pPr>
      <w:r>
        <w:rPr>
          <w:color w:val="161616"/>
          <w:sz w:val="19"/>
        </w:rPr>
        <w:t>Anti-Bribery and</w:t>
      </w:r>
      <w:r>
        <w:rPr>
          <w:color w:val="161616"/>
          <w:spacing w:val="2"/>
          <w:sz w:val="19"/>
        </w:rPr>
        <w:t xml:space="preserve"> </w:t>
      </w:r>
      <w:r>
        <w:rPr>
          <w:color w:val="161616"/>
          <w:sz w:val="19"/>
        </w:rPr>
        <w:t>Corruption</w:t>
      </w:r>
    </w:p>
    <w:p w:rsidR="003D3874" w:rsidRDefault="00274C5B">
      <w:pPr>
        <w:pStyle w:val="ListParagraph"/>
        <w:numPr>
          <w:ilvl w:val="1"/>
          <w:numId w:val="28"/>
        </w:numPr>
        <w:tabs>
          <w:tab w:val="left" w:pos="1157"/>
          <w:tab w:val="left" w:pos="1158"/>
        </w:tabs>
        <w:spacing w:before="132"/>
        <w:ind w:hanging="707"/>
        <w:jc w:val="left"/>
        <w:rPr>
          <w:color w:val="161616"/>
          <w:sz w:val="19"/>
        </w:rPr>
      </w:pPr>
      <w:r>
        <w:rPr>
          <w:color w:val="161616"/>
          <w:sz w:val="19"/>
        </w:rPr>
        <w:t>The Contractor</w:t>
      </w:r>
      <w:r>
        <w:rPr>
          <w:color w:val="161616"/>
          <w:spacing w:val="10"/>
          <w:sz w:val="19"/>
        </w:rPr>
        <w:t xml:space="preserve"> </w:t>
      </w:r>
      <w:r>
        <w:rPr>
          <w:color w:val="161616"/>
          <w:sz w:val="19"/>
        </w:rPr>
        <w:t>shall:</w:t>
      </w:r>
    </w:p>
    <w:p w:rsidR="003D3874" w:rsidRDefault="00274C5B">
      <w:pPr>
        <w:pStyle w:val="ListParagraph"/>
        <w:numPr>
          <w:ilvl w:val="2"/>
          <w:numId w:val="28"/>
        </w:numPr>
        <w:tabs>
          <w:tab w:val="left" w:pos="1843"/>
        </w:tabs>
        <w:spacing w:before="137" w:line="254" w:lineRule="auto"/>
        <w:ind w:left="1847" w:right="404" w:hanging="716"/>
        <w:jc w:val="both"/>
        <w:rPr>
          <w:color w:val="161616"/>
          <w:sz w:val="19"/>
        </w:rPr>
      </w:pPr>
      <w:r>
        <w:rPr>
          <w:color w:val="161616"/>
          <w:sz w:val="19"/>
        </w:rPr>
        <w:t>comply with all applicable laws, statutes, regulations, and codes relating to anti-bribery and anti­ corruption including but not limited to the Bribery Act 2010 ("Relevant</w:t>
      </w:r>
      <w:r>
        <w:rPr>
          <w:color w:val="161616"/>
          <w:spacing w:val="9"/>
          <w:sz w:val="19"/>
        </w:rPr>
        <w:t xml:space="preserve"> </w:t>
      </w:r>
      <w:r>
        <w:rPr>
          <w:color w:val="161616"/>
          <w:sz w:val="19"/>
        </w:rPr>
        <w:t>Requirements");</w:t>
      </w:r>
    </w:p>
    <w:p w:rsidR="003D3874" w:rsidRDefault="00274C5B">
      <w:pPr>
        <w:pStyle w:val="ListParagraph"/>
        <w:numPr>
          <w:ilvl w:val="2"/>
          <w:numId w:val="28"/>
        </w:numPr>
        <w:tabs>
          <w:tab w:val="left" w:pos="1843"/>
        </w:tabs>
        <w:spacing w:before="118" w:line="254" w:lineRule="auto"/>
        <w:ind w:left="1843" w:right="390" w:hanging="712"/>
        <w:jc w:val="both"/>
        <w:rPr>
          <w:color w:val="161616"/>
          <w:sz w:val="19"/>
        </w:rPr>
      </w:pPr>
      <w:r>
        <w:rPr>
          <w:color w:val="161616"/>
          <w:sz w:val="19"/>
        </w:rPr>
        <w:t>not engage in any activity, practice or conduct which would constitute an offence under sections 1, 2 or 6 of the Bribery Act 2010 if such activity, practice or conduct had been carried out in the UK;</w:t>
      </w:r>
    </w:p>
    <w:p w:rsidR="003D3874" w:rsidRDefault="00274C5B">
      <w:pPr>
        <w:pStyle w:val="ListParagraph"/>
        <w:numPr>
          <w:ilvl w:val="2"/>
          <w:numId w:val="28"/>
        </w:numPr>
        <w:tabs>
          <w:tab w:val="left" w:pos="1843"/>
        </w:tabs>
        <w:spacing w:before="123" w:line="256" w:lineRule="auto"/>
        <w:ind w:left="1838" w:right="398" w:hanging="707"/>
        <w:jc w:val="both"/>
        <w:rPr>
          <w:color w:val="161616"/>
          <w:sz w:val="19"/>
        </w:rPr>
      </w:pPr>
      <w:r>
        <w:rPr>
          <w:color w:val="161616"/>
          <w:sz w:val="19"/>
        </w:rPr>
        <w:t>comply with THO's ethics, anti-bribery and anti-corruption policies and all relevant industry codes on anti-bribery or anti-corruption, in each case as THO or the relevant industry body may update them from time to time ("Relevant</w:t>
      </w:r>
      <w:r>
        <w:rPr>
          <w:color w:val="161616"/>
          <w:spacing w:val="-10"/>
          <w:sz w:val="19"/>
        </w:rPr>
        <w:t xml:space="preserve"> </w:t>
      </w:r>
      <w:r>
        <w:rPr>
          <w:color w:val="161616"/>
          <w:sz w:val="19"/>
        </w:rPr>
        <w:t>Policies");</w:t>
      </w:r>
    </w:p>
    <w:p w:rsidR="003D3874" w:rsidRDefault="00274C5B">
      <w:pPr>
        <w:pStyle w:val="ListParagraph"/>
        <w:numPr>
          <w:ilvl w:val="2"/>
          <w:numId w:val="28"/>
        </w:numPr>
        <w:tabs>
          <w:tab w:val="left" w:pos="1838"/>
        </w:tabs>
        <w:spacing w:before="121" w:line="256" w:lineRule="auto"/>
        <w:ind w:left="1834" w:right="402" w:hanging="708"/>
        <w:jc w:val="both"/>
        <w:rPr>
          <w:color w:val="161616"/>
          <w:sz w:val="19"/>
        </w:rPr>
      </w:pPr>
      <w:r>
        <w:rPr>
          <w:color w:val="161616"/>
          <w:sz w:val="19"/>
        </w:rPr>
        <w:t xml:space="preserve">have and shall maintain in place throughout the Term its own policies and procedures, including adequate procedures under the Bribery Act 2010, to ensure compliance with the Relevant </w:t>
      </w:r>
      <w:r>
        <w:rPr>
          <w:color w:val="161616"/>
          <w:spacing w:val="-1"/>
          <w:sz w:val="19"/>
        </w:rPr>
        <w:t>Requirements</w:t>
      </w:r>
      <w:r>
        <w:rPr>
          <w:color w:val="161616"/>
          <w:sz w:val="19"/>
        </w:rPr>
        <w:t>,</w:t>
      </w:r>
      <w:r>
        <w:rPr>
          <w:color w:val="161616"/>
          <w:spacing w:val="5"/>
          <w:sz w:val="19"/>
        </w:rPr>
        <w:t xml:space="preserve"> </w:t>
      </w:r>
      <w:r>
        <w:rPr>
          <w:color w:val="161616"/>
          <w:spacing w:val="-1"/>
          <w:w w:val="102"/>
          <w:sz w:val="19"/>
        </w:rPr>
        <w:t>th</w:t>
      </w:r>
      <w:r>
        <w:rPr>
          <w:color w:val="161616"/>
          <w:w w:val="102"/>
          <w:sz w:val="19"/>
        </w:rPr>
        <w:t>e</w:t>
      </w:r>
      <w:r>
        <w:rPr>
          <w:color w:val="161616"/>
          <w:spacing w:val="-13"/>
          <w:sz w:val="19"/>
        </w:rPr>
        <w:t xml:space="preserve"> </w:t>
      </w:r>
      <w:r>
        <w:rPr>
          <w:color w:val="161616"/>
          <w:spacing w:val="-1"/>
          <w:sz w:val="19"/>
        </w:rPr>
        <w:t>Relevan</w:t>
      </w:r>
      <w:r>
        <w:rPr>
          <w:color w:val="161616"/>
          <w:sz w:val="19"/>
        </w:rPr>
        <w:t>t</w:t>
      </w:r>
      <w:r>
        <w:rPr>
          <w:color w:val="161616"/>
          <w:spacing w:val="-6"/>
          <w:sz w:val="19"/>
        </w:rPr>
        <w:t xml:space="preserve"> </w:t>
      </w:r>
      <w:r>
        <w:rPr>
          <w:color w:val="161616"/>
          <w:spacing w:val="-1"/>
          <w:w w:val="99"/>
          <w:sz w:val="19"/>
        </w:rPr>
        <w:t>Policie</w:t>
      </w:r>
      <w:r>
        <w:rPr>
          <w:color w:val="161616"/>
          <w:w w:val="99"/>
          <w:sz w:val="19"/>
        </w:rPr>
        <w:t>s</w:t>
      </w:r>
      <w:r>
        <w:rPr>
          <w:color w:val="161616"/>
          <w:spacing w:val="-6"/>
          <w:sz w:val="19"/>
        </w:rPr>
        <w:t xml:space="preserve"> </w:t>
      </w:r>
      <w:r>
        <w:rPr>
          <w:color w:val="161616"/>
          <w:spacing w:val="-1"/>
          <w:w w:val="103"/>
          <w:sz w:val="19"/>
        </w:rPr>
        <w:t>an</w:t>
      </w:r>
      <w:r>
        <w:rPr>
          <w:color w:val="161616"/>
          <w:w w:val="103"/>
          <w:sz w:val="19"/>
        </w:rPr>
        <w:t>d</w:t>
      </w:r>
      <w:r>
        <w:rPr>
          <w:color w:val="161616"/>
          <w:spacing w:val="-18"/>
          <w:sz w:val="19"/>
        </w:rPr>
        <w:t xml:space="preserve"> </w:t>
      </w:r>
      <w:r>
        <w:rPr>
          <w:color w:val="161616"/>
          <w:spacing w:val="-1"/>
          <w:w w:val="101"/>
          <w:sz w:val="19"/>
        </w:rPr>
        <w:t>Conditio</w:t>
      </w:r>
      <w:r>
        <w:rPr>
          <w:color w:val="161616"/>
          <w:w w:val="101"/>
          <w:sz w:val="19"/>
        </w:rPr>
        <w:t>n</w:t>
      </w:r>
      <w:r>
        <w:rPr>
          <w:color w:val="161616"/>
          <w:sz w:val="19"/>
        </w:rPr>
        <w:t xml:space="preserve"> </w:t>
      </w:r>
      <w:r>
        <w:rPr>
          <w:color w:val="161616"/>
          <w:spacing w:val="-1"/>
          <w:w w:val="110"/>
          <w:sz w:val="19"/>
        </w:rPr>
        <w:t>2</w:t>
      </w:r>
      <w:r>
        <w:rPr>
          <w:color w:val="161616"/>
          <w:spacing w:val="-19"/>
          <w:w w:val="110"/>
          <w:sz w:val="19"/>
        </w:rPr>
        <w:t>0</w:t>
      </w:r>
      <w:r>
        <w:rPr>
          <w:color w:val="3A3A3A"/>
          <w:spacing w:val="-9"/>
          <w:w w:val="110"/>
          <w:sz w:val="19"/>
        </w:rPr>
        <w:t>.</w:t>
      </w:r>
      <w:r>
        <w:rPr>
          <w:color w:val="161616"/>
          <w:spacing w:val="-1"/>
          <w:w w:val="110"/>
          <w:sz w:val="19"/>
        </w:rPr>
        <w:t>1</w:t>
      </w:r>
      <w:r>
        <w:rPr>
          <w:color w:val="161616"/>
          <w:w w:val="110"/>
          <w:sz w:val="19"/>
        </w:rPr>
        <w:t>(</w:t>
      </w:r>
      <w:r>
        <w:rPr>
          <w:color w:val="161616"/>
          <w:spacing w:val="-1"/>
          <w:w w:val="110"/>
          <w:sz w:val="19"/>
        </w:rPr>
        <w:t>b</w:t>
      </w:r>
      <w:r>
        <w:rPr>
          <w:color w:val="161616"/>
          <w:w w:val="110"/>
          <w:sz w:val="19"/>
        </w:rPr>
        <w:t>)</w:t>
      </w:r>
      <w:r>
        <w:rPr>
          <w:color w:val="161616"/>
          <w:spacing w:val="11"/>
          <w:w w:val="110"/>
          <w:sz w:val="19"/>
        </w:rPr>
        <w:t>,</w:t>
      </w:r>
      <w:r>
        <w:rPr>
          <w:color w:val="161616"/>
          <w:spacing w:val="-1"/>
          <w:w w:val="103"/>
          <w:sz w:val="19"/>
        </w:rPr>
        <w:t>an</w:t>
      </w:r>
      <w:r>
        <w:rPr>
          <w:color w:val="161616"/>
          <w:w w:val="103"/>
          <w:sz w:val="19"/>
        </w:rPr>
        <w:t>d</w:t>
      </w:r>
      <w:r>
        <w:rPr>
          <w:color w:val="161616"/>
          <w:spacing w:val="-18"/>
          <w:sz w:val="19"/>
        </w:rPr>
        <w:t xml:space="preserve"> </w:t>
      </w:r>
      <w:r>
        <w:rPr>
          <w:color w:val="161616"/>
          <w:spacing w:val="-1"/>
          <w:w w:val="102"/>
          <w:sz w:val="19"/>
        </w:rPr>
        <w:t>wil</w:t>
      </w:r>
      <w:r>
        <w:rPr>
          <w:color w:val="161616"/>
          <w:w w:val="102"/>
          <w:sz w:val="19"/>
        </w:rPr>
        <w:t>l</w:t>
      </w:r>
      <w:r>
        <w:rPr>
          <w:color w:val="161616"/>
          <w:spacing w:val="-22"/>
          <w:sz w:val="19"/>
        </w:rPr>
        <w:t xml:space="preserve"> </w:t>
      </w:r>
      <w:r>
        <w:rPr>
          <w:color w:val="161616"/>
          <w:spacing w:val="-1"/>
          <w:w w:val="101"/>
          <w:sz w:val="19"/>
        </w:rPr>
        <w:t>enforc</w:t>
      </w:r>
      <w:r>
        <w:rPr>
          <w:color w:val="161616"/>
          <w:w w:val="101"/>
          <w:sz w:val="19"/>
        </w:rPr>
        <w:t>e</w:t>
      </w:r>
      <w:r>
        <w:rPr>
          <w:color w:val="161616"/>
          <w:spacing w:val="-3"/>
          <w:sz w:val="19"/>
        </w:rPr>
        <w:t xml:space="preserve"> </w:t>
      </w:r>
      <w:r>
        <w:rPr>
          <w:color w:val="161616"/>
          <w:spacing w:val="-1"/>
          <w:w w:val="103"/>
          <w:sz w:val="19"/>
        </w:rPr>
        <w:t>the</w:t>
      </w:r>
      <w:r>
        <w:rPr>
          <w:color w:val="161616"/>
          <w:w w:val="103"/>
          <w:sz w:val="19"/>
        </w:rPr>
        <w:t>m</w:t>
      </w:r>
      <w:r>
        <w:rPr>
          <w:color w:val="161616"/>
          <w:spacing w:val="-5"/>
          <w:sz w:val="19"/>
        </w:rPr>
        <w:t xml:space="preserve"> </w:t>
      </w:r>
      <w:r>
        <w:rPr>
          <w:color w:val="161616"/>
          <w:spacing w:val="-1"/>
          <w:w w:val="102"/>
          <w:sz w:val="19"/>
        </w:rPr>
        <w:t>wher</w:t>
      </w:r>
      <w:r>
        <w:rPr>
          <w:color w:val="161616"/>
          <w:w w:val="102"/>
          <w:sz w:val="19"/>
        </w:rPr>
        <w:t>e</w:t>
      </w:r>
      <w:r>
        <w:rPr>
          <w:color w:val="161616"/>
          <w:spacing w:val="-11"/>
          <w:sz w:val="19"/>
        </w:rPr>
        <w:t xml:space="preserve"> </w:t>
      </w:r>
      <w:r>
        <w:rPr>
          <w:color w:val="161616"/>
          <w:spacing w:val="-1"/>
          <w:w w:val="109"/>
          <w:sz w:val="19"/>
        </w:rPr>
        <w:t>appropriat</w:t>
      </w:r>
      <w:r>
        <w:rPr>
          <w:color w:val="161616"/>
          <w:spacing w:val="-83"/>
          <w:w w:val="109"/>
          <w:sz w:val="19"/>
        </w:rPr>
        <w:t>e</w:t>
      </w:r>
      <w:r>
        <w:rPr>
          <w:color w:val="3A3A3A"/>
          <w:w w:val="108"/>
          <w:sz w:val="19"/>
        </w:rPr>
        <w:t>;</w:t>
      </w:r>
    </w:p>
    <w:p w:rsidR="003D3874" w:rsidRDefault="00274C5B">
      <w:pPr>
        <w:pStyle w:val="ListParagraph"/>
        <w:numPr>
          <w:ilvl w:val="2"/>
          <w:numId w:val="28"/>
        </w:numPr>
        <w:tabs>
          <w:tab w:val="left" w:pos="1838"/>
        </w:tabs>
        <w:spacing w:before="120" w:line="254" w:lineRule="auto"/>
        <w:ind w:left="1837" w:right="400" w:hanging="711"/>
        <w:jc w:val="both"/>
        <w:rPr>
          <w:color w:val="161616"/>
          <w:sz w:val="19"/>
        </w:rPr>
      </w:pPr>
      <w:r>
        <w:rPr>
          <w:color w:val="161616"/>
          <w:sz w:val="19"/>
        </w:rPr>
        <w:t>promptly report to THO any request or demand for any undue financial or other advantage of any kind received by the Contractor in connection with the performance of this</w:t>
      </w:r>
      <w:r>
        <w:rPr>
          <w:color w:val="161616"/>
          <w:spacing w:val="4"/>
          <w:sz w:val="19"/>
        </w:rPr>
        <w:t xml:space="preserve"> </w:t>
      </w:r>
      <w:r>
        <w:rPr>
          <w:color w:val="161616"/>
          <w:sz w:val="19"/>
        </w:rPr>
        <w:t>Contract;</w:t>
      </w:r>
    </w:p>
    <w:p w:rsidR="003D3874" w:rsidRDefault="00274C5B">
      <w:pPr>
        <w:pStyle w:val="ListParagraph"/>
        <w:numPr>
          <w:ilvl w:val="2"/>
          <w:numId w:val="28"/>
        </w:numPr>
        <w:tabs>
          <w:tab w:val="left" w:pos="1833"/>
        </w:tabs>
        <w:spacing w:before="119" w:line="254" w:lineRule="auto"/>
        <w:ind w:left="1825" w:right="402" w:hanging="704"/>
        <w:jc w:val="both"/>
        <w:rPr>
          <w:color w:val="161616"/>
          <w:sz w:val="19"/>
        </w:rPr>
      </w:pPr>
      <w:r>
        <w:rPr>
          <w:color w:val="161616"/>
          <w:sz w:val="19"/>
        </w:rPr>
        <w:t>immediately notify THO (in writing) if a foreign public official becomes an officer or employee of the Contractor or acquires a direct or indirect interest in the Contractor (and the Contractor warrants that it has no foreign public officials as officers, employees or direct or indirect owners at the Effective Date);</w:t>
      </w:r>
      <w:r>
        <w:rPr>
          <w:color w:val="161616"/>
          <w:spacing w:val="-2"/>
          <w:sz w:val="19"/>
        </w:rPr>
        <w:t xml:space="preserve"> </w:t>
      </w:r>
      <w:r>
        <w:rPr>
          <w:color w:val="161616"/>
          <w:sz w:val="19"/>
        </w:rPr>
        <w:t>and</w:t>
      </w:r>
    </w:p>
    <w:p w:rsidR="003D3874" w:rsidRDefault="00274C5B">
      <w:pPr>
        <w:pStyle w:val="ListParagraph"/>
        <w:numPr>
          <w:ilvl w:val="2"/>
          <w:numId w:val="28"/>
        </w:numPr>
        <w:tabs>
          <w:tab w:val="left" w:pos="1835"/>
        </w:tabs>
        <w:spacing w:before="121" w:line="259" w:lineRule="auto"/>
        <w:ind w:left="1832" w:right="411" w:hanging="711"/>
        <w:jc w:val="both"/>
        <w:rPr>
          <w:color w:val="161616"/>
          <w:sz w:val="19"/>
        </w:rPr>
      </w:pPr>
      <w:r>
        <w:rPr>
          <w:noProof/>
        </w:rPr>
        <mc:AlternateContent>
          <mc:Choice Requires="wps">
            <w:drawing>
              <wp:anchor distT="0" distB="0" distL="114300" distR="114300" simplePos="0" relativeHeight="251611648" behindDoc="0" locked="0" layoutInCell="1" allowOverlap="1">
                <wp:simplePos x="0" y="0"/>
                <wp:positionH relativeFrom="page">
                  <wp:posOffset>732790</wp:posOffset>
                </wp:positionH>
                <wp:positionV relativeFrom="paragraph">
                  <wp:posOffset>403860</wp:posOffset>
                </wp:positionV>
                <wp:extent cx="6325870" cy="0"/>
                <wp:effectExtent l="8890" t="13970" r="8890" b="5080"/>
                <wp:wrapNone/>
                <wp:docPr id="23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8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A721B" id="Line 168"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7pt,31.8pt" to="555.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L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" strokeweight=".25428mm">
                <w10:wrap anchorx="page"/>
              </v:line>
            </w:pict>
          </mc:Fallback>
        </mc:AlternateContent>
      </w:r>
      <w:r>
        <w:rPr>
          <w:color w:val="161616"/>
          <w:sz w:val="19"/>
        </w:rPr>
        <w:t>within 2 (two) months of the Effective Date, and annually thereafter, certify to THO in writing signed by</w:t>
      </w:r>
      <w:r>
        <w:rPr>
          <w:color w:val="161616"/>
          <w:spacing w:val="-12"/>
          <w:sz w:val="19"/>
        </w:rPr>
        <w:t xml:space="preserve"> </w:t>
      </w:r>
      <w:r>
        <w:rPr>
          <w:color w:val="161616"/>
          <w:sz w:val="19"/>
        </w:rPr>
        <w:t>an</w:t>
      </w:r>
      <w:r>
        <w:rPr>
          <w:color w:val="161616"/>
          <w:spacing w:val="-15"/>
          <w:sz w:val="19"/>
        </w:rPr>
        <w:t xml:space="preserve"> </w:t>
      </w:r>
      <w:r>
        <w:rPr>
          <w:color w:val="161616"/>
          <w:sz w:val="19"/>
        </w:rPr>
        <w:t>officer</w:t>
      </w:r>
      <w:r>
        <w:rPr>
          <w:color w:val="161616"/>
          <w:spacing w:val="5"/>
          <w:sz w:val="19"/>
        </w:rPr>
        <w:t xml:space="preserve"> </w:t>
      </w:r>
      <w:r>
        <w:rPr>
          <w:color w:val="161616"/>
          <w:sz w:val="19"/>
        </w:rPr>
        <w:t>of</w:t>
      </w:r>
      <w:r>
        <w:rPr>
          <w:color w:val="161616"/>
          <w:spacing w:val="-5"/>
          <w:sz w:val="19"/>
        </w:rPr>
        <w:t xml:space="preserve"> </w:t>
      </w:r>
      <w:r>
        <w:rPr>
          <w:color w:val="161616"/>
          <w:sz w:val="19"/>
        </w:rPr>
        <w:t>the</w:t>
      </w:r>
      <w:r>
        <w:rPr>
          <w:color w:val="161616"/>
          <w:spacing w:val="-4"/>
          <w:sz w:val="19"/>
        </w:rPr>
        <w:t xml:space="preserve"> </w:t>
      </w:r>
      <w:r>
        <w:rPr>
          <w:color w:val="161616"/>
          <w:sz w:val="19"/>
        </w:rPr>
        <w:t>Contractor,</w:t>
      </w:r>
      <w:r>
        <w:rPr>
          <w:color w:val="161616"/>
          <w:spacing w:val="11"/>
          <w:sz w:val="19"/>
        </w:rPr>
        <w:t xml:space="preserve"> </w:t>
      </w:r>
      <w:r>
        <w:rPr>
          <w:color w:val="161616"/>
          <w:sz w:val="19"/>
        </w:rPr>
        <w:t>compliance</w:t>
      </w:r>
      <w:r>
        <w:rPr>
          <w:color w:val="161616"/>
          <w:spacing w:val="10"/>
          <w:sz w:val="19"/>
        </w:rPr>
        <w:t xml:space="preserve"> </w:t>
      </w:r>
      <w:r>
        <w:rPr>
          <w:color w:val="161616"/>
          <w:sz w:val="19"/>
        </w:rPr>
        <w:t>with</w:t>
      </w:r>
      <w:r>
        <w:rPr>
          <w:color w:val="161616"/>
          <w:spacing w:val="-10"/>
          <w:sz w:val="19"/>
        </w:rPr>
        <w:t xml:space="preserve"> </w:t>
      </w:r>
      <w:r>
        <w:rPr>
          <w:color w:val="161616"/>
          <w:sz w:val="19"/>
        </w:rPr>
        <w:t>this</w:t>
      </w:r>
      <w:r>
        <w:rPr>
          <w:color w:val="161616"/>
          <w:spacing w:val="-3"/>
          <w:sz w:val="19"/>
        </w:rPr>
        <w:t xml:space="preserve"> </w:t>
      </w:r>
      <w:r>
        <w:rPr>
          <w:color w:val="161616"/>
          <w:sz w:val="19"/>
        </w:rPr>
        <w:t>Condition</w:t>
      </w:r>
      <w:r>
        <w:rPr>
          <w:color w:val="161616"/>
          <w:spacing w:val="4"/>
          <w:sz w:val="19"/>
        </w:rPr>
        <w:t xml:space="preserve"> </w:t>
      </w:r>
      <w:r>
        <w:rPr>
          <w:color w:val="161616"/>
          <w:sz w:val="19"/>
        </w:rPr>
        <w:t>20.1</w:t>
      </w:r>
      <w:r>
        <w:rPr>
          <w:color w:val="161616"/>
          <w:spacing w:val="-7"/>
          <w:sz w:val="19"/>
        </w:rPr>
        <w:t xml:space="preserve"> </w:t>
      </w:r>
      <w:r>
        <w:rPr>
          <w:color w:val="161616"/>
          <w:sz w:val="19"/>
        </w:rPr>
        <w:t>by</w:t>
      </w:r>
      <w:r>
        <w:rPr>
          <w:color w:val="161616"/>
          <w:spacing w:val="-9"/>
          <w:sz w:val="19"/>
        </w:rPr>
        <w:t xml:space="preserve"> </w:t>
      </w:r>
      <w:r>
        <w:rPr>
          <w:color w:val="161616"/>
          <w:sz w:val="19"/>
        </w:rPr>
        <w:t>the</w:t>
      </w:r>
      <w:r>
        <w:rPr>
          <w:color w:val="161616"/>
          <w:spacing w:val="-9"/>
          <w:sz w:val="19"/>
        </w:rPr>
        <w:t xml:space="preserve"> </w:t>
      </w:r>
      <w:r>
        <w:rPr>
          <w:color w:val="161616"/>
          <w:sz w:val="19"/>
        </w:rPr>
        <w:t>Contractor</w:t>
      </w:r>
      <w:r>
        <w:rPr>
          <w:color w:val="161616"/>
          <w:spacing w:val="14"/>
          <w:sz w:val="19"/>
        </w:rPr>
        <w:t xml:space="preserve"> </w:t>
      </w:r>
      <w:r>
        <w:rPr>
          <w:color w:val="161616"/>
          <w:sz w:val="19"/>
        </w:rPr>
        <w:t>and</w:t>
      </w:r>
      <w:r>
        <w:rPr>
          <w:color w:val="161616"/>
          <w:spacing w:val="-9"/>
          <w:sz w:val="19"/>
        </w:rPr>
        <w:t xml:space="preserve"> </w:t>
      </w:r>
      <w:r>
        <w:rPr>
          <w:color w:val="161616"/>
          <w:sz w:val="19"/>
        </w:rPr>
        <w:t>all</w:t>
      </w:r>
      <w:r>
        <w:rPr>
          <w:color w:val="161616"/>
          <w:spacing w:val="-13"/>
          <w:sz w:val="19"/>
        </w:rPr>
        <w:t xml:space="preserve"> </w:t>
      </w:r>
      <w:r>
        <w:rPr>
          <w:color w:val="161616"/>
          <w:sz w:val="19"/>
        </w:rPr>
        <w:t>persons</w:t>
      </w:r>
    </w:p>
    <w:p w:rsidR="003D3874" w:rsidRDefault="003D3874">
      <w:pPr>
        <w:spacing w:line="259" w:lineRule="auto"/>
        <w:jc w:val="both"/>
        <w:rPr>
          <w:sz w:val="19"/>
        </w:rPr>
        <w:sectPr w:rsidR="003D3874">
          <w:headerReference w:type="default" r:id="rId18"/>
          <w:pgSz w:w="11910" w:h="16830"/>
          <w:pgMar w:top="940" w:right="420" w:bottom="800" w:left="780" w:header="923" w:footer="603" w:gutter="0"/>
          <w:cols w:space="720"/>
        </w:sectPr>
      </w:pPr>
    </w:p>
    <w:p w:rsidR="003D3874" w:rsidRDefault="00274C5B">
      <w:pPr>
        <w:pStyle w:val="BodyText"/>
        <w:spacing w:line="20" w:lineRule="exact"/>
        <w:ind w:left="327"/>
        <w:rPr>
          <w:sz w:val="2"/>
        </w:rPr>
      </w:pPr>
      <w:r>
        <w:rPr>
          <w:noProof/>
        </w:rPr>
        <w:lastRenderedPageBreak/>
        <mc:AlternateContent>
          <mc:Choice Requires="wps">
            <w:drawing>
              <wp:anchor distT="0" distB="0" distL="114300" distR="114300" simplePos="0" relativeHeight="251613696" behindDoc="0" locked="0" layoutInCell="1" allowOverlap="1">
                <wp:simplePos x="0" y="0"/>
                <wp:positionH relativeFrom="page">
                  <wp:posOffset>6350</wp:posOffset>
                </wp:positionH>
                <wp:positionV relativeFrom="page">
                  <wp:posOffset>3698240</wp:posOffset>
                </wp:positionV>
                <wp:extent cx="0" cy="0"/>
                <wp:effectExtent l="6350" t="2821940" r="12700" b="2814320"/>
                <wp:wrapNone/>
                <wp:docPr id="23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00E9" id="Line 167"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291.2pt" to=".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" strokeweight=".33922mm">
                <w10:wrap anchorx="page" anchory="page"/>
              </v:line>
            </w:pict>
          </mc:Fallback>
        </mc:AlternateContent>
      </w:r>
      <w:r>
        <w:rPr>
          <w:noProof/>
          <w:sz w:val="2"/>
        </w:rPr>
        <mc:AlternateContent>
          <mc:Choice Requires="wpg">
            <w:drawing>
              <wp:inline distT="0" distB="0" distL="0" distR="0">
                <wp:extent cx="6289040" cy="9525"/>
                <wp:effectExtent l="7620" t="6985" r="8890" b="2540"/>
                <wp:docPr id="22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040" cy="9525"/>
                          <a:chOff x="0" y="0"/>
                          <a:chExt cx="9904" cy="15"/>
                        </a:xfrm>
                      </wpg:grpSpPr>
                      <wps:wsp>
                        <wps:cNvPr id="230" name="Line 166"/>
                        <wps:cNvCnPr>
                          <a:cxnSpLocks noChangeShapeType="1"/>
                        </wps:cNvCnPr>
                        <wps:spPr bwMode="auto">
                          <a:xfrm>
                            <a:off x="0" y="7"/>
                            <a:ext cx="9904"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0820DB" id="Group 165" o:spid="_x0000_s1026" style="width:495.2pt;height:.75pt;mso-position-horizontal-relative:char;mso-position-vertical-relative:line" coordsize="99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">
                <v:line id="Line 166" o:spid="_x0000_s1027" style="position:absolute;visibility:visible;mso-wrap-style:square" from="0,7" to="9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" strokeweight=".25428mm"/>
                <w10:anchorlock/>
              </v:group>
            </w:pict>
          </mc:Fallback>
        </mc:AlternateContent>
      </w:r>
    </w:p>
    <w:p w:rsidR="003D3874" w:rsidRDefault="003D3874">
      <w:pPr>
        <w:pStyle w:val="BodyText"/>
        <w:spacing w:before="9"/>
        <w:rPr>
          <w:sz w:val="7"/>
        </w:rPr>
      </w:pPr>
    </w:p>
    <w:p w:rsidR="003D3874" w:rsidRDefault="00274C5B">
      <w:pPr>
        <w:pStyle w:val="BodyText"/>
        <w:spacing w:before="95" w:line="254" w:lineRule="auto"/>
        <w:ind w:left="1779" w:firstLine="5"/>
      </w:pPr>
      <w:r>
        <w:rPr>
          <w:color w:val="181818"/>
        </w:rPr>
        <w:t>associated with it under Condition 20.2. The Contractor shall provide such supporting evidence of compliance as THO may reasonably request.</w:t>
      </w:r>
    </w:p>
    <w:p w:rsidR="003D3874" w:rsidRDefault="00274C5B">
      <w:pPr>
        <w:pStyle w:val="ListParagraph"/>
        <w:numPr>
          <w:ilvl w:val="1"/>
          <w:numId w:val="28"/>
        </w:numPr>
        <w:tabs>
          <w:tab w:val="left" w:pos="1091"/>
        </w:tabs>
        <w:spacing w:before="118" w:line="252" w:lineRule="auto"/>
        <w:ind w:left="1087" w:right="496" w:hanging="709"/>
        <w:jc w:val="both"/>
        <w:rPr>
          <w:color w:val="181818"/>
          <w:sz w:val="19"/>
        </w:rPr>
      </w:pPr>
      <w:r>
        <w:rPr>
          <w:color w:val="181818"/>
          <w:w w:val="105"/>
          <w:sz w:val="19"/>
        </w:rPr>
        <w:t>The</w:t>
      </w:r>
      <w:r>
        <w:rPr>
          <w:color w:val="181818"/>
          <w:spacing w:val="-19"/>
          <w:w w:val="105"/>
          <w:sz w:val="19"/>
        </w:rPr>
        <w:t xml:space="preserve"> </w:t>
      </w:r>
      <w:r>
        <w:rPr>
          <w:color w:val="181818"/>
          <w:w w:val="105"/>
          <w:sz w:val="19"/>
        </w:rPr>
        <w:t>Contractor</w:t>
      </w:r>
      <w:r>
        <w:rPr>
          <w:color w:val="181818"/>
          <w:spacing w:val="-4"/>
          <w:w w:val="105"/>
          <w:sz w:val="19"/>
        </w:rPr>
        <w:t xml:space="preserve"> </w:t>
      </w:r>
      <w:r>
        <w:rPr>
          <w:color w:val="181818"/>
          <w:w w:val="105"/>
          <w:sz w:val="19"/>
        </w:rPr>
        <w:t>shall</w:t>
      </w:r>
      <w:r>
        <w:rPr>
          <w:color w:val="181818"/>
          <w:spacing w:val="-18"/>
          <w:w w:val="105"/>
          <w:sz w:val="19"/>
        </w:rPr>
        <w:t xml:space="preserve"> </w:t>
      </w:r>
      <w:r>
        <w:rPr>
          <w:color w:val="181818"/>
          <w:w w:val="105"/>
          <w:sz w:val="19"/>
        </w:rPr>
        <w:t>ensure</w:t>
      </w:r>
      <w:r>
        <w:rPr>
          <w:color w:val="181818"/>
          <w:spacing w:val="-11"/>
          <w:w w:val="105"/>
          <w:sz w:val="19"/>
        </w:rPr>
        <w:t xml:space="preserve"> </w:t>
      </w:r>
      <w:r>
        <w:rPr>
          <w:color w:val="181818"/>
          <w:w w:val="105"/>
          <w:sz w:val="19"/>
        </w:rPr>
        <w:t>that</w:t>
      </w:r>
      <w:r>
        <w:rPr>
          <w:color w:val="181818"/>
          <w:spacing w:val="-15"/>
          <w:w w:val="105"/>
          <w:sz w:val="19"/>
        </w:rPr>
        <w:t xml:space="preserve"> </w:t>
      </w:r>
      <w:r>
        <w:rPr>
          <w:color w:val="181818"/>
          <w:w w:val="105"/>
          <w:sz w:val="19"/>
        </w:rPr>
        <w:t>any</w:t>
      </w:r>
      <w:r>
        <w:rPr>
          <w:color w:val="181818"/>
          <w:spacing w:val="-19"/>
          <w:w w:val="105"/>
          <w:sz w:val="19"/>
        </w:rPr>
        <w:t xml:space="preserve"> </w:t>
      </w:r>
      <w:r>
        <w:rPr>
          <w:color w:val="181818"/>
          <w:w w:val="105"/>
          <w:sz w:val="19"/>
        </w:rPr>
        <w:t>person</w:t>
      </w:r>
      <w:r>
        <w:rPr>
          <w:color w:val="181818"/>
          <w:spacing w:val="-11"/>
          <w:w w:val="105"/>
          <w:sz w:val="19"/>
        </w:rPr>
        <w:t xml:space="preserve"> </w:t>
      </w:r>
      <w:r>
        <w:rPr>
          <w:color w:val="181818"/>
          <w:w w:val="105"/>
          <w:sz w:val="19"/>
        </w:rPr>
        <w:t>associated</w:t>
      </w:r>
      <w:r>
        <w:rPr>
          <w:color w:val="181818"/>
          <w:spacing w:val="-10"/>
          <w:w w:val="105"/>
          <w:sz w:val="19"/>
        </w:rPr>
        <w:t xml:space="preserve"> </w:t>
      </w:r>
      <w:r>
        <w:rPr>
          <w:color w:val="181818"/>
          <w:w w:val="105"/>
          <w:sz w:val="19"/>
        </w:rPr>
        <w:t>with</w:t>
      </w:r>
      <w:r>
        <w:rPr>
          <w:color w:val="181818"/>
          <w:spacing w:val="-16"/>
          <w:w w:val="105"/>
          <w:sz w:val="19"/>
        </w:rPr>
        <w:t xml:space="preserve"> </w:t>
      </w:r>
      <w:r>
        <w:rPr>
          <w:color w:val="181818"/>
          <w:w w:val="105"/>
          <w:sz w:val="19"/>
        </w:rPr>
        <w:t>the</w:t>
      </w:r>
      <w:r>
        <w:rPr>
          <w:color w:val="181818"/>
          <w:spacing w:val="-20"/>
          <w:w w:val="105"/>
          <w:sz w:val="19"/>
        </w:rPr>
        <w:t xml:space="preserve"> </w:t>
      </w:r>
      <w:r>
        <w:rPr>
          <w:color w:val="181818"/>
          <w:w w:val="105"/>
          <w:sz w:val="19"/>
        </w:rPr>
        <w:t>Contractor</w:t>
      </w:r>
      <w:r>
        <w:rPr>
          <w:color w:val="181818"/>
          <w:spacing w:val="-2"/>
          <w:w w:val="105"/>
          <w:sz w:val="19"/>
        </w:rPr>
        <w:t xml:space="preserve"> </w:t>
      </w:r>
      <w:r>
        <w:rPr>
          <w:color w:val="181818"/>
          <w:w w:val="105"/>
          <w:sz w:val="19"/>
        </w:rPr>
        <w:t>who</w:t>
      </w:r>
      <w:r>
        <w:rPr>
          <w:color w:val="181818"/>
          <w:spacing w:val="-19"/>
          <w:w w:val="105"/>
          <w:sz w:val="19"/>
        </w:rPr>
        <w:t xml:space="preserve"> </w:t>
      </w:r>
      <w:r>
        <w:rPr>
          <w:color w:val="181818"/>
          <w:w w:val="105"/>
          <w:sz w:val="19"/>
        </w:rPr>
        <w:t>is</w:t>
      </w:r>
      <w:r>
        <w:rPr>
          <w:color w:val="181818"/>
          <w:spacing w:val="-18"/>
          <w:w w:val="105"/>
          <w:sz w:val="19"/>
        </w:rPr>
        <w:t xml:space="preserve"> </w:t>
      </w:r>
      <w:r>
        <w:rPr>
          <w:color w:val="181818"/>
          <w:w w:val="105"/>
          <w:sz w:val="19"/>
        </w:rPr>
        <w:t>performing</w:t>
      </w:r>
      <w:r>
        <w:rPr>
          <w:color w:val="181818"/>
          <w:spacing w:val="-12"/>
          <w:w w:val="105"/>
          <w:sz w:val="19"/>
        </w:rPr>
        <w:t xml:space="preserve"> </w:t>
      </w:r>
      <w:r>
        <w:rPr>
          <w:color w:val="181818"/>
          <w:w w:val="105"/>
          <w:sz w:val="19"/>
        </w:rPr>
        <w:t>services</w:t>
      </w:r>
      <w:r>
        <w:rPr>
          <w:color w:val="181818"/>
          <w:spacing w:val="-15"/>
          <w:w w:val="105"/>
          <w:sz w:val="19"/>
        </w:rPr>
        <w:t xml:space="preserve"> </w:t>
      </w:r>
      <w:r>
        <w:rPr>
          <w:color w:val="181818"/>
          <w:w w:val="105"/>
          <w:sz w:val="19"/>
        </w:rPr>
        <w:t>or providing</w:t>
      </w:r>
      <w:r>
        <w:rPr>
          <w:color w:val="181818"/>
          <w:spacing w:val="-29"/>
          <w:w w:val="105"/>
          <w:sz w:val="19"/>
        </w:rPr>
        <w:t xml:space="preserve"> </w:t>
      </w:r>
      <w:r>
        <w:rPr>
          <w:color w:val="181818"/>
          <w:w w:val="105"/>
          <w:sz w:val="19"/>
        </w:rPr>
        <w:t>goods</w:t>
      </w:r>
      <w:r>
        <w:rPr>
          <w:color w:val="181818"/>
          <w:spacing w:val="-34"/>
          <w:w w:val="105"/>
          <w:sz w:val="19"/>
        </w:rPr>
        <w:t xml:space="preserve"> </w:t>
      </w:r>
      <w:r>
        <w:rPr>
          <w:color w:val="181818"/>
          <w:w w:val="105"/>
          <w:sz w:val="19"/>
        </w:rPr>
        <w:t>in</w:t>
      </w:r>
      <w:r>
        <w:rPr>
          <w:color w:val="181818"/>
          <w:spacing w:val="-39"/>
          <w:w w:val="105"/>
          <w:sz w:val="19"/>
        </w:rPr>
        <w:t xml:space="preserve"> </w:t>
      </w:r>
      <w:r>
        <w:rPr>
          <w:color w:val="181818"/>
          <w:w w:val="105"/>
          <w:sz w:val="19"/>
        </w:rPr>
        <w:t>connection</w:t>
      </w:r>
      <w:r>
        <w:rPr>
          <w:color w:val="181818"/>
          <w:spacing w:val="-30"/>
          <w:w w:val="105"/>
          <w:sz w:val="19"/>
        </w:rPr>
        <w:t xml:space="preserve"> </w:t>
      </w:r>
      <w:r>
        <w:rPr>
          <w:color w:val="181818"/>
          <w:w w:val="105"/>
          <w:sz w:val="19"/>
        </w:rPr>
        <w:t>with</w:t>
      </w:r>
      <w:r>
        <w:rPr>
          <w:color w:val="181818"/>
          <w:spacing w:val="-34"/>
          <w:w w:val="105"/>
          <w:sz w:val="19"/>
        </w:rPr>
        <w:t xml:space="preserve"> </w:t>
      </w:r>
      <w:r>
        <w:rPr>
          <w:color w:val="181818"/>
          <w:w w:val="105"/>
          <w:sz w:val="19"/>
        </w:rPr>
        <w:t>this</w:t>
      </w:r>
      <w:r>
        <w:rPr>
          <w:color w:val="181818"/>
          <w:spacing w:val="-33"/>
          <w:w w:val="105"/>
          <w:sz w:val="19"/>
        </w:rPr>
        <w:t xml:space="preserve"> </w:t>
      </w:r>
      <w:r>
        <w:rPr>
          <w:color w:val="181818"/>
          <w:w w:val="105"/>
          <w:sz w:val="19"/>
        </w:rPr>
        <w:t>Contract</w:t>
      </w:r>
      <w:r>
        <w:rPr>
          <w:color w:val="181818"/>
          <w:spacing w:val="-32"/>
          <w:w w:val="105"/>
          <w:sz w:val="19"/>
        </w:rPr>
        <w:t xml:space="preserve"> </w:t>
      </w:r>
      <w:r>
        <w:rPr>
          <w:color w:val="181818"/>
          <w:w w:val="105"/>
          <w:sz w:val="19"/>
        </w:rPr>
        <w:t>does</w:t>
      </w:r>
      <w:r>
        <w:rPr>
          <w:color w:val="181818"/>
          <w:spacing w:val="-29"/>
          <w:w w:val="105"/>
          <w:sz w:val="19"/>
        </w:rPr>
        <w:t xml:space="preserve"> </w:t>
      </w:r>
      <w:r>
        <w:rPr>
          <w:color w:val="181818"/>
          <w:w w:val="105"/>
          <w:sz w:val="19"/>
        </w:rPr>
        <w:t>so</w:t>
      </w:r>
      <w:r>
        <w:rPr>
          <w:color w:val="181818"/>
          <w:spacing w:val="-41"/>
          <w:w w:val="105"/>
          <w:sz w:val="19"/>
        </w:rPr>
        <w:t xml:space="preserve"> </w:t>
      </w:r>
      <w:r>
        <w:rPr>
          <w:color w:val="181818"/>
          <w:w w:val="105"/>
          <w:sz w:val="19"/>
        </w:rPr>
        <w:t>only</w:t>
      </w:r>
      <w:r>
        <w:rPr>
          <w:color w:val="181818"/>
          <w:spacing w:val="-36"/>
          <w:w w:val="105"/>
          <w:sz w:val="19"/>
        </w:rPr>
        <w:t xml:space="preserve"> </w:t>
      </w:r>
      <w:r>
        <w:rPr>
          <w:color w:val="181818"/>
          <w:w w:val="105"/>
          <w:sz w:val="19"/>
        </w:rPr>
        <w:t>on</w:t>
      </w:r>
      <w:r>
        <w:rPr>
          <w:color w:val="181818"/>
          <w:spacing w:val="-36"/>
          <w:w w:val="105"/>
          <w:sz w:val="19"/>
        </w:rPr>
        <w:t xml:space="preserve"> </w:t>
      </w:r>
      <w:r>
        <w:rPr>
          <w:color w:val="181818"/>
          <w:w w:val="105"/>
          <w:sz w:val="19"/>
        </w:rPr>
        <w:t>the</w:t>
      </w:r>
      <w:r>
        <w:rPr>
          <w:color w:val="181818"/>
          <w:spacing w:val="-36"/>
          <w:w w:val="105"/>
          <w:sz w:val="19"/>
        </w:rPr>
        <w:t xml:space="preserve"> </w:t>
      </w:r>
      <w:r>
        <w:rPr>
          <w:color w:val="181818"/>
          <w:w w:val="105"/>
          <w:sz w:val="19"/>
        </w:rPr>
        <w:t>basis</w:t>
      </w:r>
      <w:r>
        <w:rPr>
          <w:color w:val="181818"/>
          <w:spacing w:val="-31"/>
          <w:w w:val="105"/>
          <w:sz w:val="19"/>
        </w:rPr>
        <w:t xml:space="preserve"> </w:t>
      </w:r>
      <w:r>
        <w:rPr>
          <w:color w:val="181818"/>
          <w:w w:val="105"/>
          <w:sz w:val="19"/>
        </w:rPr>
        <w:t>of</w:t>
      </w:r>
      <w:r>
        <w:rPr>
          <w:color w:val="181818"/>
          <w:spacing w:val="-34"/>
          <w:w w:val="105"/>
          <w:sz w:val="19"/>
        </w:rPr>
        <w:t xml:space="preserve"> </w:t>
      </w:r>
      <w:r>
        <w:rPr>
          <w:color w:val="181818"/>
          <w:w w:val="105"/>
          <w:sz w:val="19"/>
        </w:rPr>
        <w:t>a</w:t>
      </w:r>
      <w:r>
        <w:rPr>
          <w:color w:val="181818"/>
          <w:spacing w:val="-37"/>
          <w:w w:val="105"/>
          <w:sz w:val="19"/>
        </w:rPr>
        <w:t xml:space="preserve"> </w:t>
      </w:r>
      <w:r>
        <w:rPr>
          <w:color w:val="181818"/>
          <w:w w:val="105"/>
          <w:sz w:val="19"/>
        </w:rPr>
        <w:t>written</w:t>
      </w:r>
      <w:r>
        <w:rPr>
          <w:color w:val="181818"/>
          <w:spacing w:val="-35"/>
          <w:w w:val="105"/>
          <w:sz w:val="19"/>
        </w:rPr>
        <w:t xml:space="preserve"> </w:t>
      </w:r>
      <w:r>
        <w:rPr>
          <w:color w:val="181818"/>
          <w:w w:val="105"/>
          <w:sz w:val="19"/>
        </w:rPr>
        <w:t>contract</w:t>
      </w:r>
      <w:r>
        <w:rPr>
          <w:color w:val="181818"/>
          <w:spacing w:val="-30"/>
          <w:w w:val="105"/>
          <w:sz w:val="19"/>
        </w:rPr>
        <w:t xml:space="preserve"> </w:t>
      </w:r>
      <w:r>
        <w:rPr>
          <w:color w:val="181818"/>
          <w:w w:val="105"/>
          <w:sz w:val="19"/>
        </w:rPr>
        <w:t>which</w:t>
      </w:r>
      <w:r>
        <w:rPr>
          <w:color w:val="181818"/>
          <w:spacing w:val="-34"/>
          <w:w w:val="105"/>
          <w:sz w:val="19"/>
        </w:rPr>
        <w:t xml:space="preserve"> </w:t>
      </w:r>
      <w:r>
        <w:rPr>
          <w:color w:val="181818"/>
          <w:w w:val="105"/>
          <w:sz w:val="19"/>
        </w:rPr>
        <w:t>imposes on</w:t>
      </w:r>
      <w:r>
        <w:rPr>
          <w:color w:val="181818"/>
          <w:spacing w:val="-16"/>
          <w:w w:val="105"/>
          <w:sz w:val="19"/>
        </w:rPr>
        <w:t xml:space="preserve"> </w:t>
      </w:r>
      <w:r>
        <w:rPr>
          <w:color w:val="181818"/>
          <w:w w:val="105"/>
          <w:sz w:val="19"/>
        </w:rPr>
        <w:t>and</w:t>
      </w:r>
      <w:r>
        <w:rPr>
          <w:color w:val="181818"/>
          <w:spacing w:val="-9"/>
          <w:w w:val="105"/>
          <w:sz w:val="19"/>
        </w:rPr>
        <w:t xml:space="preserve"> </w:t>
      </w:r>
      <w:r>
        <w:rPr>
          <w:color w:val="181818"/>
          <w:w w:val="105"/>
          <w:sz w:val="19"/>
        </w:rPr>
        <w:t>secures</w:t>
      </w:r>
      <w:r>
        <w:rPr>
          <w:color w:val="181818"/>
          <w:spacing w:val="-7"/>
          <w:w w:val="105"/>
          <w:sz w:val="19"/>
        </w:rPr>
        <w:t xml:space="preserve"> </w:t>
      </w:r>
      <w:r>
        <w:rPr>
          <w:color w:val="181818"/>
          <w:w w:val="105"/>
          <w:sz w:val="19"/>
        </w:rPr>
        <w:t>from</w:t>
      </w:r>
      <w:r>
        <w:rPr>
          <w:color w:val="181818"/>
          <w:spacing w:val="-9"/>
          <w:w w:val="105"/>
          <w:sz w:val="19"/>
        </w:rPr>
        <w:t xml:space="preserve"> </w:t>
      </w:r>
      <w:r>
        <w:rPr>
          <w:color w:val="181818"/>
          <w:w w:val="105"/>
          <w:sz w:val="19"/>
        </w:rPr>
        <w:t>such</w:t>
      </w:r>
      <w:r>
        <w:rPr>
          <w:color w:val="181818"/>
          <w:spacing w:val="-11"/>
          <w:w w:val="105"/>
          <w:sz w:val="19"/>
        </w:rPr>
        <w:t xml:space="preserve"> </w:t>
      </w:r>
      <w:r>
        <w:rPr>
          <w:color w:val="181818"/>
          <w:w w:val="105"/>
          <w:sz w:val="19"/>
        </w:rPr>
        <w:t>person</w:t>
      </w:r>
      <w:r>
        <w:rPr>
          <w:color w:val="181818"/>
          <w:spacing w:val="-15"/>
          <w:w w:val="105"/>
          <w:sz w:val="19"/>
        </w:rPr>
        <w:t xml:space="preserve"> </w:t>
      </w:r>
      <w:r>
        <w:rPr>
          <w:color w:val="181818"/>
          <w:w w:val="105"/>
          <w:sz w:val="19"/>
        </w:rPr>
        <w:t>terms</w:t>
      </w:r>
      <w:r>
        <w:rPr>
          <w:color w:val="181818"/>
          <w:spacing w:val="-8"/>
          <w:w w:val="105"/>
          <w:sz w:val="19"/>
        </w:rPr>
        <w:t xml:space="preserve"> </w:t>
      </w:r>
      <w:r>
        <w:rPr>
          <w:color w:val="181818"/>
          <w:w w:val="105"/>
          <w:sz w:val="19"/>
        </w:rPr>
        <w:t>equivalent</w:t>
      </w:r>
      <w:r>
        <w:rPr>
          <w:color w:val="181818"/>
          <w:spacing w:val="4"/>
          <w:w w:val="105"/>
          <w:sz w:val="19"/>
        </w:rPr>
        <w:t xml:space="preserve"> </w:t>
      </w:r>
      <w:r>
        <w:rPr>
          <w:color w:val="181818"/>
          <w:w w:val="105"/>
          <w:sz w:val="19"/>
        </w:rPr>
        <w:t>to</w:t>
      </w:r>
      <w:r>
        <w:rPr>
          <w:color w:val="181818"/>
          <w:spacing w:val="-15"/>
          <w:w w:val="105"/>
          <w:sz w:val="19"/>
        </w:rPr>
        <w:t xml:space="preserve"> </w:t>
      </w:r>
      <w:r>
        <w:rPr>
          <w:color w:val="181818"/>
          <w:w w:val="105"/>
          <w:sz w:val="19"/>
        </w:rPr>
        <w:t>those</w:t>
      </w:r>
      <w:r>
        <w:rPr>
          <w:color w:val="181818"/>
          <w:spacing w:val="-8"/>
          <w:w w:val="105"/>
          <w:sz w:val="19"/>
        </w:rPr>
        <w:t xml:space="preserve"> </w:t>
      </w:r>
      <w:r>
        <w:rPr>
          <w:color w:val="181818"/>
          <w:w w:val="105"/>
          <w:sz w:val="19"/>
        </w:rPr>
        <w:t>imposed</w:t>
      </w:r>
      <w:r>
        <w:rPr>
          <w:color w:val="181818"/>
          <w:spacing w:val="-2"/>
          <w:w w:val="105"/>
          <w:sz w:val="19"/>
        </w:rPr>
        <w:t xml:space="preserve"> </w:t>
      </w:r>
      <w:r>
        <w:rPr>
          <w:color w:val="181818"/>
          <w:w w:val="105"/>
          <w:sz w:val="19"/>
        </w:rPr>
        <w:t>on</w:t>
      </w:r>
      <w:r>
        <w:rPr>
          <w:color w:val="181818"/>
          <w:spacing w:val="-13"/>
          <w:w w:val="105"/>
          <w:sz w:val="19"/>
        </w:rPr>
        <w:t xml:space="preserve"> </w:t>
      </w:r>
      <w:r>
        <w:rPr>
          <w:color w:val="181818"/>
          <w:w w:val="105"/>
          <w:sz w:val="19"/>
        </w:rPr>
        <w:t>the</w:t>
      </w:r>
      <w:r>
        <w:rPr>
          <w:color w:val="181818"/>
          <w:spacing w:val="-15"/>
          <w:w w:val="105"/>
          <w:sz w:val="19"/>
        </w:rPr>
        <w:t xml:space="preserve"> </w:t>
      </w:r>
      <w:r>
        <w:rPr>
          <w:color w:val="181818"/>
          <w:w w:val="105"/>
          <w:sz w:val="19"/>
        </w:rPr>
        <w:t>Contractor</w:t>
      </w:r>
      <w:r>
        <w:rPr>
          <w:color w:val="181818"/>
          <w:spacing w:val="5"/>
          <w:w w:val="105"/>
          <w:sz w:val="19"/>
        </w:rPr>
        <w:t xml:space="preserve"> </w:t>
      </w:r>
      <w:r>
        <w:rPr>
          <w:color w:val="181818"/>
          <w:w w:val="105"/>
          <w:sz w:val="19"/>
        </w:rPr>
        <w:t>in</w:t>
      </w:r>
      <w:r>
        <w:rPr>
          <w:color w:val="181818"/>
          <w:spacing w:val="-14"/>
          <w:w w:val="105"/>
          <w:sz w:val="19"/>
        </w:rPr>
        <w:t xml:space="preserve"> </w:t>
      </w:r>
      <w:r>
        <w:rPr>
          <w:color w:val="181818"/>
          <w:w w:val="105"/>
          <w:sz w:val="19"/>
        </w:rPr>
        <w:t>Condition</w:t>
      </w:r>
      <w:r>
        <w:rPr>
          <w:color w:val="181818"/>
          <w:spacing w:val="-2"/>
          <w:w w:val="105"/>
          <w:sz w:val="19"/>
        </w:rPr>
        <w:t xml:space="preserve"> </w:t>
      </w:r>
      <w:r>
        <w:rPr>
          <w:color w:val="181818"/>
          <w:w w:val="105"/>
          <w:sz w:val="19"/>
        </w:rPr>
        <w:t>20.1 ("Relevant Terms"). The Contractor shall be responsible for the observance and performance by such persons</w:t>
      </w:r>
      <w:r>
        <w:rPr>
          <w:color w:val="181818"/>
          <w:spacing w:val="-15"/>
          <w:w w:val="105"/>
          <w:sz w:val="19"/>
        </w:rPr>
        <w:t xml:space="preserve"> </w:t>
      </w:r>
      <w:r>
        <w:rPr>
          <w:color w:val="181818"/>
          <w:w w:val="105"/>
          <w:sz w:val="19"/>
        </w:rPr>
        <w:t>of</w:t>
      </w:r>
      <w:r>
        <w:rPr>
          <w:color w:val="181818"/>
          <w:spacing w:val="-21"/>
          <w:w w:val="105"/>
          <w:sz w:val="19"/>
        </w:rPr>
        <w:t xml:space="preserve"> </w:t>
      </w:r>
      <w:r>
        <w:rPr>
          <w:color w:val="181818"/>
          <w:w w:val="105"/>
          <w:sz w:val="19"/>
        </w:rPr>
        <w:t>the</w:t>
      </w:r>
      <w:r>
        <w:rPr>
          <w:color w:val="181818"/>
          <w:spacing w:val="-21"/>
          <w:w w:val="105"/>
          <w:sz w:val="19"/>
        </w:rPr>
        <w:t xml:space="preserve"> </w:t>
      </w:r>
      <w:r>
        <w:rPr>
          <w:color w:val="181818"/>
          <w:w w:val="105"/>
          <w:sz w:val="19"/>
        </w:rPr>
        <w:t>Relevant</w:t>
      </w:r>
      <w:r>
        <w:rPr>
          <w:color w:val="181818"/>
          <w:spacing w:val="-17"/>
          <w:w w:val="105"/>
          <w:sz w:val="19"/>
        </w:rPr>
        <w:t xml:space="preserve"> </w:t>
      </w:r>
      <w:r>
        <w:rPr>
          <w:color w:val="181818"/>
          <w:w w:val="105"/>
          <w:sz w:val="19"/>
        </w:rPr>
        <w:t>Terms,</w:t>
      </w:r>
      <w:r>
        <w:rPr>
          <w:color w:val="181818"/>
          <w:spacing w:val="-19"/>
          <w:w w:val="105"/>
          <w:sz w:val="19"/>
        </w:rPr>
        <w:t xml:space="preserve"> </w:t>
      </w:r>
      <w:r>
        <w:rPr>
          <w:color w:val="181818"/>
          <w:w w:val="105"/>
          <w:sz w:val="19"/>
        </w:rPr>
        <w:t>and</w:t>
      </w:r>
      <w:r>
        <w:rPr>
          <w:color w:val="181818"/>
          <w:spacing w:val="-22"/>
          <w:w w:val="105"/>
          <w:sz w:val="19"/>
        </w:rPr>
        <w:t xml:space="preserve"> </w:t>
      </w:r>
      <w:r>
        <w:rPr>
          <w:color w:val="181818"/>
          <w:w w:val="105"/>
          <w:sz w:val="19"/>
        </w:rPr>
        <w:t>shall</w:t>
      </w:r>
      <w:r>
        <w:rPr>
          <w:color w:val="181818"/>
          <w:spacing w:val="-18"/>
          <w:w w:val="105"/>
          <w:sz w:val="19"/>
        </w:rPr>
        <w:t xml:space="preserve"> </w:t>
      </w:r>
      <w:r>
        <w:rPr>
          <w:color w:val="181818"/>
          <w:w w:val="105"/>
          <w:sz w:val="19"/>
        </w:rPr>
        <w:t>be</w:t>
      </w:r>
      <w:r>
        <w:rPr>
          <w:color w:val="181818"/>
          <w:spacing w:val="-25"/>
          <w:w w:val="105"/>
          <w:sz w:val="19"/>
        </w:rPr>
        <w:t xml:space="preserve"> </w:t>
      </w:r>
      <w:r>
        <w:rPr>
          <w:color w:val="181818"/>
          <w:w w:val="105"/>
          <w:sz w:val="19"/>
        </w:rPr>
        <w:t>directly</w:t>
      </w:r>
      <w:r>
        <w:rPr>
          <w:color w:val="181818"/>
          <w:spacing w:val="-17"/>
          <w:w w:val="105"/>
          <w:sz w:val="19"/>
        </w:rPr>
        <w:t xml:space="preserve"> </w:t>
      </w:r>
      <w:r>
        <w:rPr>
          <w:color w:val="181818"/>
          <w:w w:val="105"/>
          <w:sz w:val="19"/>
        </w:rPr>
        <w:t>liable</w:t>
      </w:r>
      <w:r>
        <w:rPr>
          <w:color w:val="181818"/>
          <w:spacing w:val="-18"/>
          <w:w w:val="105"/>
          <w:sz w:val="19"/>
        </w:rPr>
        <w:t xml:space="preserve"> </w:t>
      </w:r>
      <w:r>
        <w:rPr>
          <w:color w:val="181818"/>
          <w:w w:val="105"/>
          <w:sz w:val="19"/>
        </w:rPr>
        <w:t>to</w:t>
      </w:r>
      <w:r>
        <w:rPr>
          <w:color w:val="181818"/>
          <w:spacing w:val="-22"/>
          <w:w w:val="105"/>
          <w:sz w:val="19"/>
        </w:rPr>
        <w:t xml:space="preserve"> </w:t>
      </w:r>
      <w:r>
        <w:rPr>
          <w:color w:val="181818"/>
          <w:w w:val="105"/>
          <w:sz w:val="19"/>
        </w:rPr>
        <w:t>THO</w:t>
      </w:r>
      <w:r>
        <w:rPr>
          <w:color w:val="181818"/>
          <w:spacing w:val="-25"/>
          <w:w w:val="105"/>
          <w:sz w:val="19"/>
        </w:rPr>
        <w:t xml:space="preserve"> </w:t>
      </w:r>
      <w:r>
        <w:rPr>
          <w:color w:val="181818"/>
          <w:w w:val="105"/>
          <w:sz w:val="19"/>
        </w:rPr>
        <w:t>for</w:t>
      </w:r>
      <w:r>
        <w:rPr>
          <w:color w:val="181818"/>
          <w:spacing w:val="-19"/>
          <w:w w:val="105"/>
          <w:sz w:val="19"/>
        </w:rPr>
        <w:t xml:space="preserve"> </w:t>
      </w:r>
      <w:r>
        <w:rPr>
          <w:color w:val="181818"/>
          <w:w w:val="105"/>
          <w:sz w:val="19"/>
        </w:rPr>
        <w:t>any</w:t>
      </w:r>
      <w:r>
        <w:rPr>
          <w:color w:val="181818"/>
          <w:spacing w:val="-25"/>
          <w:w w:val="105"/>
          <w:sz w:val="19"/>
        </w:rPr>
        <w:t xml:space="preserve"> </w:t>
      </w:r>
      <w:r>
        <w:rPr>
          <w:color w:val="181818"/>
          <w:w w:val="105"/>
          <w:sz w:val="19"/>
        </w:rPr>
        <w:t>breach</w:t>
      </w:r>
      <w:r>
        <w:rPr>
          <w:color w:val="181818"/>
          <w:spacing w:val="-20"/>
          <w:w w:val="105"/>
          <w:sz w:val="19"/>
        </w:rPr>
        <w:t xml:space="preserve"> </w:t>
      </w:r>
      <w:r>
        <w:rPr>
          <w:color w:val="181818"/>
          <w:w w:val="105"/>
          <w:sz w:val="19"/>
        </w:rPr>
        <w:t>by</w:t>
      </w:r>
      <w:r>
        <w:rPr>
          <w:color w:val="181818"/>
          <w:spacing w:val="-19"/>
          <w:w w:val="105"/>
          <w:sz w:val="19"/>
        </w:rPr>
        <w:t xml:space="preserve"> </w:t>
      </w:r>
      <w:r>
        <w:rPr>
          <w:color w:val="181818"/>
          <w:w w:val="105"/>
          <w:sz w:val="19"/>
        </w:rPr>
        <w:t>such</w:t>
      </w:r>
      <w:r>
        <w:rPr>
          <w:color w:val="181818"/>
          <w:spacing w:val="-21"/>
          <w:w w:val="105"/>
          <w:sz w:val="19"/>
        </w:rPr>
        <w:t xml:space="preserve"> </w:t>
      </w:r>
      <w:r>
        <w:rPr>
          <w:color w:val="181818"/>
          <w:w w:val="105"/>
          <w:sz w:val="19"/>
        </w:rPr>
        <w:t>persons</w:t>
      </w:r>
      <w:r>
        <w:rPr>
          <w:color w:val="181818"/>
          <w:spacing w:val="-17"/>
          <w:w w:val="105"/>
          <w:sz w:val="19"/>
        </w:rPr>
        <w:t xml:space="preserve"> </w:t>
      </w:r>
      <w:r>
        <w:rPr>
          <w:color w:val="181818"/>
          <w:w w:val="105"/>
          <w:sz w:val="19"/>
        </w:rPr>
        <w:t>of</w:t>
      </w:r>
      <w:r>
        <w:rPr>
          <w:color w:val="181818"/>
          <w:spacing w:val="-21"/>
          <w:w w:val="105"/>
          <w:sz w:val="19"/>
        </w:rPr>
        <w:t xml:space="preserve"> </w:t>
      </w:r>
      <w:r>
        <w:rPr>
          <w:color w:val="181818"/>
          <w:w w:val="105"/>
          <w:sz w:val="19"/>
        </w:rPr>
        <w:t>any</w:t>
      </w:r>
      <w:r>
        <w:rPr>
          <w:color w:val="181818"/>
          <w:spacing w:val="-24"/>
          <w:w w:val="105"/>
          <w:sz w:val="19"/>
        </w:rPr>
        <w:t xml:space="preserve"> </w:t>
      </w:r>
      <w:r>
        <w:rPr>
          <w:color w:val="181818"/>
          <w:w w:val="105"/>
          <w:sz w:val="19"/>
        </w:rPr>
        <w:t>of the</w:t>
      </w:r>
      <w:r>
        <w:rPr>
          <w:color w:val="181818"/>
          <w:spacing w:val="-6"/>
          <w:w w:val="105"/>
          <w:sz w:val="19"/>
        </w:rPr>
        <w:t xml:space="preserve"> </w:t>
      </w:r>
      <w:r>
        <w:rPr>
          <w:color w:val="181818"/>
          <w:w w:val="105"/>
          <w:sz w:val="19"/>
        </w:rPr>
        <w:t>RelevantTerms.</w:t>
      </w:r>
    </w:p>
    <w:p w:rsidR="003D3874" w:rsidRDefault="00274C5B">
      <w:pPr>
        <w:pStyle w:val="ListParagraph"/>
        <w:numPr>
          <w:ilvl w:val="1"/>
          <w:numId w:val="28"/>
        </w:numPr>
        <w:tabs>
          <w:tab w:val="left" w:pos="1090"/>
        </w:tabs>
        <w:spacing w:before="123" w:line="254" w:lineRule="auto"/>
        <w:ind w:left="1080" w:right="496" w:hanging="707"/>
        <w:jc w:val="both"/>
        <w:rPr>
          <w:color w:val="181818"/>
          <w:sz w:val="19"/>
        </w:rPr>
      </w:pPr>
      <w:r>
        <w:rPr>
          <w:color w:val="181818"/>
          <w:sz w:val="19"/>
        </w:rPr>
        <w:t xml:space="preserve">For the purpose of Condition </w:t>
      </w:r>
      <w:r>
        <w:rPr>
          <w:color w:val="181818"/>
          <w:spacing w:val="-5"/>
          <w:sz w:val="19"/>
        </w:rPr>
        <w:t>20</w:t>
      </w:r>
      <w:r>
        <w:rPr>
          <w:color w:val="3F3F3F"/>
          <w:spacing w:val="-5"/>
          <w:sz w:val="19"/>
        </w:rPr>
        <w:t>.</w:t>
      </w:r>
      <w:r>
        <w:rPr>
          <w:color w:val="181818"/>
          <w:spacing w:val="-5"/>
          <w:sz w:val="19"/>
        </w:rPr>
        <w:t xml:space="preserve">1 </w:t>
      </w:r>
      <w:r>
        <w:rPr>
          <w:color w:val="181818"/>
          <w:sz w:val="19"/>
        </w:rPr>
        <w:t xml:space="preserve">and </w:t>
      </w:r>
      <w:r>
        <w:rPr>
          <w:color w:val="181818"/>
          <w:spacing w:val="-3"/>
          <w:sz w:val="19"/>
        </w:rPr>
        <w:t>20</w:t>
      </w:r>
      <w:r>
        <w:rPr>
          <w:color w:val="3F3F3F"/>
          <w:spacing w:val="-3"/>
          <w:sz w:val="19"/>
        </w:rPr>
        <w:t>.</w:t>
      </w:r>
      <w:r>
        <w:rPr>
          <w:color w:val="181818"/>
          <w:spacing w:val="-3"/>
          <w:sz w:val="19"/>
        </w:rPr>
        <w:t xml:space="preserve">2, </w:t>
      </w:r>
      <w:r>
        <w:rPr>
          <w:color w:val="181818"/>
          <w:sz w:val="19"/>
        </w:rPr>
        <w:t>the meaning of adequate procedures and foreign public official and whether a person is associated with another person shall be determined in accordance with section 7(2) of the Bribery Act 2010 (and any guidance issued under section 9 of that Act), sections 6(5) and 6(6) of that Act and section 8 of that Act respectively. For the purposes of this Condition 20 a person associated with the Contractor includes any sub-contractor of the</w:t>
      </w:r>
      <w:r>
        <w:rPr>
          <w:color w:val="181818"/>
          <w:spacing w:val="7"/>
          <w:sz w:val="19"/>
        </w:rPr>
        <w:t xml:space="preserve"> </w:t>
      </w:r>
      <w:r>
        <w:rPr>
          <w:color w:val="181818"/>
          <w:sz w:val="19"/>
        </w:rPr>
        <w:t>Contractor.</w:t>
      </w:r>
    </w:p>
    <w:p w:rsidR="003D3874" w:rsidRDefault="00274C5B">
      <w:pPr>
        <w:pStyle w:val="ListParagraph"/>
        <w:numPr>
          <w:ilvl w:val="1"/>
          <w:numId w:val="28"/>
        </w:numPr>
        <w:tabs>
          <w:tab w:val="left" w:pos="1082"/>
        </w:tabs>
        <w:spacing w:before="115" w:line="254" w:lineRule="auto"/>
        <w:ind w:left="1075" w:right="491" w:hanging="712"/>
        <w:jc w:val="both"/>
        <w:rPr>
          <w:color w:val="181818"/>
          <w:sz w:val="19"/>
        </w:rPr>
      </w:pPr>
      <w:r>
        <w:rPr>
          <w:color w:val="181818"/>
          <w:sz w:val="19"/>
        </w:rPr>
        <w:t>Breach of Condition 20.1 shall be deemed a material breach under this Contract and if the Contractor, or any member(s) of Staff, engages in conduct prohibited by Condition 20.2, THO may, notwithstanding any other Condition:</w:t>
      </w:r>
    </w:p>
    <w:p w:rsidR="003D3874" w:rsidRDefault="00274C5B">
      <w:pPr>
        <w:pStyle w:val="ListParagraph"/>
        <w:numPr>
          <w:ilvl w:val="2"/>
          <w:numId w:val="28"/>
        </w:numPr>
        <w:tabs>
          <w:tab w:val="left" w:pos="1764"/>
          <w:tab w:val="left" w:pos="1766"/>
        </w:tabs>
        <w:spacing w:before="118"/>
        <w:ind w:left="1765" w:hanging="706"/>
        <w:rPr>
          <w:color w:val="181818"/>
          <w:sz w:val="19"/>
        </w:rPr>
      </w:pPr>
      <w:r>
        <w:rPr>
          <w:color w:val="181818"/>
          <w:sz w:val="19"/>
        </w:rPr>
        <w:t>terminate this Contract;</w:t>
      </w:r>
      <w:r>
        <w:rPr>
          <w:color w:val="181818"/>
          <w:spacing w:val="3"/>
          <w:sz w:val="19"/>
        </w:rPr>
        <w:t xml:space="preserve"> </w:t>
      </w:r>
      <w:r>
        <w:rPr>
          <w:color w:val="181818"/>
          <w:sz w:val="19"/>
        </w:rPr>
        <w:t>and</w:t>
      </w:r>
    </w:p>
    <w:p w:rsidR="003D3874" w:rsidRDefault="00274C5B">
      <w:pPr>
        <w:pStyle w:val="ListParagraph"/>
        <w:numPr>
          <w:ilvl w:val="2"/>
          <w:numId w:val="28"/>
        </w:numPr>
        <w:tabs>
          <w:tab w:val="left" w:pos="1766"/>
        </w:tabs>
        <w:spacing w:before="137" w:line="254" w:lineRule="auto"/>
        <w:ind w:left="1760" w:right="488" w:hanging="701"/>
        <w:jc w:val="both"/>
        <w:rPr>
          <w:color w:val="181818"/>
          <w:sz w:val="19"/>
        </w:rPr>
      </w:pPr>
      <w:r>
        <w:rPr>
          <w:color w:val="181818"/>
          <w:sz w:val="19"/>
        </w:rPr>
        <w:t>recover from the Contractor the full amount of any liabilities, costs, damages, claims, expenses or losses</w:t>
      </w:r>
      <w:r>
        <w:rPr>
          <w:color w:val="181818"/>
          <w:spacing w:val="-3"/>
          <w:sz w:val="19"/>
        </w:rPr>
        <w:t xml:space="preserve"> </w:t>
      </w:r>
      <w:r>
        <w:rPr>
          <w:color w:val="181818"/>
          <w:sz w:val="19"/>
        </w:rPr>
        <w:t>suffered</w:t>
      </w:r>
      <w:r>
        <w:rPr>
          <w:color w:val="181818"/>
          <w:spacing w:val="-2"/>
          <w:sz w:val="19"/>
        </w:rPr>
        <w:t xml:space="preserve"> </w:t>
      </w:r>
      <w:r>
        <w:rPr>
          <w:color w:val="181818"/>
          <w:sz w:val="19"/>
        </w:rPr>
        <w:t>by</w:t>
      </w:r>
      <w:r>
        <w:rPr>
          <w:color w:val="181818"/>
          <w:spacing w:val="-19"/>
          <w:sz w:val="19"/>
        </w:rPr>
        <w:t xml:space="preserve"> </w:t>
      </w:r>
      <w:r>
        <w:rPr>
          <w:color w:val="181818"/>
          <w:sz w:val="19"/>
        </w:rPr>
        <w:t>THO</w:t>
      </w:r>
      <w:r>
        <w:rPr>
          <w:color w:val="181818"/>
          <w:spacing w:val="-10"/>
          <w:sz w:val="19"/>
        </w:rPr>
        <w:t xml:space="preserve"> </w:t>
      </w:r>
      <w:r>
        <w:rPr>
          <w:color w:val="181818"/>
          <w:sz w:val="19"/>
        </w:rPr>
        <w:t>resulting</w:t>
      </w:r>
      <w:r>
        <w:rPr>
          <w:color w:val="181818"/>
          <w:spacing w:val="-9"/>
          <w:sz w:val="19"/>
        </w:rPr>
        <w:t xml:space="preserve"> </w:t>
      </w:r>
      <w:r>
        <w:rPr>
          <w:color w:val="181818"/>
          <w:sz w:val="19"/>
        </w:rPr>
        <w:t>from</w:t>
      </w:r>
      <w:r>
        <w:rPr>
          <w:color w:val="181818"/>
          <w:spacing w:val="-5"/>
          <w:sz w:val="19"/>
        </w:rPr>
        <w:t xml:space="preserve"> </w:t>
      </w:r>
      <w:r>
        <w:rPr>
          <w:color w:val="181818"/>
          <w:sz w:val="19"/>
        </w:rPr>
        <w:t>the</w:t>
      </w:r>
      <w:r>
        <w:rPr>
          <w:color w:val="181818"/>
          <w:spacing w:val="-13"/>
          <w:sz w:val="19"/>
        </w:rPr>
        <w:t xml:space="preserve"> </w:t>
      </w:r>
      <w:r>
        <w:rPr>
          <w:color w:val="181818"/>
          <w:sz w:val="19"/>
        </w:rPr>
        <w:t>termination,</w:t>
      </w:r>
      <w:r>
        <w:rPr>
          <w:color w:val="181818"/>
          <w:spacing w:val="6"/>
          <w:sz w:val="19"/>
        </w:rPr>
        <w:t xml:space="preserve"> </w:t>
      </w:r>
      <w:r>
        <w:rPr>
          <w:color w:val="181818"/>
          <w:sz w:val="19"/>
        </w:rPr>
        <w:t>including</w:t>
      </w:r>
      <w:r>
        <w:rPr>
          <w:color w:val="181818"/>
          <w:spacing w:val="-5"/>
          <w:sz w:val="19"/>
        </w:rPr>
        <w:t xml:space="preserve"> </w:t>
      </w:r>
      <w:r>
        <w:rPr>
          <w:color w:val="181818"/>
          <w:sz w:val="19"/>
        </w:rPr>
        <w:t>the</w:t>
      </w:r>
      <w:r>
        <w:rPr>
          <w:color w:val="181818"/>
          <w:spacing w:val="-12"/>
          <w:sz w:val="19"/>
        </w:rPr>
        <w:t xml:space="preserve"> </w:t>
      </w:r>
      <w:r>
        <w:rPr>
          <w:color w:val="181818"/>
          <w:sz w:val="19"/>
        </w:rPr>
        <w:t>cost</w:t>
      </w:r>
      <w:r>
        <w:rPr>
          <w:color w:val="181818"/>
          <w:spacing w:val="-9"/>
          <w:sz w:val="19"/>
        </w:rPr>
        <w:t xml:space="preserve"> </w:t>
      </w:r>
      <w:r>
        <w:rPr>
          <w:color w:val="181818"/>
          <w:sz w:val="19"/>
        </w:rPr>
        <w:t>reasonably</w:t>
      </w:r>
      <w:r>
        <w:rPr>
          <w:color w:val="181818"/>
          <w:spacing w:val="5"/>
          <w:sz w:val="19"/>
        </w:rPr>
        <w:t xml:space="preserve"> </w:t>
      </w:r>
      <w:r>
        <w:rPr>
          <w:color w:val="181818"/>
          <w:sz w:val="19"/>
        </w:rPr>
        <w:t>incurred</w:t>
      </w:r>
      <w:r>
        <w:rPr>
          <w:color w:val="181818"/>
          <w:spacing w:val="-7"/>
          <w:sz w:val="19"/>
        </w:rPr>
        <w:t xml:space="preserve"> </w:t>
      </w:r>
      <w:r>
        <w:rPr>
          <w:color w:val="181818"/>
          <w:sz w:val="19"/>
        </w:rPr>
        <w:t>by</w:t>
      </w:r>
      <w:r>
        <w:rPr>
          <w:color w:val="181818"/>
          <w:spacing w:val="-20"/>
          <w:sz w:val="19"/>
        </w:rPr>
        <w:t xml:space="preserve"> </w:t>
      </w:r>
      <w:r>
        <w:rPr>
          <w:color w:val="181818"/>
          <w:sz w:val="19"/>
        </w:rPr>
        <w:t>THO of making other arrangements for the supply of the Services and any additional expenditure incurred by THO throughout the remainder of the</w:t>
      </w:r>
      <w:r>
        <w:rPr>
          <w:color w:val="181818"/>
          <w:spacing w:val="3"/>
          <w:sz w:val="19"/>
        </w:rPr>
        <w:t xml:space="preserve"> </w:t>
      </w:r>
      <w:r>
        <w:rPr>
          <w:color w:val="181818"/>
          <w:sz w:val="19"/>
        </w:rPr>
        <w:t>Term.</w:t>
      </w:r>
    </w:p>
    <w:p w:rsidR="003D3874" w:rsidRDefault="00274C5B">
      <w:pPr>
        <w:pStyle w:val="ListParagraph"/>
        <w:numPr>
          <w:ilvl w:val="1"/>
          <w:numId w:val="28"/>
        </w:numPr>
        <w:tabs>
          <w:tab w:val="left" w:pos="1067"/>
        </w:tabs>
        <w:spacing w:before="116" w:line="254" w:lineRule="auto"/>
        <w:ind w:left="1068" w:right="496" w:hanging="719"/>
        <w:jc w:val="both"/>
        <w:rPr>
          <w:color w:val="181818"/>
          <w:sz w:val="19"/>
        </w:rPr>
      </w:pPr>
      <w:r>
        <w:rPr>
          <w:color w:val="181818"/>
          <w:sz w:val="19"/>
        </w:rPr>
        <w:t>The Contractor shall take all reasonable steps to prevent fraud by the Staff in connection with this Contract and its subject matter and the receipt of any monies from</w:t>
      </w:r>
      <w:r>
        <w:rPr>
          <w:color w:val="181818"/>
          <w:spacing w:val="-11"/>
          <w:sz w:val="19"/>
        </w:rPr>
        <w:t xml:space="preserve"> </w:t>
      </w:r>
      <w:r>
        <w:rPr>
          <w:color w:val="181818"/>
          <w:sz w:val="19"/>
        </w:rPr>
        <w:t>THO.</w:t>
      </w:r>
    </w:p>
    <w:p w:rsidR="003D3874" w:rsidRDefault="00274C5B">
      <w:pPr>
        <w:pStyle w:val="ListParagraph"/>
        <w:numPr>
          <w:ilvl w:val="1"/>
          <w:numId w:val="28"/>
        </w:numPr>
        <w:tabs>
          <w:tab w:val="left" w:pos="1067"/>
        </w:tabs>
        <w:spacing w:before="118" w:line="249" w:lineRule="auto"/>
        <w:ind w:left="1064" w:right="486" w:hanging="720"/>
        <w:jc w:val="both"/>
        <w:rPr>
          <w:color w:val="181818"/>
          <w:sz w:val="19"/>
        </w:rPr>
      </w:pPr>
      <w:r>
        <w:rPr>
          <w:color w:val="181818"/>
          <w:sz w:val="19"/>
        </w:rPr>
        <w:t>The Contractor shall notify THO immediately if it has reason to suspect that any fraud has occurred or is occurring or is likely to occur in connection with this Contract, its subject matter or the receipt of any monies from</w:t>
      </w:r>
      <w:r>
        <w:rPr>
          <w:color w:val="181818"/>
          <w:spacing w:val="-6"/>
          <w:sz w:val="19"/>
        </w:rPr>
        <w:t xml:space="preserve"> </w:t>
      </w:r>
      <w:r>
        <w:rPr>
          <w:color w:val="181818"/>
          <w:sz w:val="19"/>
        </w:rPr>
        <w:t>THO.</w:t>
      </w:r>
    </w:p>
    <w:p w:rsidR="003D3874" w:rsidRDefault="00274C5B">
      <w:pPr>
        <w:pStyle w:val="ListParagraph"/>
        <w:numPr>
          <w:ilvl w:val="1"/>
          <w:numId w:val="28"/>
        </w:numPr>
        <w:tabs>
          <w:tab w:val="left" w:pos="1063"/>
        </w:tabs>
        <w:spacing w:before="131" w:line="254" w:lineRule="auto"/>
        <w:ind w:left="1063" w:right="492" w:hanging="719"/>
        <w:jc w:val="both"/>
        <w:rPr>
          <w:color w:val="181818"/>
          <w:sz w:val="19"/>
        </w:rPr>
      </w:pPr>
      <w:r>
        <w:rPr>
          <w:color w:val="181818"/>
          <w:sz w:val="19"/>
        </w:rPr>
        <w:t>If the Contractor or any member of Staff commits any fraud in relation to this Contract. THO may, notwithstanding any other</w:t>
      </w:r>
      <w:r>
        <w:rPr>
          <w:color w:val="181818"/>
          <w:spacing w:val="-17"/>
          <w:sz w:val="19"/>
        </w:rPr>
        <w:t xml:space="preserve"> </w:t>
      </w:r>
      <w:r>
        <w:rPr>
          <w:color w:val="181818"/>
          <w:sz w:val="19"/>
        </w:rPr>
        <w:t>Condition:</w:t>
      </w:r>
    </w:p>
    <w:p w:rsidR="003D3874" w:rsidRDefault="00274C5B">
      <w:pPr>
        <w:pStyle w:val="ListParagraph"/>
        <w:numPr>
          <w:ilvl w:val="2"/>
          <w:numId w:val="28"/>
        </w:numPr>
        <w:tabs>
          <w:tab w:val="left" w:pos="1755"/>
          <w:tab w:val="left" w:pos="1756"/>
        </w:tabs>
        <w:spacing w:before="118"/>
        <w:ind w:left="1755" w:hanging="720"/>
        <w:rPr>
          <w:color w:val="181818"/>
          <w:sz w:val="19"/>
        </w:rPr>
      </w:pPr>
      <w:r>
        <w:rPr>
          <w:color w:val="181818"/>
          <w:sz w:val="19"/>
        </w:rPr>
        <w:t>terminate this Contract;</w:t>
      </w:r>
      <w:r>
        <w:rPr>
          <w:color w:val="181818"/>
          <w:spacing w:val="8"/>
          <w:sz w:val="19"/>
        </w:rPr>
        <w:t xml:space="preserve"> </w:t>
      </w:r>
      <w:r>
        <w:rPr>
          <w:color w:val="181818"/>
          <w:sz w:val="19"/>
        </w:rPr>
        <w:t>and</w:t>
      </w:r>
    </w:p>
    <w:p w:rsidR="003D3874" w:rsidRDefault="00274C5B">
      <w:pPr>
        <w:pStyle w:val="ListParagraph"/>
        <w:numPr>
          <w:ilvl w:val="2"/>
          <w:numId w:val="28"/>
        </w:numPr>
        <w:tabs>
          <w:tab w:val="left" w:pos="1747"/>
        </w:tabs>
        <w:spacing w:before="137" w:line="254" w:lineRule="auto"/>
        <w:ind w:left="1746" w:right="481" w:hanging="716"/>
        <w:jc w:val="both"/>
        <w:rPr>
          <w:color w:val="181818"/>
          <w:sz w:val="19"/>
        </w:rPr>
      </w:pPr>
      <w:r>
        <w:rPr>
          <w:color w:val="181818"/>
          <w:sz w:val="19"/>
        </w:rPr>
        <w:t>recover from the Contractor the amount of any liabilities, costs, damages, claims, expenses or losses suffered by THO resulting from the termination, including the cost reasonably incurred by THO of making other arrangements for the supply of the Services and any additional expenditure  incurred by THO throughout the remainder of the</w:t>
      </w:r>
      <w:r>
        <w:rPr>
          <w:color w:val="181818"/>
          <w:spacing w:val="-4"/>
          <w:sz w:val="19"/>
        </w:rPr>
        <w:t xml:space="preserve"> </w:t>
      </w:r>
      <w:r>
        <w:rPr>
          <w:color w:val="181818"/>
          <w:sz w:val="19"/>
        </w:rPr>
        <w:t>Term.</w:t>
      </w:r>
    </w:p>
    <w:p w:rsidR="003D3874" w:rsidRDefault="00274C5B">
      <w:pPr>
        <w:pStyle w:val="ListParagraph"/>
        <w:numPr>
          <w:ilvl w:val="1"/>
          <w:numId w:val="28"/>
        </w:numPr>
        <w:tabs>
          <w:tab w:val="left" w:pos="1047"/>
          <w:tab w:val="left" w:pos="1048"/>
        </w:tabs>
        <w:spacing w:before="122" w:line="364" w:lineRule="auto"/>
        <w:ind w:left="334" w:right="1348" w:hanging="4"/>
        <w:jc w:val="left"/>
        <w:rPr>
          <w:b/>
          <w:color w:val="181818"/>
          <w:sz w:val="19"/>
        </w:rPr>
      </w:pPr>
      <w:r>
        <w:rPr>
          <w:color w:val="181818"/>
          <w:sz w:val="19"/>
        </w:rPr>
        <w:t>THO's rights and remedies under this Contract shall survive inspection, acceptance and payment. 20A</w:t>
      </w:r>
      <w:r>
        <w:rPr>
          <w:color w:val="181818"/>
          <w:sz w:val="19"/>
        </w:rPr>
        <w:tab/>
      </w:r>
      <w:r>
        <w:rPr>
          <w:color w:val="181818"/>
          <w:sz w:val="19"/>
        </w:rPr>
        <w:tab/>
      </w:r>
      <w:r>
        <w:rPr>
          <w:b/>
          <w:color w:val="181818"/>
          <w:sz w:val="21"/>
        </w:rPr>
        <w:t>Modern</w:t>
      </w:r>
      <w:r>
        <w:rPr>
          <w:b/>
          <w:color w:val="181818"/>
          <w:spacing w:val="-2"/>
          <w:sz w:val="21"/>
        </w:rPr>
        <w:t xml:space="preserve"> </w:t>
      </w:r>
      <w:r>
        <w:rPr>
          <w:b/>
          <w:color w:val="181818"/>
          <w:sz w:val="21"/>
        </w:rPr>
        <w:t>Slavery</w:t>
      </w:r>
    </w:p>
    <w:p w:rsidR="003D3874" w:rsidRDefault="00274C5B">
      <w:pPr>
        <w:pStyle w:val="BodyText"/>
        <w:tabs>
          <w:tab w:val="left" w:pos="1032"/>
        </w:tabs>
        <w:spacing w:before="7"/>
        <w:ind w:left="320"/>
      </w:pPr>
      <w:r>
        <w:rPr>
          <w:color w:val="181818"/>
        </w:rPr>
        <w:t>20A.1</w:t>
      </w:r>
      <w:r>
        <w:rPr>
          <w:color w:val="181818"/>
        </w:rPr>
        <w:tab/>
        <w:t>The Contractor shall at all times comply</w:t>
      </w:r>
      <w:r>
        <w:rPr>
          <w:color w:val="181818"/>
          <w:spacing w:val="-13"/>
        </w:rPr>
        <w:t xml:space="preserve"> </w:t>
      </w:r>
      <w:r>
        <w:rPr>
          <w:color w:val="181818"/>
        </w:rPr>
        <w:t>with:</w:t>
      </w:r>
    </w:p>
    <w:p w:rsidR="003D3874" w:rsidRDefault="00274C5B">
      <w:pPr>
        <w:pStyle w:val="ListParagraph"/>
        <w:numPr>
          <w:ilvl w:val="2"/>
          <w:numId w:val="28"/>
        </w:numPr>
        <w:tabs>
          <w:tab w:val="left" w:pos="1741"/>
          <w:tab w:val="left" w:pos="1743"/>
        </w:tabs>
        <w:spacing w:before="137" w:line="254" w:lineRule="auto"/>
        <w:ind w:right="486" w:hanging="716"/>
        <w:rPr>
          <w:color w:val="181818"/>
          <w:sz w:val="19"/>
        </w:rPr>
      </w:pPr>
      <w:r>
        <w:rPr>
          <w:color w:val="181818"/>
          <w:sz w:val="19"/>
        </w:rPr>
        <w:t>all applicable Laws, regulations and sanctions relating to modern slavery and human trafficking including but not limited to the Modern Slavery Act 2015;</w:t>
      </w:r>
      <w:r>
        <w:rPr>
          <w:color w:val="181818"/>
          <w:spacing w:val="-7"/>
          <w:sz w:val="19"/>
        </w:rPr>
        <w:t xml:space="preserve"> </w:t>
      </w:r>
      <w:r>
        <w:rPr>
          <w:color w:val="181818"/>
          <w:sz w:val="19"/>
        </w:rPr>
        <w:t>and</w:t>
      </w:r>
    </w:p>
    <w:p w:rsidR="003D3874" w:rsidRDefault="00274C5B">
      <w:pPr>
        <w:pStyle w:val="ListParagraph"/>
        <w:numPr>
          <w:ilvl w:val="2"/>
          <w:numId w:val="28"/>
        </w:numPr>
        <w:tabs>
          <w:tab w:val="left" w:pos="1741"/>
          <w:tab w:val="left" w:pos="1743"/>
        </w:tabs>
        <w:spacing w:before="118"/>
        <w:ind w:left="1742"/>
        <w:rPr>
          <w:color w:val="181818"/>
          <w:sz w:val="19"/>
        </w:rPr>
      </w:pPr>
      <w:r>
        <w:rPr>
          <w:color w:val="181818"/>
          <w:sz w:val="19"/>
        </w:rPr>
        <w:t>any anti-slavery policy adopted by THO from time to</w:t>
      </w:r>
      <w:r>
        <w:rPr>
          <w:color w:val="181818"/>
          <w:spacing w:val="-24"/>
          <w:sz w:val="19"/>
        </w:rPr>
        <w:t xml:space="preserve"> </w:t>
      </w:r>
      <w:r>
        <w:rPr>
          <w:color w:val="181818"/>
          <w:sz w:val="19"/>
        </w:rPr>
        <w:t>time.</w:t>
      </w:r>
    </w:p>
    <w:p w:rsidR="003D3874" w:rsidRDefault="00274C5B">
      <w:pPr>
        <w:pStyle w:val="BodyText"/>
        <w:spacing w:before="142" w:line="254" w:lineRule="auto"/>
        <w:ind w:left="1026" w:right="476" w:hanging="716"/>
        <w:jc w:val="both"/>
      </w:pPr>
      <w:r>
        <w:rPr>
          <w:color w:val="181818"/>
        </w:rPr>
        <w:t>20A.2 The Contractor shall implement and maintain throughout the Term due diligence procedures for its own suppliers, permitted sub-contractors and other participants in its supply chains, to ensure that there is no slavery or human trafficking in its supply chains.</w:t>
      </w:r>
    </w:p>
    <w:p w:rsidR="003D3874" w:rsidRDefault="00274C5B">
      <w:pPr>
        <w:pStyle w:val="BodyText"/>
        <w:tabs>
          <w:tab w:val="left" w:pos="1023"/>
        </w:tabs>
        <w:spacing w:before="122"/>
        <w:ind w:left="305"/>
      </w:pPr>
      <w:r>
        <w:rPr>
          <w:color w:val="181818"/>
          <w:w w:val="105"/>
        </w:rPr>
        <w:t>20A.3</w:t>
      </w:r>
      <w:r>
        <w:rPr>
          <w:color w:val="181818"/>
          <w:w w:val="105"/>
        </w:rPr>
        <w:tab/>
        <w:t>The</w:t>
      </w:r>
      <w:r>
        <w:rPr>
          <w:color w:val="181818"/>
          <w:spacing w:val="-12"/>
          <w:w w:val="105"/>
        </w:rPr>
        <w:t xml:space="preserve"> </w:t>
      </w:r>
      <w:r>
        <w:rPr>
          <w:color w:val="181818"/>
          <w:w w:val="105"/>
        </w:rPr>
        <w:t>Contractor</w:t>
      </w:r>
      <w:r>
        <w:rPr>
          <w:color w:val="181818"/>
          <w:spacing w:val="1"/>
          <w:w w:val="105"/>
        </w:rPr>
        <w:t xml:space="preserve"> </w:t>
      </w:r>
      <w:r>
        <w:rPr>
          <w:color w:val="181818"/>
          <w:w w:val="105"/>
        </w:rPr>
        <w:t>shall</w:t>
      </w:r>
      <w:r>
        <w:rPr>
          <w:color w:val="181818"/>
          <w:spacing w:val="-3"/>
          <w:w w:val="105"/>
        </w:rPr>
        <w:t xml:space="preserve"> </w:t>
      </w:r>
      <w:r>
        <w:rPr>
          <w:color w:val="181818"/>
          <w:w w:val="105"/>
        </w:rPr>
        <w:t>notify</w:t>
      </w:r>
      <w:r>
        <w:rPr>
          <w:color w:val="181818"/>
          <w:spacing w:val="-18"/>
          <w:w w:val="105"/>
        </w:rPr>
        <w:t xml:space="preserve"> </w:t>
      </w:r>
      <w:r>
        <w:rPr>
          <w:color w:val="181818"/>
          <w:w w:val="105"/>
        </w:rPr>
        <w:t>THO</w:t>
      </w:r>
      <w:r>
        <w:rPr>
          <w:color w:val="181818"/>
          <w:spacing w:val="-4"/>
          <w:w w:val="105"/>
        </w:rPr>
        <w:t xml:space="preserve"> </w:t>
      </w:r>
      <w:r>
        <w:rPr>
          <w:color w:val="181818"/>
          <w:w w:val="105"/>
        </w:rPr>
        <w:t>as</w:t>
      </w:r>
      <w:r>
        <w:rPr>
          <w:color w:val="181818"/>
          <w:spacing w:val="-9"/>
          <w:w w:val="105"/>
        </w:rPr>
        <w:t xml:space="preserve"> </w:t>
      </w:r>
      <w:r>
        <w:rPr>
          <w:color w:val="181818"/>
          <w:w w:val="105"/>
        </w:rPr>
        <w:t>soon</w:t>
      </w:r>
      <w:r>
        <w:rPr>
          <w:color w:val="181818"/>
          <w:spacing w:val="-8"/>
          <w:w w:val="105"/>
        </w:rPr>
        <w:t xml:space="preserve"> </w:t>
      </w:r>
      <w:r>
        <w:rPr>
          <w:color w:val="181818"/>
          <w:w w:val="105"/>
        </w:rPr>
        <w:t>as</w:t>
      </w:r>
      <w:r>
        <w:rPr>
          <w:color w:val="181818"/>
          <w:spacing w:val="-12"/>
          <w:w w:val="105"/>
        </w:rPr>
        <w:t xml:space="preserve"> </w:t>
      </w:r>
      <w:r>
        <w:rPr>
          <w:color w:val="181818"/>
          <w:w w:val="105"/>
        </w:rPr>
        <w:t>it</w:t>
      </w:r>
      <w:r>
        <w:rPr>
          <w:color w:val="181818"/>
          <w:spacing w:val="-9"/>
          <w:w w:val="105"/>
        </w:rPr>
        <w:t xml:space="preserve"> </w:t>
      </w:r>
      <w:r>
        <w:rPr>
          <w:color w:val="181818"/>
          <w:w w:val="105"/>
        </w:rPr>
        <w:t>becomes</w:t>
      </w:r>
      <w:r>
        <w:rPr>
          <w:color w:val="181818"/>
          <w:spacing w:val="-3"/>
          <w:w w:val="105"/>
        </w:rPr>
        <w:t xml:space="preserve"> </w:t>
      </w:r>
      <w:r>
        <w:rPr>
          <w:color w:val="181818"/>
          <w:w w:val="105"/>
        </w:rPr>
        <w:t>aware</w:t>
      </w:r>
      <w:r>
        <w:rPr>
          <w:color w:val="181818"/>
          <w:spacing w:val="-4"/>
          <w:w w:val="105"/>
        </w:rPr>
        <w:t xml:space="preserve"> </w:t>
      </w:r>
      <w:r>
        <w:rPr>
          <w:color w:val="181818"/>
          <w:w w:val="105"/>
        </w:rPr>
        <w:t>of:</w:t>
      </w:r>
    </w:p>
    <w:p w:rsidR="003D3874" w:rsidRDefault="00274C5B">
      <w:pPr>
        <w:pStyle w:val="ListParagraph"/>
        <w:numPr>
          <w:ilvl w:val="0"/>
          <w:numId w:val="27"/>
        </w:numPr>
        <w:tabs>
          <w:tab w:val="left" w:pos="1732"/>
          <w:tab w:val="left" w:pos="1733"/>
        </w:tabs>
        <w:spacing w:before="137"/>
        <w:ind w:hanging="716"/>
        <w:rPr>
          <w:sz w:val="19"/>
        </w:rPr>
      </w:pPr>
      <w:r>
        <w:rPr>
          <w:color w:val="181818"/>
          <w:sz w:val="19"/>
        </w:rPr>
        <w:t>any breach, or potential breach, of any anti-slavery policy adopted by THO from time to time;</w:t>
      </w:r>
      <w:r>
        <w:rPr>
          <w:color w:val="181818"/>
          <w:spacing w:val="16"/>
          <w:sz w:val="19"/>
        </w:rPr>
        <w:t xml:space="preserve"> </w:t>
      </w:r>
      <w:r>
        <w:rPr>
          <w:color w:val="181818"/>
          <w:sz w:val="19"/>
        </w:rPr>
        <w:t>or</w:t>
      </w:r>
    </w:p>
    <w:p w:rsidR="003D3874" w:rsidRDefault="00274C5B">
      <w:pPr>
        <w:pStyle w:val="ListParagraph"/>
        <w:numPr>
          <w:ilvl w:val="0"/>
          <w:numId w:val="27"/>
        </w:numPr>
        <w:tabs>
          <w:tab w:val="left" w:pos="1727"/>
          <w:tab w:val="left" w:pos="1728"/>
        </w:tabs>
        <w:spacing w:before="142" w:line="254" w:lineRule="auto"/>
        <w:ind w:left="1726" w:right="480" w:hanging="715"/>
        <w:rPr>
          <w:sz w:val="19"/>
        </w:rPr>
      </w:pPr>
      <w:r>
        <w:rPr>
          <w:color w:val="181818"/>
          <w:sz w:val="19"/>
        </w:rPr>
        <w:t>any actual or suspected slavery or human trafficking in a supply chain which has a connection with this</w:t>
      </w:r>
      <w:r>
        <w:rPr>
          <w:color w:val="181818"/>
          <w:spacing w:val="3"/>
          <w:sz w:val="19"/>
        </w:rPr>
        <w:t xml:space="preserve"> </w:t>
      </w:r>
      <w:r>
        <w:rPr>
          <w:color w:val="181818"/>
          <w:sz w:val="19"/>
        </w:rPr>
        <w:t>Contract.</w:t>
      </w:r>
    </w:p>
    <w:p w:rsidR="003D3874" w:rsidRDefault="00274C5B">
      <w:pPr>
        <w:pStyle w:val="BodyText"/>
        <w:spacing w:before="119" w:line="256" w:lineRule="auto"/>
        <w:ind w:left="1019" w:right="471" w:hanging="719"/>
        <w:jc w:val="both"/>
      </w:pPr>
      <w:r>
        <w:rPr>
          <w:color w:val="181818"/>
        </w:rPr>
        <w:t>20A.4 The Contractor shall permit THO, and any person nominated by it for this purpose, to have such access on demand to the Contractor's premises, personnel, systems, books and records as THO may require to verify the Contractor's compliance with this Condition 20A.</w:t>
      </w:r>
    </w:p>
    <w:p w:rsidR="003D3874" w:rsidRDefault="00274C5B">
      <w:pPr>
        <w:pStyle w:val="ListParagraph"/>
        <w:numPr>
          <w:ilvl w:val="0"/>
          <w:numId w:val="41"/>
        </w:numPr>
        <w:tabs>
          <w:tab w:val="left" w:pos="1029"/>
          <w:tab w:val="left" w:pos="1030"/>
        </w:tabs>
        <w:spacing w:before="115"/>
        <w:ind w:left="1029" w:hanging="724"/>
        <w:jc w:val="left"/>
        <w:rPr>
          <w:color w:val="181818"/>
          <w:sz w:val="19"/>
        </w:rPr>
      </w:pPr>
      <w:r>
        <w:rPr>
          <w:color w:val="181818"/>
          <w:sz w:val="19"/>
        </w:rPr>
        <w:t>Insolvency</w:t>
      </w:r>
    </w:p>
    <w:p w:rsidR="003D3874" w:rsidRDefault="003D3874">
      <w:pPr>
        <w:pStyle w:val="BodyText"/>
        <w:rPr>
          <w:sz w:val="20"/>
        </w:rPr>
      </w:pPr>
    </w:p>
    <w:p w:rsidR="003D3874" w:rsidRDefault="00274C5B">
      <w:pPr>
        <w:pStyle w:val="BodyText"/>
        <w:rPr>
          <w:sz w:val="23"/>
        </w:rPr>
      </w:pPr>
      <w:r>
        <w:rPr>
          <w:noProof/>
        </w:rPr>
        <mc:AlternateContent>
          <mc:Choice Requires="wps">
            <w:drawing>
              <wp:anchor distT="0" distB="0" distL="0" distR="0" simplePos="0" relativeHeight="251696640" behindDoc="1" locked="0" layoutInCell="1" allowOverlap="1">
                <wp:simplePos x="0" y="0"/>
                <wp:positionH relativeFrom="page">
                  <wp:posOffset>659130</wp:posOffset>
                </wp:positionH>
                <wp:positionV relativeFrom="paragraph">
                  <wp:posOffset>198120</wp:posOffset>
                </wp:positionV>
                <wp:extent cx="6350635" cy="0"/>
                <wp:effectExtent l="11430" t="10795" r="10160" b="8255"/>
                <wp:wrapTopAndBottom/>
                <wp:docPr id="22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6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BDA66" id="Line 164"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9pt,15.6pt" to="551.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" strokeweight=".25428mm">
                <w10:wrap type="topAndBottom" anchorx="page"/>
              </v:line>
            </w:pict>
          </mc:Fallback>
        </mc:AlternateContent>
      </w:r>
    </w:p>
    <w:p w:rsidR="003D3874" w:rsidRDefault="003D3874">
      <w:pPr>
        <w:rPr>
          <w:sz w:val="23"/>
        </w:rPr>
        <w:sectPr w:rsidR="003D3874">
          <w:footerReference w:type="default" r:id="rId19"/>
          <w:pgSz w:w="11910" w:h="16830"/>
          <w:pgMar w:top="940" w:right="420" w:bottom="820" w:left="780" w:header="923" w:footer="632" w:gutter="0"/>
          <w:pgNumType w:start="9"/>
          <w:cols w:space="720"/>
        </w:sectPr>
      </w:pPr>
    </w:p>
    <w:p w:rsidR="003D3874" w:rsidRDefault="003D3874">
      <w:pPr>
        <w:pStyle w:val="BodyText"/>
        <w:spacing w:before="2"/>
        <w:rPr>
          <w:sz w:val="14"/>
        </w:rPr>
      </w:pPr>
    </w:p>
    <w:p w:rsidR="003D3874" w:rsidRDefault="00274C5B">
      <w:pPr>
        <w:spacing w:before="97" w:line="235" w:lineRule="auto"/>
        <w:ind w:left="1234" w:right="370"/>
        <w:jc w:val="both"/>
        <w:rPr>
          <w:sz w:val="20"/>
        </w:rPr>
      </w:pPr>
      <w:r>
        <w:rPr>
          <w:color w:val="161616"/>
          <w:sz w:val="20"/>
        </w:rPr>
        <w:t>THO</w:t>
      </w:r>
      <w:r>
        <w:rPr>
          <w:color w:val="161616"/>
          <w:spacing w:val="-11"/>
          <w:sz w:val="20"/>
        </w:rPr>
        <w:t xml:space="preserve"> </w:t>
      </w:r>
      <w:r>
        <w:rPr>
          <w:color w:val="161616"/>
          <w:sz w:val="20"/>
        </w:rPr>
        <w:t>may</w:t>
      </w:r>
      <w:r>
        <w:rPr>
          <w:color w:val="161616"/>
          <w:spacing w:val="-9"/>
          <w:sz w:val="20"/>
        </w:rPr>
        <w:t xml:space="preserve"> </w:t>
      </w:r>
      <w:r>
        <w:rPr>
          <w:color w:val="161616"/>
          <w:sz w:val="20"/>
        </w:rPr>
        <w:t>at</w:t>
      </w:r>
      <w:r>
        <w:rPr>
          <w:color w:val="161616"/>
          <w:spacing w:val="-11"/>
          <w:sz w:val="20"/>
        </w:rPr>
        <w:t xml:space="preserve"> </w:t>
      </w:r>
      <w:r>
        <w:rPr>
          <w:color w:val="161616"/>
          <w:sz w:val="20"/>
        </w:rPr>
        <w:t>any</w:t>
      </w:r>
      <w:r>
        <w:rPr>
          <w:color w:val="161616"/>
          <w:spacing w:val="-4"/>
          <w:sz w:val="20"/>
        </w:rPr>
        <w:t xml:space="preserve"> </w:t>
      </w:r>
      <w:r>
        <w:rPr>
          <w:color w:val="161616"/>
          <w:sz w:val="20"/>
        </w:rPr>
        <w:t>time</w:t>
      </w:r>
      <w:r>
        <w:rPr>
          <w:color w:val="161616"/>
          <w:spacing w:val="-7"/>
          <w:sz w:val="20"/>
        </w:rPr>
        <w:t xml:space="preserve"> </w:t>
      </w:r>
      <w:r>
        <w:rPr>
          <w:color w:val="161616"/>
          <w:sz w:val="20"/>
        </w:rPr>
        <w:t>by</w:t>
      </w:r>
      <w:r>
        <w:rPr>
          <w:color w:val="161616"/>
          <w:spacing w:val="-8"/>
          <w:sz w:val="20"/>
        </w:rPr>
        <w:t xml:space="preserve"> </w:t>
      </w:r>
      <w:r>
        <w:rPr>
          <w:color w:val="161616"/>
          <w:sz w:val="20"/>
        </w:rPr>
        <w:t>notice</w:t>
      </w:r>
      <w:r>
        <w:rPr>
          <w:color w:val="161616"/>
          <w:spacing w:val="-9"/>
          <w:sz w:val="20"/>
        </w:rPr>
        <w:t xml:space="preserve"> </w:t>
      </w:r>
      <w:r>
        <w:rPr>
          <w:color w:val="161616"/>
          <w:sz w:val="20"/>
        </w:rPr>
        <w:t>in</w:t>
      </w:r>
      <w:r>
        <w:rPr>
          <w:color w:val="161616"/>
          <w:spacing w:val="-10"/>
          <w:sz w:val="20"/>
        </w:rPr>
        <w:t xml:space="preserve"> </w:t>
      </w:r>
      <w:r>
        <w:rPr>
          <w:color w:val="161616"/>
          <w:sz w:val="20"/>
        </w:rPr>
        <w:t>writing</w:t>
      </w:r>
      <w:r>
        <w:rPr>
          <w:color w:val="161616"/>
          <w:spacing w:val="1"/>
          <w:sz w:val="20"/>
        </w:rPr>
        <w:t xml:space="preserve"> </w:t>
      </w:r>
      <w:r>
        <w:rPr>
          <w:color w:val="161616"/>
          <w:sz w:val="20"/>
        </w:rPr>
        <w:t>summarily</w:t>
      </w:r>
      <w:r>
        <w:rPr>
          <w:color w:val="161616"/>
          <w:spacing w:val="3"/>
          <w:sz w:val="20"/>
        </w:rPr>
        <w:t xml:space="preserve"> </w:t>
      </w:r>
      <w:r>
        <w:rPr>
          <w:color w:val="161616"/>
          <w:sz w:val="20"/>
        </w:rPr>
        <w:t>terminate</w:t>
      </w:r>
      <w:r>
        <w:rPr>
          <w:color w:val="161616"/>
          <w:spacing w:val="6"/>
          <w:sz w:val="20"/>
        </w:rPr>
        <w:t xml:space="preserve"> </w:t>
      </w:r>
      <w:r>
        <w:rPr>
          <w:color w:val="161616"/>
          <w:sz w:val="20"/>
        </w:rPr>
        <w:t>the</w:t>
      </w:r>
      <w:r>
        <w:rPr>
          <w:color w:val="161616"/>
          <w:spacing w:val="-10"/>
          <w:sz w:val="20"/>
        </w:rPr>
        <w:t xml:space="preserve"> </w:t>
      </w:r>
      <w:r>
        <w:rPr>
          <w:color w:val="161616"/>
          <w:sz w:val="20"/>
        </w:rPr>
        <w:t>Contract without</w:t>
      </w:r>
      <w:r>
        <w:rPr>
          <w:color w:val="161616"/>
          <w:spacing w:val="-4"/>
          <w:sz w:val="20"/>
        </w:rPr>
        <w:t xml:space="preserve"> </w:t>
      </w:r>
      <w:r>
        <w:rPr>
          <w:color w:val="161616"/>
          <w:sz w:val="20"/>
        </w:rPr>
        <w:t>compensation</w:t>
      </w:r>
      <w:r>
        <w:rPr>
          <w:color w:val="161616"/>
          <w:spacing w:val="7"/>
          <w:sz w:val="20"/>
        </w:rPr>
        <w:t xml:space="preserve"> </w:t>
      </w:r>
      <w:r>
        <w:rPr>
          <w:color w:val="161616"/>
          <w:sz w:val="20"/>
        </w:rPr>
        <w:t>to</w:t>
      </w:r>
      <w:r>
        <w:rPr>
          <w:color w:val="161616"/>
          <w:spacing w:val="-8"/>
          <w:sz w:val="20"/>
        </w:rPr>
        <w:t xml:space="preserve"> </w:t>
      </w:r>
      <w:r>
        <w:rPr>
          <w:color w:val="161616"/>
          <w:sz w:val="20"/>
        </w:rPr>
        <w:t>the Contractor in any of the following</w:t>
      </w:r>
      <w:r>
        <w:rPr>
          <w:color w:val="161616"/>
          <w:spacing w:val="-32"/>
          <w:sz w:val="20"/>
        </w:rPr>
        <w:t xml:space="preserve"> </w:t>
      </w:r>
      <w:r>
        <w:rPr>
          <w:color w:val="161616"/>
          <w:sz w:val="20"/>
        </w:rPr>
        <w:t>events:</w:t>
      </w:r>
    </w:p>
    <w:p w:rsidR="003D3874" w:rsidRDefault="00274C5B">
      <w:pPr>
        <w:pStyle w:val="ListParagraph"/>
        <w:numPr>
          <w:ilvl w:val="0"/>
          <w:numId w:val="26"/>
        </w:numPr>
        <w:tabs>
          <w:tab w:val="left" w:pos="1943"/>
        </w:tabs>
        <w:spacing w:before="127" w:line="242" w:lineRule="auto"/>
        <w:ind w:right="372" w:hanging="702"/>
        <w:jc w:val="both"/>
        <w:rPr>
          <w:sz w:val="20"/>
        </w:rPr>
      </w:pPr>
      <w:r>
        <w:rPr>
          <w:color w:val="161616"/>
          <w:sz w:val="20"/>
        </w:rPr>
        <w:t>if</w:t>
      </w:r>
      <w:r>
        <w:rPr>
          <w:color w:val="161616"/>
          <w:spacing w:val="-28"/>
          <w:sz w:val="20"/>
        </w:rPr>
        <w:t xml:space="preserve"> </w:t>
      </w:r>
      <w:r>
        <w:rPr>
          <w:color w:val="161616"/>
          <w:sz w:val="20"/>
        </w:rPr>
        <w:t>the</w:t>
      </w:r>
      <w:r>
        <w:rPr>
          <w:color w:val="161616"/>
          <w:spacing w:val="-27"/>
          <w:sz w:val="20"/>
        </w:rPr>
        <w:t xml:space="preserve"> </w:t>
      </w:r>
      <w:r>
        <w:rPr>
          <w:color w:val="161616"/>
          <w:sz w:val="20"/>
        </w:rPr>
        <w:t>Contractor,</w:t>
      </w:r>
      <w:r>
        <w:rPr>
          <w:color w:val="161616"/>
          <w:spacing w:val="-14"/>
          <w:sz w:val="20"/>
        </w:rPr>
        <w:t xml:space="preserve"> </w:t>
      </w:r>
      <w:r>
        <w:rPr>
          <w:color w:val="161616"/>
          <w:sz w:val="20"/>
        </w:rPr>
        <w:t>being</w:t>
      </w:r>
      <w:r>
        <w:rPr>
          <w:color w:val="161616"/>
          <w:spacing w:val="-24"/>
          <w:sz w:val="20"/>
        </w:rPr>
        <w:t xml:space="preserve"> </w:t>
      </w:r>
      <w:r>
        <w:rPr>
          <w:color w:val="161616"/>
          <w:sz w:val="20"/>
        </w:rPr>
        <w:t>an</w:t>
      </w:r>
      <w:r>
        <w:rPr>
          <w:color w:val="161616"/>
          <w:spacing w:val="-33"/>
          <w:sz w:val="20"/>
        </w:rPr>
        <w:t xml:space="preserve"> </w:t>
      </w:r>
      <w:r>
        <w:rPr>
          <w:color w:val="161616"/>
          <w:sz w:val="20"/>
        </w:rPr>
        <w:t>individual,</w:t>
      </w:r>
      <w:r>
        <w:rPr>
          <w:color w:val="161616"/>
          <w:spacing w:val="-21"/>
          <w:sz w:val="20"/>
        </w:rPr>
        <w:t xml:space="preserve"> </w:t>
      </w:r>
      <w:r>
        <w:rPr>
          <w:color w:val="161616"/>
          <w:sz w:val="20"/>
        </w:rPr>
        <w:t>or,</w:t>
      </w:r>
      <w:r>
        <w:rPr>
          <w:color w:val="161616"/>
          <w:spacing w:val="-24"/>
          <w:sz w:val="20"/>
        </w:rPr>
        <w:t xml:space="preserve"> </w:t>
      </w:r>
      <w:r>
        <w:rPr>
          <w:color w:val="161616"/>
          <w:sz w:val="20"/>
        </w:rPr>
        <w:t>where</w:t>
      </w:r>
      <w:r>
        <w:rPr>
          <w:color w:val="161616"/>
          <w:spacing w:val="-25"/>
          <w:sz w:val="20"/>
        </w:rPr>
        <w:t xml:space="preserve"> </w:t>
      </w:r>
      <w:r>
        <w:rPr>
          <w:color w:val="161616"/>
          <w:sz w:val="20"/>
        </w:rPr>
        <w:t>the</w:t>
      </w:r>
      <w:r>
        <w:rPr>
          <w:color w:val="161616"/>
          <w:spacing w:val="-27"/>
          <w:sz w:val="20"/>
        </w:rPr>
        <w:t xml:space="preserve"> </w:t>
      </w:r>
      <w:r>
        <w:rPr>
          <w:color w:val="161616"/>
          <w:sz w:val="20"/>
        </w:rPr>
        <w:t>Contractor</w:t>
      </w:r>
      <w:r>
        <w:rPr>
          <w:color w:val="161616"/>
          <w:spacing w:val="-15"/>
          <w:sz w:val="20"/>
        </w:rPr>
        <w:t xml:space="preserve"> </w:t>
      </w:r>
      <w:r>
        <w:rPr>
          <w:color w:val="161616"/>
          <w:sz w:val="20"/>
        </w:rPr>
        <w:t>is</w:t>
      </w:r>
      <w:r>
        <w:rPr>
          <w:color w:val="161616"/>
          <w:spacing w:val="-27"/>
          <w:sz w:val="20"/>
        </w:rPr>
        <w:t xml:space="preserve"> </w:t>
      </w:r>
      <w:r>
        <w:rPr>
          <w:color w:val="161616"/>
          <w:sz w:val="20"/>
        </w:rPr>
        <w:t>a</w:t>
      </w:r>
      <w:r>
        <w:rPr>
          <w:color w:val="161616"/>
          <w:spacing w:val="-30"/>
          <w:sz w:val="20"/>
        </w:rPr>
        <w:t xml:space="preserve"> </w:t>
      </w:r>
      <w:r>
        <w:rPr>
          <w:color w:val="161616"/>
          <w:sz w:val="20"/>
        </w:rPr>
        <w:t>firm,</w:t>
      </w:r>
      <w:r>
        <w:rPr>
          <w:color w:val="161616"/>
          <w:spacing w:val="-27"/>
          <w:sz w:val="20"/>
        </w:rPr>
        <w:t xml:space="preserve"> </w:t>
      </w:r>
      <w:r>
        <w:rPr>
          <w:color w:val="161616"/>
          <w:sz w:val="20"/>
        </w:rPr>
        <w:t>any</w:t>
      </w:r>
      <w:r>
        <w:rPr>
          <w:color w:val="161616"/>
          <w:spacing w:val="-23"/>
          <w:sz w:val="20"/>
        </w:rPr>
        <w:t xml:space="preserve"> </w:t>
      </w:r>
      <w:r>
        <w:rPr>
          <w:color w:val="161616"/>
          <w:sz w:val="20"/>
        </w:rPr>
        <w:t>partner</w:t>
      </w:r>
      <w:r>
        <w:rPr>
          <w:color w:val="161616"/>
          <w:spacing w:val="-21"/>
          <w:sz w:val="20"/>
        </w:rPr>
        <w:t xml:space="preserve"> </w:t>
      </w:r>
      <w:r>
        <w:rPr>
          <w:color w:val="161616"/>
          <w:sz w:val="20"/>
        </w:rPr>
        <w:t>in</w:t>
      </w:r>
      <w:r>
        <w:rPr>
          <w:color w:val="161616"/>
          <w:spacing w:val="-30"/>
          <w:sz w:val="20"/>
        </w:rPr>
        <w:t xml:space="preserve"> </w:t>
      </w:r>
      <w:r>
        <w:rPr>
          <w:color w:val="161616"/>
          <w:sz w:val="20"/>
        </w:rPr>
        <w:t>that</w:t>
      </w:r>
      <w:r>
        <w:rPr>
          <w:color w:val="161616"/>
          <w:spacing w:val="-26"/>
          <w:sz w:val="20"/>
        </w:rPr>
        <w:t xml:space="preserve"> </w:t>
      </w:r>
      <w:r>
        <w:rPr>
          <w:color w:val="161616"/>
          <w:sz w:val="20"/>
        </w:rPr>
        <w:t>firm</w:t>
      </w:r>
      <w:r>
        <w:rPr>
          <w:color w:val="161616"/>
          <w:spacing w:val="-22"/>
          <w:sz w:val="20"/>
        </w:rPr>
        <w:t xml:space="preserve"> </w:t>
      </w:r>
      <w:r>
        <w:rPr>
          <w:color w:val="161616"/>
          <w:sz w:val="20"/>
        </w:rPr>
        <w:t>shall at</w:t>
      </w:r>
      <w:r>
        <w:rPr>
          <w:color w:val="161616"/>
          <w:spacing w:val="-23"/>
          <w:sz w:val="20"/>
        </w:rPr>
        <w:t xml:space="preserve"> </w:t>
      </w:r>
      <w:r>
        <w:rPr>
          <w:color w:val="161616"/>
          <w:sz w:val="20"/>
        </w:rPr>
        <w:t>any</w:t>
      </w:r>
      <w:r>
        <w:rPr>
          <w:color w:val="161616"/>
          <w:spacing w:val="-21"/>
          <w:sz w:val="20"/>
        </w:rPr>
        <w:t xml:space="preserve"> </w:t>
      </w:r>
      <w:r>
        <w:rPr>
          <w:color w:val="161616"/>
          <w:sz w:val="20"/>
        </w:rPr>
        <w:t>time</w:t>
      </w:r>
      <w:r>
        <w:rPr>
          <w:color w:val="161616"/>
          <w:spacing w:val="-20"/>
          <w:sz w:val="20"/>
        </w:rPr>
        <w:t xml:space="preserve"> </w:t>
      </w:r>
      <w:r>
        <w:rPr>
          <w:color w:val="161616"/>
          <w:sz w:val="20"/>
        </w:rPr>
        <w:t>become</w:t>
      </w:r>
      <w:r>
        <w:rPr>
          <w:color w:val="161616"/>
          <w:spacing w:val="-19"/>
          <w:sz w:val="20"/>
        </w:rPr>
        <w:t xml:space="preserve"> </w:t>
      </w:r>
      <w:r>
        <w:rPr>
          <w:color w:val="161616"/>
          <w:sz w:val="20"/>
        </w:rPr>
        <w:t>bankrupt,</w:t>
      </w:r>
      <w:r>
        <w:rPr>
          <w:color w:val="161616"/>
          <w:spacing w:val="-16"/>
          <w:sz w:val="20"/>
        </w:rPr>
        <w:t xml:space="preserve"> </w:t>
      </w:r>
      <w:r>
        <w:rPr>
          <w:color w:val="161616"/>
          <w:sz w:val="20"/>
        </w:rPr>
        <w:t>or</w:t>
      </w:r>
      <w:r>
        <w:rPr>
          <w:color w:val="161616"/>
          <w:spacing w:val="-16"/>
          <w:sz w:val="20"/>
        </w:rPr>
        <w:t xml:space="preserve"> </w:t>
      </w:r>
      <w:r>
        <w:rPr>
          <w:color w:val="161616"/>
          <w:sz w:val="20"/>
        </w:rPr>
        <w:t>shall</w:t>
      </w:r>
      <w:r>
        <w:rPr>
          <w:color w:val="161616"/>
          <w:spacing w:val="-22"/>
          <w:sz w:val="20"/>
        </w:rPr>
        <w:t xml:space="preserve"> </w:t>
      </w:r>
      <w:r>
        <w:rPr>
          <w:color w:val="161616"/>
          <w:sz w:val="20"/>
        </w:rPr>
        <w:t>have</w:t>
      </w:r>
      <w:r>
        <w:rPr>
          <w:color w:val="161616"/>
          <w:spacing w:val="-23"/>
          <w:sz w:val="20"/>
        </w:rPr>
        <w:t xml:space="preserve"> </w:t>
      </w:r>
      <w:r>
        <w:rPr>
          <w:color w:val="161616"/>
          <w:sz w:val="20"/>
        </w:rPr>
        <w:t>a</w:t>
      </w:r>
      <w:r>
        <w:rPr>
          <w:color w:val="161616"/>
          <w:spacing w:val="-25"/>
          <w:sz w:val="20"/>
        </w:rPr>
        <w:t xml:space="preserve"> </w:t>
      </w:r>
      <w:r>
        <w:rPr>
          <w:color w:val="161616"/>
          <w:sz w:val="20"/>
        </w:rPr>
        <w:t>receiving</w:t>
      </w:r>
      <w:r>
        <w:rPr>
          <w:color w:val="161616"/>
          <w:spacing w:val="-16"/>
          <w:sz w:val="20"/>
        </w:rPr>
        <w:t xml:space="preserve"> </w:t>
      </w:r>
      <w:r>
        <w:rPr>
          <w:color w:val="161616"/>
          <w:sz w:val="20"/>
        </w:rPr>
        <w:t>order,</w:t>
      </w:r>
      <w:r>
        <w:rPr>
          <w:color w:val="161616"/>
          <w:spacing w:val="-18"/>
          <w:sz w:val="20"/>
        </w:rPr>
        <w:t xml:space="preserve"> </w:t>
      </w:r>
      <w:r>
        <w:rPr>
          <w:color w:val="161616"/>
          <w:sz w:val="20"/>
        </w:rPr>
        <w:t>administration</w:t>
      </w:r>
      <w:r>
        <w:rPr>
          <w:color w:val="161616"/>
          <w:spacing w:val="-28"/>
          <w:sz w:val="20"/>
        </w:rPr>
        <w:t xml:space="preserve"> </w:t>
      </w:r>
      <w:r>
        <w:rPr>
          <w:color w:val="161616"/>
          <w:sz w:val="20"/>
        </w:rPr>
        <w:t>order</w:t>
      </w:r>
      <w:r>
        <w:rPr>
          <w:color w:val="161616"/>
          <w:spacing w:val="-18"/>
          <w:sz w:val="20"/>
        </w:rPr>
        <w:t xml:space="preserve"> </w:t>
      </w:r>
      <w:r>
        <w:rPr>
          <w:color w:val="161616"/>
          <w:sz w:val="20"/>
        </w:rPr>
        <w:t>or</w:t>
      </w:r>
      <w:r>
        <w:rPr>
          <w:color w:val="161616"/>
          <w:spacing w:val="-26"/>
          <w:sz w:val="20"/>
        </w:rPr>
        <w:t xml:space="preserve"> </w:t>
      </w:r>
      <w:r>
        <w:rPr>
          <w:color w:val="161616"/>
          <w:sz w:val="20"/>
        </w:rPr>
        <w:t>interim</w:t>
      </w:r>
      <w:r>
        <w:rPr>
          <w:color w:val="161616"/>
          <w:spacing w:val="-18"/>
          <w:sz w:val="20"/>
        </w:rPr>
        <w:t xml:space="preserve"> </w:t>
      </w:r>
      <w:r>
        <w:rPr>
          <w:color w:val="161616"/>
          <w:sz w:val="20"/>
        </w:rPr>
        <w:t>order made</w:t>
      </w:r>
      <w:r>
        <w:rPr>
          <w:color w:val="161616"/>
          <w:spacing w:val="-19"/>
          <w:sz w:val="20"/>
        </w:rPr>
        <w:t xml:space="preserve"> </w:t>
      </w:r>
      <w:r>
        <w:rPr>
          <w:color w:val="161616"/>
          <w:sz w:val="20"/>
        </w:rPr>
        <w:t>against</w:t>
      </w:r>
      <w:r>
        <w:rPr>
          <w:color w:val="161616"/>
          <w:spacing w:val="-21"/>
          <w:sz w:val="20"/>
        </w:rPr>
        <w:t xml:space="preserve"> </w:t>
      </w:r>
      <w:r>
        <w:rPr>
          <w:color w:val="161616"/>
          <w:sz w:val="20"/>
        </w:rPr>
        <w:t>him,</w:t>
      </w:r>
      <w:r>
        <w:rPr>
          <w:color w:val="161616"/>
          <w:spacing w:val="-20"/>
          <w:sz w:val="20"/>
        </w:rPr>
        <w:t xml:space="preserve"> </w:t>
      </w:r>
      <w:r>
        <w:rPr>
          <w:color w:val="161616"/>
          <w:sz w:val="20"/>
        </w:rPr>
        <w:t>or</w:t>
      </w:r>
      <w:r>
        <w:rPr>
          <w:color w:val="161616"/>
          <w:spacing w:val="-21"/>
          <w:sz w:val="20"/>
        </w:rPr>
        <w:t xml:space="preserve"> </w:t>
      </w:r>
      <w:r>
        <w:rPr>
          <w:color w:val="161616"/>
          <w:sz w:val="20"/>
        </w:rPr>
        <w:t>shall</w:t>
      </w:r>
      <w:r>
        <w:rPr>
          <w:color w:val="161616"/>
          <w:spacing w:val="-25"/>
          <w:sz w:val="20"/>
        </w:rPr>
        <w:t xml:space="preserve"> </w:t>
      </w:r>
      <w:r>
        <w:rPr>
          <w:color w:val="161616"/>
          <w:sz w:val="20"/>
        </w:rPr>
        <w:t>make</w:t>
      </w:r>
      <w:r>
        <w:rPr>
          <w:color w:val="161616"/>
          <w:spacing w:val="-23"/>
          <w:sz w:val="20"/>
        </w:rPr>
        <w:t xml:space="preserve"> </w:t>
      </w:r>
      <w:r>
        <w:rPr>
          <w:color w:val="161616"/>
          <w:sz w:val="20"/>
        </w:rPr>
        <w:t>any</w:t>
      </w:r>
      <w:r>
        <w:rPr>
          <w:color w:val="161616"/>
          <w:spacing w:val="-27"/>
          <w:sz w:val="20"/>
        </w:rPr>
        <w:t xml:space="preserve"> </w:t>
      </w:r>
      <w:r>
        <w:rPr>
          <w:color w:val="161616"/>
          <w:sz w:val="20"/>
        </w:rPr>
        <w:t>composition</w:t>
      </w:r>
      <w:r>
        <w:rPr>
          <w:color w:val="161616"/>
          <w:spacing w:val="-15"/>
          <w:sz w:val="20"/>
        </w:rPr>
        <w:t xml:space="preserve"> </w:t>
      </w:r>
      <w:r>
        <w:rPr>
          <w:color w:val="161616"/>
          <w:sz w:val="20"/>
        </w:rPr>
        <w:t>or</w:t>
      </w:r>
      <w:r>
        <w:rPr>
          <w:color w:val="161616"/>
          <w:spacing w:val="-22"/>
          <w:sz w:val="20"/>
        </w:rPr>
        <w:t xml:space="preserve"> </w:t>
      </w:r>
      <w:r>
        <w:rPr>
          <w:color w:val="161616"/>
          <w:sz w:val="20"/>
        </w:rPr>
        <w:t>scheme</w:t>
      </w:r>
      <w:r>
        <w:rPr>
          <w:color w:val="161616"/>
          <w:spacing w:val="-18"/>
          <w:sz w:val="20"/>
        </w:rPr>
        <w:t xml:space="preserve"> </w:t>
      </w:r>
      <w:r>
        <w:rPr>
          <w:color w:val="161616"/>
          <w:sz w:val="20"/>
        </w:rPr>
        <w:t>of</w:t>
      </w:r>
      <w:r>
        <w:rPr>
          <w:color w:val="161616"/>
          <w:spacing w:val="-26"/>
          <w:sz w:val="20"/>
        </w:rPr>
        <w:t xml:space="preserve"> </w:t>
      </w:r>
      <w:r>
        <w:rPr>
          <w:color w:val="161616"/>
          <w:sz w:val="20"/>
        </w:rPr>
        <w:t>arrangement</w:t>
      </w:r>
      <w:r>
        <w:rPr>
          <w:color w:val="161616"/>
          <w:spacing w:val="-13"/>
          <w:sz w:val="20"/>
        </w:rPr>
        <w:t xml:space="preserve"> </w:t>
      </w:r>
      <w:r>
        <w:rPr>
          <w:color w:val="161616"/>
          <w:sz w:val="20"/>
        </w:rPr>
        <w:t>with</w:t>
      </w:r>
      <w:r>
        <w:rPr>
          <w:color w:val="161616"/>
          <w:spacing w:val="-25"/>
          <w:sz w:val="20"/>
        </w:rPr>
        <w:t xml:space="preserve"> </w:t>
      </w:r>
      <w:r>
        <w:rPr>
          <w:color w:val="161616"/>
          <w:sz w:val="20"/>
        </w:rPr>
        <w:t>or</w:t>
      </w:r>
      <w:r>
        <w:rPr>
          <w:color w:val="161616"/>
          <w:spacing w:val="-25"/>
          <w:sz w:val="20"/>
        </w:rPr>
        <w:t xml:space="preserve"> </w:t>
      </w:r>
      <w:r>
        <w:rPr>
          <w:color w:val="161616"/>
          <w:sz w:val="20"/>
        </w:rPr>
        <w:t>for</w:t>
      </w:r>
      <w:r>
        <w:rPr>
          <w:color w:val="161616"/>
          <w:spacing w:val="-18"/>
          <w:sz w:val="20"/>
        </w:rPr>
        <w:t xml:space="preserve"> </w:t>
      </w:r>
      <w:r>
        <w:rPr>
          <w:color w:val="161616"/>
          <w:sz w:val="20"/>
        </w:rPr>
        <w:t>the</w:t>
      </w:r>
      <w:r>
        <w:rPr>
          <w:color w:val="161616"/>
          <w:spacing w:val="-25"/>
          <w:sz w:val="20"/>
        </w:rPr>
        <w:t xml:space="preserve"> </w:t>
      </w:r>
      <w:r>
        <w:rPr>
          <w:color w:val="161616"/>
          <w:sz w:val="20"/>
        </w:rPr>
        <w:t>benefit of</w:t>
      </w:r>
      <w:r>
        <w:rPr>
          <w:color w:val="161616"/>
          <w:spacing w:val="-30"/>
          <w:sz w:val="20"/>
        </w:rPr>
        <w:t xml:space="preserve"> </w:t>
      </w:r>
      <w:r>
        <w:rPr>
          <w:color w:val="161616"/>
          <w:sz w:val="20"/>
        </w:rPr>
        <w:t>his</w:t>
      </w:r>
      <w:r>
        <w:rPr>
          <w:color w:val="161616"/>
          <w:spacing w:val="-25"/>
          <w:sz w:val="20"/>
        </w:rPr>
        <w:t xml:space="preserve"> </w:t>
      </w:r>
      <w:r>
        <w:rPr>
          <w:color w:val="161616"/>
          <w:sz w:val="20"/>
        </w:rPr>
        <w:t>creditors,</w:t>
      </w:r>
      <w:r>
        <w:rPr>
          <w:color w:val="161616"/>
          <w:spacing w:val="-18"/>
          <w:sz w:val="20"/>
        </w:rPr>
        <w:t xml:space="preserve"> </w:t>
      </w:r>
      <w:r>
        <w:rPr>
          <w:color w:val="161616"/>
          <w:sz w:val="20"/>
        </w:rPr>
        <w:t>or</w:t>
      </w:r>
      <w:r>
        <w:rPr>
          <w:color w:val="161616"/>
          <w:spacing w:val="-22"/>
          <w:sz w:val="20"/>
        </w:rPr>
        <w:t xml:space="preserve"> </w:t>
      </w:r>
      <w:r>
        <w:rPr>
          <w:color w:val="161616"/>
          <w:sz w:val="20"/>
        </w:rPr>
        <w:t>shall</w:t>
      </w:r>
      <w:r>
        <w:rPr>
          <w:color w:val="161616"/>
          <w:spacing w:val="-31"/>
          <w:sz w:val="20"/>
        </w:rPr>
        <w:t xml:space="preserve"> </w:t>
      </w:r>
      <w:r>
        <w:rPr>
          <w:color w:val="161616"/>
          <w:sz w:val="20"/>
        </w:rPr>
        <w:t>make</w:t>
      </w:r>
      <w:r>
        <w:rPr>
          <w:color w:val="161616"/>
          <w:spacing w:val="-26"/>
          <w:sz w:val="20"/>
        </w:rPr>
        <w:t xml:space="preserve"> </w:t>
      </w:r>
      <w:r>
        <w:rPr>
          <w:color w:val="161616"/>
          <w:sz w:val="20"/>
        </w:rPr>
        <w:t>any</w:t>
      </w:r>
      <w:r>
        <w:rPr>
          <w:color w:val="161616"/>
          <w:spacing w:val="-34"/>
          <w:sz w:val="20"/>
        </w:rPr>
        <w:t xml:space="preserve"> </w:t>
      </w:r>
      <w:r>
        <w:rPr>
          <w:color w:val="161616"/>
          <w:sz w:val="20"/>
        </w:rPr>
        <w:t>conveyance</w:t>
      </w:r>
      <w:r>
        <w:rPr>
          <w:color w:val="161616"/>
          <w:spacing w:val="-15"/>
          <w:sz w:val="20"/>
        </w:rPr>
        <w:t xml:space="preserve"> </w:t>
      </w:r>
      <w:r>
        <w:rPr>
          <w:color w:val="161616"/>
          <w:sz w:val="20"/>
        </w:rPr>
        <w:t>of</w:t>
      </w:r>
      <w:r>
        <w:rPr>
          <w:color w:val="161616"/>
          <w:spacing w:val="-23"/>
          <w:sz w:val="20"/>
        </w:rPr>
        <w:t xml:space="preserve"> </w:t>
      </w:r>
      <w:r>
        <w:rPr>
          <w:color w:val="161616"/>
          <w:sz w:val="20"/>
        </w:rPr>
        <w:t>assignment</w:t>
      </w:r>
      <w:r>
        <w:rPr>
          <w:color w:val="161616"/>
          <w:spacing w:val="-23"/>
          <w:sz w:val="20"/>
        </w:rPr>
        <w:t xml:space="preserve"> </w:t>
      </w:r>
      <w:r>
        <w:rPr>
          <w:color w:val="161616"/>
          <w:sz w:val="20"/>
        </w:rPr>
        <w:t>for</w:t>
      </w:r>
      <w:r>
        <w:rPr>
          <w:color w:val="161616"/>
          <w:spacing w:val="-24"/>
          <w:sz w:val="20"/>
        </w:rPr>
        <w:t xml:space="preserve"> </w:t>
      </w:r>
      <w:r>
        <w:rPr>
          <w:color w:val="161616"/>
          <w:sz w:val="20"/>
        </w:rPr>
        <w:t>the</w:t>
      </w:r>
      <w:r>
        <w:rPr>
          <w:color w:val="161616"/>
          <w:spacing w:val="-25"/>
          <w:sz w:val="20"/>
        </w:rPr>
        <w:t xml:space="preserve"> </w:t>
      </w:r>
      <w:r>
        <w:rPr>
          <w:color w:val="161616"/>
          <w:sz w:val="20"/>
        </w:rPr>
        <w:t>benefit</w:t>
      </w:r>
      <w:r>
        <w:rPr>
          <w:color w:val="161616"/>
          <w:spacing w:val="-26"/>
          <w:sz w:val="20"/>
        </w:rPr>
        <w:t xml:space="preserve"> </w:t>
      </w:r>
      <w:r>
        <w:rPr>
          <w:color w:val="161616"/>
          <w:sz w:val="20"/>
        </w:rPr>
        <w:t>of</w:t>
      </w:r>
      <w:r>
        <w:rPr>
          <w:color w:val="161616"/>
          <w:spacing w:val="-29"/>
          <w:sz w:val="20"/>
        </w:rPr>
        <w:t xml:space="preserve"> </w:t>
      </w:r>
      <w:r>
        <w:rPr>
          <w:color w:val="161616"/>
          <w:sz w:val="20"/>
        </w:rPr>
        <w:t>his</w:t>
      </w:r>
      <w:r>
        <w:rPr>
          <w:color w:val="161616"/>
          <w:spacing w:val="-27"/>
          <w:sz w:val="20"/>
        </w:rPr>
        <w:t xml:space="preserve"> </w:t>
      </w:r>
      <w:r>
        <w:rPr>
          <w:color w:val="161616"/>
          <w:sz w:val="20"/>
        </w:rPr>
        <w:t>creditors,</w:t>
      </w:r>
      <w:r>
        <w:rPr>
          <w:color w:val="161616"/>
          <w:spacing w:val="-18"/>
          <w:sz w:val="20"/>
        </w:rPr>
        <w:t xml:space="preserve"> </w:t>
      </w:r>
      <w:r>
        <w:rPr>
          <w:color w:val="161616"/>
          <w:sz w:val="20"/>
        </w:rPr>
        <w:t>or</w:t>
      </w:r>
      <w:r>
        <w:rPr>
          <w:color w:val="161616"/>
          <w:spacing w:val="-27"/>
          <w:sz w:val="20"/>
        </w:rPr>
        <w:t xml:space="preserve"> </w:t>
      </w:r>
      <w:r>
        <w:rPr>
          <w:color w:val="161616"/>
          <w:sz w:val="20"/>
        </w:rPr>
        <w:t>shall purport</w:t>
      </w:r>
      <w:r>
        <w:rPr>
          <w:color w:val="161616"/>
          <w:spacing w:val="-18"/>
          <w:sz w:val="20"/>
        </w:rPr>
        <w:t xml:space="preserve"> </w:t>
      </w:r>
      <w:r>
        <w:rPr>
          <w:color w:val="161616"/>
          <w:sz w:val="20"/>
        </w:rPr>
        <w:t>to</w:t>
      </w:r>
      <w:r>
        <w:rPr>
          <w:color w:val="161616"/>
          <w:spacing w:val="-26"/>
          <w:sz w:val="20"/>
        </w:rPr>
        <w:t xml:space="preserve"> </w:t>
      </w:r>
      <w:r>
        <w:rPr>
          <w:color w:val="161616"/>
          <w:sz w:val="20"/>
        </w:rPr>
        <w:t>do</w:t>
      </w:r>
      <w:r>
        <w:rPr>
          <w:color w:val="161616"/>
          <w:spacing w:val="-25"/>
          <w:sz w:val="20"/>
        </w:rPr>
        <w:t xml:space="preserve"> </w:t>
      </w:r>
      <w:r>
        <w:rPr>
          <w:color w:val="161616"/>
          <w:sz w:val="20"/>
        </w:rPr>
        <w:t>so,</w:t>
      </w:r>
      <w:r>
        <w:rPr>
          <w:color w:val="161616"/>
          <w:spacing w:val="-25"/>
          <w:sz w:val="20"/>
        </w:rPr>
        <w:t xml:space="preserve"> </w:t>
      </w:r>
      <w:r>
        <w:rPr>
          <w:color w:val="161616"/>
          <w:sz w:val="20"/>
        </w:rPr>
        <w:t>or</w:t>
      </w:r>
      <w:r>
        <w:rPr>
          <w:color w:val="161616"/>
          <w:spacing w:val="-24"/>
          <w:sz w:val="20"/>
        </w:rPr>
        <w:t xml:space="preserve"> </w:t>
      </w:r>
      <w:r>
        <w:rPr>
          <w:color w:val="161616"/>
          <w:sz w:val="20"/>
        </w:rPr>
        <w:t>if</w:t>
      </w:r>
      <w:r>
        <w:rPr>
          <w:color w:val="161616"/>
          <w:spacing w:val="-25"/>
          <w:sz w:val="20"/>
        </w:rPr>
        <w:t xml:space="preserve"> </w:t>
      </w:r>
      <w:r>
        <w:rPr>
          <w:color w:val="161616"/>
          <w:sz w:val="20"/>
        </w:rPr>
        <w:t>in</w:t>
      </w:r>
      <w:r>
        <w:rPr>
          <w:color w:val="161616"/>
          <w:spacing w:val="-29"/>
          <w:sz w:val="20"/>
        </w:rPr>
        <w:t xml:space="preserve"> </w:t>
      </w:r>
      <w:r>
        <w:rPr>
          <w:color w:val="161616"/>
          <w:sz w:val="20"/>
        </w:rPr>
        <w:t>Scotland</w:t>
      </w:r>
      <w:r>
        <w:rPr>
          <w:color w:val="161616"/>
          <w:spacing w:val="-21"/>
          <w:sz w:val="20"/>
        </w:rPr>
        <w:t xml:space="preserve"> </w:t>
      </w:r>
      <w:r>
        <w:rPr>
          <w:color w:val="161616"/>
          <w:sz w:val="20"/>
        </w:rPr>
        <w:t>he</w:t>
      </w:r>
      <w:r>
        <w:rPr>
          <w:color w:val="161616"/>
          <w:spacing w:val="-22"/>
          <w:sz w:val="20"/>
        </w:rPr>
        <w:t xml:space="preserve"> </w:t>
      </w:r>
      <w:r>
        <w:rPr>
          <w:color w:val="161616"/>
          <w:sz w:val="20"/>
        </w:rPr>
        <w:t>shall</w:t>
      </w:r>
      <w:r>
        <w:rPr>
          <w:color w:val="161616"/>
          <w:spacing w:val="-25"/>
          <w:sz w:val="20"/>
        </w:rPr>
        <w:t xml:space="preserve"> </w:t>
      </w:r>
      <w:r>
        <w:rPr>
          <w:color w:val="161616"/>
          <w:sz w:val="20"/>
        </w:rPr>
        <w:t>become</w:t>
      </w:r>
      <w:r>
        <w:rPr>
          <w:color w:val="161616"/>
          <w:spacing w:val="-19"/>
          <w:sz w:val="20"/>
        </w:rPr>
        <w:t xml:space="preserve"> </w:t>
      </w:r>
      <w:r>
        <w:rPr>
          <w:color w:val="161616"/>
          <w:sz w:val="20"/>
        </w:rPr>
        <w:t>insolvent</w:t>
      </w:r>
      <w:r>
        <w:rPr>
          <w:color w:val="161616"/>
          <w:spacing w:val="-21"/>
          <w:sz w:val="20"/>
        </w:rPr>
        <w:t xml:space="preserve"> </w:t>
      </w:r>
      <w:r>
        <w:rPr>
          <w:color w:val="161616"/>
          <w:sz w:val="20"/>
        </w:rPr>
        <w:t>or</w:t>
      </w:r>
      <w:r>
        <w:rPr>
          <w:color w:val="161616"/>
          <w:spacing w:val="7"/>
          <w:sz w:val="20"/>
        </w:rPr>
        <w:t xml:space="preserve"> </w:t>
      </w:r>
      <w:r>
        <w:rPr>
          <w:color w:val="161616"/>
          <w:sz w:val="20"/>
        </w:rPr>
        <w:t>bankrupt,</w:t>
      </w:r>
      <w:r>
        <w:rPr>
          <w:color w:val="161616"/>
          <w:spacing w:val="-18"/>
          <w:sz w:val="20"/>
        </w:rPr>
        <w:t xml:space="preserve"> </w:t>
      </w:r>
      <w:r>
        <w:rPr>
          <w:color w:val="161616"/>
          <w:sz w:val="20"/>
        </w:rPr>
        <w:t>or</w:t>
      </w:r>
      <w:r>
        <w:rPr>
          <w:color w:val="161616"/>
          <w:spacing w:val="-20"/>
          <w:sz w:val="20"/>
        </w:rPr>
        <w:t xml:space="preserve"> </w:t>
      </w:r>
      <w:r>
        <w:rPr>
          <w:color w:val="161616"/>
          <w:sz w:val="20"/>
        </w:rPr>
        <w:t>any</w:t>
      </w:r>
      <w:r>
        <w:rPr>
          <w:color w:val="161616"/>
          <w:spacing w:val="-31"/>
          <w:sz w:val="20"/>
        </w:rPr>
        <w:t xml:space="preserve"> </w:t>
      </w:r>
      <w:r>
        <w:rPr>
          <w:color w:val="161616"/>
          <w:sz w:val="20"/>
        </w:rPr>
        <w:t>application</w:t>
      </w:r>
      <w:r>
        <w:rPr>
          <w:color w:val="161616"/>
          <w:spacing w:val="-16"/>
          <w:sz w:val="20"/>
        </w:rPr>
        <w:t xml:space="preserve"> </w:t>
      </w:r>
      <w:r>
        <w:rPr>
          <w:color w:val="161616"/>
          <w:sz w:val="20"/>
        </w:rPr>
        <w:t>shall</w:t>
      </w:r>
      <w:r>
        <w:rPr>
          <w:color w:val="161616"/>
          <w:spacing w:val="-24"/>
          <w:sz w:val="20"/>
        </w:rPr>
        <w:t xml:space="preserve"> </w:t>
      </w:r>
      <w:r>
        <w:rPr>
          <w:color w:val="161616"/>
          <w:sz w:val="20"/>
        </w:rPr>
        <w:t>be made</w:t>
      </w:r>
      <w:r>
        <w:rPr>
          <w:color w:val="161616"/>
          <w:spacing w:val="-10"/>
          <w:sz w:val="20"/>
        </w:rPr>
        <w:t xml:space="preserve"> </w:t>
      </w:r>
      <w:r>
        <w:rPr>
          <w:color w:val="161616"/>
          <w:sz w:val="20"/>
        </w:rPr>
        <w:t>for</w:t>
      </w:r>
      <w:r>
        <w:rPr>
          <w:color w:val="161616"/>
          <w:spacing w:val="-6"/>
          <w:sz w:val="20"/>
        </w:rPr>
        <w:t xml:space="preserve"> </w:t>
      </w:r>
      <w:r>
        <w:rPr>
          <w:color w:val="161616"/>
          <w:sz w:val="20"/>
        </w:rPr>
        <w:t>sequestration</w:t>
      </w:r>
      <w:r>
        <w:rPr>
          <w:color w:val="161616"/>
          <w:spacing w:val="2"/>
          <w:sz w:val="20"/>
        </w:rPr>
        <w:t xml:space="preserve"> </w:t>
      </w:r>
      <w:r>
        <w:rPr>
          <w:color w:val="161616"/>
          <w:sz w:val="20"/>
        </w:rPr>
        <w:t>of</w:t>
      </w:r>
      <w:r>
        <w:rPr>
          <w:color w:val="161616"/>
          <w:spacing w:val="-13"/>
          <w:sz w:val="20"/>
        </w:rPr>
        <w:t xml:space="preserve"> </w:t>
      </w:r>
      <w:r>
        <w:rPr>
          <w:color w:val="161616"/>
          <w:sz w:val="20"/>
        </w:rPr>
        <w:t>his</w:t>
      </w:r>
      <w:r>
        <w:rPr>
          <w:color w:val="161616"/>
          <w:spacing w:val="-7"/>
          <w:sz w:val="20"/>
        </w:rPr>
        <w:t xml:space="preserve"> </w:t>
      </w:r>
      <w:r>
        <w:rPr>
          <w:color w:val="161616"/>
          <w:sz w:val="20"/>
        </w:rPr>
        <w:t>estate,</w:t>
      </w:r>
      <w:r>
        <w:rPr>
          <w:color w:val="161616"/>
          <w:spacing w:val="-6"/>
          <w:sz w:val="20"/>
        </w:rPr>
        <w:t xml:space="preserve"> </w:t>
      </w:r>
      <w:r>
        <w:rPr>
          <w:color w:val="161616"/>
          <w:sz w:val="20"/>
        </w:rPr>
        <w:t>or</w:t>
      </w:r>
      <w:r>
        <w:rPr>
          <w:color w:val="161616"/>
          <w:spacing w:val="-8"/>
          <w:sz w:val="20"/>
        </w:rPr>
        <w:t xml:space="preserve"> </w:t>
      </w:r>
      <w:r>
        <w:rPr>
          <w:color w:val="161616"/>
          <w:sz w:val="20"/>
        </w:rPr>
        <w:t>a</w:t>
      </w:r>
      <w:r>
        <w:rPr>
          <w:color w:val="161616"/>
          <w:spacing w:val="-14"/>
          <w:sz w:val="20"/>
        </w:rPr>
        <w:t xml:space="preserve"> </w:t>
      </w:r>
      <w:r>
        <w:rPr>
          <w:color w:val="161616"/>
          <w:sz w:val="20"/>
        </w:rPr>
        <w:t>trust</w:t>
      </w:r>
      <w:r>
        <w:rPr>
          <w:color w:val="161616"/>
          <w:spacing w:val="-4"/>
          <w:sz w:val="20"/>
        </w:rPr>
        <w:t xml:space="preserve"> </w:t>
      </w:r>
      <w:r>
        <w:rPr>
          <w:color w:val="161616"/>
          <w:sz w:val="20"/>
        </w:rPr>
        <w:t>deed</w:t>
      </w:r>
      <w:r>
        <w:rPr>
          <w:color w:val="161616"/>
          <w:spacing w:val="-4"/>
          <w:sz w:val="20"/>
        </w:rPr>
        <w:t xml:space="preserve"> </w:t>
      </w:r>
      <w:r>
        <w:rPr>
          <w:color w:val="161616"/>
          <w:sz w:val="20"/>
        </w:rPr>
        <w:t>shall</w:t>
      </w:r>
      <w:r>
        <w:rPr>
          <w:color w:val="161616"/>
          <w:spacing w:val="-10"/>
          <w:sz w:val="20"/>
        </w:rPr>
        <w:t xml:space="preserve"> </w:t>
      </w:r>
      <w:r>
        <w:rPr>
          <w:color w:val="161616"/>
          <w:sz w:val="20"/>
        </w:rPr>
        <w:t>be</w:t>
      </w:r>
      <w:r>
        <w:rPr>
          <w:color w:val="161616"/>
          <w:spacing w:val="-13"/>
          <w:sz w:val="20"/>
        </w:rPr>
        <w:t xml:space="preserve"> </w:t>
      </w:r>
      <w:r>
        <w:rPr>
          <w:color w:val="161616"/>
          <w:sz w:val="20"/>
        </w:rPr>
        <w:t>granted</w:t>
      </w:r>
      <w:r>
        <w:rPr>
          <w:color w:val="161616"/>
          <w:spacing w:val="-11"/>
          <w:sz w:val="20"/>
        </w:rPr>
        <w:t xml:space="preserve"> </w:t>
      </w:r>
      <w:r>
        <w:rPr>
          <w:color w:val="161616"/>
          <w:sz w:val="20"/>
        </w:rPr>
        <w:t>by</w:t>
      </w:r>
      <w:r>
        <w:rPr>
          <w:color w:val="161616"/>
          <w:spacing w:val="-15"/>
          <w:sz w:val="20"/>
        </w:rPr>
        <w:t xml:space="preserve"> </w:t>
      </w:r>
      <w:r>
        <w:rPr>
          <w:color w:val="161616"/>
          <w:sz w:val="20"/>
        </w:rPr>
        <w:t>him</w:t>
      </w:r>
      <w:r>
        <w:rPr>
          <w:color w:val="161616"/>
          <w:spacing w:val="-9"/>
          <w:sz w:val="20"/>
        </w:rPr>
        <w:t xml:space="preserve"> </w:t>
      </w:r>
      <w:r>
        <w:rPr>
          <w:color w:val="161616"/>
          <w:sz w:val="20"/>
        </w:rPr>
        <w:t>for</w:t>
      </w:r>
      <w:r>
        <w:rPr>
          <w:color w:val="161616"/>
          <w:spacing w:val="-7"/>
          <w:sz w:val="20"/>
        </w:rPr>
        <w:t xml:space="preserve"> </w:t>
      </w:r>
      <w:r>
        <w:rPr>
          <w:color w:val="161616"/>
          <w:sz w:val="20"/>
        </w:rPr>
        <w:t>the</w:t>
      </w:r>
      <w:r>
        <w:rPr>
          <w:color w:val="161616"/>
          <w:spacing w:val="-11"/>
          <w:sz w:val="20"/>
        </w:rPr>
        <w:t xml:space="preserve"> </w:t>
      </w:r>
      <w:r>
        <w:rPr>
          <w:color w:val="161616"/>
          <w:sz w:val="20"/>
        </w:rPr>
        <w:t>benefit</w:t>
      </w:r>
      <w:r>
        <w:rPr>
          <w:color w:val="161616"/>
          <w:spacing w:val="-6"/>
          <w:sz w:val="20"/>
        </w:rPr>
        <w:t xml:space="preserve"> </w:t>
      </w:r>
      <w:r>
        <w:rPr>
          <w:color w:val="161616"/>
          <w:sz w:val="20"/>
        </w:rPr>
        <w:t>of</w:t>
      </w:r>
      <w:r>
        <w:rPr>
          <w:color w:val="161616"/>
          <w:spacing w:val="-10"/>
          <w:sz w:val="20"/>
        </w:rPr>
        <w:t xml:space="preserve"> </w:t>
      </w:r>
      <w:r>
        <w:rPr>
          <w:color w:val="161616"/>
          <w:sz w:val="20"/>
        </w:rPr>
        <w:t>his creditors;</w:t>
      </w:r>
      <w:r>
        <w:rPr>
          <w:color w:val="161616"/>
          <w:spacing w:val="-5"/>
          <w:sz w:val="20"/>
        </w:rPr>
        <w:t xml:space="preserve"> </w:t>
      </w:r>
      <w:r>
        <w:rPr>
          <w:color w:val="161616"/>
          <w:sz w:val="20"/>
        </w:rPr>
        <w:t>or</w:t>
      </w:r>
    </w:p>
    <w:p w:rsidR="003D3874" w:rsidRDefault="00274C5B">
      <w:pPr>
        <w:pStyle w:val="ListParagraph"/>
        <w:numPr>
          <w:ilvl w:val="0"/>
          <w:numId w:val="26"/>
        </w:numPr>
        <w:tabs>
          <w:tab w:val="left" w:pos="1938"/>
        </w:tabs>
        <w:spacing w:before="119" w:line="242" w:lineRule="auto"/>
        <w:ind w:left="1929" w:right="361" w:hanging="707"/>
        <w:jc w:val="both"/>
        <w:rPr>
          <w:sz w:val="20"/>
        </w:rPr>
      </w:pPr>
      <w:r>
        <w:rPr>
          <w:color w:val="161616"/>
          <w:sz w:val="20"/>
        </w:rPr>
        <w:t>if</w:t>
      </w:r>
      <w:r>
        <w:rPr>
          <w:color w:val="161616"/>
          <w:spacing w:val="-27"/>
          <w:sz w:val="20"/>
        </w:rPr>
        <w:t xml:space="preserve"> </w:t>
      </w:r>
      <w:r>
        <w:rPr>
          <w:color w:val="161616"/>
          <w:sz w:val="20"/>
        </w:rPr>
        <w:t>the</w:t>
      </w:r>
      <w:r>
        <w:rPr>
          <w:color w:val="161616"/>
          <w:spacing w:val="-24"/>
          <w:sz w:val="20"/>
        </w:rPr>
        <w:t xml:space="preserve"> </w:t>
      </w:r>
      <w:r>
        <w:rPr>
          <w:color w:val="161616"/>
          <w:sz w:val="20"/>
        </w:rPr>
        <w:t>Contractor</w:t>
      </w:r>
      <w:r>
        <w:rPr>
          <w:color w:val="161616"/>
          <w:spacing w:val="-16"/>
          <w:sz w:val="20"/>
        </w:rPr>
        <w:t xml:space="preserve"> </w:t>
      </w:r>
      <w:r>
        <w:rPr>
          <w:color w:val="161616"/>
          <w:sz w:val="20"/>
        </w:rPr>
        <w:t>being</w:t>
      </w:r>
      <w:r>
        <w:rPr>
          <w:color w:val="161616"/>
          <w:spacing w:val="-25"/>
          <w:sz w:val="20"/>
        </w:rPr>
        <w:t xml:space="preserve"> </w:t>
      </w:r>
      <w:r>
        <w:rPr>
          <w:color w:val="161616"/>
          <w:sz w:val="20"/>
        </w:rPr>
        <w:t>a</w:t>
      </w:r>
      <w:r>
        <w:rPr>
          <w:color w:val="161616"/>
          <w:spacing w:val="-25"/>
          <w:sz w:val="20"/>
        </w:rPr>
        <w:t xml:space="preserve"> </w:t>
      </w:r>
      <w:r>
        <w:rPr>
          <w:color w:val="161616"/>
          <w:sz w:val="20"/>
        </w:rPr>
        <w:t>company</w:t>
      </w:r>
      <w:r>
        <w:rPr>
          <w:color w:val="161616"/>
          <w:spacing w:val="-19"/>
          <w:sz w:val="20"/>
        </w:rPr>
        <w:t xml:space="preserve"> </w:t>
      </w:r>
      <w:r>
        <w:rPr>
          <w:color w:val="161616"/>
          <w:sz w:val="20"/>
        </w:rPr>
        <w:t>shall</w:t>
      </w:r>
      <w:r>
        <w:rPr>
          <w:color w:val="161616"/>
          <w:spacing w:val="-23"/>
          <w:sz w:val="20"/>
        </w:rPr>
        <w:t xml:space="preserve"> </w:t>
      </w:r>
      <w:r>
        <w:rPr>
          <w:color w:val="161616"/>
          <w:sz w:val="20"/>
        </w:rPr>
        <w:t>pass</w:t>
      </w:r>
      <w:r>
        <w:rPr>
          <w:color w:val="161616"/>
          <w:spacing w:val="-22"/>
          <w:sz w:val="20"/>
        </w:rPr>
        <w:t xml:space="preserve"> </w:t>
      </w:r>
      <w:r>
        <w:rPr>
          <w:color w:val="161616"/>
          <w:sz w:val="20"/>
        </w:rPr>
        <w:t>a</w:t>
      </w:r>
      <w:r>
        <w:rPr>
          <w:color w:val="161616"/>
          <w:spacing w:val="-26"/>
          <w:sz w:val="20"/>
        </w:rPr>
        <w:t xml:space="preserve"> </w:t>
      </w:r>
      <w:r>
        <w:rPr>
          <w:color w:val="161616"/>
          <w:sz w:val="20"/>
        </w:rPr>
        <w:t>resolution,</w:t>
      </w:r>
      <w:r>
        <w:rPr>
          <w:color w:val="161616"/>
          <w:spacing w:val="-18"/>
          <w:sz w:val="20"/>
        </w:rPr>
        <w:t xml:space="preserve"> </w:t>
      </w:r>
      <w:r>
        <w:rPr>
          <w:color w:val="161616"/>
          <w:sz w:val="20"/>
        </w:rPr>
        <w:t>or</w:t>
      </w:r>
      <w:r>
        <w:rPr>
          <w:color w:val="161616"/>
          <w:spacing w:val="-24"/>
          <w:sz w:val="20"/>
        </w:rPr>
        <w:t xml:space="preserve"> </w:t>
      </w:r>
      <w:r>
        <w:rPr>
          <w:color w:val="161616"/>
          <w:sz w:val="20"/>
        </w:rPr>
        <w:t>the</w:t>
      </w:r>
      <w:r>
        <w:rPr>
          <w:color w:val="161616"/>
          <w:spacing w:val="-25"/>
          <w:sz w:val="20"/>
        </w:rPr>
        <w:t xml:space="preserve"> </w:t>
      </w:r>
      <w:r>
        <w:rPr>
          <w:color w:val="161616"/>
          <w:sz w:val="20"/>
        </w:rPr>
        <w:t>Court</w:t>
      </w:r>
      <w:r>
        <w:rPr>
          <w:color w:val="161616"/>
          <w:spacing w:val="-23"/>
          <w:sz w:val="20"/>
        </w:rPr>
        <w:t xml:space="preserve"> </w:t>
      </w:r>
      <w:r>
        <w:rPr>
          <w:color w:val="161616"/>
          <w:sz w:val="20"/>
        </w:rPr>
        <w:t>shall</w:t>
      </w:r>
      <w:r>
        <w:rPr>
          <w:color w:val="161616"/>
          <w:spacing w:val="-26"/>
          <w:sz w:val="20"/>
        </w:rPr>
        <w:t xml:space="preserve"> </w:t>
      </w:r>
      <w:r>
        <w:rPr>
          <w:color w:val="161616"/>
          <w:sz w:val="20"/>
        </w:rPr>
        <w:t>make</w:t>
      </w:r>
      <w:r>
        <w:rPr>
          <w:color w:val="161616"/>
          <w:spacing w:val="-25"/>
          <w:sz w:val="20"/>
        </w:rPr>
        <w:t xml:space="preserve"> </w:t>
      </w:r>
      <w:r>
        <w:rPr>
          <w:color w:val="161616"/>
          <w:sz w:val="20"/>
        </w:rPr>
        <w:t>an</w:t>
      </w:r>
      <w:r>
        <w:rPr>
          <w:color w:val="161616"/>
          <w:spacing w:val="-30"/>
          <w:sz w:val="20"/>
        </w:rPr>
        <w:t xml:space="preserve"> </w:t>
      </w:r>
      <w:r>
        <w:rPr>
          <w:color w:val="161616"/>
          <w:sz w:val="20"/>
        </w:rPr>
        <w:t>order,</w:t>
      </w:r>
      <w:r>
        <w:rPr>
          <w:color w:val="161616"/>
          <w:spacing w:val="-19"/>
          <w:sz w:val="20"/>
        </w:rPr>
        <w:t xml:space="preserve"> </w:t>
      </w:r>
      <w:r>
        <w:rPr>
          <w:color w:val="161616"/>
          <w:sz w:val="20"/>
        </w:rPr>
        <w:t>that</w:t>
      </w:r>
      <w:r>
        <w:rPr>
          <w:color w:val="161616"/>
          <w:spacing w:val="-22"/>
          <w:sz w:val="20"/>
        </w:rPr>
        <w:t xml:space="preserve"> </w:t>
      </w:r>
      <w:r>
        <w:rPr>
          <w:color w:val="161616"/>
          <w:sz w:val="20"/>
        </w:rPr>
        <w:t>the company shall be wound up (except for the purpose of amalgamation or reconstruction) or if an administrative receiver on behalf of a creditor shall be appointed, or if the Court shall make an administration</w:t>
      </w:r>
      <w:r>
        <w:rPr>
          <w:color w:val="161616"/>
          <w:spacing w:val="-40"/>
          <w:sz w:val="20"/>
        </w:rPr>
        <w:t xml:space="preserve"> </w:t>
      </w:r>
      <w:r>
        <w:rPr>
          <w:color w:val="161616"/>
          <w:sz w:val="20"/>
        </w:rPr>
        <w:t>order,</w:t>
      </w:r>
      <w:r>
        <w:rPr>
          <w:color w:val="161616"/>
          <w:spacing w:val="-29"/>
          <w:sz w:val="20"/>
        </w:rPr>
        <w:t xml:space="preserve"> </w:t>
      </w:r>
      <w:r>
        <w:rPr>
          <w:color w:val="161616"/>
          <w:sz w:val="20"/>
        </w:rPr>
        <w:t>or</w:t>
      </w:r>
      <w:r>
        <w:rPr>
          <w:color w:val="161616"/>
          <w:spacing w:val="-30"/>
          <w:sz w:val="20"/>
        </w:rPr>
        <w:t xml:space="preserve"> </w:t>
      </w:r>
      <w:r>
        <w:rPr>
          <w:color w:val="161616"/>
          <w:sz w:val="20"/>
        </w:rPr>
        <w:t>if</w:t>
      </w:r>
      <w:r>
        <w:rPr>
          <w:color w:val="161616"/>
          <w:spacing w:val="-32"/>
          <w:sz w:val="20"/>
        </w:rPr>
        <w:t xml:space="preserve"> </w:t>
      </w:r>
      <w:r>
        <w:rPr>
          <w:color w:val="161616"/>
          <w:sz w:val="20"/>
        </w:rPr>
        <w:t>circumstances</w:t>
      </w:r>
      <w:r>
        <w:rPr>
          <w:color w:val="161616"/>
          <w:spacing w:val="-19"/>
          <w:sz w:val="20"/>
        </w:rPr>
        <w:t xml:space="preserve"> </w:t>
      </w:r>
      <w:r>
        <w:rPr>
          <w:color w:val="161616"/>
          <w:sz w:val="20"/>
        </w:rPr>
        <w:t>shall</w:t>
      </w:r>
      <w:r>
        <w:rPr>
          <w:color w:val="161616"/>
          <w:spacing w:val="-31"/>
          <w:sz w:val="20"/>
        </w:rPr>
        <w:t xml:space="preserve"> </w:t>
      </w:r>
      <w:r>
        <w:rPr>
          <w:color w:val="161616"/>
          <w:sz w:val="20"/>
        </w:rPr>
        <w:t>arise</w:t>
      </w:r>
      <w:r>
        <w:rPr>
          <w:color w:val="161616"/>
          <w:spacing w:val="-32"/>
          <w:sz w:val="20"/>
        </w:rPr>
        <w:t xml:space="preserve"> </w:t>
      </w:r>
      <w:r>
        <w:rPr>
          <w:color w:val="161616"/>
          <w:sz w:val="20"/>
        </w:rPr>
        <w:t>which</w:t>
      </w:r>
      <w:r>
        <w:rPr>
          <w:color w:val="161616"/>
          <w:spacing w:val="-32"/>
          <w:sz w:val="20"/>
        </w:rPr>
        <w:t xml:space="preserve"> </w:t>
      </w:r>
      <w:r>
        <w:rPr>
          <w:color w:val="161616"/>
          <w:sz w:val="20"/>
        </w:rPr>
        <w:t>entitle</w:t>
      </w:r>
      <w:r>
        <w:rPr>
          <w:color w:val="161616"/>
          <w:spacing w:val="-28"/>
          <w:sz w:val="20"/>
        </w:rPr>
        <w:t xml:space="preserve"> </w:t>
      </w:r>
      <w:r>
        <w:rPr>
          <w:color w:val="161616"/>
          <w:sz w:val="20"/>
        </w:rPr>
        <w:t>the</w:t>
      </w:r>
      <w:r>
        <w:rPr>
          <w:color w:val="161616"/>
          <w:spacing w:val="-33"/>
          <w:sz w:val="20"/>
        </w:rPr>
        <w:t xml:space="preserve"> </w:t>
      </w:r>
      <w:r>
        <w:rPr>
          <w:color w:val="161616"/>
          <w:sz w:val="20"/>
        </w:rPr>
        <w:t>Court</w:t>
      </w:r>
      <w:r>
        <w:rPr>
          <w:color w:val="161616"/>
          <w:spacing w:val="-33"/>
          <w:sz w:val="20"/>
        </w:rPr>
        <w:t xml:space="preserve"> </w:t>
      </w:r>
      <w:r>
        <w:rPr>
          <w:color w:val="161616"/>
          <w:sz w:val="20"/>
        </w:rPr>
        <w:t>or</w:t>
      </w:r>
      <w:r>
        <w:rPr>
          <w:color w:val="161616"/>
          <w:spacing w:val="-34"/>
          <w:sz w:val="20"/>
        </w:rPr>
        <w:t xml:space="preserve"> </w:t>
      </w:r>
      <w:r>
        <w:rPr>
          <w:color w:val="161616"/>
          <w:sz w:val="20"/>
        </w:rPr>
        <w:t>a</w:t>
      </w:r>
      <w:r>
        <w:rPr>
          <w:color w:val="161616"/>
          <w:spacing w:val="-30"/>
          <w:sz w:val="20"/>
        </w:rPr>
        <w:t xml:space="preserve"> </w:t>
      </w:r>
      <w:r>
        <w:rPr>
          <w:color w:val="161616"/>
          <w:sz w:val="20"/>
        </w:rPr>
        <w:t>creditor</w:t>
      </w:r>
      <w:r>
        <w:rPr>
          <w:color w:val="161616"/>
          <w:spacing w:val="-27"/>
          <w:sz w:val="20"/>
        </w:rPr>
        <w:t xml:space="preserve"> </w:t>
      </w:r>
      <w:r>
        <w:rPr>
          <w:color w:val="161616"/>
          <w:sz w:val="20"/>
        </w:rPr>
        <w:t>to</w:t>
      </w:r>
      <w:r>
        <w:rPr>
          <w:color w:val="161616"/>
          <w:spacing w:val="-32"/>
          <w:sz w:val="20"/>
        </w:rPr>
        <w:t xml:space="preserve"> </w:t>
      </w:r>
      <w:r>
        <w:rPr>
          <w:color w:val="161616"/>
          <w:sz w:val="20"/>
        </w:rPr>
        <w:t>appoint</w:t>
      </w:r>
      <w:r>
        <w:rPr>
          <w:color w:val="161616"/>
          <w:spacing w:val="-28"/>
          <w:sz w:val="20"/>
        </w:rPr>
        <w:t xml:space="preserve"> </w:t>
      </w:r>
      <w:r>
        <w:rPr>
          <w:color w:val="161616"/>
          <w:sz w:val="20"/>
        </w:rPr>
        <w:t>an administrative</w:t>
      </w:r>
      <w:r>
        <w:rPr>
          <w:color w:val="161616"/>
          <w:spacing w:val="-41"/>
          <w:sz w:val="20"/>
        </w:rPr>
        <w:t xml:space="preserve"> </w:t>
      </w:r>
      <w:r>
        <w:rPr>
          <w:color w:val="161616"/>
          <w:sz w:val="20"/>
        </w:rPr>
        <w:t>receiver</w:t>
      </w:r>
      <w:r>
        <w:rPr>
          <w:color w:val="161616"/>
          <w:spacing w:val="-30"/>
          <w:sz w:val="20"/>
        </w:rPr>
        <w:t xml:space="preserve"> </w:t>
      </w:r>
      <w:r>
        <w:rPr>
          <w:color w:val="161616"/>
          <w:sz w:val="20"/>
        </w:rPr>
        <w:t>or</w:t>
      </w:r>
      <w:r>
        <w:rPr>
          <w:color w:val="161616"/>
          <w:spacing w:val="-34"/>
          <w:sz w:val="20"/>
        </w:rPr>
        <w:t xml:space="preserve"> </w:t>
      </w:r>
      <w:r>
        <w:rPr>
          <w:color w:val="161616"/>
          <w:sz w:val="20"/>
        </w:rPr>
        <w:t>which</w:t>
      </w:r>
      <w:r>
        <w:rPr>
          <w:color w:val="161616"/>
          <w:spacing w:val="-36"/>
          <w:sz w:val="20"/>
        </w:rPr>
        <w:t xml:space="preserve"> </w:t>
      </w:r>
      <w:r>
        <w:rPr>
          <w:color w:val="161616"/>
          <w:sz w:val="20"/>
        </w:rPr>
        <w:t>entitle</w:t>
      </w:r>
      <w:r>
        <w:rPr>
          <w:color w:val="161616"/>
          <w:spacing w:val="-32"/>
          <w:sz w:val="20"/>
        </w:rPr>
        <w:t xml:space="preserve"> </w:t>
      </w:r>
      <w:r>
        <w:rPr>
          <w:color w:val="161616"/>
          <w:sz w:val="20"/>
        </w:rPr>
        <w:t>the</w:t>
      </w:r>
      <w:r>
        <w:rPr>
          <w:color w:val="161616"/>
          <w:spacing w:val="-35"/>
          <w:sz w:val="20"/>
        </w:rPr>
        <w:t xml:space="preserve"> </w:t>
      </w:r>
      <w:r>
        <w:rPr>
          <w:color w:val="161616"/>
          <w:sz w:val="20"/>
        </w:rPr>
        <w:t>Court</w:t>
      </w:r>
      <w:r>
        <w:rPr>
          <w:color w:val="161616"/>
          <w:spacing w:val="-31"/>
          <w:sz w:val="20"/>
        </w:rPr>
        <w:t xml:space="preserve"> </w:t>
      </w:r>
      <w:r>
        <w:rPr>
          <w:color w:val="161616"/>
          <w:sz w:val="20"/>
        </w:rPr>
        <w:t>to</w:t>
      </w:r>
      <w:r>
        <w:rPr>
          <w:color w:val="161616"/>
          <w:spacing w:val="-36"/>
          <w:sz w:val="20"/>
        </w:rPr>
        <w:t xml:space="preserve"> </w:t>
      </w:r>
      <w:r>
        <w:rPr>
          <w:color w:val="161616"/>
          <w:sz w:val="20"/>
        </w:rPr>
        <w:t>make</w:t>
      </w:r>
      <w:r>
        <w:rPr>
          <w:color w:val="161616"/>
          <w:spacing w:val="-33"/>
          <w:sz w:val="20"/>
        </w:rPr>
        <w:t xml:space="preserve"> </w:t>
      </w:r>
      <w:r>
        <w:rPr>
          <w:color w:val="161616"/>
          <w:sz w:val="20"/>
        </w:rPr>
        <w:t>a</w:t>
      </w:r>
      <w:r>
        <w:rPr>
          <w:color w:val="161616"/>
          <w:spacing w:val="-36"/>
          <w:sz w:val="20"/>
        </w:rPr>
        <w:t xml:space="preserve"> </w:t>
      </w:r>
      <w:r>
        <w:rPr>
          <w:color w:val="161616"/>
          <w:sz w:val="20"/>
        </w:rPr>
        <w:t>winding-up</w:t>
      </w:r>
      <w:r>
        <w:rPr>
          <w:color w:val="161616"/>
          <w:spacing w:val="-29"/>
          <w:sz w:val="20"/>
        </w:rPr>
        <w:t xml:space="preserve"> </w:t>
      </w:r>
      <w:r>
        <w:rPr>
          <w:color w:val="161616"/>
          <w:sz w:val="20"/>
        </w:rPr>
        <w:t>order</w:t>
      </w:r>
      <w:r>
        <w:rPr>
          <w:color w:val="161616"/>
          <w:spacing w:val="-33"/>
          <w:sz w:val="20"/>
        </w:rPr>
        <w:t xml:space="preserve"> </w:t>
      </w:r>
      <w:r>
        <w:rPr>
          <w:color w:val="161616"/>
          <w:sz w:val="20"/>
        </w:rPr>
        <w:t>or</w:t>
      </w:r>
      <w:r>
        <w:rPr>
          <w:color w:val="161616"/>
          <w:spacing w:val="-38"/>
          <w:sz w:val="20"/>
        </w:rPr>
        <w:t xml:space="preserve"> </w:t>
      </w:r>
      <w:r>
        <w:rPr>
          <w:color w:val="161616"/>
          <w:sz w:val="20"/>
        </w:rPr>
        <w:t>administration</w:t>
      </w:r>
      <w:r>
        <w:rPr>
          <w:color w:val="161616"/>
          <w:spacing w:val="-40"/>
          <w:sz w:val="20"/>
        </w:rPr>
        <w:t xml:space="preserve"> </w:t>
      </w:r>
      <w:r>
        <w:rPr>
          <w:color w:val="161616"/>
          <w:sz w:val="20"/>
        </w:rPr>
        <w:t>order;</w:t>
      </w:r>
    </w:p>
    <w:p w:rsidR="003D3874" w:rsidRDefault="00274C5B">
      <w:pPr>
        <w:spacing w:before="121"/>
        <w:ind w:left="1216" w:right="370" w:firstLine="4"/>
        <w:jc w:val="both"/>
        <w:rPr>
          <w:sz w:val="20"/>
        </w:rPr>
      </w:pPr>
      <w:r>
        <w:rPr>
          <w:color w:val="161616"/>
          <w:sz w:val="20"/>
        </w:rPr>
        <w:t>provided</w:t>
      </w:r>
      <w:r>
        <w:rPr>
          <w:color w:val="161616"/>
          <w:spacing w:val="-18"/>
          <w:sz w:val="20"/>
        </w:rPr>
        <w:t xml:space="preserve"> </w:t>
      </w:r>
      <w:r>
        <w:rPr>
          <w:color w:val="161616"/>
          <w:sz w:val="20"/>
        </w:rPr>
        <w:t>always</w:t>
      </w:r>
      <w:r>
        <w:rPr>
          <w:color w:val="161616"/>
          <w:spacing w:val="-17"/>
          <w:sz w:val="20"/>
        </w:rPr>
        <w:t xml:space="preserve"> </w:t>
      </w:r>
      <w:r>
        <w:rPr>
          <w:color w:val="161616"/>
          <w:sz w:val="20"/>
        </w:rPr>
        <w:t>that</w:t>
      </w:r>
      <w:r>
        <w:rPr>
          <w:color w:val="161616"/>
          <w:spacing w:val="-23"/>
          <w:sz w:val="20"/>
        </w:rPr>
        <w:t xml:space="preserve"> </w:t>
      </w:r>
      <w:r>
        <w:rPr>
          <w:color w:val="161616"/>
          <w:sz w:val="20"/>
        </w:rPr>
        <w:t>such</w:t>
      </w:r>
      <w:r>
        <w:rPr>
          <w:color w:val="161616"/>
          <w:spacing w:val="-24"/>
          <w:sz w:val="20"/>
        </w:rPr>
        <w:t xml:space="preserve"> </w:t>
      </w:r>
      <w:r>
        <w:rPr>
          <w:color w:val="161616"/>
          <w:sz w:val="20"/>
        </w:rPr>
        <w:t>termination</w:t>
      </w:r>
      <w:r>
        <w:rPr>
          <w:color w:val="161616"/>
          <w:spacing w:val="-14"/>
          <w:sz w:val="20"/>
        </w:rPr>
        <w:t xml:space="preserve"> </w:t>
      </w:r>
      <w:r>
        <w:rPr>
          <w:color w:val="161616"/>
          <w:sz w:val="20"/>
        </w:rPr>
        <w:t>shall</w:t>
      </w:r>
      <w:r>
        <w:rPr>
          <w:color w:val="161616"/>
          <w:spacing w:val="-22"/>
          <w:sz w:val="20"/>
        </w:rPr>
        <w:t xml:space="preserve"> </w:t>
      </w:r>
      <w:r>
        <w:rPr>
          <w:color w:val="161616"/>
          <w:sz w:val="20"/>
        </w:rPr>
        <w:t>not</w:t>
      </w:r>
      <w:r>
        <w:rPr>
          <w:color w:val="161616"/>
          <w:spacing w:val="-22"/>
          <w:sz w:val="20"/>
        </w:rPr>
        <w:t xml:space="preserve"> </w:t>
      </w:r>
      <w:r>
        <w:rPr>
          <w:color w:val="161616"/>
          <w:sz w:val="20"/>
        </w:rPr>
        <w:t>prejudice</w:t>
      </w:r>
      <w:r>
        <w:rPr>
          <w:color w:val="161616"/>
          <w:spacing w:val="-13"/>
          <w:sz w:val="20"/>
        </w:rPr>
        <w:t xml:space="preserve"> </w:t>
      </w:r>
      <w:r>
        <w:rPr>
          <w:color w:val="161616"/>
          <w:sz w:val="20"/>
        </w:rPr>
        <w:t>or</w:t>
      </w:r>
      <w:r>
        <w:rPr>
          <w:color w:val="161616"/>
          <w:spacing w:val="-20"/>
          <w:sz w:val="20"/>
        </w:rPr>
        <w:t xml:space="preserve"> </w:t>
      </w:r>
      <w:r>
        <w:rPr>
          <w:color w:val="161616"/>
          <w:sz w:val="20"/>
        </w:rPr>
        <w:t>affect</w:t>
      </w:r>
      <w:r>
        <w:rPr>
          <w:color w:val="161616"/>
          <w:spacing w:val="-21"/>
          <w:sz w:val="20"/>
        </w:rPr>
        <w:t xml:space="preserve"> </w:t>
      </w:r>
      <w:r>
        <w:rPr>
          <w:color w:val="161616"/>
          <w:sz w:val="20"/>
        </w:rPr>
        <w:t>any</w:t>
      </w:r>
      <w:r>
        <w:rPr>
          <w:color w:val="161616"/>
          <w:spacing w:val="-25"/>
          <w:sz w:val="20"/>
        </w:rPr>
        <w:t xml:space="preserve"> </w:t>
      </w:r>
      <w:r>
        <w:rPr>
          <w:color w:val="161616"/>
          <w:sz w:val="20"/>
        </w:rPr>
        <w:t>right</w:t>
      </w:r>
      <w:r>
        <w:rPr>
          <w:color w:val="161616"/>
          <w:spacing w:val="-18"/>
          <w:sz w:val="20"/>
        </w:rPr>
        <w:t xml:space="preserve"> </w:t>
      </w:r>
      <w:r>
        <w:rPr>
          <w:color w:val="161616"/>
          <w:sz w:val="20"/>
        </w:rPr>
        <w:t>of</w:t>
      </w:r>
      <w:r>
        <w:rPr>
          <w:color w:val="161616"/>
          <w:spacing w:val="-21"/>
          <w:sz w:val="20"/>
        </w:rPr>
        <w:t xml:space="preserve"> </w:t>
      </w:r>
      <w:r>
        <w:rPr>
          <w:color w:val="161616"/>
          <w:sz w:val="20"/>
        </w:rPr>
        <w:t>action</w:t>
      </w:r>
      <w:r>
        <w:rPr>
          <w:color w:val="161616"/>
          <w:spacing w:val="-17"/>
          <w:sz w:val="20"/>
        </w:rPr>
        <w:t xml:space="preserve"> </w:t>
      </w:r>
      <w:r>
        <w:rPr>
          <w:color w:val="161616"/>
          <w:sz w:val="20"/>
        </w:rPr>
        <w:t>or</w:t>
      </w:r>
      <w:r>
        <w:rPr>
          <w:color w:val="161616"/>
          <w:spacing w:val="-23"/>
          <w:sz w:val="20"/>
        </w:rPr>
        <w:t xml:space="preserve"> </w:t>
      </w:r>
      <w:r>
        <w:rPr>
          <w:color w:val="161616"/>
          <w:sz w:val="20"/>
        </w:rPr>
        <w:t>remedy</w:t>
      </w:r>
      <w:r>
        <w:rPr>
          <w:color w:val="161616"/>
          <w:spacing w:val="-18"/>
          <w:sz w:val="20"/>
        </w:rPr>
        <w:t xml:space="preserve"> </w:t>
      </w:r>
      <w:r>
        <w:rPr>
          <w:color w:val="161616"/>
          <w:sz w:val="20"/>
        </w:rPr>
        <w:t>which</w:t>
      </w:r>
      <w:r>
        <w:rPr>
          <w:color w:val="161616"/>
          <w:spacing w:val="-20"/>
          <w:sz w:val="20"/>
        </w:rPr>
        <w:t xml:space="preserve"> </w:t>
      </w:r>
      <w:r>
        <w:rPr>
          <w:color w:val="161616"/>
          <w:sz w:val="20"/>
        </w:rPr>
        <w:t>shall have</w:t>
      </w:r>
      <w:r>
        <w:rPr>
          <w:color w:val="161616"/>
          <w:spacing w:val="-7"/>
          <w:sz w:val="20"/>
        </w:rPr>
        <w:t xml:space="preserve"> </w:t>
      </w:r>
      <w:r>
        <w:rPr>
          <w:color w:val="161616"/>
          <w:sz w:val="20"/>
        </w:rPr>
        <w:t>accrued</w:t>
      </w:r>
      <w:r>
        <w:rPr>
          <w:color w:val="161616"/>
          <w:spacing w:val="-1"/>
          <w:sz w:val="20"/>
        </w:rPr>
        <w:t xml:space="preserve"> </w:t>
      </w:r>
      <w:r>
        <w:rPr>
          <w:color w:val="161616"/>
          <w:sz w:val="20"/>
        </w:rPr>
        <w:t>or</w:t>
      </w:r>
      <w:r>
        <w:rPr>
          <w:color w:val="161616"/>
          <w:spacing w:val="-14"/>
          <w:sz w:val="20"/>
        </w:rPr>
        <w:t xml:space="preserve"> </w:t>
      </w:r>
      <w:r>
        <w:rPr>
          <w:color w:val="161616"/>
          <w:sz w:val="20"/>
        </w:rPr>
        <w:t>shall</w:t>
      </w:r>
      <w:r>
        <w:rPr>
          <w:color w:val="161616"/>
          <w:spacing w:val="-12"/>
          <w:sz w:val="20"/>
        </w:rPr>
        <w:t xml:space="preserve"> </w:t>
      </w:r>
      <w:r>
        <w:rPr>
          <w:color w:val="161616"/>
          <w:sz w:val="20"/>
        </w:rPr>
        <w:t>accrue</w:t>
      </w:r>
      <w:r>
        <w:rPr>
          <w:color w:val="161616"/>
          <w:spacing w:val="-5"/>
          <w:sz w:val="20"/>
        </w:rPr>
        <w:t xml:space="preserve"> </w:t>
      </w:r>
      <w:r>
        <w:rPr>
          <w:color w:val="161616"/>
          <w:sz w:val="20"/>
        </w:rPr>
        <w:t>thereafter</w:t>
      </w:r>
      <w:r>
        <w:rPr>
          <w:color w:val="161616"/>
          <w:spacing w:val="8"/>
          <w:sz w:val="20"/>
        </w:rPr>
        <w:t xml:space="preserve"> </w:t>
      </w:r>
      <w:r>
        <w:rPr>
          <w:color w:val="161616"/>
          <w:sz w:val="20"/>
        </w:rPr>
        <w:t>to</w:t>
      </w:r>
      <w:r>
        <w:rPr>
          <w:color w:val="161616"/>
          <w:spacing w:val="-20"/>
          <w:sz w:val="20"/>
        </w:rPr>
        <w:t xml:space="preserve"> </w:t>
      </w:r>
      <w:r>
        <w:rPr>
          <w:color w:val="161616"/>
          <w:sz w:val="20"/>
        </w:rPr>
        <w:t>THO.</w:t>
      </w:r>
    </w:p>
    <w:p w:rsidR="003D3874" w:rsidRDefault="00274C5B">
      <w:pPr>
        <w:pStyle w:val="ListParagraph"/>
        <w:numPr>
          <w:ilvl w:val="0"/>
          <w:numId w:val="41"/>
        </w:numPr>
        <w:tabs>
          <w:tab w:val="left" w:pos="1218"/>
          <w:tab w:val="left" w:pos="1219"/>
        </w:tabs>
        <w:spacing w:before="122"/>
        <w:ind w:left="1218" w:hanging="706"/>
        <w:jc w:val="left"/>
        <w:rPr>
          <w:color w:val="161616"/>
          <w:sz w:val="20"/>
        </w:rPr>
      </w:pPr>
      <w:r>
        <w:rPr>
          <w:color w:val="161616"/>
          <w:sz w:val="20"/>
        </w:rPr>
        <w:t>Effect of</w:t>
      </w:r>
      <w:r>
        <w:rPr>
          <w:color w:val="161616"/>
          <w:spacing w:val="-13"/>
          <w:sz w:val="20"/>
        </w:rPr>
        <w:t xml:space="preserve"> </w:t>
      </w:r>
      <w:r>
        <w:rPr>
          <w:color w:val="161616"/>
          <w:sz w:val="20"/>
        </w:rPr>
        <w:t>Termination</w:t>
      </w:r>
    </w:p>
    <w:p w:rsidR="003D3874" w:rsidRDefault="00274C5B">
      <w:pPr>
        <w:spacing w:before="126"/>
        <w:ind w:left="1210" w:right="369" w:firstLine="5"/>
        <w:jc w:val="both"/>
        <w:rPr>
          <w:sz w:val="20"/>
        </w:rPr>
      </w:pPr>
      <w:r>
        <w:rPr>
          <w:color w:val="161616"/>
          <w:sz w:val="20"/>
        </w:rPr>
        <w:t>In</w:t>
      </w:r>
      <w:r>
        <w:rPr>
          <w:color w:val="161616"/>
          <w:spacing w:val="-41"/>
          <w:sz w:val="20"/>
        </w:rPr>
        <w:t xml:space="preserve"> </w:t>
      </w:r>
      <w:r>
        <w:rPr>
          <w:color w:val="161616"/>
          <w:sz w:val="20"/>
        </w:rPr>
        <w:t>advace</w:t>
      </w:r>
      <w:r>
        <w:rPr>
          <w:color w:val="161616"/>
          <w:spacing w:val="-37"/>
          <w:sz w:val="20"/>
        </w:rPr>
        <w:t xml:space="preserve"> </w:t>
      </w:r>
      <w:r>
        <w:rPr>
          <w:color w:val="161616"/>
          <w:sz w:val="20"/>
        </w:rPr>
        <w:t>of</w:t>
      </w:r>
      <w:r>
        <w:rPr>
          <w:color w:val="161616"/>
          <w:spacing w:val="-38"/>
          <w:sz w:val="20"/>
        </w:rPr>
        <w:t xml:space="preserve"> </w:t>
      </w:r>
      <w:r>
        <w:rPr>
          <w:color w:val="161616"/>
          <w:sz w:val="20"/>
        </w:rPr>
        <w:t>expiry</w:t>
      </w:r>
      <w:r>
        <w:rPr>
          <w:color w:val="161616"/>
          <w:spacing w:val="-37"/>
          <w:sz w:val="20"/>
        </w:rPr>
        <w:t xml:space="preserve"> </w:t>
      </w:r>
      <w:r>
        <w:rPr>
          <w:color w:val="161616"/>
          <w:sz w:val="20"/>
        </w:rPr>
        <w:t>of</w:t>
      </w:r>
      <w:r>
        <w:rPr>
          <w:color w:val="161616"/>
          <w:spacing w:val="-36"/>
          <w:sz w:val="20"/>
        </w:rPr>
        <w:t xml:space="preserve"> </w:t>
      </w:r>
      <w:r>
        <w:rPr>
          <w:color w:val="161616"/>
          <w:sz w:val="20"/>
        </w:rPr>
        <w:t>the</w:t>
      </w:r>
      <w:r>
        <w:rPr>
          <w:color w:val="161616"/>
          <w:spacing w:val="-39"/>
          <w:sz w:val="20"/>
        </w:rPr>
        <w:t xml:space="preserve"> </w:t>
      </w:r>
      <w:r>
        <w:rPr>
          <w:color w:val="161616"/>
          <w:sz w:val="20"/>
        </w:rPr>
        <w:t>Contract</w:t>
      </w:r>
      <w:r>
        <w:rPr>
          <w:color w:val="161616"/>
          <w:spacing w:val="-35"/>
          <w:sz w:val="20"/>
        </w:rPr>
        <w:t xml:space="preserve"> </w:t>
      </w:r>
      <w:r>
        <w:rPr>
          <w:color w:val="161616"/>
          <w:sz w:val="20"/>
        </w:rPr>
        <w:t>or</w:t>
      </w:r>
      <w:r>
        <w:rPr>
          <w:color w:val="161616"/>
          <w:spacing w:val="-37"/>
          <w:sz w:val="20"/>
        </w:rPr>
        <w:t xml:space="preserve"> </w:t>
      </w:r>
      <w:r>
        <w:rPr>
          <w:color w:val="161616"/>
          <w:sz w:val="20"/>
        </w:rPr>
        <w:t>otherwise</w:t>
      </w:r>
      <w:r>
        <w:rPr>
          <w:color w:val="161616"/>
          <w:spacing w:val="-34"/>
          <w:sz w:val="20"/>
        </w:rPr>
        <w:t xml:space="preserve"> </w:t>
      </w:r>
      <w:r>
        <w:rPr>
          <w:color w:val="161616"/>
          <w:sz w:val="20"/>
        </w:rPr>
        <w:t>upon</w:t>
      </w:r>
      <w:r>
        <w:rPr>
          <w:color w:val="161616"/>
          <w:spacing w:val="-40"/>
          <w:sz w:val="20"/>
        </w:rPr>
        <w:t xml:space="preserve"> </w:t>
      </w:r>
      <w:r>
        <w:rPr>
          <w:color w:val="161616"/>
          <w:sz w:val="20"/>
        </w:rPr>
        <w:t>THO</w:t>
      </w:r>
      <w:r>
        <w:rPr>
          <w:color w:val="161616"/>
          <w:spacing w:val="-36"/>
          <w:sz w:val="20"/>
        </w:rPr>
        <w:t xml:space="preserve"> </w:t>
      </w:r>
      <w:r>
        <w:rPr>
          <w:color w:val="161616"/>
          <w:sz w:val="20"/>
        </w:rPr>
        <w:t>informing</w:t>
      </w:r>
      <w:r>
        <w:rPr>
          <w:color w:val="161616"/>
          <w:spacing w:val="-32"/>
          <w:sz w:val="20"/>
        </w:rPr>
        <w:t xml:space="preserve"> </w:t>
      </w:r>
      <w:r>
        <w:rPr>
          <w:color w:val="161616"/>
          <w:sz w:val="20"/>
        </w:rPr>
        <w:t>the</w:t>
      </w:r>
      <w:r>
        <w:rPr>
          <w:color w:val="161616"/>
          <w:spacing w:val="-36"/>
          <w:sz w:val="20"/>
        </w:rPr>
        <w:t xml:space="preserve"> </w:t>
      </w:r>
      <w:r>
        <w:rPr>
          <w:color w:val="161616"/>
          <w:sz w:val="20"/>
        </w:rPr>
        <w:t>Contractor</w:t>
      </w:r>
      <w:r>
        <w:rPr>
          <w:color w:val="161616"/>
          <w:spacing w:val="-29"/>
          <w:sz w:val="20"/>
        </w:rPr>
        <w:t xml:space="preserve"> </w:t>
      </w:r>
      <w:r>
        <w:rPr>
          <w:color w:val="161616"/>
          <w:sz w:val="20"/>
        </w:rPr>
        <w:t>that</w:t>
      </w:r>
      <w:r>
        <w:rPr>
          <w:color w:val="161616"/>
          <w:spacing w:val="-34"/>
          <w:sz w:val="20"/>
        </w:rPr>
        <w:t xml:space="preserve"> </w:t>
      </w:r>
      <w:r>
        <w:rPr>
          <w:color w:val="161616"/>
          <w:sz w:val="20"/>
        </w:rPr>
        <w:t>it</w:t>
      </w:r>
      <w:r>
        <w:rPr>
          <w:color w:val="161616"/>
          <w:spacing w:val="-39"/>
          <w:sz w:val="20"/>
        </w:rPr>
        <w:t xml:space="preserve"> </w:t>
      </w:r>
      <w:r>
        <w:rPr>
          <w:color w:val="161616"/>
          <w:sz w:val="20"/>
        </w:rPr>
        <w:t>intends</w:t>
      </w:r>
      <w:r>
        <w:rPr>
          <w:color w:val="161616"/>
          <w:spacing w:val="-31"/>
          <w:sz w:val="20"/>
        </w:rPr>
        <w:t xml:space="preserve"> </w:t>
      </w:r>
      <w:r>
        <w:rPr>
          <w:color w:val="161616"/>
          <w:sz w:val="20"/>
        </w:rPr>
        <w:t>to</w:t>
      </w:r>
      <w:r>
        <w:rPr>
          <w:color w:val="161616"/>
          <w:spacing w:val="-39"/>
          <w:sz w:val="20"/>
        </w:rPr>
        <w:t xml:space="preserve"> </w:t>
      </w:r>
      <w:r>
        <w:rPr>
          <w:color w:val="161616"/>
          <w:sz w:val="20"/>
        </w:rPr>
        <w:t>terminate the Contract pursuant to Clause 3 (Duration) the Parties acknowledge and agree that the provisions of Schedule</w:t>
      </w:r>
      <w:r>
        <w:rPr>
          <w:color w:val="161616"/>
          <w:spacing w:val="-35"/>
          <w:sz w:val="20"/>
        </w:rPr>
        <w:t xml:space="preserve"> </w:t>
      </w:r>
      <w:r>
        <w:rPr>
          <w:color w:val="161616"/>
          <w:sz w:val="20"/>
        </w:rPr>
        <w:t>6</w:t>
      </w:r>
      <w:r>
        <w:rPr>
          <w:color w:val="161616"/>
          <w:spacing w:val="-44"/>
          <w:sz w:val="20"/>
        </w:rPr>
        <w:t xml:space="preserve"> </w:t>
      </w:r>
      <w:r>
        <w:rPr>
          <w:color w:val="161616"/>
          <w:sz w:val="20"/>
        </w:rPr>
        <w:t>(EXIT</w:t>
      </w:r>
      <w:r>
        <w:rPr>
          <w:color w:val="161616"/>
          <w:spacing w:val="-36"/>
          <w:sz w:val="20"/>
        </w:rPr>
        <w:t xml:space="preserve"> </w:t>
      </w:r>
      <w:r>
        <w:rPr>
          <w:color w:val="161616"/>
          <w:sz w:val="20"/>
        </w:rPr>
        <w:t>AND</w:t>
      </w:r>
      <w:r>
        <w:rPr>
          <w:color w:val="161616"/>
          <w:spacing w:val="-37"/>
          <w:sz w:val="20"/>
        </w:rPr>
        <w:t xml:space="preserve"> </w:t>
      </w:r>
      <w:r>
        <w:rPr>
          <w:color w:val="161616"/>
          <w:sz w:val="20"/>
        </w:rPr>
        <w:t>SERVICE</w:t>
      </w:r>
      <w:r>
        <w:rPr>
          <w:color w:val="161616"/>
          <w:spacing w:val="-33"/>
          <w:sz w:val="20"/>
        </w:rPr>
        <w:t xml:space="preserve"> </w:t>
      </w:r>
      <w:r>
        <w:rPr>
          <w:color w:val="161616"/>
          <w:sz w:val="20"/>
        </w:rPr>
        <w:t>TRANSFER</w:t>
      </w:r>
      <w:r>
        <w:rPr>
          <w:color w:val="161616"/>
          <w:spacing w:val="-34"/>
          <w:sz w:val="20"/>
        </w:rPr>
        <w:t xml:space="preserve"> </w:t>
      </w:r>
      <w:r>
        <w:rPr>
          <w:color w:val="161616"/>
          <w:sz w:val="20"/>
        </w:rPr>
        <w:t>ARRANGEMENTS)</w:t>
      </w:r>
      <w:r>
        <w:rPr>
          <w:color w:val="161616"/>
          <w:spacing w:val="-24"/>
          <w:sz w:val="20"/>
        </w:rPr>
        <w:t xml:space="preserve"> </w:t>
      </w:r>
      <w:r>
        <w:rPr>
          <w:color w:val="161616"/>
          <w:sz w:val="20"/>
        </w:rPr>
        <w:t>shall</w:t>
      </w:r>
      <w:r>
        <w:rPr>
          <w:color w:val="161616"/>
          <w:spacing w:val="-35"/>
          <w:sz w:val="20"/>
        </w:rPr>
        <w:t xml:space="preserve"> </w:t>
      </w:r>
      <w:r>
        <w:rPr>
          <w:color w:val="161616"/>
          <w:sz w:val="20"/>
        </w:rPr>
        <w:t>apply.</w:t>
      </w:r>
      <w:r>
        <w:rPr>
          <w:color w:val="161616"/>
          <w:spacing w:val="-39"/>
          <w:sz w:val="20"/>
        </w:rPr>
        <w:t xml:space="preserve"> </w:t>
      </w:r>
      <w:r>
        <w:rPr>
          <w:color w:val="161616"/>
          <w:sz w:val="20"/>
        </w:rPr>
        <w:t>The</w:t>
      </w:r>
      <w:r>
        <w:rPr>
          <w:color w:val="161616"/>
          <w:spacing w:val="-35"/>
          <w:sz w:val="20"/>
        </w:rPr>
        <w:t xml:space="preserve"> </w:t>
      </w:r>
      <w:r>
        <w:rPr>
          <w:color w:val="161616"/>
          <w:sz w:val="20"/>
        </w:rPr>
        <w:t>Contractor</w:t>
      </w:r>
      <w:r>
        <w:rPr>
          <w:color w:val="161616"/>
          <w:spacing w:val="-29"/>
          <w:sz w:val="20"/>
        </w:rPr>
        <w:t xml:space="preserve"> </w:t>
      </w:r>
      <w:r>
        <w:rPr>
          <w:color w:val="161616"/>
          <w:sz w:val="20"/>
        </w:rPr>
        <w:t>shall</w:t>
      </w:r>
      <w:r>
        <w:rPr>
          <w:color w:val="161616"/>
          <w:spacing w:val="-38"/>
          <w:sz w:val="20"/>
        </w:rPr>
        <w:t xml:space="preserve"> </w:t>
      </w:r>
      <w:r>
        <w:rPr>
          <w:color w:val="161616"/>
          <w:sz w:val="20"/>
        </w:rPr>
        <w:t>comply with</w:t>
      </w:r>
      <w:r>
        <w:rPr>
          <w:color w:val="161616"/>
          <w:spacing w:val="-43"/>
          <w:sz w:val="20"/>
        </w:rPr>
        <w:t xml:space="preserve"> </w:t>
      </w:r>
      <w:r>
        <w:rPr>
          <w:color w:val="161616"/>
          <w:sz w:val="20"/>
        </w:rPr>
        <w:t>the</w:t>
      </w:r>
      <w:r>
        <w:rPr>
          <w:color w:val="161616"/>
          <w:spacing w:val="-44"/>
          <w:sz w:val="20"/>
        </w:rPr>
        <w:t xml:space="preserve"> </w:t>
      </w:r>
      <w:r>
        <w:rPr>
          <w:color w:val="161616"/>
          <w:sz w:val="20"/>
        </w:rPr>
        <w:t>provisins</w:t>
      </w:r>
      <w:r>
        <w:rPr>
          <w:color w:val="161616"/>
          <w:spacing w:val="-39"/>
          <w:sz w:val="20"/>
        </w:rPr>
        <w:t xml:space="preserve"> </w:t>
      </w:r>
      <w:r>
        <w:rPr>
          <w:color w:val="161616"/>
          <w:sz w:val="20"/>
        </w:rPr>
        <w:t>of</w:t>
      </w:r>
      <w:r>
        <w:rPr>
          <w:color w:val="161616"/>
          <w:spacing w:val="-42"/>
          <w:sz w:val="20"/>
        </w:rPr>
        <w:t xml:space="preserve"> </w:t>
      </w:r>
      <w:r>
        <w:rPr>
          <w:color w:val="161616"/>
          <w:sz w:val="20"/>
        </w:rPr>
        <w:t>Schedule</w:t>
      </w:r>
      <w:r>
        <w:rPr>
          <w:color w:val="161616"/>
          <w:spacing w:val="-40"/>
          <w:sz w:val="20"/>
        </w:rPr>
        <w:t xml:space="preserve"> </w:t>
      </w:r>
      <w:r>
        <w:rPr>
          <w:color w:val="161616"/>
          <w:sz w:val="20"/>
        </w:rPr>
        <w:t>6</w:t>
      </w:r>
      <w:r>
        <w:rPr>
          <w:color w:val="161616"/>
          <w:spacing w:val="-46"/>
          <w:sz w:val="20"/>
        </w:rPr>
        <w:t xml:space="preserve"> </w:t>
      </w:r>
      <w:r>
        <w:rPr>
          <w:color w:val="161616"/>
          <w:sz w:val="20"/>
        </w:rPr>
        <w:t>(EXIT</w:t>
      </w:r>
      <w:r>
        <w:rPr>
          <w:color w:val="161616"/>
          <w:spacing w:val="-40"/>
          <w:sz w:val="20"/>
        </w:rPr>
        <w:t xml:space="preserve"> </w:t>
      </w:r>
      <w:r>
        <w:rPr>
          <w:color w:val="161616"/>
          <w:sz w:val="20"/>
        </w:rPr>
        <w:t>AND</w:t>
      </w:r>
      <w:r>
        <w:rPr>
          <w:color w:val="161616"/>
          <w:spacing w:val="-41"/>
          <w:sz w:val="20"/>
        </w:rPr>
        <w:t xml:space="preserve"> </w:t>
      </w:r>
      <w:r>
        <w:rPr>
          <w:color w:val="161616"/>
          <w:sz w:val="20"/>
        </w:rPr>
        <w:t>SERVICE</w:t>
      </w:r>
      <w:r>
        <w:rPr>
          <w:color w:val="161616"/>
          <w:spacing w:val="-39"/>
          <w:sz w:val="20"/>
        </w:rPr>
        <w:t xml:space="preserve"> </w:t>
      </w:r>
      <w:r>
        <w:rPr>
          <w:color w:val="161616"/>
          <w:sz w:val="20"/>
        </w:rPr>
        <w:t>TRANSFER</w:t>
      </w:r>
      <w:r>
        <w:rPr>
          <w:color w:val="161616"/>
          <w:spacing w:val="-34"/>
          <w:sz w:val="20"/>
        </w:rPr>
        <w:t xml:space="preserve"> </w:t>
      </w:r>
      <w:r>
        <w:rPr>
          <w:color w:val="161616"/>
          <w:sz w:val="20"/>
        </w:rPr>
        <w:t>ARRANGEMENTS)</w:t>
      </w:r>
      <w:r>
        <w:rPr>
          <w:color w:val="161616"/>
          <w:spacing w:val="-34"/>
          <w:sz w:val="20"/>
        </w:rPr>
        <w:t xml:space="preserve"> </w:t>
      </w:r>
      <w:r>
        <w:rPr>
          <w:color w:val="161616"/>
          <w:sz w:val="20"/>
        </w:rPr>
        <w:t>without</w:t>
      </w:r>
      <w:r>
        <w:rPr>
          <w:color w:val="161616"/>
          <w:spacing w:val="-42"/>
          <w:sz w:val="20"/>
        </w:rPr>
        <w:t xml:space="preserve"> </w:t>
      </w:r>
      <w:r>
        <w:rPr>
          <w:color w:val="161616"/>
          <w:sz w:val="20"/>
        </w:rPr>
        <w:t>undue</w:t>
      </w:r>
      <w:r>
        <w:rPr>
          <w:color w:val="161616"/>
          <w:spacing w:val="-41"/>
          <w:sz w:val="20"/>
        </w:rPr>
        <w:t xml:space="preserve"> </w:t>
      </w:r>
      <w:r>
        <w:rPr>
          <w:color w:val="161616"/>
          <w:sz w:val="20"/>
        </w:rPr>
        <w:t>delay.</w:t>
      </w:r>
    </w:p>
    <w:p w:rsidR="003D3874" w:rsidRDefault="00274C5B">
      <w:pPr>
        <w:pStyle w:val="ListParagraph"/>
        <w:numPr>
          <w:ilvl w:val="0"/>
          <w:numId w:val="41"/>
        </w:numPr>
        <w:tabs>
          <w:tab w:val="left" w:pos="1204"/>
          <w:tab w:val="left" w:pos="1205"/>
        </w:tabs>
        <w:spacing w:before="122"/>
        <w:ind w:left="1204" w:hanging="702"/>
        <w:jc w:val="left"/>
        <w:rPr>
          <w:color w:val="161616"/>
          <w:sz w:val="20"/>
        </w:rPr>
      </w:pPr>
      <w:r>
        <w:rPr>
          <w:color w:val="161616"/>
          <w:sz w:val="20"/>
        </w:rPr>
        <w:t>Notice</w:t>
      </w:r>
    </w:p>
    <w:p w:rsidR="003D3874" w:rsidRDefault="00274C5B">
      <w:pPr>
        <w:spacing w:before="126"/>
        <w:ind w:left="1204" w:right="363" w:firstLine="10"/>
        <w:jc w:val="both"/>
        <w:rPr>
          <w:sz w:val="20"/>
        </w:rPr>
      </w:pPr>
      <w:r>
        <w:rPr>
          <w:color w:val="161616"/>
          <w:sz w:val="20"/>
        </w:rPr>
        <w:t>Any</w:t>
      </w:r>
      <w:r>
        <w:rPr>
          <w:color w:val="161616"/>
          <w:spacing w:val="-26"/>
          <w:sz w:val="20"/>
        </w:rPr>
        <w:t xml:space="preserve"> </w:t>
      </w:r>
      <w:r>
        <w:rPr>
          <w:color w:val="161616"/>
          <w:sz w:val="20"/>
        </w:rPr>
        <w:t>notice</w:t>
      </w:r>
      <w:r>
        <w:rPr>
          <w:color w:val="161616"/>
          <w:spacing w:val="-23"/>
          <w:sz w:val="20"/>
        </w:rPr>
        <w:t xml:space="preserve"> </w:t>
      </w:r>
      <w:r>
        <w:rPr>
          <w:color w:val="161616"/>
          <w:sz w:val="20"/>
        </w:rPr>
        <w:t>required</w:t>
      </w:r>
      <w:r>
        <w:rPr>
          <w:color w:val="161616"/>
          <w:spacing w:val="-20"/>
          <w:sz w:val="20"/>
        </w:rPr>
        <w:t xml:space="preserve"> </w:t>
      </w:r>
      <w:r>
        <w:rPr>
          <w:color w:val="161616"/>
          <w:sz w:val="20"/>
        </w:rPr>
        <w:t>to</w:t>
      </w:r>
      <w:r>
        <w:rPr>
          <w:color w:val="161616"/>
          <w:spacing w:val="-26"/>
          <w:sz w:val="20"/>
        </w:rPr>
        <w:t xml:space="preserve"> </w:t>
      </w:r>
      <w:r>
        <w:rPr>
          <w:color w:val="161616"/>
          <w:sz w:val="20"/>
        </w:rPr>
        <w:t>be</w:t>
      </w:r>
      <w:r>
        <w:rPr>
          <w:color w:val="161616"/>
          <w:spacing w:val="-25"/>
          <w:sz w:val="20"/>
        </w:rPr>
        <w:t xml:space="preserve"> </w:t>
      </w:r>
      <w:r>
        <w:rPr>
          <w:color w:val="161616"/>
          <w:sz w:val="20"/>
        </w:rPr>
        <w:t>given</w:t>
      </w:r>
      <w:r>
        <w:rPr>
          <w:color w:val="161616"/>
          <w:spacing w:val="-29"/>
          <w:sz w:val="20"/>
        </w:rPr>
        <w:t xml:space="preserve"> </w:t>
      </w:r>
      <w:r>
        <w:rPr>
          <w:color w:val="161616"/>
          <w:sz w:val="20"/>
        </w:rPr>
        <w:t>in</w:t>
      </w:r>
      <w:r>
        <w:rPr>
          <w:color w:val="161616"/>
          <w:spacing w:val="-27"/>
          <w:sz w:val="20"/>
        </w:rPr>
        <w:t xml:space="preserve"> </w:t>
      </w:r>
      <w:r>
        <w:rPr>
          <w:color w:val="161616"/>
          <w:sz w:val="20"/>
        </w:rPr>
        <w:t>writing</w:t>
      </w:r>
      <w:r>
        <w:rPr>
          <w:color w:val="161616"/>
          <w:spacing w:val="-25"/>
          <w:sz w:val="20"/>
        </w:rPr>
        <w:t xml:space="preserve"> </w:t>
      </w:r>
      <w:r>
        <w:rPr>
          <w:color w:val="161616"/>
          <w:sz w:val="20"/>
        </w:rPr>
        <w:t>under</w:t>
      </w:r>
      <w:r>
        <w:rPr>
          <w:color w:val="161616"/>
          <w:spacing w:val="-20"/>
          <w:sz w:val="20"/>
        </w:rPr>
        <w:t xml:space="preserve"> </w:t>
      </w:r>
      <w:r>
        <w:rPr>
          <w:color w:val="161616"/>
          <w:sz w:val="20"/>
        </w:rPr>
        <w:t>the</w:t>
      </w:r>
      <w:r>
        <w:rPr>
          <w:color w:val="161616"/>
          <w:spacing w:val="-28"/>
          <w:sz w:val="20"/>
        </w:rPr>
        <w:t xml:space="preserve"> </w:t>
      </w:r>
      <w:r>
        <w:rPr>
          <w:color w:val="161616"/>
          <w:sz w:val="20"/>
        </w:rPr>
        <w:t>Contract</w:t>
      </w:r>
      <w:r>
        <w:rPr>
          <w:color w:val="161616"/>
          <w:spacing w:val="-20"/>
          <w:sz w:val="20"/>
        </w:rPr>
        <w:t xml:space="preserve"> </w:t>
      </w:r>
      <w:r>
        <w:rPr>
          <w:color w:val="161616"/>
          <w:sz w:val="20"/>
        </w:rPr>
        <w:t>shall</w:t>
      </w:r>
      <w:r>
        <w:rPr>
          <w:color w:val="161616"/>
          <w:spacing w:val="-25"/>
          <w:sz w:val="20"/>
        </w:rPr>
        <w:t xml:space="preserve"> </w:t>
      </w:r>
      <w:r>
        <w:rPr>
          <w:color w:val="161616"/>
          <w:sz w:val="20"/>
        </w:rPr>
        <w:t>be</w:t>
      </w:r>
      <w:r>
        <w:rPr>
          <w:color w:val="161616"/>
          <w:spacing w:val="-26"/>
          <w:sz w:val="20"/>
        </w:rPr>
        <w:t xml:space="preserve"> </w:t>
      </w:r>
      <w:r>
        <w:rPr>
          <w:color w:val="161616"/>
          <w:sz w:val="20"/>
        </w:rPr>
        <w:t>sent</w:t>
      </w:r>
      <w:r>
        <w:rPr>
          <w:color w:val="161616"/>
          <w:spacing w:val="-23"/>
          <w:sz w:val="20"/>
        </w:rPr>
        <w:t xml:space="preserve"> </w:t>
      </w:r>
      <w:r>
        <w:rPr>
          <w:color w:val="161616"/>
          <w:sz w:val="20"/>
        </w:rPr>
        <w:t>by</w:t>
      </w:r>
      <w:r>
        <w:rPr>
          <w:color w:val="161616"/>
          <w:spacing w:val="-29"/>
          <w:sz w:val="20"/>
        </w:rPr>
        <w:t xml:space="preserve"> </w:t>
      </w:r>
      <w:r>
        <w:rPr>
          <w:color w:val="161616"/>
          <w:sz w:val="20"/>
        </w:rPr>
        <w:t>email,</w:t>
      </w:r>
      <w:r>
        <w:rPr>
          <w:color w:val="161616"/>
          <w:spacing w:val="-20"/>
          <w:sz w:val="20"/>
        </w:rPr>
        <w:t xml:space="preserve"> </w:t>
      </w:r>
      <w:r>
        <w:rPr>
          <w:color w:val="161616"/>
          <w:sz w:val="20"/>
        </w:rPr>
        <w:t>facsimile</w:t>
      </w:r>
      <w:r>
        <w:rPr>
          <w:color w:val="161616"/>
          <w:spacing w:val="-22"/>
          <w:sz w:val="20"/>
        </w:rPr>
        <w:t xml:space="preserve"> </w:t>
      </w:r>
      <w:r>
        <w:rPr>
          <w:color w:val="161616"/>
          <w:sz w:val="20"/>
        </w:rPr>
        <w:t>or</w:t>
      </w:r>
      <w:r>
        <w:rPr>
          <w:color w:val="161616"/>
          <w:spacing w:val="-23"/>
          <w:sz w:val="20"/>
        </w:rPr>
        <w:t xml:space="preserve"> </w:t>
      </w:r>
      <w:r>
        <w:rPr>
          <w:color w:val="161616"/>
          <w:sz w:val="20"/>
        </w:rPr>
        <w:t>by</w:t>
      </w:r>
      <w:r>
        <w:rPr>
          <w:color w:val="161616"/>
          <w:spacing w:val="-31"/>
          <w:sz w:val="20"/>
        </w:rPr>
        <w:t xml:space="preserve"> </w:t>
      </w:r>
      <w:r>
        <w:rPr>
          <w:color w:val="161616"/>
          <w:sz w:val="20"/>
        </w:rPr>
        <w:t>first</w:t>
      </w:r>
      <w:r>
        <w:rPr>
          <w:color w:val="161616"/>
          <w:spacing w:val="-23"/>
          <w:sz w:val="20"/>
        </w:rPr>
        <w:t xml:space="preserve"> </w:t>
      </w:r>
      <w:r>
        <w:rPr>
          <w:color w:val="161616"/>
          <w:sz w:val="20"/>
        </w:rPr>
        <w:t xml:space="preserve">class post, addressed to the address of the party for which it is </w:t>
      </w:r>
      <w:r>
        <w:rPr>
          <w:color w:val="2D2D2D"/>
          <w:sz w:val="20"/>
        </w:rPr>
        <w:t xml:space="preserve">intended </w:t>
      </w:r>
      <w:r>
        <w:rPr>
          <w:color w:val="161616"/>
          <w:sz w:val="20"/>
        </w:rPr>
        <w:t>shown on the signature page of the Contract</w:t>
      </w:r>
      <w:r>
        <w:rPr>
          <w:color w:val="161616"/>
          <w:spacing w:val="-15"/>
          <w:sz w:val="20"/>
        </w:rPr>
        <w:t xml:space="preserve"> </w:t>
      </w:r>
      <w:r>
        <w:rPr>
          <w:color w:val="161616"/>
          <w:sz w:val="20"/>
        </w:rPr>
        <w:t>or</w:t>
      </w:r>
      <w:r>
        <w:rPr>
          <w:color w:val="161616"/>
          <w:spacing w:val="-22"/>
          <w:sz w:val="20"/>
        </w:rPr>
        <w:t xml:space="preserve"> </w:t>
      </w:r>
      <w:r>
        <w:rPr>
          <w:color w:val="161616"/>
          <w:sz w:val="20"/>
        </w:rPr>
        <w:t>to</w:t>
      </w:r>
      <w:r>
        <w:rPr>
          <w:color w:val="161616"/>
          <w:spacing w:val="-26"/>
          <w:sz w:val="20"/>
        </w:rPr>
        <w:t xml:space="preserve"> </w:t>
      </w:r>
      <w:r>
        <w:rPr>
          <w:color w:val="161616"/>
          <w:sz w:val="20"/>
        </w:rPr>
        <w:t>such</w:t>
      </w:r>
      <w:r>
        <w:rPr>
          <w:color w:val="161616"/>
          <w:spacing w:val="-25"/>
          <w:sz w:val="20"/>
        </w:rPr>
        <w:t xml:space="preserve"> </w:t>
      </w:r>
      <w:r>
        <w:rPr>
          <w:color w:val="161616"/>
          <w:sz w:val="20"/>
        </w:rPr>
        <w:t>other</w:t>
      </w:r>
      <w:r>
        <w:rPr>
          <w:color w:val="161616"/>
          <w:spacing w:val="-21"/>
          <w:sz w:val="20"/>
        </w:rPr>
        <w:t xml:space="preserve"> </w:t>
      </w:r>
      <w:r>
        <w:rPr>
          <w:color w:val="161616"/>
          <w:sz w:val="20"/>
        </w:rPr>
        <w:t>address</w:t>
      </w:r>
      <w:r>
        <w:rPr>
          <w:color w:val="161616"/>
          <w:spacing w:val="-13"/>
          <w:sz w:val="20"/>
        </w:rPr>
        <w:t xml:space="preserve"> </w:t>
      </w:r>
      <w:r>
        <w:rPr>
          <w:color w:val="161616"/>
          <w:sz w:val="20"/>
        </w:rPr>
        <w:t>as</w:t>
      </w:r>
      <w:r>
        <w:rPr>
          <w:color w:val="161616"/>
          <w:spacing w:val="-27"/>
          <w:sz w:val="20"/>
        </w:rPr>
        <w:t xml:space="preserve"> </w:t>
      </w:r>
      <w:r>
        <w:rPr>
          <w:color w:val="161616"/>
          <w:sz w:val="20"/>
        </w:rPr>
        <w:t>may</w:t>
      </w:r>
      <w:r>
        <w:rPr>
          <w:color w:val="161616"/>
          <w:spacing w:val="-29"/>
          <w:sz w:val="20"/>
        </w:rPr>
        <w:t xml:space="preserve"> </w:t>
      </w:r>
      <w:r>
        <w:rPr>
          <w:color w:val="161616"/>
          <w:sz w:val="20"/>
        </w:rPr>
        <w:t>be</w:t>
      </w:r>
      <w:r>
        <w:rPr>
          <w:color w:val="161616"/>
          <w:spacing w:val="-22"/>
          <w:sz w:val="20"/>
        </w:rPr>
        <w:t xml:space="preserve"> </w:t>
      </w:r>
      <w:r>
        <w:rPr>
          <w:color w:val="161616"/>
          <w:sz w:val="20"/>
        </w:rPr>
        <w:t>notified</w:t>
      </w:r>
      <w:r>
        <w:rPr>
          <w:color w:val="161616"/>
          <w:spacing w:val="-20"/>
          <w:sz w:val="20"/>
        </w:rPr>
        <w:t xml:space="preserve"> </w:t>
      </w:r>
      <w:r>
        <w:rPr>
          <w:color w:val="161616"/>
          <w:sz w:val="20"/>
        </w:rPr>
        <w:t>in</w:t>
      </w:r>
      <w:r>
        <w:rPr>
          <w:color w:val="161616"/>
          <w:spacing w:val="-25"/>
          <w:sz w:val="20"/>
        </w:rPr>
        <w:t xml:space="preserve"> </w:t>
      </w:r>
      <w:r>
        <w:rPr>
          <w:color w:val="161616"/>
          <w:sz w:val="20"/>
        </w:rPr>
        <w:t>writing</w:t>
      </w:r>
      <w:r>
        <w:rPr>
          <w:color w:val="161616"/>
          <w:spacing w:val="-26"/>
          <w:sz w:val="20"/>
        </w:rPr>
        <w:t xml:space="preserve"> </w:t>
      </w:r>
      <w:r>
        <w:rPr>
          <w:color w:val="161616"/>
          <w:sz w:val="20"/>
        </w:rPr>
        <w:t>in</w:t>
      </w:r>
      <w:r>
        <w:rPr>
          <w:color w:val="161616"/>
          <w:spacing w:val="-27"/>
          <w:sz w:val="20"/>
        </w:rPr>
        <w:t xml:space="preserve"> </w:t>
      </w:r>
      <w:r>
        <w:rPr>
          <w:color w:val="161616"/>
          <w:sz w:val="20"/>
        </w:rPr>
        <w:t>accordance</w:t>
      </w:r>
      <w:r>
        <w:rPr>
          <w:color w:val="161616"/>
          <w:spacing w:val="-21"/>
          <w:sz w:val="20"/>
        </w:rPr>
        <w:t xml:space="preserve"> </w:t>
      </w:r>
      <w:r>
        <w:rPr>
          <w:color w:val="161616"/>
          <w:sz w:val="20"/>
        </w:rPr>
        <w:t>herewith</w:t>
      </w:r>
      <w:r>
        <w:rPr>
          <w:color w:val="161616"/>
          <w:spacing w:val="-19"/>
          <w:sz w:val="20"/>
        </w:rPr>
        <w:t xml:space="preserve"> </w:t>
      </w:r>
      <w:r>
        <w:rPr>
          <w:color w:val="161616"/>
          <w:sz w:val="20"/>
        </w:rPr>
        <w:t>for</w:t>
      </w:r>
      <w:r>
        <w:rPr>
          <w:color w:val="161616"/>
          <w:spacing w:val="-24"/>
          <w:sz w:val="20"/>
        </w:rPr>
        <w:t xml:space="preserve"> </w:t>
      </w:r>
      <w:r>
        <w:rPr>
          <w:color w:val="161616"/>
          <w:sz w:val="20"/>
        </w:rPr>
        <w:t>the</w:t>
      </w:r>
      <w:r>
        <w:rPr>
          <w:color w:val="161616"/>
          <w:spacing w:val="-27"/>
          <w:sz w:val="20"/>
        </w:rPr>
        <w:t xml:space="preserve"> </w:t>
      </w:r>
      <w:r>
        <w:rPr>
          <w:color w:val="161616"/>
          <w:sz w:val="20"/>
        </w:rPr>
        <w:t>purposes</w:t>
      </w:r>
      <w:r>
        <w:rPr>
          <w:color w:val="161616"/>
          <w:spacing w:val="-13"/>
          <w:sz w:val="20"/>
        </w:rPr>
        <w:t xml:space="preserve"> </w:t>
      </w:r>
      <w:r>
        <w:rPr>
          <w:color w:val="161616"/>
          <w:sz w:val="20"/>
        </w:rPr>
        <w:t>and shall</w:t>
      </w:r>
      <w:r>
        <w:rPr>
          <w:color w:val="161616"/>
          <w:spacing w:val="-17"/>
          <w:sz w:val="20"/>
        </w:rPr>
        <w:t xml:space="preserve"> </w:t>
      </w:r>
      <w:r>
        <w:rPr>
          <w:color w:val="161616"/>
          <w:sz w:val="20"/>
        </w:rPr>
        <w:t>be</w:t>
      </w:r>
      <w:r>
        <w:rPr>
          <w:color w:val="161616"/>
          <w:spacing w:val="-22"/>
          <w:sz w:val="20"/>
        </w:rPr>
        <w:t xml:space="preserve"> </w:t>
      </w:r>
      <w:r>
        <w:rPr>
          <w:color w:val="161616"/>
          <w:sz w:val="20"/>
        </w:rPr>
        <w:t>deemed</w:t>
      </w:r>
      <w:r>
        <w:rPr>
          <w:color w:val="161616"/>
          <w:spacing w:val="-15"/>
          <w:sz w:val="20"/>
        </w:rPr>
        <w:t xml:space="preserve"> </w:t>
      </w:r>
      <w:r>
        <w:rPr>
          <w:color w:val="161616"/>
          <w:sz w:val="20"/>
        </w:rPr>
        <w:t>to</w:t>
      </w:r>
      <w:r>
        <w:rPr>
          <w:color w:val="161616"/>
          <w:spacing w:val="-18"/>
          <w:sz w:val="20"/>
        </w:rPr>
        <w:t xml:space="preserve"> </w:t>
      </w:r>
      <w:r>
        <w:rPr>
          <w:color w:val="161616"/>
          <w:sz w:val="20"/>
        </w:rPr>
        <w:t>have</w:t>
      </w:r>
      <w:r>
        <w:rPr>
          <w:color w:val="161616"/>
          <w:spacing w:val="-17"/>
          <w:sz w:val="20"/>
        </w:rPr>
        <w:t xml:space="preserve"> </w:t>
      </w:r>
      <w:r>
        <w:rPr>
          <w:color w:val="161616"/>
          <w:sz w:val="20"/>
        </w:rPr>
        <w:t>been</w:t>
      </w:r>
      <w:r>
        <w:rPr>
          <w:color w:val="161616"/>
          <w:spacing w:val="-20"/>
          <w:sz w:val="20"/>
        </w:rPr>
        <w:t xml:space="preserve"> </w:t>
      </w:r>
      <w:r>
        <w:rPr>
          <w:color w:val="161616"/>
          <w:sz w:val="20"/>
        </w:rPr>
        <w:t>received</w:t>
      </w:r>
      <w:r>
        <w:rPr>
          <w:color w:val="161616"/>
          <w:spacing w:val="-14"/>
          <w:sz w:val="20"/>
        </w:rPr>
        <w:t xml:space="preserve"> </w:t>
      </w:r>
      <w:r>
        <w:rPr>
          <w:color w:val="161616"/>
          <w:sz w:val="20"/>
        </w:rPr>
        <w:t>in</w:t>
      </w:r>
      <w:r>
        <w:rPr>
          <w:color w:val="161616"/>
          <w:spacing w:val="-22"/>
          <w:sz w:val="20"/>
        </w:rPr>
        <w:t xml:space="preserve"> </w:t>
      </w:r>
      <w:r>
        <w:rPr>
          <w:color w:val="161616"/>
          <w:sz w:val="20"/>
        </w:rPr>
        <w:t>the</w:t>
      </w:r>
      <w:r>
        <w:rPr>
          <w:color w:val="161616"/>
          <w:spacing w:val="-21"/>
          <w:sz w:val="20"/>
        </w:rPr>
        <w:t xml:space="preserve"> </w:t>
      </w:r>
      <w:r>
        <w:rPr>
          <w:color w:val="161616"/>
          <w:sz w:val="20"/>
        </w:rPr>
        <w:t>case</w:t>
      </w:r>
      <w:r>
        <w:rPr>
          <w:color w:val="161616"/>
          <w:spacing w:val="-14"/>
          <w:sz w:val="20"/>
        </w:rPr>
        <w:t xml:space="preserve"> </w:t>
      </w:r>
      <w:r>
        <w:rPr>
          <w:color w:val="161616"/>
          <w:sz w:val="20"/>
        </w:rPr>
        <w:t>of</w:t>
      </w:r>
      <w:r>
        <w:rPr>
          <w:color w:val="161616"/>
          <w:spacing w:val="-19"/>
          <w:sz w:val="20"/>
        </w:rPr>
        <w:t xml:space="preserve"> </w:t>
      </w:r>
      <w:r>
        <w:rPr>
          <w:color w:val="161616"/>
          <w:sz w:val="20"/>
        </w:rPr>
        <w:t>an</w:t>
      </w:r>
      <w:r>
        <w:rPr>
          <w:color w:val="161616"/>
          <w:spacing w:val="-23"/>
          <w:sz w:val="20"/>
        </w:rPr>
        <w:t xml:space="preserve"> </w:t>
      </w:r>
      <w:r>
        <w:rPr>
          <w:color w:val="161616"/>
          <w:sz w:val="20"/>
        </w:rPr>
        <w:t>email</w:t>
      </w:r>
      <w:r>
        <w:rPr>
          <w:color w:val="161616"/>
          <w:spacing w:val="-11"/>
          <w:sz w:val="20"/>
        </w:rPr>
        <w:t xml:space="preserve"> </w:t>
      </w:r>
      <w:r>
        <w:rPr>
          <w:color w:val="161616"/>
          <w:sz w:val="20"/>
        </w:rPr>
        <w:t>or</w:t>
      </w:r>
      <w:r>
        <w:rPr>
          <w:color w:val="161616"/>
          <w:spacing w:val="-20"/>
          <w:sz w:val="20"/>
        </w:rPr>
        <w:t xml:space="preserve"> </w:t>
      </w:r>
      <w:r>
        <w:rPr>
          <w:color w:val="161616"/>
          <w:sz w:val="20"/>
        </w:rPr>
        <w:t>facsimile</w:t>
      </w:r>
      <w:r>
        <w:rPr>
          <w:color w:val="161616"/>
          <w:spacing w:val="-12"/>
          <w:sz w:val="20"/>
        </w:rPr>
        <w:t xml:space="preserve"> </w:t>
      </w:r>
      <w:r>
        <w:rPr>
          <w:color w:val="161616"/>
          <w:sz w:val="20"/>
        </w:rPr>
        <w:t>at</w:t>
      </w:r>
      <w:r>
        <w:rPr>
          <w:color w:val="161616"/>
          <w:spacing w:val="-19"/>
          <w:sz w:val="20"/>
        </w:rPr>
        <w:t xml:space="preserve"> </w:t>
      </w:r>
      <w:r>
        <w:rPr>
          <w:color w:val="161616"/>
          <w:sz w:val="20"/>
        </w:rPr>
        <w:t>9:00</w:t>
      </w:r>
      <w:r>
        <w:rPr>
          <w:color w:val="161616"/>
          <w:spacing w:val="-12"/>
          <w:sz w:val="20"/>
        </w:rPr>
        <w:t xml:space="preserve"> </w:t>
      </w:r>
      <w:r>
        <w:rPr>
          <w:color w:val="161616"/>
          <w:sz w:val="20"/>
        </w:rPr>
        <w:t>am</w:t>
      </w:r>
      <w:r>
        <w:rPr>
          <w:color w:val="161616"/>
          <w:spacing w:val="-12"/>
          <w:sz w:val="20"/>
        </w:rPr>
        <w:t xml:space="preserve"> </w:t>
      </w:r>
      <w:r>
        <w:rPr>
          <w:color w:val="161616"/>
          <w:sz w:val="20"/>
        </w:rPr>
        <w:t>on</w:t>
      </w:r>
      <w:r>
        <w:rPr>
          <w:color w:val="161616"/>
          <w:spacing w:val="-20"/>
          <w:sz w:val="20"/>
        </w:rPr>
        <w:t xml:space="preserve"> </w:t>
      </w:r>
      <w:r>
        <w:rPr>
          <w:color w:val="161616"/>
          <w:sz w:val="20"/>
        </w:rPr>
        <w:t>the</w:t>
      </w:r>
      <w:r>
        <w:rPr>
          <w:color w:val="161616"/>
          <w:spacing w:val="-17"/>
          <w:sz w:val="20"/>
        </w:rPr>
        <w:t xml:space="preserve"> </w:t>
      </w:r>
      <w:r>
        <w:rPr>
          <w:color w:val="161616"/>
          <w:sz w:val="20"/>
        </w:rPr>
        <w:t>next</w:t>
      </w:r>
      <w:r>
        <w:rPr>
          <w:color w:val="161616"/>
          <w:spacing w:val="-21"/>
          <w:sz w:val="20"/>
        </w:rPr>
        <w:t xml:space="preserve"> </w:t>
      </w:r>
      <w:r>
        <w:rPr>
          <w:color w:val="161616"/>
          <w:sz w:val="20"/>
        </w:rPr>
        <w:t>Working Day</w:t>
      </w:r>
      <w:r>
        <w:rPr>
          <w:color w:val="161616"/>
          <w:spacing w:val="-26"/>
          <w:sz w:val="20"/>
        </w:rPr>
        <w:t xml:space="preserve"> </w:t>
      </w:r>
      <w:r>
        <w:rPr>
          <w:color w:val="161616"/>
          <w:sz w:val="20"/>
        </w:rPr>
        <w:t>after</w:t>
      </w:r>
      <w:r>
        <w:rPr>
          <w:color w:val="161616"/>
          <w:spacing w:val="-11"/>
          <w:sz w:val="20"/>
        </w:rPr>
        <w:t xml:space="preserve"> </w:t>
      </w:r>
      <w:r>
        <w:rPr>
          <w:color w:val="161616"/>
          <w:sz w:val="20"/>
        </w:rPr>
        <w:t>transmission</w:t>
      </w:r>
      <w:r>
        <w:rPr>
          <w:color w:val="161616"/>
          <w:spacing w:val="-12"/>
          <w:sz w:val="20"/>
        </w:rPr>
        <w:t xml:space="preserve"> </w:t>
      </w:r>
      <w:r>
        <w:rPr>
          <w:color w:val="161616"/>
          <w:sz w:val="20"/>
        </w:rPr>
        <w:t>and</w:t>
      </w:r>
      <w:r>
        <w:rPr>
          <w:color w:val="161616"/>
          <w:spacing w:val="-26"/>
          <w:sz w:val="20"/>
        </w:rPr>
        <w:t xml:space="preserve"> </w:t>
      </w:r>
      <w:r>
        <w:rPr>
          <w:color w:val="161616"/>
          <w:sz w:val="20"/>
        </w:rPr>
        <w:t>in</w:t>
      </w:r>
      <w:r>
        <w:rPr>
          <w:color w:val="161616"/>
          <w:spacing w:val="-22"/>
          <w:sz w:val="20"/>
        </w:rPr>
        <w:t xml:space="preserve"> </w:t>
      </w:r>
      <w:r>
        <w:rPr>
          <w:color w:val="161616"/>
          <w:sz w:val="20"/>
        </w:rPr>
        <w:t>the</w:t>
      </w:r>
      <w:r>
        <w:rPr>
          <w:color w:val="161616"/>
          <w:spacing w:val="-20"/>
          <w:sz w:val="20"/>
        </w:rPr>
        <w:t xml:space="preserve"> </w:t>
      </w:r>
      <w:r>
        <w:rPr>
          <w:color w:val="161616"/>
          <w:sz w:val="20"/>
        </w:rPr>
        <w:t>case</w:t>
      </w:r>
      <w:r>
        <w:rPr>
          <w:color w:val="161616"/>
          <w:spacing w:val="-18"/>
          <w:sz w:val="20"/>
        </w:rPr>
        <w:t xml:space="preserve"> </w:t>
      </w:r>
      <w:r>
        <w:rPr>
          <w:color w:val="161616"/>
          <w:sz w:val="20"/>
        </w:rPr>
        <w:t>of</w:t>
      </w:r>
      <w:r>
        <w:rPr>
          <w:color w:val="161616"/>
          <w:spacing w:val="-25"/>
          <w:sz w:val="20"/>
        </w:rPr>
        <w:t xml:space="preserve"> </w:t>
      </w:r>
      <w:r>
        <w:rPr>
          <w:color w:val="161616"/>
          <w:sz w:val="20"/>
        </w:rPr>
        <w:t>a</w:t>
      </w:r>
      <w:r>
        <w:rPr>
          <w:color w:val="161616"/>
          <w:spacing w:val="-24"/>
          <w:sz w:val="20"/>
        </w:rPr>
        <w:t xml:space="preserve"> </w:t>
      </w:r>
      <w:r>
        <w:rPr>
          <w:color w:val="161616"/>
          <w:sz w:val="20"/>
        </w:rPr>
        <w:t>letter</w:t>
      </w:r>
      <w:r>
        <w:rPr>
          <w:color w:val="161616"/>
          <w:spacing w:val="-16"/>
          <w:sz w:val="20"/>
        </w:rPr>
        <w:t xml:space="preserve"> </w:t>
      </w:r>
      <w:r>
        <w:rPr>
          <w:color w:val="161616"/>
          <w:sz w:val="20"/>
        </w:rPr>
        <w:t>forty-eight</w:t>
      </w:r>
      <w:r>
        <w:rPr>
          <w:color w:val="161616"/>
          <w:spacing w:val="-15"/>
          <w:sz w:val="20"/>
        </w:rPr>
        <w:t xml:space="preserve"> </w:t>
      </w:r>
      <w:r>
        <w:rPr>
          <w:color w:val="161616"/>
          <w:sz w:val="20"/>
        </w:rPr>
        <w:t>hours</w:t>
      </w:r>
      <w:r>
        <w:rPr>
          <w:color w:val="161616"/>
          <w:spacing w:val="-13"/>
          <w:sz w:val="20"/>
        </w:rPr>
        <w:t xml:space="preserve"> </w:t>
      </w:r>
      <w:r>
        <w:rPr>
          <w:color w:val="161616"/>
          <w:sz w:val="20"/>
        </w:rPr>
        <w:t>after</w:t>
      </w:r>
      <w:r>
        <w:rPr>
          <w:color w:val="161616"/>
          <w:spacing w:val="-18"/>
          <w:sz w:val="20"/>
        </w:rPr>
        <w:t xml:space="preserve"> </w:t>
      </w:r>
      <w:r>
        <w:rPr>
          <w:color w:val="161616"/>
          <w:sz w:val="20"/>
        </w:rPr>
        <w:t>posting.</w:t>
      </w:r>
      <w:r>
        <w:rPr>
          <w:color w:val="161616"/>
          <w:spacing w:val="22"/>
          <w:sz w:val="20"/>
        </w:rPr>
        <w:t xml:space="preserve"> </w:t>
      </w:r>
      <w:r>
        <w:rPr>
          <w:color w:val="161616"/>
          <w:sz w:val="20"/>
        </w:rPr>
        <w:t>In</w:t>
      </w:r>
      <w:r>
        <w:rPr>
          <w:color w:val="161616"/>
          <w:spacing w:val="-24"/>
          <w:sz w:val="20"/>
        </w:rPr>
        <w:t xml:space="preserve"> </w:t>
      </w:r>
      <w:r>
        <w:rPr>
          <w:color w:val="161616"/>
          <w:sz w:val="20"/>
        </w:rPr>
        <w:t>proving</w:t>
      </w:r>
      <w:r>
        <w:rPr>
          <w:color w:val="161616"/>
          <w:spacing w:val="-18"/>
          <w:sz w:val="20"/>
        </w:rPr>
        <w:t xml:space="preserve"> </w:t>
      </w:r>
      <w:r>
        <w:rPr>
          <w:color w:val="161616"/>
          <w:sz w:val="20"/>
        </w:rPr>
        <w:t>service</w:t>
      </w:r>
      <w:r>
        <w:rPr>
          <w:color w:val="161616"/>
          <w:spacing w:val="-16"/>
          <w:sz w:val="20"/>
        </w:rPr>
        <w:t xml:space="preserve"> </w:t>
      </w:r>
      <w:r>
        <w:rPr>
          <w:color w:val="161616"/>
          <w:sz w:val="20"/>
        </w:rPr>
        <w:t>by</w:t>
      </w:r>
      <w:r>
        <w:rPr>
          <w:color w:val="161616"/>
          <w:spacing w:val="-32"/>
          <w:sz w:val="20"/>
        </w:rPr>
        <w:t xml:space="preserve"> </w:t>
      </w:r>
      <w:r>
        <w:rPr>
          <w:color w:val="161616"/>
          <w:sz w:val="20"/>
        </w:rPr>
        <w:t>letter it</w:t>
      </w:r>
      <w:r>
        <w:rPr>
          <w:color w:val="161616"/>
          <w:spacing w:val="-17"/>
          <w:sz w:val="20"/>
        </w:rPr>
        <w:t xml:space="preserve"> </w:t>
      </w:r>
      <w:r>
        <w:rPr>
          <w:color w:val="161616"/>
          <w:sz w:val="20"/>
        </w:rPr>
        <w:t>shall</w:t>
      </w:r>
      <w:r>
        <w:rPr>
          <w:color w:val="161616"/>
          <w:spacing w:val="-14"/>
          <w:sz w:val="20"/>
        </w:rPr>
        <w:t xml:space="preserve"> </w:t>
      </w:r>
      <w:r>
        <w:rPr>
          <w:color w:val="161616"/>
          <w:sz w:val="20"/>
        </w:rPr>
        <w:t>be</w:t>
      </w:r>
      <w:r>
        <w:rPr>
          <w:color w:val="161616"/>
          <w:spacing w:val="-20"/>
          <w:sz w:val="20"/>
        </w:rPr>
        <w:t xml:space="preserve"> </w:t>
      </w:r>
      <w:r>
        <w:rPr>
          <w:color w:val="161616"/>
          <w:sz w:val="20"/>
        </w:rPr>
        <w:t>sufficient</w:t>
      </w:r>
      <w:r>
        <w:rPr>
          <w:color w:val="161616"/>
          <w:spacing w:val="-11"/>
          <w:sz w:val="20"/>
        </w:rPr>
        <w:t xml:space="preserve"> </w:t>
      </w:r>
      <w:r>
        <w:rPr>
          <w:color w:val="161616"/>
          <w:sz w:val="20"/>
        </w:rPr>
        <w:t>to</w:t>
      </w:r>
      <w:r>
        <w:rPr>
          <w:color w:val="161616"/>
          <w:spacing w:val="-14"/>
          <w:sz w:val="20"/>
        </w:rPr>
        <w:t xml:space="preserve"> </w:t>
      </w:r>
      <w:r>
        <w:rPr>
          <w:color w:val="161616"/>
          <w:sz w:val="20"/>
        </w:rPr>
        <w:t>show</w:t>
      </w:r>
      <w:r>
        <w:rPr>
          <w:color w:val="161616"/>
          <w:spacing w:val="-12"/>
          <w:sz w:val="20"/>
        </w:rPr>
        <w:t xml:space="preserve"> </w:t>
      </w:r>
      <w:r>
        <w:rPr>
          <w:color w:val="161616"/>
          <w:sz w:val="20"/>
        </w:rPr>
        <w:t>that</w:t>
      </w:r>
      <w:r>
        <w:rPr>
          <w:color w:val="161616"/>
          <w:spacing w:val="-10"/>
          <w:sz w:val="20"/>
        </w:rPr>
        <w:t xml:space="preserve"> </w:t>
      </w:r>
      <w:r>
        <w:rPr>
          <w:color w:val="161616"/>
          <w:sz w:val="20"/>
        </w:rPr>
        <w:t>the</w:t>
      </w:r>
      <w:r>
        <w:rPr>
          <w:color w:val="161616"/>
          <w:spacing w:val="-22"/>
          <w:sz w:val="20"/>
        </w:rPr>
        <w:t xml:space="preserve"> </w:t>
      </w:r>
      <w:r>
        <w:rPr>
          <w:color w:val="161616"/>
          <w:sz w:val="20"/>
        </w:rPr>
        <w:t>envelope</w:t>
      </w:r>
      <w:r>
        <w:rPr>
          <w:color w:val="161616"/>
          <w:spacing w:val="-8"/>
          <w:sz w:val="20"/>
        </w:rPr>
        <w:t xml:space="preserve"> </w:t>
      </w:r>
      <w:r>
        <w:rPr>
          <w:color w:val="161616"/>
          <w:sz w:val="20"/>
        </w:rPr>
        <w:t>containing</w:t>
      </w:r>
      <w:r>
        <w:rPr>
          <w:color w:val="161616"/>
          <w:spacing w:val="-7"/>
          <w:sz w:val="20"/>
        </w:rPr>
        <w:t xml:space="preserve"> </w:t>
      </w:r>
      <w:r>
        <w:rPr>
          <w:color w:val="161616"/>
          <w:sz w:val="20"/>
        </w:rPr>
        <w:t>the</w:t>
      </w:r>
      <w:r>
        <w:rPr>
          <w:color w:val="161616"/>
          <w:spacing w:val="-19"/>
          <w:sz w:val="20"/>
        </w:rPr>
        <w:t xml:space="preserve"> </w:t>
      </w:r>
      <w:r>
        <w:rPr>
          <w:color w:val="161616"/>
          <w:sz w:val="20"/>
        </w:rPr>
        <w:t>notice</w:t>
      </w:r>
      <w:r>
        <w:rPr>
          <w:color w:val="161616"/>
          <w:spacing w:val="-12"/>
          <w:sz w:val="20"/>
        </w:rPr>
        <w:t xml:space="preserve"> </w:t>
      </w:r>
      <w:r>
        <w:rPr>
          <w:color w:val="161616"/>
          <w:sz w:val="20"/>
        </w:rPr>
        <w:t>was</w:t>
      </w:r>
      <w:r>
        <w:rPr>
          <w:color w:val="161616"/>
          <w:spacing w:val="-12"/>
          <w:sz w:val="20"/>
        </w:rPr>
        <w:t xml:space="preserve"> </w:t>
      </w:r>
      <w:r>
        <w:rPr>
          <w:color w:val="161616"/>
          <w:sz w:val="20"/>
        </w:rPr>
        <w:t>properly</w:t>
      </w:r>
      <w:r>
        <w:rPr>
          <w:color w:val="161616"/>
          <w:spacing w:val="-10"/>
          <w:sz w:val="20"/>
        </w:rPr>
        <w:t xml:space="preserve"> </w:t>
      </w:r>
      <w:r>
        <w:rPr>
          <w:color w:val="161616"/>
          <w:sz w:val="20"/>
        </w:rPr>
        <w:t>addressed</w:t>
      </w:r>
      <w:r>
        <w:rPr>
          <w:color w:val="161616"/>
          <w:spacing w:val="-7"/>
          <w:sz w:val="20"/>
        </w:rPr>
        <w:t xml:space="preserve"> </w:t>
      </w:r>
      <w:r>
        <w:rPr>
          <w:color w:val="161616"/>
          <w:sz w:val="20"/>
        </w:rPr>
        <w:t>and</w:t>
      </w:r>
      <w:r>
        <w:rPr>
          <w:color w:val="161616"/>
          <w:spacing w:val="-16"/>
          <w:sz w:val="20"/>
        </w:rPr>
        <w:t xml:space="preserve"> </w:t>
      </w:r>
      <w:r>
        <w:rPr>
          <w:color w:val="161616"/>
          <w:sz w:val="20"/>
        </w:rPr>
        <w:t>stamped and duly</w:t>
      </w:r>
      <w:r>
        <w:rPr>
          <w:color w:val="161616"/>
          <w:spacing w:val="-17"/>
          <w:sz w:val="20"/>
        </w:rPr>
        <w:t xml:space="preserve"> </w:t>
      </w:r>
      <w:r>
        <w:rPr>
          <w:color w:val="161616"/>
          <w:sz w:val="20"/>
        </w:rPr>
        <w:t>posted.</w:t>
      </w:r>
    </w:p>
    <w:p w:rsidR="003D3874" w:rsidRDefault="00274C5B">
      <w:pPr>
        <w:pStyle w:val="ListParagraph"/>
        <w:numPr>
          <w:ilvl w:val="0"/>
          <w:numId w:val="41"/>
        </w:numPr>
        <w:tabs>
          <w:tab w:val="left" w:pos="1203"/>
          <w:tab w:val="left" w:pos="1204"/>
        </w:tabs>
        <w:spacing w:before="125"/>
        <w:ind w:left="1203" w:hanging="706"/>
        <w:jc w:val="left"/>
        <w:rPr>
          <w:color w:val="161616"/>
          <w:sz w:val="20"/>
        </w:rPr>
      </w:pPr>
      <w:r>
        <w:rPr>
          <w:color w:val="161616"/>
          <w:sz w:val="20"/>
        </w:rPr>
        <w:t>Waiver</w:t>
      </w:r>
    </w:p>
    <w:p w:rsidR="003D3874" w:rsidRDefault="00274C5B">
      <w:pPr>
        <w:spacing w:before="126" w:line="242" w:lineRule="auto"/>
        <w:ind w:left="1198" w:right="370" w:firstLine="1"/>
        <w:jc w:val="both"/>
        <w:rPr>
          <w:sz w:val="20"/>
        </w:rPr>
      </w:pPr>
      <w:r>
        <w:rPr>
          <w:color w:val="161616"/>
          <w:sz w:val="20"/>
        </w:rPr>
        <w:t>No</w:t>
      </w:r>
      <w:r>
        <w:rPr>
          <w:color w:val="161616"/>
          <w:spacing w:val="-35"/>
          <w:sz w:val="20"/>
        </w:rPr>
        <w:t xml:space="preserve"> </w:t>
      </w:r>
      <w:r>
        <w:rPr>
          <w:color w:val="161616"/>
          <w:sz w:val="20"/>
        </w:rPr>
        <w:t>failure</w:t>
      </w:r>
      <w:r>
        <w:rPr>
          <w:color w:val="161616"/>
          <w:spacing w:val="-28"/>
          <w:sz w:val="20"/>
        </w:rPr>
        <w:t xml:space="preserve"> </w:t>
      </w:r>
      <w:r>
        <w:rPr>
          <w:color w:val="161616"/>
          <w:sz w:val="20"/>
        </w:rPr>
        <w:t>or</w:t>
      </w:r>
      <w:r>
        <w:rPr>
          <w:color w:val="161616"/>
          <w:spacing w:val="-32"/>
          <w:sz w:val="20"/>
        </w:rPr>
        <w:t xml:space="preserve"> </w:t>
      </w:r>
      <w:r>
        <w:rPr>
          <w:color w:val="161616"/>
          <w:sz w:val="20"/>
        </w:rPr>
        <w:t>delay</w:t>
      </w:r>
      <w:r>
        <w:rPr>
          <w:color w:val="161616"/>
          <w:spacing w:val="-30"/>
          <w:sz w:val="20"/>
        </w:rPr>
        <w:t xml:space="preserve"> </w:t>
      </w:r>
      <w:r>
        <w:rPr>
          <w:color w:val="161616"/>
          <w:sz w:val="20"/>
        </w:rPr>
        <w:t>on</w:t>
      </w:r>
      <w:r>
        <w:rPr>
          <w:color w:val="161616"/>
          <w:spacing w:val="-34"/>
          <w:sz w:val="20"/>
        </w:rPr>
        <w:t xml:space="preserve"> </w:t>
      </w:r>
      <w:r>
        <w:rPr>
          <w:color w:val="161616"/>
          <w:sz w:val="20"/>
        </w:rPr>
        <w:t>the</w:t>
      </w:r>
      <w:r>
        <w:rPr>
          <w:color w:val="161616"/>
          <w:spacing w:val="-29"/>
          <w:sz w:val="20"/>
        </w:rPr>
        <w:t xml:space="preserve"> </w:t>
      </w:r>
      <w:r>
        <w:rPr>
          <w:color w:val="161616"/>
          <w:sz w:val="20"/>
        </w:rPr>
        <w:t>part</w:t>
      </w:r>
      <w:r>
        <w:rPr>
          <w:color w:val="161616"/>
          <w:spacing w:val="-30"/>
          <w:sz w:val="20"/>
        </w:rPr>
        <w:t xml:space="preserve"> </w:t>
      </w:r>
      <w:r>
        <w:rPr>
          <w:color w:val="161616"/>
          <w:sz w:val="20"/>
        </w:rPr>
        <w:t>of</w:t>
      </w:r>
      <w:r>
        <w:rPr>
          <w:color w:val="161616"/>
          <w:spacing w:val="-35"/>
          <w:sz w:val="20"/>
        </w:rPr>
        <w:t xml:space="preserve"> </w:t>
      </w:r>
      <w:r>
        <w:rPr>
          <w:color w:val="161616"/>
          <w:sz w:val="20"/>
        </w:rPr>
        <w:t>THO</w:t>
      </w:r>
      <w:r>
        <w:rPr>
          <w:color w:val="161616"/>
          <w:spacing w:val="-28"/>
          <w:sz w:val="20"/>
        </w:rPr>
        <w:t xml:space="preserve"> </w:t>
      </w:r>
      <w:r>
        <w:rPr>
          <w:color w:val="161616"/>
          <w:sz w:val="20"/>
        </w:rPr>
        <w:t>to</w:t>
      </w:r>
      <w:r>
        <w:rPr>
          <w:color w:val="161616"/>
          <w:spacing w:val="-29"/>
          <w:sz w:val="20"/>
        </w:rPr>
        <w:t xml:space="preserve"> </w:t>
      </w:r>
      <w:r>
        <w:rPr>
          <w:color w:val="161616"/>
          <w:sz w:val="20"/>
        </w:rPr>
        <w:t>exercise</w:t>
      </w:r>
      <w:r>
        <w:rPr>
          <w:color w:val="161616"/>
          <w:spacing w:val="-24"/>
          <w:sz w:val="20"/>
        </w:rPr>
        <w:t xml:space="preserve"> </w:t>
      </w:r>
      <w:r>
        <w:rPr>
          <w:color w:val="161616"/>
          <w:sz w:val="20"/>
        </w:rPr>
        <w:t>any</w:t>
      </w:r>
      <w:r>
        <w:rPr>
          <w:color w:val="161616"/>
          <w:spacing w:val="-32"/>
          <w:sz w:val="20"/>
        </w:rPr>
        <w:t xml:space="preserve"> </w:t>
      </w:r>
      <w:r>
        <w:rPr>
          <w:color w:val="161616"/>
          <w:sz w:val="20"/>
        </w:rPr>
        <w:t>of</w:t>
      </w:r>
      <w:r>
        <w:rPr>
          <w:color w:val="161616"/>
          <w:spacing w:val="-34"/>
          <w:sz w:val="20"/>
        </w:rPr>
        <w:t xml:space="preserve"> </w:t>
      </w:r>
      <w:r>
        <w:rPr>
          <w:color w:val="161616"/>
          <w:sz w:val="20"/>
        </w:rPr>
        <w:t>its</w:t>
      </w:r>
      <w:r>
        <w:rPr>
          <w:color w:val="161616"/>
          <w:spacing w:val="-31"/>
          <w:sz w:val="20"/>
        </w:rPr>
        <w:t xml:space="preserve"> </w:t>
      </w:r>
      <w:r>
        <w:rPr>
          <w:color w:val="161616"/>
          <w:sz w:val="20"/>
        </w:rPr>
        <w:t>rights</w:t>
      </w:r>
      <w:r>
        <w:rPr>
          <w:color w:val="161616"/>
          <w:spacing w:val="-28"/>
          <w:sz w:val="20"/>
        </w:rPr>
        <w:t xml:space="preserve"> </w:t>
      </w:r>
      <w:r>
        <w:rPr>
          <w:color w:val="161616"/>
          <w:sz w:val="20"/>
        </w:rPr>
        <w:t>under</w:t>
      </w:r>
      <w:r>
        <w:rPr>
          <w:color w:val="161616"/>
          <w:spacing w:val="-23"/>
          <w:sz w:val="20"/>
        </w:rPr>
        <w:t xml:space="preserve"> </w:t>
      </w:r>
      <w:r>
        <w:rPr>
          <w:color w:val="161616"/>
          <w:sz w:val="20"/>
        </w:rPr>
        <w:t>the</w:t>
      </w:r>
      <w:r>
        <w:rPr>
          <w:color w:val="161616"/>
          <w:spacing w:val="-34"/>
          <w:sz w:val="20"/>
        </w:rPr>
        <w:t xml:space="preserve"> </w:t>
      </w:r>
      <w:r>
        <w:rPr>
          <w:color w:val="161616"/>
          <w:sz w:val="20"/>
        </w:rPr>
        <w:t>Contract</w:t>
      </w:r>
      <w:r>
        <w:rPr>
          <w:color w:val="161616"/>
          <w:spacing w:val="-25"/>
          <w:sz w:val="20"/>
        </w:rPr>
        <w:t xml:space="preserve"> </w:t>
      </w:r>
      <w:r>
        <w:rPr>
          <w:color w:val="161616"/>
          <w:sz w:val="20"/>
        </w:rPr>
        <w:t>shall</w:t>
      </w:r>
      <w:r>
        <w:rPr>
          <w:color w:val="161616"/>
          <w:spacing w:val="-30"/>
          <w:sz w:val="20"/>
        </w:rPr>
        <w:t xml:space="preserve"> </w:t>
      </w:r>
      <w:r>
        <w:rPr>
          <w:color w:val="161616"/>
          <w:sz w:val="20"/>
        </w:rPr>
        <w:t>operate</w:t>
      </w:r>
      <w:r>
        <w:rPr>
          <w:color w:val="161616"/>
          <w:spacing w:val="-24"/>
          <w:sz w:val="20"/>
        </w:rPr>
        <w:t xml:space="preserve"> </w:t>
      </w:r>
      <w:r>
        <w:rPr>
          <w:color w:val="161616"/>
          <w:sz w:val="20"/>
        </w:rPr>
        <w:t>as</w:t>
      </w:r>
      <w:r>
        <w:rPr>
          <w:color w:val="161616"/>
          <w:spacing w:val="-29"/>
          <w:sz w:val="20"/>
        </w:rPr>
        <w:t xml:space="preserve"> </w:t>
      </w:r>
      <w:r>
        <w:rPr>
          <w:color w:val="161616"/>
          <w:sz w:val="20"/>
        </w:rPr>
        <w:t>a</w:t>
      </w:r>
      <w:r>
        <w:rPr>
          <w:color w:val="161616"/>
          <w:spacing w:val="-26"/>
          <w:sz w:val="20"/>
        </w:rPr>
        <w:t xml:space="preserve"> </w:t>
      </w:r>
      <w:r>
        <w:rPr>
          <w:color w:val="161616"/>
          <w:sz w:val="20"/>
        </w:rPr>
        <w:t>waiver thereof</w:t>
      </w:r>
      <w:r>
        <w:rPr>
          <w:color w:val="161616"/>
          <w:spacing w:val="-31"/>
          <w:sz w:val="20"/>
        </w:rPr>
        <w:t xml:space="preserve"> </w:t>
      </w:r>
      <w:r>
        <w:rPr>
          <w:color w:val="161616"/>
          <w:sz w:val="20"/>
        </w:rPr>
        <w:t>nor</w:t>
      </w:r>
      <w:r>
        <w:rPr>
          <w:color w:val="161616"/>
          <w:spacing w:val="-29"/>
          <w:sz w:val="20"/>
        </w:rPr>
        <w:t xml:space="preserve"> </w:t>
      </w:r>
      <w:r>
        <w:rPr>
          <w:color w:val="161616"/>
          <w:sz w:val="20"/>
        </w:rPr>
        <w:t>shall</w:t>
      </w:r>
      <w:r>
        <w:rPr>
          <w:color w:val="161616"/>
          <w:spacing w:val="-33"/>
          <w:sz w:val="20"/>
        </w:rPr>
        <w:t xml:space="preserve"> </w:t>
      </w:r>
      <w:r>
        <w:rPr>
          <w:color w:val="161616"/>
          <w:sz w:val="20"/>
        </w:rPr>
        <w:t>any</w:t>
      </w:r>
      <w:r>
        <w:rPr>
          <w:color w:val="161616"/>
          <w:spacing w:val="-34"/>
          <w:sz w:val="20"/>
        </w:rPr>
        <w:t xml:space="preserve"> </w:t>
      </w:r>
      <w:r>
        <w:rPr>
          <w:color w:val="161616"/>
          <w:sz w:val="20"/>
        </w:rPr>
        <w:t>single</w:t>
      </w:r>
      <w:r>
        <w:rPr>
          <w:color w:val="161616"/>
          <w:spacing w:val="-29"/>
          <w:sz w:val="20"/>
        </w:rPr>
        <w:t xml:space="preserve"> </w:t>
      </w:r>
      <w:r>
        <w:rPr>
          <w:color w:val="161616"/>
          <w:sz w:val="20"/>
        </w:rPr>
        <w:t>or</w:t>
      </w:r>
      <w:r>
        <w:rPr>
          <w:color w:val="161616"/>
          <w:spacing w:val="-31"/>
          <w:sz w:val="20"/>
        </w:rPr>
        <w:t xml:space="preserve"> </w:t>
      </w:r>
      <w:r>
        <w:rPr>
          <w:color w:val="161616"/>
          <w:sz w:val="20"/>
        </w:rPr>
        <w:t>partial</w:t>
      </w:r>
      <w:r>
        <w:rPr>
          <w:color w:val="161616"/>
          <w:spacing w:val="-32"/>
          <w:sz w:val="20"/>
        </w:rPr>
        <w:t xml:space="preserve"> </w:t>
      </w:r>
      <w:r>
        <w:rPr>
          <w:color w:val="161616"/>
          <w:sz w:val="20"/>
        </w:rPr>
        <w:t>exercise</w:t>
      </w:r>
      <w:r>
        <w:rPr>
          <w:color w:val="161616"/>
          <w:spacing w:val="-28"/>
          <w:sz w:val="20"/>
        </w:rPr>
        <w:t xml:space="preserve"> </w:t>
      </w:r>
      <w:r>
        <w:rPr>
          <w:color w:val="161616"/>
          <w:sz w:val="20"/>
        </w:rPr>
        <w:t>of</w:t>
      </w:r>
      <w:r>
        <w:rPr>
          <w:color w:val="161616"/>
          <w:spacing w:val="-34"/>
          <w:sz w:val="20"/>
        </w:rPr>
        <w:t xml:space="preserve"> </w:t>
      </w:r>
      <w:r>
        <w:rPr>
          <w:color w:val="161616"/>
          <w:sz w:val="20"/>
        </w:rPr>
        <w:t>any</w:t>
      </w:r>
      <w:r>
        <w:rPr>
          <w:color w:val="161616"/>
          <w:spacing w:val="-34"/>
          <w:sz w:val="20"/>
        </w:rPr>
        <w:t xml:space="preserve"> </w:t>
      </w:r>
      <w:r>
        <w:rPr>
          <w:color w:val="161616"/>
          <w:sz w:val="20"/>
        </w:rPr>
        <w:t>such</w:t>
      </w:r>
      <w:r>
        <w:rPr>
          <w:color w:val="161616"/>
          <w:spacing w:val="-32"/>
          <w:sz w:val="20"/>
        </w:rPr>
        <w:t xml:space="preserve"> </w:t>
      </w:r>
      <w:r>
        <w:rPr>
          <w:color w:val="161616"/>
          <w:sz w:val="20"/>
        </w:rPr>
        <w:t>right</w:t>
      </w:r>
      <w:r>
        <w:rPr>
          <w:color w:val="161616"/>
          <w:spacing w:val="-33"/>
          <w:sz w:val="20"/>
        </w:rPr>
        <w:t xml:space="preserve"> </w:t>
      </w:r>
      <w:r>
        <w:rPr>
          <w:color w:val="161616"/>
          <w:sz w:val="20"/>
        </w:rPr>
        <w:t>preclude</w:t>
      </w:r>
      <w:r>
        <w:rPr>
          <w:color w:val="161616"/>
          <w:spacing w:val="-33"/>
          <w:sz w:val="20"/>
        </w:rPr>
        <w:t xml:space="preserve"> </w:t>
      </w:r>
      <w:r>
        <w:rPr>
          <w:color w:val="161616"/>
          <w:sz w:val="20"/>
        </w:rPr>
        <w:t>any</w:t>
      </w:r>
      <w:r>
        <w:rPr>
          <w:color w:val="161616"/>
          <w:spacing w:val="-35"/>
          <w:sz w:val="20"/>
        </w:rPr>
        <w:t xml:space="preserve"> </w:t>
      </w:r>
      <w:r>
        <w:rPr>
          <w:color w:val="161616"/>
          <w:sz w:val="20"/>
        </w:rPr>
        <w:t>other</w:t>
      </w:r>
      <w:r>
        <w:rPr>
          <w:color w:val="161616"/>
          <w:spacing w:val="-30"/>
          <w:sz w:val="20"/>
        </w:rPr>
        <w:t xml:space="preserve"> </w:t>
      </w:r>
      <w:r>
        <w:rPr>
          <w:color w:val="161616"/>
          <w:sz w:val="20"/>
        </w:rPr>
        <w:t>or</w:t>
      </w:r>
      <w:r>
        <w:rPr>
          <w:color w:val="161616"/>
          <w:spacing w:val="-31"/>
          <w:sz w:val="20"/>
        </w:rPr>
        <w:t xml:space="preserve"> </w:t>
      </w:r>
      <w:r>
        <w:rPr>
          <w:color w:val="161616"/>
          <w:sz w:val="20"/>
        </w:rPr>
        <w:t>further</w:t>
      </w:r>
      <w:r>
        <w:rPr>
          <w:color w:val="161616"/>
          <w:spacing w:val="-26"/>
          <w:sz w:val="20"/>
        </w:rPr>
        <w:t xml:space="preserve"> </w:t>
      </w:r>
      <w:r>
        <w:rPr>
          <w:color w:val="161616"/>
          <w:sz w:val="20"/>
        </w:rPr>
        <w:t>exercise</w:t>
      </w:r>
      <w:r>
        <w:rPr>
          <w:color w:val="161616"/>
          <w:spacing w:val="-27"/>
          <w:sz w:val="20"/>
        </w:rPr>
        <w:t xml:space="preserve"> </w:t>
      </w:r>
      <w:r>
        <w:rPr>
          <w:color w:val="161616"/>
          <w:sz w:val="20"/>
        </w:rPr>
        <w:t>thereof. Any</w:t>
      </w:r>
      <w:r>
        <w:rPr>
          <w:color w:val="161616"/>
          <w:spacing w:val="-5"/>
          <w:sz w:val="20"/>
        </w:rPr>
        <w:t xml:space="preserve"> </w:t>
      </w:r>
      <w:r>
        <w:rPr>
          <w:color w:val="161616"/>
          <w:sz w:val="20"/>
        </w:rPr>
        <w:t>waiver</w:t>
      </w:r>
      <w:r>
        <w:rPr>
          <w:color w:val="161616"/>
          <w:spacing w:val="-5"/>
          <w:sz w:val="20"/>
        </w:rPr>
        <w:t xml:space="preserve"> </w:t>
      </w:r>
      <w:r>
        <w:rPr>
          <w:color w:val="161616"/>
          <w:sz w:val="20"/>
        </w:rPr>
        <w:t>by</w:t>
      </w:r>
      <w:r>
        <w:rPr>
          <w:color w:val="161616"/>
          <w:spacing w:val="-12"/>
          <w:sz w:val="20"/>
        </w:rPr>
        <w:t xml:space="preserve"> </w:t>
      </w:r>
      <w:r>
        <w:rPr>
          <w:color w:val="161616"/>
          <w:sz w:val="20"/>
        </w:rPr>
        <w:t>THO</w:t>
      </w:r>
      <w:r>
        <w:rPr>
          <w:color w:val="161616"/>
          <w:spacing w:val="-9"/>
          <w:sz w:val="20"/>
        </w:rPr>
        <w:t xml:space="preserve"> </w:t>
      </w:r>
      <w:r>
        <w:rPr>
          <w:color w:val="161616"/>
          <w:sz w:val="20"/>
        </w:rPr>
        <w:t>of</w:t>
      </w:r>
      <w:r>
        <w:rPr>
          <w:color w:val="161616"/>
          <w:spacing w:val="-10"/>
          <w:sz w:val="20"/>
        </w:rPr>
        <w:t xml:space="preserve"> </w:t>
      </w:r>
      <w:r>
        <w:rPr>
          <w:color w:val="161616"/>
          <w:sz w:val="20"/>
        </w:rPr>
        <w:t>any</w:t>
      </w:r>
      <w:r>
        <w:rPr>
          <w:color w:val="161616"/>
          <w:spacing w:val="-6"/>
          <w:sz w:val="20"/>
        </w:rPr>
        <w:t xml:space="preserve"> </w:t>
      </w:r>
      <w:r>
        <w:rPr>
          <w:color w:val="161616"/>
          <w:sz w:val="20"/>
        </w:rPr>
        <w:t>breach</w:t>
      </w:r>
      <w:r>
        <w:rPr>
          <w:color w:val="161616"/>
          <w:spacing w:val="-5"/>
          <w:sz w:val="20"/>
        </w:rPr>
        <w:t xml:space="preserve"> </w:t>
      </w:r>
      <w:r>
        <w:rPr>
          <w:color w:val="161616"/>
          <w:sz w:val="20"/>
        </w:rPr>
        <w:t>by</w:t>
      </w:r>
      <w:r>
        <w:rPr>
          <w:color w:val="161616"/>
          <w:spacing w:val="-9"/>
          <w:sz w:val="20"/>
        </w:rPr>
        <w:t xml:space="preserve"> </w:t>
      </w:r>
      <w:r>
        <w:rPr>
          <w:color w:val="161616"/>
          <w:sz w:val="20"/>
        </w:rPr>
        <w:t>the</w:t>
      </w:r>
      <w:r>
        <w:rPr>
          <w:color w:val="161616"/>
          <w:spacing w:val="-5"/>
          <w:sz w:val="20"/>
        </w:rPr>
        <w:t xml:space="preserve"> </w:t>
      </w:r>
      <w:r>
        <w:rPr>
          <w:color w:val="161616"/>
          <w:sz w:val="20"/>
        </w:rPr>
        <w:t>Contractor</w:t>
      </w:r>
      <w:r>
        <w:rPr>
          <w:color w:val="161616"/>
          <w:spacing w:val="6"/>
          <w:sz w:val="20"/>
        </w:rPr>
        <w:t xml:space="preserve"> </w:t>
      </w:r>
      <w:r>
        <w:rPr>
          <w:color w:val="161616"/>
          <w:sz w:val="20"/>
        </w:rPr>
        <w:t>of</w:t>
      </w:r>
      <w:r>
        <w:rPr>
          <w:color w:val="161616"/>
          <w:spacing w:val="-9"/>
          <w:sz w:val="20"/>
        </w:rPr>
        <w:t xml:space="preserve"> </w:t>
      </w:r>
      <w:r>
        <w:rPr>
          <w:color w:val="161616"/>
          <w:sz w:val="20"/>
        </w:rPr>
        <w:t>any</w:t>
      </w:r>
      <w:r>
        <w:rPr>
          <w:color w:val="161616"/>
          <w:spacing w:val="-6"/>
          <w:sz w:val="20"/>
        </w:rPr>
        <w:t xml:space="preserve"> </w:t>
      </w:r>
      <w:r>
        <w:rPr>
          <w:color w:val="161616"/>
          <w:sz w:val="20"/>
        </w:rPr>
        <w:t>of</w:t>
      </w:r>
      <w:r>
        <w:rPr>
          <w:color w:val="161616"/>
          <w:spacing w:val="-7"/>
          <w:sz w:val="20"/>
        </w:rPr>
        <w:t xml:space="preserve"> </w:t>
      </w:r>
      <w:r>
        <w:rPr>
          <w:color w:val="161616"/>
          <w:sz w:val="20"/>
        </w:rPr>
        <w:t>its</w:t>
      </w:r>
      <w:r>
        <w:rPr>
          <w:color w:val="161616"/>
          <w:spacing w:val="-9"/>
          <w:sz w:val="20"/>
        </w:rPr>
        <w:t xml:space="preserve"> </w:t>
      </w:r>
      <w:r>
        <w:rPr>
          <w:color w:val="161616"/>
          <w:sz w:val="20"/>
        </w:rPr>
        <w:t>obligations</w:t>
      </w:r>
      <w:r>
        <w:rPr>
          <w:color w:val="161616"/>
          <w:spacing w:val="-2"/>
          <w:sz w:val="20"/>
        </w:rPr>
        <w:t xml:space="preserve"> </w:t>
      </w:r>
      <w:r>
        <w:rPr>
          <w:color w:val="161616"/>
          <w:sz w:val="20"/>
        </w:rPr>
        <w:t>under</w:t>
      </w:r>
      <w:r>
        <w:rPr>
          <w:color w:val="161616"/>
          <w:spacing w:val="5"/>
          <w:sz w:val="20"/>
        </w:rPr>
        <w:t xml:space="preserve"> </w:t>
      </w:r>
      <w:r>
        <w:rPr>
          <w:color w:val="161616"/>
          <w:sz w:val="20"/>
        </w:rPr>
        <w:t>the</w:t>
      </w:r>
      <w:r>
        <w:rPr>
          <w:color w:val="161616"/>
          <w:spacing w:val="-9"/>
          <w:sz w:val="20"/>
        </w:rPr>
        <w:t xml:space="preserve"> </w:t>
      </w:r>
      <w:r>
        <w:rPr>
          <w:color w:val="161616"/>
          <w:sz w:val="20"/>
        </w:rPr>
        <w:t>Contract</w:t>
      </w:r>
      <w:r>
        <w:rPr>
          <w:color w:val="161616"/>
          <w:spacing w:val="4"/>
          <w:sz w:val="20"/>
        </w:rPr>
        <w:t xml:space="preserve"> </w:t>
      </w:r>
      <w:r>
        <w:rPr>
          <w:color w:val="161616"/>
          <w:sz w:val="20"/>
        </w:rPr>
        <w:t>shall</w:t>
      </w:r>
      <w:r>
        <w:rPr>
          <w:color w:val="161616"/>
          <w:spacing w:val="-7"/>
          <w:sz w:val="20"/>
        </w:rPr>
        <w:t xml:space="preserve"> </w:t>
      </w:r>
      <w:r>
        <w:rPr>
          <w:color w:val="161616"/>
          <w:sz w:val="20"/>
        </w:rPr>
        <w:t>not affect</w:t>
      </w:r>
      <w:r>
        <w:rPr>
          <w:color w:val="161616"/>
          <w:spacing w:val="-6"/>
          <w:sz w:val="20"/>
        </w:rPr>
        <w:t xml:space="preserve"> </w:t>
      </w:r>
      <w:r>
        <w:rPr>
          <w:color w:val="161616"/>
          <w:sz w:val="20"/>
        </w:rPr>
        <w:t>the</w:t>
      </w:r>
      <w:r>
        <w:rPr>
          <w:color w:val="161616"/>
          <w:spacing w:val="-16"/>
          <w:sz w:val="20"/>
        </w:rPr>
        <w:t xml:space="preserve"> </w:t>
      </w:r>
      <w:r>
        <w:rPr>
          <w:color w:val="161616"/>
          <w:sz w:val="20"/>
        </w:rPr>
        <w:t>rights</w:t>
      </w:r>
      <w:r>
        <w:rPr>
          <w:color w:val="161616"/>
          <w:spacing w:val="-4"/>
          <w:sz w:val="20"/>
        </w:rPr>
        <w:t xml:space="preserve"> </w:t>
      </w:r>
      <w:r>
        <w:rPr>
          <w:color w:val="161616"/>
          <w:sz w:val="20"/>
        </w:rPr>
        <w:t>of</w:t>
      </w:r>
      <w:r>
        <w:rPr>
          <w:color w:val="161616"/>
          <w:spacing w:val="-13"/>
          <w:sz w:val="20"/>
        </w:rPr>
        <w:t xml:space="preserve"> </w:t>
      </w:r>
      <w:r>
        <w:rPr>
          <w:color w:val="161616"/>
          <w:sz w:val="20"/>
        </w:rPr>
        <w:t>THO</w:t>
      </w:r>
      <w:r>
        <w:rPr>
          <w:color w:val="161616"/>
          <w:spacing w:val="-14"/>
          <w:sz w:val="20"/>
        </w:rPr>
        <w:t xml:space="preserve"> </w:t>
      </w:r>
      <w:r>
        <w:rPr>
          <w:color w:val="161616"/>
          <w:sz w:val="20"/>
        </w:rPr>
        <w:t>in</w:t>
      </w:r>
      <w:r>
        <w:rPr>
          <w:color w:val="161616"/>
          <w:spacing w:val="-16"/>
          <w:sz w:val="20"/>
        </w:rPr>
        <w:t xml:space="preserve"> </w:t>
      </w:r>
      <w:r>
        <w:rPr>
          <w:color w:val="161616"/>
          <w:sz w:val="20"/>
        </w:rPr>
        <w:t>the</w:t>
      </w:r>
      <w:r>
        <w:rPr>
          <w:color w:val="161616"/>
          <w:spacing w:val="-14"/>
          <w:sz w:val="20"/>
        </w:rPr>
        <w:t xml:space="preserve"> </w:t>
      </w:r>
      <w:r>
        <w:rPr>
          <w:color w:val="161616"/>
          <w:sz w:val="20"/>
        </w:rPr>
        <w:t>event</w:t>
      </w:r>
      <w:r>
        <w:rPr>
          <w:color w:val="161616"/>
          <w:spacing w:val="-9"/>
          <w:sz w:val="20"/>
        </w:rPr>
        <w:t xml:space="preserve"> </w:t>
      </w:r>
      <w:r>
        <w:rPr>
          <w:color w:val="161616"/>
          <w:sz w:val="20"/>
        </w:rPr>
        <w:t>of</w:t>
      </w:r>
      <w:r>
        <w:rPr>
          <w:color w:val="161616"/>
          <w:spacing w:val="-11"/>
          <w:sz w:val="20"/>
        </w:rPr>
        <w:t xml:space="preserve"> </w:t>
      </w:r>
      <w:r>
        <w:rPr>
          <w:color w:val="161616"/>
          <w:sz w:val="20"/>
        </w:rPr>
        <w:t>any</w:t>
      </w:r>
      <w:r>
        <w:rPr>
          <w:color w:val="161616"/>
          <w:spacing w:val="-10"/>
          <w:sz w:val="20"/>
        </w:rPr>
        <w:t xml:space="preserve"> </w:t>
      </w:r>
      <w:r>
        <w:rPr>
          <w:color w:val="161616"/>
          <w:sz w:val="20"/>
        </w:rPr>
        <w:t>further or</w:t>
      </w:r>
      <w:r>
        <w:rPr>
          <w:color w:val="161616"/>
          <w:spacing w:val="-11"/>
          <w:sz w:val="20"/>
        </w:rPr>
        <w:t xml:space="preserve"> </w:t>
      </w:r>
      <w:r>
        <w:rPr>
          <w:color w:val="161616"/>
          <w:sz w:val="20"/>
        </w:rPr>
        <w:t>additional</w:t>
      </w:r>
      <w:r>
        <w:rPr>
          <w:color w:val="161616"/>
          <w:spacing w:val="-8"/>
          <w:sz w:val="20"/>
        </w:rPr>
        <w:t xml:space="preserve"> </w:t>
      </w:r>
      <w:r>
        <w:rPr>
          <w:color w:val="161616"/>
          <w:sz w:val="20"/>
        </w:rPr>
        <w:t>breach</w:t>
      </w:r>
      <w:r>
        <w:rPr>
          <w:color w:val="161616"/>
          <w:spacing w:val="-4"/>
          <w:sz w:val="20"/>
        </w:rPr>
        <w:t xml:space="preserve"> </w:t>
      </w:r>
      <w:r>
        <w:rPr>
          <w:color w:val="161616"/>
          <w:sz w:val="20"/>
        </w:rPr>
        <w:t>or</w:t>
      </w:r>
      <w:r>
        <w:rPr>
          <w:color w:val="161616"/>
          <w:spacing w:val="-11"/>
          <w:sz w:val="20"/>
        </w:rPr>
        <w:t xml:space="preserve"> </w:t>
      </w:r>
      <w:r>
        <w:rPr>
          <w:color w:val="161616"/>
          <w:spacing w:val="-7"/>
          <w:sz w:val="20"/>
        </w:rPr>
        <w:t>breache</w:t>
      </w:r>
      <w:r>
        <w:rPr>
          <w:color w:val="595959"/>
          <w:spacing w:val="-7"/>
          <w:sz w:val="20"/>
        </w:rPr>
        <w:t>.</w:t>
      </w:r>
      <w:r>
        <w:rPr>
          <w:color w:val="161616"/>
          <w:spacing w:val="-7"/>
          <w:sz w:val="20"/>
        </w:rPr>
        <w:t>s</w:t>
      </w:r>
    </w:p>
    <w:p w:rsidR="003D3874" w:rsidRDefault="00274C5B">
      <w:pPr>
        <w:pStyle w:val="ListParagraph"/>
        <w:numPr>
          <w:ilvl w:val="0"/>
          <w:numId w:val="41"/>
        </w:numPr>
        <w:tabs>
          <w:tab w:val="left" w:pos="1199"/>
          <w:tab w:val="left" w:pos="1200"/>
        </w:tabs>
        <w:spacing w:before="118"/>
        <w:ind w:left="1199" w:hanging="706"/>
        <w:jc w:val="left"/>
        <w:rPr>
          <w:color w:val="161616"/>
          <w:sz w:val="20"/>
        </w:rPr>
      </w:pPr>
      <w:r>
        <w:rPr>
          <w:color w:val="161616"/>
          <w:sz w:val="20"/>
        </w:rPr>
        <w:t>Validity</w:t>
      </w:r>
    </w:p>
    <w:p w:rsidR="003D3874" w:rsidRDefault="00274C5B">
      <w:pPr>
        <w:spacing w:before="126"/>
        <w:ind w:left="1197" w:right="368" w:hanging="6"/>
        <w:jc w:val="both"/>
        <w:rPr>
          <w:sz w:val="20"/>
        </w:rPr>
      </w:pPr>
      <w:r>
        <w:rPr>
          <w:color w:val="161616"/>
          <w:sz w:val="20"/>
        </w:rPr>
        <w:t>If</w:t>
      </w:r>
      <w:r>
        <w:rPr>
          <w:color w:val="161616"/>
          <w:spacing w:val="-27"/>
          <w:sz w:val="20"/>
        </w:rPr>
        <w:t xml:space="preserve"> </w:t>
      </w:r>
      <w:r>
        <w:rPr>
          <w:color w:val="161616"/>
          <w:sz w:val="20"/>
        </w:rPr>
        <w:t>any</w:t>
      </w:r>
      <w:r>
        <w:rPr>
          <w:color w:val="161616"/>
          <w:spacing w:val="-26"/>
          <w:sz w:val="20"/>
        </w:rPr>
        <w:t xml:space="preserve"> </w:t>
      </w:r>
      <w:r>
        <w:rPr>
          <w:color w:val="161616"/>
          <w:sz w:val="20"/>
        </w:rPr>
        <w:t>provision</w:t>
      </w:r>
      <w:r>
        <w:rPr>
          <w:color w:val="161616"/>
          <w:spacing w:val="-21"/>
          <w:sz w:val="20"/>
        </w:rPr>
        <w:t xml:space="preserve"> </w:t>
      </w:r>
      <w:r>
        <w:rPr>
          <w:color w:val="161616"/>
          <w:sz w:val="20"/>
        </w:rPr>
        <w:t>of</w:t>
      </w:r>
      <w:r>
        <w:rPr>
          <w:color w:val="161616"/>
          <w:spacing w:val="-25"/>
          <w:sz w:val="20"/>
        </w:rPr>
        <w:t xml:space="preserve"> </w:t>
      </w:r>
      <w:r>
        <w:rPr>
          <w:color w:val="161616"/>
          <w:sz w:val="20"/>
        </w:rPr>
        <w:t>these</w:t>
      </w:r>
      <w:r>
        <w:rPr>
          <w:color w:val="161616"/>
          <w:spacing w:val="-25"/>
          <w:sz w:val="20"/>
        </w:rPr>
        <w:t xml:space="preserve"> </w:t>
      </w:r>
      <w:r>
        <w:rPr>
          <w:color w:val="161616"/>
          <w:sz w:val="20"/>
        </w:rPr>
        <w:t>Conditions</w:t>
      </w:r>
      <w:r>
        <w:rPr>
          <w:color w:val="161616"/>
          <w:spacing w:val="-14"/>
          <w:sz w:val="20"/>
        </w:rPr>
        <w:t xml:space="preserve"> </w:t>
      </w:r>
      <w:r>
        <w:rPr>
          <w:color w:val="161616"/>
          <w:sz w:val="20"/>
        </w:rPr>
        <w:t>is</w:t>
      </w:r>
      <w:r>
        <w:rPr>
          <w:color w:val="161616"/>
          <w:spacing w:val="-27"/>
          <w:sz w:val="20"/>
        </w:rPr>
        <w:t xml:space="preserve"> </w:t>
      </w:r>
      <w:r>
        <w:rPr>
          <w:color w:val="161616"/>
          <w:sz w:val="20"/>
        </w:rPr>
        <w:t>held</w:t>
      </w:r>
      <w:r>
        <w:rPr>
          <w:color w:val="161616"/>
          <w:spacing w:val="-28"/>
          <w:sz w:val="20"/>
        </w:rPr>
        <w:t xml:space="preserve"> </w:t>
      </w:r>
      <w:r>
        <w:rPr>
          <w:color w:val="161616"/>
          <w:sz w:val="20"/>
        </w:rPr>
        <w:t>by</w:t>
      </w:r>
      <w:r>
        <w:rPr>
          <w:color w:val="161616"/>
          <w:spacing w:val="-28"/>
          <w:sz w:val="20"/>
        </w:rPr>
        <w:t xml:space="preserve"> </w:t>
      </w:r>
      <w:r>
        <w:rPr>
          <w:color w:val="161616"/>
          <w:sz w:val="20"/>
        </w:rPr>
        <w:t>any</w:t>
      </w:r>
      <w:r>
        <w:rPr>
          <w:color w:val="161616"/>
          <w:spacing w:val="-26"/>
          <w:sz w:val="20"/>
        </w:rPr>
        <w:t xml:space="preserve"> </w:t>
      </w:r>
      <w:r>
        <w:rPr>
          <w:color w:val="161616"/>
          <w:sz w:val="20"/>
        </w:rPr>
        <w:t>competent</w:t>
      </w:r>
      <w:r>
        <w:rPr>
          <w:color w:val="161616"/>
          <w:spacing w:val="-15"/>
          <w:sz w:val="20"/>
        </w:rPr>
        <w:t xml:space="preserve"> </w:t>
      </w:r>
      <w:r>
        <w:rPr>
          <w:color w:val="161616"/>
          <w:sz w:val="20"/>
        </w:rPr>
        <w:t>THO</w:t>
      </w:r>
      <w:r>
        <w:rPr>
          <w:color w:val="161616"/>
          <w:spacing w:val="-24"/>
          <w:sz w:val="20"/>
        </w:rPr>
        <w:t xml:space="preserve"> </w:t>
      </w:r>
      <w:r>
        <w:rPr>
          <w:color w:val="161616"/>
          <w:sz w:val="20"/>
        </w:rPr>
        <w:t>to</w:t>
      </w:r>
      <w:r>
        <w:rPr>
          <w:color w:val="161616"/>
          <w:spacing w:val="-29"/>
          <w:sz w:val="20"/>
        </w:rPr>
        <w:t xml:space="preserve"> </w:t>
      </w:r>
      <w:r>
        <w:rPr>
          <w:color w:val="161616"/>
          <w:sz w:val="20"/>
        </w:rPr>
        <w:t>be</w:t>
      </w:r>
      <w:r>
        <w:rPr>
          <w:color w:val="161616"/>
          <w:spacing w:val="-27"/>
          <w:sz w:val="20"/>
        </w:rPr>
        <w:t xml:space="preserve"> </w:t>
      </w:r>
      <w:r>
        <w:rPr>
          <w:color w:val="161616"/>
          <w:sz w:val="20"/>
        </w:rPr>
        <w:t>invalid</w:t>
      </w:r>
      <w:r>
        <w:rPr>
          <w:color w:val="161616"/>
          <w:spacing w:val="-28"/>
          <w:sz w:val="20"/>
        </w:rPr>
        <w:t xml:space="preserve"> </w:t>
      </w:r>
      <w:r>
        <w:rPr>
          <w:color w:val="161616"/>
          <w:sz w:val="20"/>
        </w:rPr>
        <w:t>or</w:t>
      </w:r>
      <w:r>
        <w:rPr>
          <w:color w:val="161616"/>
          <w:spacing w:val="-24"/>
          <w:sz w:val="20"/>
        </w:rPr>
        <w:t xml:space="preserve"> </w:t>
      </w:r>
      <w:r>
        <w:rPr>
          <w:color w:val="161616"/>
          <w:sz w:val="20"/>
        </w:rPr>
        <w:t>unenforceable</w:t>
      </w:r>
      <w:r>
        <w:rPr>
          <w:color w:val="161616"/>
          <w:spacing w:val="-13"/>
          <w:sz w:val="20"/>
        </w:rPr>
        <w:t xml:space="preserve"> </w:t>
      </w:r>
      <w:r>
        <w:rPr>
          <w:color w:val="161616"/>
          <w:sz w:val="20"/>
        </w:rPr>
        <w:t>in</w:t>
      </w:r>
      <w:r>
        <w:rPr>
          <w:color w:val="161616"/>
          <w:spacing w:val="-30"/>
          <w:sz w:val="20"/>
        </w:rPr>
        <w:t xml:space="preserve"> </w:t>
      </w:r>
      <w:r>
        <w:rPr>
          <w:color w:val="161616"/>
          <w:sz w:val="20"/>
        </w:rPr>
        <w:t>whole</w:t>
      </w:r>
      <w:r>
        <w:rPr>
          <w:color w:val="161616"/>
          <w:spacing w:val="-24"/>
          <w:sz w:val="20"/>
        </w:rPr>
        <w:t xml:space="preserve"> </w:t>
      </w:r>
      <w:r>
        <w:rPr>
          <w:color w:val="161616"/>
          <w:sz w:val="20"/>
        </w:rPr>
        <w:t>or in</w:t>
      </w:r>
      <w:r>
        <w:rPr>
          <w:color w:val="161616"/>
          <w:spacing w:val="-27"/>
          <w:sz w:val="20"/>
        </w:rPr>
        <w:t xml:space="preserve"> </w:t>
      </w:r>
      <w:r>
        <w:rPr>
          <w:color w:val="161616"/>
          <w:sz w:val="20"/>
        </w:rPr>
        <w:t>part</w:t>
      </w:r>
      <w:r>
        <w:rPr>
          <w:color w:val="161616"/>
          <w:spacing w:val="-21"/>
          <w:sz w:val="20"/>
        </w:rPr>
        <w:t xml:space="preserve"> </w:t>
      </w:r>
      <w:r>
        <w:rPr>
          <w:color w:val="161616"/>
          <w:sz w:val="20"/>
        </w:rPr>
        <w:t>the</w:t>
      </w:r>
      <w:r>
        <w:rPr>
          <w:color w:val="161616"/>
          <w:spacing w:val="-20"/>
          <w:sz w:val="20"/>
        </w:rPr>
        <w:t xml:space="preserve"> </w:t>
      </w:r>
      <w:r>
        <w:rPr>
          <w:color w:val="161616"/>
          <w:sz w:val="20"/>
        </w:rPr>
        <w:t>validity</w:t>
      </w:r>
      <w:r>
        <w:rPr>
          <w:color w:val="161616"/>
          <w:spacing w:val="-21"/>
          <w:sz w:val="20"/>
        </w:rPr>
        <w:t xml:space="preserve"> </w:t>
      </w:r>
      <w:r>
        <w:rPr>
          <w:color w:val="161616"/>
          <w:sz w:val="20"/>
        </w:rPr>
        <w:t>of</w:t>
      </w:r>
      <w:r>
        <w:rPr>
          <w:color w:val="161616"/>
          <w:spacing w:val="-23"/>
          <w:sz w:val="20"/>
        </w:rPr>
        <w:t xml:space="preserve"> </w:t>
      </w:r>
      <w:r>
        <w:rPr>
          <w:color w:val="161616"/>
          <w:sz w:val="20"/>
        </w:rPr>
        <w:t>the</w:t>
      </w:r>
      <w:r>
        <w:rPr>
          <w:color w:val="161616"/>
          <w:spacing w:val="-22"/>
          <w:sz w:val="20"/>
        </w:rPr>
        <w:t xml:space="preserve"> </w:t>
      </w:r>
      <w:r>
        <w:rPr>
          <w:color w:val="161616"/>
          <w:sz w:val="20"/>
        </w:rPr>
        <w:t>other</w:t>
      </w:r>
      <w:r>
        <w:rPr>
          <w:color w:val="161616"/>
          <w:spacing w:val="-16"/>
          <w:sz w:val="20"/>
        </w:rPr>
        <w:t xml:space="preserve"> </w:t>
      </w:r>
      <w:r>
        <w:rPr>
          <w:color w:val="161616"/>
          <w:sz w:val="20"/>
        </w:rPr>
        <w:t>provisions</w:t>
      </w:r>
      <w:r>
        <w:rPr>
          <w:color w:val="161616"/>
          <w:spacing w:val="-11"/>
          <w:sz w:val="20"/>
        </w:rPr>
        <w:t xml:space="preserve"> </w:t>
      </w:r>
      <w:r>
        <w:rPr>
          <w:color w:val="161616"/>
          <w:sz w:val="20"/>
        </w:rPr>
        <w:t>of</w:t>
      </w:r>
      <w:r>
        <w:rPr>
          <w:color w:val="161616"/>
          <w:spacing w:val="-25"/>
          <w:sz w:val="20"/>
        </w:rPr>
        <w:t xml:space="preserve"> </w:t>
      </w:r>
      <w:r>
        <w:rPr>
          <w:color w:val="161616"/>
          <w:sz w:val="20"/>
        </w:rPr>
        <w:t>these</w:t>
      </w:r>
      <w:r>
        <w:rPr>
          <w:color w:val="161616"/>
          <w:spacing w:val="-23"/>
          <w:sz w:val="20"/>
        </w:rPr>
        <w:t xml:space="preserve"> </w:t>
      </w:r>
      <w:r>
        <w:rPr>
          <w:color w:val="161616"/>
          <w:sz w:val="20"/>
        </w:rPr>
        <w:t>Conditions</w:t>
      </w:r>
      <w:r>
        <w:rPr>
          <w:color w:val="161616"/>
          <w:spacing w:val="-10"/>
          <w:sz w:val="20"/>
        </w:rPr>
        <w:t xml:space="preserve"> </w:t>
      </w:r>
      <w:r>
        <w:rPr>
          <w:color w:val="161616"/>
          <w:sz w:val="20"/>
        </w:rPr>
        <w:t>and</w:t>
      </w:r>
      <w:r>
        <w:rPr>
          <w:color w:val="161616"/>
          <w:spacing w:val="-21"/>
          <w:sz w:val="20"/>
        </w:rPr>
        <w:t xml:space="preserve"> </w:t>
      </w:r>
      <w:r>
        <w:rPr>
          <w:color w:val="161616"/>
          <w:sz w:val="20"/>
        </w:rPr>
        <w:t>the</w:t>
      </w:r>
      <w:r>
        <w:rPr>
          <w:color w:val="161616"/>
          <w:spacing w:val="-24"/>
          <w:sz w:val="20"/>
        </w:rPr>
        <w:t xml:space="preserve"> </w:t>
      </w:r>
      <w:r>
        <w:rPr>
          <w:color w:val="161616"/>
          <w:sz w:val="20"/>
        </w:rPr>
        <w:t>remainder</w:t>
      </w:r>
      <w:r>
        <w:rPr>
          <w:color w:val="161616"/>
          <w:spacing w:val="-11"/>
          <w:sz w:val="20"/>
        </w:rPr>
        <w:t xml:space="preserve"> </w:t>
      </w:r>
      <w:r>
        <w:rPr>
          <w:color w:val="161616"/>
          <w:sz w:val="20"/>
        </w:rPr>
        <w:t>of</w:t>
      </w:r>
      <w:r>
        <w:rPr>
          <w:color w:val="161616"/>
          <w:spacing w:val="-21"/>
          <w:sz w:val="20"/>
        </w:rPr>
        <w:t xml:space="preserve"> </w:t>
      </w:r>
      <w:r>
        <w:rPr>
          <w:color w:val="161616"/>
          <w:sz w:val="20"/>
        </w:rPr>
        <w:t>the</w:t>
      </w:r>
      <w:r>
        <w:rPr>
          <w:color w:val="161616"/>
          <w:spacing w:val="-25"/>
          <w:sz w:val="20"/>
        </w:rPr>
        <w:t xml:space="preserve"> </w:t>
      </w:r>
      <w:r>
        <w:rPr>
          <w:color w:val="161616"/>
          <w:sz w:val="20"/>
        </w:rPr>
        <w:t>provision</w:t>
      </w:r>
      <w:r>
        <w:rPr>
          <w:color w:val="161616"/>
          <w:spacing w:val="-18"/>
          <w:sz w:val="20"/>
        </w:rPr>
        <w:t xml:space="preserve"> </w:t>
      </w:r>
      <w:r>
        <w:rPr>
          <w:color w:val="161616"/>
          <w:sz w:val="20"/>
        </w:rPr>
        <w:t>in</w:t>
      </w:r>
      <w:r>
        <w:rPr>
          <w:color w:val="161616"/>
          <w:spacing w:val="-27"/>
          <w:sz w:val="20"/>
        </w:rPr>
        <w:t xml:space="preserve"> </w:t>
      </w:r>
      <w:r>
        <w:rPr>
          <w:color w:val="161616"/>
          <w:sz w:val="20"/>
        </w:rPr>
        <w:t>question shall not be affected</w:t>
      </w:r>
      <w:r>
        <w:rPr>
          <w:color w:val="161616"/>
          <w:spacing w:val="-26"/>
          <w:sz w:val="20"/>
        </w:rPr>
        <w:t xml:space="preserve"> </w:t>
      </w:r>
      <w:r>
        <w:rPr>
          <w:color w:val="161616"/>
          <w:sz w:val="20"/>
        </w:rPr>
        <w:t>thereby.</w:t>
      </w:r>
    </w:p>
    <w:p w:rsidR="003D3874" w:rsidRDefault="00274C5B">
      <w:pPr>
        <w:pStyle w:val="ListParagraph"/>
        <w:numPr>
          <w:ilvl w:val="0"/>
          <w:numId w:val="41"/>
        </w:numPr>
        <w:tabs>
          <w:tab w:val="left" w:pos="1190"/>
          <w:tab w:val="left" w:pos="1191"/>
        </w:tabs>
        <w:spacing w:before="122"/>
        <w:ind w:left="1190" w:hanging="702"/>
        <w:jc w:val="left"/>
        <w:rPr>
          <w:color w:val="161616"/>
          <w:sz w:val="20"/>
        </w:rPr>
      </w:pPr>
      <w:r>
        <w:rPr>
          <w:color w:val="161616"/>
          <w:sz w:val="20"/>
        </w:rPr>
        <w:t>Dispute</w:t>
      </w:r>
    </w:p>
    <w:p w:rsidR="003D3874" w:rsidRDefault="00274C5B">
      <w:pPr>
        <w:spacing w:before="125" w:line="242" w:lineRule="auto"/>
        <w:ind w:left="1183" w:right="361" w:firstLine="7"/>
        <w:jc w:val="both"/>
        <w:rPr>
          <w:sz w:val="20"/>
        </w:rPr>
      </w:pPr>
      <w:r>
        <w:rPr>
          <w:color w:val="161616"/>
          <w:sz w:val="20"/>
        </w:rPr>
        <w:t>Any</w:t>
      </w:r>
      <w:r>
        <w:rPr>
          <w:color w:val="161616"/>
          <w:spacing w:val="-27"/>
          <w:sz w:val="20"/>
        </w:rPr>
        <w:t xml:space="preserve"> </w:t>
      </w:r>
      <w:r>
        <w:rPr>
          <w:color w:val="161616"/>
          <w:sz w:val="20"/>
        </w:rPr>
        <w:t>dispute</w:t>
      </w:r>
      <w:r>
        <w:rPr>
          <w:color w:val="161616"/>
          <w:spacing w:val="-19"/>
          <w:sz w:val="20"/>
        </w:rPr>
        <w:t xml:space="preserve"> </w:t>
      </w:r>
      <w:r>
        <w:rPr>
          <w:color w:val="161616"/>
          <w:sz w:val="20"/>
        </w:rPr>
        <w:t>arising</w:t>
      </w:r>
      <w:r>
        <w:rPr>
          <w:color w:val="161616"/>
          <w:spacing w:val="-26"/>
          <w:sz w:val="20"/>
        </w:rPr>
        <w:t xml:space="preserve"> </w:t>
      </w:r>
      <w:r>
        <w:rPr>
          <w:color w:val="161616"/>
          <w:sz w:val="20"/>
        </w:rPr>
        <w:t>under</w:t>
      </w:r>
      <w:r>
        <w:rPr>
          <w:color w:val="161616"/>
          <w:spacing w:val="-23"/>
          <w:sz w:val="20"/>
        </w:rPr>
        <w:t xml:space="preserve"> </w:t>
      </w:r>
      <w:r>
        <w:rPr>
          <w:color w:val="161616"/>
          <w:sz w:val="20"/>
        </w:rPr>
        <w:t>or</w:t>
      </w:r>
      <w:r>
        <w:rPr>
          <w:color w:val="161616"/>
          <w:spacing w:val="-28"/>
          <w:sz w:val="20"/>
        </w:rPr>
        <w:t xml:space="preserve"> </w:t>
      </w:r>
      <w:r>
        <w:rPr>
          <w:color w:val="161616"/>
          <w:sz w:val="20"/>
        </w:rPr>
        <w:t>in</w:t>
      </w:r>
      <w:r>
        <w:rPr>
          <w:color w:val="161616"/>
          <w:spacing w:val="-34"/>
          <w:sz w:val="20"/>
        </w:rPr>
        <w:t xml:space="preserve"> </w:t>
      </w:r>
      <w:r>
        <w:rPr>
          <w:color w:val="161616"/>
          <w:sz w:val="20"/>
        </w:rPr>
        <w:t>connection</w:t>
      </w:r>
      <w:r>
        <w:rPr>
          <w:color w:val="161616"/>
          <w:spacing w:val="-16"/>
          <w:sz w:val="20"/>
        </w:rPr>
        <w:t xml:space="preserve"> </w:t>
      </w:r>
      <w:r>
        <w:rPr>
          <w:color w:val="161616"/>
          <w:sz w:val="20"/>
        </w:rPr>
        <w:t>with</w:t>
      </w:r>
      <w:r>
        <w:rPr>
          <w:color w:val="161616"/>
          <w:spacing w:val="-20"/>
          <w:sz w:val="20"/>
        </w:rPr>
        <w:t xml:space="preserve"> </w:t>
      </w:r>
      <w:r>
        <w:rPr>
          <w:color w:val="161616"/>
          <w:sz w:val="20"/>
        </w:rPr>
        <w:t>the</w:t>
      </w:r>
      <w:r>
        <w:rPr>
          <w:color w:val="161616"/>
          <w:spacing w:val="-30"/>
          <w:sz w:val="20"/>
        </w:rPr>
        <w:t xml:space="preserve"> </w:t>
      </w:r>
      <w:r>
        <w:rPr>
          <w:color w:val="161616"/>
          <w:sz w:val="20"/>
        </w:rPr>
        <w:t>Contract</w:t>
      </w:r>
      <w:r>
        <w:rPr>
          <w:color w:val="161616"/>
          <w:spacing w:val="-18"/>
          <w:sz w:val="20"/>
        </w:rPr>
        <w:t xml:space="preserve"> </w:t>
      </w:r>
      <w:r>
        <w:rPr>
          <w:color w:val="161616"/>
          <w:sz w:val="20"/>
        </w:rPr>
        <w:t>or</w:t>
      </w:r>
      <w:r>
        <w:rPr>
          <w:color w:val="161616"/>
          <w:spacing w:val="-27"/>
          <w:sz w:val="20"/>
        </w:rPr>
        <w:t xml:space="preserve"> </w:t>
      </w:r>
      <w:r>
        <w:rPr>
          <w:color w:val="161616"/>
          <w:sz w:val="20"/>
        </w:rPr>
        <w:t>the</w:t>
      </w:r>
      <w:r>
        <w:rPr>
          <w:color w:val="161616"/>
          <w:spacing w:val="-30"/>
          <w:sz w:val="20"/>
        </w:rPr>
        <w:t xml:space="preserve"> </w:t>
      </w:r>
      <w:r>
        <w:rPr>
          <w:color w:val="161616"/>
          <w:sz w:val="20"/>
        </w:rPr>
        <w:t>supply</w:t>
      </w:r>
      <w:r>
        <w:rPr>
          <w:color w:val="161616"/>
          <w:spacing w:val="-26"/>
          <w:sz w:val="20"/>
        </w:rPr>
        <w:t xml:space="preserve"> </w:t>
      </w:r>
      <w:r>
        <w:rPr>
          <w:color w:val="161616"/>
          <w:sz w:val="20"/>
        </w:rPr>
        <w:t>of</w:t>
      </w:r>
      <w:r>
        <w:rPr>
          <w:color w:val="161616"/>
          <w:spacing w:val="-21"/>
          <w:sz w:val="20"/>
        </w:rPr>
        <w:t xml:space="preserve"> </w:t>
      </w:r>
      <w:r>
        <w:rPr>
          <w:color w:val="161616"/>
          <w:sz w:val="20"/>
        </w:rPr>
        <w:t>the</w:t>
      </w:r>
      <w:r>
        <w:rPr>
          <w:color w:val="161616"/>
          <w:spacing w:val="-30"/>
          <w:sz w:val="20"/>
        </w:rPr>
        <w:t xml:space="preserve"> </w:t>
      </w:r>
      <w:r>
        <w:rPr>
          <w:color w:val="161616"/>
          <w:sz w:val="20"/>
        </w:rPr>
        <w:t>Services</w:t>
      </w:r>
      <w:r>
        <w:rPr>
          <w:color w:val="161616"/>
          <w:spacing w:val="-14"/>
          <w:sz w:val="20"/>
        </w:rPr>
        <w:t xml:space="preserve"> </w:t>
      </w:r>
      <w:r>
        <w:rPr>
          <w:color w:val="161616"/>
          <w:sz w:val="20"/>
        </w:rPr>
        <w:t>shall</w:t>
      </w:r>
      <w:r>
        <w:rPr>
          <w:color w:val="161616"/>
          <w:spacing w:val="-25"/>
          <w:sz w:val="20"/>
        </w:rPr>
        <w:t xml:space="preserve"> </w:t>
      </w:r>
      <w:r>
        <w:rPr>
          <w:color w:val="161616"/>
          <w:sz w:val="20"/>
        </w:rPr>
        <w:t>be</w:t>
      </w:r>
      <w:r>
        <w:rPr>
          <w:color w:val="161616"/>
          <w:spacing w:val="-32"/>
          <w:sz w:val="20"/>
        </w:rPr>
        <w:t xml:space="preserve"> </w:t>
      </w:r>
      <w:r>
        <w:rPr>
          <w:color w:val="161616"/>
          <w:sz w:val="20"/>
        </w:rPr>
        <w:t>referred</w:t>
      </w:r>
      <w:r>
        <w:rPr>
          <w:color w:val="161616"/>
          <w:spacing w:val="-21"/>
          <w:sz w:val="20"/>
        </w:rPr>
        <w:t xml:space="preserve"> </w:t>
      </w:r>
      <w:r>
        <w:rPr>
          <w:color w:val="161616"/>
          <w:sz w:val="20"/>
        </w:rPr>
        <w:t>to arbitration</w:t>
      </w:r>
      <w:r>
        <w:rPr>
          <w:color w:val="161616"/>
          <w:spacing w:val="-11"/>
          <w:sz w:val="20"/>
        </w:rPr>
        <w:t xml:space="preserve"> </w:t>
      </w:r>
      <w:r>
        <w:rPr>
          <w:color w:val="161616"/>
          <w:sz w:val="20"/>
        </w:rPr>
        <w:t>by</w:t>
      </w:r>
      <w:r>
        <w:rPr>
          <w:color w:val="161616"/>
          <w:spacing w:val="-15"/>
          <w:sz w:val="20"/>
        </w:rPr>
        <w:t xml:space="preserve"> </w:t>
      </w:r>
      <w:r>
        <w:rPr>
          <w:color w:val="161616"/>
          <w:sz w:val="20"/>
        </w:rPr>
        <w:t>a</w:t>
      </w:r>
      <w:r>
        <w:rPr>
          <w:color w:val="161616"/>
          <w:spacing w:val="-14"/>
          <w:sz w:val="20"/>
        </w:rPr>
        <w:t xml:space="preserve"> </w:t>
      </w:r>
      <w:r>
        <w:rPr>
          <w:color w:val="161616"/>
          <w:sz w:val="20"/>
        </w:rPr>
        <w:t>single</w:t>
      </w:r>
      <w:r>
        <w:rPr>
          <w:color w:val="161616"/>
          <w:spacing w:val="-9"/>
          <w:sz w:val="20"/>
        </w:rPr>
        <w:t xml:space="preserve"> </w:t>
      </w:r>
      <w:r>
        <w:rPr>
          <w:color w:val="161616"/>
          <w:sz w:val="20"/>
        </w:rPr>
        <w:t>arbitrator</w:t>
      </w:r>
      <w:r>
        <w:rPr>
          <w:color w:val="161616"/>
          <w:spacing w:val="-5"/>
          <w:sz w:val="20"/>
        </w:rPr>
        <w:t xml:space="preserve"> </w:t>
      </w:r>
      <w:r>
        <w:rPr>
          <w:color w:val="161616"/>
          <w:sz w:val="20"/>
        </w:rPr>
        <w:t>appointed</w:t>
      </w:r>
      <w:r>
        <w:rPr>
          <w:color w:val="161616"/>
          <w:spacing w:val="-4"/>
          <w:sz w:val="20"/>
        </w:rPr>
        <w:t xml:space="preserve"> </w:t>
      </w:r>
      <w:r>
        <w:rPr>
          <w:color w:val="161616"/>
          <w:sz w:val="20"/>
        </w:rPr>
        <w:t>by</w:t>
      </w:r>
      <w:r>
        <w:rPr>
          <w:color w:val="161616"/>
          <w:spacing w:val="-15"/>
          <w:sz w:val="20"/>
        </w:rPr>
        <w:t xml:space="preserve"> </w:t>
      </w:r>
      <w:r>
        <w:rPr>
          <w:color w:val="161616"/>
          <w:sz w:val="20"/>
        </w:rPr>
        <w:t>agreement or</w:t>
      </w:r>
      <w:r>
        <w:rPr>
          <w:color w:val="161616"/>
          <w:spacing w:val="-17"/>
          <w:sz w:val="20"/>
        </w:rPr>
        <w:t xml:space="preserve"> </w:t>
      </w:r>
      <w:r>
        <w:rPr>
          <w:color w:val="161616"/>
          <w:sz w:val="20"/>
        </w:rPr>
        <w:t>(in</w:t>
      </w:r>
      <w:r>
        <w:rPr>
          <w:color w:val="161616"/>
          <w:spacing w:val="-14"/>
          <w:sz w:val="20"/>
        </w:rPr>
        <w:t xml:space="preserve"> </w:t>
      </w:r>
      <w:r>
        <w:rPr>
          <w:color w:val="161616"/>
          <w:sz w:val="20"/>
        </w:rPr>
        <w:t>default)</w:t>
      </w:r>
      <w:r>
        <w:rPr>
          <w:color w:val="161616"/>
          <w:spacing w:val="-12"/>
          <w:sz w:val="20"/>
        </w:rPr>
        <w:t xml:space="preserve"> </w:t>
      </w:r>
      <w:r>
        <w:rPr>
          <w:color w:val="161616"/>
          <w:sz w:val="20"/>
        </w:rPr>
        <w:t>nominated</w:t>
      </w:r>
      <w:r>
        <w:rPr>
          <w:color w:val="161616"/>
          <w:spacing w:val="-8"/>
          <w:sz w:val="20"/>
        </w:rPr>
        <w:t xml:space="preserve"> </w:t>
      </w:r>
      <w:r>
        <w:rPr>
          <w:color w:val="161616"/>
          <w:sz w:val="20"/>
        </w:rPr>
        <w:t>upon</w:t>
      </w:r>
      <w:r>
        <w:rPr>
          <w:color w:val="161616"/>
          <w:spacing w:val="-15"/>
          <w:sz w:val="20"/>
        </w:rPr>
        <w:t xml:space="preserve"> </w:t>
      </w:r>
      <w:r>
        <w:rPr>
          <w:color w:val="161616"/>
          <w:sz w:val="20"/>
        </w:rPr>
        <w:t>the</w:t>
      </w:r>
      <w:r>
        <w:rPr>
          <w:color w:val="161616"/>
          <w:spacing w:val="-15"/>
          <w:sz w:val="20"/>
        </w:rPr>
        <w:t xml:space="preserve"> </w:t>
      </w:r>
      <w:r>
        <w:rPr>
          <w:color w:val="161616"/>
          <w:sz w:val="20"/>
        </w:rPr>
        <w:t>application</w:t>
      </w:r>
      <w:r>
        <w:rPr>
          <w:color w:val="161616"/>
          <w:spacing w:val="-6"/>
          <w:sz w:val="20"/>
        </w:rPr>
        <w:t xml:space="preserve"> </w:t>
      </w:r>
      <w:r>
        <w:rPr>
          <w:color w:val="161616"/>
          <w:sz w:val="20"/>
        </w:rPr>
        <w:t>of either</w:t>
      </w:r>
      <w:r>
        <w:rPr>
          <w:color w:val="161616"/>
          <w:spacing w:val="-6"/>
          <w:sz w:val="20"/>
        </w:rPr>
        <w:t xml:space="preserve"> </w:t>
      </w:r>
      <w:r>
        <w:rPr>
          <w:color w:val="161616"/>
          <w:sz w:val="20"/>
        </w:rPr>
        <w:t>party</w:t>
      </w:r>
      <w:r>
        <w:rPr>
          <w:color w:val="161616"/>
          <w:spacing w:val="-8"/>
          <w:sz w:val="20"/>
        </w:rPr>
        <w:t xml:space="preserve"> </w:t>
      </w:r>
      <w:r>
        <w:rPr>
          <w:color w:val="161616"/>
          <w:sz w:val="20"/>
        </w:rPr>
        <w:t>by</w:t>
      </w:r>
      <w:r>
        <w:rPr>
          <w:color w:val="161616"/>
          <w:spacing w:val="-12"/>
          <w:sz w:val="20"/>
        </w:rPr>
        <w:t xml:space="preserve"> </w:t>
      </w:r>
      <w:r>
        <w:rPr>
          <w:color w:val="161616"/>
          <w:sz w:val="20"/>
        </w:rPr>
        <w:t>the</w:t>
      </w:r>
      <w:r>
        <w:rPr>
          <w:color w:val="161616"/>
          <w:spacing w:val="-15"/>
          <w:sz w:val="20"/>
        </w:rPr>
        <w:t xml:space="preserve"> </w:t>
      </w:r>
      <w:r>
        <w:rPr>
          <w:color w:val="161616"/>
          <w:sz w:val="20"/>
        </w:rPr>
        <w:t>President</w:t>
      </w:r>
      <w:r>
        <w:rPr>
          <w:color w:val="161616"/>
          <w:spacing w:val="-1"/>
          <w:sz w:val="20"/>
        </w:rPr>
        <w:t xml:space="preserve"> </w:t>
      </w:r>
      <w:r>
        <w:rPr>
          <w:color w:val="161616"/>
          <w:sz w:val="20"/>
        </w:rPr>
        <w:t>for</w:t>
      </w:r>
      <w:r>
        <w:rPr>
          <w:color w:val="161616"/>
          <w:spacing w:val="-5"/>
          <w:sz w:val="20"/>
        </w:rPr>
        <w:t xml:space="preserve"> </w:t>
      </w:r>
      <w:r>
        <w:rPr>
          <w:color w:val="161616"/>
          <w:sz w:val="20"/>
        </w:rPr>
        <w:t>the</w:t>
      </w:r>
      <w:r>
        <w:rPr>
          <w:color w:val="161616"/>
          <w:spacing w:val="-12"/>
          <w:sz w:val="20"/>
        </w:rPr>
        <w:t xml:space="preserve"> </w:t>
      </w:r>
      <w:r>
        <w:rPr>
          <w:color w:val="161616"/>
          <w:sz w:val="20"/>
        </w:rPr>
        <w:t>time</w:t>
      </w:r>
      <w:r>
        <w:rPr>
          <w:color w:val="161616"/>
          <w:spacing w:val="-10"/>
          <w:sz w:val="20"/>
        </w:rPr>
        <w:t xml:space="preserve"> </w:t>
      </w:r>
      <w:r>
        <w:rPr>
          <w:color w:val="161616"/>
          <w:sz w:val="20"/>
        </w:rPr>
        <w:t>being</w:t>
      </w:r>
      <w:r>
        <w:rPr>
          <w:color w:val="161616"/>
          <w:spacing w:val="-10"/>
          <w:sz w:val="20"/>
        </w:rPr>
        <w:t xml:space="preserve"> </w:t>
      </w:r>
      <w:r>
        <w:rPr>
          <w:color w:val="161616"/>
          <w:sz w:val="20"/>
        </w:rPr>
        <w:t>of</w:t>
      </w:r>
      <w:r>
        <w:rPr>
          <w:color w:val="161616"/>
          <w:spacing w:val="-11"/>
          <w:sz w:val="20"/>
        </w:rPr>
        <w:t xml:space="preserve"> </w:t>
      </w:r>
      <w:r>
        <w:rPr>
          <w:color w:val="161616"/>
          <w:sz w:val="20"/>
        </w:rPr>
        <w:t>the</w:t>
      </w:r>
      <w:r>
        <w:rPr>
          <w:color w:val="161616"/>
          <w:spacing w:val="-13"/>
          <w:sz w:val="20"/>
        </w:rPr>
        <w:t xml:space="preserve"> </w:t>
      </w:r>
      <w:r>
        <w:rPr>
          <w:color w:val="161616"/>
          <w:sz w:val="20"/>
        </w:rPr>
        <w:t>Law</w:t>
      </w:r>
      <w:r>
        <w:rPr>
          <w:color w:val="161616"/>
          <w:spacing w:val="-11"/>
          <w:sz w:val="20"/>
        </w:rPr>
        <w:t xml:space="preserve"> </w:t>
      </w:r>
      <w:r>
        <w:rPr>
          <w:color w:val="161616"/>
          <w:sz w:val="20"/>
        </w:rPr>
        <w:t>Society</w:t>
      </w:r>
      <w:r>
        <w:rPr>
          <w:color w:val="161616"/>
          <w:spacing w:val="-5"/>
          <w:sz w:val="20"/>
        </w:rPr>
        <w:t xml:space="preserve"> </w:t>
      </w:r>
      <w:r>
        <w:rPr>
          <w:color w:val="161616"/>
          <w:sz w:val="20"/>
        </w:rPr>
        <w:t>in</w:t>
      </w:r>
      <w:r>
        <w:rPr>
          <w:color w:val="161616"/>
          <w:spacing w:val="-11"/>
          <w:sz w:val="20"/>
        </w:rPr>
        <w:t xml:space="preserve"> </w:t>
      </w:r>
      <w:r>
        <w:rPr>
          <w:color w:val="161616"/>
          <w:sz w:val="20"/>
        </w:rPr>
        <w:t>accordance</w:t>
      </w:r>
      <w:r>
        <w:rPr>
          <w:color w:val="161616"/>
          <w:spacing w:val="-3"/>
          <w:sz w:val="20"/>
        </w:rPr>
        <w:t xml:space="preserve"> </w:t>
      </w:r>
      <w:r>
        <w:rPr>
          <w:color w:val="161616"/>
          <w:sz w:val="20"/>
        </w:rPr>
        <w:t>with</w:t>
      </w:r>
      <w:r>
        <w:rPr>
          <w:color w:val="161616"/>
          <w:spacing w:val="-12"/>
          <w:sz w:val="20"/>
        </w:rPr>
        <w:t xml:space="preserve"> </w:t>
      </w:r>
      <w:r>
        <w:rPr>
          <w:color w:val="161616"/>
          <w:sz w:val="20"/>
        </w:rPr>
        <w:t>the</w:t>
      </w:r>
      <w:r>
        <w:rPr>
          <w:color w:val="161616"/>
          <w:spacing w:val="-10"/>
          <w:sz w:val="20"/>
        </w:rPr>
        <w:t xml:space="preserve"> </w:t>
      </w:r>
      <w:r>
        <w:rPr>
          <w:color w:val="161616"/>
          <w:sz w:val="20"/>
        </w:rPr>
        <w:t>Arbitration</w:t>
      </w:r>
      <w:r>
        <w:rPr>
          <w:color w:val="161616"/>
          <w:spacing w:val="5"/>
          <w:sz w:val="20"/>
        </w:rPr>
        <w:t xml:space="preserve"> </w:t>
      </w:r>
      <w:r>
        <w:rPr>
          <w:color w:val="161616"/>
          <w:sz w:val="20"/>
        </w:rPr>
        <w:t>Acts 1950</w:t>
      </w:r>
      <w:r>
        <w:rPr>
          <w:color w:val="161616"/>
          <w:spacing w:val="-21"/>
          <w:sz w:val="20"/>
        </w:rPr>
        <w:t xml:space="preserve"> </w:t>
      </w:r>
      <w:r>
        <w:rPr>
          <w:color w:val="161616"/>
          <w:sz w:val="20"/>
        </w:rPr>
        <w:t>-</w:t>
      </w:r>
      <w:r>
        <w:rPr>
          <w:color w:val="161616"/>
          <w:spacing w:val="-27"/>
          <w:sz w:val="20"/>
        </w:rPr>
        <w:t xml:space="preserve"> </w:t>
      </w:r>
      <w:r>
        <w:rPr>
          <w:color w:val="161616"/>
          <w:sz w:val="20"/>
        </w:rPr>
        <w:t>1979.</w:t>
      </w:r>
      <w:r>
        <w:rPr>
          <w:color w:val="161616"/>
          <w:spacing w:val="-29"/>
          <w:sz w:val="20"/>
        </w:rPr>
        <w:t xml:space="preserve"> </w:t>
      </w:r>
      <w:r>
        <w:rPr>
          <w:color w:val="161616"/>
          <w:sz w:val="20"/>
        </w:rPr>
        <w:t>The</w:t>
      </w:r>
      <w:r>
        <w:rPr>
          <w:color w:val="161616"/>
          <w:spacing w:val="-27"/>
          <w:sz w:val="20"/>
        </w:rPr>
        <w:t xml:space="preserve"> </w:t>
      </w:r>
      <w:r>
        <w:rPr>
          <w:color w:val="161616"/>
          <w:sz w:val="20"/>
        </w:rPr>
        <w:t>arbitrator's</w:t>
      </w:r>
      <w:r>
        <w:rPr>
          <w:color w:val="161616"/>
          <w:spacing w:val="-20"/>
          <w:sz w:val="20"/>
        </w:rPr>
        <w:t xml:space="preserve"> </w:t>
      </w:r>
      <w:r>
        <w:rPr>
          <w:color w:val="161616"/>
          <w:sz w:val="20"/>
        </w:rPr>
        <w:t>decision</w:t>
      </w:r>
      <w:r>
        <w:rPr>
          <w:color w:val="161616"/>
          <w:spacing w:val="-24"/>
          <w:sz w:val="20"/>
        </w:rPr>
        <w:t xml:space="preserve"> </w:t>
      </w:r>
      <w:r>
        <w:rPr>
          <w:color w:val="161616"/>
          <w:sz w:val="20"/>
        </w:rPr>
        <w:t>shall</w:t>
      </w:r>
      <w:r>
        <w:rPr>
          <w:color w:val="161616"/>
          <w:spacing w:val="-24"/>
          <w:sz w:val="20"/>
        </w:rPr>
        <w:t xml:space="preserve"> </w:t>
      </w:r>
      <w:r>
        <w:rPr>
          <w:color w:val="161616"/>
          <w:sz w:val="20"/>
        </w:rPr>
        <w:t>be</w:t>
      </w:r>
      <w:r>
        <w:rPr>
          <w:color w:val="161616"/>
          <w:spacing w:val="-35"/>
          <w:sz w:val="20"/>
        </w:rPr>
        <w:t xml:space="preserve"> </w:t>
      </w:r>
      <w:r>
        <w:rPr>
          <w:color w:val="161616"/>
          <w:sz w:val="20"/>
        </w:rPr>
        <w:t>final</w:t>
      </w:r>
      <w:r>
        <w:rPr>
          <w:color w:val="161616"/>
          <w:spacing w:val="-30"/>
          <w:sz w:val="20"/>
        </w:rPr>
        <w:t xml:space="preserve"> </w:t>
      </w:r>
      <w:r>
        <w:rPr>
          <w:color w:val="161616"/>
          <w:sz w:val="20"/>
        </w:rPr>
        <w:t>and</w:t>
      </w:r>
      <w:r>
        <w:rPr>
          <w:color w:val="161616"/>
          <w:spacing w:val="-29"/>
          <w:sz w:val="20"/>
        </w:rPr>
        <w:t xml:space="preserve"> </w:t>
      </w:r>
      <w:r>
        <w:rPr>
          <w:color w:val="161616"/>
          <w:sz w:val="20"/>
        </w:rPr>
        <w:t>binding</w:t>
      </w:r>
      <w:r>
        <w:rPr>
          <w:color w:val="161616"/>
          <w:spacing w:val="-27"/>
          <w:sz w:val="20"/>
        </w:rPr>
        <w:t xml:space="preserve"> </w:t>
      </w:r>
      <w:r>
        <w:rPr>
          <w:color w:val="161616"/>
          <w:sz w:val="20"/>
        </w:rPr>
        <w:t>the</w:t>
      </w:r>
      <w:r>
        <w:rPr>
          <w:color w:val="161616"/>
          <w:spacing w:val="-31"/>
          <w:sz w:val="20"/>
        </w:rPr>
        <w:t xml:space="preserve"> </w:t>
      </w:r>
      <w:r>
        <w:rPr>
          <w:color w:val="161616"/>
          <w:sz w:val="20"/>
        </w:rPr>
        <w:t>Parties.</w:t>
      </w:r>
      <w:r>
        <w:rPr>
          <w:color w:val="161616"/>
          <w:spacing w:val="-27"/>
          <w:sz w:val="20"/>
        </w:rPr>
        <w:t xml:space="preserve"> </w:t>
      </w:r>
      <w:r>
        <w:rPr>
          <w:color w:val="161616"/>
          <w:sz w:val="20"/>
        </w:rPr>
        <w:t>Costs</w:t>
      </w:r>
      <w:r>
        <w:rPr>
          <w:color w:val="161616"/>
          <w:spacing w:val="-20"/>
          <w:sz w:val="20"/>
        </w:rPr>
        <w:t xml:space="preserve"> </w:t>
      </w:r>
      <w:r>
        <w:rPr>
          <w:color w:val="161616"/>
          <w:sz w:val="20"/>
        </w:rPr>
        <w:t>shall</w:t>
      </w:r>
      <w:r>
        <w:rPr>
          <w:color w:val="161616"/>
          <w:spacing w:val="-27"/>
          <w:sz w:val="20"/>
        </w:rPr>
        <w:t xml:space="preserve"> </w:t>
      </w:r>
      <w:r>
        <w:rPr>
          <w:color w:val="161616"/>
          <w:sz w:val="20"/>
        </w:rPr>
        <w:t>be</w:t>
      </w:r>
      <w:r>
        <w:rPr>
          <w:color w:val="161616"/>
          <w:spacing w:val="-30"/>
          <w:sz w:val="20"/>
        </w:rPr>
        <w:t xml:space="preserve"> </w:t>
      </w:r>
      <w:r>
        <w:rPr>
          <w:color w:val="161616"/>
          <w:sz w:val="20"/>
        </w:rPr>
        <w:t>in</w:t>
      </w:r>
      <w:r>
        <w:rPr>
          <w:color w:val="161616"/>
          <w:spacing w:val="-29"/>
          <w:sz w:val="20"/>
        </w:rPr>
        <w:t xml:space="preserve"> </w:t>
      </w:r>
      <w:r>
        <w:rPr>
          <w:color w:val="161616"/>
          <w:sz w:val="20"/>
        </w:rPr>
        <w:t>the</w:t>
      </w:r>
      <w:r>
        <w:rPr>
          <w:color w:val="161616"/>
          <w:spacing w:val="-25"/>
          <w:sz w:val="20"/>
        </w:rPr>
        <w:t xml:space="preserve"> </w:t>
      </w:r>
      <w:r>
        <w:rPr>
          <w:color w:val="161616"/>
          <w:sz w:val="20"/>
        </w:rPr>
        <w:t>award</w:t>
      </w:r>
      <w:r>
        <w:rPr>
          <w:color w:val="161616"/>
          <w:spacing w:val="-28"/>
          <w:sz w:val="20"/>
        </w:rPr>
        <w:t xml:space="preserve"> </w:t>
      </w:r>
      <w:r>
        <w:rPr>
          <w:color w:val="161616"/>
          <w:sz w:val="20"/>
        </w:rPr>
        <w:t>of</w:t>
      </w:r>
      <w:r>
        <w:rPr>
          <w:color w:val="161616"/>
          <w:spacing w:val="-26"/>
          <w:sz w:val="20"/>
        </w:rPr>
        <w:t xml:space="preserve"> </w:t>
      </w:r>
      <w:r>
        <w:rPr>
          <w:color w:val="161616"/>
          <w:sz w:val="20"/>
        </w:rPr>
        <w:t>the arbitrator.</w:t>
      </w:r>
    </w:p>
    <w:p w:rsidR="003D3874" w:rsidRDefault="00274C5B">
      <w:pPr>
        <w:pStyle w:val="ListParagraph"/>
        <w:numPr>
          <w:ilvl w:val="0"/>
          <w:numId w:val="41"/>
        </w:numPr>
        <w:tabs>
          <w:tab w:val="left" w:pos="1181"/>
          <w:tab w:val="left" w:pos="1182"/>
        </w:tabs>
        <w:spacing w:before="122"/>
        <w:ind w:left="1181" w:hanging="703"/>
        <w:jc w:val="left"/>
        <w:rPr>
          <w:color w:val="161616"/>
          <w:sz w:val="20"/>
        </w:rPr>
      </w:pPr>
      <w:r>
        <w:rPr>
          <w:color w:val="161616"/>
          <w:sz w:val="20"/>
        </w:rPr>
        <w:t>Observance of Legal</w:t>
      </w:r>
      <w:r>
        <w:rPr>
          <w:color w:val="161616"/>
          <w:spacing w:val="-15"/>
          <w:sz w:val="20"/>
        </w:rPr>
        <w:t xml:space="preserve"> </w:t>
      </w:r>
      <w:r>
        <w:rPr>
          <w:color w:val="161616"/>
          <w:sz w:val="20"/>
        </w:rPr>
        <w:t>Requirements</w:t>
      </w:r>
    </w:p>
    <w:p w:rsidR="003D3874" w:rsidRDefault="00274C5B">
      <w:pPr>
        <w:spacing w:before="126"/>
        <w:ind w:left="1163" w:right="380" w:firstLine="17"/>
        <w:jc w:val="both"/>
        <w:rPr>
          <w:sz w:val="20"/>
        </w:rPr>
      </w:pPr>
      <w:r>
        <w:rPr>
          <w:color w:val="161616"/>
          <w:sz w:val="20"/>
        </w:rPr>
        <w:t>The</w:t>
      </w:r>
      <w:r>
        <w:rPr>
          <w:color w:val="161616"/>
          <w:spacing w:val="-14"/>
          <w:sz w:val="20"/>
        </w:rPr>
        <w:t xml:space="preserve"> </w:t>
      </w:r>
      <w:r>
        <w:rPr>
          <w:color w:val="161616"/>
          <w:sz w:val="20"/>
        </w:rPr>
        <w:t>Contractor</w:t>
      </w:r>
      <w:r>
        <w:rPr>
          <w:color w:val="161616"/>
          <w:spacing w:val="1"/>
          <w:sz w:val="20"/>
        </w:rPr>
        <w:t xml:space="preserve"> </w:t>
      </w:r>
      <w:r>
        <w:rPr>
          <w:color w:val="161616"/>
          <w:sz w:val="20"/>
        </w:rPr>
        <w:t>shall</w:t>
      </w:r>
      <w:r>
        <w:rPr>
          <w:color w:val="161616"/>
          <w:spacing w:val="-13"/>
          <w:sz w:val="20"/>
        </w:rPr>
        <w:t xml:space="preserve"> </w:t>
      </w:r>
      <w:r>
        <w:rPr>
          <w:color w:val="161616"/>
          <w:sz w:val="20"/>
        </w:rPr>
        <w:t>carry</w:t>
      </w:r>
      <w:r>
        <w:rPr>
          <w:color w:val="161616"/>
          <w:spacing w:val="-12"/>
          <w:sz w:val="20"/>
        </w:rPr>
        <w:t xml:space="preserve"> </w:t>
      </w:r>
      <w:r>
        <w:rPr>
          <w:color w:val="161616"/>
          <w:sz w:val="20"/>
        </w:rPr>
        <w:t>out</w:t>
      </w:r>
      <w:r>
        <w:rPr>
          <w:color w:val="161616"/>
          <w:spacing w:val="-9"/>
          <w:sz w:val="20"/>
        </w:rPr>
        <w:t xml:space="preserve"> </w:t>
      </w:r>
      <w:r>
        <w:rPr>
          <w:color w:val="161616"/>
          <w:sz w:val="20"/>
        </w:rPr>
        <w:t>the</w:t>
      </w:r>
      <w:r>
        <w:rPr>
          <w:color w:val="161616"/>
          <w:spacing w:val="-16"/>
          <w:sz w:val="20"/>
        </w:rPr>
        <w:t xml:space="preserve"> </w:t>
      </w:r>
      <w:r>
        <w:rPr>
          <w:color w:val="161616"/>
          <w:sz w:val="20"/>
        </w:rPr>
        <w:t>obligations</w:t>
      </w:r>
      <w:r>
        <w:rPr>
          <w:color w:val="161616"/>
          <w:spacing w:val="3"/>
          <w:sz w:val="20"/>
        </w:rPr>
        <w:t xml:space="preserve"> </w:t>
      </w:r>
      <w:r>
        <w:rPr>
          <w:color w:val="161616"/>
          <w:sz w:val="20"/>
        </w:rPr>
        <w:t>of</w:t>
      </w:r>
      <w:r>
        <w:rPr>
          <w:color w:val="161616"/>
          <w:spacing w:val="-12"/>
          <w:sz w:val="20"/>
        </w:rPr>
        <w:t xml:space="preserve"> </w:t>
      </w:r>
      <w:r>
        <w:rPr>
          <w:color w:val="161616"/>
          <w:sz w:val="20"/>
        </w:rPr>
        <w:t>the</w:t>
      </w:r>
      <w:r>
        <w:rPr>
          <w:color w:val="161616"/>
          <w:spacing w:val="-14"/>
          <w:sz w:val="20"/>
        </w:rPr>
        <w:t xml:space="preserve"> </w:t>
      </w:r>
      <w:r>
        <w:rPr>
          <w:color w:val="161616"/>
          <w:sz w:val="20"/>
        </w:rPr>
        <w:t>Contract</w:t>
      </w:r>
      <w:r>
        <w:rPr>
          <w:color w:val="161616"/>
          <w:spacing w:val="-7"/>
          <w:sz w:val="20"/>
        </w:rPr>
        <w:t xml:space="preserve"> </w:t>
      </w:r>
      <w:r>
        <w:rPr>
          <w:color w:val="161616"/>
          <w:sz w:val="20"/>
        </w:rPr>
        <w:t>in</w:t>
      </w:r>
      <w:r>
        <w:rPr>
          <w:color w:val="161616"/>
          <w:spacing w:val="-17"/>
          <w:sz w:val="20"/>
        </w:rPr>
        <w:t xml:space="preserve"> </w:t>
      </w:r>
      <w:r>
        <w:rPr>
          <w:color w:val="161616"/>
          <w:sz w:val="20"/>
        </w:rPr>
        <w:t>a</w:t>
      </w:r>
      <w:r>
        <w:rPr>
          <w:color w:val="161616"/>
          <w:spacing w:val="-17"/>
          <w:sz w:val="20"/>
        </w:rPr>
        <w:t xml:space="preserve"> </w:t>
      </w:r>
      <w:r>
        <w:rPr>
          <w:color w:val="161616"/>
          <w:sz w:val="20"/>
        </w:rPr>
        <w:t>manner</w:t>
      </w:r>
      <w:r>
        <w:rPr>
          <w:color w:val="161616"/>
          <w:spacing w:val="-5"/>
          <w:sz w:val="20"/>
        </w:rPr>
        <w:t xml:space="preserve"> </w:t>
      </w:r>
      <w:r>
        <w:rPr>
          <w:color w:val="161616"/>
          <w:sz w:val="20"/>
        </w:rPr>
        <w:t>that</w:t>
      </w:r>
      <w:r>
        <w:rPr>
          <w:color w:val="161616"/>
          <w:spacing w:val="-12"/>
          <w:sz w:val="20"/>
        </w:rPr>
        <w:t xml:space="preserve"> </w:t>
      </w:r>
      <w:r>
        <w:rPr>
          <w:color w:val="161616"/>
          <w:sz w:val="20"/>
        </w:rPr>
        <w:t>conforms</w:t>
      </w:r>
      <w:r>
        <w:rPr>
          <w:color w:val="161616"/>
          <w:spacing w:val="-2"/>
          <w:sz w:val="20"/>
        </w:rPr>
        <w:t xml:space="preserve"> </w:t>
      </w:r>
      <w:r>
        <w:rPr>
          <w:color w:val="161616"/>
          <w:sz w:val="20"/>
        </w:rPr>
        <w:t>with</w:t>
      </w:r>
      <w:r>
        <w:rPr>
          <w:color w:val="161616"/>
          <w:spacing w:val="-12"/>
          <w:sz w:val="20"/>
        </w:rPr>
        <w:t xml:space="preserve"> </w:t>
      </w:r>
      <w:r>
        <w:rPr>
          <w:color w:val="161616"/>
          <w:sz w:val="20"/>
        </w:rPr>
        <w:t>any</w:t>
      </w:r>
      <w:r>
        <w:rPr>
          <w:color w:val="161616"/>
          <w:spacing w:val="-16"/>
          <w:sz w:val="20"/>
        </w:rPr>
        <w:t xml:space="preserve"> </w:t>
      </w:r>
      <w:r>
        <w:rPr>
          <w:color w:val="161616"/>
          <w:sz w:val="20"/>
        </w:rPr>
        <w:t>relevant legal requirements</w:t>
      </w:r>
      <w:r>
        <w:rPr>
          <w:color w:val="161616"/>
          <w:spacing w:val="-16"/>
          <w:sz w:val="20"/>
        </w:rPr>
        <w:t xml:space="preserve"> </w:t>
      </w:r>
      <w:r>
        <w:rPr>
          <w:color w:val="161616"/>
          <w:sz w:val="20"/>
        </w:rPr>
        <w:t>and in accordance with all applicable Laws.</w:t>
      </w:r>
    </w:p>
    <w:p w:rsidR="003D3874" w:rsidRDefault="00274C5B">
      <w:pPr>
        <w:pStyle w:val="ListParagraph"/>
        <w:numPr>
          <w:ilvl w:val="0"/>
          <w:numId w:val="41"/>
        </w:numPr>
        <w:tabs>
          <w:tab w:val="left" w:pos="1180"/>
          <w:tab w:val="left" w:pos="1181"/>
        </w:tabs>
        <w:spacing w:before="126"/>
        <w:ind w:left="1180" w:hanging="702"/>
        <w:jc w:val="left"/>
        <w:rPr>
          <w:color w:val="161616"/>
          <w:sz w:val="20"/>
        </w:rPr>
      </w:pPr>
      <w:r>
        <w:rPr>
          <w:color w:val="161616"/>
          <w:sz w:val="20"/>
        </w:rPr>
        <w:t>Rights of Third</w:t>
      </w:r>
      <w:r>
        <w:rPr>
          <w:color w:val="161616"/>
          <w:spacing w:val="-19"/>
          <w:sz w:val="20"/>
        </w:rPr>
        <w:t xml:space="preserve"> </w:t>
      </w:r>
      <w:r>
        <w:rPr>
          <w:color w:val="161616"/>
          <w:sz w:val="20"/>
        </w:rPr>
        <w:t>Parties</w:t>
      </w:r>
    </w:p>
    <w:p w:rsidR="003D3874" w:rsidRDefault="00274C5B">
      <w:pPr>
        <w:spacing w:before="126" w:line="242" w:lineRule="auto"/>
        <w:ind w:left="1173" w:right="371" w:firstLine="2"/>
        <w:jc w:val="both"/>
        <w:rPr>
          <w:sz w:val="20"/>
        </w:rPr>
      </w:pPr>
      <w:r>
        <w:rPr>
          <w:color w:val="161616"/>
          <w:sz w:val="20"/>
        </w:rPr>
        <w:t>Nothing</w:t>
      </w:r>
      <w:r>
        <w:rPr>
          <w:color w:val="161616"/>
          <w:spacing w:val="-14"/>
          <w:sz w:val="20"/>
        </w:rPr>
        <w:t xml:space="preserve"> </w:t>
      </w:r>
      <w:r>
        <w:rPr>
          <w:color w:val="161616"/>
          <w:sz w:val="20"/>
        </w:rPr>
        <w:t>in</w:t>
      </w:r>
      <w:r>
        <w:rPr>
          <w:color w:val="161616"/>
          <w:spacing w:val="-18"/>
          <w:sz w:val="20"/>
        </w:rPr>
        <w:t xml:space="preserve"> </w:t>
      </w:r>
      <w:r>
        <w:rPr>
          <w:color w:val="161616"/>
          <w:sz w:val="20"/>
        </w:rPr>
        <w:t>this</w:t>
      </w:r>
      <w:r>
        <w:rPr>
          <w:color w:val="161616"/>
          <w:spacing w:val="-15"/>
          <w:sz w:val="20"/>
        </w:rPr>
        <w:t xml:space="preserve"> </w:t>
      </w:r>
      <w:r>
        <w:rPr>
          <w:color w:val="161616"/>
          <w:sz w:val="20"/>
        </w:rPr>
        <w:t>Contract</w:t>
      </w:r>
      <w:r>
        <w:rPr>
          <w:color w:val="161616"/>
          <w:spacing w:val="44"/>
          <w:sz w:val="20"/>
        </w:rPr>
        <w:t xml:space="preserve"> </w:t>
      </w:r>
      <w:r>
        <w:rPr>
          <w:color w:val="161616"/>
          <w:sz w:val="20"/>
        </w:rPr>
        <w:t>is</w:t>
      </w:r>
      <w:r>
        <w:rPr>
          <w:color w:val="161616"/>
          <w:spacing w:val="-11"/>
          <w:sz w:val="20"/>
        </w:rPr>
        <w:t xml:space="preserve"> </w:t>
      </w:r>
      <w:r>
        <w:rPr>
          <w:color w:val="161616"/>
          <w:sz w:val="20"/>
        </w:rPr>
        <w:t>intended</w:t>
      </w:r>
      <w:r>
        <w:rPr>
          <w:color w:val="161616"/>
          <w:spacing w:val="-7"/>
          <w:sz w:val="20"/>
        </w:rPr>
        <w:t xml:space="preserve"> </w:t>
      </w:r>
      <w:r>
        <w:rPr>
          <w:color w:val="161616"/>
          <w:sz w:val="20"/>
        </w:rPr>
        <w:t>to</w:t>
      </w:r>
      <w:r>
        <w:rPr>
          <w:color w:val="161616"/>
          <w:spacing w:val="-18"/>
          <w:sz w:val="20"/>
        </w:rPr>
        <w:t xml:space="preserve"> </w:t>
      </w:r>
      <w:r>
        <w:rPr>
          <w:color w:val="161616"/>
          <w:sz w:val="20"/>
        </w:rPr>
        <w:t>confer</w:t>
      </w:r>
      <w:r>
        <w:rPr>
          <w:color w:val="161616"/>
          <w:spacing w:val="-7"/>
          <w:sz w:val="20"/>
        </w:rPr>
        <w:t xml:space="preserve"> </w:t>
      </w:r>
      <w:r>
        <w:rPr>
          <w:color w:val="161616"/>
          <w:sz w:val="20"/>
        </w:rPr>
        <w:t>a</w:t>
      </w:r>
      <w:r>
        <w:rPr>
          <w:color w:val="161616"/>
          <w:spacing w:val="-12"/>
          <w:sz w:val="20"/>
        </w:rPr>
        <w:t xml:space="preserve"> </w:t>
      </w:r>
      <w:r>
        <w:rPr>
          <w:color w:val="161616"/>
          <w:sz w:val="20"/>
        </w:rPr>
        <w:t>benefit</w:t>
      </w:r>
      <w:r>
        <w:rPr>
          <w:color w:val="161616"/>
          <w:spacing w:val="-6"/>
          <w:sz w:val="20"/>
        </w:rPr>
        <w:t xml:space="preserve"> </w:t>
      </w:r>
      <w:r>
        <w:rPr>
          <w:color w:val="161616"/>
          <w:sz w:val="20"/>
        </w:rPr>
        <w:t>on</w:t>
      </w:r>
      <w:r>
        <w:rPr>
          <w:color w:val="161616"/>
          <w:spacing w:val="-15"/>
          <w:sz w:val="20"/>
        </w:rPr>
        <w:t xml:space="preserve"> </w:t>
      </w:r>
      <w:r>
        <w:rPr>
          <w:color w:val="161616"/>
          <w:sz w:val="20"/>
        </w:rPr>
        <w:t>any</w:t>
      </w:r>
      <w:r>
        <w:rPr>
          <w:color w:val="161616"/>
          <w:spacing w:val="-7"/>
          <w:sz w:val="20"/>
        </w:rPr>
        <w:t xml:space="preserve"> </w:t>
      </w:r>
      <w:r>
        <w:rPr>
          <w:color w:val="161616"/>
          <w:sz w:val="20"/>
        </w:rPr>
        <w:t>third</w:t>
      </w:r>
      <w:r>
        <w:rPr>
          <w:color w:val="161616"/>
          <w:spacing w:val="-11"/>
          <w:sz w:val="20"/>
        </w:rPr>
        <w:t xml:space="preserve"> </w:t>
      </w:r>
      <w:r>
        <w:rPr>
          <w:color w:val="161616"/>
          <w:sz w:val="20"/>
        </w:rPr>
        <w:t>party</w:t>
      </w:r>
      <w:r>
        <w:rPr>
          <w:color w:val="161616"/>
          <w:spacing w:val="-13"/>
          <w:sz w:val="20"/>
        </w:rPr>
        <w:t xml:space="preserve"> </w:t>
      </w:r>
      <w:r>
        <w:rPr>
          <w:color w:val="161616"/>
          <w:sz w:val="20"/>
        </w:rPr>
        <w:t>in</w:t>
      </w:r>
      <w:r>
        <w:rPr>
          <w:color w:val="161616"/>
          <w:spacing w:val="-21"/>
          <w:sz w:val="20"/>
        </w:rPr>
        <w:t xml:space="preserve"> </w:t>
      </w:r>
      <w:r>
        <w:rPr>
          <w:color w:val="161616"/>
          <w:sz w:val="20"/>
        </w:rPr>
        <w:t>relation</w:t>
      </w:r>
      <w:r>
        <w:rPr>
          <w:color w:val="161616"/>
          <w:spacing w:val="-7"/>
          <w:sz w:val="20"/>
        </w:rPr>
        <w:t xml:space="preserve"> </w:t>
      </w:r>
      <w:r>
        <w:rPr>
          <w:color w:val="161616"/>
          <w:sz w:val="20"/>
        </w:rPr>
        <w:t>to</w:t>
      </w:r>
      <w:r>
        <w:rPr>
          <w:color w:val="161616"/>
          <w:spacing w:val="-16"/>
          <w:sz w:val="20"/>
        </w:rPr>
        <w:t xml:space="preserve"> </w:t>
      </w:r>
      <w:r>
        <w:rPr>
          <w:color w:val="161616"/>
          <w:sz w:val="20"/>
        </w:rPr>
        <w:t>it</w:t>
      </w:r>
      <w:r>
        <w:rPr>
          <w:color w:val="161616"/>
          <w:spacing w:val="-14"/>
          <w:sz w:val="20"/>
        </w:rPr>
        <w:t xml:space="preserve"> </w:t>
      </w:r>
      <w:r>
        <w:rPr>
          <w:color w:val="161616"/>
          <w:sz w:val="20"/>
        </w:rPr>
        <w:t>and</w:t>
      </w:r>
      <w:r>
        <w:rPr>
          <w:color w:val="161616"/>
          <w:spacing w:val="-14"/>
          <w:sz w:val="20"/>
        </w:rPr>
        <w:t xml:space="preserve"> </w:t>
      </w:r>
      <w:r>
        <w:rPr>
          <w:color w:val="161616"/>
          <w:sz w:val="20"/>
        </w:rPr>
        <w:t>in</w:t>
      </w:r>
      <w:r>
        <w:rPr>
          <w:color w:val="161616"/>
          <w:spacing w:val="-14"/>
          <w:sz w:val="20"/>
        </w:rPr>
        <w:t xml:space="preserve"> </w:t>
      </w:r>
      <w:r>
        <w:rPr>
          <w:color w:val="161616"/>
          <w:sz w:val="20"/>
        </w:rPr>
        <w:t>particular</w:t>
      </w:r>
      <w:r>
        <w:rPr>
          <w:color w:val="161616"/>
          <w:spacing w:val="-5"/>
          <w:sz w:val="20"/>
        </w:rPr>
        <w:t xml:space="preserve"> </w:t>
      </w:r>
      <w:r>
        <w:rPr>
          <w:color w:val="161616"/>
          <w:sz w:val="20"/>
        </w:rPr>
        <w:t>a person</w:t>
      </w:r>
      <w:r>
        <w:rPr>
          <w:color w:val="161616"/>
          <w:spacing w:val="-13"/>
          <w:sz w:val="20"/>
        </w:rPr>
        <w:t xml:space="preserve"> </w:t>
      </w:r>
      <w:r>
        <w:rPr>
          <w:color w:val="161616"/>
          <w:sz w:val="20"/>
        </w:rPr>
        <w:t>who</w:t>
      </w:r>
      <w:r>
        <w:rPr>
          <w:color w:val="161616"/>
          <w:spacing w:val="-17"/>
          <w:sz w:val="20"/>
        </w:rPr>
        <w:t xml:space="preserve"> </w:t>
      </w:r>
      <w:r>
        <w:rPr>
          <w:color w:val="161616"/>
          <w:sz w:val="20"/>
        </w:rPr>
        <w:t>is</w:t>
      </w:r>
      <w:r>
        <w:rPr>
          <w:color w:val="161616"/>
          <w:spacing w:val="-20"/>
          <w:sz w:val="20"/>
        </w:rPr>
        <w:t xml:space="preserve"> </w:t>
      </w:r>
      <w:r>
        <w:rPr>
          <w:color w:val="161616"/>
          <w:sz w:val="20"/>
        </w:rPr>
        <w:t>not</w:t>
      </w:r>
      <w:r>
        <w:rPr>
          <w:color w:val="161616"/>
          <w:spacing w:val="-16"/>
          <w:sz w:val="20"/>
        </w:rPr>
        <w:t xml:space="preserve"> </w:t>
      </w:r>
      <w:r>
        <w:rPr>
          <w:color w:val="161616"/>
          <w:sz w:val="20"/>
        </w:rPr>
        <w:t>a</w:t>
      </w:r>
      <w:r>
        <w:rPr>
          <w:color w:val="161616"/>
          <w:spacing w:val="-17"/>
          <w:sz w:val="20"/>
        </w:rPr>
        <w:t xml:space="preserve"> </w:t>
      </w:r>
      <w:r>
        <w:rPr>
          <w:color w:val="161616"/>
          <w:sz w:val="20"/>
        </w:rPr>
        <w:t>party</w:t>
      </w:r>
      <w:r>
        <w:rPr>
          <w:color w:val="161616"/>
          <w:spacing w:val="-17"/>
          <w:sz w:val="20"/>
        </w:rPr>
        <w:t xml:space="preserve"> </w:t>
      </w:r>
      <w:r>
        <w:rPr>
          <w:color w:val="161616"/>
          <w:sz w:val="20"/>
        </w:rPr>
        <w:t>may</w:t>
      </w:r>
      <w:r>
        <w:rPr>
          <w:color w:val="161616"/>
          <w:spacing w:val="-18"/>
          <w:sz w:val="20"/>
        </w:rPr>
        <w:t xml:space="preserve"> </w:t>
      </w:r>
      <w:r>
        <w:rPr>
          <w:color w:val="161616"/>
          <w:sz w:val="20"/>
        </w:rPr>
        <w:t>not</w:t>
      </w:r>
      <w:r>
        <w:rPr>
          <w:color w:val="161616"/>
          <w:spacing w:val="-17"/>
          <w:sz w:val="20"/>
        </w:rPr>
        <w:t xml:space="preserve"> </w:t>
      </w:r>
      <w:r>
        <w:rPr>
          <w:color w:val="161616"/>
          <w:sz w:val="20"/>
        </w:rPr>
        <w:t>enforce</w:t>
      </w:r>
      <w:r>
        <w:rPr>
          <w:color w:val="161616"/>
          <w:spacing w:val="-12"/>
          <w:sz w:val="20"/>
        </w:rPr>
        <w:t xml:space="preserve"> </w:t>
      </w:r>
      <w:r>
        <w:rPr>
          <w:color w:val="161616"/>
          <w:sz w:val="20"/>
        </w:rPr>
        <w:t>any</w:t>
      </w:r>
      <w:r>
        <w:rPr>
          <w:color w:val="161616"/>
          <w:spacing w:val="-23"/>
          <w:sz w:val="20"/>
        </w:rPr>
        <w:t xml:space="preserve"> </w:t>
      </w:r>
      <w:r>
        <w:rPr>
          <w:color w:val="161616"/>
          <w:sz w:val="20"/>
        </w:rPr>
        <w:t>of</w:t>
      </w:r>
      <w:r>
        <w:rPr>
          <w:color w:val="161616"/>
          <w:spacing w:val="-16"/>
          <w:sz w:val="20"/>
        </w:rPr>
        <w:t xml:space="preserve"> </w:t>
      </w:r>
      <w:r>
        <w:rPr>
          <w:color w:val="161616"/>
          <w:sz w:val="20"/>
        </w:rPr>
        <w:t>the</w:t>
      </w:r>
      <w:r>
        <w:rPr>
          <w:color w:val="161616"/>
          <w:spacing w:val="-18"/>
          <w:sz w:val="20"/>
        </w:rPr>
        <w:t xml:space="preserve"> </w:t>
      </w:r>
      <w:r>
        <w:rPr>
          <w:color w:val="161616"/>
          <w:sz w:val="20"/>
        </w:rPr>
        <w:t>terms</w:t>
      </w:r>
      <w:r>
        <w:rPr>
          <w:color w:val="161616"/>
          <w:spacing w:val="-12"/>
          <w:sz w:val="20"/>
        </w:rPr>
        <w:t xml:space="preserve"> </w:t>
      </w:r>
      <w:r>
        <w:rPr>
          <w:color w:val="161616"/>
          <w:sz w:val="20"/>
        </w:rPr>
        <w:t>or</w:t>
      </w:r>
      <w:r>
        <w:rPr>
          <w:color w:val="161616"/>
          <w:spacing w:val="-21"/>
          <w:sz w:val="20"/>
        </w:rPr>
        <w:t xml:space="preserve"> </w:t>
      </w:r>
      <w:r>
        <w:rPr>
          <w:color w:val="161616"/>
          <w:sz w:val="20"/>
        </w:rPr>
        <w:t>object</w:t>
      </w:r>
      <w:r>
        <w:rPr>
          <w:color w:val="161616"/>
          <w:spacing w:val="-14"/>
          <w:sz w:val="20"/>
        </w:rPr>
        <w:t xml:space="preserve"> </w:t>
      </w:r>
      <w:r>
        <w:rPr>
          <w:color w:val="161616"/>
          <w:sz w:val="20"/>
        </w:rPr>
        <w:t>to</w:t>
      </w:r>
      <w:r>
        <w:rPr>
          <w:color w:val="161616"/>
          <w:spacing w:val="-19"/>
          <w:sz w:val="20"/>
        </w:rPr>
        <w:t xml:space="preserve"> </w:t>
      </w:r>
      <w:r>
        <w:rPr>
          <w:color w:val="161616"/>
          <w:sz w:val="20"/>
        </w:rPr>
        <w:t>any</w:t>
      </w:r>
      <w:r>
        <w:rPr>
          <w:color w:val="161616"/>
          <w:spacing w:val="-16"/>
          <w:sz w:val="20"/>
        </w:rPr>
        <w:t xml:space="preserve"> </w:t>
      </w:r>
      <w:r>
        <w:rPr>
          <w:color w:val="161616"/>
          <w:sz w:val="20"/>
        </w:rPr>
        <w:t>variations</w:t>
      </w:r>
      <w:r>
        <w:rPr>
          <w:color w:val="161616"/>
          <w:spacing w:val="-8"/>
          <w:sz w:val="20"/>
        </w:rPr>
        <w:t xml:space="preserve"> </w:t>
      </w:r>
      <w:r>
        <w:rPr>
          <w:color w:val="161616"/>
          <w:sz w:val="20"/>
        </w:rPr>
        <w:t>and</w:t>
      </w:r>
      <w:r>
        <w:rPr>
          <w:color w:val="161616"/>
          <w:spacing w:val="-19"/>
          <w:sz w:val="20"/>
        </w:rPr>
        <w:t xml:space="preserve"> </w:t>
      </w:r>
      <w:r>
        <w:rPr>
          <w:color w:val="161616"/>
          <w:sz w:val="20"/>
        </w:rPr>
        <w:t>neither</w:t>
      </w:r>
      <w:r>
        <w:rPr>
          <w:color w:val="161616"/>
          <w:spacing w:val="-9"/>
          <w:sz w:val="20"/>
        </w:rPr>
        <w:t xml:space="preserve"> </w:t>
      </w:r>
      <w:r>
        <w:rPr>
          <w:color w:val="161616"/>
          <w:sz w:val="20"/>
        </w:rPr>
        <w:t>shall</w:t>
      </w:r>
      <w:r>
        <w:rPr>
          <w:color w:val="161616"/>
          <w:spacing w:val="-15"/>
          <w:sz w:val="20"/>
        </w:rPr>
        <w:t xml:space="preserve"> </w:t>
      </w:r>
      <w:r>
        <w:rPr>
          <w:color w:val="161616"/>
          <w:sz w:val="20"/>
        </w:rPr>
        <w:t>any person</w:t>
      </w:r>
      <w:r>
        <w:rPr>
          <w:color w:val="161616"/>
          <w:spacing w:val="-14"/>
          <w:sz w:val="20"/>
        </w:rPr>
        <w:t xml:space="preserve"> </w:t>
      </w:r>
      <w:r>
        <w:rPr>
          <w:color w:val="161616"/>
          <w:sz w:val="20"/>
        </w:rPr>
        <w:t>who</w:t>
      </w:r>
      <w:r>
        <w:rPr>
          <w:color w:val="161616"/>
          <w:spacing w:val="-20"/>
          <w:sz w:val="20"/>
        </w:rPr>
        <w:t xml:space="preserve"> </w:t>
      </w:r>
      <w:r>
        <w:rPr>
          <w:color w:val="161616"/>
          <w:sz w:val="20"/>
        </w:rPr>
        <w:t>is</w:t>
      </w:r>
      <w:r>
        <w:rPr>
          <w:color w:val="161616"/>
          <w:spacing w:val="-12"/>
          <w:sz w:val="20"/>
        </w:rPr>
        <w:t xml:space="preserve"> </w:t>
      </w:r>
      <w:r>
        <w:rPr>
          <w:color w:val="161616"/>
          <w:sz w:val="20"/>
        </w:rPr>
        <w:t>not</w:t>
      </w:r>
      <w:r>
        <w:rPr>
          <w:color w:val="161616"/>
          <w:spacing w:val="-17"/>
          <w:sz w:val="20"/>
        </w:rPr>
        <w:t xml:space="preserve"> </w:t>
      </w:r>
      <w:r>
        <w:rPr>
          <w:color w:val="161616"/>
          <w:sz w:val="20"/>
        </w:rPr>
        <w:t>a</w:t>
      </w:r>
      <w:r>
        <w:rPr>
          <w:color w:val="161616"/>
          <w:spacing w:val="-18"/>
          <w:sz w:val="20"/>
        </w:rPr>
        <w:t xml:space="preserve"> </w:t>
      </w:r>
      <w:r>
        <w:rPr>
          <w:color w:val="161616"/>
          <w:sz w:val="20"/>
        </w:rPr>
        <w:t>party</w:t>
      </w:r>
      <w:r>
        <w:rPr>
          <w:color w:val="161616"/>
          <w:spacing w:val="-16"/>
          <w:sz w:val="20"/>
        </w:rPr>
        <w:t xml:space="preserve"> </w:t>
      </w:r>
      <w:r>
        <w:rPr>
          <w:color w:val="161616"/>
          <w:sz w:val="20"/>
        </w:rPr>
        <w:t>have</w:t>
      </w:r>
      <w:r>
        <w:rPr>
          <w:color w:val="161616"/>
          <w:spacing w:val="-15"/>
          <w:sz w:val="20"/>
        </w:rPr>
        <w:t xml:space="preserve"> </w:t>
      </w:r>
      <w:r>
        <w:rPr>
          <w:color w:val="161616"/>
          <w:sz w:val="20"/>
        </w:rPr>
        <w:t>any</w:t>
      </w:r>
      <w:r>
        <w:rPr>
          <w:color w:val="161616"/>
          <w:spacing w:val="-17"/>
          <w:sz w:val="20"/>
        </w:rPr>
        <w:t xml:space="preserve"> </w:t>
      </w:r>
      <w:r>
        <w:rPr>
          <w:color w:val="161616"/>
          <w:sz w:val="20"/>
        </w:rPr>
        <w:t>rights</w:t>
      </w:r>
      <w:r>
        <w:rPr>
          <w:color w:val="161616"/>
          <w:spacing w:val="-9"/>
          <w:sz w:val="20"/>
        </w:rPr>
        <w:t xml:space="preserve"> </w:t>
      </w:r>
      <w:r>
        <w:rPr>
          <w:color w:val="161616"/>
          <w:sz w:val="20"/>
        </w:rPr>
        <w:t>under</w:t>
      </w:r>
      <w:r>
        <w:rPr>
          <w:color w:val="161616"/>
          <w:spacing w:val="-7"/>
          <w:sz w:val="20"/>
        </w:rPr>
        <w:t xml:space="preserve"> </w:t>
      </w:r>
      <w:r>
        <w:rPr>
          <w:color w:val="161616"/>
          <w:sz w:val="20"/>
        </w:rPr>
        <w:t>the</w:t>
      </w:r>
      <w:r>
        <w:rPr>
          <w:color w:val="161616"/>
          <w:spacing w:val="-15"/>
          <w:sz w:val="20"/>
        </w:rPr>
        <w:t xml:space="preserve"> </w:t>
      </w:r>
      <w:r>
        <w:rPr>
          <w:color w:val="161616"/>
          <w:sz w:val="20"/>
        </w:rPr>
        <w:t>Contracts</w:t>
      </w:r>
      <w:r>
        <w:rPr>
          <w:color w:val="161616"/>
          <w:spacing w:val="-9"/>
          <w:sz w:val="20"/>
        </w:rPr>
        <w:t xml:space="preserve"> </w:t>
      </w:r>
      <w:r>
        <w:rPr>
          <w:color w:val="161616"/>
          <w:sz w:val="20"/>
        </w:rPr>
        <w:t>(Rights</w:t>
      </w:r>
      <w:r>
        <w:rPr>
          <w:color w:val="161616"/>
          <w:spacing w:val="-6"/>
          <w:sz w:val="20"/>
        </w:rPr>
        <w:t xml:space="preserve"> </w:t>
      </w:r>
      <w:r>
        <w:rPr>
          <w:color w:val="161616"/>
          <w:sz w:val="20"/>
        </w:rPr>
        <w:t>of</w:t>
      </w:r>
      <w:r>
        <w:rPr>
          <w:color w:val="161616"/>
          <w:spacing w:val="-21"/>
          <w:sz w:val="20"/>
        </w:rPr>
        <w:t xml:space="preserve"> </w:t>
      </w:r>
      <w:r>
        <w:rPr>
          <w:color w:val="161616"/>
          <w:sz w:val="20"/>
        </w:rPr>
        <w:t>Third</w:t>
      </w:r>
      <w:r>
        <w:rPr>
          <w:color w:val="161616"/>
          <w:spacing w:val="-21"/>
          <w:sz w:val="20"/>
        </w:rPr>
        <w:t xml:space="preserve"> </w:t>
      </w:r>
      <w:r>
        <w:rPr>
          <w:color w:val="161616"/>
          <w:sz w:val="20"/>
        </w:rPr>
        <w:t>Parties)</w:t>
      </w:r>
      <w:r>
        <w:rPr>
          <w:color w:val="161616"/>
          <w:spacing w:val="-7"/>
          <w:sz w:val="20"/>
        </w:rPr>
        <w:t xml:space="preserve"> </w:t>
      </w:r>
      <w:r>
        <w:rPr>
          <w:color w:val="161616"/>
          <w:sz w:val="20"/>
        </w:rPr>
        <w:t>Act</w:t>
      </w:r>
      <w:r>
        <w:rPr>
          <w:color w:val="161616"/>
          <w:spacing w:val="-18"/>
          <w:sz w:val="20"/>
        </w:rPr>
        <w:t xml:space="preserve"> </w:t>
      </w:r>
      <w:r>
        <w:rPr>
          <w:color w:val="161616"/>
          <w:sz w:val="20"/>
        </w:rPr>
        <w:t>1999</w:t>
      </w:r>
      <w:r>
        <w:rPr>
          <w:color w:val="161616"/>
          <w:spacing w:val="-14"/>
          <w:sz w:val="20"/>
        </w:rPr>
        <w:t xml:space="preserve"> </w:t>
      </w:r>
      <w:r>
        <w:rPr>
          <w:color w:val="161616"/>
          <w:sz w:val="20"/>
        </w:rPr>
        <w:t>in</w:t>
      </w:r>
      <w:r>
        <w:rPr>
          <w:color w:val="161616"/>
          <w:spacing w:val="-25"/>
          <w:sz w:val="20"/>
        </w:rPr>
        <w:t xml:space="preserve"> </w:t>
      </w:r>
      <w:r>
        <w:rPr>
          <w:color w:val="161616"/>
          <w:sz w:val="20"/>
        </w:rPr>
        <w:t>relation to this</w:t>
      </w:r>
      <w:r>
        <w:rPr>
          <w:color w:val="161616"/>
          <w:spacing w:val="-10"/>
          <w:sz w:val="20"/>
        </w:rPr>
        <w:t xml:space="preserve"> </w:t>
      </w:r>
      <w:r>
        <w:rPr>
          <w:color w:val="161616"/>
          <w:sz w:val="20"/>
        </w:rPr>
        <w:t>Contract.</w:t>
      </w:r>
    </w:p>
    <w:p w:rsidR="003D3874" w:rsidRDefault="00274C5B">
      <w:pPr>
        <w:pStyle w:val="ListParagraph"/>
        <w:numPr>
          <w:ilvl w:val="0"/>
          <w:numId w:val="25"/>
        </w:numPr>
        <w:tabs>
          <w:tab w:val="left" w:pos="1169"/>
          <w:tab w:val="left" w:pos="1170"/>
        </w:tabs>
        <w:spacing w:before="113"/>
        <w:ind w:hanging="700"/>
        <w:jc w:val="left"/>
        <w:rPr>
          <w:color w:val="161616"/>
          <w:sz w:val="20"/>
        </w:rPr>
      </w:pPr>
      <w:r>
        <w:rPr>
          <w:noProof/>
        </w:rPr>
        <mc:AlternateContent>
          <mc:Choice Requires="wps">
            <w:drawing>
              <wp:anchor distT="0" distB="0" distL="114300" distR="114300" simplePos="0" relativeHeight="251614720" behindDoc="0" locked="0" layoutInCell="1" allowOverlap="1">
                <wp:simplePos x="0" y="0"/>
                <wp:positionH relativeFrom="page">
                  <wp:posOffset>769620</wp:posOffset>
                </wp:positionH>
                <wp:positionV relativeFrom="paragraph">
                  <wp:posOffset>349250</wp:posOffset>
                </wp:positionV>
                <wp:extent cx="6313170" cy="0"/>
                <wp:effectExtent l="7620" t="13970" r="13335" b="5080"/>
                <wp:wrapNone/>
                <wp:docPr id="22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1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78769" id="Line 163"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6pt,27.5pt" to="557.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TIAIAAEU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" strokeweight=".25428mm">
                <w10:wrap anchorx="page"/>
              </v:line>
            </w:pict>
          </mc:Fallback>
        </mc:AlternateContent>
      </w:r>
      <w:r>
        <w:rPr>
          <w:color w:val="161616"/>
          <w:sz w:val="20"/>
        </w:rPr>
        <w:t>Freedom of</w:t>
      </w:r>
      <w:r>
        <w:rPr>
          <w:color w:val="161616"/>
          <w:spacing w:val="-12"/>
          <w:sz w:val="20"/>
        </w:rPr>
        <w:t xml:space="preserve"> </w:t>
      </w:r>
      <w:r>
        <w:rPr>
          <w:color w:val="161616"/>
          <w:sz w:val="20"/>
        </w:rPr>
        <w:t>Information</w:t>
      </w:r>
    </w:p>
    <w:p w:rsidR="003D3874" w:rsidRDefault="003D3874">
      <w:pPr>
        <w:rPr>
          <w:sz w:val="20"/>
        </w:rPr>
        <w:sectPr w:rsidR="003D3874">
          <w:headerReference w:type="default" r:id="rId20"/>
          <w:pgSz w:w="11910" w:h="16830"/>
          <w:pgMar w:top="1040" w:right="420" w:bottom="820" w:left="780" w:header="881" w:footer="632" w:gutter="0"/>
          <w:cols w:space="720"/>
        </w:sectPr>
      </w:pPr>
    </w:p>
    <w:p w:rsidR="003D3874" w:rsidRDefault="00274C5B">
      <w:pPr>
        <w:pStyle w:val="ListParagraph"/>
        <w:numPr>
          <w:ilvl w:val="1"/>
          <w:numId w:val="25"/>
        </w:numPr>
        <w:tabs>
          <w:tab w:val="left" w:pos="1750"/>
        </w:tabs>
        <w:spacing w:before="175" w:line="254" w:lineRule="auto"/>
        <w:ind w:left="1750" w:right="553" w:hanging="714"/>
        <w:jc w:val="both"/>
        <w:rPr>
          <w:color w:val="181818"/>
          <w:sz w:val="19"/>
        </w:rPr>
      </w:pPr>
      <w:r>
        <w:rPr>
          <w:color w:val="181818"/>
          <w:sz w:val="19"/>
        </w:rPr>
        <w:lastRenderedPageBreak/>
        <w:t>The Contractor acknowledges that THO voluntarily complies with legislative responsibilities which may require the release of information under the Freedom of Information Act 2000 ("FOIA") and/or the Environmental Information Regulations 2004 ("EIR") and that THO may be under an obligation to provide information on request.  Such Information may include matters relating to, arising out of or under this</w:t>
      </w:r>
      <w:r>
        <w:rPr>
          <w:color w:val="181818"/>
          <w:spacing w:val="5"/>
          <w:sz w:val="19"/>
        </w:rPr>
        <w:t xml:space="preserve"> </w:t>
      </w:r>
      <w:r>
        <w:rPr>
          <w:color w:val="181818"/>
          <w:sz w:val="19"/>
        </w:rPr>
        <w:t>Contract.</w:t>
      </w:r>
    </w:p>
    <w:p w:rsidR="003D3874" w:rsidRDefault="00274C5B">
      <w:pPr>
        <w:pStyle w:val="ListParagraph"/>
        <w:numPr>
          <w:ilvl w:val="1"/>
          <w:numId w:val="25"/>
        </w:numPr>
        <w:tabs>
          <w:tab w:val="left" w:pos="1749"/>
        </w:tabs>
        <w:spacing w:before="106" w:line="254" w:lineRule="auto"/>
        <w:ind w:left="1742" w:right="555" w:hanging="715"/>
        <w:jc w:val="both"/>
        <w:rPr>
          <w:color w:val="181818"/>
          <w:sz w:val="19"/>
        </w:rPr>
      </w:pPr>
      <w:r>
        <w:rPr>
          <w:color w:val="181818"/>
          <w:sz w:val="19"/>
        </w:rPr>
        <w:t>Notwithstanding anything in this Contract to the contrary, in the event that THO receives a "Request for</w:t>
      </w:r>
      <w:r>
        <w:rPr>
          <w:color w:val="181818"/>
          <w:spacing w:val="-19"/>
          <w:sz w:val="19"/>
        </w:rPr>
        <w:t xml:space="preserve"> </w:t>
      </w:r>
      <w:r>
        <w:rPr>
          <w:color w:val="181818"/>
          <w:sz w:val="19"/>
        </w:rPr>
        <w:t>Information"</w:t>
      </w:r>
      <w:r>
        <w:rPr>
          <w:color w:val="181818"/>
          <w:spacing w:val="-2"/>
          <w:sz w:val="19"/>
        </w:rPr>
        <w:t xml:space="preserve"> </w:t>
      </w:r>
      <w:r>
        <w:rPr>
          <w:color w:val="181818"/>
          <w:sz w:val="19"/>
        </w:rPr>
        <w:t>under</w:t>
      </w:r>
      <w:r>
        <w:rPr>
          <w:color w:val="181818"/>
          <w:spacing w:val="-14"/>
          <w:sz w:val="19"/>
        </w:rPr>
        <w:t xml:space="preserve"> </w:t>
      </w:r>
      <w:r>
        <w:rPr>
          <w:color w:val="181818"/>
          <w:sz w:val="19"/>
        </w:rPr>
        <w:t>any</w:t>
      </w:r>
      <w:r>
        <w:rPr>
          <w:color w:val="181818"/>
          <w:spacing w:val="-16"/>
          <w:sz w:val="19"/>
        </w:rPr>
        <w:t xml:space="preserve"> </w:t>
      </w:r>
      <w:r>
        <w:rPr>
          <w:color w:val="181818"/>
          <w:sz w:val="19"/>
        </w:rPr>
        <w:t>applicable</w:t>
      </w:r>
      <w:r>
        <w:rPr>
          <w:color w:val="181818"/>
          <w:spacing w:val="-12"/>
          <w:sz w:val="19"/>
        </w:rPr>
        <w:t xml:space="preserve"> </w:t>
      </w:r>
      <w:r>
        <w:rPr>
          <w:color w:val="181818"/>
          <w:sz w:val="19"/>
        </w:rPr>
        <w:t>Law,</w:t>
      </w:r>
      <w:r>
        <w:rPr>
          <w:color w:val="181818"/>
          <w:spacing w:val="-11"/>
          <w:sz w:val="19"/>
        </w:rPr>
        <w:t xml:space="preserve"> </w:t>
      </w:r>
      <w:r>
        <w:rPr>
          <w:color w:val="181818"/>
          <w:sz w:val="19"/>
        </w:rPr>
        <w:t>THO</w:t>
      </w:r>
      <w:r>
        <w:rPr>
          <w:color w:val="181818"/>
          <w:spacing w:val="-15"/>
          <w:sz w:val="19"/>
        </w:rPr>
        <w:t xml:space="preserve"> </w:t>
      </w:r>
      <w:r>
        <w:rPr>
          <w:color w:val="181818"/>
          <w:sz w:val="19"/>
        </w:rPr>
        <w:t>wnl</w:t>
      </w:r>
      <w:r>
        <w:rPr>
          <w:color w:val="181818"/>
          <w:spacing w:val="-17"/>
          <w:sz w:val="19"/>
        </w:rPr>
        <w:t xml:space="preserve"> </w:t>
      </w:r>
      <w:r>
        <w:rPr>
          <w:color w:val="181818"/>
          <w:sz w:val="19"/>
        </w:rPr>
        <w:t>be</w:t>
      </w:r>
      <w:r>
        <w:rPr>
          <w:color w:val="181818"/>
          <w:spacing w:val="-21"/>
          <w:sz w:val="19"/>
        </w:rPr>
        <w:t xml:space="preserve"> </w:t>
      </w:r>
      <w:r>
        <w:rPr>
          <w:color w:val="181818"/>
          <w:sz w:val="19"/>
        </w:rPr>
        <w:t>entitled</w:t>
      </w:r>
      <w:r>
        <w:rPr>
          <w:color w:val="181818"/>
          <w:spacing w:val="-12"/>
          <w:sz w:val="19"/>
        </w:rPr>
        <w:t xml:space="preserve"> </w:t>
      </w:r>
      <w:r>
        <w:rPr>
          <w:color w:val="181818"/>
          <w:sz w:val="19"/>
        </w:rPr>
        <w:t>to</w:t>
      </w:r>
      <w:r>
        <w:rPr>
          <w:color w:val="181818"/>
          <w:spacing w:val="-23"/>
          <w:sz w:val="19"/>
        </w:rPr>
        <w:t xml:space="preserve"> </w:t>
      </w:r>
      <w:r>
        <w:rPr>
          <w:color w:val="181818"/>
          <w:sz w:val="19"/>
        </w:rPr>
        <w:t>disclose</w:t>
      </w:r>
      <w:r>
        <w:rPr>
          <w:color w:val="181818"/>
          <w:spacing w:val="-13"/>
          <w:sz w:val="19"/>
        </w:rPr>
        <w:t xml:space="preserve"> </w:t>
      </w:r>
      <w:r>
        <w:rPr>
          <w:color w:val="181818"/>
          <w:sz w:val="19"/>
        </w:rPr>
        <w:t>all</w:t>
      </w:r>
      <w:r>
        <w:rPr>
          <w:color w:val="181818"/>
          <w:spacing w:val="-28"/>
          <w:sz w:val="19"/>
        </w:rPr>
        <w:t xml:space="preserve"> </w:t>
      </w:r>
      <w:r>
        <w:rPr>
          <w:color w:val="181818"/>
          <w:sz w:val="19"/>
        </w:rPr>
        <w:t>Information</w:t>
      </w:r>
      <w:r>
        <w:rPr>
          <w:color w:val="181818"/>
          <w:spacing w:val="-3"/>
          <w:sz w:val="19"/>
        </w:rPr>
        <w:t xml:space="preserve"> </w:t>
      </w:r>
      <w:r>
        <w:rPr>
          <w:color w:val="181818"/>
          <w:sz w:val="19"/>
        </w:rPr>
        <w:t>to</w:t>
      </w:r>
      <w:r>
        <w:rPr>
          <w:color w:val="181818"/>
          <w:spacing w:val="-16"/>
          <w:sz w:val="19"/>
        </w:rPr>
        <w:t xml:space="preserve"> </w:t>
      </w:r>
      <w:r>
        <w:rPr>
          <w:color w:val="181818"/>
          <w:sz w:val="19"/>
        </w:rPr>
        <w:t>the</w:t>
      </w:r>
      <w:r>
        <w:rPr>
          <w:color w:val="181818"/>
          <w:spacing w:val="-16"/>
          <w:sz w:val="19"/>
        </w:rPr>
        <w:t xml:space="preserve"> </w:t>
      </w:r>
      <w:r>
        <w:rPr>
          <w:color w:val="181818"/>
          <w:sz w:val="19"/>
        </w:rPr>
        <w:t>extent that it is obliged to do so in order to respond to that request in accordance with FOIA and/or EIR, save that in relation to any such information that</w:t>
      </w:r>
      <w:r>
        <w:rPr>
          <w:color w:val="181818"/>
          <w:spacing w:val="-25"/>
          <w:sz w:val="19"/>
        </w:rPr>
        <w:t xml:space="preserve"> </w:t>
      </w:r>
      <w:r>
        <w:rPr>
          <w:color w:val="181818"/>
          <w:sz w:val="19"/>
        </w:rPr>
        <w:t>is:</w:t>
      </w:r>
    </w:p>
    <w:p w:rsidR="003D3874" w:rsidRDefault="00274C5B">
      <w:pPr>
        <w:pStyle w:val="ListParagraph"/>
        <w:numPr>
          <w:ilvl w:val="2"/>
          <w:numId w:val="25"/>
        </w:numPr>
        <w:tabs>
          <w:tab w:val="left" w:pos="2463"/>
        </w:tabs>
        <w:spacing w:before="116" w:line="254" w:lineRule="auto"/>
        <w:ind w:right="546" w:hanging="724"/>
        <w:jc w:val="both"/>
        <w:rPr>
          <w:sz w:val="19"/>
        </w:rPr>
      </w:pPr>
      <w:r>
        <w:rPr>
          <w:color w:val="181818"/>
          <w:sz w:val="19"/>
        </w:rPr>
        <w:t>exempted from disclosure under FOIA or EIR (as applicable) THO will as soon as reasonably practicable after receiving a valid request under FOIA or EIR to disclose such information, notify the Contractor of that fact and (unless requested or agreed otherwise by the Contractor) rely on the FOIA exemption in relation to confidentiality (section 41 FOIA) or the equivalent exemption under EIR and will not, subject to Condition</w:t>
      </w:r>
      <w:r>
        <w:rPr>
          <w:color w:val="181818"/>
          <w:spacing w:val="7"/>
          <w:sz w:val="19"/>
        </w:rPr>
        <w:t xml:space="preserve"> </w:t>
      </w:r>
      <w:r>
        <w:rPr>
          <w:color w:val="181818"/>
          <w:sz w:val="19"/>
        </w:rPr>
        <w:t>29.3:</w:t>
      </w:r>
    </w:p>
    <w:p w:rsidR="003D3874" w:rsidRDefault="00274C5B">
      <w:pPr>
        <w:pStyle w:val="ListParagraph"/>
        <w:numPr>
          <w:ilvl w:val="3"/>
          <w:numId w:val="25"/>
        </w:numPr>
        <w:tabs>
          <w:tab w:val="left" w:pos="3178"/>
          <w:tab w:val="left" w:pos="3179"/>
        </w:tabs>
        <w:spacing w:before="120"/>
        <w:ind w:hanging="725"/>
        <w:rPr>
          <w:sz w:val="19"/>
        </w:rPr>
      </w:pPr>
      <w:r>
        <w:rPr>
          <w:color w:val="181818"/>
          <w:sz w:val="19"/>
        </w:rPr>
        <w:t>confirm or deny that the exempted information in question is held by THO;</w:t>
      </w:r>
      <w:r>
        <w:rPr>
          <w:color w:val="181818"/>
          <w:spacing w:val="-3"/>
          <w:sz w:val="19"/>
        </w:rPr>
        <w:t xml:space="preserve"> </w:t>
      </w:r>
      <w:r>
        <w:rPr>
          <w:color w:val="181818"/>
          <w:sz w:val="19"/>
        </w:rPr>
        <w:t>or</w:t>
      </w:r>
    </w:p>
    <w:p w:rsidR="003D3874" w:rsidRDefault="00274C5B">
      <w:pPr>
        <w:pStyle w:val="ListParagraph"/>
        <w:numPr>
          <w:ilvl w:val="3"/>
          <w:numId w:val="25"/>
        </w:numPr>
        <w:tabs>
          <w:tab w:val="left" w:pos="3175"/>
          <w:tab w:val="left" w:pos="3176"/>
        </w:tabs>
        <w:spacing w:before="133"/>
        <w:ind w:left="3175" w:hanging="722"/>
        <w:rPr>
          <w:sz w:val="19"/>
        </w:rPr>
      </w:pPr>
      <w:r>
        <w:rPr>
          <w:color w:val="181818"/>
          <w:sz w:val="19"/>
        </w:rPr>
        <w:t>disclose the exempted information</w:t>
      </w:r>
      <w:r>
        <w:rPr>
          <w:color w:val="181818"/>
          <w:spacing w:val="17"/>
          <w:sz w:val="19"/>
        </w:rPr>
        <w:t xml:space="preserve"> </w:t>
      </w:r>
      <w:r>
        <w:rPr>
          <w:color w:val="181818"/>
          <w:sz w:val="19"/>
        </w:rPr>
        <w:t>requested;</w:t>
      </w:r>
    </w:p>
    <w:p w:rsidR="003D3874" w:rsidRDefault="00274C5B">
      <w:pPr>
        <w:pStyle w:val="ListParagraph"/>
        <w:numPr>
          <w:ilvl w:val="2"/>
          <w:numId w:val="25"/>
        </w:numPr>
        <w:tabs>
          <w:tab w:val="left" w:pos="2458"/>
        </w:tabs>
        <w:spacing w:before="132" w:line="254" w:lineRule="auto"/>
        <w:ind w:left="2455" w:right="547" w:hanging="726"/>
        <w:jc w:val="both"/>
        <w:rPr>
          <w:sz w:val="19"/>
        </w:rPr>
      </w:pPr>
      <w:r>
        <w:rPr>
          <w:color w:val="181818"/>
          <w:sz w:val="19"/>
        </w:rPr>
        <w:t>confidential information of the Contractor that is not exempted from disclosure under FOIA or EIR (as applicable) ("Contractor Confidential Information"), THO will consult with the Contractor as soon as reasonably practicable and will not, subject to Condition</w:t>
      </w:r>
      <w:r>
        <w:rPr>
          <w:color w:val="181818"/>
          <w:spacing w:val="14"/>
          <w:sz w:val="19"/>
        </w:rPr>
        <w:t xml:space="preserve"> </w:t>
      </w:r>
      <w:r>
        <w:rPr>
          <w:color w:val="181818"/>
          <w:sz w:val="19"/>
        </w:rPr>
        <w:t>29.3:</w:t>
      </w:r>
    </w:p>
    <w:p w:rsidR="003D3874" w:rsidRDefault="00274C5B">
      <w:pPr>
        <w:pStyle w:val="ListParagraph"/>
        <w:numPr>
          <w:ilvl w:val="3"/>
          <w:numId w:val="25"/>
        </w:numPr>
        <w:tabs>
          <w:tab w:val="left" w:pos="3173"/>
          <w:tab w:val="left" w:pos="3174"/>
        </w:tabs>
        <w:spacing w:before="117" w:line="254" w:lineRule="auto"/>
        <w:ind w:left="3172" w:right="546" w:hanging="724"/>
        <w:rPr>
          <w:sz w:val="19"/>
        </w:rPr>
      </w:pPr>
      <w:r>
        <w:rPr>
          <w:color w:val="181818"/>
          <w:sz w:val="19"/>
        </w:rPr>
        <w:t>confirm or deny that the Contractor Confidential Information in question is held by THO;</w:t>
      </w:r>
      <w:r>
        <w:rPr>
          <w:color w:val="181818"/>
          <w:spacing w:val="1"/>
          <w:sz w:val="19"/>
        </w:rPr>
        <w:t xml:space="preserve"> </w:t>
      </w:r>
      <w:r>
        <w:rPr>
          <w:color w:val="181818"/>
          <w:sz w:val="19"/>
        </w:rPr>
        <w:t>or</w:t>
      </w:r>
    </w:p>
    <w:p w:rsidR="003D3874" w:rsidRDefault="00274C5B">
      <w:pPr>
        <w:pStyle w:val="ListParagraph"/>
        <w:numPr>
          <w:ilvl w:val="3"/>
          <w:numId w:val="25"/>
        </w:numPr>
        <w:tabs>
          <w:tab w:val="left" w:pos="3175"/>
          <w:tab w:val="left" w:pos="3176"/>
        </w:tabs>
        <w:spacing w:before="119"/>
        <w:ind w:left="3175" w:hanging="722"/>
        <w:rPr>
          <w:sz w:val="19"/>
        </w:rPr>
      </w:pPr>
      <w:r>
        <w:rPr>
          <w:color w:val="181818"/>
          <w:sz w:val="19"/>
        </w:rPr>
        <w:t>disclose the Contractor Confidential Information</w:t>
      </w:r>
      <w:r>
        <w:rPr>
          <w:color w:val="181818"/>
          <w:spacing w:val="18"/>
          <w:sz w:val="19"/>
        </w:rPr>
        <w:t xml:space="preserve"> </w:t>
      </w:r>
      <w:r>
        <w:rPr>
          <w:color w:val="181818"/>
          <w:sz w:val="19"/>
        </w:rPr>
        <w:t>requested,</w:t>
      </w:r>
    </w:p>
    <w:p w:rsidR="003D3874" w:rsidRDefault="00274C5B">
      <w:pPr>
        <w:pStyle w:val="BodyText"/>
        <w:spacing w:before="132" w:line="254" w:lineRule="auto"/>
        <w:ind w:left="2452" w:right="500"/>
      </w:pPr>
      <w:r>
        <w:rPr>
          <w:color w:val="181818"/>
        </w:rPr>
        <w:t>to the extent that, in THO's opinion, a relevant exemption is applicable in accordance with the relevant section of FOIA and/or EIR in the circumstances.</w:t>
      </w:r>
    </w:p>
    <w:p w:rsidR="003D3874" w:rsidRDefault="00274C5B">
      <w:pPr>
        <w:pStyle w:val="ListParagraph"/>
        <w:numPr>
          <w:ilvl w:val="1"/>
          <w:numId w:val="25"/>
        </w:numPr>
        <w:tabs>
          <w:tab w:val="left" w:pos="1726"/>
        </w:tabs>
        <w:spacing w:before="123" w:line="254" w:lineRule="auto"/>
        <w:ind w:left="1724" w:right="538" w:hanging="721"/>
        <w:jc w:val="both"/>
        <w:rPr>
          <w:color w:val="181818"/>
          <w:sz w:val="19"/>
        </w:rPr>
      </w:pPr>
      <w:r>
        <w:rPr>
          <w:color w:val="181818"/>
          <w:sz w:val="19"/>
        </w:rPr>
        <w:t>Subject to Condition 29.4, nothing in this Contract will prevent THO from complying with any valid decision, enforcement or practice recommendation notice issued to it by the Information Commissioner under FOIA and/or EIR in relation to any exempted information or Contractor Confidential Information, provided that prior to complying with any such notice THO has consulted with the Contractor and (if requested to do so by the Contractor , acting reasonably) appealed to the Information Tribunal against the notice and that appeal has been</w:t>
      </w:r>
      <w:r>
        <w:rPr>
          <w:color w:val="181818"/>
          <w:spacing w:val="-14"/>
          <w:sz w:val="19"/>
        </w:rPr>
        <w:t xml:space="preserve"> </w:t>
      </w:r>
      <w:r>
        <w:rPr>
          <w:color w:val="181818"/>
          <w:sz w:val="19"/>
        </w:rPr>
        <w:t>unsuccessful.</w:t>
      </w:r>
    </w:p>
    <w:p w:rsidR="003D3874" w:rsidRDefault="00274C5B">
      <w:pPr>
        <w:pStyle w:val="ListParagraph"/>
        <w:numPr>
          <w:ilvl w:val="1"/>
          <w:numId w:val="25"/>
        </w:numPr>
        <w:tabs>
          <w:tab w:val="left" w:pos="1726"/>
        </w:tabs>
        <w:spacing w:before="115" w:line="254" w:lineRule="auto"/>
        <w:ind w:left="1715" w:right="532" w:hanging="712"/>
        <w:jc w:val="both"/>
        <w:rPr>
          <w:color w:val="181818"/>
          <w:sz w:val="19"/>
        </w:rPr>
      </w:pPr>
      <w:r>
        <w:rPr>
          <w:color w:val="181818"/>
          <w:w w:val="105"/>
          <w:sz w:val="19"/>
        </w:rPr>
        <w:t>On request from the Contractor, THO having notified the Contractor of any order, decision, enforcement</w:t>
      </w:r>
      <w:r>
        <w:rPr>
          <w:color w:val="181818"/>
          <w:spacing w:val="-19"/>
          <w:w w:val="105"/>
          <w:sz w:val="19"/>
        </w:rPr>
        <w:t xml:space="preserve"> </w:t>
      </w:r>
      <w:r>
        <w:rPr>
          <w:color w:val="181818"/>
          <w:w w:val="105"/>
          <w:sz w:val="19"/>
        </w:rPr>
        <w:t>or</w:t>
      </w:r>
      <w:r>
        <w:rPr>
          <w:color w:val="181818"/>
          <w:spacing w:val="-25"/>
          <w:w w:val="105"/>
          <w:sz w:val="19"/>
        </w:rPr>
        <w:t xml:space="preserve"> </w:t>
      </w:r>
      <w:r>
        <w:rPr>
          <w:color w:val="181818"/>
          <w:w w:val="105"/>
          <w:sz w:val="19"/>
        </w:rPr>
        <w:t>practice</w:t>
      </w:r>
      <w:r>
        <w:rPr>
          <w:color w:val="181818"/>
          <w:spacing w:val="-23"/>
          <w:w w:val="105"/>
          <w:sz w:val="19"/>
        </w:rPr>
        <w:t xml:space="preserve"> </w:t>
      </w:r>
      <w:r>
        <w:rPr>
          <w:color w:val="181818"/>
          <w:w w:val="105"/>
          <w:sz w:val="19"/>
        </w:rPr>
        <w:t>recommendation</w:t>
      </w:r>
      <w:r>
        <w:rPr>
          <w:color w:val="181818"/>
          <w:spacing w:val="-26"/>
          <w:w w:val="105"/>
          <w:sz w:val="19"/>
        </w:rPr>
        <w:t xml:space="preserve"> </w:t>
      </w:r>
      <w:r>
        <w:rPr>
          <w:color w:val="181818"/>
          <w:w w:val="105"/>
          <w:sz w:val="19"/>
        </w:rPr>
        <w:t>notice</w:t>
      </w:r>
      <w:r>
        <w:rPr>
          <w:color w:val="181818"/>
          <w:spacing w:val="-23"/>
          <w:w w:val="105"/>
          <w:sz w:val="19"/>
        </w:rPr>
        <w:t xml:space="preserve"> </w:t>
      </w:r>
      <w:r>
        <w:rPr>
          <w:color w:val="181818"/>
          <w:w w:val="105"/>
          <w:sz w:val="19"/>
        </w:rPr>
        <w:t>issued</w:t>
      </w:r>
      <w:r>
        <w:rPr>
          <w:color w:val="181818"/>
          <w:spacing w:val="-22"/>
          <w:w w:val="105"/>
          <w:sz w:val="19"/>
        </w:rPr>
        <w:t xml:space="preserve"> </w:t>
      </w:r>
      <w:r>
        <w:rPr>
          <w:color w:val="181818"/>
          <w:w w:val="105"/>
          <w:sz w:val="19"/>
        </w:rPr>
        <w:t>to</w:t>
      </w:r>
      <w:r>
        <w:rPr>
          <w:color w:val="181818"/>
          <w:spacing w:val="-28"/>
          <w:w w:val="105"/>
          <w:sz w:val="19"/>
        </w:rPr>
        <w:t xml:space="preserve"> </w:t>
      </w:r>
      <w:r>
        <w:rPr>
          <w:color w:val="181818"/>
          <w:w w:val="105"/>
          <w:sz w:val="19"/>
        </w:rPr>
        <w:t>it</w:t>
      </w:r>
      <w:r>
        <w:rPr>
          <w:color w:val="181818"/>
          <w:spacing w:val="-26"/>
          <w:w w:val="105"/>
          <w:sz w:val="19"/>
        </w:rPr>
        <w:t xml:space="preserve"> </w:t>
      </w:r>
      <w:r>
        <w:rPr>
          <w:color w:val="181818"/>
          <w:w w:val="105"/>
          <w:sz w:val="19"/>
        </w:rPr>
        <w:t>by</w:t>
      </w:r>
      <w:r>
        <w:rPr>
          <w:color w:val="181818"/>
          <w:spacing w:val="-25"/>
          <w:w w:val="105"/>
          <w:sz w:val="19"/>
        </w:rPr>
        <w:t xml:space="preserve"> </w:t>
      </w:r>
      <w:r>
        <w:rPr>
          <w:color w:val="181818"/>
          <w:w w:val="105"/>
          <w:sz w:val="19"/>
        </w:rPr>
        <w:t>the</w:t>
      </w:r>
      <w:r>
        <w:rPr>
          <w:color w:val="181818"/>
          <w:spacing w:val="-25"/>
          <w:w w:val="105"/>
          <w:sz w:val="19"/>
        </w:rPr>
        <w:t xml:space="preserve"> </w:t>
      </w:r>
      <w:r>
        <w:rPr>
          <w:color w:val="181818"/>
          <w:w w:val="105"/>
          <w:sz w:val="19"/>
        </w:rPr>
        <w:t>Information</w:t>
      </w:r>
      <w:r>
        <w:rPr>
          <w:color w:val="181818"/>
          <w:spacing w:val="-20"/>
          <w:w w:val="105"/>
          <w:sz w:val="19"/>
        </w:rPr>
        <w:t xml:space="preserve"> </w:t>
      </w:r>
      <w:r>
        <w:rPr>
          <w:color w:val="181818"/>
          <w:w w:val="105"/>
          <w:sz w:val="19"/>
        </w:rPr>
        <w:t>Commissioner</w:t>
      </w:r>
      <w:r>
        <w:rPr>
          <w:color w:val="181818"/>
          <w:spacing w:val="-12"/>
          <w:w w:val="105"/>
          <w:sz w:val="19"/>
        </w:rPr>
        <w:t xml:space="preserve"> </w:t>
      </w:r>
      <w:r>
        <w:rPr>
          <w:color w:val="181818"/>
          <w:w w:val="105"/>
          <w:sz w:val="19"/>
        </w:rPr>
        <w:t>or</w:t>
      </w:r>
      <w:r>
        <w:rPr>
          <w:color w:val="181818"/>
          <w:spacing w:val="-25"/>
          <w:w w:val="105"/>
          <w:sz w:val="19"/>
        </w:rPr>
        <w:t xml:space="preserve"> </w:t>
      </w:r>
      <w:r>
        <w:rPr>
          <w:color w:val="181818"/>
          <w:w w:val="105"/>
          <w:sz w:val="19"/>
        </w:rPr>
        <w:t>by any court or tribunal in relation to the disclosure of any exempted information or Contractor Confidential</w:t>
      </w:r>
      <w:r>
        <w:rPr>
          <w:color w:val="181818"/>
          <w:spacing w:val="-14"/>
          <w:w w:val="105"/>
          <w:sz w:val="19"/>
        </w:rPr>
        <w:t xml:space="preserve"> </w:t>
      </w:r>
      <w:r>
        <w:rPr>
          <w:color w:val="181818"/>
          <w:w w:val="105"/>
          <w:sz w:val="19"/>
        </w:rPr>
        <w:t>Information,</w:t>
      </w:r>
      <w:r>
        <w:rPr>
          <w:color w:val="181818"/>
          <w:spacing w:val="-8"/>
          <w:w w:val="105"/>
          <w:sz w:val="19"/>
        </w:rPr>
        <w:t xml:space="preserve"> </w:t>
      </w:r>
      <w:r>
        <w:rPr>
          <w:color w:val="181818"/>
          <w:w w:val="105"/>
          <w:sz w:val="19"/>
        </w:rPr>
        <w:t>THO</w:t>
      </w:r>
      <w:r>
        <w:rPr>
          <w:color w:val="181818"/>
          <w:spacing w:val="-12"/>
          <w:w w:val="105"/>
          <w:sz w:val="19"/>
        </w:rPr>
        <w:t xml:space="preserve"> </w:t>
      </w:r>
      <w:r>
        <w:rPr>
          <w:color w:val="181818"/>
          <w:w w:val="105"/>
          <w:sz w:val="19"/>
        </w:rPr>
        <w:t>shall</w:t>
      </w:r>
      <w:r>
        <w:rPr>
          <w:color w:val="181818"/>
          <w:spacing w:val="-15"/>
          <w:w w:val="105"/>
          <w:sz w:val="19"/>
        </w:rPr>
        <w:t xml:space="preserve"> </w:t>
      </w:r>
      <w:r>
        <w:rPr>
          <w:color w:val="181818"/>
          <w:w w:val="105"/>
          <w:sz w:val="19"/>
        </w:rPr>
        <w:t>bring</w:t>
      </w:r>
      <w:r>
        <w:rPr>
          <w:color w:val="181818"/>
          <w:spacing w:val="-16"/>
          <w:w w:val="105"/>
          <w:sz w:val="19"/>
        </w:rPr>
        <w:t xml:space="preserve"> </w:t>
      </w:r>
      <w:r>
        <w:rPr>
          <w:color w:val="181818"/>
          <w:w w:val="105"/>
          <w:sz w:val="19"/>
        </w:rPr>
        <w:t>such</w:t>
      </w:r>
      <w:r>
        <w:rPr>
          <w:color w:val="181818"/>
          <w:spacing w:val="-19"/>
          <w:w w:val="105"/>
          <w:sz w:val="19"/>
        </w:rPr>
        <w:t xml:space="preserve"> </w:t>
      </w:r>
      <w:r>
        <w:rPr>
          <w:color w:val="181818"/>
          <w:w w:val="105"/>
          <w:sz w:val="19"/>
        </w:rPr>
        <w:t>actions</w:t>
      </w:r>
      <w:r>
        <w:rPr>
          <w:color w:val="181818"/>
          <w:spacing w:val="-12"/>
          <w:w w:val="105"/>
          <w:sz w:val="19"/>
        </w:rPr>
        <w:t xml:space="preserve"> </w:t>
      </w:r>
      <w:r>
        <w:rPr>
          <w:color w:val="181818"/>
          <w:w w:val="105"/>
          <w:sz w:val="19"/>
        </w:rPr>
        <w:t>and</w:t>
      </w:r>
      <w:r>
        <w:rPr>
          <w:color w:val="181818"/>
          <w:spacing w:val="-17"/>
          <w:w w:val="105"/>
          <w:sz w:val="19"/>
        </w:rPr>
        <w:t xml:space="preserve"> </w:t>
      </w:r>
      <w:r>
        <w:rPr>
          <w:color w:val="181818"/>
          <w:w w:val="105"/>
          <w:sz w:val="19"/>
        </w:rPr>
        <w:t>appeals</w:t>
      </w:r>
      <w:r>
        <w:rPr>
          <w:color w:val="181818"/>
          <w:spacing w:val="-12"/>
          <w:w w:val="105"/>
          <w:sz w:val="19"/>
        </w:rPr>
        <w:t xml:space="preserve"> </w:t>
      </w:r>
      <w:r>
        <w:rPr>
          <w:color w:val="181818"/>
          <w:w w:val="105"/>
          <w:sz w:val="19"/>
        </w:rPr>
        <w:t>against</w:t>
      </w:r>
      <w:r>
        <w:rPr>
          <w:color w:val="181818"/>
          <w:spacing w:val="-14"/>
          <w:w w:val="105"/>
          <w:sz w:val="19"/>
        </w:rPr>
        <w:t xml:space="preserve"> </w:t>
      </w:r>
      <w:r>
        <w:rPr>
          <w:color w:val="181818"/>
          <w:w w:val="105"/>
          <w:sz w:val="19"/>
        </w:rPr>
        <w:t>the</w:t>
      </w:r>
      <w:r>
        <w:rPr>
          <w:color w:val="181818"/>
          <w:spacing w:val="-19"/>
          <w:w w:val="105"/>
          <w:sz w:val="19"/>
        </w:rPr>
        <w:t xml:space="preserve"> </w:t>
      </w:r>
      <w:r>
        <w:rPr>
          <w:color w:val="181818"/>
          <w:w w:val="105"/>
          <w:sz w:val="19"/>
        </w:rPr>
        <w:t>disclosure</w:t>
      </w:r>
      <w:r>
        <w:rPr>
          <w:color w:val="181818"/>
          <w:spacing w:val="-7"/>
          <w:w w:val="105"/>
          <w:sz w:val="19"/>
        </w:rPr>
        <w:t xml:space="preserve"> </w:t>
      </w:r>
      <w:r>
        <w:rPr>
          <w:color w:val="181818"/>
          <w:w w:val="105"/>
          <w:sz w:val="19"/>
        </w:rPr>
        <w:t>of</w:t>
      </w:r>
      <w:r>
        <w:rPr>
          <w:color w:val="181818"/>
          <w:spacing w:val="-15"/>
          <w:w w:val="105"/>
          <w:sz w:val="19"/>
        </w:rPr>
        <w:t xml:space="preserve"> </w:t>
      </w:r>
      <w:r>
        <w:rPr>
          <w:color w:val="181818"/>
          <w:w w:val="105"/>
          <w:sz w:val="19"/>
        </w:rPr>
        <w:t>such Information</w:t>
      </w:r>
      <w:r>
        <w:rPr>
          <w:color w:val="181818"/>
          <w:spacing w:val="-14"/>
          <w:w w:val="105"/>
          <w:sz w:val="19"/>
        </w:rPr>
        <w:t xml:space="preserve"> </w:t>
      </w:r>
      <w:r>
        <w:rPr>
          <w:color w:val="181818"/>
          <w:w w:val="105"/>
          <w:sz w:val="19"/>
        </w:rPr>
        <w:t>to</w:t>
      </w:r>
      <w:r>
        <w:rPr>
          <w:color w:val="181818"/>
          <w:spacing w:val="-23"/>
          <w:w w:val="105"/>
          <w:sz w:val="19"/>
        </w:rPr>
        <w:t xml:space="preserve"> </w:t>
      </w:r>
      <w:r>
        <w:rPr>
          <w:color w:val="181818"/>
          <w:w w:val="105"/>
          <w:sz w:val="19"/>
        </w:rPr>
        <w:t>the</w:t>
      </w:r>
      <w:r>
        <w:rPr>
          <w:color w:val="181818"/>
          <w:spacing w:val="-21"/>
          <w:w w:val="105"/>
          <w:sz w:val="19"/>
        </w:rPr>
        <w:t xml:space="preserve"> </w:t>
      </w:r>
      <w:r>
        <w:rPr>
          <w:color w:val="181818"/>
          <w:w w:val="105"/>
          <w:sz w:val="19"/>
        </w:rPr>
        <w:t>Information</w:t>
      </w:r>
      <w:r>
        <w:rPr>
          <w:color w:val="181818"/>
          <w:spacing w:val="-17"/>
          <w:w w:val="105"/>
          <w:sz w:val="19"/>
        </w:rPr>
        <w:t xml:space="preserve"> </w:t>
      </w:r>
      <w:r>
        <w:rPr>
          <w:color w:val="181818"/>
          <w:w w:val="105"/>
          <w:sz w:val="19"/>
        </w:rPr>
        <w:t>Tribunal</w:t>
      </w:r>
      <w:r>
        <w:rPr>
          <w:color w:val="181818"/>
          <w:spacing w:val="-13"/>
          <w:w w:val="105"/>
          <w:sz w:val="19"/>
        </w:rPr>
        <w:t xml:space="preserve"> </w:t>
      </w:r>
      <w:r>
        <w:rPr>
          <w:color w:val="181818"/>
          <w:w w:val="105"/>
          <w:sz w:val="19"/>
        </w:rPr>
        <w:t>or</w:t>
      </w:r>
      <w:r>
        <w:rPr>
          <w:color w:val="181818"/>
          <w:spacing w:val="-20"/>
          <w:w w:val="105"/>
          <w:sz w:val="19"/>
        </w:rPr>
        <w:t xml:space="preserve"> </w:t>
      </w:r>
      <w:r>
        <w:rPr>
          <w:color w:val="181818"/>
          <w:w w:val="105"/>
          <w:sz w:val="19"/>
        </w:rPr>
        <w:t>to</w:t>
      </w:r>
      <w:r>
        <w:rPr>
          <w:color w:val="181818"/>
          <w:spacing w:val="-21"/>
          <w:w w:val="105"/>
          <w:sz w:val="19"/>
        </w:rPr>
        <w:t xml:space="preserve"> </w:t>
      </w:r>
      <w:r>
        <w:rPr>
          <w:color w:val="181818"/>
          <w:w w:val="105"/>
          <w:sz w:val="19"/>
        </w:rPr>
        <w:t>such</w:t>
      </w:r>
      <w:r>
        <w:rPr>
          <w:color w:val="181818"/>
          <w:spacing w:val="-22"/>
          <w:w w:val="105"/>
          <w:sz w:val="19"/>
        </w:rPr>
        <w:t xml:space="preserve"> </w:t>
      </w:r>
      <w:r>
        <w:rPr>
          <w:color w:val="181818"/>
          <w:w w:val="105"/>
          <w:sz w:val="19"/>
        </w:rPr>
        <w:t>other</w:t>
      </w:r>
      <w:r>
        <w:rPr>
          <w:color w:val="181818"/>
          <w:spacing w:val="-19"/>
          <w:w w:val="105"/>
          <w:sz w:val="19"/>
        </w:rPr>
        <w:t xml:space="preserve"> </w:t>
      </w:r>
      <w:r>
        <w:rPr>
          <w:color w:val="181818"/>
          <w:w w:val="105"/>
          <w:sz w:val="19"/>
        </w:rPr>
        <w:t>courts</w:t>
      </w:r>
      <w:r>
        <w:rPr>
          <w:color w:val="181818"/>
          <w:spacing w:val="-16"/>
          <w:w w:val="105"/>
          <w:sz w:val="19"/>
        </w:rPr>
        <w:t xml:space="preserve"> </w:t>
      </w:r>
      <w:r>
        <w:rPr>
          <w:color w:val="181818"/>
          <w:w w:val="105"/>
          <w:sz w:val="19"/>
        </w:rPr>
        <w:t>and</w:t>
      </w:r>
      <w:r>
        <w:rPr>
          <w:color w:val="181818"/>
          <w:spacing w:val="-19"/>
          <w:w w:val="105"/>
          <w:sz w:val="19"/>
        </w:rPr>
        <w:t xml:space="preserve"> </w:t>
      </w:r>
      <w:r>
        <w:rPr>
          <w:color w:val="181818"/>
          <w:w w:val="105"/>
          <w:sz w:val="19"/>
        </w:rPr>
        <w:t>tribunals</w:t>
      </w:r>
      <w:r>
        <w:rPr>
          <w:color w:val="181818"/>
          <w:spacing w:val="-16"/>
          <w:w w:val="105"/>
          <w:sz w:val="19"/>
        </w:rPr>
        <w:t xml:space="preserve"> </w:t>
      </w:r>
      <w:r>
        <w:rPr>
          <w:color w:val="181818"/>
          <w:w w:val="105"/>
          <w:sz w:val="19"/>
        </w:rPr>
        <w:t>(having</w:t>
      </w:r>
      <w:r>
        <w:rPr>
          <w:color w:val="181818"/>
          <w:spacing w:val="-18"/>
          <w:w w:val="105"/>
          <w:sz w:val="19"/>
        </w:rPr>
        <w:t xml:space="preserve"> </w:t>
      </w:r>
      <w:r>
        <w:rPr>
          <w:color w:val="181818"/>
          <w:w w:val="105"/>
          <w:sz w:val="19"/>
        </w:rPr>
        <w:t>jurisdiction)</w:t>
      </w:r>
      <w:r>
        <w:rPr>
          <w:color w:val="181818"/>
          <w:spacing w:val="-10"/>
          <w:w w:val="105"/>
          <w:sz w:val="19"/>
        </w:rPr>
        <w:t xml:space="preserve"> </w:t>
      </w:r>
      <w:r>
        <w:rPr>
          <w:color w:val="181818"/>
          <w:w w:val="105"/>
          <w:sz w:val="19"/>
        </w:rPr>
        <w:t>as the Contractor may reasonably require except where THO has received a written opinion from counsel experienced in FOIA and / or EIR-related matters (such opinion to be provided to the Contractor</w:t>
      </w:r>
      <w:r>
        <w:rPr>
          <w:color w:val="181818"/>
          <w:spacing w:val="-16"/>
          <w:w w:val="105"/>
          <w:sz w:val="19"/>
        </w:rPr>
        <w:t xml:space="preserve"> </w:t>
      </w:r>
      <w:r>
        <w:rPr>
          <w:color w:val="181818"/>
          <w:w w:val="105"/>
          <w:sz w:val="19"/>
        </w:rPr>
        <w:t>upon</w:t>
      </w:r>
      <w:r>
        <w:rPr>
          <w:color w:val="181818"/>
          <w:spacing w:val="-22"/>
          <w:w w:val="105"/>
          <w:sz w:val="19"/>
        </w:rPr>
        <w:t xml:space="preserve"> </w:t>
      </w:r>
      <w:r>
        <w:rPr>
          <w:color w:val="181818"/>
          <w:w w:val="105"/>
          <w:sz w:val="19"/>
        </w:rPr>
        <w:t>request)</w:t>
      </w:r>
      <w:r>
        <w:rPr>
          <w:color w:val="181818"/>
          <w:spacing w:val="-7"/>
          <w:w w:val="105"/>
          <w:sz w:val="19"/>
        </w:rPr>
        <w:t xml:space="preserve"> </w:t>
      </w:r>
      <w:r>
        <w:rPr>
          <w:color w:val="181818"/>
          <w:w w:val="105"/>
          <w:sz w:val="19"/>
        </w:rPr>
        <w:t>that</w:t>
      </w:r>
      <w:r>
        <w:rPr>
          <w:color w:val="181818"/>
          <w:spacing w:val="-18"/>
          <w:w w:val="105"/>
          <w:sz w:val="19"/>
        </w:rPr>
        <w:t xml:space="preserve"> </w:t>
      </w:r>
      <w:r>
        <w:rPr>
          <w:color w:val="181818"/>
          <w:w w:val="105"/>
          <w:sz w:val="19"/>
        </w:rPr>
        <w:t>such</w:t>
      </w:r>
      <w:r>
        <w:rPr>
          <w:color w:val="181818"/>
          <w:spacing w:val="-19"/>
          <w:w w:val="105"/>
          <w:sz w:val="19"/>
        </w:rPr>
        <w:t xml:space="preserve"> </w:t>
      </w:r>
      <w:r>
        <w:rPr>
          <w:color w:val="181818"/>
          <w:w w:val="105"/>
          <w:sz w:val="19"/>
        </w:rPr>
        <w:t>an</w:t>
      </w:r>
      <w:r>
        <w:rPr>
          <w:color w:val="181818"/>
          <w:spacing w:val="-17"/>
          <w:w w:val="105"/>
          <w:sz w:val="19"/>
        </w:rPr>
        <w:t xml:space="preserve"> </w:t>
      </w:r>
      <w:r>
        <w:rPr>
          <w:color w:val="181818"/>
          <w:w w:val="105"/>
          <w:sz w:val="19"/>
        </w:rPr>
        <w:t>action</w:t>
      </w:r>
      <w:r>
        <w:rPr>
          <w:color w:val="181818"/>
          <w:spacing w:val="-22"/>
          <w:w w:val="105"/>
          <w:sz w:val="19"/>
        </w:rPr>
        <w:t xml:space="preserve"> </w:t>
      </w:r>
      <w:r>
        <w:rPr>
          <w:color w:val="181818"/>
          <w:w w:val="105"/>
          <w:sz w:val="19"/>
        </w:rPr>
        <w:t>or</w:t>
      </w:r>
      <w:r>
        <w:rPr>
          <w:color w:val="181818"/>
          <w:spacing w:val="-17"/>
          <w:w w:val="105"/>
          <w:sz w:val="19"/>
        </w:rPr>
        <w:t xml:space="preserve"> </w:t>
      </w:r>
      <w:r>
        <w:rPr>
          <w:color w:val="181818"/>
          <w:w w:val="105"/>
          <w:sz w:val="19"/>
        </w:rPr>
        <w:t>appeal</w:t>
      </w:r>
      <w:r>
        <w:rPr>
          <w:color w:val="181818"/>
          <w:spacing w:val="-16"/>
          <w:w w:val="105"/>
          <w:sz w:val="19"/>
        </w:rPr>
        <w:t xml:space="preserve"> </w:t>
      </w:r>
      <w:r>
        <w:rPr>
          <w:color w:val="181818"/>
          <w:w w:val="105"/>
          <w:sz w:val="19"/>
        </w:rPr>
        <w:t>has</w:t>
      </w:r>
      <w:r>
        <w:rPr>
          <w:color w:val="181818"/>
          <w:spacing w:val="-19"/>
          <w:w w:val="105"/>
          <w:sz w:val="19"/>
        </w:rPr>
        <w:t xml:space="preserve"> </w:t>
      </w:r>
      <w:r>
        <w:rPr>
          <w:color w:val="181818"/>
          <w:w w:val="105"/>
          <w:sz w:val="19"/>
        </w:rPr>
        <w:t>no</w:t>
      </w:r>
      <w:r>
        <w:rPr>
          <w:color w:val="181818"/>
          <w:spacing w:val="-21"/>
          <w:w w:val="105"/>
          <w:sz w:val="19"/>
        </w:rPr>
        <w:t xml:space="preserve"> </w:t>
      </w:r>
      <w:r>
        <w:rPr>
          <w:color w:val="181818"/>
          <w:w w:val="105"/>
          <w:sz w:val="19"/>
        </w:rPr>
        <w:t>reasonable</w:t>
      </w:r>
      <w:r>
        <w:rPr>
          <w:color w:val="181818"/>
          <w:spacing w:val="-8"/>
          <w:w w:val="105"/>
          <w:sz w:val="19"/>
        </w:rPr>
        <w:t xml:space="preserve"> </w:t>
      </w:r>
      <w:r>
        <w:rPr>
          <w:color w:val="181818"/>
          <w:w w:val="105"/>
          <w:sz w:val="19"/>
        </w:rPr>
        <w:t>prospect</w:t>
      </w:r>
      <w:r>
        <w:rPr>
          <w:color w:val="181818"/>
          <w:spacing w:val="-15"/>
          <w:w w:val="105"/>
          <w:sz w:val="19"/>
        </w:rPr>
        <w:t xml:space="preserve"> </w:t>
      </w:r>
      <w:r>
        <w:rPr>
          <w:color w:val="181818"/>
          <w:w w:val="105"/>
          <w:sz w:val="19"/>
        </w:rPr>
        <w:t>of</w:t>
      </w:r>
      <w:r>
        <w:rPr>
          <w:color w:val="181818"/>
          <w:spacing w:val="-20"/>
          <w:w w:val="105"/>
          <w:sz w:val="19"/>
        </w:rPr>
        <w:t xml:space="preserve"> </w:t>
      </w:r>
      <w:r>
        <w:rPr>
          <w:color w:val="181818"/>
          <w:w w:val="105"/>
          <w:sz w:val="19"/>
        </w:rPr>
        <w:t>success.</w:t>
      </w:r>
    </w:p>
    <w:p w:rsidR="003D3874" w:rsidRDefault="00274C5B">
      <w:pPr>
        <w:pStyle w:val="ListParagraph"/>
        <w:numPr>
          <w:ilvl w:val="1"/>
          <w:numId w:val="25"/>
        </w:numPr>
        <w:tabs>
          <w:tab w:val="left" w:pos="1711"/>
        </w:tabs>
        <w:spacing w:before="127" w:line="254" w:lineRule="auto"/>
        <w:ind w:left="1714" w:right="523" w:hanging="721"/>
        <w:jc w:val="both"/>
        <w:rPr>
          <w:color w:val="181818"/>
          <w:sz w:val="19"/>
        </w:rPr>
      </w:pPr>
      <w:r>
        <w:rPr>
          <w:color w:val="181818"/>
          <w:sz w:val="19"/>
        </w:rPr>
        <w:t>The Contractor will fully indemnify THO against any reasonable direct costs incurred by THO in seeking to maintain the withholding of information pursuant to Condition 29.4 provided</w:t>
      </w:r>
      <w:r>
        <w:rPr>
          <w:color w:val="181818"/>
          <w:spacing w:val="3"/>
          <w:sz w:val="19"/>
        </w:rPr>
        <w:t xml:space="preserve"> </w:t>
      </w:r>
      <w:r>
        <w:rPr>
          <w:color w:val="181818"/>
          <w:sz w:val="19"/>
        </w:rPr>
        <w:t>that:</w:t>
      </w:r>
    </w:p>
    <w:p w:rsidR="003D3874" w:rsidRDefault="00274C5B">
      <w:pPr>
        <w:pStyle w:val="ListParagraph"/>
        <w:numPr>
          <w:ilvl w:val="2"/>
          <w:numId w:val="25"/>
        </w:numPr>
        <w:tabs>
          <w:tab w:val="left" w:pos="2437"/>
        </w:tabs>
        <w:spacing w:before="118" w:line="259" w:lineRule="auto"/>
        <w:ind w:left="2433" w:right="535" w:hanging="728"/>
        <w:jc w:val="both"/>
        <w:rPr>
          <w:sz w:val="19"/>
        </w:rPr>
      </w:pPr>
      <w:r>
        <w:rPr>
          <w:color w:val="181818"/>
          <w:sz w:val="19"/>
        </w:rPr>
        <w:t>THO (acting in good faith) notifies the Contractor in response to the Contractor's request under Condition 29.4 that it has no wish to pursue any action or appeal for its own purposes and that but for the Contractor's request would disclose the information;</w:t>
      </w:r>
      <w:r>
        <w:rPr>
          <w:color w:val="181818"/>
          <w:spacing w:val="14"/>
          <w:sz w:val="19"/>
        </w:rPr>
        <w:t xml:space="preserve"> </w:t>
      </w:r>
      <w:r>
        <w:rPr>
          <w:color w:val="181818"/>
          <w:sz w:val="19"/>
        </w:rPr>
        <w:t>and</w:t>
      </w:r>
    </w:p>
    <w:p w:rsidR="003D3874" w:rsidRDefault="00274C5B">
      <w:pPr>
        <w:pStyle w:val="ListParagraph"/>
        <w:numPr>
          <w:ilvl w:val="2"/>
          <w:numId w:val="25"/>
        </w:numPr>
        <w:tabs>
          <w:tab w:val="left" w:pos="2432"/>
        </w:tabs>
        <w:spacing w:before="119" w:line="259" w:lineRule="auto"/>
        <w:ind w:left="2440" w:right="529" w:hanging="740"/>
        <w:jc w:val="both"/>
        <w:rPr>
          <w:sz w:val="19"/>
        </w:rPr>
      </w:pPr>
      <w:r>
        <w:rPr>
          <w:color w:val="181818"/>
          <w:sz w:val="19"/>
        </w:rPr>
        <w:t>THO will use reasonable endeavours to consult with the Contractor before incurring any such</w:t>
      </w:r>
      <w:r>
        <w:rPr>
          <w:color w:val="181818"/>
          <w:spacing w:val="-4"/>
          <w:sz w:val="19"/>
        </w:rPr>
        <w:t xml:space="preserve"> </w:t>
      </w:r>
      <w:r>
        <w:rPr>
          <w:color w:val="181818"/>
          <w:sz w:val="19"/>
        </w:rPr>
        <w:t>costs.</w:t>
      </w:r>
    </w:p>
    <w:p w:rsidR="003D3874" w:rsidRDefault="00274C5B">
      <w:pPr>
        <w:pStyle w:val="ListParagraph"/>
        <w:numPr>
          <w:ilvl w:val="1"/>
          <w:numId w:val="25"/>
        </w:numPr>
        <w:tabs>
          <w:tab w:val="left" w:pos="1712"/>
        </w:tabs>
        <w:spacing w:before="114" w:line="256" w:lineRule="auto"/>
        <w:ind w:left="1691" w:right="531" w:hanging="708"/>
        <w:jc w:val="both"/>
        <w:rPr>
          <w:color w:val="181818"/>
          <w:sz w:val="19"/>
        </w:rPr>
      </w:pPr>
      <w:r>
        <w:rPr>
          <w:color w:val="181818"/>
          <w:sz w:val="19"/>
        </w:rPr>
        <w:t>In the event that THO receives a Request for Information and requires the Contractor's  assistance in obtaining such Information, the Contractor will respond to any related request for assistance from THO, at its own cost and within five (5) days of receiving the request for</w:t>
      </w:r>
      <w:r>
        <w:rPr>
          <w:color w:val="181818"/>
          <w:spacing w:val="-16"/>
          <w:sz w:val="19"/>
        </w:rPr>
        <w:t xml:space="preserve"> </w:t>
      </w:r>
      <w:r>
        <w:rPr>
          <w:color w:val="181818"/>
          <w:sz w:val="19"/>
        </w:rPr>
        <w:t>assistance</w:t>
      </w:r>
    </w:p>
    <w:p w:rsidR="003D3874" w:rsidRDefault="003D3874">
      <w:pPr>
        <w:pStyle w:val="BodyText"/>
        <w:rPr>
          <w:sz w:val="20"/>
        </w:rPr>
      </w:pPr>
    </w:p>
    <w:p w:rsidR="003D3874" w:rsidRDefault="003D3874">
      <w:pPr>
        <w:pStyle w:val="BodyText"/>
        <w:rPr>
          <w:sz w:val="20"/>
        </w:rPr>
      </w:pPr>
    </w:p>
    <w:p w:rsidR="003D3874" w:rsidRDefault="00274C5B">
      <w:pPr>
        <w:pStyle w:val="Heading5"/>
        <w:numPr>
          <w:ilvl w:val="0"/>
          <w:numId w:val="25"/>
        </w:numPr>
        <w:tabs>
          <w:tab w:val="left" w:pos="1042"/>
          <w:tab w:val="left" w:pos="1043"/>
        </w:tabs>
        <w:spacing w:before="127"/>
        <w:ind w:left="1042" w:hanging="773"/>
        <w:jc w:val="left"/>
        <w:rPr>
          <w:color w:val="181818"/>
        </w:rPr>
      </w:pPr>
      <w:r>
        <w:rPr>
          <w:color w:val="181818"/>
          <w:w w:val="105"/>
        </w:rPr>
        <w:t>Data</w:t>
      </w:r>
      <w:r>
        <w:rPr>
          <w:color w:val="181818"/>
          <w:spacing w:val="-4"/>
          <w:w w:val="105"/>
        </w:rPr>
        <w:t xml:space="preserve"> </w:t>
      </w:r>
      <w:r>
        <w:rPr>
          <w:color w:val="181818"/>
          <w:w w:val="105"/>
        </w:rPr>
        <w:t>Protection</w:t>
      </w:r>
    </w:p>
    <w:p w:rsidR="003D3874" w:rsidRDefault="003D3874">
      <w:pPr>
        <w:pStyle w:val="BodyText"/>
        <w:spacing w:before="7"/>
        <w:rPr>
          <w:b/>
          <w:sz w:val="28"/>
        </w:rPr>
      </w:pPr>
    </w:p>
    <w:p w:rsidR="003D3874" w:rsidRDefault="00274C5B">
      <w:pPr>
        <w:pStyle w:val="ListParagraph"/>
        <w:numPr>
          <w:ilvl w:val="1"/>
          <w:numId w:val="25"/>
        </w:numPr>
        <w:tabs>
          <w:tab w:val="left" w:pos="1702"/>
        </w:tabs>
        <w:spacing w:line="254" w:lineRule="auto"/>
        <w:ind w:left="1702" w:right="571" w:hanging="726"/>
        <w:jc w:val="both"/>
        <w:rPr>
          <w:color w:val="181818"/>
          <w:sz w:val="19"/>
        </w:rPr>
      </w:pPr>
      <w:r>
        <w:rPr>
          <w:color w:val="181818"/>
          <w:w w:val="105"/>
          <w:sz w:val="19"/>
        </w:rPr>
        <w:t>The Parties acknowledge that for the purposes of the Data Protection Legislation, the Customer is</w:t>
      </w:r>
      <w:r>
        <w:rPr>
          <w:color w:val="181818"/>
          <w:spacing w:val="-4"/>
          <w:w w:val="105"/>
          <w:sz w:val="19"/>
        </w:rPr>
        <w:t xml:space="preserve"> </w:t>
      </w:r>
      <w:r>
        <w:rPr>
          <w:color w:val="181818"/>
          <w:w w:val="105"/>
          <w:sz w:val="19"/>
        </w:rPr>
        <w:t>the</w:t>
      </w:r>
      <w:r>
        <w:rPr>
          <w:color w:val="181818"/>
          <w:spacing w:val="-1"/>
          <w:w w:val="105"/>
          <w:sz w:val="19"/>
        </w:rPr>
        <w:t xml:space="preserve"> </w:t>
      </w:r>
      <w:r>
        <w:rPr>
          <w:color w:val="181818"/>
          <w:w w:val="105"/>
          <w:sz w:val="19"/>
        </w:rPr>
        <w:t>Controller</w:t>
      </w:r>
      <w:r>
        <w:rPr>
          <w:color w:val="181818"/>
          <w:spacing w:val="4"/>
          <w:w w:val="105"/>
          <w:sz w:val="19"/>
        </w:rPr>
        <w:t xml:space="preserve"> </w:t>
      </w:r>
      <w:r>
        <w:rPr>
          <w:color w:val="181818"/>
          <w:w w:val="105"/>
          <w:sz w:val="19"/>
        </w:rPr>
        <w:t>and</w:t>
      </w:r>
      <w:r>
        <w:rPr>
          <w:color w:val="181818"/>
          <w:spacing w:val="-8"/>
          <w:w w:val="105"/>
          <w:sz w:val="19"/>
        </w:rPr>
        <w:t xml:space="preserve"> </w:t>
      </w:r>
      <w:r>
        <w:rPr>
          <w:color w:val="181818"/>
          <w:w w:val="105"/>
          <w:sz w:val="19"/>
        </w:rPr>
        <w:t>the</w:t>
      </w:r>
      <w:r>
        <w:rPr>
          <w:color w:val="181818"/>
          <w:spacing w:val="-1"/>
          <w:w w:val="105"/>
          <w:sz w:val="19"/>
        </w:rPr>
        <w:t xml:space="preserve"> </w:t>
      </w:r>
      <w:r>
        <w:rPr>
          <w:color w:val="181818"/>
          <w:w w:val="105"/>
          <w:sz w:val="19"/>
        </w:rPr>
        <w:t>Contractor</w:t>
      </w:r>
      <w:r>
        <w:rPr>
          <w:color w:val="181818"/>
          <w:spacing w:val="6"/>
          <w:w w:val="105"/>
          <w:sz w:val="19"/>
        </w:rPr>
        <w:t xml:space="preserve"> </w:t>
      </w:r>
      <w:r>
        <w:rPr>
          <w:color w:val="181818"/>
          <w:w w:val="105"/>
          <w:sz w:val="19"/>
        </w:rPr>
        <w:t>is</w:t>
      </w:r>
      <w:r>
        <w:rPr>
          <w:color w:val="181818"/>
          <w:spacing w:val="-8"/>
          <w:w w:val="105"/>
          <w:sz w:val="19"/>
        </w:rPr>
        <w:t xml:space="preserve"> </w:t>
      </w:r>
      <w:r>
        <w:rPr>
          <w:color w:val="181818"/>
          <w:w w:val="105"/>
          <w:sz w:val="19"/>
        </w:rPr>
        <w:t>the</w:t>
      </w:r>
      <w:r>
        <w:rPr>
          <w:color w:val="181818"/>
          <w:spacing w:val="-11"/>
          <w:w w:val="105"/>
          <w:sz w:val="19"/>
        </w:rPr>
        <w:t xml:space="preserve"> </w:t>
      </w:r>
      <w:r>
        <w:rPr>
          <w:color w:val="181818"/>
          <w:w w:val="105"/>
          <w:sz w:val="19"/>
        </w:rPr>
        <w:t>Processor. The</w:t>
      </w:r>
      <w:r>
        <w:rPr>
          <w:color w:val="181818"/>
          <w:spacing w:val="-5"/>
          <w:w w:val="105"/>
          <w:sz w:val="19"/>
        </w:rPr>
        <w:t xml:space="preserve"> </w:t>
      </w:r>
      <w:r>
        <w:rPr>
          <w:color w:val="181818"/>
          <w:w w:val="105"/>
          <w:sz w:val="19"/>
        </w:rPr>
        <w:t>only</w:t>
      </w:r>
      <w:r>
        <w:rPr>
          <w:color w:val="181818"/>
          <w:spacing w:val="-6"/>
          <w:w w:val="105"/>
          <w:sz w:val="19"/>
        </w:rPr>
        <w:t xml:space="preserve"> </w:t>
      </w:r>
      <w:r>
        <w:rPr>
          <w:color w:val="181818"/>
          <w:w w:val="105"/>
          <w:sz w:val="19"/>
        </w:rPr>
        <w:t>processing that</w:t>
      </w:r>
      <w:r>
        <w:rPr>
          <w:color w:val="181818"/>
          <w:spacing w:val="-8"/>
          <w:w w:val="105"/>
          <w:sz w:val="19"/>
        </w:rPr>
        <w:t xml:space="preserve"> </w:t>
      </w:r>
      <w:r>
        <w:rPr>
          <w:color w:val="181818"/>
          <w:w w:val="105"/>
          <w:sz w:val="19"/>
        </w:rPr>
        <w:t>the</w:t>
      </w:r>
      <w:r>
        <w:rPr>
          <w:color w:val="181818"/>
          <w:spacing w:val="-6"/>
          <w:w w:val="105"/>
          <w:sz w:val="19"/>
        </w:rPr>
        <w:t xml:space="preserve"> </w:t>
      </w:r>
      <w:r>
        <w:rPr>
          <w:color w:val="181818"/>
          <w:w w:val="105"/>
          <w:sz w:val="19"/>
        </w:rPr>
        <w:t>Contractor</w:t>
      </w:r>
      <w:r>
        <w:rPr>
          <w:color w:val="181818"/>
          <w:spacing w:val="5"/>
          <w:w w:val="105"/>
          <w:sz w:val="19"/>
        </w:rPr>
        <w:t xml:space="preserve"> </w:t>
      </w:r>
      <w:r>
        <w:rPr>
          <w:color w:val="181818"/>
          <w:w w:val="105"/>
          <w:sz w:val="19"/>
        </w:rPr>
        <w:t>is</w:t>
      </w:r>
    </w:p>
    <w:p w:rsidR="003D3874" w:rsidRDefault="00274C5B">
      <w:pPr>
        <w:pStyle w:val="BodyText"/>
        <w:spacing w:before="8"/>
        <w:rPr>
          <w:sz w:val="16"/>
        </w:rPr>
      </w:pPr>
      <w:r>
        <w:rPr>
          <w:noProof/>
        </w:rPr>
        <mc:AlternateContent>
          <mc:Choice Requires="wps">
            <w:drawing>
              <wp:anchor distT="0" distB="0" distL="0" distR="0" simplePos="0" relativeHeight="251697664" behindDoc="1" locked="0" layoutInCell="1" allowOverlap="1">
                <wp:simplePos x="0" y="0"/>
                <wp:positionH relativeFrom="page">
                  <wp:posOffset>635000</wp:posOffset>
                </wp:positionH>
                <wp:positionV relativeFrom="paragraph">
                  <wp:posOffset>151765</wp:posOffset>
                </wp:positionV>
                <wp:extent cx="6350000" cy="0"/>
                <wp:effectExtent l="6350" t="13335" r="6350" b="5715"/>
                <wp:wrapTopAndBottom/>
                <wp:docPr id="22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AE86" id="Line 162"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pt,11.95pt" to="550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IRHgIAAEU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" strokeweight=".25428mm">
                <w10:wrap type="topAndBottom" anchorx="page"/>
              </v:line>
            </w:pict>
          </mc:Fallback>
        </mc:AlternateContent>
      </w:r>
    </w:p>
    <w:p w:rsidR="003D3874" w:rsidRDefault="003D3874">
      <w:pPr>
        <w:rPr>
          <w:sz w:val="16"/>
        </w:rPr>
        <w:sectPr w:rsidR="003D3874">
          <w:footerReference w:type="default" r:id="rId21"/>
          <w:pgSz w:w="11910" w:h="16830"/>
          <w:pgMar w:top="1040" w:right="420" w:bottom="940" w:left="780" w:header="881" w:footer="742" w:gutter="0"/>
          <w:cols w:space="720"/>
        </w:sect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spacing w:before="10"/>
        <w:rPr>
          <w:sz w:val="17"/>
        </w:rPr>
      </w:pPr>
    </w:p>
    <w:p w:rsidR="003D3874" w:rsidRDefault="00274C5B">
      <w:pPr>
        <w:pStyle w:val="BodyText"/>
        <w:spacing w:line="20" w:lineRule="exact"/>
        <w:ind w:left="442"/>
        <w:rPr>
          <w:sz w:val="2"/>
        </w:rPr>
      </w:pPr>
      <w:r>
        <w:rPr>
          <w:noProof/>
          <w:sz w:val="2"/>
        </w:rPr>
        <mc:AlternateContent>
          <mc:Choice Requires="wpg">
            <w:drawing>
              <wp:inline distT="0" distB="0" distL="0" distR="0">
                <wp:extent cx="6276975" cy="9525"/>
                <wp:effectExtent l="13970" t="6985" r="5080" b="2540"/>
                <wp:docPr id="22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9525"/>
                          <a:chOff x="0" y="0"/>
                          <a:chExt cx="9885" cy="15"/>
                        </a:xfrm>
                      </wpg:grpSpPr>
                      <wps:wsp>
                        <wps:cNvPr id="225" name="Line 161"/>
                        <wps:cNvCnPr>
                          <a:cxnSpLocks noChangeShapeType="1"/>
                        </wps:cNvCnPr>
                        <wps:spPr bwMode="auto">
                          <a:xfrm>
                            <a:off x="0" y="7"/>
                            <a:ext cx="98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EEDA4A" id="Group 160" o:spid="_x0000_s1026" style="width:494.25pt;height:.75pt;mso-position-horizontal-relative:char;mso-position-vertical-relative:line" coordsize="9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">
                <v:line id="Line 161" o:spid="_x0000_s1027" style="position:absolute;visibility:visible;mso-wrap-style:square" from="0,7" to="9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" strokeweight=".25428mm"/>
                <w10:anchorlock/>
              </v:group>
            </w:pict>
          </mc:Fallback>
        </mc:AlternateContent>
      </w:r>
    </w:p>
    <w:p w:rsidR="003D3874" w:rsidRDefault="003D3874">
      <w:pPr>
        <w:pStyle w:val="BodyText"/>
        <w:rPr>
          <w:sz w:val="7"/>
        </w:rPr>
      </w:pPr>
    </w:p>
    <w:p w:rsidR="003D3874" w:rsidRDefault="00274C5B">
      <w:pPr>
        <w:pStyle w:val="BodyText"/>
        <w:spacing w:before="94" w:line="254" w:lineRule="auto"/>
        <w:ind w:left="1902" w:right="773" w:hanging="3"/>
      </w:pPr>
      <w:r>
        <w:rPr>
          <w:color w:val="161616"/>
          <w:w w:val="105"/>
        </w:rPr>
        <w:t>authorised to do is listed in Schedule 1 by the Customer and may not be determined by the Contractor.</w:t>
      </w:r>
    </w:p>
    <w:p w:rsidR="003D3874" w:rsidRDefault="00274C5B">
      <w:pPr>
        <w:pStyle w:val="ListParagraph"/>
        <w:numPr>
          <w:ilvl w:val="1"/>
          <w:numId w:val="25"/>
        </w:numPr>
        <w:tabs>
          <w:tab w:val="left" w:pos="1893"/>
          <w:tab w:val="left" w:pos="1894"/>
        </w:tabs>
        <w:spacing w:before="118" w:line="254" w:lineRule="auto"/>
        <w:ind w:left="1899" w:right="578" w:hanging="716"/>
        <w:rPr>
          <w:color w:val="161616"/>
          <w:sz w:val="19"/>
        </w:rPr>
      </w:pPr>
      <w:r>
        <w:rPr>
          <w:color w:val="161616"/>
          <w:w w:val="105"/>
          <w:sz w:val="19"/>
        </w:rPr>
        <w:t>The</w:t>
      </w:r>
      <w:r>
        <w:rPr>
          <w:color w:val="161616"/>
          <w:spacing w:val="-16"/>
          <w:w w:val="105"/>
          <w:sz w:val="19"/>
        </w:rPr>
        <w:t xml:space="preserve"> </w:t>
      </w:r>
      <w:r>
        <w:rPr>
          <w:color w:val="161616"/>
          <w:w w:val="105"/>
          <w:sz w:val="19"/>
        </w:rPr>
        <w:t>Contractor</w:t>
      </w:r>
      <w:r>
        <w:rPr>
          <w:color w:val="161616"/>
          <w:spacing w:val="1"/>
          <w:w w:val="105"/>
          <w:sz w:val="19"/>
        </w:rPr>
        <w:t xml:space="preserve"> </w:t>
      </w:r>
      <w:r>
        <w:rPr>
          <w:color w:val="161616"/>
          <w:w w:val="105"/>
          <w:sz w:val="19"/>
        </w:rPr>
        <w:t>shall</w:t>
      </w:r>
      <w:r>
        <w:rPr>
          <w:color w:val="161616"/>
          <w:spacing w:val="-13"/>
          <w:w w:val="105"/>
          <w:sz w:val="19"/>
        </w:rPr>
        <w:t xml:space="preserve"> </w:t>
      </w:r>
      <w:r>
        <w:rPr>
          <w:color w:val="161616"/>
          <w:w w:val="105"/>
          <w:sz w:val="19"/>
        </w:rPr>
        <w:t>notify</w:t>
      </w:r>
      <w:r>
        <w:rPr>
          <w:color w:val="161616"/>
          <w:spacing w:val="-11"/>
          <w:w w:val="105"/>
          <w:sz w:val="19"/>
        </w:rPr>
        <w:t xml:space="preserve"> </w:t>
      </w:r>
      <w:r>
        <w:rPr>
          <w:color w:val="161616"/>
          <w:w w:val="105"/>
          <w:sz w:val="19"/>
        </w:rPr>
        <w:t>the</w:t>
      </w:r>
      <w:r>
        <w:rPr>
          <w:color w:val="161616"/>
          <w:spacing w:val="-14"/>
          <w:w w:val="105"/>
          <w:sz w:val="19"/>
        </w:rPr>
        <w:t xml:space="preserve"> </w:t>
      </w:r>
      <w:r>
        <w:rPr>
          <w:color w:val="161616"/>
          <w:w w:val="105"/>
          <w:sz w:val="19"/>
        </w:rPr>
        <w:t>Customer</w:t>
      </w:r>
      <w:r>
        <w:rPr>
          <w:color w:val="161616"/>
          <w:spacing w:val="-2"/>
          <w:w w:val="105"/>
          <w:sz w:val="19"/>
        </w:rPr>
        <w:t xml:space="preserve"> </w:t>
      </w:r>
      <w:r>
        <w:rPr>
          <w:color w:val="161616"/>
          <w:w w:val="105"/>
          <w:sz w:val="19"/>
        </w:rPr>
        <w:t>immediately</w:t>
      </w:r>
      <w:r>
        <w:rPr>
          <w:color w:val="161616"/>
          <w:spacing w:val="2"/>
          <w:w w:val="105"/>
          <w:sz w:val="19"/>
        </w:rPr>
        <w:t xml:space="preserve"> </w:t>
      </w:r>
      <w:r>
        <w:rPr>
          <w:color w:val="161616"/>
          <w:w w:val="105"/>
          <w:sz w:val="19"/>
        </w:rPr>
        <w:t>if</w:t>
      </w:r>
      <w:r>
        <w:rPr>
          <w:color w:val="161616"/>
          <w:spacing w:val="-12"/>
          <w:w w:val="105"/>
          <w:sz w:val="19"/>
        </w:rPr>
        <w:t xml:space="preserve"> </w:t>
      </w:r>
      <w:r>
        <w:rPr>
          <w:color w:val="161616"/>
          <w:w w:val="105"/>
          <w:sz w:val="19"/>
        </w:rPr>
        <w:t>it</w:t>
      </w:r>
      <w:r>
        <w:rPr>
          <w:color w:val="161616"/>
          <w:spacing w:val="-20"/>
          <w:w w:val="105"/>
          <w:sz w:val="19"/>
        </w:rPr>
        <w:t xml:space="preserve"> </w:t>
      </w:r>
      <w:r>
        <w:rPr>
          <w:color w:val="161616"/>
          <w:w w:val="105"/>
          <w:sz w:val="19"/>
        </w:rPr>
        <w:t>considers</w:t>
      </w:r>
      <w:r>
        <w:rPr>
          <w:color w:val="161616"/>
          <w:spacing w:val="3"/>
          <w:w w:val="105"/>
          <w:sz w:val="19"/>
        </w:rPr>
        <w:t xml:space="preserve"> </w:t>
      </w:r>
      <w:r>
        <w:rPr>
          <w:color w:val="161616"/>
          <w:w w:val="105"/>
          <w:sz w:val="19"/>
        </w:rPr>
        <w:t>that</w:t>
      </w:r>
      <w:r>
        <w:rPr>
          <w:color w:val="161616"/>
          <w:spacing w:val="-6"/>
          <w:w w:val="105"/>
          <w:sz w:val="19"/>
        </w:rPr>
        <w:t xml:space="preserve"> </w:t>
      </w:r>
      <w:r>
        <w:rPr>
          <w:color w:val="161616"/>
          <w:w w:val="105"/>
          <w:sz w:val="19"/>
        </w:rPr>
        <w:t>any</w:t>
      </w:r>
      <w:r>
        <w:rPr>
          <w:color w:val="161616"/>
          <w:spacing w:val="-11"/>
          <w:w w:val="105"/>
          <w:sz w:val="19"/>
        </w:rPr>
        <w:t xml:space="preserve"> </w:t>
      </w:r>
      <w:r>
        <w:rPr>
          <w:color w:val="161616"/>
          <w:w w:val="105"/>
          <w:sz w:val="19"/>
        </w:rPr>
        <w:t>of</w:t>
      </w:r>
      <w:r>
        <w:rPr>
          <w:color w:val="161616"/>
          <w:spacing w:val="-7"/>
          <w:w w:val="105"/>
          <w:sz w:val="19"/>
        </w:rPr>
        <w:t xml:space="preserve"> </w:t>
      </w:r>
      <w:r>
        <w:rPr>
          <w:color w:val="161616"/>
          <w:w w:val="105"/>
          <w:sz w:val="19"/>
        </w:rPr>
        <w:t>the</w:t>
      </w:r>
      <w:r>
        <w:rPr>
          <w:color w:val="161616"/>
          <w:spacing w:val="-11"/>
          <w:w w:val="105"/>
          <w:sz w:val="19"/>
        </w:rPr>
        <w:t xml:space="preserve"> </w:t>
      </w:r>
      <w:r>
        <w:rPr>
          <w:color w:val="161616"/>
          <w:w w:val="105"/>
          <w:sz w:val="19"/>
        </w:rPr>
        <w:t>Customer's instructions infringe the Data Protection</w:t>
      </w:r>
      <w:r>
        <w:rPr>
          <w:color w:val="161616"/>
          <w:spacing w:val="9"/>
          <w:w w:val="105"/>
          <w:sz w:val="19"/>
        </w:rPr>
        <w:t xml:space="preserve"> </w:t>
      </w:r>
      <w:r>
        <w:rPr>
          <w:color w:val="161616"/>
          <w:w w:val="105"/>
          <w:sz w:val="19"/>
        </w:rPr>
        <w:t>Legislation.</w:t>
      </w:r>
    </w:p>
    <w:p w:rsidR="003D3874" w:rsidRDefault="00274C5B">
      <w:pPr>
        <w:pStyle w:val="ListParagraph"/>
        <w:numPr>
          <w:ilvl w:val="1"/>
          <w:numId w:val="25"/>
        </w:numPr>
        <w:tabs>
          <w:tab w:val="left" w:pos="1898"/>
          <w:tab w:val="left" w:pos="1899"/>
        </w:tabs>
        <w:spacing w:before="124" w:line="254" w:lineRule="auto"/>
        <w:ind w:left="1894" w:right="496" w:hanging="711"/>
        <w:rPr>
          <w:color w:val="161616"/>
          <w:sz w:val="19"/>
        </w:rPr>
      </w:pPr>
      <w:r>
        <w:rPr>
          <w:color w:val="161616"/>
          <w:w w:val="105"/>
          <w:sz w:val="19"/>
        </w:rPr>
        <w:t>The Contractor shall provide all reasonable assistance to the Customer in the preparation of any</w:t>
      </w:r>
      <w:r>
        <w:rPr>
          <w:color w:val="161616"/>
          <w:spacing w:val="-19"/>
          <w:w w:val="105"/>
          <w:sz w:val="19"/>
        </w:rPr>
        <w:t xml:space="preserve"> </w:t>
      </w:r>
      <w:r>
        <w:rPr>
          <w:color w:val="161616"/>
          <w:w w:val="105"/>
          <w:sz w:val="19"/>
        </w:rPr>
        <w:t>Data</w:t>
      </w:r>
      <w:r>
        <w:rPr>
          <w:color w:val="161616"/>
          <w:spacing w:val="-16"/>
          <w:w w:val="105"/>
          <w:sz w:val="19"/>
        </w:rPr>
        <w:t xml:space="preserve"> </w:t>
      </w:r>
      <w:r>
        <w:rPr>
          <w:color w:val="161616"/>
          <w:w w:val="105"/>
          <w:sz w:val="19"/>
        </w:rPr>
        <w:t>Protection</w:t>
      </w:r>
      <w:r>
        <w:rPr>
          <w:color w:val="161616"/>
          <w:spacing w:val="-10"/>
          <w:w w:val="105"/>
          <w:sz w:val="19"/>
        </w:rPr>
        <w:t xml:space="preserve"> </w:t>
      </w:r>
      <w:r>
        <w:rPr>
          <w:color w:val="161616"/>
          <w:w w:val="105"/>
          <w:sz w:val="19"/>
        </w:rPr>
        <w:t>Impact</w:t>
      </w:r>
      <w:r>
        <w:rPr>
          <w:color w:val="161616"/>
          <w:spacing w:val="-8"/>
          <w:w w:val="105"/>
          <w:sz w:val="19"/>
        </w:rPr>
        <w:t xml:space="preserve"> </w:t>
      </w:r>
      <w:r>
        <w:rPr>
          <w:color w:val="161616"/>
          <w:w w:val="105"/>
          <w:sz w:val="19"/>
        </w:rPr>
        <w:t>Assessment</w:t>
      </w:r>
      <w:r>
        <w:rPr>
          <w:color w:val="161616"/>
          <w:spacing w:val="-1"/>
          <w:w w:val="105"/>
          <w:sz w:val="19"/>
        </w:rPr>
        <w:t xml:space="preserve"> </w:t>
      </w:r>
      <w:r>
        <w:rPr>
          <w:color w:val="161616"/>
          <w:w w:val="105"/>
          <w:sz w:val="19"/>
        </w:rPr>
        <w:t>prior</w:t>
      </w:r>
      <w:r>
        <w:rPr>
          <w:color w:val="161616"/>
          <w:spacing w:val="-8"/>
          <w:w w:val="105"/>
          <w:sz w:val="19"/>
        </w:rPr>
        <w:t xml:space="preserve"> </w:t>
      </w:r>
      <w:r>
        <w:rPr>
          <w:color w:val="161616"/>
          <w:w w:val="105"/>
          <w:sz w:val="19"/>
        </w:rPr>
        <w:t>to</w:t>
      </w:r>
      <w:r>
        <w:rPr>
          <w:color w:val="161616"/>
          <w:spacing w:val="-17"/>
          <w:w w:val="105"/>
          <w:sz w:val="19"/>
        </w:rPr>
        <w:t xml:space="preserve"> </w:t>
      </w:r>
      <w:r>
        <w:rPr>
          <w:color w:val="161616"/>
          <w:w w:val="105"/>
          <w:sz w:val="19"/>
        </w:rPr>
        <w:t>commencing</w:t>
      </w:r>
      <w:r>
        <w:rPr>
          <w:color w:val="161616"/>
          <w:spacing w:val="-3"/>
          <w:w w:val="105"/>
          <w:sz w:val="19"/>
        </w:rPr>
        <w:t xml:space="preserve"> </w:t>
      </w:r>
      <w:r>
        <w:rPr>
          <w:color w:val="161616"/>
          <w:w w:val="105"/>
          <w:sz w:val="19"/>
        </w:rPr>
        <w:t>any</w:t>
      </w:r>
      <w:r>
        <w:rPr>
          <w:color w:val="161616"/>
          <w:spacing w:val="-9"/>
          <w:w w:val="105"/>
          <w:sz w:val="19"/>
        </w:rPr>
        <w:t xml:space="preserve"> </w:t>
      </w:r>
      <w:r>
        <w:rPr>
          <w:color w:val="161616"/>
          <w:w w:val="105"/>
          <w:sz w:val="19"/>
        </w:rPr>
        <w:t>processing.</w:t>
      </w:r>
      <w:r>
        <w:rPr>
          <w:color w:val="161616"/>
          <w:spacing w:val="-2"/>
          <w:w w:val="105"/>
          <w:sz w:val="19"/>
        </w:rPr>
        <w:t xml:space="preserve"> </w:t>
      </w:r>
      <w:r>
        <w:rPr>
          <w:color w:val="161616"/>
          <w:w w:val="105"/>
          <w:sz w:val="19"/>
        </w:rPr>
        <w:t>Such</w:t>
      </w:r>
      <w:r>
        <w:rPr>
          <w:color w:val="161616"/>
          <w:spacing w:val="-15"/>
          <w:w w:val="105"/>
          <w:sz w:val="19"/>
        </w:rPr>
        <w:t xml:space="preserve"> </w:t>
      </w:r>
      <w:r>
        <w:rPr>
          <w:color w:val="161616"/>
          <w:w w:val="105"/>
          <w:sz w:val="19"/>
        </w:rPr>
        <w:t>assistance may, at the discretion of the Customer,</w:t>
      </w:r>
      <w:r>
        <w:rPr>
          <w:color w:val="161616"/>
          <w:spacing w:val="-14"/>
          <w:w w:val="105"/>
          <w:sz w:val="19"/>
        </w:rPr>
        <w:t xml:space="preserve"> </w:t>
      </w:r>
      <w:r>
        <w:rPr>
          <w:color w:val="161616"/>
          <w:w w:val="105"/>
          <w:sz w:val="19"/>
        </w:rPr>
        <w:t>include</w:t>
      </w:r>
      <w:r>
        <w:rPr>
          <w:color w:val="343434"/>
          <w:w w:val="105"/>
          <w:sz w:val="19"/>
        </w:rPr>
        <w:t>:</w:t>
      </w:r>
    </w:p>
    <w:p w:rsidR="003D3874" w:rsidRDefault="00274C5B">
      <w:pPr>
        <w:pStyle w:val="ListParagraph"/>
        <w:numPr>
          <w:ilvl w:val="0"/>
          <w:numId w:val="24"/>
        </w:numPr>
        <w:tabs>
          <w:tab w:val="left" w:pos="2916"/>
        </w:tabs>
        <w:spacing w:before="117" w:line="259" w:lineRule="auto"/>
        <w:ind w:right="467" w:hanging="8"/>
        <w:rPr>
          <w:sz w:val="19"/>
        </w:rPr>
      </w:pPr>
      <w:r>
        <w:rPr>
          <w:color w:val="161616"/>
          <w:w w:val="105"/>
          <w:sz w:val="19"/>
        </w:rPr>
        <w:t>a</w:t>
      </w:r>
      <w:r>
        <w:rPr>
          <w:color w:val="161616"/>
          <w:spacing w:val="-10"/>
          <w:w w:val="105"/>
          <w:sz w:val="19"/>
        </w:rPr>
        <w:t xml:space="preserve"> </w:t>
      </w:r>
      <w:r>
        <w:rPr>
          <w:color w:val="161616"/>
          <w:w w:val="105"/>
          <w:sz w:val="19"/>
        </w:rPr>
        <w:t>systematic description</w:t>
      </w:r>
      <w:r>
        <w:rPr>
          <w:color w:val="161616"/>
          <w:spacing w:val="-5"/>
          <w:w w:val="105"/>
          <w:sz w:val="19"/>
        </w:rPr>
        <w:t xml:space="preserve"> </w:t>
      </w:r>
      <w:r>
        <w:rPr>
          <w:color w:val="161616"/>
          <w:w w:val="105"/>
          <w:sz w:val="19"/>
        </w:rPr>
        <w:t>of</w:t>
      </w:r>
      <w:r>
        <w:rPr>
          <w:color w:val="161616"/>
          <w:spacing w:val="-14"/>
          <w:w w:val="105"/>
          <w:sz w:val="19"/>
        </w:rPr>
        <w:t xml:space="preserve"> </w:t>
      </w:r>
      <w:r>
        <w:rPr>
          <w:color w:val="161616"/>
          <w:w w:val="105"/>
          <w:sz w:val="19"/>
        </w:rPr>
        <w:t>the</w:t>
      </w:r>
      <w:r>
        <w:rPr>
          <w:color w:val="161616"/>
          <w:spacing w:val="-14"/>
          <w:w w:val="105"/>
          <w:sz w:val="19"/>
        </w:rPr>
        <w:t xml:space="preserve"> </w:t>
      </w:r>
      <w:r>
        <w:rPr>
          <w:color w:val="161616"/>
          <w:w w:val="105"/>
          <w:sz w:val="19"/>
        </w:rPr>
        <w:t>envisaged</w:t>
      </w:r>
      <w:r>
        <w:rPr>
          <w:color w:val="161616"/>
          <w:spacing w:val="-8"/>
          <w:w w:val="105"/>
          <w:sz w:val="19"/>
        </w:rPr>
        <w:t xml:space="preserve"> </w:t>
      </w:r>
      <w:r>
        <w:rPr>
          <w:color w:val="161616"/>
          <w:w w:val="105"/>
          <w:sz w:val="19"/>
        </w:rPr>
        <w:t>processing</w:t>
      </w:r>
      <w:r>
        <w:rPr>
          <w:color w:val="161616"/>
          <w:spacing w:val="-6"/>
          <w:w w:val="105"/>
          <w:sz w:val="19"/>
        </w:rPr>
        <w:t xml:space="preserve"> </w:t>
      </w:r>
      <w:r>
        <w:rPr>
          <w:color w:val="161616"/>
          <w:w w:val="105"/>
          <w:sz w:val="19"/>
        </w:rPr>
        <w:t>operations</w:t>
      </w:r>
      <w:r>
        <w:rPr>
          <w:color w:val="161616"/>
          <w:spacing w:val="-1"/>
          <w:w w:val="105"/>
          <w:sz w:val="19"/>
        </w:rPr>
        <w:t xml:space="preserve"> </w:t>
      </w:r>
      <w:r>
        <w:rPr>
          <w:color w:val="161616"/>
          <w:w w:val="105"/>
          <w:sz w:val="19"/>
        </w:rPr>
        <w:t>and</w:t>
      </w:r>
      <w:r>
        <w:rPr>
          <w:color w:val="161616"/>
          <w:spacing w:val="-12"/>
          <w:w w:val="105"/>
          <w:sz w:val="19"/>
        </w:rPr>
        <w:t xml:space="preserve"> </w:t>
      </w:r>
      <w:r>
        <w:rPr>
          <w:color w:val="161616"/>
          <w:w w:val="105"/>
          <w:sz w:val="19"/>
        </w:rPr>
        <w:t>the</w:t>
      </w:r>
      <w:r>
        <w:rPr>
          <w:color w:val="161616"/>
          <w:spacing w:val="-16"/>
          <w:w w:val="105"/>
          <w:sz w:val="19"/>
        </w:rPr>
        <w:t xml:space="preserve"> </w:t>
      </w:r>
      <w:r>
        <w:rPr>
          <w:color w:val="161616"/>
          <w:w w:val="105"/>
          <w:sz w:val="19"/>
        </w:rPr>
        <w:t>purpose</w:t>
      </w:r>
      <w:r>
        <w:rPr>
          <w:color w:val="161616"/>
          <w:spacing w:val="-11"/>
          <w:w w:val="105"/>
          <w:sz w:val="19"/>
        </w:rPr>
        <w:t xml:space="preserve"> </w:t>
      </w:r>
      <w:r>
        <w:rPr>
          <w:color w:val="161616"/>
          <w:w w:val="105"/>
          <w:sz w:val="19"/>
        </w:rPr>
        <w:t>of the</w:t>
      </w:r>
      <w:r>
        <w:rPr>
          <w:color w:val="161616"/>
          <w:spacing w:val="-4"/>
          <w:w w:val="105"/>
          <w:sz w:val="19"/>
        </w:rPr>
        <w:t xml:space="preserve"> </w:t>
      </w:r>
      <w:r>
        <w:rPr>
          <w:color w:val="161616"/>
          <w:w w:val="105"/>
          <w:sz w:val="19"/>
        </w:rPr>
        <w:t>processing;</w:t>
      </w:r>
    </w:p>
    <w:p w:rsidR="003D3874" w:rsidRDefault="00274C5B">
      <w:pPr>
        <w:pStyle w:val="ListParagraph"/>
        <w:numPr>
          <w:ilvl w:val="0"/>
          <w:numId w:val="24"/>
        </w:numPr>
        <w:tabs>
          <w:tab w:val="left" w:pos="2916"/>
        </w:tabs>
        <w:spacing w:before="114" w:line="259" w:lineRule="auto"/>
        <w:ind w:left="2611" w:right="593" w:firstLine="1"/>
        <w:rPr>
          <w:sz w:val="19"/>
        </w:rPr>
      </w:pPr>
      <w:r>
        <w:rPr>
          <w:color w:val="161616"/>
          <w:w w:val="105"/>
          <w:sz w:val="19"/>
        </w:rPr>
        <w:t>an</w:t>
      </w:r>
      <w:r>
        <w:rPr>
          <w:color w:val="161616"/>
          <w:spacing w:val="-17"/>
          <w:w w:val="105"/>
          <w:sz w:val="19"/>
        </w:rPr>
        <w:t xml:space="preserve"> </w:t>
      </w:r>
      <w:r>
        <w:rPr>
          <w:color w:val="161616"/>
          <w:w w:val="105"/>
          <w:sz w:val="19"/>
        </w:rPr>
        <w:t>assessment</w:t>
      </w:r>
      <w:r>
        <w:rPr>
          <w:color w:val="161616"/>
          <w:spacing w:val="1"/>
          <w:w w:val="105"/>
          <w:sz w:val="19"/>
        </w:rPr>
        <w:t xml:space="preserve"> </w:t>
      </w:r>
      <w:r>
        <w:rPr>
          <w:color w:val="161616"/>
          <w:w w:val="105"/>
          <w:sz w:val="19"/>
        </w:rPr>
        <w:t>of</w:t>
      </w:r>
      <w:r>
        <w:rPr>
          <w:color w:val="161616"/>
          <w:spacing w:val="-13"/>
          <w:w w:val="105"/>
          <w:sz w:val="19"/>
        </w:rPr>
        <w:t xml:space="preserve"> </w:t>
      </w:r>
      <w:r>
        <w:rPr>
          <w:color w:val="161616"/>
          <w:w w:val="105"/>
          <w:sz w:val="19"/>
        </w:rPr>
        <w:t>the</w:t>
      </w:r>
      <w:r>
        <w:rPr>
          <w:color w:val="161616"/>
          <w:spacing w:val="-14"/>
          <w:w w:val="105"/>
          <w:sz w:val="19"/>
        </w:rPr>
        <w:t xml:space="preserve"> </w:t>
      </w:r>
      <w:r>
        <w:rPr>
          <w:color w:val="161616"/>
          <w:w w:val="105"/>
          <w:sz w:val="19"/>
        </w:rPr>
        <w:t>necessity</w:t>
      </w:r>
      <w:r>
        <w:rPr>
          <w:color w:val="161616"/>
          <w:spacing w:val="-8"/>
          <w:w w:val="105"/>
          <w:sz w:val="19"/>
        </w:rPr>
        <w:t xml:space="preserve"> </w:t>
      </w:r>
      <w:r>
        <w:rPr>
          <w:color w:val="161616"/>
          <w:w w:val="105"/>
          <w:sz w:val="19"/>
        </w:rPr>
        <w:t>and</w:t>
      </w:r>
      <w:r>
        <w:rPr>
          <w:color w:val="161616"/>
          <w:spacing w:val="-12"/>
          <w:w w:val="105"/>
          <w:sz w:val="19"/>
        </w:rPr>
        <w:t xml:space="preserve"> </w:t>
      </w:r>
      <w:r>
        <w:rPr>
          <w:color w:val="161616"/>
          <w:w w:val="105"/>
          <w:sz w:val="19"/>
        </w:rPr>
        <w:t>proportionality</w:t>
      </w:r>
      <w:r>
        <w:rPr>
          <w:color w:val="161616"/>
          <w:spacing w:val="-16"/>
          <w:w w:val="105"/>
          <w:sz w:val="19"/>
        </w:rPr>
        <w:t xml:space="preserve"> </w:t>
      </w:r>
      <w:r>
        <w:rPr>
          <w:color w:val="161616"/>
          <w:w w:val="105"/>
          <w:sz w:val="19"/>
        </w:rPr>
        <w:t>of</w:t>
      </w:r>
      <w:r>
        <w:rPr>
          <w:color w:val="161616"/>
          <w:spacing w:val="-16"/>
          <w:w w:val="105"/>
          <w:sz w:val="19"/>
        </w:rPr>
        <w:t xml:space="preserve"> </w:t>
      </w:r>
      <w:r>
        <w:rPr>
          <w:color w:val="161616"/>
          <w:w w:val="105"/>
          <w:sz w:val="19"/>
        </w:rPr>
        <w:t>the</w:t>
      </w:r>
      <w:r>
        <w:rPr>
          <w:color w:val="161616"/>
          <w:spacing w:val="-11"/>
          <w:w w:val="105"/>
          <w:sz w:val="19"/>
        </w:rPr>
        <w:t xml:space="preserve"> </w:t>
      </w:r>
      <w:r>
        <w:rPr>
          <w:color w:val="161616"/>
          <w:w w:val="105"/>
          <w:sz w:val="19"/>
        </w:rPr>
        <w:t>processing</w:t>
      </w:r>
      <w:r>
        <w:rPr>
          <w:color w:val="161616"/>
          <w:spacing w:val="-5"/>
          <w:w w:val="105"/>
          <w:sz w:val="19"/>
        </w:rPr>
        <w:t xml:space="preserve"> </w:t>
      </w:r>
      <w:r>
        <w:rPr>
          <w:color w:val="161616"/>
          <w:w w:val="105"/>
          <w:sz w:val="19"/>
        </w:rPr>
        <w:t>operations</w:t>
      </w:r>
      <w:r>
        <w:rPr>
          <w:color w:val="161616"/>
          <w:spacing w:val="2"/>
          <w:w w:val="105"/>
          <w:sz w:val="19"/>
        </w:rPr>
        <w:t xml:space="preserve"> </w:t>
      </w:r>
      <w:r>
        <w:rPr>
          <w:color w:val="161616"/>
          <w:w w:val="105"/>
          <w:sz w:val="19"/>
        </w:rPr>
        <w:t>in relation to the</w:t>
      </w:r>
      <w:r>
        <w:rPr>
          <w:color w:val="161616"/>
          <w:spacing w:val="-5"/>
          <w:w w:val="105"/>
          <w:sz w:val="19"/>
        </w:rPr>
        <w:t xml:space="preserve"> </w:t>
      </w:r>
      <w:r>
        <w:rPr>
          <w:color w:val="161616"/>
          <w:w w:val="105"/>
          <w:sz w:val="19"/>
        </w:rPr>
        <w:t>Services;</w:t>
      </w:r>
    </w:p>
    <w:p w:rsidR="003D3874" w:rsidRDefault="00274C5B">
      <w:pPr>
        <w:pStyle w:val="ListParagraph"/>
        <w:numPr>
          <w:ilvl w:val="0"/>
          <w:numId w:val="24"/>
        </w:numPr>
        <w:tabs>
          <w:tab w:val="left" w:pos="2901"/>
        </w:tabs>
        <w:spacing w:before="115"/>
        <w:ind w:left="2900" w:hanging="293"/>
        <w:rPr>
          <w:sz w:val="19"/>
        </w:rPr>
      </w:pPr>
      <w:r>
        <w:rPr>
          <w:color w:val="161616"/>
          <w:w w:val="105"/>
          <w:sz w:val="19"/>
        </w:rPr>
        <w:t>an assessment of the risks to the rights and freedoms of Data</w:t>
      </w:r>
      <w:r>
        <w:rPr>
          <w:color w:val="161616"/>
          <w:spacing w:val="-41"/>
          <w:w w:val="105"/>
          <w:sz w:val="19"/>
        </w:rPr>
        <w:t xml:space="preserve"> </w:t>
      </w:r>
      <w:r>
        <w:rPr>
          <w:color w:val="161616"/>
          <w:w w:val="105"/>
          <w:sz w:val="19"/>
        </w:rPr>
        <w:t>Subjects; and</w:t>
      </w:r>
    </w:p>
    <w:p w:rsidR="003D3874" w:rsidRDefault="00274C5B">
      <w:pPr>
        <w:pStyle w:val="ListParagraph"/>
        <w:numPr>
          <w:ilvl w:val="0"/>
          <w:numId w:val="24"/>
        </w:numPr>
        <w:tabs>
          <w:tab w:val="left" w:pos="2967"/>
        </w:tabs>
        <w:spacing w:before="132" w:line="259" w:lineRule="auto"/>
        <w:ind w:left="2616" w:right="1091" w:firstLine="49"/>
        <w:rPr>
          <w:sz w:val="19"/>
        </w:rPr>
      </w:pPr>
      <w:r>
        <w:rPr>
          <w:color w:val="161616"/>
          <w:w w:val="105"/>
          <w:sz w:val="19"/>
        </w:rPr>
        <w:t>the</w:t>
      </w:r>
      <w:r>
        <w:rPr>
          <w:color w:val="161616"/>
          <w:spacing w:val="-15"/>
          <w:w w:val="105"/>
          <w:sz w:val="19"/>
        </w:rPr>
        <w:t xml:space="preserve"> </w:t>
      </w:r>
      <w:r>
        <w:rPr>
          <w:color w:val="161616"/>
          <w:w w:val="105"/>
          <w:sz w:val="19"/>
        </w:rPr>
        <w:t>measures</w:t>
      </w:r>
      <w:r>
        <w:rPr>
          <w:color w:val="161616"/>
          <w:spacing w:val="1"/>
          <w:w w:val="105"/>
          <w:sz w:val="19"/>
        </w:rPr>
        <w:t xml:space="preserve"> </w:t>
      </w:r>
      <w:r>
        <w:rPr>
          <w:color w:val="161616"/>
          <w:w w:val="105"/>
          <w:sz w:val="19"/>
        </w:rPr>
        <w:t>envisaged</w:t>
      </w:r>
      <w:r>
        <w:rPr>
          <w:color w:val="161616"/>
          <w:spacing w:val="-11"/>
          <w:w w:val="105"/>
          <w:sz w:val="19"/>
        </w:rPr>
        <w:t xml:space="preserve"> </w:t>
      </w:r>
      <w:r>
        <w:rPr>
          <w:color w:val="161616"/>
          <w:w w:val="105"/>
          <w:sz w:val="19"/>
        </w:rPr>
        <w:t>to</w:t>
      </w:r>
      <w:r>
        <w:rPr>
          <w:color w:val="161616"/>
          <w:spacing w:val="-15"/>
          <w:w w:val="105"/>
          <w:sz w:val="19"/>
        </w:rPr>
        <w:t xml:space="preserve"> </w:t>
      </w:r>
      <w:r>
        <w:rPr>
          <w:color w:val="161616"/>
          <w:w w:val="105"/>
          <w:sz w:val="19"/>
        </w:rPr>
        <w:t>address</w:t>
      </w:r>
      <w:r>
        <w:rPr>
          <w:color w:val="161616"/>
          <w:spacing w:val="-2"/>
          <w:w w:val="105"/>
          <w:sz w:val="19"/>
        </w:rPr>
        <w:t xml:space="preserve"> </w:t>
      </w:r>
      <w:r>
        <w:rPr>
          <w:color w:val="161616"/>
          <w:w w:val="105"/>
          <w:sz w:val="19"/>
        </w:rPr>
        <w:t>the</w:t>
      </w:r>
      <w:r>
        <w:rPr>
          <w:color w:val="161616"/>
          <w:spacing w:val="-15"/>
          <w:w w:val="105"/>
          <w:sz w:val="19"/>
        </w:rPr>
        <w:t xml:space="preserve"> </w:t>
      </w:r>
      <w:r>
        <w:rPr>
          <w:color w:val="161616"/>
          <w:w w:val="105"/>
          <w:sz w:val="19"/>
        </w:rPr>
        <w:t>risks,</w:t>
      </w:r>
      <w:r>
        <w:rPr>
          <w:color w:val="161616"/>
          <w:spacing w:val="-14"/>
          <w:w w:val="105"/>
          <w:sz w:val="19"/>
        </w:rPr>
        <w:t xml:space="preserve"> </w:t>
      </w:r>
      <w:r>
        <w:rPr>
          <w:color w:val="161616"/>
          <w:w w:val="105"/>
          <w:sz w:val="19"/>
        </w:rPr>
        <w:t>including</w:t>
      </w:r>
      <w:r>
        <w:rPr>
          <w:color w:val="161616"/>
          <w:spacing w:val="-11"/>
          <w:w w:val="105"/>
          <w:sz w:val="19"/>
        </w:rPr>
        <w:t xml:space="preserve"> </w:t>
      </w:r>
      <w:r>
        <w:rPr>
          <w:color w:val="161616"/>
          <w:w w:val="105"/>
          <w:sz w:val="19"/>
        </w:rPr>
        <w:t>safeguards,</w:t>
      </w:r>
      <w:r>
        <w:rPr>
          <w:color w:val="161616"/>
          <w:spacing w:val="6"/>
          <w:w w:val="105"/>
          <w:sz w:val="19"/>
        </w:rPr>
        <w:t xml:space="preserve"> </w:t>
      </w:r>
      <w:r>
        <w:rPr>
          <w:color w:val="161616"/>
          <w:w w:val="105"/>
          <w:sz w:val="19"/>
        </w:rPr>
        <w:t>security measures and mechanisms to ensure the protection of Personal</w:t>
      </w:r>
      <w:r>
        <w:rPr>
          <w:color w:val="161616"/>
          <w:spacing w:val="-10"/>
          <w:w w:val="105"/>
          <w:sz w:val="19"/>
        </w:rPr>
        <w:t xml:space="preserve"> </w:t>
      </w:r>
      <w:r>
        <w:rPr>
          <w:color w:val="161616"/>
          <w:w w:val="105"/>
          <w:sz w:val="19"/>
        </w:rPr>
        <w:t>Data.</w:t>
      </w:r>
    </w:p>
    <w:p w:rsidR="003D3874" w:rsidRDefault="00274C5B">
      <w:pPr>
        <w:pStyle w:val="ListParagraph"/>
        <w:numPr>
          <w:ilvl w:val="1"/>
          <w:numId w:val="25"/>
        </w:numPr>
        <w:tabs>
          <w:tab w:val="left" w:pos="1888"/>
          <w:tab w:val="left" w:pos="1889"/>
        </w:tabs>
        <w:spacing w:before="119" w:line="254" w:lineRule="auto"/>
        <w:ind w:left="1885" w:right="407" w:hanging="702"/>
        <w:rPr>
          <w:color w:val="161616"/>
          <w:sz w:val="19"/>
        </w:rPr>
      </w:pPr>
      <w:r>
        <w:rPr>
          <w:color w:val="161616"/>
          <w:w w:val="105"/>
          <w:sz w:val="19"/>
        </w:rPr>
        <w:t>The</w:t>
      </w:r>
      <w:r>
        <w:rPr>
          <w:color w:val="161616"/>
          <w:spacing w:val="-18"/>
          <w:w w:val="105"/>
          <w:sz w:val="19"/>
        </w:rPr>
        <w:t xml:space="preserve"> </w:t>
      </w:r>
      <w:r>
        <w:rPr>
          <w:color w:val="161616"/>
          <w:w w:val="105"/>
          <w:sz w:val="19"/>
        </w:rPr>
        <w:t>Contractor</w:t>
      </w:r>
      <w:r>
        <w:rPr>
          <w:color w:val="161616"/>
          <w:spacing w:val="-2"/>
          <w:w w:val="105"/>
          <w:sz w:val="19"/>
        </w:rPr>
        <w:t xml:space="preserve"> </w:t>
      </w:r>
      <w:r>
        <w:rPr>
          <w:color w:val="161616"/>
          <w:w w:val="105"/>
          <w:sz w:val="19"/>
        </w:rPr>
        <w:t>shall,</w:t>
      </w:r>
      <w:r>
        <w:rPr>
          <w:color w:val="161616"/>
          <w:spacing w:val="-14"/>
          <w:w w:val="105"/>
          <w:sz w:val="19"/>
        </w:rPr>
        <w:t xml:space="preserve"> </w:t>
      </w:r>
      <w:r>
        <w:rPr>
          <w:color w:val="161616"/>
          <w:w w:val="105"/>
          <w:sz w:val="19"/>
        </w:rPr>
        <w:t>in</w:t>
      </w:r>
      <w:r>
        <w:rPr>
          <w:color w:val="161616"/>
          <w:spacing w:val="-18"/>
          <w:w w:val="105"/>
          <w:sz w:val="19"/>
        </w:rPr>
        <w:t xml:space="preserve"> </w:t>
      </w:r>
      <w:r>
        <w:rPr>
          <w:color w:val="161616"/>
          <w:w w:val="105"/>
          <w:sz w:val="19"/>
        </w:rPr>
        <w:t>relation</w:t>
      </w:r>
      <w:r>
        <w:rPr>
          <w:color w:val="161616"/>
          <w:spacing w:val="-11"/>
          <w:w w:val="105"/>
          <w:sz w:val="19"/>
        </w:rPr>
        <w:t xml:space="preserve"> </w:t>
      </w:r>
      <w:r>
        <w:rPr>
          <w:color w:val="161616"/>
          <w:w w:val="105"/>
          <w:sz w:val="19"/>
        </w:rPr>
        <w:t>to</w:t>
      </w:r>
      <w:r>
        <w:rPr>
          <w:color w:val="161616"/>
          <w:spacing w:val="-17"/>
          <w:w w:val="105"/>
          <w:sz w:val="19"/>
        </w:rPr>
        <w:t xml:space="preserve"> </w:t>
      </w:r>
      <w:r>
        <w:rPr>
          <w:color w:val="161616"/>
          <w:w w:val="105"/>
          <w:sz w:val="19"/>
        </w:rPr>
        <w:t>any</w:t>
      </w:r>
      <w:r>
        <w:rPr>
          <w:color w:val="161616"/>
          <w:spacing w:val="-25"/>
          <w:w w:val="105"/>
          <w:sz w:val="19"/>
        </w:rPr>
        <w:t xml:space="preserve"> </w:t>
      </w:r>
      <w:r>
        <w:rPr>
          <w:color w:val="161616"/>
          <w:w w:val="105"/>
          <w:sz w:val="19"/>
        </w:rPr>
        <w:t>Personal</w:t>
      </w:r>
      <w:r>
        <w:rPr>
          <w:color w:val="161616"/>
          <w:spacing w:val="-17"/>
          <w:w w:val="105"/>
          <w:sz w:val="19"/>
        </w:rPr>
        <w:t xml:space="preserve"> </w:t>
      </w:r>
      <w:r>
        <w:rPr>
          <w:color w:val="161616"/>
          <w:w w:val="105"/>
          <w:sz w:val="19"/>
        </w:rPr>
        <w:t>Data</w:t>
      </w:r>
      <w:r>
        <w:rPr>
          <w:color w:val="161616"/>
          <w:spacing w:val="-18"/>
          <w:w w:val="105"/>
          <w:sz w:val="19"/>
        </w:rPr>
        <w:t xml:space="preserve"> </w:t>
      </w:r>
      <w:r>
        <w:rPr>
          <w:color w:val="161616"/>
          <w:w w:val="105"/>
          <w:sz w:val="19"/>
        </w:rPr>
        <w:t>processed</w:t>
      </w:r>
      <w:r>
        <w:rPr>
          <w:color w:val="161616"/>
          <w:spacing w:val="-7"/>
          <w:w w:val="105"/>
          <w:sz w:val="19"/>
        </w:rPr>
        <w:t xml:space="preserve"> </w:t>
      </w:r>
      <w:r>
        <w:rPr>
          <w:color w:val="161616"/>
          <w:w w:val="105"/>
          <w:sz w:val="19"/>
        </w:rPr>
        <w:t>in</w:t>
      </w:r>
      <w:r>
        <w:rPr>
          <w:color w:val="161616"/>
          <w:spacing w:val="-20"/>
          <w:w w:val="105"/>
          <w:sz w:val="19"/>
        </w:rPr>
        <w:t xml:space="preserve"> </w:t>
      </w:r>
      <w:r>
        <w:rPr>
          <w:color w:val="161616"/>
          <w:w w:val="105"/>
          <w:sz w:val="19"/>
        </w:rPr>
        <w:t>connection</w:t>
      </w:r>
      <w:r>
        <w:rPr>
          <w:color w:val="161616"/>
          <w:spacing w:val="-7"/>
          <w:w w:val="105"/>
          <w:sz w:val="19"/>
        </w:rPr>
        <w:t xml:space="preserve"> </w:t>
      </w:r>
      <w:r>
        <w:rPr>
          <w:color w:val="161616"/>
          <w:w w:val="105"/>
          <w:sz w:val="19"/>
        </w:rPr>
        <w:t>with</w:t>
      </w:r>
      <w:r>
        <w:rPr>
          <w:color w:val="161616"/>
          <w:spacing w:val="-22"/>
          <w:w w:val="105"/>
          <w:sz w:val="19"/>
        </w:rPr>
        <w:t xml:space="preserve"> </w:t>
      </w:r>
      <w:r>
        <w:rPr>
          <w:color w:val="161616"/>
          <w:w w:val="105"/>
          <w:sz w:val="19"/>
        </w:rPr>
        <w:t>its</w:t>
      </w:r>
      <w:r>
        <w:rPr>
          <w:color w:val="161616"/>
          <w:spacing w:val="-13"/>
          <w:w w:val="105"/>
          <w:sz w:val="19"/>
        </w:rPr>
        <w:t xml:space="preserve"> </w:t>
      </w:r>
      <w:r>
        <w:rPr>
          <w:color w:val="161616"/>
          <w:w w:val="105"/>
          <w:sz w:val="19"/>
        </w:rPr>
        <w:t>obligations under this</w:t>
      </w:r>
      <w:r>
        <w:rPr>
          <w:color w:val="161616"/>
          <w:spacing w:val="7"/>
          <w:w w:val="105"/>
          <w:sz w:val="19"/>
        </w:rPr>
        <w:t xml:space="preserve"> </w:t>
      </w:r>
      <w:r>
        <w:rPr>
          <w:color w:val="161616"/>
          <w:w w:val="105"/>
          <w:sz w:val="19"/>
        </w:rPr>
        <w:t>Agreement:</w:t>
      </w:r>
    </w:p>
    <w:p w:rsidR="003D3874" w:rsidRDefault="003D3874">
      <w:pPr>
        <w:pStyle w:val="BodyText"/>
        <w:spacing w:before="4"/>
        <w:rPr>
          <w:sz w:val="17"/>
        </w:rPr>
      </w:pPr>
    </w:p>
    <w:p w:rsidR="003D3874" w:rsidRDefault="00274C5B">
      <w:pPr>
        <w:pStyle w:val="ListParagraph"/>
        <w:numPr>
          <w:ilvl w:val="0"/>
          <w:numId w:val="23"/>
        </w:numPr>
        <w:tabs>
          <w:tab w:val="left" w:pos="2218"/>
        </w:tabs>
        <w:spacing w:before="1" w:line="254" w:lineRule="auto"/>
        <w:ind w:right="392" w:hanging="2"/>
        <w:jc w:val="both"/>
        <w:rPr>
          <w:color w:val="161616"/>
          <w:sz w:val="19"/>
        </w:rPr>
      </w:pPr>
      <w:r>
        <w:rPr>
          <w:color w:val="161616"/>
          <w:w w:val="105"/>
          <w:sz w:val="19"/>
        </w:rPr>
        <w:t>process that Personal Data only in accordance with Schedule 1, unless the Contractor is required to do otherwise by Law. If it is so required the Contractor shall promptly notify the Customer before processing the Personal Data unless prohibited by</w:t>
      </w:r>
      <w:r>
        <w:rPr>
          <w:color w:val="161616"/>
          <w:spacing w:val="-2"/>
          <w:w w:val="105"/>
          <w:sz w:val="19"/>
        </w:rPr>
        <w:t xml:space="preserve"> </w:t>
      </w:r>
      <w:r>
        <w:rPr>
          <w:color w:val="161616"/>
          <w:w w:val="105"/>
          <w:sz w:val="19"/>
        </w:rPr>
        <w:t>Law;</w:t>
      </w:r>
    </w:p>
    <w:p w:rsidR="003D3874" w:rsidRDefault="003D3874">
      <w:pPr>
        <w:pStyle w:val="BodyText"/>
        <w:spacing w:before="3"/>
        <w:rPr>
          <w:sz w:val="17"/>
        </w:rPr>
      </w:pPr>
    </w:p>
    <w:p w:rsidR="003D3874" w:rsidRDefault="00274C5B">
      <w:pPr>
        <w:pStyle w:val="ListParagraph"/>
        <w:numPr>
          <w:ilvl w:val="0"/>
          <w:numId w:val="23"/>
        </w:numPr>
        <w:tabs>
          <w:tab w:val="left" w:pos="2185"/>
        </w:tabs>
        <w:spacing w:line="254" w:lineRule="auto"/>
        <w:ind w:left="1890" w:right="387" w:hanging="4"/>
        <w:jc w:val="both"/>
        <w:rPr>
          <w:color w:val="161616"/>
          <w:sz w:val="19"/>
        </w:rPr>
      </w:pPr>
      <w:r>
        <w:rPr>
          <w:color w:val="161616"/>
          <w:w w:val="105"/>
          <w:sz w:val="19"/>
        </w:rPr>
        <w:t>ensure</w:t>
      </w:r>
      <w:r>
        <w:rPr>
          <w:color w:val="161616"/>
          <w:spacing w:val="-6"/>
          <w:w w:val="105"/>
          <w:sz w:val="19"/>
        </w:rPr>
        <w:t xml:space="preserve"> </w:t>
      </w:r>
      <w:r>
        <w:rPr>
          <w:color w:val="161616"/>
          <w:w w:val="105"/>
          <w:sz w:val="19"/>
        </w:rPr>
        <w:t>that</w:t>
      </w:r>
      <w:r>
        <w:rPr>
          <w:color w:val="161616"/>
          <w:spacing w:val="-1"/>
          <w:w w:val="105"/>
          <w:sz w:val="19"/>
        </w:rPr>
        <w:t xml:space="preserve"> </w:t>
      </w:r>
      <w:r>
        <w:rPr>
          <w:color w:val="161616"/>
          <w:w w:val="105"/>
          <w:sz w:val="19"/>
        </w:rPr>
        <w:t>it</w:t>
      </w:r>
      <w:r>
        <w:rPr>
          <w:color w:val="161616"/>
          <w:spacing w:val="-8"/>
          <w:w w:val="105"/>
          <w:sz w:val="19"/>
        </w:rPr>
        <w:t xml:space="preserve"> </w:t>
      </w:r>
      <w:r>
        <w:rPr>
          <w:color w:val="161616"/>
          <w:w w:val="105"/>
          <w:sz w:val="19"/>
        </w:rPr>
        <w:t>has</w:t>
      </w:r>
      <w:r>
        <w:rPr>
          <w:color w:val="161616"/>
          <w:spacing w:val="-5"/>
          <w:w w:val="105"/>
          <w:sz w:val="19"/>
        </w:rPr>
        <w:t xml:space="preserve"> </w:t>
      </w:r>
      <w:r>
        <w:rPr>
          <w:color w:val="161616"/>
          <w:w w:val="105"/>
          <w:sz w:val="19"/>
        </w:rPr>
        <w:t>in</w:t>
      </w:r>
      <w:r>
        <w:rPr>
          <w:color w:val="161616"/>
          <w:spacing w:val="-13"/>
          <w:w w:val="105"/>
          <w:sz w:val="19"/>
        </w:rPr>
        <w:t xml:space="preserve"> </w:t>
      </w:r>
      <w:r>
        <w:rPr>
          <w:color w:val="161616"/>
          <w:w w:val="105"/>
          <w:sz w:val="19"/>
        </w:rPr>
        <w:t>place</w:t>
      </w:r>
      <w:r>
        <w:rPr>
          <w:color w:val="161616"/>
          <w:spacing w:val="-8"/>
          <w:w w:val="105"/>
          <w:sz w:val="19"/>
        </w:rPr>
        <w:t xml:space="preserve"> </w:t>
      </w:r>
      <w:r>
        <w:rPr>
          <w:color w:val="161616"/>
          <w:w w:val="105"/>
          <w:sz w:val="19"/>
        </w:rPr>
        <w:t>Protective</w:t>
      </w:r>
      <w:r>
        <w:rPr>
          <w:color w:val="161616"/>
          <w:spacing w:val="5"/>
          <w:w w:val="105"/>
          <w:sz w:val="19"/>
        </w:rPr>
        <w:t xml:space="preserve"> </w:t>
      </w:r>
      <w:r>
        <w:rPr>
          <w:color w:val="161616"/>
          <w:w w:val="105"/>
          <w:sz w:val="19"/>
        </w:rPr>
        <w:t>Measures,</w:t>
      </w:r>
      <w:r>
        <w:rPr>
          <w:color w:val="161616"/>
          <w:spacing w:val="3"/>
          <w:w w:val="105"/>
          <w:sz w:val="19"/>
        </w:rPr>
        <w:t xml:space="preserve"> </w:t>
      </w:r>
      <w:r>
        <w:rPr>
          <w:color w:val="161616"/>
          <w:w w:val="105"/>
          <w:sz w:val="19"/>
        </w:rPr>
        <w:t>which</w:t>
      </w:r>
      <w:r>
        <w:rPr>
          <w:color w:val="161616"/>
          <w:spacing w:val="-7"/>
          <w:w w:val="105"/>
          <w:sz w:val="19"/>
        </w:rPr>
        <w:t xml:space="preserve"> </w:t>
      </w:r>
      <w:r>
        <w:rPr>
          <w:color w:val="161616"/>
          <w:w w:val="105"/>
          <w:sz w:val="19"/>
        </w:rPr>
        <w:t>have</w:t>
      </w:r>
      <w:r>
        <w:rPr>
          <w:color w:val="161616"/>
          <w:spacing w:val="-3"/>
          <w:w w:val="105"/>
          <w:sz w:val="19"/>
        </w:rPr>
        <w:t xml:space="preserve"> </w:t>
      </w:r>
      <w:r>
        <w:rPr>
          <w:color w:val="161616"/>
          <w:w w:val="105"/>
          <w:sz w:val="19"/>
        </w:rPr>
        <w:t>been</w:t>
      </w:r>
      <w:r>
        <w:rPr>
          <w:color w:val="161616"/>
          <w:spacing w:val="-15"/>
          <w:w w:val="105"/>
          <w:sz w:val="19"/>
        </w:rPr>
        <w:t xml:space="preserve"> </w:t>
      </w:r>
      <w:r>
        <w:rPr>
          <w:color w:val="161616"/>
          <w:w w:val="105"/>
          <w:sz w:val="19"/>
        </w:rPr>
        <w:t>reviewed</w:t>
      </w:r>
      <w:r>
        <w:rPr>
          <w:color w:val="161616"/>
          <w:spacing w:val="2"/>
          <w:w w:val="105"/>
          <w:sz w:val="19"/>
        </w:rPr>
        <w:t xml:space="preserve"> </w:t>
      </w:r>
      <w:r>
        <w:rPr>
          <w:color w:val="161616"/>
          <w:w w:val="105"/>
          <w:sz w:val="19"/>
        </w:rPr>
        <w:t>and</w:t>
      </w:r>
      <w:r>
        <w:rPr>
          <w:color w:val="161616"/>
          <w:spacing w:val="-10"/>
          <w:w w:val="105"/>
          <w:sz w:val="19"/>
        </w:rPr>
        <w:t xml:space="preserve"> </w:t>
      </w:r>
      <w:r>
        <w:rPr>
          <w:color w:val="161616"/>
          <w:w w:val="105"/>
          <w:sz w:val="19"/>
        </w:rPr>
        <w:t>approved</w:t>
      </w:r>
      <w:r>
        <w:rPr>
          <w:color w:val="161616"/>
          <w:spacing w:val="1"/>
          <w:w w:val="105"/>
          <w:sz w:val="19"/>
        </w:rPr>
        <w:t xml:space="preserve"> </w:t>
      </w:r>
      <w:r>
        <w:rPr>
          <w:color w:val="161616"/>
          <w:w w:val="105"/>
          <w:sz w:val="19"/>
        </w:rPr>
        <w:t>by the</w:t>
      </w:r>
      <w:r>
        <w:rPr>
          <w:color w:val="161616"/>
          <w:spacing w:val="-9"/>
          <w:w w:val="105"/>
          <w:sz w:val="19"/>
        </w:rPr>
        <w:t xml:space="preserve"> </w:t>
      </w:r>
      <w:r>
        <w:rPr>
          <w:color w:val="161616"/>
          <w:w w:val="105"/>
          <w:sz w:val="19"/>
        </w:rPr>
        <w:t>Customer</w:t>
      </w:r>
      <w:r>
        <w:rPr>
          <w:color w:val="161616"/>
          <w:spacing w:val="-1"/>
          <w:w w:val="105"/>
          <w:sz w:val="19"/>
        </w:rPr>
        <w:t xml:space="preserve"> </w:t>
      </w:r>
      <w:r>
        <w:rPr>
          <w:color w:val="161616"/>
          <w:w w:val="105"/>
          <w:sz w:val="19"/>
        </w:rPr>
        <w:t>as</w:t>
      </w:r>
      <w:r>
        <w:rPr>
          <w:color w:val="161616"/>
          <w:spacing w:val="-7"/>
          <w:w w:val="105"/>
          <w:sz w:val="19"/>
        </w:rPr>
        <w:t xml:space="preserve"> </w:t>
      </w:r>
      <w:r>
        <w:rPr>
          <w:color w:val="161616"/>
          <w:w w:val="105"/>
          <w:sz w:val="19"/>
        </w:rPr>
        <w:t>appropriate</w:t>
      </w:r>
      <w:r>
        <w:rPr>
          <w:color w:val="161616"/>
          <w:spacing w:val="-4"/>
          <w:w w:val="105"/>
          <w:sz w:val="19"/>
        </w:rPr>
        <w:t xml:space="preserve"> </w:t>
      </w:r>
      <w:r>
        <w:rPr>
          <w:color w:val="161616"/>
          <w:w w:val="105"/>
          <w:sz w:val="19"/>
        </w:rPr>
        <w:t>to</w:t>
      </w:r>
      <w:r>
        <w:rPr>
          <w:color w:val="161616"/>
          <w:spacing w:val="-9"/>
          <w:w w:val="105"/>
          <w:sz w:val="19"/>
        </w:rPr>
        <w:t xml:space="preserve"> </w:t>
      </w:r>
      <w:r>
        <w:rPr>
          <w:color w:val="161616"/>
          <w:w w:val="105"/>
          <w:sz w:val="19"/>
        </w:rPr>
        <w:t>protect</w:t>
      </w:r>
      <w:r>
        <w:rPr>
          <w:color w:val="161616"/>
          <w:spacing w:val="-3"/>
          <w:w w:val="105"/>
          <w:sz w:val="19"/>
        </w:rPr>
        <w:t xml:space="preserve"> </w:t>
      </w:r>
      <w:r>
        <w:rPr>
          <w:color w:val="161616"/>
          <w:w w:val="105"/>
          <w:sz w:val="19"/>
        </w:rPr>
        <w:t>against</w:t>
      </w:r>
      <w:r>
        <w:rPr>
          <w:color w:val="161616"/>
          <w:spacing w:val="-4"/>
          <w:w w:val="105"/>
          <w:sz w:val="19"/>
        </w:rPr>
        <w:t xml:space="preserve"> </w:t>
      </w:r>
      <w:r>
        <w:rPr>
          <w:color w:val="161616"/>
          <w:w w:val="105"/>
          <w:sz w:val="19"/>
        </w:rPr>
        <w:t>a</w:t>
      </w:r>
      <w:r>
        <w:rPr>
          <w:color w:val="161616"/>
          <w:spacing w:val="-3"/>
          <w:w w:val="105"/>
          <w:sz w:val="19"/>
        </w:rPr>
        <w:t xml:space="preserve"> </w:t>
      </w:r>
      <w:r>
        <w:rPr>
          <w:color w:val="161616"/>
          <w:w w:val="105"/>
          <w:sz w:val="19"/>
        </w:rPr>
        <w:t>Data</w:t>
      </w:r>
      <w:r>
        <w:rPr>
          <w:color w:val="161616"/>
          <w:spacing w:val="-13"/>
          <w:w w:val="105"/>
          <w:sz w:val="19"/>
        </w:rPr>
        <w:t xml:space="preserve"> </w:t>
      </w:r>
      <w:r>
        <w:rPr>
          <w:color w:val="161616"/>
          <w:w w:val="105"/>
          <w:sz w:val="19"/>
        </w:rPr>
        <w:t>Loss</w:t>
      </w:r>
      <w:r>
        <w:rPr>
          <w:color w:val="161616"/>
          <w:spacing w:val="-6"/>
          <w:w w:val="105"/>
          <w:sz w:val="19"/>
        </w:rPr>
        <w:t xml:space="preserve"> </w:t>
      </w:r>
      <w:r>
        <w:rPr>
          <w:color w:val="161616"/>
          <w:w w:val="105"/>
          <w:sz w:val="19"/>
        </w:rPr>
        <w:t>Event</w:t>
      </w:r>
      <w:r>
        <w:rPr>
          <w:color w:val="161616"/>
          <w:spacing w:val="4"/>
          <w:w w:val="105"/>
          <w:sz w:val="19"/>
        </w:rPr>
        <w:t xml:space="preserve"> </w:t>
      </w:r>
      <w:r>
        <w:rPr>
          <w:color w:val="161616"/>
          <w:w w:val="105"/>
          <w:sz w:val="19"/>
        </w:rPr>
        <w:t>having</w:t>
      </w:r>
      <w:r>
        <w:rPr>
          <w:color w:val="161616"/>
          <w:spacing w:val="-8"/>
          <w:w w:val="105"/>
          <w:sz w:val="19"/>
        </w:rPr>
        <w:t xml:space="preserve"> </w:t>
      </w:r>
      <w:r>
        <w:rPr>
          <w:color w:val="161616"/>
          <w:w w:val="105"/>
          <w:sz w:val="19"/>
        </w:rPr>
        <w:t>taken</w:t>
      </w:r>
      <w:r>
        <w:rPr>
          <w:color w:val="161616"/>
          <w:spacing w:val="-4"/>
          <w:w w:val="105"/>
          <w:sz w:val="19"/>
        </w:rPr>
        <w:t xml:space="preserve"> </w:t>
      </w:r>
      <w:r>
        <w:rPr>
          <w:color w:val="161616"/>
          <w:w w:val="105"/>
          <w:sz w:val="19"/>
        </w:rPr>
        <w:t>account</w:t>
      </w:r>
      <w:r>
        <w:rPr>
          <w:color w:val="161616"/>
          <w:spacing w:val="-4"/>
          <w:w w:val="105"/>
          <w:sz w:val="19"/>
        </w:rPr>
        <w:t xml:space="preserve"> </w:t>
      </w:r>
      <w:r>
        <w:rPr>
          <w:color w:val="161616"/>
          <w:w w:val="105"/>
          <w:sz w:val="19"/>
        </w:rPr>
        <w:t>of</w:t>
      </w:r>
      <w:r>
        <w:rPr>
          <w:color w:val="161616"/>
          <w:spacing w:val="-10"/>
          <w:w w:val="105"/>
          <w:sz w:val="19"/>
        </w:rPr>
        <w:t xml:space="preserve"> </w:t>
      </w:r>
      <w:r>
        <w:rPr>
          <w:color w:val="161616"/>
          <w:w w:val="105"/>
          <w:sz w:val="19"/>
        </w:rPr>
        <w:t>the:</w:t>
      </w:r>
    </w:p>
    <w:p w:rsidR="003D3874" w:rsidRDefault="003D3874">
      <w:pPr>
        <w:pStyle w:val="BodyText"/>
        <w:spacing w:before="3"/>
        <w:rPr>
          <w:sz w:val="16"/>
        </w:rPr>
      </w:pPr>
    </w:p>
    <w:p w:rsidR="003D3874" w:rsidRDefault="00274C5B">
      <w:pPr>
        <w:pStyle w:val="ListParagraph"/>
        <w:numPr>
          <w:ilvl w:val="1"/>
          <w:numId w:val="23"/>
        </w:numPr>
        <w:tabs>
          <w:tab w:val="left" w:pos="2843"/>
        </w:tabs>
        <w:ind w:left="2842" w:hanging="232"/>
        <w:jc w:val="both"/>
        <w:rPr>
          <w:rFonts w:ascii="Times New Roman"/>
          <w:color w:val="161616"/>
          <w:sz w:val="21"/>
        </w:rPr>
      </w:pPr>
      <w:r>
        <w:rPr>
          <w:color w:val="161616"/>
          <w:w w:val="105"/>
          <w:sz w:val="19"/>
        </w:rPr>
        <w:t>nature of the data to be</w:t>
      </w:r>
      <w:r>
        <w:rPr>
          <w:color w:val="161616"/>
          <w:spacing w:val="-12"/>
          <w:w w:val="105"/>
          <w:sz w:val="19"/>
        </w:rPr>
        <w:t xml:space="preserve"> </w:t>
      </w:r>
      <w:r>
        <w:rPr>
          <w:color w:val="161616"/>
          <w:w w:val="105"/>
          <w:sz w:val="19"/>
        </w:rPr>
        <w:t>protected;</w:t>
      </w:r>
    </w:p>
    <w:p w:rsidR="003D3874" w:rsidRDefault="003D3874">
      <w:pPr>
        <w:pStyle w:val="BodyText"/>
        <w:spacing w:before="8"/>
        <w:rPr>
          <w:sz w:val="17"/>
        </w:rPr>
      </w:pPr>
    </w:p>
    <w:p w:rsidR="003D3874" w:rsidRDefault="00274C5B">
      <w:pPr>
        <w:pStyle w:val="ListParagraph"/>
        <w:numPr>
          <w:ilvl w:val="1"/>
          <w:numId w:val="23"/>
        </w:numPr>
        <w:tabs>
          <w:tab w:val="left" w:pos="2934"/>
        </w:tabs>
        <w:spacing w:before="1"/>
        <w:ind w:left="2933" w:hanging="278"/>
        <w:jc w:val="both"/>
        <w:rPr>
          <w:color w:val="161616"/>
          <w:sz w:val="19"/>
        </w:rPr>
      </w:pPr>
      <w:r>
        <w:rPr>
          <w:color w:val="161616"/>
          <w:w w:val="105"/>
          <w:sz w:val="19"/>
        </w:rPr>
        <w:t>harm that might result from a Data Loss</w:t>
      </w:r>
      <w:r>
        <w:rPr>
          <w:color w:val="161616"/>
          <w:spacing w:val="-11"/>
          <w:w w:val="105"/>
          <w:sz w:val="19"/>
        </w:rPr>
        <w:t xml:space="preserve"> </w:t>
      </w:r>
      <w:r>
        <w:rPr>
          <w:color w:val="161616"/>
          <w:w w:val="105"/>
          <w:sz w:val="19"/>
        </w:rPr>
        <w:t>Event;</w:t>
      </w:r>
    </w:p>
    <w:p w:rsidR="003D3874" w:rsidRDefault="003D3874">
      <w:pPr>
        <w:pStyle w:val="BodyText"/>
        <w:spacing w:before="7"/>
        <w:rPr>
          <w:sz w:val="18"/>
        </w:rPr>
      </w:pPr>
    </w:p>
    <w:p w:rsidR="003D3874" w:rsidRDefault="00274C5B">
      <w:pPr>
        <w:pStyle w:val="ListParagraph"/>
        <w:numPr>
          <w:ilvl w:val="1"/>
          <w:numId w:val="23"/>
        </w:numPr>
        <w:tabs>
          <w:tab w:val="left" w:pos="2979"/>
        </w:tabs>
        <w:ind w:left="2978" w:hanging="323"/>
        <w:jc w:val="both"/>
        <w:rPr>
          <w:color w:val="161616"/>
          <w:sz w:val="19"/>
        </w:rPr>
      </w:pPr>
      <w:r>
        <w:rPr>
          <w:color w:val="161616"/>
          <w:w w:val="105"/>
          <w:sz w:val="19"/>
        </w:rPr>
        <w:t>state of technological development;</w:t>
      </w:r>
      <w:r>
        <w:rPr>
          <w:color w:val="161616"/>
          <w:spacing w:val="-25"/>
          <w:w w:val="105"/>
          <w:sz w:val="19"/>
        </w:rPr>
        <w:t xml:space="preserve"> </w:t>
      </w:r>
      <w:r>
        <w:rPr>
          <w:color w:val="161616"/>
          <w:w w:val="105"/>
          <w:sz w:val="19"/>
        </w:rPr>
        <w:t>and</w:t>
      </w:r>
    </w:p>
    <w:p w:rsidR="003D3874" w:rsidRDefault="003D3874">
      <w:pPr>
        <w:pStyle w:val="BodyText"/>
        <w:spacing w:before="7"/>
        <w:rPr>
          <w:sz w:val="18"/>
        </w:rPr>
      </w:pPr>
    </w:p>
    <w:p w:rsidR="003D3874" w:rsidRDefault="00274C5B">
      <w:pPr>
        <w:pStyle w:val="ListParagraph"/>
        <w:numPr>
          <w:ilvl w:val="1"/>
          <w:numId w:val="23"/>
        </w:numPr>
        <w:tabs>
          <w:tab w:val="left" w:pos="2934"/>
        </w:tabs>
        <w:ind w:left="2933" w:hanging="336"/>
        <w:jc w:val="both"/>
        <w:rPr>
          <w:color w:val="161616"/>
          <w:sz w:val="19"/>
        </w:rPr>
      </w:pPr>
      <w:r>
        <w:rPr>
          <w:color w:val="161616"/>
          <w:w w:val="105"/>
          <w:sz w:val="19"/>
        </w:rPr>
        <w:t>cost of implementing any</w:t>
      </w:r>
      <w:r>
        <w:rPr>
          <w:color w:val="161616"/>
          <w:spacing w:val="3"/>
          <w:w w:val="105"/>
          <w:sz w:val="19"/>
        </w:rPr>
        <w:t xml:space="preserve"> </w:t>
      </w:r>
      <w:r>
        <w:rPr>
          <w:color w:val="161616"/>
          <w:w w:val="105"/>
          <w:sz w:val="19"/>
        </w:rPr>
        <w:t>measures;</w:t>
      </w:r>
    </w:p>
    <w:p w:rsidR="003D3874" w:rsidRDefault="003D3874">
      <w:pPr>
        <w:pStyle w:val="BodyText"/>
        <w:spacing w:before="7"/>
        <w:rPr>
          <w:sz w:val="18"/>
        </w:rPr>
      </w:pPr>
    </w:p>
    <w:p w:rsidR="003D3874" w:rsidRDefault="00274C5B">
      <w:pPr>
        <w:pStyle w:val="ListParagraph"/>
        <w:numPr>
          <w:ilvl w:val="0"/>
          <w:numId w:val="23"/>
        </w:numPr>
        <w:tabs>
          <w:tab w:val="left" w:pos="2170"/>
        </w:tabs>
        <w:ind w:left="2169" w:hanging="293"/>
        <w:jc w:val="both"/>
        <w:rPr>
          <w:color w:val="161616"/>
          <w:sz w:val="19"/>
        </w:rPr>
      </w:pPr>
      <w:r>
        <w:rPr>
          <w:color w:val="161616"/>
          <w:w w:val="115"/>
          <w:sz w:val="19"/>
        </w:rPr>
        <w:t>ensure</w:t>
      </w:r>
      <w:r>
        <w:rPr>
          <w:color w:val="161616"/>
          <w:spacing w:val="-10"/>
          <w:w w:val="115"/>
          <w:sz w:val="19"/>
        </w:rPr>
        <w:t xml:space="preserve"> </w:t>
      </w:r>
      <w:r>
        <w:rPr>
          <w:color w:val="161616"/>
          <w:w w:val="115"/>
          <w:sz w:val="19"/>
        </w:rPr>
        <w:t>that:</w:t>
      </w:r>
    </w:p>
    <w:p w:rsidR="003D3874" w:rsidRDefault="003D3874">
      <w:pPr>
        <w:pStyle w:val="BodyText"/>
        <w:spacing w:before="7"/>
        <w:rPr>
          <w:sz w:val="18"/>
        </w:rPr>
      </w:pPr>
    </w:p>
    <w:p w:rsidR="003D3874" w:rsidRDefault="00274C5B">
      <w:pPr>
        <w:pStyle w:val="ListParagraph"/>
        <w:numPr>
          <w:ilvl w:val="1"/>
          <w:numId w:val="23"/>
        </w:numPr>
        <w:tabs>
          <w:tab w:val="left" w:pos="2823"/>
        </w:tabs>
        <w:spacing w:line="254" w:lineRule="auto"/>
        <w:ind w:left="2604" w:right="389" w:hanging="7"/>
        <w:rPr>
          <w:color w:val="161616"/>
          <w:sz w:val="19"/>
        </w:rPr>
      </w:pPr>
      <w:r>
        <w:rPr>
          <w:color w:val="161616"/>
          <w:w w:val="105"/>
          <w:sz w:val="19"/>
        </w:rPr>
        <w:t>the</w:t>
      </w:r>
      <w:r>
        <w:rPr>
          <w:color w:val="161616"/>
          <w:spacing w:val="-24"/>
          <w:w w:val="105"/>
          <w:sz w:val="19"/>
        </w:rPr>
        <w:t xml:space="preserve"> </w:t>
      </w:r>
      <w:r>
        <w:rPr>
          <w:color w:val="161616"/>
          <w:w w:val="105"/>
          <w:sz w:val="19"/>
        </w:rPr>
        <w:t>Contractor</w:t>
      </w:r>
      <w:r>
        <w:rPr>
          <w:color w:val="161616"/>
          <w:spacing w:val="-15"/>
          <w:w w:val="105"/>
          <w:sz w:val="19"/>
        </w:rPr>
        <w:t xml:space="preserve"> </w:t>
      </w:r>
      <w:r>
        <w:rPr>
          <w:color w:val="161616"/>
          <w:w w:val="105"/>
          <w:sz w:val="19"/>
        </w:rPr>
        <w:t>Personnel</w:t>
      </w:r>
      <w:r>
        <w:rPr>
          <w:color w:val="161616"/>
          <w:spacing w:val="-3"/>
          <w:w w:val="105"/>
          <w:sz w:val="19"/>
        </w:rPr>
        <w:t xml:space="preserve"> </w:t>
      </w:r>
      <w:r>
        <w:rPr>
          <w:color w:val="161616"/>
          <w:w w:val="105"/>
          <w:sz w:val="19"/>
        </w:rPr>
        <w:t>do</w:t>
      </w:r>
      <w:r>
        <w:rPr>
          <w:color w:val="161616"/>
          <w:spacing w:val="-23"/>
          <w:w w:val="105"/>
          <w:sz w:val="19"/>
        </w:rPr>
        <w:t xml:space="preserve"> </w:t>
      </w:r>
      <w:r>
        <w:rPr>
          <w:color w:val="161616"/>
          <w:w w:val="105"/>
          <w:sz w:val="19"/>
        </w:rPr>
        <w:t>not</w:t>
      </w:r>
      <w:r>
        <w:rPr>
          <w:color w:val="161616"/>
          <w:spacing w:val="-19"/>
          <w:w w:val="105"/>
          <w:sz w:val="19"/>
        </w:rPr>
        <w:t xml:space="preserve"> </w:t>
      </w:r>
      <w:r>
        <w:rPr>
          <w:color w:val="161616"/>
          <w:w w:val="105"/>
          <w:sz w:val="19"/>
        </w:rPr>
        <w:t>process</w:t>
      </w:r>
      <w:r>
        <w:rPr>
          <w:color w:val="161616"/>
          <w:spacing w:val="-8"/>
          <w:w w:val="105"/>
          <w:sz w:val="19"/>
        </w:rPr>
        <w:t xml:space="preserve"> </w:t>
      </w:r>
      <w:r>
        <w:rPr>
          <w:color w:val="161616"/>
          <w:w w:val="105"/>
          <w:sz w:val="19"/>
        </w:rPr>
        <w:t>Personal</w:t>
      </w:r>
      <w:r>
        <w:rPr>
          <w:color w:val="161616"/>
          <w:spacing w:val="-8"/>
          <w:w w:val="105"/>
          <w:sz w:val="19"/>
        </w:rPr>
        <w:t xml:space="preserve"> </w:t>
      </w:r>
      <w:r>
        <w:rPr>
          <w:color w:val="161616"/>
          <w:w w:val="105"/>
          <w:sz w:val="19"/>
        </w:rPr>
        <w:t>Data</w:t>
      </w:r>
      <w:r>
        <w:rPr>
          <w:color w:val="161616"/>
          <w:spacing w:val="-17"/>
          <w:w w:val="105"/>
          <w:sz w:val="19"/>
        </w:rPr>
        <w:t xml:space="preserve"> </w:t>
      </w:r>
      <w:r>
        <w:rPr>
          <w:color w:val="161616"/>
          <w:w w:val="105"/>
          <w:sz w:val="19"/>
        </w:rPr>
        <w:t>except</w:t>
      </w:r>
      <w:r>
        <w:rPr>
          <w:color w:val="161616"/>
          <w:spacing w:val="-12"/>
          <w:w w:val="105"/>
          <w:sz w:val="19"/>
        </w:rPr>
        <w:t xml:space="preserve"> </w:t>
      </w:r>
      <w:r>
        <w:rPr>
          <w:color w:val="161616"/>
          <w:w w:val="105"/>
          <w:sz w:val="19"/>
        </w:rPr>
        <w:t>in</w:t>
      </w:r>
      <w:r>
        <w:rPr>
          <w:color w:val="161616"/>
          <w:spacing w:val="-25"/>
          <w:w w:val="105"/>
          <w:sz w:val="19"/>
        </w:rPr>
        <w:t xml:space="preserve"> </w:t>
      </w:r>
      <w:r>
        <w:rPr>
          <w:color w:val="161616"/>
          <w:w w:val="105"/>
          <w:sz w:val="19"/>
        </w:rPr>
        <w:t>accordance</w:t>
      </w:r>
      <w:r>
        <w:rPr>
          <w:color w:val="161616"/>
          <w:spacing w:val="-3"/>
          <w:w w:val="105"/>
          <w:sz w:val="19"/>
        </w:rPr>
        <w:t xml:space="preserve"> </w:t>
      </w:r>
      <w:r>
        <w:rPr>
          <w:color w:val="161616"/>
          <w:w w:val="105"/>
          <w:sz w:val="19"/>
        </w:rPr>
        <w:t>with</w:t>
      </w:r>
      <w:r>
        <w:rPr>
          <w:color w:val="161616"/>
          <w:spacing w:val="-19"/>
          <w:w w:val="105"/>
          <w:sz w:val="19"/>
        </w:rPr>
        <w:t xml:space="preserve"> </w:t>
      </w:r>
      <w:r>
        <w:rPr>
          <w:color w:val="161616"/>
          <w:w w:val="105"/>
          <w:sz w:val="19"/>
        </w:rPr>
        <w:t>this Agreement (and in particular Schedule</w:t>
      </w:r>
      <w:r>
        <w:rPr>
          <w:color w:val="161616"/>
          <w:spacing w:val="8"/>
          <w:w w:val="105"/>
          <w:sz w:val="19"/>
        </w:rPr>
        <w:t xml:space="preserve"> </w:t>
      </w:r>
      <w:r>
        <w:rPr>
          <w:color w:val="161616"/>
          <w:w w:val="105"/>
          <w:sz w:val="19"/>
        </w:rPr>
        <w:t>1);</w:t>
      </w:r>
    </w:p>
    <w:p w:rsidR="003D3874" w:rsidRDefault="003D3874">
      <w:pPr>
        <w:pStyle w:val="BodyText"/>
        <w:spacing w:before="4"/>
        <w:rPr>
          <w:sz w:val="17"/>
        </w:rPr>
      </w:pPr>
    </w:p>
    <w:p w:rsidR="003D3874" w:rsidRDefault="00274C5B">
      <w:pPr>
        <w:pStyle w:val="ListParagraph"/>
        <w:numPr>
          <w:ilvl w:val="1"/>
          <w:numId w:val="23"/>
        </w:numPr>
        <w:tabs>
          <w:tab w:val="left" w:pos="2886"/>
        </w:tabs>
        <w:spacing w:line="259" w:lineRule="auto"/>
        <w:ind w:left="2594" w:right="408" w:hanging="1"/>
        <w:rPr>
          <w:color w:val="161616"/>
          <w:sz w:val="19"/>
        </w:rPr>
      </w:pPr>
      <w:r>
        <w:rPr>
          <w:color w:val="161616"/>
          <w:w w:val="105"/>
          <w:sz w:val="19"/>
        </w:rPr>
        <w:t>it takes all reasonable steps to ensure the reliability and integrity of any Contractor Personnel who have access to the Personal Data and ensure that</w:t>
      </w:r>
      <w:r>
        <w:rPr>
          <w:color w:val="161616"/>
          <w:spacing w:val="-6"/>
          <w:w w:val="105"/>
          <w:sz w:val="19"/>
        </w:rPr>
        <w:t xml:space="preserve"> </w:t>
      </w:r>
      <w:r>
        <w:rPr>
          <w:color w:val="161616"/>
          <w:w w:val="105"/>
          <w:sz w:val="19"/>
        </w:rPr>
        <w:t>they:</w:t>
      </w:r>
    </w:p>
    <w:p w:rsidR="003D3874" w:rsidRDefault="003D3874">
      <w:pPr>
        <w:pStyle w:val="BodyText"/>
        <w:spacing w:before="5"/>
        <w:rPr>
          <w:sz w:val="17"/>
        </w:rPr>
      </w:pPr>
    </w:p>
    <w:p w:rsidR="003D3874" w:rsidRDefault="00274C5B">
      <w:pPr>
        <w:pStyle w:val="BodyText"/>
        <w:spacing w:before="1"/>
        <w:ind w:left="2593"/>
      </w:pPr>
      <w:r>
        <w:rPr>
          <w:color w:val="161616"/>
          <w:w w:val="105"/>
        </w:rPr>
        <w:t>(A) are aware of and comply with the Contractor's duties under this clause;</w:t>
      </w:r>
    </w:p>
    <w:p w:rsidR="003D3874" w:rsidRDefault="003D3874">
      <w:pPr>
        <w:pStyle w:val="BodyText"/>
        <w:spacing w:before="6"/>
        <w:rPr>
          <w:sz w:val="18"/>
        </w:rPr>
      </w:pPr>
    </w:p>
    <w:p w:rsidR="003D3874" w:rsidRDefault="00274C5B">
      <w:pPr>
        <w:pStyle w:val="BodyText"/>
        <w:spacing w:before="1" w:line="254" w:lineRule="auto"/>
        <w:ind w:left="2592" w:hanging="4"/>
      </w:pPr>
      <w:r>
        <w:rPr>
          <w:color w:val="161616"/>
          <w:w w:val="105"/>
        </w:rPr>
        <w:t>(8)</w:t>
      </w:r>
      <w:r>
        <w:rPr>
          <w:color w:val="161616"/>
          <w:spacing w:val="7"/>
          <w:w w:val="105"/>
        </w:rPr>
        <w:t xml:space="preserve"> </w:t>
      </w:r>
      <w:r>
        <w:rPr>
          <w:color w:val="161616"/>
          <w:w w:val="105"/>
        </w:rPr>
        <w:t>are</w:t>
      </w:r>
      <w:r>
        <w:rPr>
          <w:color w:val="161616"/>
          <w:spacing w:val="-16"/>
          <w:w w:val="105"/>
        </w:rPr>
        <w:t xml:space="preserve"> </w:t>
      </w:r>
      <w:r>
        <w:rPr>
          <w:color w:val="161616"/>
          <w:w w:val="105"/>
        </w:rPr>
        <w:t>subject</w:t>
      </w:r>
      <w:r>
        <w:rPr>
          <w:color w:val="161616"/>
          <w:spacing w:val="-11"/>
          <w:w w:val="105"/>
        </w:rPr>
        <w:t xml:space="preserve"> </w:t>
      </w:r>
      <w:r>
        <w:rPr>
          <w:color w:val="161616"/>
          <w:w w:val="105"/>
        </w:rPr>
        <w:t>to</w:t>
      </w:r>
      <w:r>
        <w:rPr>
          <w:color w:val="161616"/>
          <w:spacing w:val="-18"/>
          <w:w w:val="105"/>
        </w:rPr>
        <w:t xml:space="preserve"> </w:t>
      </w:r>
      <w:r>
        <w:rPr>
          <w:color w:val="161616"/>
          <w:w w:val="105"/>
        </w:rPr>
        <w:t>appropriate</w:t>
      </w:r>
      <w:r>
        <w:rPr>
          <w:color w:val="161616"/>
          <w:spacing w:val="-5"/>
          <w:w w:val="105"/>
        </w:rPr>
        <w:t xml:space="preserve"> </w:t>
      </w:r>
      <w:r>
        <w:rPr>
          <w:color w:val="161616"/>
          <w:w w:val="105"/>
        </w:rPr>
        <w:t>confidentiality</w:t>
      </w:r>
      <w:r>
        <w:rPr>
          <w:color w:val="161616"/>
          <w:spacing w:val="-35"/>
          <w:w w:val="105"/>
        </w:rPr>
        <w:t xml:space="preserve"> </w:t>
      </w:r>
      <w:r>
        <w:rPr>
          <w:color w:val="161616"/>
          <w:w w:val="105"/>
        </w:rPr>
        <w:t>undertakings</w:t>
      </w:r>
      <w:r>
        <w:rPr>
          <w:color w:val="161616"/>
          <w:spacing w:val="3"/>
          <w:w w:val="105"/>
        </w:rPr>
        <w:t xml:space="preserve"> </w:t>
      </w:r>
      <w:r>
        <w:rPr>
          <w:color w:val="161616"/>
          <w:w w:val="105"/>
        </w:rPr>
        <w:t>with</w:t>
      </w:r>
      <w:r>
        <w:rPr>
          <w:color w:val="161616"/>
          <w:spacing w:val="-19"/>
          <w:w w:val="105"/>
        </w:rPr>
        <w:t xml:space="preserve"> </w:t>
      </w:r>
      <w:r>
        <w:rPr>
          <w:color w:val="161616"/>
          <w:w w:val="105"/>
        </w:rPr>
        <w:t>the</w:t>
      </w:r>
      <w:r>
        <w:rPr>
          <w:color w:val="161616"/>
          <w:spacing w:val="-19"/>
          <w:w w:val="105"/>
        </w:rPr>
        <w:t xml:space="preserve"> </w:t>
      </w:r>
      <w:r>
        <w:rPr>
          <w:color w:val="161616"/>
          <w:w w:val="105"/>
        </w:rPr>
        <w:t>Contractor</w:t>
      </w:r>
      <w:r>
        <w:rPr>
          <w:color w:val="161616"/>
          <w:spacing w:val="-2"/>
          <w:w w:val="105"/>
        </w:rPr>
        <w:t xml:space="preserve"> </w:t>
      </w:r>
      <w:r>
        <w:rPr>
          <w:color w:val="161616"/>
          <w:w w:val="105"/>
        </w:rPr>
        <w:t>or</w:t>
      </w:r>
      <w:r>
        <w:rPr>
          <w:color w:val="161616"/>
          <w:spacing w:val="-22"/>
          <w:w w:val="105"/>
        </w:rPr>
        <w:t xml:space="preserve"> </w:t>
      </w:r>
      <w:r>
        <w:rPr>
          <w:color w:val="161616"/>
          <w:w w:val="105"/>
        </w:rPr>
        <w:t>any</w:t>
      </w:r>
      <w:r>
        <w:rPr>
          <w:color w:val="161616"/>
          <w:spacing w:val="-21"/>
          <w:w w:val="105"/>
        </w:rPr>
        <w:t xml:space="preserve"> </w:t>
      </w:r>
      <w:r>
        <w:rPr>
          <w:color w:val="161616"/>
          <w:w w:val="105"/>
        </w:rPr>
        <w:t>Sub­ processor;</w:t>
      </w:r>
    </w:p>
    <w:p w:rsidR="003D3874" w:rsidRDefault="003D3874">
      <w:pPr>
        <w:pStyle w:val="BodyText"/>
        <w:spacing w:before="9"/>
        <w:rPr>
          <w:sz w:val="17"/>
        </w:rPr>
      </w:pPr>
    </w:p>
    <w:p w:rsidR="003D3874" w:rsidRDefault="00274C5B">
      <w:pPr>
        <w:pStyle w:val="ListParagraph"/>
        <w:numPr>
          <w:ilvl w:val="0"/>
          <w:numId w:val="22"/>
        </w:numPr>
        <w:tabs>
          <w:tab w:val="left" w:pos="2954"/>
        </w:tabs>
        <w:spacing w:line="254" w:lineRule="auto"/>
        <w:ind w:right="385" w:hanging="4"/>
        <w:jc w:val="both"/>
        <w:rPr>
          <w:sz w:val="19"/>
        </w:rPr>
      </w:pPr>
      <w:r>
        <w:rPr>
          <w:color w:val="161616"/>
          <w:w w:val="105"/>
          <w:sz w:val="19"/>
        </w:rPr>
        <w:t>are informed of the confidential nature of the Personal Data and do not publish, disclose or divulge any of the Personal Data to any third Party unless directed in writing to do so by the Customer or as otherwise permitted by this Agreement;</w:t>
      </w:r>
      <w:r>
        <w:rPr>
          <w:color w:val="161616"/>
          <w:spacing w:val="-17"/>
          <w:w w:val="105"/>
          <w:sz w:val="19"/>
        </w:rPr>
        <w:t xml:space="preserve"> </w:t>
      </w:r>
      <w:r>
        <w:rPr>
          <w:color w:val="161616"/>
          <w:w w:val="105"/>
          <w:sz w:val="19"/>
        </w:rPr>
        <w:t>and</w:t>
      </w:r>
    </w:p>
    <w:p w:rsidR="003D3874" w:rsidRDefault="003D3874">
      <w:pPr>
        <w:pStyle w:val="BodyText"/>
        <w:spacing w:before="8"/>
        <w:rPr>
          <w:sz w:val="17"/>
        </w:rPr>
      </w:pPr>
    </w:p>
    <w:p w:rsidR="003D3874" w:rsidRDefault="00274C5B">
      <w:pPr>
        <w:pStyle w:val="ListParagraph"/>
        <w:numPr>
          <w:ilvl w:val="0"/>
          <w:numId w:val="22"/>
        </w:numPr>
        <w:tabs>
          <w:tab w:val="left" w:pos="3016"/>
        </w:tabs>
        <w:spacing w:line="254" w:lineRule="auto"/>
        <w:ind w:left="2585" w:right="385" w:firstLine="56"/>
        <w:rPr>
          <w:sz w:val="19"/>
        </w:rPr>
      </w:pPr>
      <w:r>
        <w:rPr>
          <w:color w:val="161616"/>
          <w:w w:val="105"/>
          <w:sz w:val="19"/>
        </w:rPr>
        <w:t xml:space="preserve">have undergone adequate training in the use </w:t>
      </w:r>
      <w:r>
        <w:rPr>
          <w:color w:val="343434"/>
          <w:w w:val="105"/>
          <w:sz w:val="19"/>
        </w:rPr>
        <w:t xml:space="preserve">, </w:t>
      </w:r>
      <w:r>
        <w:rPr>
          <w:color w:val="161616"/>
          <w:w w:val="105"/>
          <w:sz w:val="19"/>
        </w:rPr>
        <w:t>care, protection and handling of Personal Data;</w:t>
      </w:r>
      <w:r>
        <w:rPr>
          <w:color w:val="161616"/>
          <w:spacing w:val="6"/>
          <w:w w:val="105"/>
          <w:sz w:val="19"/>
        </w:rPr>
        <w:t xml:space="preserve"> </w:t>
      </w:r>
      <w:r>
        <w:rPr>
          <w:color w:val="161616"/>
          <w:w w:val="105"/>
          <w:sz w:val="19"/>
        </w:rPr>
        <w:t>and</w:t>
      </w:r>
    </w:p>
    <w:p w:rsidR="003D3874" w:rsidRDefault="003D3874">
      <w:pPr>
        <w:pStyle w:val="BodyText"/>
        <w:spacing w:before="9"/>
        <w:rPr>
          <w:sz w:val="17"/>
        </w:rPr>
      </w:pPr>
    </w:p>
    <w:p w:rsidR="003D3874" w:rsidRDefault="00274C5B">
      <w:pPr>
        <w:pStyle w:val="ListParagraph"/>
        <w:numPr>
          <w:ilvl w:val="0"/>
          <w:numId w:val="23"/>
        </w:numPr>
        <w:tabs>
          <w:tab w:val="left" w:pos="2169"/>
        </w:tabs>
        <w:spacing w:before="1" w:line="254" w:lineRule="auto"/>
        <w:ind w:left="1866" w:right="401" w:firstLine="1"/>
        <w:jc w:val="both"/>
        <w:rPr>
          <w:color w:val="161616"/>
          <w:sz w:val="19"/>
        </w:rPr>
      </w:pPr>
      <w:r>
        <w:rPr>
          <w:color w:val="161616"/>
          <w:w w:val="105"/>
          <w:sz w:val="19"/>
        </w:rPr>
        <w:t>not</w:t>
      </w:r>
      <w:r>
        <w:rPr>
          <w:color w:val="161616"/>
          <w:spacing w:val="-13"/>
          <w:w w:val="105"/>
          <w:sz w:val="19"/>
        </w:rPr>
        <w:t xml:space="preserve"> </w:t>
      </w:r>
      <w:r>
        <w:rPr>
          <w:color w:val="161616"/>
          <w:w w:val="105"/>
          <w:sz w:val="19"/>
        </w:rPr>
        <w:t>transfer</w:t>
      </w:r>
      <w:r>
        <w:rPr>
          <w:color w:val="161616"/>
          <w:spacing w:val="1"/>
          <w:w w:val="105"/>
          <w:sz w:val="19"/>
        </w:rPr>
        <w:t xml:space="preserve"> </w:t>
      </w:r>
      <w:r>
        <w:rPr>
          <w:color w:val="161616"/>
          <w:w w:val="105"/>
          <w:sz w:val="19"/>
        </w:rPr>
        <w:t>Personal</w:t>
      </w:r>
      <w:r>
        <w:rPr>
          <w:color w:val="161616"/>
          <w:spacing w:val="-4"/>
          <w:w w:val="105"/>
          <w:sz w:val="19"/>
        </w:rPr>
        <w:t xml:space="preserve"> </w:t>
      </w:r>
      <w:r>
        <w:rPr>
          <w:color w:val="161616"/>
          <w:w w:val="105"/>
          <w:sz w:val="19"/>
        </w:rPr>
        <w:t>Data</w:t>
      </w:r>
      <w:r>
        <w:rPr>
          <w:color w:val="161616"/>
          <w:spacing w:val="-12"/>
          <w:w w:val="105"/>
          <w:sz w:val="19"/>
        </w:rPr>
        <w:t xml:space="preserve"> </w:t>
      </w:r>
      <w:r>
        <w:rPr>
          <w:color w:val="161616"/>
          <w:w w:val="105"/>
          <w:sz w:val="19"/>
        </w:rPr>
        <w:t>outside</w:t>
      </w:r>
      <w:r>
        <w:rPr>
          <w:color w:val="161616"/>
          <w:spacing w:val="-6"/>
          <w:w w:val="105"/>
          <w:sz w:val="19"/>
        </w:rPr>
        <w:t xml:space="preserve"> </w:t>
      </w:r>
      <w:r>
        <w:rPr>
          <w:color w:val="161616"/>
          <w:w w:val="105"/>
          <w:sz w:val="19"/>
        </w:rPr>
        <w:t>of</w:t>
      </w:r>
      <w:r>
        <w:rPr>
          <w:color w:val="161616"/>
          <w:spacing w:val="-10"/>
          <w:w w:val="105"/>
          <w:sz w:val="19"/>
        </w:rPr>
        <w:t xml:space="preserve"> </w:t>
      </w:r>
      <w:r>
        <w:rPr>
          <w:color w:val="161616"/>
          <w:w w:val="105"/>
          <w:sz w:val="19"/>
        </w:rPr>
        <w:t>the</w:t>
      </w:r>
      <w:r>
        <w:rPr>
          <w:color w:val="161616"/>
          <w:spacing w:val="-10"/>
          <w:w w:val="105"/>
          <w:sz w:val="19"/>
        </w:rPr>
        <w:t xml:space="preserve"> </w:t>
      </w:r>
      <w:r>
        <w:rPr>
          <w:color w:val="161616"/>
          <w:w w:val="105"/>
          <w:sz w:val="19"/>
        </w:rPr>
        <w:t>EU</w:t>
      </w:r>
      <w:r>
        <w:rPr>
          <w:color w:val="161616"/>
          <w:spacing w:val="-16"/>
          <w:w w:val="105"/>
          <w:sz w:val="19"/>
        </w:rPr>
        <w:t xml:space="preserve"> </w:t>
      </w:r>
      <w:r>
        <w:rPr>
          <w:color w:val="161616"/>
          <w:w w:val="105"/>
          <w:sz w:val="19"/>
        </w:rPr>
        <w:t>unless</w:t>
      </w:r>
      <w:r>
        <w:rPr>
          <w:color w:val="161616"/>
          <w:spacing w:val="-7"/>
          <w:w w:val="105"/>
          <w:sz w:val="19"/>
        </w:rPr>
        <w:t xml:space="preserve"> </w:t>
      </w:r>
      <w:r>
        <w:rPr>
          <w:color w:val="161616"/>
          <w:w w:val="105"/>
          <w:sz w:val="19"/>
        </w:rPr>
        <w:t>the</w:t>
      </w:r>
      <w:r>
        <w:rPr>
          <w:color w:val="161616"/>
          <w:spacing w:val="-8"/>
          <w:w w:val="105"/>
          <w:sz w:val="19"/>
        </w:rPr>
        <w:t xml:space="preserve"> </w:t>
      </w:r>
      <w:r>
        <w:rPr>
          <w:color w:val="161616"/>
          <w:w w:val="105"/>
          <w:sz w:val="19"/>
        </w:rPr>
        <w:t>prior</w:t>
      </w:r>
      <w:r>
        <w:rPr>
          <w:color w:val="161616"/>
          <w:spacing w:val="-9"/>
          <w:w w:val="105"/>
          <w:sz w:val="19"/>
        </w:rPr>
        <w:t xml:space="preserve"> </w:t>
      </w:r>
      <w:r>
        <w:rPr>
          <w:color w:val="161616"/>
          <w:w w:val="105"/>
          <w:sz w:val="19"/>
        </w:rPr>
        <w:t>written</w:t>
      </w:r>
      <w:r>
        <w:rPr>
          <w:color w:val="161616"/>
          <w:spacing w:val="-10"/>
          <w:w w:val="105"/>
          <w:sz w:val="19"/>
        </w:rPr>
        <w:t xml:space="preserve"> </w:t>
      </w:r>
      <w:r>
        <w:rPr>
          <w:color w:val="161616"/>
          <w:w w:val="105"/>
          <w:sz w:val="19"/>
        </w:rPr>
        <w:t>consent</w:t>
      </w:r>
      <w:r>
        <w:rPr>
          <w:color w:val="161616"/>
          <w:spacing w:val="-1"/>
          <w:w w:val="105"/>
          <w:sz w:val="19"/>
        </w:rPr>
        <w:t xml:space="preserve"> </w:t>
      </w:r>
      <w:r>
        <w:rPr>
          <w:color w:val="161616"/>
          <w:w w:val="105"/>
          <w:sz w:val="19"/>
        </w:rPr>
        <w:t>of</w:t>
      </w:r>
      <w:r>
        <w:rPr>
          <w:color w:val="161616"/>
          <w:spacing w:val="-6"/>
          <w:w w:val="105"/>
          <w:sz w:val="19"/>
        </w:rPr>
        <w:t xml:space="preserve"> </w:t>
      </w:r>
      <w:r>
        <w:rPr>
          <w:color w:val="161616"/>
          <w:w w:val="105"/>
          <w:sz w:val="19"/>
        </w:rPr>
        <w:t>the</w:t>
      </w:r>
      <w:r>
        <w:rPr>
          <w:color w:val="161616"/>
          <w:spacing w:val="-14"/>
          <w:w w:val="105"/>
          <w:sz w:val="19"/>
        </w:rPr>
        <w:t xml:space="preserve"> </w:t>
      </w:r>
      <w:r>
        <w:rPr>
          <w:color w:val="161616"/>
          <w:w w:val="105"/>
          <w:sz w:val="19"/>
        </w:rPr>
        <w:t>Customer has been obtained and the following conditions are</w:t>
      </w:r>
      <w:r>
        <w:rPr>
          <w:color w:val="161616"/>
          <w:spacing w:val="-25"/>
          <w:w w:val="105"/>
          <w:sz w:val="19"/>
        </w:rPr>
        <w:t xml:space="preserve"> </w:t>
      </w:r>
      <w:r>
        <w:rPr>
          <w:color w:val="161616"/>
          <w:w w:val="105"/>
          <w:sz w:val="19"/>
        </w:rPr>
        <w:t>fulfilled:</w:t>
      </w:r>
    </w:p>
    <w:p w:rsidR="003D3874" w:rsidRDefault="003D3874">
      <w:pPr>
        <w:pStyle w:val="BodyText"/>
        <w:spacing w:before="4"/>
        <w:rPr>
          <w:sz w:val="17"/>
        </w:rPr>
      </w:pPr>
    </w:p>
    <w:p w:rsidR="003D3874" w:rsidRDefault="00274C5B">
      <w:pPr>
        <w:pStyle w:val="ListParagraph"/>
        <w:numPr>
          <w:ilvl w:val="1"/>
          <w:numId w:val="23"/>
        </w:numPr>
        <w:tabs>
          <w:tab w:val="left" w:pos="2871"/>
        </w:tabs>
        <w:spacing w:line="256" w:lineRule="auto"/>
        <w:ind w:right="388" w:firstLine="54"/>
        <w:jc w:val="both"/>
        <w:rPr>
          <w:color w:val="161616"/>
          <w:sz w:val="19"/>
        </w:rPr>
      </w:pPr>
      <w:r>
        <w:rPr>
          <w:color w:val="161616"/>
          <w:w w:val="105"/>
          <w:sz w:val="19"/>
        </w:rPr>
        <w:t>the</w:t>
      </w:r>
      <w:r>
        <w:rPr>
          <w:color w:val="161616"/>
          <w:spacing w:val="-18"/>
          <w:w w:val="105"/>
          <w:sz w:val="19"/>
        </w:rPr>
        <w:t xml:space="preserve"> </w:t>
      </w:r>
      <w:r>
        <w:rPr>
          <w:color w:val="161616"/>
          <w:w w:val="105"/>
          <w:sz w:val="19"/>
        </w:rPr>
        <w:t>Customer</w:t>
      </w:r>
      <w:r>
        <w:rPr>
          <w:color w:val="161616"/>
          <w:spacing w:val="-7"/>
          <w:w w:val="105"/>
          <w:sz w:val="19"/>
        </w:rPr>
        <w:t xml:space="preserve"> </w:t>
      </w:r>
      <w:r>
        <w:rPr>
          <w:color w:val="161616"/>
          <w:w w:val="105"/>
          <w:sz w:val="19"/>
        </w:rPr>
        <w:t>or</w:t>
      </w:r>
      <w:r>
        <w:rPr>
          <w:color w:val="161616"/>
          <w:spacing w:val="-13"/>
          <w:w w:val="105"/>
          <w:sz w:val="19"/>
        </w:rPr>
        <w:t xml:space="preserve"> </w:t>
      </w:r>
      <w:r>
        <w:rPr>
          <w:color w:val="161616"/>
          <w:w w:val="105"/>
          <w:sz w:val="19"/>
        </w:rPr>
        <w:t>the</w:t>
      </w:r>
      <w:r>
        <w:rPr>
          <w:color w:val="161616"/>
          <w:spacing w:val="-17"/>
          <w:w w:val="105"/>
          <w:sz w:val="19"/>
        </w:rPr>
        <w:t xml:space="preserve"> </w:t>
      </w:r>
      <w:r>
        <w:rPr>
          <w:color w:val="161616"/>
          <w:w w:val="105"/>
          <w:sz w:val="19"/>
        </w:rPr>
        <w:t>Contractor</w:t>
      </w:r>
      <w:r>
        <w:rPr>
          <w:color w:val="161616"/>
          <w:spacing w:val="2"/>
          <w:w w:val="105"/>
          <w:sz w:val="19"/>
        </w:rPr>
        <w:t xml:space="preserve"> </w:t>
      </w:r>
      <w:r>
        <w:rPr>
          <w:color w:val="161616"/>
          <w:w w:val="105"/>
          <w:sz w:val="19"/>
        </w:rPr>
        <w:t>has</w:t>
      </w:r>
      <w:r>
        <w:rPr>
          <w:color w:val="161616"/>
          <w:spacing w:val="-16"/>
          <w:w w:val="105"/>
          <w:sz w:val="19"/>
        </w:rPr>
        <w:t xml:space="preserve"> </w:t>
      </w:r>
      <w:r>
        <w:rPr>
          <w:color w:val="161616"/>
          <w:w w:val="105"/>
          <w:sz w:val="19"/>
        </w:rPr>
        <w:t>provided</w:t>
      </w:r>
      <w:r>
        <w:rPr>
          <w:color w:val="161616"/>
          <w:spacing w:val="-9"/>
          <w:w w:val="105"/>
          <w:sz w:val="19"/>
        </w:rPr>
        <w:t xml:space="preserve"> </w:t>
      </w:r>
      <w:r>
        <w:rPr>
          <w:color w:val="161616"/>
          <w:w w:val="105"/>
          <w:sz w:val="19"/>
        </w:rPr>
        <w:t>appropriate</w:t>
      </w:r>
      <w:r>
        <w:rPr>
          <w:color w:val="161616"/>
          <w:spacing w:val="-3"/>
          <w:w w:val="105"/>
          <w:sz w:val="19"/>
        </w:rPr>
        <w:t xml:space="preserve"> </w:t>
      </w:r>
      <w:r>
        <w:rPr>
          <w:color w:val="161616"/>
          <w:w w:val="105"/>
          <w:sz w:val="19"/>
        </w:rPr>
        <w:t>safeguards</w:t>
      </w:r>
      <w:r>
        <w:rPr>
          <w:color w:val="161616"/>
          <w:spacing w:val="-2"/>
          <w:w w:val="105"/>
          <w:sz w:val="19"/>
        </w:rPr>
        <w:t xml:space="preserve"> </w:t>
      </w:r>
      <w:r>
        <w:rPr>
          <w:color w:val="161616"/>
          <w:w w:val="105"/>
          <w:sz w:val="19"/>
        </w:rPr>
        <w:t>in</w:t>
      </w:r>
      <w:r>
        <w:rPr>
          <w:color w:val="161616"/>
          <w:spacing w:val="-20"/>
          <w:w w:val="105"/>
          <w:sz w:val="19"/>
        </w:rPr>
        <w:t xml:space="preserve"> </w:t>
      </w:r>
      <w:r>
        <w:rPr>
          <w:color w:val="161616"/>
          <w:w w:val="105"/>
          <w:sz w:val="19"/>
        </w:rPr>
        <w:t>relation</w:t>
      </w:r>
      <w:r>
        <w:rPr>
          <w:color w:val="161616"/>
          <w:spacing w:val="-12"/>
          <w:w w:val="105"/>
          <w:sz w:val="19"/>
        </w:rPr>
        <w:t xml:space="preserve"> </w:t>
      </w:r>
      <w:r>
        <w:rPr>
          <w:color w:val="161616"/>
          <w:w w:val="105"/>
          <w:sz w:val="19"/>
        </w:rPr>
        <w:t>to</w:t>
      </w:r>
      <w:r>
        <w:rPr>
          <w:color w:val="161616"/>
          <w:spacing w:val="-13"/>
          <w:w w:val="105"/>
          <w:sz w:val="19"/>
        </w:rPr>
        <w:t xml:space="preserve"> </w:t>
      </w:r>
      <w:r>
        <w:rPr>
          <w:color w:val="161616"/>
          <w:w w:val="105"/>
          <w:sz w:val="19"/>
        </w:rPr>
        <w:t>the transfer (whether in accordance with GDPR Article 46 or LED Article 37) as determined by the</w:t>
      </w:r>
      <w:r>
        <w:rPr>
          <w:color w:val="161616"/>
          <w:spacing w:val="-5"/>
          <w:w w:val="105"/>
          <w:sz w:val="19"/>
        </w:rPr>
        <w:t xml:space="preserve"> </w:t>
      </w:r>
      <w:r>
        <w:rPr>
          <w:color w:val="161616"/>
          <w:w w:val="105"/>
          <w:sz w:val="19"/>
        </w:rPr>
        <w:t>Customer;</w:t>
      </w:r>
    </w:p>
    <w:p w:rsidR="003D3874" w:rsidRDefault="003D3874">
      <w:pPr>
        <w:pStyle w:val="BodyText"/>
        <w:spacing w:before="2"/>
        <w:rPr>
          <w:sz w:val="17"/>
        </w:rPr>
      </w:pPr>
    </w:p>
    <w:p w:rsidR="003D3874" w:rsidRDefault="00274C5B">
      <w:pPr>
        <w:pStyle w:val="ListParagraph"/>
        <w:numPr>
          <w:ilvl w:val="1"/>
          <w:numId w:val="23"/>
        </w:numPr>
        <w:tabs>
          <w:tab w:val="left" w:pos="2972"/>
        </w:tabs>
        <w:ind w:left="2971" w:hanging="277"/>
        <w:rPr>
          <w:color w:val="161616"/>
          <w:sz w:val="19"/>
        </w:rPr>
      </w:pPr>
      <w:r>
        <w:rPr>
          <w:color w:val="161616"/>
          <w:w w:val="105"/>
          <w:sz w:val="19"/>
        </w:rPr>
        <w:t>the Data Subject has enforceable rights and effective legal</w:t>
      </w:r>
      <w:r>
        <w:rPr>
          <w:color w:val="161616"/>
          <w:spacing w:val="-25"/>
          <w:w w:val="105"/>
          <w:sz w:val="19"/>
        </w:rPr>
        <w:t xml:space="preserve"> </w:t>
      </w:r>
      <w:r>
        <w:rPr>
          <w:color w:val="161616"/>
          <w:w w:val="105"/>
          <w:sz w:val="19"/>
        </w:rPr>
        <w:t>remedies;</w:t>
      </w:r>
    </w:p>
    <w:p w:rsidR="003D3874" w:rsidRDefault="003D3874">
      <w:pPr>
        <w:pStyle w:val="BodyText"/>
        <w:rPr>
          <w:sz w:val="20"/>
        </w:rPr>
      </w:pPr>
    </w:p>
    <w:p w:rsidR="003D3874" w:rsidRDefault="00274C5B">
      <w:pPr>
        <w:pStyle w:val="BodyText"/>
        <w:spacing w:before="5"/>
        <w:rPr>
          <w:sz w:val="10"/>
        </w:rPr>
      </w:pPr>
      <w:r>
        <w:rPr>
          <w:noProof/>
        </w:rPr>
        <mc:AlternateContent>
          <mc:Choice Requires="wps">
            <w:drawing>
              <wp:anchor distT="0" distB="0" distL="0" distR="0" simplePos="0" relativeHeight="251698688" behindDoc="1" locked="0" layoutInCell="1" allowOverlap="1">
                <wp:simplePos x="0" y="0"/>
                <wp:positionH relativeFrom="page">
                  <wp:posOffset>756920</wp:posOffset>
                </wp:positionH>
                <wp:positionV relativeFrom="paragraph">
                  <wp:posOffset>106045</wp:posOffset>
                </wp:positionV>
                <wp:extent cx="6313805" cy="0"/>
                <wp:effectExtent l="13970" t="5715" r="6350" b="13335"/>
                <wp:wrapTopAndBottom/>
                <wp:docPr id="2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80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31422" id="Line 159"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6pt,8.35pt" to="556.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o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" strokeweight=".25428mm">
                <w10:wrap type="topAndBottom" anchorx="page"/>
              </v:line>
            </w:pict>
          </mc:Fallback>
        </mc:AlternateContent>
      </w:r>
    </w:p>
    <w:p w:rsidR="003D3874" w:rsidRDefault="003D3874">
      <w:pPr>
        <w:rPr>
          <w:sz w:val="10"/>
        </w:rPr>
        <w:sectPr w:rsidR="003D3874">
          <w:headerReference w:type="default" r:id="rId22"/>
          <w:footerReference w:type="default" r:id="rId23"/>
          <w:pgSz w:w="11910" w:h="16830"/>
          <w:pgMar w:top="20" w:right="420" w:bottom="760" w:left="780" w:header="38" w:footer="570" w:gutter="0"/>
          <w:cols w:space="720"/>
        </w:sectPr>
      </w:pPr>
    </w:p>
    <w:p w:rsidR="003D3874" w:rsidRDefault="00274C5B">
      <w:pPr>
        <w:pStyle w:val="BodyText"/>
        <w:spacing w:line="20" w:lineRule="exact"/>
        <w:ind w:left="327"/>
        <w:rPr>
          <w:sz w:val="2"/>
        </w:rPr>
      </w:pPr>
      <w:r>
        <w:rPr>
          <w:noProof/>
        </w:rPr>
        <w:lastRenderedPageBreak/>
        <mc:AlternateContent>
          <mc:Choice Requires="wps">
            <w:drawing>
              <wp:anchor distT="0" distB="0" distL="114300" distR="114300" simplePos="0" relativeHeight="251617792" behindDoc="0" locked="0" layoutInCell="1" allowOverlap="1">
                <wp:simplePos x="0" y="0"/>
                <wp:positionH relativeFrom="page">
                  <wp:posOffset>6350</wp:posOffset>
                </wp:positionH>
                <wp:positionV relativeFrom="page">
                  <wp:posOffset>2660650</wp:posOffset>
                </wp:positionV>
                <wp:extent cx="0" cy="0"/>
                <wp:effectExtent l="6350" t="1479550" r="12700" b="1470660"/>
                <wp:wrapNone/>
                <wp:docPr id="22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50652" id="Line 158"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209.5pt" to=".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" strokeweight=".33922mm">
                <w10:wrap anchorx="page" anchory="page"/>
              </v:line>
            </w:pict>
          </mc:Fallback>
        </mc:AlternateContent>
      </w:r>
      <w:r>
        <w:rPr>
          <w:noProof/>
          <w:sz w:val="2"/>
        </w:rPr>
        <mc:AlternateContent>
          <mc:Choice Requires="wpg">
            <w:drawing>
              <wp:inline distT="0" distB="0" distL="0" distR="0">
                <wp:extent cx="6276975" cy="9525"/>
                <wp:effectExtent l="7620" t="3810" r="11430" b="5715"/>
                <wp:docPr id="22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9525"/>
                          <a:chOff x="0" y="0"/>
                          <a:chExt cx="9885" cy="15"/>
                        </a:xfrm>
                      </wpg:grpSpPr>
                      <wps:wsp>
                        <wps:cNvPr id="221" name="Line 157"/>
                        <wps:cNvCnPr>
                          <a:cxnSpLocks noChangeShapeType="1"/>
                        </wps:cNvCnPr>
                        <wps:spPr bwMode="auto">
                          <a:xfrm>
                            <a:off x="0" y="7"/>
                            <a:ext cx="98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D8D60" id="Group 156" o:spid="_x0000_s1026" style="width:494.25pt;height:.75pt;mso-position-horizontal-relative:char;mso-position-vertical-relative:line" coordsize="9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">
                <v:line id="Line 157" o:spid="_x0000_s1027" style="position:absolute;visibility:visible;mso-wrap-style:square" from="0,7" to="9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" strokeweight=".25428mm"/>
                <w10:anchorlock/>
              </v:group>
            </w:pict>
          </mc:Fallback>
        </mc:AlternateContent>
      </w:r>
    </w:p>
    <w:p w:rsidR="003D3874" w:rsidRDefault="003D3874">
      <w:pPr>
        <w:pStyle w:val="BodyText"/>
        <w:rPr>
          <w:sz w:val="7"/>
        </w:rPr>
      </w:pPr>
    </w:p>
    <w:p w:rsidR="003D3874" w:rsidRDefault="00274C5B">
      <w:pPr>
        <w:pStyle w:val="ListParagraph"/>
        <w:numPr>
          <w:ilvl w:val="1"/>
          <w:numId w:val="23"/>
        </w:numPr>
        <w:tabs>
          <w:tab w:val="left" w:pos="2948"/>
        </w:tabs>
        <w:spacing w:before="94" w:line="254" w:lineRule="auto"/>
        <w:ind w:left="2516" w:right="516" w:firstLine="115"/>
        <w:jc w:val="both"/>
        <w:rPr>
          <w:color w:val="181818"/>
          <w:sz w:val="19"/>
        </w:rPr>
      </w:pPr>
      <w:r>
        <w:rPr>
          <w:color w:val="181818"/>
          <w:w w:val="105"/>
          <w:sz w:val="19"/>
        </w:rPr>
        <w:t>the</w:t>
      </w:r>
      <w:r>
        <w:rPr>
          <w:color w:val="181818"/>
          <w:spacing w:val="-19"/>
          <w:w w:val="105"/>
          <w:sz w:val="19"/>
        </w:rPr>
        <w:t xml:space="preserve"> </w:t>
      </w:r>
      <w:r>
        <w:rPr>
          <w:color w:val="181818"/>
          <w:w w:val="105"/>
          <w:sz w:val="19"/>
        </w:rPr>
        <w:t>Contractor</w:t>
      </w:r>
      <w:r>
        <w:rPr>
          <w:color w:val="181818"/>
          <w:spacing w:val="-11"/>
          <w:w w:val="105"/>
          <w:sz w:val="19"/>
        </w:rPr>
        <w:t xml:space="preserve"> </w:t>
      </w:r>
      <w:r>
        <w:rPr>
          <w:color w:val="181818"/>
          <w:w w:val="105"/>
          <w:sz w:val="19"/>
        </w:rPr>
        <w:t>complies</w:t>
      </w:r>
      <w:r>
        <w:rPr>
          <w:color w:val="181818"/>
          <w:spacing w:val="-15"/>
          <w:w w:val="105"/>
          <w:sz w:val="19"/>
        </w:rPr>
        <w:t xml:space="preserve"> </w:t>
      </w:r>
      <w:r>
        <w:rPr>
          <w:color w:val="181818"/>
          <w:w w:val="105"/>
          <w:sz w:val="19"/>
        </w:rPr>
        <w:t>with</w:t>
      </w:r>
      <w:r>
        <w:rPr>
          <w:color w:val="181818"/>
          <w:spacing w:val="-19"/>
          <w:w w:val="105"/>
          <w:sz w:val="19"/>
        </w:rPr>
        <w:t xml:space="preserve"> </w:t>
      </w:r>
      <w:r>
        <w:rPr>
          <w:color w:val="181818"/>
          <w:w w:val="105"/>
          <w:sz w:val="19"/>
        </w:rPr>
        <w:t>its</w:t>
      </w:r>
      <w:r>
        <w:rPr>
          <w:color w:val="181818"/>
          <w:spacing w:val="-18"/>
          <w:w w:val="105"/>
          <w:sz w:val="19"/>
        </w:rPr>
        <w:t xml:space="preserve"> </w:t>
      </w:r>
      <w:r>
        <w:rPr>
          <w:color w:val="181818"/>
          <w:w w:val="105"/>
          <w:sz w:val="19"/>
        </w:rPr>
        <w:t>obligations</w:t>
      </w:r>
      <w:r>
        <w:rPr>
          <w:color w:val="181818"/>
          <w:spacing w:val="-15"/>
          <w:w w:val="105"/>
          <w:sz w:val="19"/>
        </w:rPr>
        <w:t xml:space="preserve"> </w:t>
      </w:r>
      <w:r>
        <w:rPr>
          <w:color w:val="181818"/>
          <w:w w:val="105"/>
          <w:sz w:val="19"/>
        </w:rPr>
        <w:t>under</w:t>
      </w:r>
      <w:r>
        <w:rPr>
          <w:color w:val="181818"/>
          <w:spacing w:val="-15"/>
          <w:w w:val="105"/>
          <w:sz w:val="19"/>
        </w:rPr>
        <w:t xml:space="preserve"> </w:t>
      </w:r>
      <w:r>
        <w:rPr>
          <w:color w:val="181818"/>
          <w:w w:val="105"/>
          <w:sz w:val="19"/>
        </w:rPr>
        <w:t>the</w:t>
      </w:r>
      <w:r>
        <w:rPr>
          <w:color w:val="181818"/>
          <w:spacing w:val="-27"/>
          <w:w w:val="105"/>
          <w:sz w:val="19"/>
        </w:rPr>
        <w:t xml:space="preserve"> </w:t>
      </w:r>
      <w:r>
        <w:rPr>
          <w:color w:val="181818"/>
          <w:w w:val="105"/>
          <w:sz w:val="19"/>
        </w:rPr>
        <w:t>Data</w:t>
      </w:r>
      <w:r>
        <w:rPr>
          <w:color w:val="181818"/>
          <w:spacing w:val="-20"/>
          <w:w w:val="105"/>
          <w:sz w:val="19"/>
        </w:rPr>
        <w:t xml:space="preserve"> </w:t>
      </w:r>
      <w:r>
        <w:rPr>
          <w:color w:val="181818"/>
          <w:w w:val="105"/>
          <w:sz w:val="19"/>
        </w:rPr>
        <w:t>Protection</w:t>
      </w:r>
      <w:r>
        <w:rPr>
          <w:color w:val="181818"/>
          <w:spacing w:val="-12"/>
          <w:w w:val="105"/>
          <w:sz w:val="19"/>
        </w:rPr>
        <w:t xml:space="preserve"> </w:t>
      </w:r>
      <w:r>
        <w:rPr>
          <w:color w:val="181818"/>
          <w:w w:val="105"/>
          <w:sz w:val="19"/>
        </w:rPr>
        <w:t>Legislation</w:t>
      </w:r>
      <w:r>
        <w:rPr>
          <w:color w:val="181818"/>
          <w:spacing w:val="-16"/>
          <w:w w:val="105"/>
          <w:sz w:val="19"/>
        </w:rPr>
        <w:t xml:space="preserve"> </w:t>
      </w:r>
      <w:r>
        <w:rPr>
          <w:color w:val="181818"/>
          <w:w w:val="105"/>
          <w:sz w:val="19"/>
        </w:rPr>
        <w:t>by providing</w:t>
      </w:r>
      <w:r>
        <w:rPr>
          <w:color w:val="181818"/>
          <w:spacing w:val="-6"/>
          <w:w w:val="105"/>
          <w:sz w:val="19"/>
        </w:rPr>
        <w:t xml:space="preserve"> </w:t>
      </w:r>
      <w:r>
        <w:rPr>
          <w:color w:val="181818"/>
          <w:w w:val="105"/>
          <w:sz w:val="19"/>
        </w:rPr>
        <w:t>an</w:t>
      </w:r>
      <w:r>
        <w:rPr>
          <w:color w:val="181818"/>
          <w:spacing w:val="-16"/>
          <w:w w:val="105"/>
          <w:sz w:val="19"/>
        </w:rPr>
        <w:t xml:space="preserve"> </w:t>
      </w:r>
      <w:r>
        <w:rPr>
          <w:color w:val="181818"/>
          <w:w w:val="105"/>
          <w:sz w:val="19"/>
        </w:rPr>
        <w:t>adequate</w:t>
      </w:r>
      <w:r>
        <w:rPr>
          <w:color w:val="181818"/>
          <w:spacing w:val="-3"/>
          <w:w w:val="105"/>
          <w:sz w:val="19"/>
        </w:rPr>
        <w:t xml:space="preserve"> </w:t>
      </w:r>
      <w:r>
        <w:rPr>
          <w:color w:val="181818"/>
          <w:w w:val="105"/>
          <w:sz w:val="19"/>
        </w:rPr>
        <w:t>level</w:t>
      </w:r>
      <w:r>
        <w:rPr>
          <w:color w:val="181818"/>
          <w:spacing w:val="-13"/>
          <w:w w:val="105"/>
          <w:sz w:val="19"/>
        </w:rPr>
        <w:t xml:space="preserve"> </w:t>
      </w:r>
      <w:r>
        <w:rPr>
          <w:color w:val="181818"/>
          <w:w w:val="105"/>
          <w:sz w:val="19"/>
        </w:rPr>
        <w:t>of</w:t>
      </w:r>
      <w:r>
        <w:rPr>
          <w:color w:val="181818"/>
          <w:spacing w:val="-15"/>
          <w:w w:val="105"/>
          <w:sz w:val="19"/>
        </w:rPr>
        <w:t xml:space="preserve"> </w:t>
      </w:r>
      <w:r>
        <w:rPr>
          <w:color w:val="181818"/>
          <w:w w:val="105"/>
          <w:sz w:val="19"/>
        </w:rPr>
        <w:t>protection</w:t>
      </w:r>
      <w:r>
        <w:rPr>
          <w:color w:val="181818"/>
          <w:spacing w:val="-12"/>
          <w:w w:val="105"/>
          <w:sz w:val="19"/>
        </w:rPr>
        <w:t xml:space="preserve"> </w:t>
      </w:r>
      <w:r>
        <w:rPr>
          <w:color w:val="181818"/>
          <w:w w:val="105"/>
          <w:sz w:val="19"/>
        </w:rPr>
        <w:t>to</w:t>
      </w:r>
      <w:r>
        <w:rPr>
          <w:color w:val="181818"/>
          <w:spacing w:val="-14"/>
          <w:w w:val="105"/>
          <w:sz w:val="19"/>
        </w:rPr>
        <w:t xml:space="preserve"> </w:t>
      </w:r>
      <w:r>
        <w:rPr>
          <w:color w:val="181818"/>
          <w:w w:val="105"/>
          <w:sz w:val="19"/>
        </w:rPr>
        <w:t>any</w:t>
      </w:r>
      <w:r>
        <w:rPr>
          <w:color w:val="181818"/>
          <w:spacing w:val="-14"/>
          <w:w w:val="105"/>
          <w:sz w:val="19"/>
        </w:rPr>
        <w:t xml:space="preserve"> </w:t>
      </w:r>
      <w:r>
        <w:rPr>
          <w:color w:val="181818"/>
          <w:w w:val="105"/>
          <w:sz w:val="19"/>
        </w:rPr>
        <w:t>Personal</w:t>
      </w:r>
      <w:r>
        <w:rPr>
          <w:color w:val="181818"/>
          <w:spacing w:val="-11"/>
          <w:w w:val="105"/>
          <w:sz w:val="19"/>
        </w:rPr>
        <w:t xml:space="preserve"> </w:t>
      </w:r>
      <w:r>
        <w:rPr>
          <w:color w:val="181818"/>
          <w:w w:val="105"/>
          <w:sz w:val="19"/>
        </w:rPr>
        <w:t>Data</w:t>
      </w:r>
      <w:r>
        <w:rPr>
          <w:color w:val="181818"/>
          <w:spacing w:val="-14"/>
          <w:w w:val="105"/>
          <w:sz w:val="19"/>
        </w:rPr>
        <w:t xml:space="preserve"> </w:t>
      </w:r>
      <w:r>
        <w:rPr>
          <w:color w:val="181818"/>
          <w:w w:val="105"/>
          <w:sz w:val="19"/>
        </w:rPr>
        <w:t>that</w:t>
      </w:r>
      <w:r>
        <w:rPr>
          <w:color w:val="181818"/>
          <w:spacing w:val="-10"/>
          <w:w w:val="105"/>
          <w:sz w:val="19"/>
        </w:rPr>
        <w:t xml:space="preserve"> </w:t>
      </w:r>
      <w:r>
        <w:rPr>
          <w:color w:val="181818"/>
          <w:w w:val="105"/>
          <w:sz w:val="19"/>
        </w:rPr>
        <w:t>is</w:t>
      </w:r>
      <w:r>
        <w:rPr>
          <w:color w:val="181818"/>
          <w:spacing w:val="-12"/>
          <w:w w:val="105"/>
          <w:sz w:val="19"/>
        </w:rPr>
        <w:t xml:space="preserve"> </w:t>
      </w:r>
      <w:r>
        <w:rPr>
          <w:color w:val="181818"/>
          <w:w w:val="105"/>
          <w:sz w:val="19"/>
        </w:rPr>
        <w:t>transferred</w:t>
      </w:r>
      <w:r>
        <w:rPr>
          <w:color w:val="181818"/>
          <w:spacing w:val="-3"/>
          <w:w w:val="105"/>
          <w:sz w:val="19"/>
        </w:rPr>
        <w:t xml:space="preserve"> </w:t>
      </w:r>
      <w:r>
        <w:rPr>
          <w:color w:val="181818"/>
          <w:w w:val="105"/>
          <w:sz w:val="19"/>
        </w:rPr>
        <w:t>(or,</w:t>
      </w:r>
      <w:r>
        <w:rPr>
          <w:color w:val="181818"/>
          <w:spacing w:val="-15"/>
          <w:w w:val="105"/>
          <w:sz w:val="19"/>
        </w:rPr>
        <w:t xml:space="preserve"> </w:t>
      </w:r>
      <w:r>
        <w:rPr>
          <w:color w:val="181818"/>
          <w:w w:val="105"/>
          <w:sz w:val="19"/>
        </w:rPr>
        <w:t>if</w:t>
      </w:r>
      <w:r>
        <w:rPr>
          <w:color w:val="181818"/>
          <w:spacing w:val="-12"/>
          <w:w w:val="105"/>
          <w:sz w:val="19"/>
        </w:rPr>
        <w:t xml:space="preserve"> </w:t>
      </w:r>
      <w:r>
        <w:rPr>
          <w:color w:val="181818"/>
          <w:w w:val="105"/>
          <w:sz w:val="19"/>
        </w:rPr>
        <w:t>it is not so bound, uses Its best endeavours to assist the Customer in meeting its obligations);</w:t>
      </w:r>
      <w:r>
        <w:rPr>
          <w:color w:val="181818"/>
          <w:spacing w:val="6"/>
          <w:w w:val="105"/>
          <w:sz w:val="19"/>
        </w:rPr>
        <w:t xml:space="preserve"> </w:t>
      </w:r>
      <w:r>
        <w:rPr>
          <w:color w:val="181818"/>
          <w:w w:val="105"/>
          <w:sz w:val="19"/>
        </w:rPr>
        <w:t>and</w:t>
      </w:r>
    </w:p>
    <w:p w:rsidR="003D3874" w:rsidRDefault="003D3874">
      <w:pPr>
        <w:pStyle w:val="BodyText"/>
        <w:spacing w:before="9"/>
        <w:rPr>
          <w:sz w:val="16"/>
        </w:rPr>
      </w:pPr>
    </w:p>
    <w:p w:rsidR="003D3874" w:rsidRDefault="00274C5B">
      <w:pPr>
        <w:pStyle w:val="ListParagraph"/>
        <w:numPr>
          <w:ilvl w:val="1"/>
          <w:numId w:val="23"/>
        </w:numPr>
        <w:tabs>
          <w:tab w:val="left" w:pos="2958"/>
        </w:tabs>
        <w:spacing w:line="254" w:lineRule="auto"/>
        <w:ind w:left="2519" w:right="512" w:firstLine="112"/>
        <w:jc w:val="both"/>
        <w:rPr>
          <w:color w:val="181818"/>
          <w:sz w:val="19"/>
        </w:rPr>
      </w:pPr>
      <w:r>
        <w:rPr>
          <w:color w:val="181818"/>
          <w:w w:val="105"/>
          <w:sz w:val="19"/>
        </w:rPr>
        <w:t>the</w:t>
      </w:r>
      <w:r>
        <w:rPr>
          <w:color w:val="181818"/>
          <w:spacing w:val="-18"/>
          <w:w w:val="105"/>
          <w:sz w:val="19"/>
        </w:rPr>
        <w:t xml:space="preserve"> </w:t>
      </w:r>
      <w:r>
        <w:rPr>
          <w:color w:val="181818"/>
          <w:w w:val="105"/>
          <w:sz w:val="19"/>
        </w:rPr>
        <w:t>Contractor</w:t>
      </w:r>
      <w:r>
        <w:rPr>
          <w:color w:val="181818"/>
          <w:spacing w:val="-7"/>
          <w:w w:val="105"/>
          <w:sz w:val="19"/>
        </w:rPr>
        <w:t xml:space="preserve"> </w:t>
      </w:r>
      <w:r>
        <w:rPr>
          <w:color w:val="181818"/>
          <w:w w:val="105"/>
          <w:sz w:val="19"/>
        </w:rPr>
        <w:t>complies</w:t>
      </w:r>
      <w:r>
        <w:rPr>
          <w:color w:val="181818"/>
          <w:spacing w:val="-8"/>
          <w:w w:val="105"/>
          <w:sz w:val="19"/>
        </w:rPr>
        <w:t xml:space="preserve"> </w:t>
      </w:r>
      <w:r>
        <w:rPr>
          <w:color w:val="181818"/>
          <w:w w:val="105"/>
          <w:sz w:val="19"/>
        </w:rPr>
        <w:t>with</w:t>
      </w:r>
      <w:r>
        <w:rPr>
          <w:color w:val="181818"/>
          <w:spacing w:val="-14"/>
          <w:w w:val="105"/>
          <w:sz w:val="19"/>
        </w:rPr>
        <w:t xml:space="preserve"> </w:t>
      </w:r>
      <w:r>
        <w:rPr>
          <w:color w:val="181818"/>
          <w:w w:val="105"/>
          <w:sz w:val="19"/>
        </w:rPr>
        <w:t>any</w:t>
      </w:r>
      <w:r>
        <w:rPr>
          <w:color w:val="181818"/>
          <w:spacing w:val="-19"/>
          <w:w w:val="105"/>
          <w:sz w:val="19"/>
        </w:rPr>
        <w:t xml:space="preserve"> </w:t>
      </w:r>
      <w:r>
        <w:rPr>
          <w:color w:val="181818"/>
          <w:w w:val="105"/>
          <w:sz w:val="19"/>
        </w:rPr>
        <w:t>reasonable</w:t>
      </w:r>
      <w:r>
        <w:rPr>
          <w:color w:val="181818"/>
          <w:spacing w:val="-7"/>
          <w:w w:val="105"/>
          <w:sz w:val="19"/>
        </w:rPr>
        <w:t xml:space="preserve"> </w:t>
      </w:r>
      <w:r>
        <w:rPr>
          <w:color w:val="181818"/>
          <w:w w:val="105"/>
          <w:sz w:val="19"/>
        </w:rPr>
        <w:t>instructions</w:t>
      </w:r>
      <w:r>
        <w:rPr>
          <w:color w:val="181818"/>
          <w:spacing w:val="-2"/>
          <w:w w:val="105"/>
          <w:sz w:val="19"/>
        </w:rPr>
        <w:t xml:space="preserve"> </w:t>
      </w:r>
      <w:r>
        <w:rPr>
          <w:color w:val="181818"/>
          <w:w w:val="105"/>
          <w:sz w:val="19"/>
        </w:rPr>
        <w:t>notified</w:t>
      </w:r>
      <w:r>
        <w:rPr>
          <w:color w:val="181818"/>
          <w:spacing w:val="-17"/>
          <w:w w:val="105"/>
          <w:sz w:val="19"/>
        </w:rPr>
        <w:t xml:space="preserve"> </w:t>
      </w:r>
      <w:r>
        <w:rPr>
          <w:color w:val="181818"/>
          <w:w w:val="105"/>
          <w:sz w:val="19"/>
        </w:rPr>
        <w:t>to</w:t>
      </w:r>
      <w:r>
        <w:rPr>
          <w:color w:val="181818"/>
          <w:spacing w:val="-17"/>
          <w:w w:val="105"/>
          <w:sz w:val="19"/>
        </w:rPr>
        <w:t xml:space="preserve"> </w:t>
      </w:r>
      <w:r>
        <w:rPr>
          <w:color w:val="181818"/>
          <w:w w:val="105"/>
          <w:sz w:val="19"/>
        </w:rPr>
        <w:t>it</w:t>
      </w:r>
      <w:r>
        <w:rPr>
          <w:color w:val="181818"/>
          <w:spacing w:val="-22"/>
          <w:w w:val="105"/>
          <w:sz w:val="19"/>
        </w:rPr>
        <w:t xml:space="preserve"> </w:t>
      </w:r>
      <w:r>
        <w:rPr>
          <w:color w:val="181818"/>
          <w:w w:val="105"/>
          <w:sz w:val="19"/>
        </w:rPr>
        <w:t>in</w:t>
      </w:r>
      <w:r>
        <w:rPr>
          <w:color w:val="181818"/>
          <w:spacing w:val="-23"/>
          <w:w w:val="105"/>
          <w:sz w:val="19"/>
        </w:rPr>
        <w:t xml:space="preserve"> </w:t>
      </w:r>
      <w:r>
        <w:rPr>
          <w:color w:val="181818"/>
          <w:w w:val="105"/>
          <w:sz w:val="19"/>
        </w:rPr>
        <w:t>advance</w:t>
      </w:r>
      <w:r>
        <w:rPr>
          <w:color w:val="181818"/>
          <w:spacing w:val="-13"/>
          <w:w w:val="105"/>
          <w:sz w:val="19"/>
        </w:rPr>
        <w:t xml:space="preserve"> </w:t>
      </w:r>
      <w:r>
        <w:rPr>
          <w:color w:val="181818"/>
          <w:w w:val="105"/>
          <w:sz w:val="19"/>
        </w:rPr>
        <w:t>by the Customer with respect to the processing of the Personal</w:t>
      </w:r>
      <w:r>
        <w:rPr>
          <w:color w:val="181818"/>
          <w:spacing w:val="3"/>
          <w:w w:val="105"/>
          <w:sz w:val="19"/>
        </w:rPr>
        <w:t xml:space="preserve"> </w:t>
      </w:r>
      <w:r>
        <w:rPr>
          <w:color w:val="181818"/>
          <w:w w:val="105"/>
          <w:sz w:val="19"/>
        </w:rPr>
        <w:t>Data;</w:t>
      </w:r>
    </w:p>
    <w:p w:rsidR="003D3874" w:rsidRDefault="003D3874">
      <w:pPr>
        <w:pStyle w:val="BodyText"/>
        <w:rPr>
          <w:sz w:val="17"/>
        </w:rPr>
      </w:pPr>
    </w:p>
    <w:p w:rsidR="003D3874" w:rsidRDefault="00274C5B">
      <w:pPr>
        <w:pStyle w:val="ListParagraph"/>
        <w:numPr>
          <w:ilvl w:val="0"/>
          <w:numId w:val="23"/>
        </w:numPr>
        <w:tabs>
          <w:tab w:val="left" w:pos="2103"/>
        </w:tabs>
        <w:spacing w:line="256" w:lineRule="auto"/>
        <w:ind w:left="1803" w:right="509" w:hanging="4"/>
        <w:jc w:val="both"/>
        <w:rPr>
          <w:color w:val="181818"/>
          <w:sz w:val="19"/>
        </w:rPr>
      </w:pPr>
      <w:r>
        <w:rPr>
          <w:color w:val="181818"/>
          <w:w w:val="105"/>
          <w:sz w:val="19"/>
        </w:rPr>
        <w:t>at</w:t>
      </w:r>
      <w:r>
        <w:rPr>
          <w:color w:val="181818"/>
          <w:spacing w:val="-5"/>
          <w:w w:val="105"/>
          <w:sz w:val="19"/>
        </w:rPr>
        <w:t xml:space="preserve"> </w:t>
      </w:r>
      <w:r>
        <w:rPr>
          <w:color w:val="181818"/>
          <w:w w:val="105"/>
          <w:sz w:val="19"/>
        </w:rPr>
        <w:t>the</w:t>
      </w:r>
      <w:r>
        <w:rPr>
          <w:color w:val="181818"/>
          <w:spacing w:val="-6"/>
          <w:w w:val="105"/>
          <w:sz w:val="19"/>
        </w:rPr>
        <w:t xml:space="preserve"> </w:t>
      </w:r>
      <w:r>
        <w:rPr>
          <w:color w:val="181818"/>
          <w:w w:val="105"/>
          <w:sz w:val="19"/>
        </w:rPr>
        <w:t>written</w:t>
      </w:r>
      <w:r>
        <w:rPr>
          <w:color w:val="181818"/>
          <w:spacing w:val="-4"/>
          <w:w w:val="105"/>
          <w:sz w:val="19"/>
        </w:rPr>
        <w:t xml:space="preserve"> </w:t>
      </w:r>
      <w:r>
        <w:rPr>
          <w:color w:val="181818"/>
          <w:w w:val="105"/>
          <w:sz w:val="19"/>
        </w:rPr>
        <w:t>direction</w:t>
      </w:r>
      <w:r>
        <w:rPr>
          <w:color w:val="181818"/>
          <w:spacing w:val="-5"/>
          <w:w w:val="105"/>
          <w:sz w:val="19"/>
        </w:rPr>
        <w:t xml:space="preserve"> </w:t>
      </w:r>
      <w:r>
        <w:rPr>
          <w:color w:val="181818"/>
          <w:w w:val="105"/>
          <w:sz w:val="19"/>
        </w:rPr>
        <w:t>of</w:t>
      </w:r>
      <w:r>
        <w:rPr>
          <w:color w:val="181818"/>
          <w:spacing w:val="-5"/>
          <w:w w:val="105"/>
          <w:sz w:val="19"/>
        </w:rPr>
        <w:t xml:space="preserve"> </w:t>
      </w:r>
      <w:r>
        <w:rPr>
          <w:color w:val="181818"/>
          <w:w w:val="105"/>
          <w:sz w:val="19"/>
        </w:rPr>
        <w:t>the</w:t>
      </w:r>
      <w:r>
        <w:rPr>
          <w:color w:val="181818"/>
          <w:spacing w:val="-9"/>
          <w:w w:val="105"/>
          <w:sz w:val="19"/>
        </w:rPr>
        <w:t xml:space="preserve"> </w:t>
      </w:r>
      <w:r>
        <w:rPr>
          <w:color w:val="181818"/>
          <w:w w:val="105"/>
          <w:sz w:val="19"/>
        </w:rPr>
        <w:t>Customer,</w:t>
      </w:r>
      <w:r>
        <w:rPr>
          <w:color w:val="181818"/>
          <w:spacing w:val="-1"/>
          <w:w w:val="105"/>
          <w:sz w:val="19"/>
        </w:rPr>
        <w:t xml:space="preserve"> </w:t>
      </w:r>
      <w:r>
        <w:rPr>
          <w:color w:val="181818"/>
          <w:w w:val="105"/>
          <w:sz w:val="19"/>
        </w:rPr>
        <w:t>delete</w:t>
      </w:r>
      <w:r>
        <w:rPr>
          <w:color w:val="181818"/>
          <w:spacing w:val="-3"/>
          <w:w w:val="105"/>
          <w:sz w:val="19"/>
        </w:rPr>
        <w:t xml:space="preserve"> </w:t>
      </w:r>
      <w:r>
        <w:rPr>
          <w:color w:val="181818"/>
          <w:w w:val="105"/>
          <w:sz w:val="19"/>
        </w:rPr>
        <w:t>or</w:t>
      </w:r>
      <w:r>
        <w:rPr>
          <w:color w:val="181818"/>
          <w:spacing w:val="-9"/>
          <w:w w:val="105"/>
          <w:sz w:val="19"/>
        </w:rPr>
        <w:t xml:space="preserve"> </w:t>
      </w:r>
      <w:r>
        <w:rPr>
          <w:color w:val="181818"/>
          <w:w w:val="105"/>
          <w:sz w:val="19"/>
        </w:rPr>
        <w:t>return</w:t>
      </w:r>
      <w:r>
        <w:rPr>
          <w:color w:val="181818"/>
          <w:spacing w:val="-3"/>
          <w:w w:val="105"/>
          <w:sz w:val="19"/>
        </w:rPr>
        <w:t xml:space="preserve"> </w:t>
      </w:r>
      <w:r>
        <w:rPr>
          <w:color w:val="181818"/>
          <w:w w:val="105"/>
          <w:sz w:val="19"/>
        </w:rPr>
        <w:t>Personal</w:t>
      </w:r>
      <w:r>
        <w:rPr>
          <w:color w:val="181818"/>
          <w:spacing w:val="1"/>
          <w:w w:val="105"/>
          <w:sz w:val="19"/>
        </w:rPr>
        <w:t xml:space="preserve"> </w:t>
      </w:r>
      <w:r>
        <w:rPr>
          <w:color w:val="181818"/>
          <w:w w:val="105"/>
          <w:sz w:val="19"/>
        </w:rPr>
        <w:t>Data</w:t>
      </w:r>
      <w:r>
        <w:rPr>
          <w:color w:val="181818"/>
          <w:spacing w:val="-9"/>
          <w:w w:val="105"/>
          <w:sz w:val="19"/>
        </w:rPr>
        <w:t xml:space="preserve"> </w:t>
      </w:r>
      <w:r>
        <w:rPr>
          <w:color w:val="181818"/>
          <w:w w:val="105"/>
          <w:sz w:val="19"/>
        </w:rPr>
        <w:t>(and</w:t>
      </w:r>
      <w:r>
        <w:rPr>
          <w:color w:val="181818"/>
          <w:spacing w:val="-4"/>
          <w:w w:val="105"/>
          <w:sz w:val="19"/>
        </w:rPr>
        <w:t xml:space="preserve"> </w:t>
      </w:r>
      <w:r>
        <w:rPr>
          <w:color w:val="181818"/>
          <w:w w:val="105"/>
          <w:sz w:val="19"/>
        </w:rPr>
        <w:t>any</w:t>
      </w:r>
      <w:r>
        <w:rPr>
          <w:color w:val="181818"/>
          <w:spacing w:val="-6"/>
          <w:w w:val="105"/>
          <w:sz w:val="19"/>
        </w:rPr>
        <w:t xml:space="preserve"> </w:t>
      </w:r>
      <w:r>
        <w:rPr>
          <w:color w:val="181818"/>
          <w:w w:val="105"/>
          <w:sz w:val="19"/>
        </w:rPr>
        <w:t>copies</w:t>
      </w:r>
      <w:r>
        <w:rPr>
          <w:color w:val="181818"/>
          <w:spacing w:val="4"/>
          <w:w w:val="105"/>
          <w:sz w:val="19"/>
        </w:rPr>
        <w:t xml:space="preserve"> </w:t>
      </w:r>
      <w:r>
        <w:rPr>
          <w:color w:val="181818"/>
          <w:w w:val="105"/>
          <w:sz w:val="19"/>
        </w:rPr>
        <w:t>of</w:t>
      </w:r>
      <w:r>
        <w:rPr>
          <w:color w:val="181818"/>
          <w:spacing w:val="-10"/>
          <w:w w:val="105"/>
          <w:sz w:val="19"/>
        </w:rPr>
        <w:t xml:space="preserve"> </w:t>
      </w:r>
      <w:r>
        <w:rPr>
          <w:color w:val="181818"/>
          <w:w w:val="105"/>
          <w:sz w:val="19"/>
        </w:rPr>
        <w:t>it) to the Customer on termination of the Agreement unless the Contractor is required by Law to retain the Personal</w:t>
      </w:r>
      <w:r>
        <w:rPr>
          <w:color w:val="181818"/>
          <w:spacing w:val="1"/>
          <w:w w:val="105"/>
          <w:sz w:val="19"/>
        </w:rPr>
        <w:t xml:space="preserve"> </w:t>
      </w:r>
      <w:r>
        <w:rPr>
          <w:color w:val="181818"/>
          <w:w w:val="105"/>
          <w:sz w:val="19"/>
        </w:rPr>
        <w:t>Data.</w:t>
      </w:r>
    </w:p>
    <w:p w:rsidR="003D3874" w:rsidRDefault="003D3874">
      <w:pPr>
        <w:pStyle w:val="BodyText"/>
        <w:spacing w:before="8"/>
        <w:rPr>
          <w:sz w:val="16"/>
        </w:rPr>
      </w:pPr>
    </w:p>
    <w:p w:rsidR="003D3874" w:rsidRDefault="00274C5B">
      <w:pPr>
        <w:pStyle w:val="ListParagraph"/>
        <w:numPr>
          <w:ilvl w:val="1"/>
          <w:numId w:val="25"/>
        </w:numPr>
        <w:tabs>
          <w:tab w:val="left" w:pos="1797"/>
          <w:tab w:val="left" w:pos="1798"/>
        </w:tabs>
        <w:ind w:left="1797" w:hanging="715"/>
        <w:rPr>
          <w:color w:val="181818"/>
          <w:sz w:val="19"/>
        </w:rPr>
      </w:pPr>
      <w:r>
        <w:rPr>
          <w:color w:val="181818"/>
          <w:w w:val="105"/>
          <w:sz w:val="19"/>
        </w:rPr>
        <w:t xml:space="preserve">Subject to clause 30.6, the Contractor shall notify the Customer </w:t>
      </w:r>
      <w:r>
        <w:rPr>
          <w:color w:val="2F2F2F"/>
          <w:w w:val="105"/>
          <w:sz w:val="19"/>
        </w:rPr>
        <w:t xml:space="preserve">immediately </w:t>
      </w:r>
      <w:r>
        <w:rPr>
          <w:color w:val="181818"/>
          <w:w w:val="105"/>
          <w:sz w:val="19"/>
        </w:rPr>
        <w:t>if</w:t>
      </w:r>
      <w:r>
        <w:rPr>
          <w:color w:val="181818"/>
          <w:spacing w:val="19"/>
          <w:w w:val="105"/>
          <w:sz w:val="19"/>
        </w:rPr>
        <w:t xml:space="preserve"> </w:t>
      </w:r>
      <w:r>
        <w:rPr>
          <w:color w:val="181818"/>
          <w:w w:val="105"/>
          <w:sz w:val="19"/>
        </w:rPr>
        <w:t>it:</w:t>
      </w:r>
    </w:p>
    <w:p w:rsidR="003D3874" w:rsidRDefault="003D3874">
      <w:pPr>
        <w:pStyle w:val="BodyText"/>
        <w:spacing w:before="7"/>
        <w:rPr>
          <w:sz w:val="18"/>
        </w:rPr>
      </w:pPr>
    </w:p>
    <w:p w:rsidR="003D3874" w:rsidRDefault="00274C5B">
      <w:pPr>
        <w:pStyle w:val="ListParagraph"/>
        <w:numPr>
          <w:ilvl w:val="0"/>
          <w:numId w:val="21"/>
        </w:numPr>
        <w:tabs>
          <w:tab w:val="left" w:pos="2876"/>
        </w:tabs>
        <w:spacing w:before="1" w:line="259" w:lineRule="auto"/>
        <w:ind w:right="514" w:hanging="1"/>
        <w:jc w:val="both"/>
        <w:rPr>
          <w:sz w:val="19"/>
        </w:rPr>
      </w:pPr>
      <w:r>
        <w:rPr>
          <w:color w:val="181818"/>
          <w:w w:val="105"/>
          <w:sz w:val="19"/>
        </w:rPr>
        <w:t>receives a Data Subject Access Request (or purported Data Subject Access Request);</w:t>
      </w:r>
    </w:p>
    <w:p w:rsidR="003D3874" w:rsidRDefault="003D3874">
      <w:pPr>
        <w:pStyle w:val="BodyText"/>
        <w:spacing w:before="7"/>
        <w:rPr>
          <w:sz w:val="16"/>
        </w:rPr>
      </w:pPr>
    </w:p>
    <w:p w:rsidR="003D3874" w:rsidRDefault="00274C5B">
      <w:pPr>
        <w:pStyle w:val="ListParagraph"/>
        <w:numPr>
          <w:ilvl w:val="0"/>
          <w:numId w:val="21"/>
        </w:numPr>
        <w:tabs>
          <w:tab w:val="left" w:pos="2809"/>
        </w:tabs>
        <w:ind w:left="2808" w:hanging="302"/>
        <w:rPr>
          <w:sz w:val="19"/>
        </w:rPr>
      </w:pPr>
      <w:r>
        <w:rPr>
          <w:color w:val="181818"/>
          <w:w w:val="105"/>
          <w:sz w:val="19"/>
        </w:rPr>
        <w:t>receives a request to rectify, block or erase any Personal</w:t>
      </w:r>
      <w:r>
        <w:rPr>
          <w:color w:val="181818"/>
          <w:spacing w:val="6"/>
          <w:w w:val="105"/>
          <w:sz w:val="19"/>
        </w:rPr>
        <w:t xml:space="preserve"> </w:t>
      </w:r>
      <w:r>
        <w:rPr>
          <w:color w:val="181818"/>
          <w:w w:val="105"/>
          <w:sz w:val="19"/>
        </w:rPr>
        <w:t>Data;</w:t>
      </w:r>
    </w:p>
    <w:p w:rsidR="003D3874" w:rsidRDefault="003D3874">
      <w:pPr>
        <w:pStyle w:val="BodyText"/>
        <w:spacing w:before="7"/>
        <w:rPr>
          <w:sz w:val="18"/>
        </w:rPr>
      </w:pPr>
    </w:p>
    <w:p w:rsidR="003D3874" w:rsidRDefault="00274C5B">
      <w:pPr>
        <w:pStyle w:val="ListParagraph"/>
        <w:numPr>
          <w:ilvl w:val="0"/>
          <w:numId w:val="21"/>
        </w:numPr>
        <w:tabs>
          <w:tab w:val="left" w:pos="2833"/>
        </w:tabs>
        <w:spacing w:line="254" w:lineRule="auto"/>
        <w:ind w:left="2507" w:right="516" w:hanging="1"/>
        <w:jc w:val="both"/>
        <w:rPr>
          <w:sz w:val="19"/>
        </w:rPr>
      </w:pPr>
      <w:r>
        <w:rPr>
          <w:color w:val="181818"/>
          <w:w w:val="105"/>
          <w:sz w:val="19"/>
        </w:rPr>
        <w:t>receives any other request, complaint or communication relating to either Party's obligations under the Data Protection</w:t>
      </w:r>
      <w:r>
        <w:rPr>
          <w:color w:val="181818"/>
          <w:spacing w:val="2"/>
          <w:w w:val="105"/>
          <w:sz w:val="19"/>
        </w:rPr>
        <w:t xml:space="preserve"> </w:t>
      </w:r>
      <w:r>
        <w:rPr>
          <w:color w:val="181818"/>
          <w:w w:val="105"/>
          <w:sz w:val="19"/>
        </w:rPr>
        <w:t>Legislation;</w:t>
      </w:r>
    </w:p>
    <w:p w:rsidR="003D3874" w:rsidRDefault="003D3874">
      <w:pPr>
        <w:pStyle w:val="BodyText"/>
        <w:spacing w:before="11"/>
        <w:rPr>
          <w:sz w:val="16"/>
        </w:rPr>
      </w:pPr>
    </w:p>
    <w:p w:rsidR="003D3874" w:rsidRDefault="00274C5B">
      <w:pPr>
        <w:pStyle w:val="ListParagraph"/>
        <w:numPr>
          <w:ilvl w:val="0"/>
          <w:numId w:val="21"/>
        </w:numPr>
        <w:tabs>
          <w:tab w:val="left" w:pos="2920"/>
        </w:tabs>
        <w:spacing w:line="254" w:lineRule="auto"/>
        <w:ind w:left="2505" w:right="507" w:firstLine="54"/>
        <w:jc w:val="both"/>
        <w:rPr>
          <w:sz w:val="19"/>
        </w:rPr>
      </w:pPr>
      <w:r>
        <w:rPr>
          <w:color w:val="181818"/>
          <w:w w:val="105"/>
          <w:sz w:val="19"/>
        </w:rPr>
        <w:t>receives any communication from the Information Commissioner or any other regulatory</w:t>
      </w:r>
      <w:r>
        <w:rPr>
          <w:color w:val="181818"/>
          <w:spacing w:val="-7"/>
          <w:w w:val="105"/>
          <w:sz w:val="19"/>
        </w:rPr>
        <w:t xml:space="preserve"> </w:t>
      </w:r>
      <w:r>
        <w:rPr>
          <w:color w:val="181818"/>
          <w:w w:val="105"/>
          <w:sz w:val="19"/>
        </w:rPr>
        <w:t>authority</w:t>
      </w:r>
      <w:r>
        <w:rPr>
          <w:color w:val="181818"/>
          <w:spacing w:val="-5"/>
          <w:w w:val="105"/>
          <w:sz w:val="19"/>
        </w:rPr>
        <w:t xml:space="preserve"> </w:t>
      </w:r>
      <w:r>
        <w:rPr>
          <w:color w:val="181818"/>
          <w:w w:val="105"/>
          <w:sz w:val="19"/>
        </w:rPr>
        <w:t>in</w:t>
      </w:r>
      <w:r>
        <w:rPr>
          <w:color w:val="181818"/>
          <w:spacing w:val="-13"/>
          <w:w w:val="105"/>
          <w:sz w:val="19"/>
        </w:rPr>
        <w:t xml:space="preserve"> </w:t>
      </w:r>
      <w:r>
        <w:rPr>
          <w:color w:val="181818"/>
          <w:w w:val="105"/>
          <w:sz w:val="19"/>
        </w:rPr>
        <w:t>connection</w:t>
      </w:r>
      <w:r>
        <w:rPr>
          <w:color w:val="181818"/>
          <w:spacing w:val="-2"/>
          <w:w w:val="105"/>
          <w:sz w:val="19"/>
        </w:rPr>
        <w:t xml:space="preserve"> </w:t>
      </w:r>
      <w:r>
        <w:rPr>
          <w:color w:val="181818"/>
          <w:w w:val="105"/>
          <w:sz w:val="19"/>
        </w:rPr>
        <w:t>with</w:t>
      </w:r>
      <w:r>
        <w:rPr>
          <w:color w:val="181818"/>
          <w:spacing w:val="-17"/>
          <w:w w:val="105"/>
          <w:sz w:val="19"/>
        </w:rPr>
        <w:t xml:space="preserve"> </w:t>
      </w:r>
      <w:r>
        <w:rPr>
          <w:color w:val="181818"/>
          <w:w w:val="105"/>
          <w:sz w:val="19"/>
        </w:rPr>
        <w:t>Personal</w:t>
      </w:r>
      <w:r>
        <w:rPr>
          <w:color w:val="181818"/>
          <w:spacing w:val="-7"/>
          <w:w w:val="105"/>
          <w:sz w:val="19"/>
        </w:rPr>
        <w:t xml:space="preserve"> </w:t>
      </w:r>
      <w:r>
        <w:rPr>
          <w:color w:val="181818"/>
          <w:w w:val="105"/>
          <w:sz w:val="19"/>
        </w:rPr>
        <w:t>Data</w:t>
      </w:r>
      <w:r>
        <w:rPr>
          <w:color w:val="181818"/>
          <w:spacing w:val="-11"/>
          <w:w w:val="105"/>
          <w:sz w:val="19"/>
        </w:rPr>
        <w:t xml:space="preserve"> </w:t>
      </w:r>
      <w:r>
        <w:rPr>
          <w:color w:val="181818"/>
          <w:w w:val="105"/>
          <w:sz w:val="19"/>
        </w:rPr>
        <w:t>processed</w:t>
      </w:r>
      <w:r>
        <w:rPr>
          <w:color w:val="181818"/>
          <w:spacing w:val="-7"/>
          <w:w w:val="105"/>
          <w:sz w:val="19"/>
        </w:rPr>
        <w:t xml:space="preserve"> </w:t>
      </w:r>
      <w:r>
        <w:rPr>
          <w:color w:val="181818"/>
          <w:w w:val="105"/>
          <w:sz w:val="19"/>
        </w:rPr>
        <w:t>under</w:t>
      </w:r>
      <w:r>
        <w:rPr>
          <w:color w:val="181818"/>
          <w:spacing w:val="-5"/>
          <w:w w:val="105"/>
          <w:sz w:val="19"/>
        </w:rPr>
        <w:t xml:space="preserve"> </w:t>
      </w:r>
      <w:r>
        <w:rPr>
          <w:color w:val="181818"/>
          <w:w w:val="105"/>
          <w:sz w:val="19"/>
        </w:rPr>
        <w:t>this</w:t>
      </w:r>
      <w:r>
        <w:rPr>
          <w:color w:val="181818"/>
          <w:spacing w:val="-8"/>
          <w:w w:val="105"/>
          <w:sz w:val="19"/>
        </w:rPr>
        <w:t xml:space="preserve"> </w:t>
      </w:r>
      <w:r>
        <w:rPr>
          <w:color w:val="181818"/>
          <w:w w:val="105"/>
          <w:sz w:val="19"/>
        </w:rPr>
        <w:t>Agreement;</w:t>
      </w:r>
    </w:p>
    <w:p w:rsidR="003D3874" w:rsidRDefault="003D3874">
      <w:pPr>
        <w:pStyle w:val="BodyText"/>
        <w:spacing w:before="4"/>
        <w:rPr>
          <w:sz w:val="17"/>
        </w:rPr>
      </w:pPr>
    </w:p>
    <w:p w:rsidR="003D3874" w:rsidRDefault="00274C5B">
      <w:pPr>
        <w:pStyle w:val="ListParagraph"/>
        <w:numPr>
          <w:ilvl w:val="0"/>
          <w:numId w:val="21"/>
        </w:numPr>
        <w:tabs>
          <w:tab w:val="left" w:pos="2852"/>
        </w:tabs>
        <w:spacing w:line="254" w:lineRule="auto"/>
        <w:ind w:left="2505" w:right="501" w:hanging="4"/>
        <w:jc w:val="both"/>
        <w:rPr>
          <w:sz w:val="19"/>
        </w:rPr>
      </w:pPr>
      <w:r>
        <w:rPr>
          <w:color w:val="181818"/>
          <w:w w:val="105"/>
          <w:sz w:val="19"/>
        </w:rPr>
        <w:t>receives a request from any third Party for disclosure of Personal Data where compliance with such request is required or purported to be required by Law;</w:t>
      </w:r>
      <w:r>
        <w:rPr>
          <w:color w:val="181818"/>
          <w:spacing w:val="-31"/>
          <w:w w:val="105"/>
          <w:sz w:val="19"/>
        </w:rPr>
        <w:t xml:space="preserve"> </w:t>
      </w:r>
      <w:r>
        <w:rPr>
          <w:color w:val="181818"/>
          <w:w w:val="105"/>
          <w:sz w:val="19"/>
        </w:rPr>
        <w:t>or</w:t>
      </w:r>
    </w:p>
    <w:p w:rsidR="003D3874" w:rsidRDefault="003D3874">
      <w:pPr>
        <w:pStyle w:val="BodyText"/>
        <w:spacing w:before="5"/>
        <w:rPr>
          <w:sz w:val="17"/>
        </w:rPr>
      </w:pPr>
    </w:p>
    <w:p w:rsidR="003D3874" w:rsidRDefault="00274C5B">
      <w:pPr>
        <w:pStyle w:val="ListParagraph"/>
        <w:numPr>
          <w:ilvl w:val="0"/>
          <w:numId w:val="21"/>
        </w:numPr>
        <w:tabs>
          <w:tab w:val="left" w:pos="2756"/>
        </w:tabs>
        <w:spacing w:line="259" w:lineRule="auto"/>
        <w:ind w:left="2500" w:right="502" w:firstLine="1"/>
        <w:jc w:val="both"/>
        <w:rPr>
          <w:sz w:val="19"/>
        </w:rPr>
      </w:pPr>
      <w:r>
        <w:rPr>
          <w:color w:val="181818"/>
          <w:w w:val="105"/>
          <w:sz w:val="19"/>
        </w:rPr>
        <w:t>becomes</w:t>
      </w:r>
      <w:r>
        <w:rPr>
          <w:color w:val="181818"/>
          <w:spacing w:val="4"/>
          <w:w w:val="105"/>
          <w:sz w:val="19"/>
        </w:rPr>
        <w:t xml:space="preserve"> </w:t>
      </w:r>
      <w:r>
        <w:rPr>
          <w:color w:val="181818"/>
          <w:w w:val="105"/>
          <w:sz w:val="19"/>
        </w:rPr>
        <w:t>aware</w:t>
      </w:r>
      <w:r>
        <w:rPr>
          <w:color w:val="181818"/>
          <w:spacing w:val="-2"/>
          <w:w w:val="105"/>
          <w:sz w:val="19"/>
        </w:rPr>
        <w:t xml:space="preserve"> </w:t>
      </w:r>
      <w:r>
        <w:rPr>
          <w:color w:val="181818"/>
          <w:w w:val="105"/>
          <w:sz w:val="19"/>
        </w:rPr>
        <w:t>of</w:t>
      </w:r>
      <w:r>
        <w:rPr>
          <w:color w:val="181818"/>
          <w:spacing w:val="-10"/>
          <w:w w:val="105"/>
          <w:sz w:val="19"/>
        </w:rPr>
        <w:t xml:space="preserve"> </w:t>
      </w:r>
      <w:r>
        <w:rPr>
          <w:color w:val="181818"/>
          <w:w w:val="105"/>
          <w:sz w:val="19"/>
        </w:rPr>
        <w:t>a</w:t>
      </w:r>
      <w:r>
        <w:rPr>
          <w:color w:val="181818"/>
          <w:spacing w:val="-13"/>
          <w:w w:val="105"/>
          <w:sz w:val="19"/>
        </w:rPr>
        <w:t xml:space="preserve"> </w:t>
      </w:r>
      <w:r>
        <w:rPr>
          <w:color w:val="181818"/>
          <w:w w:val="105"/>
          <w:sz w:val="19"/>
        </w:rPr>
        <w:t>Data</w:t>
      </w:r>
      <w:r>
        <w:rPr>
          <w:color w:val="181818"/>
          <w:spacing w:val="-6"/>
          <w:w w:val="105"/>
          <w:sz w:val="19"/>
        </w:rPr>
        <w:t xml:space="preserve"> </w:t>
      </w:r>
      <w:r>
        <w:rPr>
          <w:color w:val="181818"/>
          <w:w w:val="105"/>
          <w:sz w:val="19"/>
        </w:rPr>
        <w:t>Loss</w:t>
      </w:r>
      <w:r>
        <w:rPr>
          <w:color w:val="181818"/>
          <w:spacing w:val="-4"/>
          <w:w w:val="105"/>
          <w:sz w:val="19"/>
        </w:rPr>
        <w:t xml:space="preserve"> </w:t>
      </w:r>
      <w:r>
        <w:rPr>
          <w:color w:val="181818"/>
          <w:w w:val="105"/>
          <w:sz w:val="19"/>
        </w:rPr>
        <w:t>Event.</w:t>
      </w:r>
      <w:r>
        <w:rPr>
          <w:color w:val="181818"/>
          <w:spacing w:val="-1"/>
          <w:w w:val="105"/>
          <w:sz w:val="19"/>
        </w:rPr>
        <w:t xml:space="preserve"> </w:t>
      </w:r>
      <w:r>
        <w:rPr>
          <w:color w:val="181818"/>
          <w:w w:val="105"/>
          <w:sz w:val="19"/>
        </w:rPr>
        <w:t>1.6</w:t>
      </w:r>
      <w:r>
        <w:rPr>
          <w:color w:val="181818"/>
          <w:spacing w:val="-11"/>
          <w:w w:val="105"/>
          <w:sz w:val="19"/>
        </w:rPr>
        <w:t xml:space="preserve"> </w:t>
      </w:r>
      <w:r>
        <w:rPr>
          <w:color w:val="181818"/>
          <w:w w:val="105"/>
          <w:sz w:val="19"/>
        </w:rPr>
        <w:t>The</w:t>
      </w:r>
      <w:r>
        <w:rPr>
          <w:color w:val="181818"/>
          <w:spacing w:val="-10"/>
          <w:w w:val="105"/>
          <w:sz w:val="19"/>
        </w:rPr>
        <w:t xml:space="preserve"> </w:t>
      </w:r>
      <w:r>
        <w:rPr>
          <w:color w:val="181818"/>
          <w:w w:val="105"/>
          <w:sz w:val="19"/>
        </w:rPr>
        <w:t>Contractor's</w:t>
      </w:r>
      <w:r>
        <w:rPr>
          <w:color w:val="181818"/>
          <w:spacing w:val="5"/>
          <w:w w:val="105"/>
          <w:sz w:val="19"/>
        </w:rPr>
        <w:t xml:space="preserve"> </w:t>
      </w:r>
      <w:r>
        <w:rPr>
          <w:color w:val="181818"/>
          <w:w w:val="105"/>
          <w:sz w:val="19"/>
        </w:rPr>
        <w:t>obligation</w:t>
      </w:r>
      <w:r>
        <w:rPr>
          <w:color w:val="181818"/>
          <w:spacing w:val="-2"/>
          <w:w w:val="105"/>
          <w:sz w:val="19"/>
        </w:rPr>
        <w:t xml:space="preserve"> </w:t>
      </w:r>
      <w:r>
        <w:rPr>
          <w:color w:val="181818"/>
          <w:w w:val="105"/>
          <w:sz w:val="19"/>
        </w:rPr>
        <w:t>to</w:t>
      </w:r>
      <w:r>
        <w:rPr>
          <w:color w:val="181818"/>
          <w:spacing w:val="-10"/>
          <w:w w:val="105"/>
          <w:sz w:val="19"/>
        </w:rPr>
        <w:t xml:space="preserve"> </w:t>
      </w:r>
      <w:r>
        <w:rPr>
          <w:color w:val="181818"/>
          <w:w w:val="105"/>
          <w:sz w:val="19"/>
        </w:rPr>
        <w:t>notify</w:t>
      </w:r>
      <w:r>
        <w:rPr>
          <w:color w:val="181818"/>
          <w:spacing w:val="-4"/>
          <w:w w:val="105"/>
          <w:sz w:val="19"/>
        </w:rPr>
        <w:t xml:space="preserve"> </w:t>
      </w:r>
      <w:r>
        <w:rPr>
          <w:color w:val="181818"/>
          <w:w w:val="105"/>
          <w:sz w:val="19"/>
        </w:rPr>
        <w:t>under clause</w:t>
      </w:r>
      <w:r>
        <w:rPr>
          <w:color w:val="181818"/>
          <w:spacing w:val="-2"/>
          <w:w w:val="105"/>
          <w:sz w:val="19"/>
        </w:rPr>
        <w:t xml:space="preserve"> </w:t>
      </w:r>
      <w:r>
        <w:rPr>
          <w:color w:val="181818"/>
          <w:w w:val="105"/>
          <w:sz w:val="19"/>
        </w:rPr>
        <w:t>1</w:t>
      </w:r>
    </w:p>
    <w:p w:rsidR="003D3874" w:rsidRDefault="003D3874">
      <w:pPr>
        <w:pStyle w:val="BodyText"/>
        <w:spacing w:before="7"/>
        <w:rPr>
          <w:sz w:val="16"/>
        </w:rPr>
      </w:pPr>
    </w:p>
    <w:p w:rsidR="003D3874" w:rsidRDefault="00274C5B">
      <w:pPr>
        <w:pStyle w:val="ListParagraph"/>
        <w:numPr>
          <w:ilvl w:val="1"/>
          <w:numId w:val="25"/>
        </w:numPr>
        <w:tabs>
          <w:tab w:val="left" w:pos="1783"/>
        </w:tabs>
        <w:spacing w:line="254" w:lineRule="auto"/>
        <w:ind w:left="1784" w:right="504" w:hanging="717"/>
        <w:jc w:val="both"/>
        <w:rPr>
          <w:color w:val="181818"/>
          <w:sz w:val="19"/>
        </w:rPr>
      </w:pPr>
      <w:r>
        <w:rPr>
          <w:color w:val="181818"/>
          <w:w w:val="105"/>
          <w:sz w:val="19"/>
        </w:rPr>
        <w:t>The Contractor's obligation to notify under clause 30.5 shall include the provision of further information to the Customer in phases, as details become</w:t>
      </w:r>
      <w:r>
        <w:rPr>
          <w:color w:val="181818"/>
          <w:spacing w:val="-1"/>
          <w:w w:val="105"/>
          <w:sz w:val="19"/>
        </w:rPr>
        <w:t xml:space="preserve"> </w:t>
      </w:r>
      <w:r>
        <w:rPr>
          <w:color w:val="181818"/>
          <w:w w:val="105"/>
          <w:sz w:val="19"/>
        </w:rPr>
        <w:t>available</w:t>
      </w:r>
    </w:p>
    <w:p w:rsidR="003D3874" w:rsidRDefault="003D3874">
      <w:pPr>
        <w:pStyle w:val="BodyText"/>
        <w:spacing w:before="5"/>
        <w:rPr>
          <w:sz w:val="17"/>
        </w:rPr>
      </w:pPr>
    </w:p>
    <w:p w:rsidR="003D3874" w:rsidRDefault="00274C5B">
      <w:pPr>
        <w:pStyle w:val="ListParagraph"/>
        <w:numPr>
          <w:ilvl w:val="1"/>
          <w:numId w:val="25"/>
        </w:numPr>
        <w:tabs>
          <w:tab w:val="left" w:pos="1783"/>
        </w:tabs>
        <w:spacing w:line="254" w:lineRule="auto"/>
        <w:ind w:left="1779" w:right="487" w:hanging="717"/>
        <w:jc w:val="both"/>
        <w:rPr>
          <w:color w:val="181818"/>
          <w:sz w:val="19"/>
        </w:rPr>
      </w:pPr>
      <w:r>
        <w:rPr>
          <w:color w:val="181818"/>
          <w:w w:val="105"/>
          <w:sz w:val="19"/>
        </w:rPr>
        <w:t>Taking</w:t>
      </w:r>
      <w:r>
        <w:rPr>
          <w:color w:val="181818"/>
          <w:spacing w:val="-10"/>
          <w:w w:val="105"/>
          <w:sz w:val="19"/>
        </w:rPr>
        <w:t xml:space="preserve"> </w:t>
      </w:r>
      <w:r>
        <w:rPr>
          <w:color w:val="181818"/>
          <w:w w:val="105"/>
          <w:sz w:val="19"/>
        </w:rPr>
        <w:t>into</w:t>
      </w:r>
      <w:r>
        <w:rPr>
          <w:color w:val="181818"/>
          <w:spacing w:val="-9"/>
          <w:w w:val="105"/>
          <w:sz w:val="19"/>
        </w:rPr>
        <w:t xml:space="preserve"> </w:t>
      </w:r>
      <w:r>
        <w:rPr>
          <w:color w:val="181818"/>
          <w:w w:val="105"/>
          <w:sz w:val="19"/>
        </w:rPr>
        <w:t>account</w:t>
      </w:r>
      <w:r>
        <w:rPr>
          <w:color w:val="181818"/>
          <w:spacing w:val="-1"/>
          <w:w w:val="105"/>
          <w:sz w:val="19"/>
        </w:rPr>
        <w:t xml:space="preserve"> </w:t>
      </w:r>
      <w:r>
        <w:rPr>
          <w:color w:val="181818"/>
          <w:w w:val="105"/>
          <w:sz w:val="19"/>
        </w:rPr>
        <w:t>the</w:t>
      </w:r>
      <w:r>
        <w:rPr>
          <w:color w:val="181818"/>
          <w:spacing w:val="-13"/>
          <w:w w:val="105"/>
          <w:sz w:val="19"/>
        </w:rPr>
        <w:t xml:space="preserve"> </w:t>
      </w:r>
      <w:r>
        <w:rPr>
          <w:color w:val="181818"/>
          <w:w w:val="105"/>
          <w:sz w:val="19"/>
        </w:rPr>
        <w:t>nature</w:t>
      </w:r>
      <w:r>
        <w:rPr>
          <w:color w:val="181818"/>
          <w:spacing w:val="-10"/>
          <w:w w:val="105"/>
          <w:sz w:val="19"/>
        </w:rPr>
        <w:t xml:space="preserve"> </w:t>
      </w:r>
      <w:r>
        <w:rPr>
          <w:color w:val="181818"/>
          <w:w w:val="105"/>
          <w:sz w:val="19"/>
        </w:rPr>
        <w:t>of</w:t>
      </w:r>
      <w:r>
        <w:rPr>
          <w:color w:val="181818"/>
          <w:spacing w:val="-7"/>
          <w:w w:val="105"/>
          <w:sz w:val="19"/>
        </w:rPr>
        <w:t xml:space="preserve"> </w:t>
      </w:r>
      <w:r>
        <w:rPr>
          <w:color w:val="181818"/>
          <w:w w:val="105"/>
          <w:sz w:val="19"/>
        </w:rPr>
        <w:t>the</w:t>
      </w:r>
      <w:r>
        <w:rPr>
          <w:color w:val="181818"/>
          <w:spacing w:val="-13"/>
          <w:w w:val="105"/>
          <w:sz w:val="19"/>
        </w:rPr>
        <w:t xml:space="preserve"> </w:t>
      </w:r>
      <w:r>
        <w:rPr>
          <w:color w:val="181818"/>
          <w:w w:val="105"/>
          <w:sz w:val="19"/>
        </w:rPr>
        <w:t>processing,</w:t>
      </w:r>
      <w:r>
        <w:rPr>
          <w:color w:val="181818"/>
          <w:spacing w:val="1"/>
          <w:w w:val="105"/>
          <w:sz w:val="19"/>
        </w:rPr>
        <w:t xml:space="preserve"> </w:t>
      </w:r>
      <w:r>
        <w:rPr>
          <w:color w:val="181818"/>
          <w:w w:val="105"/>
          <w:sz w:val="19"/>
        </w:rPr>
        <w:t>the</w:t>
      </w:r>
      <w:r>
        <w:rPr>
          <w:color w:val="181818"/>
          <w:spacing w:val="-14"/>
          <w:w w:val="105"/>
          <w:sz w:val="19"/>
        </w:rPr>
        <w:t xml:space="preserve"> </w:t>
      </w:r>
      <w:r>
        <w:rPr>
          <w:color w:val="181818"/>
          <w:w w:val="105"/>
          <w:sz w:val="19"/>
        </w:rPr>
        <w:t>Contractor</w:t>
      </w:r>
      <w:r>
        <w:rPr>
          <w:color w:val="181818"/>
          <w:spacing w:val="1"/>
          <w:w w:val="105"/>
          <w:sz w:val="19"/>
        </w:rPr>
        <w:t xml:space="preserve"> </w:t>
      </w:r>
      <w:r>
        <w:rPr>
          <w:color w:val="181818"/>
          <w:w w:val="105"/>
          <w:sz w:val="19"/>
        </w:rPr>
        <w:t>shall</w:t>
      </w:r>
      <w:r>
        <w:rPr>
          <w:color w:val="181818"/>
          <w:spacing w:val="-13"/>
          <w:w w:val="105"/>
          <w:sz w:val="19"/>
        </w:rPr>
        <w:t xml:space="preserve"> </w:t>
      </w:r>
      <w:r>
        <w:rPr>
          <w:color w:val="181818"/>
          <w:w w:val="105"/>
          <w:sz w:val="19"/>
        </w:rPr>
        <w:t>provide</w:t>
      </w:r>
      <w:r>
        <w:rPr>
          <w:color w:val="181818"/>
          <w:spacing w:val="-3"/>
          <w:w w:val="105"/>
          <w:sz w:val="19"/>
        </w:rPr>
        <w:t xml:space="preserve"> </w:t>
      </w:r>
      <w:r>
        <w:rPr>
          <w:color w:val="181818"/>
          <w:w w:val="105"/>
          <w:sz w:val="19"/>
        </w:rPr>
        <w:t>the</w:t>
      </w:r>
      <w:r>
        <w:rPr>
          <w:color w:val="181818"/>
          <w:spacing w:val="-7"/>
          <w:w w:val="105"/>
          <w:sz w:val="19"/>
        </w:rPr>
        <w:t xml:space="preserve"> </w:t>
      </w:r>
      <w:r>
        <w:rPr>
          <w:color w:val="181818"/>
          <w:w w:val="105"/>
          <w:sz w:val="19"/>
        </w:rPr>
        <w:t>Customer</w:t>
      </w:r>
      <w:r>
        <w:rPr>
          <w:color w:val="181818"/>
          <w:spacing w:val="3"/>
          <w:w w:val="105"/>
          <w:sz w:val="19"/>
        </w:rPr>
        <w:t xml:space="preserve"> </w:t>
      </w:r>
      <w:r>
        <w:rPr>
          <w:color w:val="181818"/>
          <w:w w:val="105"/>
          <w:sz w:val="19"/>
        </w:rPr>
        <w:t>with full assistance in relation to either Party's obligations under Data Protection Legislation and any complaint,</w:t>
      </w:r>
      <w:r>
        <w:rPr>
          <w:color w:val="181818"/>
          <w:spacing w:val="-4"/>
          <w:w w:val="105"/>
          <w:sz w:val="19"/>
        </w:rPr>
        <w:t xml:space="preserve"> </w:t>
      </w:r>
      <w:r>
        <w:rPr>
          <w:color w:val="181818"/>
          <w:w w:val="105"/>
          <w:sz w:val="19"/>
        </w:rPr>
        <w:t>communication</w:t>
      </w:r>
      <w:r>
        <w:rPr>
          <w:color w:val="181818"/>
          <w:spacing w:val="10"/>
          <w:w w:val="105"/>
          <w:sz w:val="19"/>
        </w:rPr>
        <w:t xml:space="preserve"> </w:t>
      </w:r>
      <w:r>
        <w:rPr>
          <w:color w:val="181818"/>
          <w:w w:val="105"/>
          <w:sz w:val="19"/>
        </w:rPr>
        <w:t>or</w:t>
      </w:r>
      <w:r>
        <w:rPr>
          <w:color w:val="181818"/>
          <w:spacing w:val="-7"/>
          <w:w w:val="105"/>
          <w:sz w:val="19"/>
        </w:rPr>
        <w:t xml:space="preserve"> </w:t>
      </w:r>
      <w:r>
        <w:rPr>
          <w:color w:val="181818"/>
          <w:w w:val="105"/>
          <w:sz w:val="19"/>
        </w:rPr>
        <w:t>request</w:t>
      </w:r>
      <w:r>
        <w:rPr>
          <w:color w:val="181818"/>
          <w:spacing w:val="-1"/>
          <w:w w:val="105"/>
          <w:sz w:val="19"/>
        </w:rPr>
        <w:t xml:space="preserve"> </w:t>
      </w:r>
      <w:r>
        <w:rPr>
          <w:color w:val="181818"/>
          <w:w w:val="105"/>
          <w:sz w:val="19"/>
        </w:rPr>
        <w:t>made</w:t>
      </w:r>
      <w:r>
        <w:rPr>
          <w:color w:val="181818"/>
          <w:spacing w:val="-9"/>
          <w:w w:val="105"/>
          <w:sz w:val="19"/>
        </w:rPr>
        <w:t xml:space="preserve"> </w:t>
      </w:r>
      <w:r>
        <w:rPr>
          <w:color w:val="181818"/>
          <w:w w:val="105"/>
          <w:sz w:val="19"/>
        </w:rPr>
        <w:t>under</w:t>
      </w:r>
      <w:r>
        <w:rPr>
          <w:color w:val="181818"/>
          <w:spacing w:val="-6"/>
          <w:w w:val="105"/>
          <w:sz w:val="19"/>
        </w:rPr>
        <w:t xml:space="preserve"> </w:t>
      </w:r>
      <w:r>
        <w:rPr>
          <w:color w:val="181818"/>
          <w:w w:val="105"/>
          <w:sz w:val="19"/>
        </w:rPr>
        <w:t>clause</w:t>
      </w:r>
      <w:r>
        <w:rPr>
          <w:color w:val="181818"/>
          <w:spacing w:val="-1"/>
          <w:w w:val="105"/>
          <w:sz w:val="19"/>
        </w:rPr>
        <w:t xml:space="preserve"> </w:t>
      </w:r>
      <w:r>
        <w:rPr>
          <w:color w:val="181818"/>
          <w:w w:val="105"/>
          <w:sz w:val="19"/>
        </w:rPr>
        <w:t>30.5</w:t>
      </w:r>
      <w:r>
        <w:rPr>
          <w:color w:val="181818"/>
          <w:spacing w:val="-8"/>
          <w:w w:val="105"/>
          <w:sz w:val="19"/>
        </w:rPr>
        <w:t xml:space="preserve"> </w:t>
      </w:r>
      <w:r>
        <w:rPr>
          <w:color w:val="181818"/>
          <w:w w:val="105"/>
          <w:sz w:val="19"/>
        </w:rPr>
        <w:t>and</w:t>
      </w:r>
      <w:r>
        <w:rPr>
          <w:color w:val="181818"/>
          <w:spacing w:val="-11"/>
          <w:w w:val="105"/>
          <w:sz w:val="19"/>
        </w:rPr>
        <w:t xml:space="preserve"> </w:t>
      </w:r>
      <w:r>
        <w:rPr>
          <w:color w:val="181818"/>
          <w:w w:val="105"/>
          <w:sz w:val="19"/>
        </w:rPr>
        <w:t>insofar</w:t>
      </w:r>
      <w:r>
        <w:rPr>
          <w:color w:val="181818"/>
          <w:spacing w:val="-6"/>
          <w:w w:val="105"/>
          <w:sz w:val="19"/>
        </w:rPr>
        <w:t xml:space="preserve"> </w:t>
      </w:r>
      <w:r>
        <w:rPr>
          <w:color w:val="181818"/>
          <w:w w:val="105"/>
          <w:sz w:val="19"/>
        </w:rPr>
        <w:t>as</w:t>
      </w:r>
      <w:r>
        <w:rPr>
          <w:color w:val="181818"/>
          <w:spacing w:val="-7"/>
          <w:w w:val="105"/>
          <w:sz w:val="19"/>
        </w:rPr>
        <w:t xml:space="preserve"> </w:t>
      </w:r>
      <w:r>
        <w:rPr>
          <w:color w:val="181818"/>
          <w:w w:val="105"/>
          <w:sz w:val="19"/>
        </w:rPr>
        <w:t>possible</w:t>
      </w:r>
      <w:r>
        <w:rPr>
          <w:color w:val="181818"/>
          <w:spacing w:val="5"/>
          <w:w w:val="105"/>
          <w:sz w:val="19"/>
        </w:rPr>
        <w:t xml:space="preserve"> </w:t>
      </w:r>
      <w:r>
        <w:rPr>
          <w:color w:val="181818"/>
          <w:w w:val="105"/>
          <w:sz w:val="19"/>
        </w:rPr>
        <w:t>within</w:t>
      </w:r>
      <w:r>
        <w:rPr>
          <w:color w:val="181818"/>
          <w:spacing w:val="-4"/>
          <w:w w:val="105"/>
          <w:sz w:val="19"/>
        </w:rPr>
        <w:t xml:space="preserve"> </w:t>
      </w:r>
      <w:r>
        <w:rPr>
          <w:color w:val="181818"/>
          <w:w w:val="105"/>
          <w:sz w:val="19"/>
        </w:rPr>
        <w:t>the timescales reasonably required by the Customer) including by promptly</w:t>
      </w:r>
      <w:r>
        <w:rPr>
          <w:color w:val="181818"/>
          <w:spacing w:val="-15"/>
          <w:w w:val="105"/>
          <w:sz w:val="19"/>
        </w:rPr>
        <w:t xml:space="preserve"> </w:t>
      </w:r>
      <w:r>
        <w:rPr>
          <w:color w:val="181818"/>
          <w:w w:val="105"/>
          <w:sz w:val="19"/>
        </w:rPr>
        <w:t>providing:</w:t>
      </w:r>
    </w:p>
    <w:p w:rsidR="003D3874" w:rsidRDefault="003D3874">
      <w:pPr>
        <w:pStyle w:val="BodyText"/>
        <w:spacing w:before="7"/>
        <w:rPr>
          <w:sz w:val="17"/>
        </w:rPr>
      </w:pPr>
    </w:p>
    <w:p w:rsidR="003D3874" w:rsidRDefault="00274C5B">
      <w:pPr>
        <w:pStyle w:val="ListParagraph"/>
        <w:numPr>
          <w:ilvl w:val="0"/>
          <w:numId w:val="20"/>
        </w:numPr>
        <w:tabs>
          <w:tab w:val="left" w:pos="2852"/>
        </w:tabs>
        <w:ind w:hanging="297"/>
        <w:jc w:val="both"/>
        <w:rPr>
          <w:sz w:val="19"/>
        </w:rPr>
      </w:pPr>
      <w:r>
        <w:rPr>
          <w:color w:val="181818"/>
          <w:w w:val="105"/>
          <w:sz w:val="19"/>
        </w:rPr>
        <w:t>the</w:t>
      </w:r>
      <w:r>
        <w:rPr>
          <w:color w:val="181818"/>
          <w:spacing w:val="-19"/>
          <w:w w:val="105"/>
          <w:sz w:val="19"/>
        </w:rPr>
        <w:t xml:space="preserve"> </w:t>
      </w:r>
      <w:r>
        <w:rPr>
          <w:color w:val="181818"/>
          <w:w w:val="105"/>
          <w:sz w:val="19"/>
        </w:rPr>
        <w:t>Customer</w:t>
      </w:r>
      <w:r>
        <w:rPr>
          <w:color w:val="181818"/>
          <w:spacing w:val="-1"/>
          <w:w w:val="105"/>
          <w:sz w:val="19"/>
        </w:rPr>
        <w:t xml:space="preserve"> </w:t>
      </w:r>
      <w:r>
        <w:rPr>
          <w:color w:val="181818"/>
          <w:w w:val="105"/>
          <w:sz w:val="19"/>
        </w:rPr>
        <w:t>with</w:t>
      </w:r>
      <w:r>
        <w:rPr>
          <w:color w:val="181818"/>
          <w:spacing w:val="-20"/>
          <w:w w:val="105"/>
          <w:sz w:val="19"/>
        </w:rPr>
        <w:t xml:space="preserve"> </w:t>
      </w:r>
      <w:r>
        <w:rPr>
          <w:color w:val="181818"/>
          <w:w w:val="105"/>
          <w:sz w:val="19"/>
        </w:rPr>
        <w:t>full</w:t>
      </w:r>
      <w:r>
        <w:rPr>
          <w:color w:val="181818"/>
          <w:spacing w:val="-18"/>
          <w:w w:val="105"/>
          <w:sz w:val="19"/>
        </w:rPr>
        <w:t xml:space="preserve"> </w:t>
      </w:r>
      <w:r>
        <w:rPr>
          <w:color w:val="181818"/>
          <w:w w:val="105"/>
          <w:sz w:val="19"/>
        </w:rPr>
        <w:t>details</w:t>
      </w:r>
      <w:r>
        <w:rPr>
          <w:color w:val="181818"/>
          <w:spacing w:val="-7"/>
          <w:w w:val="105"/>
          <w:sz w:val="19"/>
        </w:rPr>
        <w:t xml:space="preserve"> </w:t>
      </w:r>
      <w:r>
        <w:rPr>
          <w:color w:val="181818"/>
          <w:w w:val="105"/>
          <w:sz w:val="19"/>
        </w:rPr>
        <w:t>and</w:t>
      </w:r>
      <w:r>
        <w:rPr>
          <w:color w:val="181818"/>
          <w:spacing w:val="-16"/>
          <w:w w:val="105"/>
          <w:sz w:val="19"/>
        </w:rPr>
        <w:t xml:space="preserve"> </w:t>
      </w:r>
      <w:r>
        <w:rPr>
          <w:color w:val="181818"/>
          <w:w w:val="105"/>
          <w:sz w:val="19"/>
        </w:rPr>
        <w:t>copies</w:t>
      </w:r>
      <w:r>
        <w:rPr>
          <w:color w:val="181818"/>
          <w:spacing w:val="-5"/>
          <w:w w:val="105"/>
          <w:sz w:val="19"/>
        </w:rPr>
        <w:t xml:space="preserve"> </w:t>
      </w:r>
      <w:r>
        <w:rPr>
          <w:color w:val="181818"/>
          <w:w w:val="105"/>
          <w:sz w:val="19"/>
        </w:rPr>
        <w:t>of</w:t>
      </w:r>
      <w:r>
        <w:rPr>
          <w:color w:val="181818"/>
          <w:spacing w:val="-11"/>
          <w:w w:val="105"/>
          <w:sz w:val="19"/>
        </w:rPr>
        <w:t xml:space="preserve"> </w:t>
      </w:r>
      <w:r>
        <w:rPr>
          <w:color w:val="181818"/>
          <w:w w:val="105"/>
          <w:sz w:val="19"/>
        </w:rPr>
        <w:t>the</w:t>
      </w:r>
      <w:r>
        <w:rPr>
          <w:color w:val="181818"/>
          <w:spacing w:val="-12"/>
          <w:w w:val="105"/>
          <w:sz w:val="19"/>
        </w:rPr>
        <w:t xml:space="preserve"> </w:t>
      </w:r>
      <w:r>
        <w:rPr>
          <w:color w:val="181818"/>
          <w:w w:val="105"/>
          <w:sz w:val="19"/>
        </w:rPr>
        <w:t>complaint,</w:t>
      </w:r>
      <w:r>
        <w:rPr>
          <w:color w:val="181818"/>
          <w:spacing w:val="-10"/>
          <w:w w:val="105"/>
          <w:sz w:val="19"/>
        </w:rPr>
        <w:t xml:space="preserve"> </w:t>
      </w:r>
      <w:r>
        <w:rPr>
          <w:color w:val="181818"/>
          <w:w w:val="105"/>
          <w:sz w:val="19"/>
        </w:rPr>
        <w:t>communication</w:t>
      </w:r>
      <w:r>
        <w:rPr>
          <w:color w:val="181818"/>
          <w:spacing w:val="9"/>
          <w:w w:val="105"/>
          <w:sz w:val="19"/>
        </w:rPr>
        <w:t xml:space="preserve"> </w:t>
      </w:r>
      <w:r>
        <w:rPr>
          <w:color w:val="181818"/>
          <w:w w:val="105"/>
          <w:sz w:val="19"/>
        </w:rPr>
        <w:t>or</w:t>
      </w:r>
      <w:r>
        <w:rPr>
          <w:color w:val="181818"/>
          <w:spacing w:val="-14"/>
          <w:w w:val="105"/>
          <w:sz w:val="19"/>
        </w:rPr>
        <w:t xml:space="preserve"> </w:t>
      </w:r>
      <w:r>
        <w:rPr>
          <w:color w:val="181818"/>
          <w:w w:val="105"/>
          <w:sz w:val="19"/>
        </w:rPr>
        <w:t>request;</w:t>
      </w:r>
    </w:p>
    <w:p w:rsidR="003D3874" w:rsidRDefault="003D3874">
      <w:pPr>
        <w:pStyle w:val="BodyText"/>
        <w:spacing w:before="7"/>
        <w:rPr>
          <w:sz w:val="18"/>
        </w:rPr>
      </w:pPr>
    </w:p>
    <w:p w:rsidR="003D3874" w:rsidRDefault="00274C5B">
      <w:pPr>
        <w:pStyle w:val="ListParagraph"/>
        <w:numPr>
          <w:ilvl w:val="0"/>
          <w:numId w:val="20"/>
        </w:numPr>
        <w:tabs>
          <w:tab w:val="left" w:pos="2854"/>
        </w:tabs>
        <w:spacing w:line="256" w:lineRule="auto"/>
        <w:ind w:left="2500" w:right="485" w:firstLine="54"/>
        <w:jc w:val="both"/>
        <w:rPr>
          <w:sz w:val="19"/>
        </w:rPr>
      </w:pPr>
      <w:r>
        <w:rPr>
          <w:color w:val="181818"/>
          <w:w w:val="105"/>
          <w:sz w:val="19"/>
        </w:rPr>
        <w:t>such</w:t>
      </w:r>
      <w:r>
        <w:rPr>
          <w:color w:val="181818"/>
          <w:spacing w:val="-19"/>
          <w:w w:val="105"/>
          <w:sz w:val="19"/>
        </w:rPr>
        <w:t xml:space="preserve"> </w:t>
      </w:r>
      <w:r>
        <w:rPr>
          <w:color w:val="181818"/>
          <w:w w:val="105"/>
          <w:sz w:val="19"/>
        </w:rPr>
        <w:t>assistance</w:t>
      </w:r>
      <w:r>
        <w:rPr>
          <w:color w:val="181818"/>
          <w:spacing w:val="-11"/>
          <w:w w:val="105"/>
          <w:sz w:val="19"/>
        </w:rPr>
        <w:t xml:space="preserve"> </w:t>
      </w:r>
      <w:r>
        <w:rPr>
          <w:color w:val="181818"/>
          <w:w w:val="105"/>
          <w:sz w:val="19"/>
        </w:rPr>
        <w:t>as</w:t>
      </w:r>
      <w:r>
        <w:rPr>
          <w:color w:val="181818"/>
          <w:spacing w:val="-19"/>
          <w:w w:val="105"/>
          <w:sz w:val="19"/>
        </w:rPr>
        <w:t xml:space="preserve"> </w:t>
      </w:r>
      <w:r>
        <w:rPr>
          <w:color w:val="181818"/>
          <w:w w:val="105"/>
          <w:sz w:val="19"/>
        </w:rPr>
        <w:t>is</w:t>
      </w:r>
      <w:r>
        <w:rPr>
          <w:color w:val="181818"/>
          <w:spacing w:val="-19"/>
          <w:w w:val="105"/>
          <w:sz w:val="19"/>
        </w:rPr>
        <w:t xml:space="preserve"> </w:t>
      </w:r>
      <w:r>
        <w:rPr>
          <w:color w:val="181818"/>
          <w:w w:val="105"/>
          <w:sz w:val="19"/>
        </w:rPr>
        <w:t>reasonably</w:t>
      </w:r>
      <w:r>
        <w:rPr>
          <w:color w:val="181818"/>
          <w:spacing w:val="-7"/>
          <w:w w:val="105"/>
          <w:sz w:val="19"/>
        </w:rPr>
        <w:t xml:space="preserve"> </w:t>
      </w:r>
      <w:r>
        <w:rPr>
          <w:color w:val="181818"/>
          <w:w w:val="105"/>
          <w:sz w:val="19"/>
        </w:rPr>
        <w:t>requested</w:t>
      </w:r>
      <w:r>
        <w:rPr>
          <w:color w:val="181818"/>
          <w:spacing w:val="-17"/>
          <w:w w:val="105"/>
          <w:sz w:val="19"/>
        </w:rPr>
        <w:t xml:space="preserve"> </w:t>
      </w:r>
      <w:r>
        <w:rPr>
          <w:color w:val="181818"/>
          <w:w w:val="105"/>
          <w:sz w:val="19"/>
        </w:rPr>
        <w:t>by</w:t>
      </w:r>
      <w:r>
        <w:rPr>
          <w:color w:val="181818"/>
          <w:spacing w:val="-14"/>
          <w:w w:val="105"/>
          <w:sz w:val="19"/>
        </w:rPr>
        <w:t xml:space="preserve"> </w:t>
      </w:r>
      <w:r>
        <w:rPr>
          <w:color w:val="181818"/>
          <w:w w:val="105"/>
          <w:sz w:val="19"/>
        </w:rPr>
        <w:t>the</w:t>
      </w:r>
      <w:r>
        <w:rPr>
          <w:color w:val="181818"/>
          <w:spacing w:val="-19"/>
          <w:w w:val="105"/>
          <w:sz w:val="19"/>
        </w:rPr>
        <w:t xml:space="preserve"> </w:t>
      </w:r>
      <w:r>
        <w:rPr>
          <w:color w:val="181818"/>
          <w:w w:val="105"/>
          <w:sz w:val="19"/>
        </w:rPr>
        <w:t>Customer</w:t>
      </w:r>
      <w:r>
        <w:rPr>
          <w:color w:val="181818"/>
          <w:spacing w:val="-10"/>
          <w:w w:val="105"/>
          <w:sz w:val="19"/>
        </w:rPr>
        <w:t xml:space="preserve"> </w:t>
      </w:r>
      <w:r>
        <w:rPr>
          <w:color w:val="181818"/>
          <w:w w:val="105"/>
          <w:sz w:val="19"/>
        </w:rPr>
        <w:t>to</w:t>
      </w:r>
      <w:r>
        <w:rPr>
          <w:color w:val="181818"/>
          <w:spacing w:val="-23"/>
          <w:w w:val="105"/>
          <w:sz w:val="19"/>
        </w:rPr>
        <w:t xml:space="preserve"> </w:t>
      </w:r>
      <w:r>
        <w:rPr>
          <w:color w:val="181818"/>
          <w:w w:val="105"/>
          <w:sz w:val="19"/>
        </w:rPr>
        <w:t>enable</w:t>
      </w:r>
      <w:r>
        <w:rPr>
          <w:color w:val="181818"/>
          <w:spacing w:val="-11"/>
          <w:w w:val="105"/>
          <w:sz w:val="19"/>
        </w:rPr>
        <w:t xml:space="preserve"> </w:t>
      </w:r>
      <w:r>
        <w:rPr>
          <w:color w:val="181818"/>
          <w:w w:val="105"/>
          <w:sz w:val="19"/>
        </w:rPr>
        <w:t>the</w:t>
      </w:r>
      <w:r>
        <w:rPr>
          <w:color w:val="181818"/>
          <w:spacing w:val="-18"/>
          <w:w w:val="105"/>
          <w:sz w:val="19"/>
        </w:rPr>
        <w:t xml:space="preserve"> </w:t>
      </w:r>
      <w:r>
        <w:rPr>
          <w:color w:val="181818"/>
          <w:w w:val="105"/>
          <w:sz w:val="19"/>
        </w:rPr>
        <w:t>Customer to comply with a Data Subject Access Request within the relevant timescales set out In the Data Protection</w:t>
      </w:r>
      <w:r>
        <w:rPr>
          <w:color w:val="181818"/>
          <w:spacing w:val="-5"/>
          <w:w w:val="105"/>
          <w:sz w:val="19"/>
        </w:rPr>
        <w:t xml:space="preserve"> </w:t>
      </w:r>
      <w:r>
        <w:rPr>
          <w:color w:val="181818"/>
          <w:w w:val="105"/>
          <w:sz w:val="19"/>
        </w:rPr>
        <w:t>Legislation;</w:t>
      </w:r>
    </w:p>
    <w:p w:rsidR="003D3874" w:rsidRDefault="003D3874">
      <w:pPr>
        <w:pStyle w:val="BodyText"/>
        <w:spacing w:before="2"/>
        <w:rPr>
          <w:sz w:val="17"/>
        </w:rPr>
      </w:pPr>
    </w:p>
    <w:p w:rsidR="003D3874" w:rsidRDefault="00274C5B">
      <w:pPr>
        <w:pStyle w:val="ListParagraph"/>
        <w:numPr>
          <w:ilvl w:val="0"/>
          <w:numId w:val="20"/>
        </w:numPr>
        <w:tabs>
          <w:tab w:val="left" w:pos="2862"/>
        </w:tabs>
        <w:spacing w:line="259" w:lineRule="auto"/>
        <w:ind w:left="2494" w:right="491" w:firstLine="55"/>
        <w:jc w:val="both"/>
        <w:rPr>
          <w:sz w:val="19"/>
        </w:rPr>
      </w:pPr>
      <w:r>
        <w:rPr>
          <w:color w:val="181818"/>
          <w:w w:val="105"/>
          <w:sz w:val="19"/>
        </w:rPr>
        <w:t>the Customer, at its request, with any Personal Data it holds in relation to a Data Subject;</w:t>
      </w:r>
    </w:p>
    <w:p w:rsidR="003D3874" w:rsidRDefault="003D3874">
      <w:pPr>
        <w:pStyle w:val="BodyText"/>
        <w:rPr>
          <w:sz w:val="17"/>
        </w:rPr>
      </w:pPr>
    </w:p>
    <w:p w:rsidR="003D3874" w:rsidRDefault="00274C5B">
      <w:pPr>
        <w:pStyle w:val="ListParagraph"/>
        <w:numPr>
          <w:ilvl w:val="0"/>
          <w:numId w:val="20"/>
        </w:numPr>
        <w:tabs>
          <w:tab w:val="left" w:pos="2848"/>
        </w:tabs>
        <w:spacing w:before="1"/>
        <w:ind w:left="2847" w:hanging="303"/>
        <w:jc w:val="both"/>
        <w:rPr>
          <w:sz w:val="19"/>
        </w:rPr>
      </w:pPr>
      <w:r>
        <w:rPr>
          <w:color w:val="181818"/>
          <w:w w:val="105"/>
          <w:sz w:val="19"/>
        </w:rPr>
        <w:t>assistance as requested by the Customer following any Data Loss</w:t>
      </w:r>
      <w:r>
        <w:rPr>
          <w:color w:val="181818"/>
          <w:spacing w:val="2"/>
          <w:w w:val="105"/>
          <w:sz w:val="19"/>
        </w:rPr>
        <w:t xml:space="preserve"> </w:t>
      </w:r>
      <w:r>
        <w:rPr>
          <w:color w:val="181818"/>
          <w:w w:val="105"/>
          <w:sz w:val="19"/>
        </w:rPr>
        <w:t>Event;</w:t>
      </w:r>
    </w:p>
    <w:p w:rsidR="003D3874" w:rsidRDefault="003D3874">
      <w:pPr>
        <w:pStyle w:val="BodyText"/>
        <w:spacing w:before="6"/>
        <w:rPr>
          <w:sz w:val="18"/>
        </w:rPr>
      </w:pPr>
    </w:p>
    <w:p w:rsidR="003D3874" w:rsidRDefault="00274C5B">
      <w:pPr>
        <w:pStyle w:val="ListParagraph"/>
        <w:numPr>
          <w:ilvl w:val="0"/>
          <w:numId w:val="20"/>
        </w:numPr>
        <w:tabs>
          <w:tab w:val="left" w:pos="2892"/>
        </w:tabs>
        <w:spacing w:before="1" w:line="259" w:lineRule="auto"/>
        <w:ind w:left="2490" w:right="479" w:firstLine="59"/>
        <w:jc w:val="both"/>
        <w:rPr>
          <w:sz w:val="19"/>
        </w:rPr>
      </w:pPr>
      <w:r>
        <w:rPr>
          <w:color w:val="181818"/>
          <w:w w:val="105"/>
          <w:sz w:val="19"/>
        </w:rPr>
        <w:t>assistance as requested by the Customer with respect to any request from the Information Commissioner's Office, or any consultation by the Customer with the Information Commissioner's</w:t>
      </w:r>
      <w:r>
        <w:rPr>
          <w:color w:val="181818"/>
          <w:spacing w:val="-1"/>
          <w:w w:val="105"/>
          <w:sz w:val="19"/>
        </w:rPr>
        <w:t xml:space="preserve"> </w:t>
      </w:r>
      <w:r>
        <w:rPr>
          <w:color w:val="181818"/>
          <w:w w:val="105"/>
          <w:sz w:val="19"/>
        </w:rPr>
        <w:t>Office.</w:t>
      </w:r>
    </w:p>
    <w:p w:rsidR="003D3874" w:rsidRDefault="003D3874">
      <w:pPr>
        <w:pStyle w:val="BodyText"/>
        <w:spacing w:before="11"/>
        <w:rPr>
          <w:sz w:val="16"/>
        </w:rPr>
      </w:pPr>
    </w:p>
    <w:p w:rsidR="003D3874" w:rsidRDefault="00274C5B">
      <w:pPr>
        <w:pStyle w:val="ListParagraph"/>
        <w:numPr>
          <w:ilvl w:val="1"/>
          <w:numId w:val="25"/>
        </w:numPr>
        <w:tabs>
          <w:tab w:val="left" w:pos="1764"/>
        </w:tabs>
        <w:spacing w:line="259" w:lineRule="auto"/>
        <w:ind w:left="1769" w:right="471" w:hanging="721"/>
        <w:jc w:val="both"/>
        <w:rPr>
          <w:color w:val="181818"/>
          <w:sz w:val="19"/>
        </w:rPr>
      </w:pPr>
      <w:r>
        <w:rPr>
          <w:color w:val="181818"/>
          <w:w w:val="105"/>
          <w:sz w:val="19"/>
        </w:rPr>
        <w:t>The</w:t>
      </w:r>
      <w:r>
        <w:rPr>
          <w:color w:val="181818"/>
          <w:spacing w:val="-7"/>
          <w:w w:val="105"/>
          <w:sz w:val="19"/>
        </w:rPr>
        <w:t xml:space="preserve"> </w:t>
      </w:r>
      <w:r>
        <w:rPr>
          <w:color w:val="181818"/>
          <w:w w:val="105"/>
          <w:sz w:val="19"/>
        </w:rPr>
        <w:t>Contractor</w:t>
      </w:r>
      <w:r>
        <w:rPr>
          <w:color w:val="181818"/>
          <w:spacing w:val="8"/>
          <w:w w:val="105"/>
          <w:sz w:val="19"/>
        </w:rPr>
        <w:t xml:space="preserve"> </w:t>
      </w:r>
      <w:r>
        <w:rPr>
          <w:color w:val="181818"/>
          <w:w w:val="105"/>
          <w:sz w:val="19"/>
        </w:rPr>
        <w:t>shall</w:t>
      </w:r>
      <w:r>
        <w:rPr>
          <w:color w:val="181818"/>
          <w:spacing w:val="-9"/>
          <w:w w:val="105"/>
          <w:sz w:val="19"/>
        </w:rPr>
        <w:t xml:space="preserve"> </w:t>
      </w:r>
      <w:r>
        <w:rPr>
          <w:color w:val="181818"/>
          <w:w w:val="105"/>
          <w:sz w:val="19"/>
        </w:rPr>
        <w:t>maintain</w:t>
      </w:r>
      <w:r>
        <w:rPr>
          <w:color w:val="181818"/>
          <w:spacing w:val="-7"/>
          <w:w w:val="105"/>
          <w:sz w:val="19"/>
        </w:rPr>
        <w:t xml:space="preserve"> </w:t>
      </w:r>
      <w:r>
        <w:rPr>
          <w:color w:val="181818"/>
          <w:w w:val="105"/>
          <w:sz w:val="19"/>
        </w:rPr>
        <w:t>complete</w:t>
      </w:r>
      <w:r>
        <w:rPr>
          <w:color w:val="181818"/>
          <w:spacing w:val="-1"/>
          <w:w w:val="105"/>
          <w:sz w:val="19"/>
        </w:rPr>
        <w:t xml:space="preserve"> </w:t>
      </w:r>
      <w:r>
        <w:rPr>
          <w:color w:val="181818"/>
          <w:w w:val="105"/>
          <w:sz w:val="19"/>
        </w:rPr>
        <w:t>and</w:t>
      </w:r>
      <w:r>
        <w:rPr>
          <w:color w:val="181818"/>
          <w:spacing w:val="-7"/>
          <w:w w:val="105"/>
          <w:sz w:val="19"/>
        </w:rPr>
        <w:t xml:space="preserve"> </w:t>
      </w:r>
      <w:r>
        <w:rPr>
          <w:color w:val="181818"/>
          <w:w w:val="105"/>
          <w:sz w:val="19"/>
        </w:rPr>
        <w:t>accurate</w:t>
      </w:r>
      <w:r>
        <w:rPr>
          <w:color w:val="181818"/>
          <w:spacing w:val="-9"/>
          <w:w w:val="105"/>
          <w:sz w:val="19"/>
        </w:rPr>
        <w:t xml:space="preserve"> </w:t>
      </w:r>
      <w:r>
        <w:rPr>
          <w:color w:val="181818"/>
          <w:w w:val="105"/>
          <w:sz w:val="19"/>
        </w:rPr>
        <w:t>records</w:t>
      </w:r>
      <w:r>
        <w:rPr>
          <w:color w:val="181818"/>
          <w:spacing w:val="1"/>
          <w:w w:val="105"/>
          <w:sz w:val="19"/>
        </w:rPr>
        <w:t xml:space="preserve"> </w:t>
      </w:r>
      <w:r>
        <w:rPr>
          <w:color w:val="181818"/>
          <w:w w:val="105"/>
          <w:sz w:val="19"/>
        </w:rPr>
        <w:t>and</w:t>
      </w:r>
      <w:r>
        <w:rPr>
          <w:color w:val="181818"/>
          <w:spacing w:val="-21"/>
          <w:w w:val="105"/>
          <w:sz w:val="19"/>
        </w:rPr>
        <w:t xml:space="preserve"> </w:t>
      </w:r>
      <w:r>
        <w:rPr>
          <w:color w:val="181818"/>
          <w:w w:val="105"/>
          <w:sz w:val="19"/>
        </w:rPr>
        <w:t>Information to</w:t>
      </w:r>
      <w:r>
        <w:rPr>
          <w:color w:val="181818"/>
          <w:spacing w:val="-12"/>
          <w:w w:val="105"/>
          <w:sz w:val="19"/>
        </w:rPr>
        <w:t xml:space="preserve"> </w:t>
      </w:r>
      <w:r>
        <w:rPr>
          <w:color w:val="181818"/>
          <w:w w:val="105"/>
          <w:sz w:val="19"/>
        </w:rPr>
        <w:t>demonstrate</w:t>
      </w:r>
      <w:r>
        <w:rPr>
          <w:color w:val="181818"/>
          <w:spacing w:val="-5"/>
          <w:w w:val="105"/>
          <w:sz w:val="19"/>
        </w:rPr>
        <w:t xml:space="preserve"> </w:t>
      </w:r>
      <w:r>
        <w:rPr>
          <w:color w:val="181818"/>
          <w:w w:val="105"/>
          <w:sz w:val="19"/>
        </w:rPr>
        <w:t>Its compliance</w:t>
      </w:r>
      <w:r>
        <w:rPr>
          <w:color w:val="181818"/>
          <w:spacing w:val="-16"/>
          <w:w w:val="105"/>
          <w:sz w:val="19"/>
        </w:rPr>
        <w:t xml:space="preserve"> </w:t>
      </w:r>
      <w:r>
        <w:rPr>
          <w:color w:val="181818"/>
          <w:w w:val="105"/>
          <w:sz w:val="19"/>
        </w:rPr>
        <w:t>with</w:t>
      </w:r>
      <w:r>
        <w:rPr>
          <w:color w:val="181818"/>
          <w:spacing w:val="-22"/>
          <w:w w:val="105"/>
          <w:sz w:val="19"/>
        </w:rPr>
        <w:t xml:space="preserve"> </w:t>
      </w:r>
      <w:r>
        <w:rPr>
          <w:color w:val="181818"/>
          <w:w w:val="105"/>
          <w:sz w:val="19"/>
        </w:rPr>
        <w:t>this</w:t>
      </w:r>
      <w:r>
        <w:rPr>
          <w:color w:val="181818"/>
          <w:spacing w:val="-24"/>
          <w:w w:val="105"/>
          <w:sz w:val="19"/>
        </w:rPr>
        <w:t xml:space="preserve"> </w:t>
      </w:r>
      <w:r>
        <w:rPr>
          <w:color w:val="181818"/>
          <w:w w:val="105"/>
          <w:sz w:val="19"/>
        </w:rPr>
        <w:t>clause.</w:t>
      </w:r>
      <w:r>
        <w:rPr>
          <w:color w:val="181818"/>
          <w:spacing w:val="-16"/>
          <w:w w:val="105"/>
          <w:sz w:val="19"/>
        </w:rPr>
        <w:t xml:space="preserve"> </w:t>
      </w:r>
      <w:r>
        <w:rPr>
          <w:color w:val="181818"/>
          <w:w w:val="105"/>
          <w:sz w:val="19"/>
        </w:rPr>
        <w:t>This</w:t>
      </w:r>
      <w:r>
        <w:rPr>
          <w:color w:val="181818"/>
          <w:spacing w:val="-22"/>
          <w:w w:val="105"/>
          <w:sz w:val="19"/>
        </w:rPr>
        <w:t xml:space="preserve"> </w:t>
      </w:r>
      <w:r>
        <w:rPr>
          <w:color w:val="181818"/>
          <w:w w:val="105"/>
          <w:sz w:val="19"/>
        </w:rPr>
        <w:t>requirement</w:t>
      </w:r>
      <w:r>
        <w:rPr>
          <w:color w:val="181818"/>
          <w:spacing w:val="-10"/>
          <w:w w:val="105"/>
          <w:sz w:val="19"/>
        </w:rPr>
        <w:t xml:space="preserve"> </w:t>
      </w:r>
      <w:r>
        <w:rPr>
          <w:color w:val="181818"/>
          <w:w w:val="105"/>
          <w:sz w:val="19"/>
        </w:rPr>
        <w:t>does</w:t>
      </w:r>
      <w:r>
        <w:rPr>
          <w:color w:val="181818"/>
          <w:spacing w:val="-19"/>
          <w:w w:val="105"/>
          <w:sz w:val="19"/>
        </w:rPr>
        <w:t xml:space="preserve"> </w:t>
      </w:r>
      <w:r>
        <w:rPr>
          <w:color w:val="181818"/>
          <w:w w:val="105"/>
          <w:sz w:val="19"/>
        </w:rPr>
        <w:t>not</w:t>
      </w:r>
      <w:r>
        <w:rPr>
          <w:color w:val="181818"/>
          <w:spacing w:val="-20"/>
          <w:w w:val="105"/>
          <w:sz w:val="19"/>
        </w:rPr>
        <w:t xml:space="preserve"> </w:t>
      </w:r>
      <w:r>
        <w:rPr>
          <w:color w:val="181818"/>
          <w:w w:val="105"/>
          <w:sz w:val="19"/>
        </w:rPr>
        <w:t>apply</w:t>
      </w:r>
      <w:r>
        <w:rPr>
          <w:color w:val="181818"/>
          <w:spacing w:val="-20"/>
          <w:w w:val="105"/>
          <w:sz w:val="19"/>
        </w:rPr>
        <w:t xml:space="preserve"> </w:t>
      </w:r>
      <w:r>
        <w:rPr>
          <w:color w:val="181818"/>
          <w:w w:val="105"/>
          <w:sz w:val="19"/>
        </w:rPr>
        <w:t>where</w:t>
      </w:r>
      <w:r>
        <w:rPr>
          <w:color w:val="181818"/>
          <w:spacing w:val="-19"/>
          <w:w w:val="105"/>
          <w:sz w:val="19"/>
        </w:rPr>
        <w:t xml:space="preserve"> </w:t>
      </w:r>
      <w:r>
        <w:rPr>
          <w:color w:val="181818"/>
          <w:w w:val="105"/>
          <w:sz w:val="19"/>
        </w:rPr>
        <w:t>the</w:t>
      </w:r>
      <w:r>
        <w:rPr>
          <w:color w:val="181818"/>
          <w:spacing w:val="-23"/>
          <w:w w:val="105"/>
          <w:sz w:val="19"/>
        </w:rPr>
        <w:t xml:space="preserve"> </w:t>
      </w:r>
      <w:r>
        <w:rPr>
          <w:color w:val="181818"/>
          <w:w w:val="105"/>
          <w:sz w:val="19"/>
        </w:rPr>
        <w:t>Contractor</w:t>
      </w:r>
      <w:r>
        <w:rPr>
          <w:color w:val="181818"/>
          <w:spacing w:val="-4"/>
          <w:w w:val="105"/>
          <w:sz w:val="19"/>
        </w:rPr>
        <w:t xml:space="preserve"> </w:t>
      </w:r>
      <w:r>
        <w:rPr>
          <w:color w:val="181818"/>
          <w:w w:val="105"/>
          <w:sz w:val="19"/>
        </w:rPr>
        <w:t>employs</w:t>
      </w:r>
      <w:r>
        <w:rPr>
          <w:color w:val="181818"/>
          <w:spacing w:val="-11"/>
          <w:w w:val="105"/>
          <w:sz w:val="19"/>
        </w:rPr>
        <w:t xml:space="preserve"> </w:t>
      </w:r>
      <w:r>
        <w:rPr>
          <w:color w:val="181818"/>
          <w:w w:val="105"/>
          <w:sz w:val="19"/>
        </w:rPr>
        <w:t>fewer than 250 staff,</w:t>
      </w:r>
      <w:r>
        <w:rPr>
          <w:color w:val="181818"/>
          <w:spacing w:val="9"/>
          <w:w w:val="105"/>
          <w:sz w:val="19"/>
        </w:rPr>
        <w:t xml:space="preserve"> </w:t>
      </w:r>
      <w:r>
        <w:rPr>
          <w:color w:val="181818"/>
          <w:w w:val="105"/>
          <w:sz w:val="19"/>
        </w:rPr>
        <w:t>unless:</w:t>
      </w:r>
    </w:p>
    <w:p w:rsidR="003D3874" w:rsidRDefault="003D3874">
      <w:pPr>
        <w:pStyle w:val="BodyText"/>
        <w:rPr>
          <w:sz w:val="17"/>
        </w:rPr>
      </w:pPr>
    </w:p>
    <w:p w:rsidR="003D3874" w:rsidRDefault="00274C5B">
      <w:pPr>
        <w:pStyle w:val="ListParagraph"/>
        <w:numPr>
          <w:ilvl w:val="0"/>
          <w:numId w:val="19"/>
        </w:numPr>
        <w:tabs>
          <w:tab w:val="left" w:pos="2790"/>
        </w:tabs>
        <w:jc w:val="left"/>
        <w:rPr>
          <w:color w:val="181818"/>
          <w:sz w:val="19"/>
        </w:rPr>
      </w:pPr>
      <w:r>
        <w:rPr>
          <w:color w:val="181818"/>
          <w:w w:val="105"/>
          <w:sz w:val="19"/>
        </w:rPr>
        <w:t>the Customer determines that the processing is not</w:t>
      </w:r>
      <w:r>
        <w:rPr>
          <w:color w:val="181818"/>
          <w:spacing w:val="-18"/>
          <w:w w:val="105"/>
          <w:sz w:val="19"/>
        </w:rPr>
        <w:t xml:space="preserve"> </w:t>
      </w:r>
      <w:r>
        <w:rPr>
          <w:color w:val="181818"/>
          <w:w w:val="105"/>
          <w:sz w:val="19"/>
        </w:rPr>
        <w:t>occasional;</w:t>
      </w:r>
    </w:p>
    <w:p w:rsidR="003D3874" w:rsidRDefault="003D3874">
      <w:pPr>
        <w:pStyle w:val="BodyText"/>
        <w:spacing w:before="7"/>
        <w:rPr>
          <w:sz w:val="18"/>
        </w:rPr>
      </w:pPr>
    </w:p>
    <w:p w:rsidR="003D3874" w:rsidRDefault="00274C5B">
      <w:pPr>
        <w:pStyle w:val="ListParagraph"/>
        <w:numPr>
          <w:ilvl w:val="0"/>
          <w:numId w:val="19"/>
        </w:numPr>
        <w:tabs>
          <w:tab w:val="left" w:pos="2833"/>
        </w:tabs>
        <w:spacing w:line="256" w:lineRule="auto"/>
        <w:ind w:left="2481" w:right="478" w:firstLine="1"/>
        <w:jc w:val="both"/>
        <w:rPr>
          <w:color w:val="181818"/>
          <w:sz w:val="19"/>
        </w:rPr>
      </w:pPr>
      <w:r>
        <w:rPr>
          <w:color w:val="181818"/>
          <w:w w:val="105"/>
          <w:sz w:val="19"/>
        </w:rPr>
        <w:t>the Customer determines the processing includes special categories of data as referred to In Article 9(1) of the GDPR or Personal Data relating to criminal convictions and offences referred to in Article 10 of the GDPR;</w:t>
      </w:r>
      <w:r>
        <w:rPr>
          <w:color w:val="181818"/>
          <w:spacing w:val="21"/>
          <w:w w:val="105"/>
          <w:sz w:val="19"/>
        </w:rPr>
        <w:t xml:space="preserve"> </w:t>
      </w:r>
      <w:r>
        <w:rPr>
          <w:color w:val="181818"/>
          <w:w w:val="105"/>
          <w:sz w:val="19"/>
        </w:rPr>
        <w:t>and</w:t>
      </w:r>
    </w:p>
    <w:p w:rsidR="003D3874" w:rsidRDefault="003D3874">
      <w:pPr>
        <w:pStyle w:val="BodyText"/>
        <w:rPr>
          <w:sz w:val="20"/>
        </w:rPr>
      </w:pPr>
    </w:p>
    <w:p w:rsidR="003D3874" w:rsidRDefault="00274C5B">
      <w:pPr>
        <w:pStyle w:val="BodyText"/>
        <w:spacing w:before="10"/>
        <w:rPr>
          <w:sz w:val="29"/>
        </w:rPr>
      </w:pPr>
      <w:r>
        <w:rPr>
          <w:noProof/>
        </w:rPr>
        <mc:AlternateContent>
          <mc:Choice Requires="wps">
            <w:drawing>
              <wp:anchor distT="0" distB="0" distL="0" distR="0" simplePos="0" relativeHeight="251699712" behindDoc="1" locked="0" layoutInCell="1" allowOverlap="1">
                <wp:simplePos x="0" y="0"/>
                <wp:positionH relativeFrom="page">
                  <wp:posOffset>671830</wp:posOffset>
                </wp:positionH>
                <wp:positionV relativeFrom="paragraph">
                  <wp:posOffset>248285</wp:posOffset>
                </wp:positionV>
                <wp:extent cx="6350000" cy="0"/>
                <wp:effectExtent l="5080" t="7620" r="7620" b="11430"/>
                <wp:wrapTopAndBottom/>
                <wp:docPr id="21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9CBC" id="Line 155"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9pt,19.55pt" to="552.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awHgIAAEU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" strokeweight=".25428mm">
                <w10:wrap type="topAndBottom" anchorx="page"/>
              </v:line>
            </w:pict>
          </mc:Fallback>
        </mc:AlternateContent>
      </w:r>
    </w:p>
    <w:p w:rsidR="003D3874" w:rsidRDefault="003D3874">
      <w:pPr>
        <w:rPr>
          <w:sz w:val="29"/>
        </w:rPr>
        <w:sectPr w:rsidR="003D3874">
          <w:footerReference w:type="default" r:id="rId24"/>
          <w:pgSz w:w="11910" w:h="16830"/>
          <w:pgMar w:top="980" w:right="420" w:bottom="960" w:left="780" w:header="38" w:footer="772" w:gutter="0"/>
          <w:cols w:space="720"/>
        </w:sectPr>
      </w:pPr>
    </w:p>
    <w:p w:rsidR="003D3874" w:rsidRDefault="00274C5B">
      <w:pPr>
        <w:pStyle w:val="BodyText"/>
        <w:spacing w:line="20" w:lineRule="exact"/>
        <w:ind w:left="481"/>
        <w:rPr>
          <w:sz w:val="2"/>
        </w:rPr>
      </w:pPr>
      <w:r>
        <w:rPr>
          <w:noProof/>
          <w:sz w:val="2"/>
        </w:rPr>
        <w:lastRenderedPageBreak/>
        <mc:AlternateContent>
          <mc:Choice Requires="wpg">
            <w:drawing>
              <wp:inline distT="0" distB="0" distL="0" distR="0">
                <wp:extent cx="6264910" cy="9525"/>
                <wp:effectExtent l="10160" t="635" r="11430" b="8890"/>
                <wp:docPr id="21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9525"/>
                          <a:chOff x="0" y="0"/>
                          <a:chExt cx="9866" cy="15"/>
                        </a:xfrm>
                      </wpg:grpSpPr>
                      <wps:wsp>
                        <wps:cNvPr id="218" name="Line 154"/>
                        <wps:cNvCnPr>
                          <a:cxnSpLocks noChangeShapeType="1"/>
                        </wps:cNvCnPr>
                        <wps:spPr bwMode="auto">
                          <a:xfrm>
                            <a:off x="0" y="7"/>
                            <a:ext cx="986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F48492" id="Group 153" o:spid="_x0000_s1026" style="width:493.3pt;height:.75pt;mso-position-horizontal-relative:char;mso-position-vertical-relative:line" coordsize="9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">
                <v:line id="Line 154" o:spid="_x0000_s1027" style="position:absolute;visibility:visible;mso-wrap-style:square" from="0,7" to="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" strokeweight=".25428mm"/>
                <w10:anchorlock/>
              </v:group>
            </w:pict>
          </mc:Fallback>
        </mc:AlternateContent>
      </w:r>
    </w:p>
    <w:p w:rsidR="003D3874" w:rsidRDefault="003D3874">
      <w:pPr>
        <w:pStyle w:val="BodyText"/>
        <w:spacing w:before="3"/>
        <w:rPr>
          <w:sz w:val="7"/>
        </w:rPr>
      </w:pPr>
    </w:p>
    <w:p w:rsidR="003D3874" w:rsidRDefault="00274C5B">
      <w:pPr>
        <w:pStyle w:val="ListParagraph"/>
        <w:numPr>
          <w:ilvl w:val="0"/>
          <w:numId w:val="19"/>
        </w:numPr>
        <w:tabs>
          <w:tab w:val="left" w:pos="2948"/>
        </w:tabs>
        <w:spacing w:before="94"/>
        <w:ind w:left="2645" w:right="389" w:firstLine="0"/>
        <w:jc w:val="left"/>
        <w:rPr>
          <w:color w:val="181818"/>
          <w:sz w:val="20"/>
        </w:rPr>
      </w:pPr>
      <w:r>
        <w:rPr>
          <w:color w:val="181818"/>
          <w:sz w:val="20"/>
        </w:rPr>
        <w:t>the Customer determines that the processing is likely to result in a risk to the rights and freedoms of Data</w:t>
      </w:r>
      <w:r>
        <w:rPr>
          <w:color w:val="181818"/>
          <w:spacing w:val="2"/>
          <w:sz w:val="20"/>
        </w:rPr>
        <w:t xml:space="preserve"> </w:t>
      </w:r>
      <w:r>
        <w:rPr>
          <w:color w:val="181818"/>
          <w:sz w:val="20"/>
        </w:rPr>
        <w:t>Subjects</w:t>
      </w:r>
    </w:p>
    <w:p w:rsidR="003D3874" w:rsidRDefault="003D3874">
      <w:pPr>
        <w:pStyle w:val="BodyText"/>
        <w:spacing w:before="7"/>
        <w:rPr>
          <w:sz w:val="17"/>
        </w:rPr>
      </w:pPr>
    </w:p>
    <w:p w:rsidR="003D3874" w:rsidRDefault="00274C5B">
      <w:pPr>
        <w:pStyle w:val="ListParagraph"/>
        <w:numPr>
          <w:ilvl w:val="1"/>
          <w:numId w:val="25"/>
        </w:numPr>
        <w:tabs>
          <w:tab w:val="left" w:pos="1937"/>
        </w:tabs>
        <w:spacing w:before="1"/>
        <w:ind w:left="1931" w:right="378" w:hanging="701"/>
        <w:jc w:val="both"/>
        <w:rPr>
          <w:color w:val="181818"/>
          <w:sz w:val="20"/>
        </w:rPr>
      </w:pPr>
      <w:r>
        <w:rPr>
          <w:color w:val="181818"/>
          <w:sz w:val="20"/>
        </w:rPr>
        <w:t>The Contractor shall allow for audits of its Data Processing activity by the Customer or the Customer's designated</w:t>
      </w:r>
      <w:r>
        <w:rPr>
          <w:color w:val="181818"/>
          <w:spacing w:val="23"/>
          <w:sz w:val="20"/>
        </w:rPr>
        <w:t xml:space="preserve"> </w:t>
      </w:r>
      <w:r>
        <w:rPr>
          <w:color w:val="181818"/>
          <w:sz w:val="20"/>
        </w:rPr>
        <w:t>auditor.</w:t>
      </w:r>
    </w:p>
    <w:p w:rsidR="003D3874" w:rsidRDefault="003D3874">
      <w:pPr>
        <w:pStyle w:val="BodyText"/>
        <w:spacing w:before="7"/>
        <w:rPr>
          <w:sz w:val="17"/>
        </w:rPr>
      </w:pPr>
    </w:p>
    <w:p w:rsidR="003D3874" w:rsidRDefault="00274C5B">
      <w:pPr>
        <w:pStyle w:val="ListParagraph"/>
        <w:numPr>
          <w:ilvl w:val="1"/>
          <w:numId w:val="25"/>
        </w:numPr>
        <w:tabs>
          <w:tab w:val="left" w:pos="1932"/>
        </w:tabs>
        <w:ind w:left="1926" w:right="394" w:hanging="700"/>
        <w:jc w:val="both"/>
        <w:rPr>
          <w:color w:val="181818"/>
          <w:sz w:val="20"/>
        </w:rPr>
      </w:pPr>
      <w:r>
        <w:rPr>
          <w:color w:val="181818"/>
          <w:sz w:val="20"/>
        </w:rPr>
        <w:t>The Contractor shall designate a data protection officer if required by the Data Protection Legislation.</w:t>
      </w:r>
    </w:p>
    <w:p w:rsidR="003D3874" w:rsidRDefault="003D3874">
      <w:pPr>
        <w:pStyle w:val="BodyText"/>
        <w:spacing w:before="8"/>
        <w:rPr>
          <w:sz w:val="17"/>
        </w:rPr>
      </w:pPr>
    </w:p>
    <w:p w:rsidR="003D3874" w:rsidRDefault="00274C5B">
      <w:pPr>
        <w:pStyle w:val="ListParagraph"/>
        <w:numPr>
          <w:ilvl w:val="1"/>
          <w:numId w:val="25"/>
        </w:numPr>
        <w:tabs>
          <w:tab w:val="left" w:pos="1927"/>
        </w:tabs>
        <w:spacing w:line="244" w:lineRule="auto"/>
        <w:ind w:left="1926" w:right="378" w:hanging="705"/>
        <w:jc w:val="both"/>
        <w:rPr>
          <w:color w:val="181818"/>
          <w:sz w:val="20"/>
        </w:rPr>
      </w:pPr>
      <w:r>
        <w:rPr>
          <w:color w:val="181818"/>
          <w:sz w:val="20"/>
        </w:rPr>
        <w:t>Before</w:t>
      </w:r>
      <w:r>
        <w:rPr>
          <w:color w:val="181818"/>
          <w:spacing w:val="-10"/>
          <w:sz w:val="20"/>
        </w:rPr>
        <w:t xml:space="preserve"> </w:t>
      </w:r>
      <w:r>
        <w:rPr>
          <w:color w:val="181818"/>
          <w:sz w:val="20"/>
        </w:rPr>
        <w:t>allowing</w:t>
      </w:r>
      <w:r>
        <w:rPr>
          <w:color w:val="181818"/>
          <w:spacing w:val="-13"/>
          <w:sz w:val="20"/>
        </w:rPr>
        <w:t xml:space="preserve"> </w:t>
      </w:r>
      <w:r>
        <w:rPr>
          <w:color w:val="181818"/>
          <w:sz w:val="20"/>
        </w:rPr>
        <w:t>any</w:t>
      </w:r>
      <w:r>
        <w:rPr>
          <w:color w:val="181818"/>
          <w:spacing w:val="-16"/>
          <w:sz w:val="20"/>
        </w:rPr>
        <w:t xml:space="preserve"> </w:t>
      </w:r>
      <w:r>
        <w:rPr>
          <w:color w:val="181818"/>
          <w:sz w:val="20"/>
        </w:rPr>
        <w:t>Sub-processor</w:t>
      </w:r>
      <w:r>
        <w:rPr>
          <w:color w:val="181818"/>
          <w:spacing w:val="15"/>
          <w:sz w:val="20"/>
        </w:rPr>
        <w:t xml:space="preserve"> </w:t>
      </w:r>
      <w:r>
        <w:rPr>
          <w:color w:val="181818"/>
          <w:sz w:val="20"/>
        </w:rPr>
        <w:t>to</w:t>
      </w:r>
      <w:r>
        <w:rPr>
          <w:color w:val="181818"/>
          <w:spacing w:val="-12"/>
          <w:sz w:val="20"/>
        </w:rPr>
        <w:t xml:space="preserve"> </w:t>
      </w:r>
      <w:r>
        <w:rPr>
          <w:color w:val="181818"/>
          <w:sz w:val="20"/>
        </w:rPr>
        <w:t>process</w:t>
      </w:r>
      <w:r>
        <w:rPr>
          <w:color w:val="181818"/>
          <w:spacing w:val="-8"/>
          <w:sz w:val="20"/>
        </w:rPr>
        <w:t xml:space="preserve"> </w:t>
      </w:r>
      <w:r>
        <w:rPr>
          <w:color w:val="181818"/>
          <w:sz w:val="20"/>
        </w:rPr>
        <w:t>any</w:t>
      </w:r>
      <w:r>
        <w:rPr>
          <w:color w:val="181818"/>
          <w:spacing w:val="-17"/>
          <w:sz w:val="20"/>
        </w:rPr>
        <w:t xml:space="preserve"> </w:t>
      </w:r>
      <w:r>
        <w:rPr>
          <w:color w:val="181818"/>
          <w:sz w:val="20"/>
        </w:rPr>
        <w:t>Personal</w:t>
      </w:r>
      <w:r>
        <w:rPr>
          <w:color w:val="181818"/>
          <w:spacing w:val="-7"/>
          <w:sz w:val="20"/>
        </w:rPr>
        <w:t xml:space="preserve"> </w:t>
      </w:r>
      <w:r>
        <w:rPr>
          <w:color w:val="181818"/>
          <w:sz w:val="20"/>
        </w:rPr>
        <w:t>Data</w:t>
      </w:r>
      <w:r>
        <w:rPr>
          <w:color w:val="181818"/>
          <w:spacing w:val="-15"/>
          <w:sz w:val="20"/>
        </w:rPr>
        <w:t xml:space="preserve"> </w:t>
      </w:r>
      <w:r>
        <w:rPr>
          <w:color w:val="181818"/>
          <w:sz w:val="20"/>
        </w:rPr>
        <w:t>related</w:t>
      </w:r>
      <w:r>
        <w:rPr>
          <w:color w:val="181818"/>
          <w:spacing w:val="-8"/>
          <w:sz w:val="20"/>
        </w:rPr>
        <w:t xml:space="preserve"> </w:t>
      </w:r>
      <w:r>
        <w:rPr>
          <w:color w:val="181818"/>
          <w:sz w:val="20"/>
        </w:rPr>
        <w:t>to</w:t>
      </w:r>
      <w:r>
        <w:rPr>
          <w:color w:val="181818"/>
          <w:spacing w:val="-8"/>
          <w:sz w:val="20"/>
        </w:rPr>
        <w:t xml:space="preserve"> </w:t>
      </w:r>
      <w:r>
        <w:rPr>
          <w:color w:val="181818"/>
          <w:sz w:val="20"/>
        </w:rPr>
        <w:t>this</w:t>
      </w:r>
      <w:r>
        <w:rPr>
          <w:color w:val="181818"/>
          <w:spacing w:val="-8"/>
          <w:sz w:val="20"/>
        </w:rPr>
        <w:t xml:space="preserve"> </w:t>
      </w:r>
      <w:r>
        <w:rPr>
          <w:color w:val="181818"/>
          <w:sz w:val="20"/>
        </w:rPr>
        <w:t>Agreement,</w:t>
      </w:r>
      <w:r>
        <w:rPr>
          <w:color w:val="181818"/>
          <w:spacing w:val="-1"/>
          <w:sz w:val="20"/>
        </w:rPr>
        <w:t xml:space="preserve"> </w:t>
      </w:r>
      <w:r>
        <w:rPr>
          <w:color w:val="181818"/>
          <w:sz w:val="20"/>
        </w:rPr>
        <w:t>the Contractor</w:t>
      </w:r>
      <w:r>
        <w:rPr>
          <w:color w:val="181818"/>
          <w:spacing w:val="14"/>
          <w:sz w:val="20"/>
        </w:rPr>
        <w:t xml:space="preserve"> </w:t>
      </w:r>
      <w:r>
        <w:rPr>
          <w:color w:val="181818"/>
          <w:sz w:val="20"/>
        </w:rPr>
        <w:t>must:</w:t>
      </w:r>
    </w:p>
    <w:p w:rsidR="003D3874" w:rsidRDefault="003D3874">
      <w:pPr>
        <w:pStyle w:val="BodyText"/>
        <w:spacing w:before="3"/>
        <w:rPr>
          <w:sz w:val="17"/>
        </w:rPr>
      </w:pPr>
    </w:p>
    <w:p w:rsidR="003D3874" w:rsidRDefault="00274C5B">
      <w:pPr>
        <w:pStyle w:val="ListParagraph"/>
        <w:numPr>
          <w:ilvl w:val="0"/>
          <w:numId w:val="18"/>
        </w:numPr>
        <w:tabs>
          <w:tab w:val="left" w:pos="2986"/>
        </w:tabs>
        <w:ind w:hanging="297"/>
        <w:rPr>
          <w:sz w:val="20"/>
        </w:rPr>
      </w:pPr>
      <w:r>
        <w:rPr>
          <w:color w:val="181818"/>
          <w:sz w:val="20"/>
        </w:rPr>
        <w:t>notify the Customer in writing of the intended Sub-processor and</w:t>
      </w:r>
      <w:r>
        <w:rPr>
          <w:color w:val="181818"/>
          <w:spacing w:val="-32"/>
          <w:sz w:val="20"/>
        </w:rPr>
        <w:t xml:space="preserve"> </w:t>
      </w:r>
      <w:r>
        <w:rPr>
          <w:color w:val="181818"/>
          <w:sz w:val="20"/>
        </w:rPr>
        <w:t>processing;</w:t>
      </w:r>
    </w:p>
    <w:p w:rsidR="003D3874" w:rsidRDefault="003D3874">
      <w:pPr>
        <w:pStyle w:val="BodyText"/>
        <w:rPr>
          <w:sz w:val="18"/>
        </w:rPr>
      </w:pPr>
    </w:p>
    <w:p w:rsidR="003D3874" w:rsidRDefault="00274C5B">
      <w:pPr>
        <w:pStyle w:val="ListParagraph"/>
        <w:numPr>
          <w:ilvl w:val="0"/>
          <w:numId w:val="18"/>
        </w:numPr>
        <w:tabs>
          <w:tab w:val="left" w:pos="2988"/>
        </w:tabs>
        <w:spacing w:before="1"/>
        <w:ind w:left="2987" w:hanging="294"/>
        <w:rPr>
          <w:sz w:val="20"/>
        </w:rPr>
      </w:pPr>
      <w:r>
        <w:rPr>
          <w:color w:val="181818"/>
          <w:sz w:val="20"/>
        </w:rPr>
        <w:t>obtain the written consent of the</w:t>
      </w:r>
      <w:r>
        <w:rPr>
          <w:color w:val="181818"/>
          <w:spacing w:val="-2"/>
          <w:sz w:val="20"/>
        </w:rPr>
        <w:t xml:space="preserve"> </w:t>
      </w:r>
      <w:r>
        <w:rPr>
          <w:color w:val="181818"/>
          <w:sz w:val="20"/>
        </w:rPr>
        <w:t>Customer;</w:t>
      </w:r>
    </w:p>
    <w:p w:rsidR="003D3874" w:rsidRDefault="003D3874">
      <w:pPr>
        <w:pStyle w:val="BodyText"/>
        <w:spacing w:before="6"/>
        <w:rPr>
          <w:sz w:val="17"/>
        </w:rPr>
      </w:pPr>
    </w:p>
    <w:p w:rsidR="003D3874" w:rsidRDefault="00274C5B">
      <w:pPr>
        <w:pStyle w:val="ListParagraph"/>
        <w:numPr>
          <w:ilvl w:val="0"/>
          <w:numId w:val="18"/>
        </w:numPr>
        <w:tabs>
          <w:tab w:val="left" w:pos="2925"/>
        </w:tabs>
        <w:spacing w:before="1"/>
        <w:ind w:left="2641" w:right="384" w:hanging="6"/>
        <w:rPr>
          <w:sz w:val="20"/>
        </w:rPr>
      </w:pPr>
      <w:r>
        <w:rPr>
          <w:color w:val="181818"/>
          <w:sz w:val="20"/>
        </w:rPr>
        <w:t>enter into</w:t>
      </w:r>
      <w:r>
        <w:rPr>
          <w:color w:val="181818"/>
          <w:spacing w:val="-4"/>
          <w:sz w:val="20"/>
        </w:rPr>
        <w:t xml:space="preserve"> </w:t>
      </w:r>
      <w:r>
        <w:rPr>
          <w:color w:val="181818"/>
          <w:sz w:val="20"/>
        </w:rPr>
        <w:t>a</w:t>
      </w:r>
      <w:r>
        <w:rPr>
          <w:color w:val="181818"/>
          <w:spacing w:val="-8"/>
          <w:sz w:val="20"/>
        </w:rPr>
        <w:t xml:space="preserve"> </w:t>
      </w:r>
      <w:r>
        <w:rPr>
          <w:color w:val="181818"/>
          <w:sz w:val="20"/>
        </w:rPr>
        <w:t>written</w:t>
      </w:r>
      <w:r>
        <w:rPr>
          <w:color w:val="181818"/>
          <w:spacing w:val="-4"/>
          <w:sz w:val="20"/>
        </w:rPr>
        <w:t xml:space="preserve"> </w:t>
      </w:r>
      <w:r>
        <w:rPr>
          <w:color w:val="181818"/>
          <w:sz w:val="20"/>
        </w:rPr>
        <w:t>agreement</w:t>
      </w:r>
      <w:r>
        <w:rPr>
          <w:color w:val="181818"/>
          <w:spacing w:val="6"/>
          <w:sz w:val="20"/>
        </w:rPr>
        <w:t xml:space="preserve"> </w:t>
      </w:r>
      <w:r>
        <w:rPr>
          <w:color w:val="181818"/>
          <w:sz w:val="20"/>
        </w:rPr>
        <w:t>with</w:t>
      </w:r>
      <w:r>
        <w:rPr>
          <w:color w:val="181818"/>
          <w:spacing w:val="-11"/>
          <w:sz w:val="20"/>
        </w:rPr>
        <w:t xml:space="preserve"> </w:t>
      </w:r>
      <w:r>
        <w:rPr>
          <w:color w:val="181818"/>
          <w:sz w:val="20"/>
        </w:rPr>
        <w:t>the</w:t>
      </w:r>
      <w:r>
        <w:rPr>
          <w:color w:val="181818"/>
          <w:spacing w:val="-17"/>
          <w:sz w:val="20"/>
        </w:rPr>
        <w:t xml:space="preserve"> </w:t>
      </w:r>
      <w:r>
        <w:rPr>
          <w:color w:val="181818"/>
          <w:sz w:val="20"/>
        </w:rPr>
        <w:t>Sub-processor</w:t>
      </w:r>
      <w:r>
        <w:rPr>
          <w:color w:val="181818"/>
          <w:spacing w:val="16"/>
          <w:sz w:val="20"/>
        </w:rPr>
        <w:t xml:space="preserve"> </w:t>
      </w:r>
      <w:r>
        <w:rPr>
          <w:color w:val="181818"/>
          <w:sz w:val="20"/>
        </w:rPr>
        <w:t>which</w:t>
      </w:r>
      <w:r>
        <w:rPr>
          <w:color w:val="181818"/>
          <w:spacing w:val="-1"/>
          <w:sz w:val="20"/>
        </w:rPr>
        <w:t xml:space="preserve"> </w:t>
      </w:r>
      <w:r>
        <w:rPr>
          <w:color w:val="181818"/>
          <w:sz w:val="20"/>
        </w:rPr>
        <w:t>give</w:t>
      </w:r>
      <w:r>
        <w:rPr>
          <w:color w:val="181818"/>
          <w:spacing w:val="-10"/>
          <w:sz w:val="20"/>
        </w:rPr>
        <w:t xml:space="preserve"> </w:t>
      </w:r>
      <w:r>
        <w:rPr>
          <w:color w:val="181818"/>
          <w:sz w:val="20"/>
        </w:rPr>
        <w:t>effect</w:t>
      </w:r>
      <w:r>
        <w:rPr>
          <w:color w:val="181818"/>
          <w:spacing w:val="-6"/>
          <w:sz w:val="20"/>
        </w:rPr>
        <w:t xml:space="preserve"> </w:t>
      </w:r>
      <w:r>
        <w:rPr>
          <w:color w:val="181818"/>
          <w:sz w:val="20"/>
        </w:rPr>
        <w:t>to</w:t>
      </w:r>
      <w:r>
        <w:rPr>
          <w:color w:val="181818"/>
          <w:spacing w:val="-4"/>
          <w:sz w:val="20"/>
        </w:rPr>
        <w:t xml:space="preserve"> </w:t>
      </w:r>
      <w:r>
        <w:rPr>
          <w:color w:val="181818"/>
          <w:sz w:val="20"/>
        </w:rPr>
        <w:t>the</w:t>
      </w:r>
      <w:r>
        <w:rPr>
          <w:color w:val="181818"/>
          <w:spacing w:val="-11"/>
          <w:sz w:val="20"/>
        </w:rPr>
        <w:t xml:space="preserve"> </w:t>
      </w:r>
      <w:r>
        <w:rPr>
          <w:color w:val="181818"/>
          <w:sz w:val="20"/>
        </w:rPr>
        <w:t>terms set out in this clause 30.11 such that they apply to the Sub-processor;</w:t>
      </w:r>
      <w:r>
        <w:rPr>
          <w:color w:val="181818"/>
          <w:spacing w:val="-29"/>
          <w:sz w:val="20"/>
        </w:rPr>
        <w:t xml:space="preserve"> </w:t>
      </w:r>
      <w:r>
        <w:rPr>
          <w:color w:val="181818"/>
          <w:sz w:val="20"/>
        </w:rPr>
        <w:t>and</w:t>
      </w:r>
    </w:p>
    <w:p w:rsidR="003D3874" w:rsidRDefault="003D3874">
      <w:pPr>
        <w:pStyle w:val="BodyText"/>
        <w:spacing w:before="7"/>
        <w:rPr>
          <w:sz w:val="17"/>
        </w:rPr>
      </w:pPr>
    </w:p>
    <w:p w:rsidR="003D3874" w:rsidRDefault="00274C5B">
      <w:pPr>
        <w:pStyle w:val="ListParagraph"/>
        <w:numPr>
          <w:ilvl w:val="0"/>
          <w:numId w:val="18"/>
        </w:numPr>
        <w:tabs>
          <w:tab w:val="left" w:pos="2972"/>
        </w:tabs>
        <w:spacing w:line="244" w:lineRule="auto"/>
        <w:ind w:left="2637" w:right="378" w:hanging="7"/>
        <w:rPr>
          <w:sz w:val="20"/>
        </w:rPr>
      </w:pPr>
      <w:r>
        <w:rPr>
          <w:color w:val="181818"/>
          <w:sz w:val="20"/>
        </w:rPr>
        <w:t>provide the Customer with such information regarding the Sub-processor as the Customer may reasonably</w:t>
      </w:r>
      <w:r>
        <w:rPr>
          <w:color w:val="181818"/>
          <w:spacing w:val="-3"/>
          <w:sz w:val="20"/>
        </w:rPr>
        <w:t xml:space="preserve"> </w:t>
      </w:r>
      <w:r>
        <w:rPr>
          <w:color w:val="181818"/>
          <w:sz w:val="20"/>
        </w:rPr>
        <w:t>require.</w:t>
      </w:r>
    </w:p>
    <w:p w:rsidR="003D3874" w:rsidRDefault="003D3874">
      <w:pPr>
        <w:pStyle w:val="BodyText"/>
        <w:spacing w:before="4"/>
        <w:rPr>
          <w:sz w:val="17"/>
        </w:rPr>
      </w:pPr>
    </w:p>
    <w:p w:rsidR="003D3874" w:rsidRDefault="00274C5B">
      <w:pPr>
        <w:pStyle w:val="ListParagraph"/>
        <w:numPr>
          <w:ilvl w:val="1"/>
          <w:numId w:val="25"/>
        </w:numPr>
        <w:tabs>
          <w:tab w:val="left" w:pos="1917"/>
          <w:tab w:val="left" w:pos="1918"/>
        </w:tabs>
        <w:ind w:left="1917" w:hanging="701"/>
        <w:rPr>
          <w:color w:val="181818"/>
          <w:sz w:val="20"/>
        </w:rPr>
      </w:pPr>
      <w:r>
        <w:rPr>
          <w:color w:val="181818"/>
          <w:sz w:val="20"/>
        </w:rPr>
        <w:t>The Contractor shall remain fully liable for all acts or omissions of any</w:t>
      </w:r>
      <w:r>
        <w:rPr>
          <w:color w:val="181818"/>
          <w:spacing w:val="2"/>
          <w:sz w:val="20"/>
        </w:rPr>
        <w:t xml:space="preserve"> </w:t>
      </w:r>
      <w:r>
        <w:rPr>
          <w:color w:val="181818"/>
          <w:spacing w:val="-5"/>
          <w:sz w:val="20"/>
        </w:rPr>
        <w:t>Sub-processor</w:t>
      </w:r>
      <w:r>
        <w:rPr>
          <w:color w:val="565656"/>
          <w:spacing w:val="-5"/>
          <w:sz w:val="20"/>
        </w:rPr>
        <w:t>.</w:t>
      </w:r>
    </w:p>
    <w:p w:rsidR="003D3874" w:rsidRDefault="003D3874">
      <w:pPr>
        <w:pStyle w:val="BodyText"/>
        <w:spacing w:before="7"/>
        <w:rPr>
          <w:sz w:val="17"/>
        </w:rPr>
      </w:pPr>
    </w:p>
    <w:p w:rsidR="003D3874" w:rsidRDefault="00274C5B">
      <w:pPr>
        <w:pStyle w:val="ListParagraph"/>
        <w:numPr>
          <w:ilvl w:val="1"/>
          <w:numId w:val="25"/>
        </w:numPr>
        <w:tabs>
          <w:tab w:val="left" w:pos="1206"/>
        </w:tabs>
        <w:ind w:left="1208" w:right="367" w:hanging="704"/>
        <w:jc w:val="both"/>
        <w:rPr>
          <w:color w:val="181818"/>
          <w:sz w:val="20"/>
        </w:rPr>
      </w:pPr>
      <w:r>
        <w:rPr>
          <w:color w:val="181818"/>
          <w:sz w:val="20"/>
        </w:rPr>
        <w:t>The</w:t>
      </w:r>
      <w:r>
        <w:rPr>
          <w:color w:val="181818"/>
          <w:spacing w:val="-11"/>
          <w:sz w:val="20"/>
        </w:rPr>
        <w:t xml:space="preserve"> </w:t>
      </w:r>
      <w:r>
        <w:rPr>
          <w:color w:val="181818"/>
          <w:sz w:val="20"/>
        </w:rPr>
        <w:t>Customer</w:t>
      </w:r>
      <w:r>
        <w:rPr>
          <w:color w:val="181818"/>
          <w:spacing w:val="8"/>
          <w:sz w:val="20"/>
        </w:rPr>
        <w:t xml:space="preserve"> </w:t>
      </w:r>
      <w:r>
        <w:rPr>
          <w:color w:val="181818"/>
          <w:sz w:val="20"/>
        </w:rPr>
        <w:t>may,</w:t>
      </w:r>
      <w:r>
        <w:rPr>
          <w:color w:val="181818"/>
          <w:spacing w:val="-8"/>
          <w:sz w:val="20"/>
        </w:rPr>
        <w:t xml:space="preserve"> </w:t>
      </w:r>
      <w:r>
        <w:rPr>
          <w:color w:val="181818"/>
          <w:sz w:val="20"/>
        </w:rPr>
        <w:t>at</w:t>
      </w:r>
      <w:r>
        <w:rPr>
          <w:color w:val="181818"/>
          <w:spacing w:val="-9"/>
          <w:sz w:val="20"/>
        </w:rPr>
        <w:t xml:space="preserve"> </w:t>
      </w:r>
      <w:r>
        <w:rPr>
          <w:color w:val="181818"/>
          <w:sz w:val="20"/>
        </w:rPr>
        <w:t>any</w:t>
      </w:r>
      <w:r>
        <w:rPr>
          <w:color w:val="181818"/>
          <w:spacing w:val="-15"/>
          <w:sz w:val="20"/>
        </w:rPr>
        <w:t xml:space="preserve"> </w:t>
      </w:r>
      <w:r>
        <w:rPr>
          <w:color w:val="181818"/>
          <w:sz w:val="20"/>
        </w:rPr>
        <w:t>time</w:t>
      </w:r>
      <w:r>
        <w:rPr>
          <w:color w:val="181818"/>
          <w:spacing w:val="-4"/>
          <w:sz w:val="20"/>
        </w:rPr>
        <w:t xml:space="preserve"> </w:t>
      </w:r>
      <w:r>
        <w:rPr>
          <w:color w:val="181818"/>
          <w:sz w:val="20"/>
        </w:rPr>
        <w:t>on</w:t>
      </w:r>
      <w:r>
        <w:rPr>
          <w:color w:val="181818"/>
          <w:spacing w:val="-13"/>
          <w:sz w:val="20"/>
        </w:rPr>
        <w:t xml:space="preserve"> </w:t>
      </w:r>
      <w:r>
        <w:rPr>
          <w:color w:val="181818"/>
          <w:sz w:val="20"/>
        </w:rPr>
        <w:t>not</w:t>
      </w:r>
      <w:r>
        <w:rPr>
          <w:color w:val="181818"/>
          <w:spacing w:val="-11"/>
          <w:sz w:val="20"/>
        </w:rPr>
        <w:t xml:space="preserve"> </w:t>
      </w:r>
      <w:r>
        <w:rPr>
          <w:color w:val="181818"/>
          <w:sz w:val="20"/>
        </w:rPr>
        <w:t>less</w:t>
      </w:r>
      <w:r>
        <w:rPr>
          <w:color w:val="181818"/>
          <w:spacing w:val="-11"/>
          <w:sz w:val="20"/>
        </w:rPr>
        <w:t xml:space="preserve"> </w:t>
      </w:r>
      <w:r>
        <w:rPr>
          <w:color w:val="181818"/>
          <w:sz w:val="20"/>
        </w:rPr>
        <w:t>than</w:t>
      </w:r>
      <w:r>
        <w:rPr>
          <w:color w:val="181818"/>
          <w:spacing w:val="-10"/>
          <w:sz w:val="20"/>
        </w:rPr>
        <w:t xml:space="preserve"> </w:t>
      </w:r>
      <w:r>
        <w:rPr>
          <w:color w:val="181818"/>
          <w:sz w:val="20"/>
        </w:rPr>
        <w:t>30</w:t>
      </w:r>
      <w:r>
        <w:rPr>
          <w:color w:val="181818"/>
          <w:spacing w:val="-14"/>
          <w:sz w:val="20"/>
        </w:rPr>
        <w:t xml:space="preserve"> </w:t>
      </w:r>
      <w:r>
        <w:rPr>
          <w:color w:val="181818"/>
          <w:sz w:val="20"/>
        </w:rPr>
        <w:t>Working</w:t>
      </w:r>
      <w:r>
        <w:rPr>
          <w:color w:val="181818"/>
          <w:spacing w:val="-14"/>
          <w:sz w:val="20"/>
        </w:rPr>
        <w:t xml:space="preserve"> </w:t>
      </w:r>
      <w:r>
        <w:rPr>
          <w:color w:val="181818"/>
          <w:sz w:val="20"/>
        </w:rPr>
        <w:t>Days' notice,</w:t>
      </w:r>
      <w:r>
        <w:rPr>
          <w:color w:val="181818"/>
          <w:spacing w:val="-12"/>
          <w:sz w:val="20"/>
        </w:rPr>
        <w:t xml:space="preserve"> </w:t>
      </w:r>
      <w:r>
        <w:rPr>
          <w:color w:val="181818"/>
          <w:sz w:val="20"/>
        </w:rPr>
        <w:t>revise</w:t>
      </w:r>
      <w:r>
        <w:rPr>
          <w:color w:val="181818"/>
          <w:spacing w:val="-6"/>
          <w:sz w:val="20"/>
        </w:rPr>
        <w:t xml:space="preserve"> </w:t>
      </w:r>
      <w:r>
        <w:rPr>
          <w:color w:val="181818"/>
          <w:sz w:val="20"/>
        </w:rPr>
        <w:t>this</w:t>
      </w:r>
      <w:r>
        <w:rPr>
          <w:color w:val="181818"/>
          <w:spacing w:val="-9"/>
          <w:sz w:val="20"/>
        </w:rPr>
        <w:t xml:space="preserve"> </w:t>
      </w:r>
      <w:r>
        <w:rPr>
          <w:color w:val="181818"/>
          <w:sz w:val="20"/>
        </w:rPr>
        <w:t>clause</w:t>
      </w:r>
      <w:r>
        <w:rPr>
          <w:color w:val="181818"/>
          <w:spacing w:val="-11"/>
          <w:sz w:val="20"/>
        </w:rPr>
        <w:t xml:space="preserve"> </w:t>
      </w:r>
      <w:r>
        <w:rPr>
          <w:color w:val="181818"/>
          <w:sz w:val="20"/>
        </w:rPr>
        <w:t>by</w:t>
      </w:r>
      <w:r>
        <w:rPr>
          <w:color w:val="181818"/>
          <w:spacing w:val="-16"/>
          <w:sz w:val="20"/>
        </w:rPr>
        <w:t xml:space="preserve"> </w:t>
      </w:r>
      <w:r>
        <w:rPr>
          <w:color w:val="181818"/>
          <w:sz w:val="20"/>
        </w:rPr>
        <w:t>replacing it with any applicable controller to processor standard clauses or similar terms forming part of an applicable</w:t>
      </w:r>
      <w:r>
        <w:rPr>
          <w:color w:val="181818"/>
          <w:spacing w:val="-8"/>
          <w:sz w:val="20"/>
        </w:rPr>
        <w:t xml:space="preserve"> </w:t>
      </w:r>
      <w:r>
        <w:rPr>
          <w:color w:val="181818"/>
          <w:sz w:val="20"/>
        </w:rPr>
        <w:t>certification</w:t>
      </w:r>
      <w:r>
        <w:rPr>
          <w:color w:val="181818"/>
          <w:spacing w:val="-3"/>
          <w:sz w:val="20"/>
        </w:rPr>
        <w:t xml:space="preserve"> </w:t>
      </w:r>
      <w:r>
        <w:rPr>
          <w:color w:val="181818"/>
          <w:sz w:val="20"/>
        </w:rPr>
        <w:t>scheme</w:t>
      </w:r>
      <w:r>
        <w:rPr>
          <w:color w:val="181818"/>
          <w:spacing w:val="-13"/>
          <w:sz w:val="20"/>
        </w:rPr>
        <w:t xml:space="preserve"> </w:t>
      </w:r>
      <w:r>
        <w:rPr>
          <w:color w:val="181818"/>
          <w:sz w:val="20"/>
        </w:rPr>
        <w:t>(which</w:t>
      </w:r>
      <w:r>
        <w:rPr>
          <w:color w:val="181818"/>
          <w:spacing w:val="-15"/>
          <w:sz w:val="20"/>
        </w:rPr>
        <w:t xml:space="preserve"> </w:t>
      </w:r>
      <w:r>
        <w:rPr>
          <w:color w:val="181818"/>
          <w:sz w:val="20"/>
        </w:rPr>
        <w:t>shall</w:t>
      </w:r>
      <w:r>
        <w:rPr>
          <w:color w:val="181818"/>
          <w:spacing w:val="-14"/>
          <w:sz w:val="20"/>
        </w:rPr>
        <w:t xml:space="preserve"> </w:t>
      </w:r>
      <w:r>
        <w:rPr>
          <w:color w:val="181818"/>
          <w:sz w:val="20"/>
        </w:rPr>
        <w:t>apply</w:t>
      </w:r>
      <w:r>
        <w:rPr>
          <w:color w:val="181818"/>
          <w:spacing w:val="-8"/>
          <w:sz w:val="20"/>
        </w:rPr>
        <w:t xml:space="preserve"> </w:t>
      </w:r>
      <w:r>
        <w:rPr>
          <w:color w:val="181818"/>
          <w:sz w:val="20"/>
        </w:rPr>
        <w:t>when</w:t>
      </w:r>
      <w:r>
        <w:rPr>
          <w:color w:val="181818"/>
          <w:spacing w:val="-8"/>
          <w:sz w:val="20"/>
        </w:rPr>
        <w:t xml:space="preserve"> </w:t>
      </w:r>
      <w:r>
        <w:rPr>
          <w:color w:val="181818"/>
          <w:sz w:val="20"/>
        </w:rPr>
        <w:t>incorporated</w:t>
      </w:r>
      <w:r>
        <w:rPr>
          <w:color w:val="181818"/>
          <w:spacing w:val="2"/>
          <w:sz w:val="20"/>
        </w:rPr>
        <w:t xml:space="preserve"> </w:t>
      </w:r>
      <w:r>
        <w:rPr>
          <w:color w:val="181818"/>
          <w:sz w:val="20"/>
        </w:rPr>
        <w:t>by</w:t>
      </w:r>
      <w:r>
        <w:rPr>
          <w:color w:val="181818"/>
          <w:spacing w:val="-19"/>
          <w:sz w:val="20"/>
        </w:rPr>
        <w:t xml:space="preserve"> </w:t>
      </w:r>
      <w:r>
        <w:rPr>
          <w:color w:val="181818"/>
          <w:sz w:val="20"/>
        </w:rPr>
        <w:t>attachment</w:t>
      </w:r>
      <w:r>
        <w:rPr>
          <w:color w:val="181818"/>
          <w:spacing w:val="-3"/>
          <w:sz w:val="20"/>
        </w:rPr>
        <w:t xml:space="preserve"> </w:t>
      </w:r>
      <w:r>
        <w:rPr>
          <w:color w:val="181818"/>
          <w:sz w:val="20"/>
        </w:rPr>
        <w:t>to</w:t>
      </w:r>
      <w:r>
        <w:rPr>
          <w:color w:val="181818"/>
          <w:spacing w:val="-10"/>
          <w:sz w:val="20"/>
        </w:rPr>
        <w:t xml:space="preserve"> </w:t>
      </w:r>
      <w:r>
        <w:rPr>
          <w:color w:val="181818"/>
          <w:sz w:val="20"/>
        </w:rPr>
        <w:t>this</w:t>
      </w:r>
      <w:r>
        <w:rPr>
          <w:color w:val="181818"/>
          <w:spacing w:val="-11"/>
          <w:sz w:val="20"/>
        </w:rPr>
        <w:t xml:space="preserve"> </w:t>
      </w:r>
      <w:r>
        <w:rPr>
          <w:color w:val="181818"/>
          <w:sz w:val="20"/>
        </w:rPr>
        <w:t>Agreement)</w:t>
      </w:r>
    </w:p>
    <w:p w:rsidR="003D3874" w:rsidRDefault="003D3874">
      <w:pPr>
        <w:pStyle w:val="BodyText"/>
        <w:spacing w:before="2"/>
        <w:rPr>
          <w:sz w:val="20"/>
        </w:rPr>
      </w:pPr>
    </w:p>
    <w:p w:rsidR="003D3874" w:rsidRDefault="00274C5B">
      <w:pPr>
        <w:pStyle w:val="ListParagraph"/>
        <w:numPr>
          <w:ilvl w:val="1"/>
          <w:numId w:val="25"/>
        </w:numPr>
        <w:tabs>
          <w:tab w:val="left" w:pos="1206"/>
        </w:tabs>
        <w:spacing w:line="242" w:lineRule="auto"/>
        <w:ind w:left="1205" w:right="366" w:hanging="701"/>
        <w:jc w:val="both"/>
        <w:rPr>
          <w:color w:val="181818"/>
          <w:sz w:val="20"/>
        </w:rPr>
      </w:pPr>
      <w:r>
        <w:rPr>
          <w:color w:val="181818"/>
          <w:sz w:val="20"/>
        </w:rPr>
        <w:t>The</w:t>
      </w:r>
      <w:r>
        <w:rPr>
          <w:color w:val="181818"/>
          <w:spacing w:val="-23"/>
          <w:sz w:val="20"/>
        </w:rPr>
        <w:t xml:space="preserve"> </w:t>
      </w:r>
      <w:r>
        <w:rPr>
          <w:color w:val="181818"/>
          <w:sz w:val="20"/>
        </w:rPr>
        <w:t>Parties</w:t>
      </w:r>
      <w:r>
        <w:rPr>
          <w:color w:val="181818"/>
          <w:spacing w:val="-9"/>
          <w:sz w:val="20"/>
        </w:rPr>
        <w:t xml:space="preserve"> </w:t>
      </w:r>
      <w:r>
        <w:rPr>
          <w:color w:val="181818"/>
          <w:sz w:val="20"/>
        </w:rPr>
        <w:t>agree</w:t>
      </w:r>
      <w:r>
        <w:rPr>
          <w:color w:val="181818"/>
          <w:spacing w:val="-10"/>
          <w:sz w:val="20"/>
        </w:rPr>
        <w:t xml:space="preserve"> </w:t>
      </w:r>
      <w:r>
        <w:rPr>
          <w:color w:val="181818"/>
          <w:sz w:val="20"/>
        </w:rPr>
        <w:t>to</w:t>
      </w:r>
      <w:r>
        <w:rPr>
          <w:color w:val="181818"/>
          <w:spacing w:val="-19"/>
          <w:sz w:val="20"/>
        </w:rPr>
        <w:t xml:space="preserve"> </w:t>
      </w:r>
      <w:r>
        <w:rPr>
          <w:color w:val="181818"/>
          <w:sz w:val="20"/>
        </w:rPr>
        <w:t>take</w:t>
      </w:r>
      <w:r>
        <w:rPr>
          <w:color w:val="181818"/>
          <w:spacing w:val="-14"/>
          <w:sz w:val="20"/>
        </w:rPr>
        <w:t xml:space="preserve"> </w:t>
      </w:r>
      <w:r>
        <w:rPr>
          <w:color w:val="181818"/>
          <w:sz w:val="20"/>
        </w:rPr>
        <w:t>account</w:t>
      </w:r>
      <w:r>
        <w:rPr>
          <w:color w:val="181818"/>
          <w:spacing w:val="-8"/>
          <w:sz w:val="20"/>
        </w:rPr>
        <w:t xml:space="preserve"> </w:t>
      </w:r>
      <w:r>
        <w:rPr>
          <w:color w:val="181818"/>
          <w:sz w:val="20"/>
        </w:rPr>
        <w:t>of</w:t>
      </w:r>
      <w:r>
        <w:rPr>
          <w:color w:val="181818"/>
          <w:spacing w:val="-15"/>
          <w:sz w:val="20"/>
        </w:rPr>
        <w:t xml:space="preserve"> </w:t>
      </w:r>
      <w:r>
        <w:rPr>
          <w:color w:val="181818"/>
          <w:sz w:val="20"/>
        </w:rPr>
        <w:t>any</w:t>
      </w:r>
      <w:r>
        <w:rPr>
          <w:color w:val="181818"/>
          <w:spacing w:val="-13"/>
          <w:sz w:val="20"/>
        </w:rPr>
        <w:t xml:space="preserve"> </w:t>
      </w:r>
      <w:r>
        <w:rPr>
          <w:color w:val="181818"/>
          <w:sz w:val="20"/>
        </w:rPr>
        <w:t>guidance</w:t>
      </w:r>
      <w:r>
        <w:rPr>
          <w:color w:val="181818"/>
          <w:spacing w:val="-10"/>
          <w:sz w:val="20"/>
        </w:rPr>
        <w:t xml:space="preserve"> </w:t>
      </w:r>
      <w:r>
        <w:rPr>
          <w:color w:val="181818"/>
          <w:sz w:val="20"/>
        </w:rPr>
        <w:t>issued</w:t>
      </w:r>
      <w:r>
        <w:rPr>
          <w:color w:val="181818"/>
          <w:spacing w:val="-8"/>
          <w:sz w:val="20"/>
        </w:rPr>
        <w:t xml:space="preserve"> </w:t>
      </w:r>
      <w:r>
        <w:rPr>
          <w:color w:val="181818"/>
          <w:sz w:val="20"/>
        </w:rPr>
        <w:t>by</w:t>
      </w:r>
      <w:r>
        <w:rPr>
          <w:color w:val="181818"/>
          <w:spacing w:val="-18"/>
          <w:sz w:val="20"/>
        </w:rPr>
        <w:t xml:space="preserve"> </w:t>
      </w:r>
      <w:r>
        <w:rPr>
          <w:color w:val="181818"/>
          <w:sz w:val="20"/>
        </w:rPr>
        <w:t>the</w:t>
      </w:r>
      <w:r>
        <w:rPr>
          <w:color w:val="181818"/>
          <w:spacing w:val="-18"/>
          <w:sz w:val="20"/>
        </w:rPr>
        <w:t xml:space="preserve"> </w:t>
      </w:r>
      <w:r>
        <w:rPr>
          <w:color w:val="181818"/>
          <w:sz w:val="20"/>
        </w:rPr>
        <w:t>Information</w:t>
      </w:r>
      <w:r>
        <w:rPr>
          <w:color w:val="181818"/>
          <w:spacing w:val="-9"/>
          <w:sz w:val="20"/>
        </w:rPr>
        <w:t xml:space="preserve"> </w:t>
      </w:r>
      <w:r>
        <w:rPr>
          <w:color w:val="181818"/>
          <w:sz w:val="20"/>
        </w:rPr>
        <w:t>Commissioner's</w:t>
      </w:r>
      <w:r>
        <w:rPr>
          <w:color w:val="181818"/>
          <w:spacing w:val="-12"/>
          <w:sz w:val="20"/>
        </w:rPr>
        <w:t xml:space="preserve"> </w:t>
      </w:r>
      <w:r>
        <w:rPr>
          <w:color w:val="181818"/>
          <w:sz w:val="20"/>
        </w:rPr>
        <w:t>Office.</w:t>
      </w:r>
      <w:r>
        <w:rPr>
          <w:color w:val="181818"/>
          <w:spacing w:val="-12"/>
          <w:sz w:val="20"/>
        </w:rPr>
        <w:t xml:space="preserve"> </w:t>
      </w:r>
      <w:r>
        <w:rPr>
          <w:color w:val="181818"/>
          <w:sz w:val="20"/>
        </w:rPr>
        <w:t>The Customer may on not less than 30 Working Days' notice to the Contractor amend this agreement to ensure that it complies with any guidance issued by the Information Commissioner's</w:t>
      </w:r>
      <w:r>
        <w:rPr>
          <w:color w:val="181818"/>
          <w:spacing w:val="-25"/>
          <w:sz w:val="20"/>
        </w:rPr>
        <w:t xml:space="preserve"> </w:t>
      </w:r>
      <w:r>
        <w:rPr>
          <w:color w:val="181818"/>
          <w:sz w:val="20"/>
        </w:rPr>
        <w:t>Office.</w:t>
      </w:r>
    </w:p>
    <w:p w:rsidR="003D3874" w:rsidRDefault="003D3874">
      <w:pPr>
        <w:pStyle w:val="BodyText"/>
        <w:spacing w:before="1"/>
        <w:rPr>
          <w:sz w:val="20"/>
        </w:rPr>
      </w:pPr>
    </w:p>
    <w:p w:rsidR="003D3874" w:rsidRDefault="00274C5B">
      <w:pPr>
        <w:pStyle w:val="ListParagraph"/>
        <w:numPr>
          <w:ilvl w:val="0"/>
          <w:numId w:val="25"/>
        </w:numPr>
        <w:tabs>
          <w:tab w:val="left" w:pos="1200"/>
          <w:tab w:val="left" w:pos="1201"/>
        </w:tabs>
        <w:ind w:left="1201"/>
        <w:jc w:val="left"/>
        <w:rPr>
          <w:color w:val="181818"/>
          <w:sz w:val="20"/>
        </w:rPr>
      </w:pPr>
      <w:r>
        <w:rPr>
          <w:color w:val="181818"/>
          <w:sz w:val="20"/>
        </w:rPr>
        <w:t>Transparency</w:t>
      </w:r>
      <w:r>
        <w:rPr>
          <w:color w:val="181818"/>
          <w:spacing w:val="24"/>
          <w:sz w:val="20"/>
        </w:rPr>
        <w:t xml:space="preserve"> </w:t>
      </w:r>
      <w:r>
        <w:rPr>
          <w:color w:val="181818"/>
          <w:sz w:val="20"/>
        </w:rPr>
        <w:t>obligations</w:t>
      </w:r>
    </w:p>
    <w:p w:rsidR="003D3874" w:rsidRDefault="003D3874">
      <w:pPr>
        <w:pStyle w:val="BodyText"/>
        <w:spacing w:before="1"/>
        <w:rPr>
          <w:sz w:val="20"/>
        </w:rPr>
      </w:pPr>
    </w:p>
    <w:p w:rsidR="003D3874" w:rsidRDefault="00274C5B">
      <w:pPr>
        <w:pStyle w:val="ListParagraph"/>
        <w:numPr>
          <w:ilvl w:val="1"/>
          <w:numId w:val="25"/>
        </w:numPr>
        <w:tabs>
          <w:tab w:val="left" w:pos="1907"/>
          <w:tab w:val="left" w:pos="1908"/>
        </w:tabs>
        <w:ind w:hanging="705"/>
        <w:rPr>
          <w:color w:val="181818"/>
          <w:sz w:val="20"/>
        </w:rPr>
      </w:pPr>
      <w:r>
        <w:rPr>
          <w:color w:val="181818"/>
          <w:sz w:val="20"/>
        </w:rPr>
        <w:t>The Parties acknowledge</w:t>
      </w:r>
      <w:r>
        <w:rPr>
          <w:color w:val="181818"/>
          <w:spacing w:val="19"/>
          <w:sz w:val="20"/>
        </w:rPr>
        <w:t xml:space="preserve"> </w:t>
      </w:r>
      <w:r>
        <w:rPr>
          <w:color w:val="181818"/>
          <w:sz w:val="20"/>
        </w:rPr>
        <w:t>that</w:t>
      </w:r>
    </w:p>
    <w:p w:rsidR="003D3874" w:rsidRDefault="003D3874">
      <w:pPr>
        <w:pStyle w:val="BodyText"/>
        <w:spacing w:before="2"/>
        <w:rPr>
          <w:sz w:val="20"/>
        </w:rPr>
      </w:pPr>
    </w:p>
    <w:p w:rsidR="003D3874" w:rsidRDefault="00274C5B">
      <w:pPr>
        <w:pStyle w:val="ListParagraph"/>
        <w:numPr>
          <w:ilvl w:val="0"/>
          <w:numId w:val="17"/>
        </w:numPr>
        <w:tabs>
          <w:tab w:val="left" w:pos="2623"/>
          <w:tab w:val="left" w:pos="2625"/>
        </w:tabs>
        <w:ind w:right="361" w:hanging="716"/>
        <w:rPr>
          <w:sz w:val="20"/>
        </w:rPr>
      </w:pPr>
      <w:r>
        <w:rPr>
          <w:color w:val="181818"/>
          <w:sz w:val="20"/>
        </w:rPr>
        <w:t>The content of this Contract including any changes to this Contract agreed from time to time, except</w:t>
      </w:r>
      <w:r>
        <w:rPr>
          <w:color w:val="181818"/>
          <w:spacing w:val="-1"/>
          <w:sz w:val="20"/>
        </w:rPr>
        <w:t xml:space="preserve"> </w:t>
      </w:r>
      <w:r>
        <w:rPr>
          <w:color w:val="181818"/>
          <w:sz w:val="20"/>
        </w:rPr>
        <w:t>for-</w:t>
      </w:r>
    </w:p>
    <w:p w:rsidR="003D3874" w:rsidRDefault="003D3874">
      <w:pPr>
        <w:pStyle w:val="BodyText"/>
        <w:spacing w:before="6"/>
        <w:rPr>
          <w:sz w:val="20"/>
        </w:rPr>
      </w:pPr>
    </w:p>
    <w:p w:rsidR="003D3874" w:rsidRDefault="00274C5B">
      <w:pPr>
        <w:pStyle w:val="ListParagraph"/>
        <w:numPr>
          <w:ilvl w:val="1"/>
          <w:numId w:val="17"/>
        </w:numPr>
        <w:tabs>
          <w:tab w:val="left" w:pos="2973"/>
        </w:tabs>
        <w:spacing w:before="1"/>
        <w:ind w:right="366" w:hanging="365"/>
        <w:rPr>
          <w:sz w:val="20"/>
        </w:rPr>
      </w:pPr>
      <w:r>
        <w:rPr>
          <w:color w:val="181818"/>
          <w:sz w:val="20"/>
        </w:rPr>
        <w:t>any</w:t>
      </w:r>
      <w:r>
        <w:rPr>
          <w:color w:val="181818"/>
          <w:spacing w:val="-21"/>
          <w:sz w:val="20"/>
        </w:rPr>
        <w:t xml:space="preserve"> </w:t>
      </w:r>
      <w:r>
        <w:rPr>
          <w:color w:val="181818"/>
          <w:sz w:val="20"/>
        </w:rPr>
        <w:t>information</w:t>
      </w:r>
      <w:r>
        <w:rPr>
          <w:color w:val="181818"/>
          <w:spacing w:val="-6"/>
          <w:sz w:val="20"/>
        </w:rPr>
        <w:t xml:space="preserve"> </w:t>
      </w:r>
      <w:r>
        <w:rPr>
          <w:color w:val="181818"/>
          <w:sz w:val="20"/>
        </w:rPr>
        <w:t>which</w:t>
      </w:r>
      <w:r>
        <w:rPr>
          <w:color w:val="181818"/>
          <w:spacing w:val="-17"/>
          <w:sz w:val="20"/>
        </w:rPr>
        <w:t xml:space="preserve"> </w:t>
      </w:r>
      <w:r>
        <w:rPr>
          <w:color w:val="181818"/>
          <w:sz w:val="20"/>
        </w:rPr>
        <w:t>is</w:t>
      </w:r>
      <w:r>
        <w:rPr>
          <w:color w:val="181818"/>
          <w:spacing w:val="-21"/>
          <w:sz w:val="20"/>
        </w:rPr>
        <w:t xml:space="preserve"> </w:t>
      </w:r>
      <w:r>
        <w:rPr>
          <w:color w:val="181818"/>
          <w:sz w:val="20"/>
        </w:rPr>
        <w:t>exempt</w:t>
      </w:r>
      <w:r>
        <w:rPr>
          <w:color w:val="181818"/>
          <w:spacing w:val="-12"/>
          <w:sz w:val="20"/>
        </w:rPr>
        <w:t xml:space="preserve"> </w:t>
      </w:r>
      <w:r>
        <w:rPr>
          <w:color w:val="181818"/>
          <w:sz w:val="20"/>
        </w:rPr>
        <w:t>from</w:t>
      </w:r>
      <w:r>
        <w:rPr>
          <w:color w:val="181818"/>
          <w:spacing w:val="-13"/>
          <w:sz w:val="20"/>
        </w:rPr>
        <w:t xml:space="preserve"> </w:t>
      </w:r>
      <w:r>
        <w:rPr>
          <w:color w:val="181818"/>
          <w:sz w:val="20"/>
        </w:rPr>
        <w:t>disclosure</w:t>
      </w:r>
      <w:r>
        <w:rPr>
          <w:color w:val="181818"/>
          <w:spacing w:val="-10"/>
          <w:sz w:val="20"/>
        </w:rPr>
        <w:t xml:space="preserve"> </w:t>
      </w:r>
      <w:r>
        <w:rPr>
          <w:color w:val="181818"/>
          <w:sz w:val="20"/>
        </w:rPr>
        <w:t>in</w:t>
      </w:r>
      <w:r>
        <w:rPr>
          <w:color w:val="181818"/>
          <w:spacing w:val="-27"/>
          <w:sz w:val="20"/>
        </w:rPr>
        <w:t xml:space="preserve"> </w:t>
      </w:r>
      <w:r>
        <w:rPr>
          <w:color w:val="181818"/>
          <w:sz w:val="20"/>
        </w:rPr>
        <w:t>accordance with</w:t>
      </w:r>
      <w:r>
        <w:rPr>
          <w:color w:val="181818"/>
          <w:spacing w:val="-16"/>
          <w:sz w:val="20"/>
        </w:rPr>
        <w:t xml:space="preserve"> </w:t>
      </w:r>
      <w:r>
        <w:rPr>
          <w:color w:val="181818"/>
          <w:sz w:val="20"/>
        </w:rPr>
        <w:t>the</w:t>
      </w:r>
      <w:r>
        <w:rPr>
          <w:color w:val="181818"/>
          <w:spacing w:val="-23"/>
          <w:sz w:val="20"/>
        </w:rPr>
        <w:t xml:space="preserve"> </w:t>
      </w:r>
      <w:r>
        <w:rPr>
          <w:color w:val="181818"/>
          <w:sz w:val="20"/>
        </w:rPr>
        <w:t>provisions</w:t>
      </w:r>
      <w:r>
        <w:rPr>
          <w:color w:val="181818"/>
          <w:spacing w:val="-3"/>
          <w:sz w:val="20"/>
        </w:rPr>
        <w:t xml:space="preserve"> </w:t>
      </w:r>
      <w:r>
        <w:rPr>
          <w:color w:val="181818"/>
          <w:sz w:val="20"/>
        </w:rPr>
        <w:t>of the FOIA, which shall be determined by the Customer;</w:t>
      </w:r>
      <w:r>
        <w:rPr>
          <w:color w:val="181818"/>
          <w:spacing w:val="-6"/>
          <w:sz w:val="20"/>
        </w:rPr>
        <w:t xml:space="preserve"> </w:t>
      </w:r>
      <w:r>
        <w:rPr>
          <w:color w:val="181818"/>
          <w:sz w:val="20"/>
        </w:rPr>
        <w:t>and</w:t>
      </w:r>
    </w:p>
    <w:p w:rsidR="003D3874" w:rsidRDefault="003D3874">
      <w:pPr>
        <w:pStyle w:val="BodyText"/>
        <w:spacing w:before="6"/>
        <w:rPr>
          <w:sz w:val="20"/>
        </w:rPr>
      </w:pPr>
    </w:p>
    <w:p w:rsidR="003D3874" w:rsidRDefault="00274C5B">
      <w:pPr>
        <w:pStyle w:val="ListParagraph"/>
        <w:numPr>
          <w:ilvl w:val="1"/>
          <w:numId w:val="17"/>
        </w:numPr>
        <w:tabs>
          <w:tab w:val="left" w:pos="2970"/>
        </w:tabs>
        <w:spacing w:before="1"/>
        <w:ind w:left="2971" w:right="367" w:hanging="360"/>
        <w:rPr>
          <w:sz w:val="20"/>
        </w:rPr>
      </w:pPr>
      <w:r>
        <w:rPr>
          <w:color w:val="181818"/>
          <w:sz w:val="20"/>
        </w:rPr>
        <w:t xml:space="preserve">Commercially Sensitive Information; (together the </w:t>
      </w:r>
      <w:r>
        <w:rPr>
          <w:color w:val="2F2F2F"/>
          <w:sz w:val="20"/>
        </w:rPr>
        <w:t xml:space="preserve">"Transparency </w:t>
      </w:r>
      <w:r>
        <w:rPr>
          <w:color w:val="181818"/>
          <w:sz w:val="20"/>
        </w:rPr>
        <w:t>Information") are not Confidential</w:t>
      </w:r>
      <w:r>
        <w:rPr>
          <w:color w:val="181818"/>
          <w:spacing w:val="8"/>
          <w:sz w:val="20"/>
        </w:rPr>
        <w:t xml:space="preserve"> </w:t>
      </w:r>
      <w:r>
        <w:rPr>
          <w:color w:val="181818"/>
          <w:sz w:val="20"/>
        </w:rPr>
        <w:t>Information.</w:t>
      </w:r>
    </w:p>
    <w:p w:rsidR="003D3874" w:rsidRDefault="00274C5B">
      <w:pPr>
        <w:pStyle w:val="ListParagraph"/>
        <w:numPr>
          <w:ilvl w:val="1"/>
          <w:numId w:val="25"/>
        </w:numPr>
        <w:tabs>
          <w:tab w:val="left" w:pos="1898"/>
        </w:tabs>
        <w:spacing w:before="1" w:line="242" w:lineRule="auto"/>
        <w:ind w:left="1895" w:right="368" w:hanging="698"/>
        <w:jc w:val="both"/>
        <w:rPr>
          <w:color w:val="181818"/>
          <w:sz w:val="20"/>
        </w:rPr>
      </w:pPr>
      <w:r>
        <w:rPr>
          <w:color w:val="181818"/>
          <w:sz w:val="20"/>
        </w:rPr>
        <w:t xml:space="preserve">Notwithstanding any other provision of this Contract, the Contractor hereby give its consent for the Customer to publish to the general public the Transparency Information in its entirety (but with any information which is exempt from disclosure in accordance with the provisions of the FOIA redacted). The Customer, shall, prior to publication, </w:t>
      </w:r>
      <w:r>
        <w:rPr>
          <w:color w:val="2F2F2F"/>
          <w:sz w:val="20"/>
        </w:rPr>
        <w:t xml:space="preserve">consult </w:t>
      </w:r>
      <w:r>
        <w:rPr>
          <w:color w:val="181818"/>
          <w:sz w:val="20"/>
        </w:rPr>
        <w:t xml:space="preserve">with the Contractor on the manner and format of publication and to inform its </w:t>
      </w:r>
      <w:r>
        <w:rPr>
          <w:color w:val="2F2F2F"/>
          <w:sz w:val="20"/>
        </w:rPr>
        <w:t xml:space="preserve">decision </w:t>
      </w:r>
      <w:r>
        <w:rPr>
          <w:color w:val="181818"/>
          <w:sz w:val="20"/>
        </w:rPr>
        <w:t>regarding any redactions but shall have the final decision in its absolute</w:t>
      </w:r>
      <w:r>
        <w:rPr>
          <w:color w:val="181818"/>
          <w:spacing w:val="-2"/>
          <w:sz w:val="20"/>
        </w:rPr>
        <w:t xml:space="preserve"> </w:t>
      </w:r>
      <w:r>
        <w:rPr>
          <w:color w:val="181818"/>
          <w:sz w:val="20"/>
        </w:rPr>
        <w:t>discretion.</w:t>
      </w:r>
    </w:p>
    <w:p w:rsidR="003D3874" w:rsidRDefault="003D3874">
      <w:pPr>
        <w:pStyle w:val="BodyText"/>
        <w:spacing w:before="5"/>
        <w:rPr>
          <w:sz w:val="20"/>
        </w:rPr>
      </w:pPr>
    </w:p>
    <w:p w:rsidR="003D3874" w:rsidRDefault="00274C5B">
      <w:pPr>
        <w:pStyle w:val="ListParagraph"/>
        <w:numPr>
          <w:ilvl w:val="1"/>
          <w:numId w:val="25"/>
        </w:numPr>
        <w:tabs>
          <w:tab w:val="left" w:pos="1899"/>
        </w:tabs>
        <w:ind w:left="1904" w:right="373" w:hanging="712"/>
        <w:jc w:val="both"/>
        <w:rPr>
          <w:color w:val="181818"/>
          <w:sz w:val="20"/>
        </w:rPr>
      </w:pPr>
      <w:r>
        <w:rPr>
          <w:color w:val="181818"/>
          <w:sz w:val="20"/>
        </w:rPr>
        <w:t>The</w:t>
      </w:r>
      <w:r>
        <w:rPr>
          <w:color w:val="181818"/>
          <w:spacing w:val="-12"/>
          <w:sz w:val="20"/>
        </w:rPr>
        <w:t xml:space="preserve"> </w:t>
      </w:r>
      <w:r>
        <w:rPr>
          <w:color w:val="181818"/>
          <w:sz w:val="20"/>
        </w:rPr>
        <w:t>Contractor</w:t>
      </w:r>
      <w:r>
        <w:rPr>
          <w:color w:val="181818"/>
          <w:spacing w:val="6"/>
          <w:sz w:val="20"/>
        </w:rPr>
        <w:t xml:space="preserve"> </w:t>
      </w:r>
      <w:r>
        <w:rPr>
          <w:color w:val="181818"/>
          <w:sz w:val="20"/>
        </w:rPr>
        <w:t>shall</w:t>
      </w:r>
      <w:r>
        <w:rPr>
          <w:color w:val="181818"/>
          <w:spacing w:val="-7"/>
          <w:sz w:val="20"/>
        </w:rPr>
        <w:t xml:space="preserve"> </w:t>
      </w:r>
      <w:r>
        <w:rPr>
          <w:color w:val="181818"/>
          <w:sz w:val="20"/>
        </w:rPr>
        <w:t>assist</w:t>
      </w:r>
      <w:r>
        <w:rPr>
          <w:color w:val="181818"/>
          <w:spacing w:val="-4"/>
          <w:sz w:val="20"/>
        </w:rPr>
        <w:t xml:space="preserve"> </w:t>
      </w:r>
      <w:r>
        <w:rPr>
          <w:color w:val="181818"/>
          <w:sz w:val="20"/>
        </w:rPr>
        <w:t>and</w:t>
      </w:r>
      <w:r>
        <w:rPr>
          <w:color w:val="181818"/>
          <w:spacing w:val="-14"/>
          <w:sz w:val="20"/>
        </w:rPr>
        <w:t xml:space="preserve"> </w:t>
      </w:r>
      <w:r>
        <w:rPr>
          <w:color w:val="181818"/>
          <w:sz w:val="20"/>
        </w:rPr>
        <w:t>co-operate</w:t>
      </w:r>
      <w:r>
        <w:rPr>
          <w:color w:val="181818"/>
          <w:spacing w:val="3"/>
          <w:sz w:val="20"/>
        </w:rPr>
        <w:t xml:space="preserve"> </w:t>
      </w:r>
      <w:r>
        <w:rPr>
          <w:color w:val="181818"/>
          <w:sz w:val="20"/>
        </w:rPr>
        <w:t>with</w:t>
      </w:r>
      <w:r>
        <w:rPr>
          <w:color w:val="181818"/>
          <w:spacing w:val="-12"/>
          <w:sz w:val="20"/>
        </w:rPr>
        <w:t xml:space="preserve"> </w:t>
      </w:r>
      <w:r>
        <w:rPr>
          <w:color w:val="181818"/>
          <w:sz w:val="20"/>
        </w:rPr>
        <w:t>the</w:t>
      </w:r>
      <w:r>
        <w:rPr>
          <w:color w:val="181818"/>
          <w:spacing w:val="-19"/>
          <w:sz w:val="20"/>
        </w:rPr>
        <w:t xml:space="preserve"> </w:t>
      </w:r>
      <w:r>
        <w:rPr>
          <w:color w:val="181818"/>
          <w:sz w:val="20"/>
        </w:rPr>
        <w:t>Customer</w:t>
      </w:r>
      <w:r>
        <w:rPr>
          <w:color w:val="181818"/>
          <w:spacing w:val="1"/>
          <w:sz w:val="20"/>
        </w:rPr>
        <w:t xml:space="preserve"> </w:t>
      </w:r>
      <w:r>
        <w:rPr>
          <w:color w:val="181818"/>
          <w:sz w:val="20"/>
        </w:rPr>
        <w:t>to</w:t>
      </w:r>
      <w:r>
        <w:rPr>
          <w:color w:val="181818"/>
          <w:spacing w:val="-13"/>
          <w:sz w:val="20"/>
        </w:rPr>
        <w:t xml:space="preserve"> </w:t>
      </w:r>
      <w:r>
        <w:rPr>
          <w:color w:val="181818"/>
          <w:sz w:val="20"/>
        </w:rPr>
        <w:t>enable</w:t>
      </w:r>
      <w:r>
        <w:rPr>
          <w:color w:val="181818"/>
          <w:spacing w:val="-7"/>
          <w:sz w:val="20"/>
        </w:rPr>
        <w:t xml:space="preserve"> </w:t>
      </w:r>
      <w:r>
        <w:rPr>
          <w:color w:val="181818"/>
          <w:sz w:val="20"/>
        </w:rPr>
        <w:t>the</w:t>
      </w:r>
      <w:r>
        <w:rPr>
          <w:color w:val="181818"/>
          <w:spacing w:val="-13"/>
          <w:sz w:val="20"/>
        </w:rPr>
        <w:t xml:space="preserve"> </w:t>
      </w:r>
      <w:r>
        <w:rPr>
          <w:color w:val="181818"/>
          <w:sz w:val="20"/>
        </w:rPr>
        <w:t>Customer</w:t>
      </w:r>
      <w:r>
        <w:rPr>
          <w:color w:val="181818"/>
          <w:spacing w:val="7"/>
          <w:sz w:val="20"/>
        </w:rPr>
        <w:t xml:space="preserve"> </w:t>
      </w:r>
      <w:r>
        <w:rPr>
          <w:color w:val="181818"/>
          <w:sz w:val="20"/>
        </w:rPr>
        <w:t>to</w:t>
      </w:r>
      <w:r>
        <w:rPr>
          <w:color w:val="181818"/>
          <w:spacing w:val="-14"/>
          <w:sz w:val="20"/>
        </w:rPr>
        <w:t xml:space="preserve"> </w:t>
      </w:r>
      <w:r>
        <w:rPr>
          <w:color w:val="181818"/>
          <w:sz w:val="20"/>
        </w:rPr>
        <w:t>publish the Transparency</w:t>
      </w:r>
      <w:r>
        <w:rPr>
          <w:color w:val="181818"/>
          <w:spacing w:val="3"/>
          <w:sz w:val="20"/>
        </w:rPr>
        <w:t xml:space="preserve"> </w:t>
      </w:r>
      <w:r>
        <w:rPr>
          <w:color w:val="181818"/>
          <w:sz w:val="20"/>
        </w:rPr>
        <w:t>Information</w:t>
      </w:r>
    </w:p>
    <w:p w:rsidR="003D3874" w:rsidRDefault="003D3874">
      <w:pPr>
        <w:pStyle w:val="BodyText"/>
        <w:spacing w:before="7"/>
        <w:rPr>
          <w:sz w:val="20"/>
        </w:rPr>
      </w:pPr>
    </w:p>
    <w:p w:rsidR="003D3874" w:rsidRDefault="00274C5B">
      <w:pPr>
        <w:pStyle w:val="ListParagraph"/>
        <w:numPr>
          <w:ilvl w:val="1"/>
          <w:numId w:val="25"/>
        </w:numPr>
        <w:tabs>
          <w:tab w:val="left" w:pos="1894"/>
        </w:tabs>
        <w:spacing w:line="242" w:lineRule="auto"/>
        <w:ind w:left="1889" w:right="366" w:hanging="702"/>
        <w:jc w:val="both"/>
        <w:rPr>
          <w:color w:val="181818"/>
          <w:sz w:val="20"/>
        </w:rPr>
      </w:pPr>
      <w:r>
        <w:rPr>
          <w:color w:val="181818"/>
          <w:sz w:val="20"/>
        </w:rPr>
        <w:t>If the Customer believes that publication of any element of the Transparency Information would be</w:t>
      </w:r>
      <w:r>
        <w:rPr>
          <w:color w:val="181818"/>
          <w:spacing w:val="-18"/>
          <w:sz w:val="20"/>
        </w:rPr>
        <w:t xml:space="preserve"> </w:t>
      </w:r>
      <w:r>
        <w:rPr>
          <w:color w:val="181818"/>
          <w:sz w:val="20"/>
        </w:rPr>
        <w:t>contrary</w:t>
      </w:r>
      <w:r>
        <w:rPr>
          <w:color w:val="181818"/>
          <w:spacing w:val="-8"/>
          <w:sz w:val="20"/>
        </w:rPr>
        <w:t xml:space="preserve"> </w:t>
      </w:r>
      <w:r>
        <w:rPr>
          <w:color w:val="181818"/>
          <w:sz w:val="20"/>
        </w:rPr>
        <w:t>to</w:t>
      </w:r>
      <w:r>
        <w:rPr>
          <w:color w:val="181818"/>
          <w:spacing w:val="-9"/>
          <w:sz w:val="20"/>
        </w:rPr>
        <w:t xml:space="preserve"> </w:t>
      </w:r>
      <w:r>
        <w:rPr>
          <w:color w:val="181818"/>
          <w:sz w:val="20"/>
        </w:rPr>
        <w:t>the</w:t>
      </w:r>
      <w:r>
        <w:rPr>
          <w:color w:val="181818"/>
          <w:spacing w:val="-8"/>
          <w:sz w:val="20"/>
        </w:rPr>
        <w:t xml:space="preserve"> </w:t>
      </w:r>
      <w:r>
        <w:rPr>
          <w:color w:val="181818"/>
          <w:sz w:val="20"/>
        </w:rPr>
        <w:t>public</w:t>
      </w:r>
      <w:r>
        <w:rPr>
          <w:color w:val="181818"/>
          <w:spacing w:val="-6"/>
          <w:sz w:val="20"/>
        </w:rPr>
        <w:t xml:space="preserve"> </w:t>
      </w:r>
      <w:r>
        <w:rPr>
          <w:color w:val="181818"/>
          <w:sz w:val="20"/>
        </w:rPr>
        <w:t>interest, the</w:t>
      </w:r>
      <w:r>
        <w:rPr>
          <w:color w:val="181818"/>
          <w:spacing w:val="-14"/>
          <w:sz w:val="20"/>
        </w:rPr>
        <w:t xml:space="preserve"> </w:t>
      </w:r>
      <w:r>
        <w:rPr>
          <w:color w:val="181818"/>
          <w:sz w:val="20"/>
        </w:rPr>
        <w:t>Customer shall</w:t>
      </w:r>
      <w:r>
        <w:rPr>
          <w:color w:val="181818"/>
          <w:spacing w:val="-17"/>
          <w:sz w:val="20"/>
        </w:rPr>
        <w:t xml:space="preserve"> </w:t>
      </w:r>
      <w:r>
        <w:rPr>
          <w:color w:val="181818"/>
          <w:sz w:val="20"/>
        </w:rPr>
        <w:t>be</w:t>
      </w:r>
      <w:r>
        <w:rPr>
          <w:color w:val="181818"/>
          <w:spacing w:val="-18"/>
          <w:sz w:val="20"/>
        </w:rPr>
        <w:t xml:space="preserve"> </w:t>
      </w:r>
      <w:r>
        <w:rPr>
          <w:color w:val="181818"/>
          <w:sz w:val="20"/>
        </w:rPr>
        <w:t>entitled</w:t>
      </w:r>
      <w:r>
        <w:rPr>
          <w:color w:val="181818"/>
          <w:spacing w:val="-7"/>
          <w:sz w:val="20"/>
        </w:rPr>
        <w:t xml:space="preserve"> </w:t>
      </w:r>
      <w:r>
        <w:rPr>
          <w:color w:val="181818"/>
          <w:sz w:val="20"/>
        </w:rPr>
        <w:t>to</w:t>
      </w:r>
      <w:r>
        <w:rPr>
          <w:color w:val="181818"/>
          <w:spacing w:val="-18"/>
          <w:sz w:val="20"/>
        </w:rPr>
        <w:t xml:space="preserve"> </w:t>
      </w:r>
      <w:r>
        <w:rPr>
          <w:color w:val="181818"/>
          <w:sz w:val="20"/>
        </w:rPr>
        <w:t>exclude</w:t>
      </w:r>
      <w:r>
        <w:rPr>
          <w:color w:val="181818"/>
          <w:spacing w:val="-12"/>
          <w:sz w:val="20"/>
        </w:rPr>
        <w:t xml:space="preserve"> </w:t>
      </w:r>
      <w:r>
        <w:rPr>
          <w:color w:val="181818"/>
          <w:sz w:val="20"/>
        </w:rPr>
        <w:t>such</w:t>
      </w:r>
      <w:r>
        <w:rPr>
          <w:color w:val="181818"/>
          <w:spacing w:val="-18"/>
          <w:sz w:val="20"/>
        </w:rPr>
        <w:t xml:space="preserve"> </w:t>
      </w:r>
      <w:r>
        <w:rPr>
          <w:color w:val="181818"/>
          <w:sz w:val="20"/>
        </w:rPr>
        <w:t>information</w:t>
      </w:r>
      <w:r>
        <w:rPr>
          <w:color w:val="181818"/>
          <w:spacing w:val="-6"/>
          <w:sz w:val="20"/>
        </w:rPr>
        <w:t xml:space="preserve"> </w:t>
      </w:r>
      <w:r>
        <w:rPr>
          <w:color w:val="181818"/>
          <w:sz w:val="20"/>
        </w:rPr>
        <w:t>from publication.</w:t>
      </w:r>
      <w:r>
        <w:rPr>
          <w:color w:val="181818"/>
          <w:spacing w:val="-1"/>
          <w:sz w:val="20"/>
        </w:rPr>
        <w:t xml:space="preserve"> </w:t>
      </w:r>
      <w:r>
        <w:rPr>
          <w:color w:val="181818"/>
          <w:sz w:val="20"/>
        </w:rPr>
        <w:t>The</w:t>
      </w:r>
      <w:r>
        <w:rPr>
          <w:color w:val="181818"/>
          <w:spacing w:val="-11"/>
          <w:sz w:val="20"/>
        </w:rPr>
        <w:t xml:space="preserve"> </w:t>
      </w:r>
      <w:r>
        <w:rPr>
          <w:color w:val="181818"/>
          <w:sz w:val="20"/>
        </w:rPr>
        <w:t>Customer</w:t>
      </w:r>
      <w:r>
        <w:rPr>
          <w:color w:val="181818"/>
          <w:spacing w:val="-3"/>
          <w:sz w:val="20"/>
        </w:rPr>
        <w:t xml:space="preserve"> </w:t>
      </w:r>
      <w:r>
        <w:rPr>
          <w:color w:val="181818"/>
          <w:sz w:val="20"/>
        </w:rPr>
        <w:t>acknowledges</w:t>
      </w:r>
      <w:r>
        <w:rPr>
          <w:color w:val="181818"/>
          <w:spacing w:val="10"/>
          <w:sz w:val="20"/>
        </w:rPr>
        <w:t xml:space="preserve"> </w:t>
      </w:r>
      <w:r>
        <w:rPr>
          <w:color w:val="181818"/>
          <w:sz w:val="20"/>
        </w:rPr>
        <w:t>that</w:t>
      </w:r>
      <w:r>
        <w:rPr>
          <w:color w:val="181818"/>
          <w:spacing w:val="-8"/>
          <w:sz w:val="20"/>
        </w:rPr>
        <w:t xml:space="preserve"> </w:t>
      </w:r>
      <w:r>
        <w:rPr>
          <w:color w:val="181818"/>
          <w:sz w:val="20"/>
        </w:rPr>
        <w:t>it</w:t>
      </w:r>
      <w:r>
        <w:rPr>
          <w:color w:val="181818"/>
          <w:spacing w:val="-10"/>
          <w:sz w:val="20"/>
        </w:rPr>
        <w:t xml:space="preserve"> </w:t>
      </w:r>
      <w:r>
        <w:rPr>
          <w:color w:val="181818"/>
          <w:sz w:val="20"/>
        </w:rPr>
        <w:t>would</w:t>
      </w:r>
      <w:r>
        <w:rPr>
          <w:color w:val="181818"/>
          <w:spacing w:val="-6"/>
          <w:sz w:val="20"/>
        </w:rPr>
        <w:t xml:space="preserve"> </w:t>
      </w:r>
      <w:r>
        <w:rPr>
          <w:color w:val="181818"/>
          <w:sz w:val="20"/>
        </w:rPr>
        <w:t>expect</w:t>
      </w:r>
      <w:r>
        <w:rPr>
          <w:color w:val="181818"/>
          <w:spacing w:val="-5"/>
          <w:sz w:val="20"/>
        </w:rPr>
        <w:t xml:space="preserve"> </w:t>
      </w:r>
      <w:r>
        <w:rPr>
          <w:color w:val="181818"/>
          <w:sz w:val="20"/>
        </w:rPr>
        <w:t>the</w:t>
      </w:r>
      <w:r>
        <w:rPr>
          <w:color w:val="181818"/>
          <w:spacing w:val="-12"/>
          <w:sz w:val="20"/>
        </w:rPr>
        <w:t xml:space="preserve"> </w:t>
      </w:r>
      <w:r>
        <w:rPr>
          <w:color w:val="181818"/>
          <w:sz w:val="20"/>
        </w:rPr>
        <w:t>public</w:t>
      </w:r>
      <w:r>
        <w:rPr>
          <w:color w:val="181818"/>
          <w:spacing w:val="-4"/>
          <w:sz w:val="20"/>
        </w:rPr>
        <w:t xml:space="preserve"> </w:t>
      </w:r>
      <w:r>
        <w:rPr>
          <w:color w:val="181818"/>
          <w:sz w:val="20"/>
        </w:rPr>
        <w:t>interest</w:t>
      </w:r>
      <w:r>
        <w:rPr>
          <w:color w:val="181818"/>
          <w:spacing w:val="-1"/>
          <w:sz w:val="20"/>
        </w:rPr>
        <w:t xml:space="preserve"> </w:t>
      </w:r>
      <w:r>
        <w:rPr>
          <w:color w:val="181818"/>
          <w:sz w:val="20"/>
        </w:rPr>
        <w:t>by</w:t>
      </w:r>
      <w:r>
        <w:rPr>
          <w:color w:val="181818"/>
          <w:spacing w:val="-16"/>
          <w:sz w:val="20"/>
        </w:rPr>
        <w:t xml:space="preserve"> </w:t>
      </w:r>
      <w:r>
        <w:rPr>
          <w:color w:val="181818"/>
          <w:sz w:val="20"/>
        </w:rPr>
        <w:t>default</w:t>
      </w:r>
      <w:r>
        <w:rPr>
          <w:color w:val="181818"/>
          <w:spacing w:val="-6"/>
          <w:sz w:val="20"/>
        </w:rPr>
        <w:t xml:space="preserve"> </w:t>
      </w:r>
      <w:r>
        <w:rPr>
          <w:color w:val="181818"/>
          <w:sz w:val="20"/>
        </w:rPr>
        <w:t>to</w:t>
      </w:r>
      <w:r>
        <w:rPr>
          <w:color w:val="181818"/>
          <w:spacing w:val="-12"/>
          <w:sz w:val="20"/>
        </w:rPr>
        <w:t xml:space="preserve"> </w:t>
      </w:r>
      <w:r>
        <w:rPr>
          <w:color w:val="181818"/>
          <w:sz w:val="20"/>
        </w:rPr>
        <w:t>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w:t>
      </w:r>
      <w:r>
        <w:rPr>
          <w:color w:val="181818"/>
          <w:spacing w:val="-1"/>
          <w:sz w:val="20"/>
        </w:rPr>
        <w:t xml:space="preserve"> </w:t>
      </w:r>
      <w:r>
        <w:rPr>
          <w:color w:val="181818"/>
          <w:sz w:val="20"/>
        </w:rPr>
        <w:t>Contractor.</w:t>
      </w:r>
    </w:p>
    <w:p w:rsidR="003D3874" w:rsidRDefault="003D3874">
      <w:pPr>
        <w:pStyle w:val="BodyText"/>
        <w:spacing w:before="10"/>
      </w:pPr>
    </w:p>
    <w:p w:rsidR="003D3874" w:rsidRDefault="00274C5B">
      <w:pPr>
        <w:pStyle w:val="ListParagraph"/>
        <w:numPr>
          <w:ilvl w:val="1"/>
          <w:numId w:val="25"/>
        </w:numPr>
        <w:tabs>
          <w:tab w:val="left" w:pos="1889"/>
        </w:tabs>
        <w:spacing w:before="1" w:line="244" w:lineRule="auto"/>
        <w:ind w:left="1889" w:right="366" w:hanging="702"/>
        <w:jc w:val="both"/>
        <w:rPr>
          <w:color w:val="181818"/>
          <w:sz w:val="20"/>
        </w:rPr>
      </w:pPr>
      <w:r>
        <w:rPr>
          <w:noProof/>
        </w:rPr>
        <mc:AlternateContent>
          <mc:Choice Requires="wps">
            <w:drawing>
              <wp:anchor distT="0" distB="0" distL="114300" distR="114300" simplePos="0" relativeHeight="251619840" behindDoc="0" locked="0" layoutInCell="1" allowOverlap="1">
                <wp:simplePos x="0" y="0"/>
                <wp:positionH relativeFrom="page">
                  <wp:posOffset>769620</wp:posOffset>
                </wp:positionH>
                <wp:positionV relativeFrom="paragraph">
                  <wp:posOffset>360680</wp:posOffset>
                </wp:positionV>
                <wp:extent cx="6313170" cy="0"/>
                <wp:effectExtent l="7620" t="12700" r="13335" b="6350"/>
                <wp:wrapNone/>
                <wp:docPr id="21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1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BFAAF" id="Line 152"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6pt,28.4pt" to="557.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bD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" strokeweight=".25428mm">
                <w10:wrap anchorx="page"/>
              </v:line>
            </w:pict>
          </mc:Fallback>
        </mc:AlternateContent>
      </w:r>
      <w:r>
        <w:rPr>
          <w:color w:val="181818"/>
          <w:sz w:val="20"/>
        </w:rPr>
        <w:t>The Customer shall publish the Transparency Information in a format that assists the general public in understanding the relevance and completeness of the information being publish</w:t>
      </w:r>
      <w:r>
        <w:rPr>
          <w:color w:val="181818"/>
          <w:spacing w:val="16"/>
          <w:sz w:val="20"/>
        </w:rPr>
        <w:t xml:space="preserve"> </w:t>
      </w:r>
      <w:r>
        <w:rPr>
          <w:color w:val="181818"/>
          <w:sz w:val="20"/>
        </w:rPr>
        <w:t>to</w:t>
      </w:r>
    </w:p>
    <w:p w:rsidR="003D3874" w:rsidRDefault="003D3874">
      <w:pPr>
        <w:spacing w:line="244" w:lineRule="auto"/>
        <w:jc w:val="both"/>
        <w:rPr>
          <w:sz w:val="20"/>
        </w:rPr>
        <w:sectPr w:rsidR="003D3874">
          <w:footerReference w:type="default" r:id="rId25"/>
          <w:pgSz w:w="11910" w:h="16830"/>
          <w:pgMar w:top="1080" w:right="420" w:bottom="840" w:left="780" w:header="38" w:footer="646" w:gutter="0"/>
          <w:pgNumType w:start="14"/>
          <w:cols w:space="720"/>
        </w:sectPr>
      </w:pPr>
    </w:p>
    <w:p w:rsidR="003D3874" w:rsidRDefault="00274C5B">
      <w:pPr>
        <w:pStyle w:val="BodyText"/>
        <w:spacing w:before="5" w:after="1"/>
        <w:rPr>
          <w:sz w:val="13"/>
        </w:rPr>
      </w:pPr>
      <w:r>
        <w:rPr>
          <w:noProof/>
        </w:rPr>
        <w:lastRenderedPageBreak/>
        <mc:AlternateContent>
          <mc:Choice Requires="wps">
            <w:drawing>
              <wp:anchor distT="0" distB="0" distL="114300" distR="114300" simplePos="0" relativeHeight="251622912" behindDoc="0" locked="0" layoutInCell="1" allowOverlap="1">
                <wp:simplePos x="0" y="0"/>
                <wp:positionH relativeFrom="page">
                  <wp:posOffset>24130</wp:posOffset>
                </wp:positionH>
                <wp:positionV relativeFrom="page">
                  <wp:posOffset>3869055</wp:posOffset>
                </wp:positionV>
                <wp:extent cx="0" cy="0"/>
                <wp:effectExtent l="14605" t="3316605" r="13970" b="3315335"/>
                <wp:wrapNone/>
                <wp:docPr id="21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9724A" id="Line 151"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pt,304.65pt" to="1.9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" strokeweight=".33922mm">
                <w10:wrap anchorx="page" anchory="page"/>
              </v:line>
            </w:pict>
          </mc:Fallback>
        </mc:AlternateContent>
      </w:r>
    </w:p>
    <w:p w:rsidR="003D3874" w:rsidRDefault="00274C5B">
      <w:pPr>
        <w:pStyle w:val="BodyText"/>
        <w:spacing w:line="20" w:lineRule="exact"/>
        <w:ind w:left="365"/>
        <w:rPr>
          <w:sz w:val="2"/>
        </w:rPr>
      </w:pPr>
      <w:r>
        <w:rPr>
          <w:noProof/>
          <w:sz w:val="2"/>
        </w:rPr>
        <mc:AlternateContent>
          <mc:Choice Requires="wpg">
            <w:drawing>
              <wp:inline distT="0" distB="0" distL="0" distR="0">
                <wp:extent cx="6264910" cy="9525"/>
                <wp:effectExtent l="12700" t="635" r="8890" b="8890"/>
                <wp:docPr id="21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9525"/>
                          <a:chOff x="0" y="0"/>
                          <a:chExt cx="9866" cy="15"/>
                        </a:xfrm>
                      </wpg:grpSpPr>
                      <wps:wsp>
                        <wps:cNvPr id="214" name="Line 150"/>
                        <wps:cNvCnPr>
                          <a:cxnSpLocks noChangeShapeType="1"/>
                        </wps:cNvCnPr>
                        <wps:spPr bwMode="auto">
                          <a:xfrm>
                            <a:off x="0" y="7"/>
                            <a:ext cx="986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3F16A6" id="Group 149" o:spid="_x0000_s1026" style="width:493.3pt;height:.75pt;mso-position-horizontal-relative:char;mso-position-vertical-relative:line" coordsize="9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">
                <v:line id="Line 150" o:spid="_x0000_s1027" style="position:absolute;visibility:visible;mso-wrap-style:square" from="0,7" to="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" strokeweight=".25428mm"/>
                <w10:anchorlock/>
              </v:group>
            </w:pict>
          </mc:Fallback>
        </mc:AlternateContent>
      </w:r>
    </w:p>
    <w:p w:rsidR="003D3874" w:rsidRDefault="003D3874">
      <w:pPr>
        <w:pStyle w:val="BodyText"/>
        <w:spacing w:before="2"/>
        <w:rPr>
          <w:sz w:val="6"/>
        </w:rPr>
      </w:pPr>
    </w:p>
    <w:p w:rsidR="003D3874" w:rsidRDefault="00274C5B">
      <w:pPr>
        <w:pStyle w:val="BodyText"/>
        <w:spacing w:before="94" w:line="254" w:lineRule="auto"/>
        <w:ind w:left="1832" w:firstLine="5"/>
      </w:pPr>
      <w:r>
        <w:rPr>
          <w:color w:val="1C1C1C"/>
          <w:w w:val="105"/>
        </w:rPr>
        <w:t>ensure</w:t>
      </w:r>
      <w:r>
        <w:rPr>
          <w:color w:val="1C1C1C"/>
          <w:spacing w:val="-9"/>
          <w:w w:val="105"/>
        </w:rPr>
        <w:t xml:space="preserve"> </w:t>
      </w:r>
      <w:r>
        <w:rPr>
          <w:color w:val="1C1C1C"/>
          <w:w w:val="105"/>
        </w:rPr>
        <w:t>the</w:t>
      </w:r>
      <w:r>
        <w:rPr>
          <w:color w:val="1C1C1C"/>
          <w:spacing w:val="-13"/>
          <w:w w:val="105"/>
        </w:rPr>
        <w:t xml:space="preserve"> </w:t>
      </w:r>
      <w:r>
        <w:rPr>
          <w:color w:val="1C1C1C"/>
          <w:w w:val="105"/>
        </w:rPr>
        <w:t>public</w:t>
      </w:r>
      <w:r>
        <w:rPr>
          <w:color w:val="1C1C1C"/>
          <w:spacing w:val="-7"/>
          <w:w w:val="105"/>
        </w:rPr>
        <w:t xml:space="preserve"> </w:t>
      </w:r>
      <w:r>
        <w:rPr>
          <w:color w:val="1C1C1C"/>
          <w:w w:val="105"/>
        </w:rPr>
        <w:t>obtain</w:t>
      </w:r>
      <w:r>
        <w:rPr>
          <w:color w:val="1C1C1C"/>
          <w:spacing w:val="-7"/>
          <w:w w:val="105"/>
        </w:rPr>
        <w:t xml:space="preserve"> </w:t>
      </w:r>
      <w:r>
        <w:rPr>
          <w:color w:val="1C1C1C"/>
          <w:w w:val="105"/>
        </w:rPr>
        <w:t>a</w:t>
      </w:r>
      <w:r>
        <w:rPr>
          <w:color w:val="1C1C1C"/>
          <w:spacing w:val="-14"/>
          <w:w w:val="105"/>
        </w:rPr>
        <w:t xml:space="preserve"> </w:t>
      </w:r>
      <w:r>
        <w:rPr>
          <w:color w:val="1C1C1C"/>
          <w:w w:val="105"/>
        </w:rPr>
        <w:t>fair</w:t>
      </w:r>
      <w:r>
        <w:rPr>
          <w:color w:val="1C1C1C"/>
          <w:spacing w:val="-6"/>
          <w:w w:val="105"/>
        </w:rPr>
        <w:t xml:space="preserve"> </w:t>
      </w:r>
      <w:r>
        <w:rPr>
          <w:color w:val="1C1C1C"/>
          <w:w w:val="105"/>
        </w:rPr>
        <w:t>view</w:t>
      </w:r>
      <w:r>
        <w:rPr>
          <w:color w:val="1C1C1C"/>
          <w:spacing w:val="-11"/>
          <w:w w:val="105"/>
        </w:rPr>
        <w:t xml:space="preserve"> </w:t>
      </w:r>
      <w:r>
        <w:rPr>
          <w:color w:val="1C1C1C"/>
          <w:w w:val="105"/>
        </w:rPr>
        <w:t>on</w:t>
      </w:r>
      <w:r>
        <w:rPr>
          <w:color w:val="1C1C1C"/>
          <w:spacing w:val="-15"/>
          <w:w w:val="105"/>
        </w:rPr>
        <w:t xml:space="preserve"> </w:t>
      </w:r>
      <w:r>
        <w:rPr>
          <w:color w:val="1C1C1C"/>
          <w:w w:val="105"/>
        </w:rPr>
        <w:t>how</w:t>
      </w:r>
      <w:r>
        <w:rPr>
          <w:color w:val="1C1C1C"/>
          <w:spacing w:val="-9"/>
          <w:w w:val="105"/>
        </w:rPr>
        <w:t xml:space="preserve"> </w:t>
      </w:r>
      <w:r>
        <w:rPr>
          <w:color w:val="1C1C1C"/>
          <w:w w:val="105"/>
        </w:rPr>
        <w:t>the</w:t>
      </w:r>
      <w:r>
        <w:rPr>
          <w:color w:val="1C1C1C"/>
          <w:spacing w:val="-13"/>
          <w:w w:val="105"/>
        </w:rPr>
        <w:t xml:space="preserve"> </w:t>
      </w:r>
      <w:r>
        <w:rPr>
          <w:color w:val="1C1C1C"/>
          <w:w w:val="105"/>
        </w:rPr>
        <w:t>Contract</w:t>
      </w:r>
      <w:r>
        <w:rPr>
          <w:color w:val="1C1C1C"/>
          <w:spacing w:val="-1"/>
          <w:w w:val="105"/>
        </w:rPr>
        <w:t xml:space="preserve"> </w:t>
      </w:r>
      <w:r>
        <w:rPr>
          <w:color w:val="1C1C1C"/>
          <w:w w:val="105"/>
        </w:rPr>
        <w:t>is</w:t>
      </w:r>
      <w:r>
        <w:rPr>
          <w:color w:val="1C1C1C"/>
          <w:spacing w:val="-14"/>
          <w:w w:val="105"/>
        </w:rPr>
        <w:t xml:space="preserve"> </w:t>
      </w:r>
      <w:r>
        <w:rPr>
          <w:color w:val="1C1C1C"/>
          <w:w w:val="105"/>
        </w:rPr>
        <w:t>being</w:t>
      </w:r>
      <w:r>
        <w:rPr>
          <w:color w:val="1C1C1C"/>
          <w:spacing w:val="-14"/>
          <w:w w:val="105"/>
        </w:rPr>
        <w:t xml:space="preserve"> </w:t>
      </w:r>
      <w:r>
        <w:rPr>
          <w:color w:val="1C1C1C"/>
          <w:w w:val="105"/>
        </w:rPr>
        <w:t>performed,</w:t>
      </w:r>
      <w:r>
        <w:rPr>
          <w:color w:val="1C1C1C"/>
          <w:spacing w:val="-8"/>
          <w:w w:val="105"/>
        </w:rPr>
        <w:t xml:space="preserve"> </w:t>
      </w:r>
      <w:r>
        <w:rPr>
          <w:color w:val="1C1C1C"/>
          <w:w w:val="105"/>
        </w:rPr>
        <w:t>having</w:t>
      </w:r>
      <w:r>
        <w:rPr>
          <w:color w:val="1C1C1C"/>
          <w:spacing w:val="-20"/>
          <w:w w:val="105"/>
        </w:rPr>
        <w:t xml:space="preserve"> </w:t>
      </w:r>
      <w:r>
        <w:rPr>
          <w:color w:val="1C1C1C"/>
          <w:w w:val="105"/>
        </w:rPr>
        <w:t>regard</w:t>
      </w:r>
      <w:r>
        <w:rPr>
          <w:color w:val="1C1C1C"/>
          <w:spacing w:val="-3"/>
          <w:w w:val="105"/>
        </w:rPr>
        <w:t xml:space="preserve"> </w:t>
      </w:r>
      <w:r>
        <w:rPr>
          <w:color w:val="1C1C1C"/>
          <w:w w:val="105"/>
        </w:rPr>
        <w:t>to</w:t>
      </w:r>
      <w:r>
        <w:rPr>
          <w:color w:val="1C1C1C"/>
          <w:spacing w:val="-10"/>
          <w:w w:val="105"/>
        </w:rPr>
        <w:t xml:space="preserve"> </w:t>
      </w:r>
      <w:r>
        <w:rPr>
          <w:color w:val="1C1C1C"/>
          <w:w w:val="105"/>
        </w:rPr>
        <w:t>the context of the wider commercial relationship with the</w:t>
      </w:r>
      <w:r>
        <w:rPr>
          <w:color w:val="1C1C1C"/>
          <w:spacing w:val="20"/>
          <w:w w:val="105"/>
        </w:rPr>
        <w:t xml:space="preserve"> </w:t>
      </w:r>
      <w:r>
        <w:rPr>
          <w:color w:val="1C1C1C"/>
          <w:w w:val="105"/>
        </w:rPr>
        <w:t>Contractor.</w:t>
      </w:r>
    </w:p>
    <w:p w:rsidR="003D3874" w:rsidRDefault="003D3874">
      <w:pPr>
        <w:pStyle w:val="BodyText"/>
        <w:spacing w:before="10"/>
      </w:pPr>
    </w:p>
    <w:p w:rsidR="003D3874" w:rsidRDefault="00274C5B">
      <w:pPr>
        <w:pStyle w:val="ListParagraph"/>
        <w:numPr>
          <w:ilvl w:val="0"/>
          <w:numId w:val="25"/>
        </w:numPr>
        <w:tabs>
          <w:tab w:val="left" w:pos="1826"/>
          <w:tab w:val="left" w:pos="1827"/>
        </w:tabs>
        <w:ind w:left="1826" w:hanging="706"/>
        <w:jc w:val="left"/>
        <w:rPr>
          <w:color w:val="1C1C1C"/>
          <w:sz w:val="19"/>
        </w:rPr>
      </w:pPr>
      <w:r>
        <w:rPr>
          <w:color w:val="1C1C1C"/>
          <w:w w:val="105"/>
          <w:sz w:val="19"/>
        </w:rPr>
        <w:t>Law</w:t>
      </w:r>
    </w:p>
    <w:p w:rsidR="003D3874" w:rsidRDefault="003D3874">
      <w:pPr>
        <w:pStyle w:val="BodyText"/>
        <w:spacing w:before="2"/>
        <w:rPr>
          <w:sz w:val="18"/>
        </w:rPr>
      </w:pPr>
    </w:p>
    <w:p w:rsidR="003D3874" w:rsidRDefault="00274C5B">
      <w:pPr>
        <w:pStyle w:val="BodyText"/>
        <w:spacing w:before="1"/>
        <w:ind w:left="1831"/>
      </w:pPr>
      <w:r>
        <w:rPr>
          <w:color w:val="1C1C1C"/>
          <w:w w:val="105"/>
        </w:rPr>
        <w:t>The Contract shall be considered as a contract made in England and subject to English Law</w:t>
      </w:r>
    </w:p>
    <w:p w:rsidR="003D3874" w:rsidRDefault="003D3874">
      <w:pPr>
        <w:pStyle w:val="BodyText"/>
        <w:rPr>
          <w:sz w:val="20"/>
        </w:rPr>
      </w:pPr>
    </w:p>
    <w:p w:rsidR="003D3874" w:rsidRDefault="003D3874">
      <w:pPr>
        <w:pStyle w:val="BodyText"/>
        <w:spacing w:before="7"/>
        <w:rPr>
          <w:sz w:val="18"/>
        </w:rPr>
      </w:pPr>
    </w:p>
    <w:p w:rsidR="003D3874" w:rsidRDefault="00274C5B">
      <w:pPr>
        <w:pStyle w:val="ListParagraph"/>
        <w:numPr>
          <w:ilvl w:val="0"/>
          <w:numId w:val="16"/>
        </w:numPr>
        <w:tabs>
          <w:tab w:val="left" w:pos="1707"/>
          <w:tab w:val="left" w:pos="1708"/>
        </w:tabs>
        <w:rPr>
          <w:sz w:val="19"/>
        </w:rPr>
      </w:pPr>
      <w:r>
        <w:rPr>
          <w:color w:val="1C1C1C"/>
          <w:w w:val="105"/>
          <w:sz w:val="19"/>
        </w:rPr>
        <w:t>Indemnity</w:t>
      </w:r>
    </w:p>
    <w:p w:rsidR="003D3874" w:rsidRDefault="003D3874">
      <w:pPr>
        <w:pStyle w:val="BodyText"/>
        <w:spacing w:before="8"/>
        <w:rPr>
          <w:sz w:val="20"/>
        </w:rPr>
      </w:pPr>
    </w:p>
    <w:p w:rsidR="003D3874" w:rsidRDefault="00274C5B">
      <w:pPr>
        <w:pStyle w:val="ListParagraph"/>
        <w:numPr>
          <w:ilvl w:val="1"/>
          <w:numId w:val="16"/>
        </w:numPr>
        <w:tabs>
          <w:tab w:val="left" w:pos="1557"/>
        </w:tabs>
        <w:spacing w:line="254" w:lineRule="auto"/>
        <w:ind w:right="477" w:firstLine="0"/>
        <w:jc w:val="both"/>
        <w:rPr>
          <w:sz w:val="19"/>
        </w:rPr>
      </w:pPr>
      <w:r>
        <w:rPr>
          <w:color w:val="1C1C1C"/>
          <w:w w:val="105"/>
          <w:sz w:val="19"/>
        </w:rPr>
        <w:t>Customer shall, at all times during and after the term of this Agreement, indemnify Contractor and keep</w:t>
      </w:r>
      <w:r>
        <w:rPr>
          <w:color w:val="1C1C1C"/>
          <w:spacing w:val="-26"/>
          <w:w w:val="105"/>
          <w:sz w:val="19"/>
        </w:rPr>
        <w:t xml:space="preserve"> </w:t>
      </w:r>
      <w:r>
        <w:rPr>
          <w:color w:val="1C1C1C"/>
          <w:w w:val="105"/>
          <w:sz w:val="19"/>
        </w:rPr>
        <w:t>Contractor</w:t>
      </w:r>
      <w:r>
        <w:rPr>
          <w:color w:val="1C1C1C"/>
          <w:spacing w:val="-11"/>
          <w:w w:val="105"/>
          <w:sz w:val="19"/>
        </w:rPr>
        <w:t xml:space="preserve"> </w:t>
      </w:r>
      <w:r>
        <w:rPr>
          <w:color w:val="1C1C1C"/>
          <w:w w:val="105"/>
          <w:sz w:val="19"/>
        </w:rPr>
        <w:t>indemnified</w:t>
      </w:r>
      <w:r>
        <w:rPr>
          <w:color w:val="1C1C1C"/>
          <w:spacing w:val="-18"/>
          <w:w w:val="105"/>
          <w:sz w:val="19"/>
        </w:rPr>
        <w:t xml:space="preserve"> </w:t>
      </w:r>
      <w:r>
        <w:rPr>
          <w:color w:val="1C1C1C"/>
          <w:w w:val="105"/>
          <w:sz w:val="19"/>
        </w:rPr>
        <w:t>against</w:t>
      </w:r>
      <w:r>
        <w:rPr>
          <w:color w:val="1C1C1C"/>
          <w:spacing w:val="-18"/>
          <w:w w:val="105"/>
          <w:sz w:val="19"/>
        </w:rPr>
        <w:t xml:space="preserve"> </w:t>
      </w:r>
      <w:r>
        <w:rPr>
          <w:color w:val="1C1C1C"/>
          <w:w w:val="105"/>
          <w:sz w:val="19"/>
        </w:rPr>
        <w:t>all</w:t>
      </w:r>
      <w:r>
        <w:rPr>
          <w:color w:val="1C1C1C"/>
          <w:spacing w:val="-34"/>
          <w:w w:val="105"/>
          <w:sz w:val="19"/>
        </w:rPr>
        <w:t xml:space="preserve"> </w:t>
      </w:r>
      <w:r>
        <w:rPr>
          <w:color w:val="1C1C1C"/>
          <w:w w:val="105"/>
          <w:sz w:val="19"/>
        </w:rPr>
        <w:t>losses,</w:t>
      </w:r>
      <w:r>
        <w:rPr>
          <w:color w:val="1C1C1C"/>
          <w:spacing w:val="-25"/>
          <w:w w:val="105"/>
          <w:sz w:val="19"/>
        </w:rPr>
        <w:t xml:space="preserve"> </w:t>
      </w:r>
      <w:r>
        <w:rPr>
          <w:color w:val="1C1C1C"/>
          <w:w w:val="105"/>
          <w:sz w:val="19"/>
        </w:rPr>
        <w:t>damages,</w:t>
      </w:r>
      <w:r>
        <w:rPr>
          <w:color w:val="1C1C1C"/>
          <w:spacing w:val="-23"/>
          <w:w w:val="105"/>
          <w:sz w:val="19"/>
        </w:rPr>
        <w:t xml:space="preserve"> </w:t>
      </w:r>
      <w:r>
        <w:rPr>
          <w:color w:val="1C1C1C"/>
          <w:w w:val="105"/>
          <w:sz w:val="19"/>
        </w:rPr>
        <w:t>costs</w:t>
      </w:r>
      <w:r>
        <w:rPr>
          <w:color w:val="1C1C1C"/>
          <w:spacing w:val="-17"/>
          <w:w w:val="105"/>
          <w:sz w:val="19"/>
        </w:rPr>
        <w:t xml:space="preserve"> </w:t>
      </w:r>
      <w:r>
        <w:rPr>
          <w:color w:val="1C1C1C"/>
          <w:w w:val="105"/>
          <w:sz w:val="19"/>
        </w:rPr>
        <w:t>or</w:t>
      </w:r>
      <w:r>
        <w:rPr>
          <w:color w:val="1C1C1C"/>
          <w:spacing w:val="-25"/>
          <w:w w:val="105"/>
          <w:sz w:val="19"/>
        </w:rPr>
        <w:t xml:space="preserve"> </w:t>
      </w:r>
      <w:r>
        <w:rPr>
          <w:color w:val="1C1C1C"/>
          <w:w w:val="105"/>
          <w:sz w:val="19"/>
        </w:rPr>
        <w:t>expenses</w:t>
      </w:r>
      <w:r>
        <w:rPr>
          <w:color w:val="1C1C1C"/>
          <w:spacing w:val="-16"/>
          <w:w w:val="105"/>
          <w:sz w:val="19"/>
        </w:rPr>
        <w:t xml:space="preserve"> </w:t>
      </w:r>
      <w:r>
        <w:rPr>
          <w:color w:val="1C1C1C"/>
          <w:w w:val="105"/>
          <w:sz w:val="19"/>
        </w:rPr>
        <w:t>and</w:t>
      </w:r>
      <w:r>
        <w:rPr>
          <w:color w:val="1C1C1C"/>
          <w:spacing w:val="-25"/>
          <w:w w:val="105"/>
          <w:sz w:val="19"/>
        </w:rPr>
        <w:t xml:space="preserve"> </w:t>
      </w:r>
      <w:r>
        <w:rPr>
          <w:color w:val="1C1C1C"/>
          <w:w w:val="105"/>
          <w:sz w:val="19"/>
        </w:rPr>
        <w:t>other</w:t>
      </w:r>
      <w:r>
        <w:rPr>
          <w:color w:val="1C1C1C"/>
          <w:spacing w:val="-25"/>
          <w:w w:val="105"/>
          <w:sz w:val="19"/>
        </w:rPr>
        <w:t xml:space="preserve"> </w:t>
      </w:r>
      <w:r>
        <w:rPr>
          <w:color w:val="1C1C1C"/>
          <w:w w:val="105"/>
          <w:sz w:val="19"/>
        </w:rPr>
        <w:t>liabilities</w:t>
      </w:r>
      <w:r>
        <w:rPr>
          <w:color w:val="1C1C1C"/>
          <w:spacing w:val="-18"/>
          <w:w w:val="105"/>
          <w:sz w:val="19"/>
        </w:rPr>
        <w:t xml:space="preserve"> </w:t>
      </w:r>
      <w:r>
        <w:rPr>
          <w:color w:val="1C1C1C"/>
          <w:w w:val="105"/>
          <w:sz w:val="19"/>
        </w:rPr>
        <w:t>(including legal</w:t>
      </w:r>
      <w:r>
        <w:rPr>
          <w:color w:val="1C1C1C"/>
          <w:spacing w:val="-11"/>
          <w:w w:val="105"/>
          <w:sz w:val="19"/>
        </w:rPr>
        <w:t xml:space="preserve"> </w:t>
      </w:r>
      <w:r>
        <w:rPr>
          <w:color w:val="1C1C1C"/>
          <w:w w:val="105"/>
          <w:sz w:val="19"/>
        </w:rPr>
        <w:t>fees)</w:t>
      </w:r>
      <w:r>
        <w:rPr>
          <w:color w:val="1C1C1C"/>
          <w:spacing w:val="-10"/>
          <w:w w:val="105"/>
          <w:sz w:val="19"/>
        </w:rPr>
        <w:t xml:space="preserve"> </w:t>
      </w:r>
      <w:r>
        <w:rPr>
          <w:color w:val="1C1C1C"/>
          <w:w w:val="105"/>
          <w:sz w:val="19"/>
        </w:rPr>
        <w:t>incurred by,</w:t>
      </w:r>
      <w:r>
        <w:rPr>
          <w:color w:val="1C1C1C"/>
          <w:spacing w:val="-8"/>
          <w:w w:val="105"/>
          <w:sz w:val="19"/>
        </w:rPr>
        <w:t xml:space="preserve"> </w:t>
      </w:r>
      <w:r>
        <w:rPr>
          <w:color w:val="1C1C1C"/>
          <w:w w:val="105"/>
          <w:sz w:val="19"/>
        </w:rPr>
        <w:t>awarded</w:t>
      </w:r>
      <w:r>
        <w:rPr>
          <w:color w:val="1C1C1C"/>
          <w:spacing w:val="-4"/>
          <w:w w:val="105"/>
          <w:sz w:val="19"/>
        </w:rPr>
        <w:t xml:space="preserve"> </w:t>
      </w:r>
      <w:r>
        <w:rPr>
          <w:color w:val="1C1C1C"/>
          <w:w w:val="105"/>
          <w:sz w:val="19"/>
        </w:rPr>
        <w:t>against</w:t>
      </w:r>
      <w:r>
        <w:rPr>
          <w:color w:val="1C1C1C"/>
          <w:spacing w:val="-4"/>
          <w:w w:val="105"/>
          <w:sz w:val="19"/>
        </w:rPr>
        <w:t xml:space="preserve"> </w:t>
      </w:r>
      <w:r>
        <w:rPr>
          <w:color w:val="1C1C1C"/>
          <w:w w:val="105"/>
          <w:sz w:val="19"/>
        </w:rPr>
        <w:t>or</w:t>
      </w:r>
      <w:r>
        <w:rPr>
          <w:color w:val="1C1C1C"/>
          <w:spacing w:val="-8"/>
          <w:w w:val="105"/>
          <w:sz w:val="19"/>
        </w:rPr>
        <w:t xml:space="preserve"> </w:t>
      </w:r>
      <w:r>
        <w:rPr>
          <w:color w:val="1C1C1C"/>
          <w:w w:val="105"/>
          <w:sz w:val="19"/>
        </w:rPr>
        <w:t>agreed</w:t>
      </w:r>
      <w:r>
        <w:rPr>
          <w:color w:val="1C1C1C"/>
          <w:spacing w:val="-3"/>
          <w:w w:val="105"/>
          <w:sz w:val="19"/>
        </w:rPr>
        <w:t xml:space="preserve"> </w:t>
      </w:r>
      <w:r>
        <w:rPr>
          <w:color w:val="1C1C1C"/>
          <w:w w:val="105"/>
          <w:sz w:val="19"/>
        </w:rPr>
        <w:t>to</w:t>
      </w:r>
      <w:r>
        <w:rPr>
          <w:color w:val="1C1C1C"/>
          <w:spacing w:val="-14"/>
          <w:w w:val="105"/>
          <w:sz w:val="19"/>
        </w:rPr>
        <w:t xml:space="preserve"> </w:t>
      </w:r>
      <w:r>
        <w:rPr>
          <w:color w:val="1C1C1C"/>
          <w:w w:val="105"/>
          <w:sz w:val="19"/>
        </w:rPr>
        <w:t>be</w:t>
      </w:r>
      <w:r>
        <w:rPr>
          <w:color w:val="1C1C1C"/>
          <w:spacing w:val="-14"/>
          <w:w w:val="105"/>
          <w:sz w:val="19"/>
        </w:rPr>
        <w:t xml:space="preserve"> </w:t>
      </w:r>
      <w:r>
        <w:rPr>
          <w:color w:val="1C1C1C"/>
          <w:w w:val="105"/>
          <w:sz w:val="19"/>
        </w:rPr>
        <w:t>paid</w:t>
      </w:r>
      <w:r>
        <w:rPr>
          <w:color w:val="1C1C1C"/>
          <w:spacing w:val="-18"/>
          <w:w w:val="105"/>
          <w:sz w:val="19"/>
        </w:rPr>
        <w:t xml:space="preserve"> </w:t>
      </w:r>
      <w:r>
        <w:rPr>
          <w:color w:val="1C1C1C"/>
          <w:w w:val="105"/>
          <w:sz w:val="19"/>
        </w:rPr>
        <w:t>by</w:t>
      </w:r>
      <w:r>
        <w:rPr>
          <w:color w:val="1C1C1C"/>
          <w:spacing w:val="-14"/>
          <w:w w:val="105"/>
          <w:sz w:val="19"/>
        </w:rPr>
        <w:t xml:space="preserve"> </w:t>
      </w:r>
      <w:r>
        <w:rPr>
          <w:color w:val="1C1C1C"/>
          <w:w w:val="105"/>
          <w:sz w:val="19"/>
        </w:rPr>
        <w:t>Contractor</w:t>
      </w:r>
      <w:r>
        <w:rPr>
          <w:color w:val="1C1C1C"/>
          <w:spacing w:val="2"/>
          <w:w w:val="105"/>
          <w:sz w:val="19"/>
        </w:rPr>
        <w:t xml:space="preserve"> </w:t>
      </w:r>
      <w:r>
        <w:rPr>
          <w:color w:val="1C1C1C"/>
          <w:w w:val="105"/>
          <w:sz w:val="19"/>
        </w:rPr>
        <w:t>arising</w:t>
      </w:r>
      <w:r>
        <w:rPr>
          <w:color w:val="1C1C1C"/>
          <w:spacing w:val="-7"/>
          <w:w w:val="105"/>
          <w:sz w:val="19"/>
        </w:rPr>
        <w:t xml:space="preserve"> </w:t>
      </w:r>
      <w:r>
        <w:rPr>
          <w:color w:val="1C1C1C"/>
          <w:w w:val="105"/>
          <w:sz w:val="19"/>
        </w:rPr>
        <w:t>from</w:t>
      </w:r>
      <w:r>
        <w:rPr>
          <w:color w:val="1C1C1C"/>
          <w:spacing w:val="-7"/>
          <w:w w:val="105"/>
          <w:sz w:val="19"/>
        </w:rPr>
        <w:t xml:space="preserve"> </w:t>
      </w:r>
      <w:r>
        <w:rPr>
          <w:color w:val="1C1C1C"/>
          <w:w w:val="105"/>
          <w:sz w:val="19"/>
        </w:rPr>
        <w:t>or</w:t>
      </w:r>
      <w:r>
        <w:rPr>
          <w:color w:val="1C1C1C"/>
          <w:spacing w:val="-10"/>
          <w:w w:val="105"/>
          <w:sz w:val="19"/>
        </w:rPr>
        <w:t xml:space="preserve"> </w:t>
      </w:r>
      <w:r>
        <w:rPr>
          <w:color w:val="1C1C1C"/>
          <w:w w:val="105"/>
          <w:sz w:val="19"/>
        </w:rPr>
        <w:t>in</w:t>
      </w:r>
      <w:r>
        <w:rPr>
          <w:color w:val="1C1C1C"/>
          <w:spacing w:val="-15"/>
          <w:w w:val="105"/>
          <w:sz w:val="19"/>
        </w:rPr>
        <w:t xml:space="preserve"> </w:t>
      </w:r>
      <w:r>
        <w:rPr>
          <w:color w:val="1C1C1C"/>
          <w:w w:val="105"/>
          <w:sz w:val="19"/>
        </w:rPr>
        <w:t>connection with:</w:t>
      </w:r>
    </w:p>
    <w:p w:rsidR="003D3874" w:rsidRDefault="003D3874">
      <w:pPr>
        <w:pStyle w:val="BodyText"/>
        <w:spacing w:before="3"/>
        <w:rPr>
          <w:sz w:val="17"/>
        </w:rPr>
      </w:pPr>
    </w:p>
    <w:p w:rsidR="003D3874" w:rsidRDefault="00274C5B">
      <w:pPr>
        <w:pStyle w:val="ListParagraph"/>
        <w:numPr>
          <w:ilvl w:val="2"/>
          <w:numId w:val="16"/>
        </w:numPr>
        <w:tabs>
          <w:tab w:val="left" w:pos="1636"/>
        </w:tabs>
        <w:rPr>
          <w:sz w:val="19"/>
        </w:rPr>
      </w:pPr>
      <w:r>
        <w:rPr>
          <w:color w:val="1C1C1C"/>
          <w:w w:val="105"/>
          <w:sz w:val="19"/>
        </w:rPr>
        <w:t>loss of profit, revenue, savings, business and/or goodwill;</w:t>
      </w:r>
      <w:r>
        <w:rPr>
          <w:color w:val="1C1C1C"/>
          <w:spacing w:val="20"/>
          <w:w w:val="105"/>
          <w:sz w:val="19"/>
        </w:rPr>
        <w:t xml:space="preserve"> </w:t>
      </w:r>
      <w:r>
        <w:rPr>
          <w:color w:val="1C1C1C"/>
          <w:w w:val="105"/>
          <w:sz w:val="19"/>
        </w:rPr>
        <w:t>or</w:t>
      </w:r>
    </w:p>
    <w:p w:rsidR="003D3874" w:rsidRDefault="003D3874">
      <w:pPr>
        <w:pStyle w:val="BodyText"/>
        <w:spacing w:before="7"/>
        <w:rPr>
          <w:sz w:val="18"/>
        </w:rPr>
      </w:pPr>
    </w:p>
    <w:p w:rsidR="003D3874" w:rsidRDefault="00274C5B">
      <w:pPr>
        <w:pStyle w:val="ListParagraph"/>
        <w:numPr>
          <w:ilvl w:val="2"/>
          <w:numId w:val="16"/>
        </w:numPr>
        <w:tabs>
          <w:tab w:val="left" w:pos="1641"/>
        </w:tabs>
        <w:ind w:left="1640" w:hanging="394"/>
        <w:rPr>
          <w:sz w:val="19"/>
        </w:rPr>
      </w:pPr>
      <w:r>
        <w:rPr>
          <w:color w:val="1C1C1C"/>
          <w:w w:val="105"/>
          <w:sz w:val="19"/>
        </w:rPr>
        <w:t>indirect, consequential, incidental or special loss, damage or expense of any</w:t>
      </w:r>
      <w:r>
        <w:rPr>
          <w:color w:val="1C1C1C"/>
          <w:spacing w:val="1"/>
          <w:w w:val="105"/>
          <w:sz w:val="19"/>
        </w:rPr>
        <w:t xml:space="preserve"> </w:t>
      </w:r>
      <w:r>
        <w:rPr>
          <w:color w:val="1C1C1C"/>
          <w:w w:val="105"/>
          <w:sz w:val="19"/>
        </w:rPr>
        <w:t>kind.</w:t>
      </w:r>
    </w:p>
    <w:p w:rsidR="003D3874" w:rsidRDefault="003D3874">
      <w:pPr>
        <w:pStyle w:val="BodyText"/>
        <w:spacing w:before="7"/>
        <w:rPr>
          <w:sz w:val="18"/>
        </w:rPr>
      </w:pPr>
    </w:p>
    <w:p w:rsidR="003D3874" w:rsidRDefault="00274C5B">
      <w:pPr>
        <w:pStyle w:val="ListParagraph"/>
        <w:numPr>
          <w:ilvl w:val="2"/>
          <w:numId w:val="16"/>
        </w:numPr>
        <w:tabs>
          <w:tab w:val="left" w:pos="1639"/>
        </w:tabs>
        <w:spacing w:line="259" w:lineRule="auto"/>
        <w:ind w:left="1640" w:right="1189" w:hanging="394"/>
        <w:rPr>
          <w:sz w:val="19"/>
        </w:rPr>
      </w:pPr>
      <w:r>
        <w:rPr>
          <w:color w:val="1C1C1C"/>
          <w:w w:val="105"/>
          <w:sz w:val="19"/>
        </w:rPr>
        <w:t>Contractor</w:t>
      </w:r>
      <w:r>
        <w:rPr>
          <w:color w:val="1C1C1C"/>
          <w:spacing w:val="50"/>
          <w:w w:val="105"/>
          <w:sz w:val="19"/>
        </w:rPr>
        <w:t xml:space="preserve"> </w:t>
      </w:r>
      <w:r>
        <w:rPr>
          <w:color w:val="1C1C1C"/>
          <w:w w:val="105"/>
          <w:sz w:val="19"/>
        </w:rPr>
        <w:t>is</w:t>
      </w:r>
      <w:r>
        <w:rPr>
          <w:color w:val="1C1C1C"/>
          <w:spacing w:val="-11"/>
          <w:w w:val="105"/>
          <w:sz w:val="19"/>
        </w:rPr>
        <w:t xml:space="preserve"> </w:t>
      </w:r>
      <w:r>
        <w:rPr>
          <w:color w:val="1C1C1C"/>
          <w:w w:val="105"/>
          <w:sz w:val="19"/>
        </w:rPr>
        <w:t>not</w:t>
      </w:r>
      <w:r>
        <w:rPr>
          <w:color w:val="1C1C1C"/>
          <w:spacing w:val="-11"/>
          <w:w w:val="105"/>
          <w:sz w:val="19"/>
        </w:rPr>
        <w:t xml:space="preserve"> </w:t>
      </w:r>
      <w:r>
        <w:rPr>
          <w:color w:val="1C1C1C"/>
          <w:w w:val="105"/>
          <w:sz w:val="19"/>
        </w:rPr>
        <w:t>liable</w:t>
      </w:r>
      <w:r>
        <w:rPr>
          <w:color w:val="1C1C1C"/>
          <w:spacing w:val="-14"/>
          <w:w w:val="105"/>
          <w:sz w:val="19"/>
        </w:rPr>
        <w:t xml:space="preserve"> </w:t>
      </w:r>
      <w:r>
        <w:rPr>
          <w:color w:val="1C1C1C"/>
          <w:w w:val="105"/>
          <w:sz w:val="19"/>
        </w:rPr>
        <w:t>for</w:t>
      </w:r>
      <w:r>
        <w:rPr>
          <w:color w:val="1C1C1C"/>
          <w:spacing w:val="-7"/>
          <w:w w:val="105"/>
          <w:sz w:val="19"/>
        </w:rPr>
        <w:t xml:space="preserve"> </w:t>
      </w:r>
      <w:r>
        <w:rPr>
          <w:color w:val="1C1C1C"/>
          <w:w w:val="105"/>
          <w:sz w:val="19"/>
        </w:rPr>
        <w:t>loss</w:t>
      </w:r>
      <w:r>
        <w:rPr>
          <w:color w:val="1C1C1C"/>
          <w:spacing w:val="-6"/>
          <w:w w:val="105"/>
          <w:sz w:val="19"/>
        </w:rPr>
        <w:t xml:space="preserve"> </w:t>
      </w:r>
      <w:r>
        <w:rPr>
          <w:color w:val="1C1C1C"/>
          <w:w w:val="105"/>
          <w:sz w:val="19"/>
        </w:rPr>
        <w:t>or</w:t>
      </w:r>
      <w:r>
        <w:rPr>
          <w:color w:val="1C1C1C"/>
          <w:spacing w:val="-8"/>
          <w:w w:val="105"/>
          <w:sz w:val="19"/>
        </w:rPr>
        <w:t xml:space="preserve"> </w:t>
      </w:r>
      <w:r>
        <w:rPr>
          <w:color w:val="1C1C1C"/>
          <w:w w:val="105"/>
          <w:sz w:val="19"/>
        </w:rPr>
        <w:t>damage</w:t>
      </w:r>
      <w:r>
        <w:rPr>
          <w:color w:val="1C1C1C"/>
          <w:spacing w:val="-7"/>
          <w:w w:val="105"/>
          <w:sz w:val="19"/>
        </w:rPr>
        <w:t xml:space="preserve"> </w:t>
      </w:r>
      <w:r>
        <w:rPr>
          <w:color w:val="1C1C1C"/>
          <w:w w:val="105"/>
          <w:sz w:val="19"/>
        </w:rPr>
        <w:t>related</w:t>
      </w:r>
      <w:r>
        <w:rPr>
          <w:color w:val="1C1C1C"/>
          <w:spacing w:val="-2"/>
          <w:w w:val="105"/>
          <w:sz w:val="19"/>
        </w:rPr>
        <w:t xml:space="preserve"> </w:t>
      </w:r>
      <w:r>
        <w:rPr>
          <w:color w:val="1C1C1C"/>
          <w:w w:val="105"/>
          <w:sz w:val="19"/>
        </w:rPr>
        <w:t>to</w:t>
      </w:r>
      <w:r>
        <w:rPr>
          <w:color w:val="1C1C1C"/>
          <w:spacing w:val="-18"/>
          <w:w w:val="105"/>
          <w:sz w:val="19"/>
        </w:rPr>
        <w:t xml:space="preserve"> </w:t>
      </w:r>
      <w:r>
        <w:rPr>
          <w:color w:val="1C1C1C"/>
          <w:w w:val="105"/>
          <w:sz w:val="19"/>
        </w:rPr>
        <w:t>personal</w:t>
      </w:r>
      <w:r>
        <w:rPr>
          <w:color w:val="1C1C1C"/>
          <w:spacing w:val="7"/>
          <w:w w:val="105"/>
          <w:sz w:val="19"/>
        </w:rPr>
        <w:t xml:space="preserve"> </w:t>
      </w:r>
      <w:r>
        <w:rPr>
          <w:color w:val="1C1C1C"/>
          <w:w w:val="105"/>
          <w:sz w:val="19"/>
        </w:rPr>
        <w:t>injury,</w:t>
      </w:r>
      <w:r>
        <w:rPr>
          <w:color w:val="1C1C1C"/>
          <w:spacing w:val="-9"/>
          <w:w w:val="105"/>
          <w:sz w:val="19"/>
        </w:rPr>
        <w:t xml:space="preserve"> </w:t>
      </w:r>
      <w:r>
        <w:rPr>
          <w:color w:val="1C1C1C"/>
          <w:w w:val="105"/>
          <w:sz w:val="19"/>
        </w:rPr>
        <w:t>fraud</w:t>
      </w:r>
      <w:r>
        <w:rPr>
          <w:color w:val="1C1C1C"/>
          <w:spacing w:val="-10"/>
          <w:w w:val="105"/>
          <w:sz w:val="19"/>
        </w:rPr>
        <w:t xml:space="preserve"> </w:t>
      </w:r>
      <w:r>
        <w:rPr>
          <w:color w:val="1C1C1C"/>
          <w:w w:val="105"/>
          <w:sz w:val="19"/>
        </w:rPr>
        <w:t>or</w:t>
      </w:r>
      <w:r>
        <w:rPr>
          <w:color w:val="1C1C1C"/>
          <w:spacing w:val="-7"/>
          <w:w w:val="105"/>
          <w:sz w:val="19"/>
        </w:rPr>
        <w:t xml:space="preserve"> </w:t>
      </w:r>
      <w:r>
        <w:rPr>
          <w:color w:val="1C1C1C"/>
          <w:w w:val="105"/>
          <w:sz w:val="19"/>
        </w:rPr>
        <w:t>wilful</w:t>
      </w:r>
      <w:r>
        <w:rPr>
          <w:color w:val="1C1C1C"/>
          <w:spacing w:val="-10"/>
          <w:w w:val="105"/>
          <w:sz w:val="19"/>
        </w:rPr>
        <w:t xml:space="preserve"> </w:t>
      </w:r>
      <w:r>
        <w:rPr>
          <w:color w:val="1C1C1C"/>
          <w:w w:val="105"/>
          <w:sz w:val="19"/>
        </w:rPr>
        <w:t>default incurred by Customer and end</w:t>
      </w:r>
      <w:r>
        <w:rPr>
          <w:color w:val="1C1C1C"/>
          <w:spacing w:val="5"/>
          <w:w w:val="105"/>
          <w:sz w:val="19"/>
        </w:rPr>
        <w:t xml:space="preserve"> </w:t>
      </w:r>
      <w:r>
        <w:rPr>
          <w:color w:val="1C1C1C"/>
          <w:w w:val="105"/>
          <w:sz w:val="19"/>
        </w:rPr>
        <w:t>users.</w:t>
      </w:r>
    </w:p>
    <w:p w:rsidR="003D3874" w:rsidRDefault="003D3874">
      <w:pPr>
        <w:pStyle w:val="BodyText"/>
        <w:spacing w:before="2"/>
      </w:pPr>
    </w:p>
    <w:p w:rsidR="003D3874" w:rsidRDefault="00274C5B">
      <w:pPr>
        <w:pStyle w:val="ListParagraph"/>
        <w:numPr>
          <w:ilvl w:val="1"/>
          <w:numId w:val="16"/>
        </w:numPr>
        <w:tabs>
          <w:tab w:val="left" w:pos="1533"/>
        </w:tabs>
        <w:spacing w:line="254" w:lineRule="auto"/>
        <w:ind w:left="1098" w:right="461" w:firstLine="8"/>
        <w:jc w:val="both"/>
        <w:rPr>
          <w:sz w:val="19"/>
        </w:rPr>
      </w:pPr>
      <w:r>
        <w:rPr>
          <w:color w:val="1C1C1C"/>
          <w:w w:val="105"/>
          <w:sz w:val="19"/>
        </w:rPr>
        <w:t>The</w:t>
      </w:r>
      <w:r>
        <w:rPr>
          <w:color w:val="1C1C1C"/>
          <w:spacing w:val="-20"/>
          <w:w w:val="105"/>
          <w:sz w:val="19"/>
        </w:rPr>
        <w:t xml:space="preserve"> </w:t>
      </w:r>
      <w:r>
        <w:rPr>
          <w:color w:val="1C1C1C"/>
          <w:w w:val="105"/>
          <w:sz w:val="19"/>
        </w:rPr>
        <w:t>maximum</w:t>
      </w:r>
      <w:r>
        <w:rPr>
          <w:color w:val="1C1C1C"/>
          <w:spacing w:val="2"/>
          <w:w w:val="105"/>
          <w:sz w:val="19"/>
        </w:rPr>
        <w:t xml:space="preserve"> </w:t>
      </w:r>
      <w:r>
        <w:rPr>
          <w:color w:val="1C1C1C"/>
          <w:w w:val="105"/>
          <w:sz w:val="19"/>
        </w:rPr>
        <w:t>aggregate</w:t>
      </w:r>
      <w:r>
        <w:rPr>
          <w:color w:val="1C1C1C"/>
          <w:spacing w:val="-10"/>
          <w:w w:val="105"/>
          <w:sz w:val="19"/>
        </w:rPr>
        <w:t xml:space="preserve"> </w:t>
      </w:r>
      <w:r>
        <w:rPr>
          <w:color w:val="1C1C1C"/>
          <w:w w:val="105"/>
          <w:sz w:val="19"/>
        </w:rPr>
        <w:t>liability</w:t>
      </w:r>
      <w:r>
        <w:rPr>
          <w:color w:val="1C1C1C"/>
          <w:spacing w:val="-12"/>
          <w:w w:val="105"/>
          <w:sz w:val="19"/>
        </w:rPr>
        <w:t xml:space="preserve"> </w:t>
      </w:r>
      <w:r>
        <w:rPr>
          <w:color w:val="1C1C1C"/>
          <w:w w:val="105"/>
          <w:sz w:val="19"/>
        </w:rPr>
        <w:t>of</w:t>
      </w:r>
      <w:r>
        <w:rPr>
          <w:color w:val="1C1C1C"/>
          <w:spacing w:val="-9"/>
          <w:w w:val="105"/>
          <w:sz w:val="19"/>
        </w:rPr>
        <w:t xml:space="preserve"> </w:t>
      </w:r>
      <w:r>
        <w:rPr>
          <w:color w:val="1C1C1C"/>
          <w:w w:val="105"/>
          <w:sz w:val="19"/>
        </w:rPr>
        <w:t>contractor</w:t>
      </w:r>
      <w:r>
        <w:rPr>
          <w:color w:val="1C1C1C"/>
          <w:spacing w:val="-10"/>
          <w:w w:val="105"/>
          <w:sz w:val="19"/>
        </w:rPr>
        <w:t xml:space="preserve"> </w:t>
      </w:r>
      <w:r>
        <w:rPr>
          <w:color w:val="1C1C1C"/>
          <w:w w:val="105"/>
          <w:sz w:val="19"/>
        </w:rPr>
        <w:t>under</w:t>
      </w:r>
      <w:r>
        <w:rPr>
          <w:color w:val="1C1C1C"/>
          <w:spacing w:val="-10"/>
          <w:w w:val="105"/>
          <w:sz w:val="19"/>
        </w:rPr>
        <w:t xml:space="preserve"> </w:t>
      </w:r>
      <w:r>
        <w:rPr>
          <w:color w:val="1C1C1C"/>
          <w:w w:val="105"/>
          <w:sz w:val="19"/>
        </w:rPr>
        <w:t>or</w:t>
      </w:r>
      <w:r>
        <w:rPr>
          <w:color w:val="1C1C1C"/>
          <w:spacing w:val="-12"/>
          <w:w w:val="105"/>
          <w:sz w:val="19"/>
        </w:rPr>
        <w:t xml:space="preserve"> </w:t>
      </w:r>
      <w:r>
        <w:rPr>
          <w:color w:val="1C1C1C"/>
          <w:w w:val="105"/>
          <w:sz w:val="19"/>
        </w:rPr>
        <w:t>in</w:t>
      </w:r>
      <w:r>
        <w:rPr>
          <w:color w:val="1C1C1C"/>
          <w:spacing w:val="-24"/>
          <w:w w:val="105"/>
          <w:sz w:val="19"/>
        </w:rPr>
        <w:t xml:space="preserve"> </w:t>
      </w:r>
      <w:r>
        <w:rPr>
          <w:color w:val="1C1C1C"/>
          <w:w w:val="105"/>
          <w:sz w:val="19"/>
        </w:rPr>
        <w:t>connection with</w:t>
      </w:r>
      <w:r>
        <w:rPr>
          <w:color w:val="1C1C1C"/>
          <w:spacing w:val="-14"/>
          <w:w w:val="105"/>
          <w:sz w:val="19"/>
        </w:rPr>
        <w:t xml:space="preserve"> </w:t>
      </w:r>
      <w:r>
        <w:rPr>
          <w:color w:val="1C1C1C"/>
          <w:w w:val="105"/>
          <w:sz w:val="19"/>
        </w:rPr>
        <w:t>this</w:t>
      </w:r>
      <w:r>
        <w:rPr>
          <w:color w:val="1C1C1C"/>
          <w:spacing w:val="-15"/>
          <w:w w:val="105"/>
          <w:sz w:val="19"/>
        </w:rPr>
        <w:t xml:space="preserve"> </w:t>
      </w:r>
      <w:r>
        <w:rPr>
          <w:color w:val="1C1C1C"/>
          <w:w w:val="105"/>
          <w:sz w:val="19"/>
        </w:rPr>
        <w:t>Agreement or</w:t>
      </w:r>
      <w:r>
        <w:rPr>
          <w:color w:val="1C1C1C"/>
          <w:spacing w:val="-15"/>
          <w:w w:val="105"/>
          <w:sz w:val="19"/>
        </w:rPr>
        <w:t xml:space="preserve"> </w:t>
      </w:r>
      <w:r>
        <w:rPr>
          <w:color w:val="1C1C1C"/>
          <w:w w:val="105"/>
          <w:sz w:val="19"/>
        </w:rPr>
        <w:t>relating to</w:t>
      </w:r>
      <w:r>
        <w:rPr>
          <w:color w:val="1C1C1C"/>
          <w:spacing w:val="-16"/>
          <w:w w:val="105"/>
          <w:sz w:val="19"/>
        </w:rPr>
        <w:t xml:space="preserve"> </w:t>
      </w:r>
      <w:r>
        <w:rPr>
          <w:color w:val="1C1C1C"/>
          <w:w w:val="105"/>
          <w:sz w:val="19"/>
        </w:rPr>
        <w:t>the</w:t>
      </w:r>
      <w:r>
        <w:rPr>
          <w:color w:val="1C1C1C"/>
          <w:spacing w:val="-18"/>
          <w:w w:val="105"/>
          <w:sz w:val="19"/>
        </w:rPr>
        <w:t xml:space="preserve"> </w:t>
      </w:r>
      <w:r>
        <w:rPr>
          <w:color w:val="1C1C1C"/>
          <w:w w:val="105"/>
          <w:sz w:val="19"/>
        </w:rPr>
        <w:t>Services, whether</w:t>
      </w:r>
      <w:r>
        <w:rPr>
          <w:color w:val="1C1C1C"/>
          <w:spacing w:val="-7"/>
          <w:w w:val="105"/>
          <w:sz w:val="19"/>
        </w:rPr>
        <w:t xml:space="preserve"> </w:t>
      </w:r>
      <w:r>
        <w:rPr>
          <w:color w:val="1C1C1C"/>
          <w:w w:val="105"/>
          <w:sz w:val="19"/>
        </w:rPr>
        <w:t>in</w:t>
      </w:r>
      <w:r>
        <w:rPr>
          <w:color w:val="1C1C1C"/>
          <w:spacing w:val="-13"/>
          <w:w w:val="105"/>
          <w:sz w:val="19"/>
        </w:rPr>
        <w:t xml:space="preserve"> </w:t>
      </w:r>
      <w:r>
        <w:rPr>
          <w:color w:val="1C1C1C"/>
          <w:w w:val="105"/>
          <w:sz w:val="19"/>
        </w:rPr>
        <w:t>contract,</w:t>
      </w:r>
      <w:r>
        <w:rPr>
          <w:color w:val="1C1C1C"/>
          <w:spacing w:val="-11"/>
          <w:w w:val="105"/>
          <w:sz w:val="19"/>
        </w:rPr>
        <w:t xml:space="preserve"> </w:t>
      </w:r>
      <w:r>
        <w:rPr>
          <w:color w:val="1C1C1C"/>
          <w:w w:val="105"/>
          <w:sz w:val="19"/>
        </w:rPr>
        <w:t>tort</w:t>
      </w:r>
      <w:r>
        <w:rPr>
          <w:color w:val="1C1C1C"/>
          <w:spacing w:val="-20"/>
          <w:w w:val="105"/>
          <w:sz w:val="19"/>
        </w:rPr>
        <w:t xml:space="preserve"> </w:t>
      </w:r>
      <w:r>
        <w:rPr>
          <w:color w:val="1C1C1C"/>
          <w:w w:val="105"/>
          <w:sz w:val="19"/>
        </w:rPr>
        <w:t>(including</w:t>
      </w:r>
      <w:r>
        <w:rPr>
          <w:color w:val="1C1C1C"/>
          <w:spacing w:val="-10"/>
          <w:w w:val="105"/>
          <w:sz w:val="19"/>
        </w:rPr>
        <w:t xml:space="preserve"> </w:t>
      </w:r>
      <w:r>
        <w:rPr>
          <w:color w:val="1C1C1C"/>
          <w:w w:val="105"/>
          <w:sz w:val="19"/>
        </w:rPr>
        <w:t>negligence), breach</w:t>
      </w:r>
      <w:r>
        <w:rPr>
          <w:color w:val="1C1C1C"/>
          <w:spacing w:val="-12"/>
          <w:w w:val="105"/>
          <w:sz w:val="19"/>
        </w:rPr>
        <w:t xml:space="preserve"> </w:t>
      </w:r>
      <w:r>
        <w:rPr>
          <w:color w:val="1C1C1C"/>
          <w:w w:val="105"/>
          <w:sz w:val="19"/>
        </w:rPr>
        <w:t>of</w:t>
      </w:r>
      <w:r>
        <w:rPr>
          <w:color w:val="1C1C1C"/>
          <w:spacing w:val="-13"/>
          <w:w w:val="105"/>
          <w:sz w:val="19"/>
        </w:rPr>
        <w:t xml:space="preserve"> </w:t>
      </w:r>
      <w:r>
        <w:rPr>
          <w:color w:val="1C1C1C"/>
          <w:w w:val="105"/>
          <w:sz w:val="19"/>
        </w:rPr>
        <w:t>statutory</w:t>
      </w:r>
      <w:r>
        <w:rPr>
          <w:color w:val="1C1C1C"/>
          <w:spacing w:val="-11"/>
          <w:w w:val="105"/>
          <w:sz w:val="19"/>
        </w:rPr>
        <w:t xml:space="preserve"> </w:t>
      </w:r>
      <w:r>
        <w:rPr>
          <w:color w:val="1C1C1C"/>
          <w:w w:val="105"/>
          <w:sz w:val="19"/>
        </w:rPr>
        <w:t>duty</w:t>
      </w:r>
      <w:r>
        <w:rPr>
          <w:color w:val="1C1C1C"/>
          <w:spacing w:val="-14"/>
          <w:w w:val="105"/>
          <w:sz w:val="19"/>
        </w:rPr>
        <w:t xml:space="preserve"> </w:t>
      </w:r>
      <w:r>
        <w:rPr>
          <w:color w:val="1C1C1C"/>
          <w:w w:val="105"/>
          <w:sz w:val="19"/>
        </w:rPr>
        <w:t>or</w:t>
      </w:r>
      <w:r>
        <w:rPr>
          <w:color w:val="1C1C1C"/>
          <w:spacing w:val="-15"/>
          <w:w w:val="105"/>
          <w:sz w:val="19"/>
        </w:rPr>
        <w:t xml:space="preserve"> </w:t>
      </w:r>
      <w:r>
        <w:rPr>
          <w:color w:val="1C1C1C"/>
          <w:w w:val="105"/>
          <w:sz w:val="19"/>
        </w:rPr>
        <w:t>otherwise,</w:t>
      </w:r>
      <w:r>
        <w:rPr>
          <w:color w:val="1C1C1C"/>
          <w:spacing w:val="8"/>
          <w:w w:val="105"/>
          <w:sz w:val="19"/>
        </w:rPr>
        <w:t xml:space="preserve"> </w:t>
      </w:r>
      <w:r>
        <w:rPr>
          <w:color w:val="1C1C1C"/>
          <w:w w:val="105"/>
          <w:sz w:val="19"/>
        </w:rPr>
        <w:t>will not in any Year exceed the Fees paid by the Customer to Contractor in the previous Year (which in the first Year is deemed to be the total Fees paid by the Customer to Contractor from the date both parties sign this agreement to the date of the first event giving rise to</w:t>
      </w:r>
      <w:r>
        <w:rPr>
          <w:color w:val="1C1C1C"/>
          <w:spacing w:val="-9"/>
          <w:w w:val="105"/>
          <w:sz w:val="19"/>
        </w:rPr>
        <w:t xml:space="preserve"> </w:t>
      </w:r>
      <w:r>
        <w:rPr>
          <w:color w:val="1C1C1C"/>
          <w:w w:val="105"/>
          <w:sz w:val="19"/>
        </w:rPr>
        <w:t>liability).</w:t>
      </w:r>
    </w:p>
    <w:p w:rsidR="003D3874" w:rsidRDefault="003D3874">
      <w:pPr>
        <w:pStyle w:val="BodyText"/>
        <w:spacing w:before="10"/>
        <w:rPr>
          <w:sz w:val="20"/>
        </w:rPr>
      </w:pPr>
    </w:p>
    <w:p w:rsidR="003D3874" w:rsidRDefault="00274C5B">
      <w:pPr>
        <w:pStyle w:val="ListParagraph"/>
        <w:numPr>
          <w:ilvl w:val="1"/>
          <w:numId w:val="16"/>
        </w:numPr>
        <w:tabs>
          <w:tab w:val="left" w:pos="1538"/>
        </w:tabs>
        <w:spacing w:line="254" w:lineRule="auto"/>
        <w:ind w:left="1095" w:right="526" w:firstLine="1"/>
        <w:rPr>
          <w:sz w:val="19"/>
        </w:rPr>
      </w:pPr>
      <w:r>
        <w:rPr>
          <w:color w:val="1C1C1C"/>
          <w:w w:val="105"/>
          <w:sz w:val="19"/>
        </w:rPr>
        <w:t>Contractoris</w:t>
      </w:r>
      <w:r>
        <w:rPr>
          <w:color w:val="1C1C1C"/>
          <w:spacing w:val="3"/>
          <w:w w:val="105"/>
          <w:sz w:val="19"/>
        </w:rPr>
        <w:t xml:space="preserve"> </w:t>
      </w:r>
      <w:r>
        <w:rPr>
          <w:color w:val="1C1C1C"/>
          <w:w w:val="105"/>
          <w:sz w:val="19"/>
        </w:rPr>
        <w:t>not</w:t>
      </w:r>
      <w:r>
        <w:rPr>
          <w:color w:val="1C1C1C"/>
          <w:spacing w:val="-13"/>
          <w:w w:val="105"/>
          <w:sz w:val="19"/>
        </w:rPr>
        <w:t xml:space="preserve"> </w:t>
      </w:r>
      <w:r>
        <w:rPr>
          <w:color w:val="1C1C1C"/>
          <w:w w:val="105"/>
          <w:sz w:val="19"/>
        </w:rPr>
        <w:t>liable</w:t>
      </w:r>
      <w:r>
        <w:rPr>
          <w:color w:val="1C1C1C"/>
          <w:spacing w:val="-3"/>
          <w:w w:val="105"/>
          <w:sz w:val="19"/>
        </w:rPr>
        <w:t xml:space="preserve"> </w:t>
      </w:r>
      <w:r>
        <w:rPr>
          <w:color w:val="1C1C1C"/>
          <w:w w:val="105"/>
          <w:sz w:val="19"/>
        </w:rPr>
        <w:t>to</w:t>
      </w:r>
      <w:r>
        <w:rPr>
          <w:color w:val="1C1C1C"/>
          <w:spacing w:val="-13"/>
          <w:w w:val="105"/>
          <w:sz w:val="19"/>
        </w:rPr>
        <w:t xml:space="preserve"> </w:t>
      </w:r>
      <w:r>
        <w:rPr>
          <w:color w:val="1C1C1C"/>
          <w:w w:val="105"/>
          <w:sz w:val="19"/>
        </w:rPr>
        <w:t>any</w:t>
      </w:r>
      <w:r>
        <w:rPr>
          <w:color w:val="1C1C1C"/>
          <w:spacing w:val="-5"/>
          <w:w w:val="105"/>
          <w:sz w:val="19"/>
        </w:rPr>
        <w:t xml:space="preserve"> </w:t>
      </w:r>
      <w:r>
        <w:rPr>
          <w:color w:val="1C1C1C"/>
          <w:w w:val="105"/>
          <w:sz w:val="19"/>
        </w:rPr>
        <w:t>person</w:t>
      </w:r>
      <w:r>
        <w:rPr>
          <w:color w:val="1C1C1C"/>
          <w:spacing w:val="-4"/>
          <w:w w:val="105"/>
          <w:sz w:val="19"/>
        </w:rPr>
        <w:t xml:space="preserve"> </w:t>
      </w:r>
      <w:r>
        <w:rPr>
          <w:color w:val="1C1C1C"/>
          <w:w w:val="105"/>
          <w:sz w:val="19"/>
        </w:rPr>
        <w:t>other than</w:t>
      </w:r>
      <w:r>
        <w:rPr>
          <w:color w:val="1C1C1C"/>
          <w:spacing w:val="-8"/>
          <w:w w:val="105"/>
          <w:sz w:val="19"/>
        </w:rPr>
        <w:t xml:space="preserve"> </w:t>
      </w:r>
      <w:r>
        <w:rPr>
          <w:color w:val="1C1C1C"/>
          <w:w w:val="105"/>
          <w:sz w:val="19"/>
        </w:rPr>
        <w:t>the</w:t>
      </w:r>
      <w:r>
        <w:rPr>
          <w:color w:val="1C1C1C"/>
          <w:spacing w:val="-13"/>
          <w:w w:val="105"/>
          <w:sz w:val="19"/>
        </w:rPr>
        <w:t xml:space="preserve"> </w:t>
      </w:r>
      <w:r>
        <w:rPr>
          <w:color w:val="1C1C1C"/>
          <w:w w:val="105"/>
          <w:sz w:val="19"/>
        </w:rPr>
        <w:t>Customer in</w:t>
      </w:r>
      <w:r>
        <w:rPr>
          <w:color w:val="1C1C1C"/>
          <w:spacing w:val="-11"/>
          <w:w w:val="105"/>
          <w:sz w:val="19"/>
        </w:rPr>
        <w:t xml:space="preserve"> </w:t>
      </w:r>
      <w:r>
        <w:rPr>
          <w:color w:val="1C1C1C"/>
          <w:w w:val="105"/>
          <w:sz w:val="19"/>
        </w:rPr>
        <w:t>connection</w:t>
      </w:r>
      <w:r>
        <w:rPr>
          <w:color w:val="1C1C1C"/>
          <w:spacing w:val="-6"/>
          <w:w w:val="105"/>
          <w:sz w:val="19"/>
        </w:rPr>
        <w:t xml:space="preserve"> </w:t>
      </w:r>
      <w:r>
        <w:rPr>
          <w:color w:val="1C1C1C"/>
          <w:w w:val="105"/>
          <w:sz w:val="19"/>
        </w:rPr>
        <w:t>with</w:t>
      </w:r>
      <w:r>
        <w:rPr>
          <w:color w:val="1C1C1C"/>
          <w:spacing w:val="-11"/>
          <w:w w:val="105"/>
          <w:sz w:val="19"/>
        </w:rPr>
        <w:t xml:space="preserve"> </w:t>
      </w:r>
      <w:r>
        <w:rPr>
          <w:color w:val="1C1C1C"/>
          <w:w w:val="105"/>
          <w:sz w:val="19"/>
        </w:rPr>
        <w:t>this</w:t>
      </w:r>
      <w:r>
        <w:rPr>
          <w:color w:val="1C1C1C"/>
          <w:spacing w:val="-4"/>
          <w:w w:val="105"/>
          <w:sz w:val="19"/>
        </w:rPr>
        <w:t xml:space="preserve"> </w:t>
      </w:r>
      <w:r>
        <w:rPr>
          <w:color w:val="1C1C1C"/>
          <w:w w:val="105"/>
          <w:sz w:val="19"/>
        </w:rPr>
        <w:t>Agreement</w:t>
      </w:r>
      <w:r>
        <w:rPr>
          <w:color w:val="1C1C1C"/>
          <w:spacing w:val="4"/>
          <w:w w:val="105"/>
          <w:sz w:val="19"/>
        </w:rPr>
        <w:t xml:space="preserve"> </w:t>
      </w:r>
      <w:r>
        <w:rPr>
          <w:color w:val="1C1C1C"/>
          <w:w w:val="105"/>
          <w:sz w:val="19"/>
        </w:rPr>
        <w:t>or the Services. The Customer indemnifies Contractor against all claims made by any third party against Contractor's arising in connection with the Customer's or third party's use of the Services provided to the</w:t>
      </w:r>
      <w:r>
        <w:rPr>
          <w:color w:val="1C1C1C"/>
          <w:spacing w:val="-6"/>
          <w:w w:val="105"/>
          <w:sz w:val="19"/>
        </w:rPr>
        <w:t xml:space="preserve"> </w:t>
      </w:r>
      <w:r>
        <w:rPr>
          <w:color w:val="1C1C1C"/>
          <w:w w:val="105"/>
          <w:sz w:val="19"/>
        </w:rPr>
        <w:t>Customer.</w:t>
      </w: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274C5B">
      <w:pPr>
        <w:pStyle w:val="BodyText"/>
        <w:spacing w:before="4"/>
        <w:rPr>
          <w:sz w:val="18"/>
        </w:rPr>
      </w:pPr>
      <w:r>
        <w:rPr>
          <w:noProof/>
        </w:rPr>
        <mc:AlternateContent>
          <mc:Choice Requires="wps">
            <w:drawing>
              <wp:anchor distT="0" distB="0" distL="0" distR="0" simplePos="0" relativeHeight="251700736" behindDoc="1" locked="0" layoutInCell="1" allowOverlap="1">
                <wp:simplePos x="0" y="0"/>
                <wp:positionH relativeFrom="page">
                  <wp:posOffset>695960</wp:posOffset>
                </wp:positionH>
                <wp:positionV relativeFrom="paragraph">
                  <wp:posOffset>164465</wp:posOffset>
                </wp:positionV>
                <wp:extent cx="6337935" cy="0"/>
                <wp:effectExtent l="10160" t="5715" r="5080" b="13335"/>
                <wp:wrapTopAndBottom/>
                <wp:docPr id="21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22CD9" id="Line 148"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pt,12.95pt" to="553.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Sb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" strokeweight=".25428mm">
                <w10:wrap type="topAndBottom" anchorx="page"/>
              </v:line>
            </w:pict>
          </mc:Fallback>
        </mc:AlternateContent>
      </w:r>
    </w:p>
    <w:p w:rsidR="003D3874" w:rsidRDefault="003D3874">
      <w:pPr>
        <w:rPr>
          <w:sz w:val="18"/>
        </w:rPr>
        <w:sectPr w:rsidR="003D3874">
          <w:pgSz w:w="11910" w:h="16830"/>
          <w:pgMar w:top="880" w:right="420" w:bottom="940" w:left="780" w:header="38" w:footer="646" w:gutter="0"/>
          <w:cols w:space="720"/>
        </w:sectPr>
      </w:pPr>
    </w:p>
    <w:p w:rsidR="003D3874" w:rsidRDefault="00274C5B">
      <w:pPr>
        <w:pStyle w:val="BodyText"/>
        <w:spacing w:line="20" w:lineRule="exact"/>
        <w:ind w:left="462"/>
        <w:rPr>
          <w:sz w:val="2"/>
        </w:rPr>
      </w:pPr>
      <w:r>
        <w:rPr>
          <w:noProof/>
          <w:sz w:val="2"/>
        </w:rPr>
        <w:lastRenderedPageBreak/>
        <mc:AlternateContent>
          <mc:Choice Requires="wpg">
            <w:drawing>
              <wp:inline distT="0" distB="0" distL="0" distR="0">
                <wp:extent cx="6264910" cy="9525"/>
                <wp:effectExtent l="7620" t="3810" r="4445" b="5715"/>
                <wp:docPr id="21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9525"/>
                          <a:chOff x="0" y="0"/>
                          <a:chExt cx="9866" cy="15"/>
                        </a:xfrm>
                      </wpg:grpSpPr>
                      <wps:wsp>
                        <wps:cNvPr id="211" name="Line 147"/>
                        <wps:cNvCnPr>
                          <a:cxnSpLocks noChangeShapeType="1"/>
                        </wps:cNvCnPr>
                        <wps:spPr bwMode="auto">
                          <a:xfrm>
                            <a:off x="0" y="7"/>
                            <a:ext cx="986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1463D9" id="Group 146" o:spid="_x0000_s1026" style="width:493.3pt;height:.75pt;mso-position-horizontal-relative:char;mso-position-vertical-relative:line" coordsize="9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">
                <v:line id="Line 147" o:spid="_x0000_s1027" style="position:absolute;visibility:visible;mso-wrap-style:square" from="0,7" to="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" strokeweight=".25428mm"/>
                <w10:anchorlock/>
              </v:group>
            </w:pict>
          </mc:Fallback>
        </mc:AlternateContent>
      </w:r>
    </w:p>
    <w:p w:rsidR="003D3874" w:rsidRDefault="003D3874">
      <w:pPr>
        <w:pStyle w:val="BodyText"/>
        <w:spacing w:before="8"/>
        <w:rPr>
          <w:sz w:val="8"/>
        </w:rPr>
      </w:pPr>
    </w:p>
    <w:p w:rsidR="003D3874" w:rsidRDefault="00274C5B">
      <w:pPr>
        <w:pStyle w:val="BodyText"/>
        <w:spacing w:before="94" w:line="217" w:lineRule="exact"/>
        <w:ind w:left="2522" w:right="2468"/>
        <w:jc w:val="center"/>
      </w:pPr>
      <w:r>
        <w:rPr>
          <w:color w:val="161616"/>
        </w:rPr>
        <w:t>Schedule 1 - SERVICES</w:t>
      </w:r>
    </w:p>
    <w:p w:rsidR="003D3874" w:rsidRDefault="00274C5B">
      <w:pPr>
        <w:pStyle w:val="ListParagraph"/>
        <w:numPr>
          <w:ilvl w:val="0"/>
          <w:numId w:val="15"/>
        </w:numPr>
        <w:tabs>
          <w:tab w:val="left" w:pos="1202"/>
        </w:tabs>
        <w:spacing w:line="229" w:lineRule="exact"/>
        <w:ind w:hanging="353"/>
        <w:jc w:val="left"/>
        <w:rPr>
          <w:b/>
          <w:color w:val="161616"/>
          <w:sz w:val="20"/>
        </w:rPr>
      </w:pPr>
      <w:r>
        <w:rPr>
          <w:b/>
          <w:color w:val="161616"/>
          <w:sz w:val="20"/>
        </w:rPr>
        <w:t>Introduction</w:t>
      </w:r>
    </w:p>
    <w:p w:rsidR="003D3874" w:rsidRDefault="00274C5B">
      <w:pPr>
        <w:pStyle w:val="ListParagraph"/>
        <w:numPr>
          <w:ilvl w:val="1"/>
          <w:numId w:val="15"/>
        </w:numPr>
        <w:tabs>
          <w:tab w:val="left" w:pos="1914"/>
          <w:tab w:val="left" w:pos="1915"/>
        </w:tabs>
        <w:spacing w:before="15" w:line="254" w:lineRule="auto"/>
        <w:ind w:left="1910" w:right="406" w:hanging="711"/>
        <w:rPr>
          <w:color w:val="161616"/>
          <w:sz w:val="19"/>
        </w:rPr>
      </w:pPr>
      <w:r>
        <w:rPr>
          <w:color w:val="161616"/>
          <w:sz w:val="19"/>
        </w:rPr>
        <w:t>When</w:t>
      </w:r>
      <w:r>
        <w:rPr>
          <w:color w:val="161616"/>
          <w:spacing w:val="-13"/>
          <w:sz w:val="19"/>
        </w:rPr>
        <w:t xml:space="preserve"> </w:t>
      </w:r>
      <w:r>
        <w:rPr>
          <w:color w:val="161616"/>
          <w:sz w:val="19"/>
        </w:rPr>
        <w:t>requested</w:t>
      </w:r>
      <w:r>
        <w:rPr>
          <w:color w:val="161616"/>
          <w:spacing w:val="4"/>
          <w:sz w:val="19"/>
        </w:rPr>
        <w:t xml:space="preserve"> </w:t>
      </w:r>
      <w:r>
        <w:rPr>
          <w:color w:val="161616"/>
          <w:sz w:val="19"/>
        </w:rPr>
        <w:t>to</w:t>
      </w:r>
      <w:r>
        <w:rPr>
          <w:color w:val="161616"/>
          <w:spacing w:val="-11"/>
          <w:sz w:val="19"/>
        </w:rPr>
        <w:t xml:space="preserve"> </w:t>
      </w:r>
      <w:r>
        <w:rPr>
          <w:color w:val="161616"/>
          <w:sz w:val="19"/>
        </w:rPr>
        <w:t>do</w:t>
      </w:r>
      <w:r>
        <w:rPr>
          <w:color w:val="161616"/>
          <w:spacing w:val="-9"/>
          <w:sz w:val="19"/>
        </w:rPr>
        <w:t xml:space="preserve"> </w:t>
      </w:r>
      <w:r>
        <w:rPr>
          <w:color w:val="161616"/>
          <w:sz w:val="19"/>
        </w:rPr>
        <w:t>so,</w:t>
      </w:r>
      <w:r>
        <w:rPr>
          <w:color w:val="161616"/>
          <w:spacing w:val="-7"/>
          <w:sz w:val="19"/>
        </w:rPr>
        <w:t xml:space="preserve"> </w:t>
      </w:r>
      <w:r>
        <w:rPr>
          <w:color w:val="161616"/>
          <w:sz w:val="19"/>
        </w:rPr>
        <w:t>the</w:t>
      </w:r>
      <w:r>
        <w:rPr>
          <w:color w:val="161616"/>
          <w:spacing w:val="-11"/>
          <w:sz w:val="19"/>
        </w:rPr>
        <w:t xml:space="preserve"> </w:t>
      </w:r>
      <w:r>
        <w:rPr>
          <w:color w:val="161616"/>
          <w:sz w:val="19"/>
        </w:rPr>
        <w:t>Contractor</w:t>
      </w:r>
      <w:r>
        <w:rPr>
          <w:color w:val="161616"/>
          <w:spacing w:val="4"/>
          <w:sz w:val="19"/>
        </w:rPr>
        <w:t xml:space="preserve"> </w:t>
      </w:r>
      <w:r>
        <w:rPr>
          <w:color w:val="161616"/>
          <w:sz w:val="19"/>
        </w:rPr>
        <w:t>shall</w:t>
      </w:r>
      <w:r>
        <w:rPr>
          <w:color w:val="161616"/>
          <w:spacing w:val="-4"/>
          <w:sz w:val="19"/>
        </w:rPr>
        <w:t xml:space="preserve"> </w:t>
      </w:r>
      <w:r>
        <w:rPr>
          <w:color w:val="161616"/>
          <w:sz w:val="19"/>
        </w:rPr>
        <w:t>provide</w:t>
      </w:r>
      <w:r>
        <w:rPr>
          <w:color w:val="161616"/>
          <w:spacing w:val="-3"/>
          <w:sz w:val="19"/>
        </w:rPr>
        <w:t xml:space="preserve"> </w:t>
      </w:r>
      <w:r>
        <w:rPr>
          <w:color w:val="161616"/>
          <w:sz w:val="19"/>
        </w:rPr>
        <w:t>qualified</w:t>
      </w:r>
      <w:r>
        <w:rPr>
          <w:color w:val="161616"/>
          <w:spacing w:val="5"/>
          <w:sz w:val="19"/>
        </w:rPr>
        <w:t xml:space="preserve"> </w:t>
      </w:r>
      <w:r>
        <w:rPr>
          <w:color w:val="161616"/>
          <w:sz w:val="19"/>
        </w:rPr>
        <w:t>and</w:t>
      </w:r>
      <w:r>
        <w:rPr>
          <w:color w:val="161616"/>
          <w:spacing w:val="-12"/>
          <w:sz w:val="19"/>
        </w:rPr>
        <w:t xml:space="preserve"> </w:t>
      </w:r>
      <w:r>
        <w:rPr>
          <w:color w:val="161616"/>
          <w:sz w:val="19"/>
        </w:rPr>
        <w:t>competent</w:t>
      </w:r>
      <w:r>
        <w:rPr>
          <w:color w:val="161616"/>
          <w:spacing w:val="3"/>
          <w:sz w:val="19"/>
        </w:rPr>
        <w:t xml:space="preserve"> </w:t>
      </w:r>
      <w:r>
        <w:rPr>
          <w:color w:val="161616"/>
          <w:sz w:val="19"/>
        </w:rPr>
        <w:t>staff</w:t>
      </w:r>
      <w:r>
        <w:rPr>
          <w:color w:val="161616"/>
          <w:spacing w:val="-10"/>
          <w:sz w:val="19"/>
        </w:rPr>
        <w:t xml:space="preserve"> </w:t>
      </w:r>
      <w:r>
        <w:rPr>
          <w:color w:val="161616"/>
          <w:sz w:val="19"/>
        </w:rPr>
        <w:t>in</w:t>
      </w:r>
      <w:r>
        <w:rPr>
          <w:color w:val="161616"/>
          <w:spacing w:val="-11"/>
          <w:sz w:val="19"/>
        </w:rPr>
        <w:t xml:space="preserve"> </w:t>
      </w:r>
      <w:r>
        <w:rPr>
          <w:color w:val="161616"/>
          <w:sz w:val="19"/>
        </w:rPr>
        <w:t>the</w:t>
      </w:r>
      <w:r>
        <w:rPr>
          <w:color w:val="161616"/>
          <w:spacing w:val="-9"/>
          <w:sz w:val="19"/>
        </w:rPr>
        <w:t xml:space="preserve"> </w:t>
      </w:r>
      <w:r>
        <w:rPr>
          <w:color w:val="161616"/>
          <w:sz w:val="19"/>
        </w:rPr>
        <w:t>execution of the requirements detailed in this Schedule the</w:t>
      </w:r>
      <w:r>
        <w:rPr>
          <w:color w:val="161616"/>
          <w:spacing w:val="4"/>
          <w:sz w:val="19"/>
        </w:rPr>
        <w:t xml:space="preserve"> </w:t>
      </w:r>
      <w:r>
        <w:rPr>
          <w:color w:val="161616"/>
          <w:spacing w:val="-4"/>
          <w:sz w:val="19"/>
        </w:rPr>
        <w:t>"Services"</w:t>
      </w:r>
      <w:r>
        <w:rPr>
          <w:color w:val="2F2F2F"/>
          <w:spacing w:val="-4"/>
          <w:sz w:val="19"/>
        </w:rPr>
        <w:t>.</w:t>
      </w:r>
    </w:p>
    <w:p w:rsidR="003D3874" w:rsidRDefault="00274C5B">
      <w:pPr>
        <w:pStyle w:val="ListParagraph"/>
        <w:numPr>
          <w:ilvl w:val="1"/>
          <w:numId w:val="15"/>
        </w:numPr>
        <w:tabs>
          <w:tab w:val="left" w:pos="1915"/>
        </w:tabs>
        <w:spacing w:before="2" w:line="249" w:lineRule="auto"/>
        <w:ind w:left="1907" w:right="779" w:hanging="713"/>
        <w:jc w:val="both"/>
        <w:rPr>
          <w:color w:val="161616"/>
          <w:sz w:val="19"/>
        </w:rPr>
      </w:pPr>
      <w:r>
        <w:rPr>
          <w:color w:val="161616"/>
          <w:sz w:val="19"/>
        </w:rPr>
        <w:t xml:space="preserve">Where the Contractor provides the Services utilising services from other network suppliers, the Contractor shall fulfil the Service obligations by acting in an administrative capacity on behalf of </w:t>
      </w:r>
      <w:r>
        <w:rPr>
          <w:color w:val="161616"/>
          <w:spacing w:val="-8"/>
          <w:sz w:val="19"/>
        </w:rPr>
        <w:t>THO</w:t>
      </w:r>
      <w:r>
        <w:rPr>
          <w:color w:val="2F2F2F"/>
          <w:spacing w:val="-8"/>
          <w:sz w:val="19"/>
        </w:rPr>
        <w:t>.</w:t>
      </w:r>
    </w:p>
    <w:p w:rsidR="003D3874" w:rsidRDefault="00274C5B">
      <w:pPr>
        <w:pStyle w:val="ListParagraph"/>
        <w:numPr>
          <w:ilvl w:val="1"/>
          <w:numId w:val="15"/>
        </w:numPr>
        <w:tabs>
          <w:tab w:val="left" w:pos="1905"/>
          <w:tab w:val="left" w:pos="1906"/>
        </w:tabs>
        <w:spacing w:before="11" w:line="254" w:lineRule="auto"/>
        <w:ind w:left="1900" w:right="416" w:hanging="711"/>
        <w:rPr>
          <w:color w:val="161616"/>
          <w:sz w:val="19"/>
        </w:rPr>
      </w:pPr>
      <w:r>
        <w:rPr>
          <w:color w:val="161616"/>
          <w:sz w:val="19"/>
        </w:rPr>
        <w:t xml:space="preserve">When designing the solution for THO the Contractor shall do so in a manner which maximises THO's ability to self configure changes to the solution which shall include as a minimum, the setting up of new users, deletion of users, set up of simple groups, changing live user status when </w:t>
      </w:r>
      <w:r>
        <w:rPr>
          <w:color w:val="161616"/>
          <w:spacing w:val="-4"/>
          <w:sz w:val="19"/>
        </w:rPr>
        <w:t>necessary</w:t>
      </w:r>
      <w:r>
        <w:rPr>
          <w:color w:val="2F2F2F"/>
          <w:spacing w:val="-4"/>
          <w:sz w:val="19"/>
        </w:rPr>
        <w:t>.</w:t>
      </w:r>
    </w:p>
    <w:p w:rsidR="003D3874" w:rsidRDefault="00274C5B">
      <w:pPr>
        <w:pStyle w:val="ListParagraph"/>
        <w:numPr>
          <w:ilvl w:val="1"/>
          <w:numId w:val="15"/>
        </w:numPr>
        <w:tabs>
          <w:tab w:val="left" w:pos="1902"/>
          <w:tab w:val="left" w:pos="1904"/>
        </w:tabs>
        <w:spacing w:before="1" w:line="254" w:lineRule="auto"/>
        <w:ind w:left="1904" w:right="476" w:hanging="719"/>
        <w:rPr>
          <w:color w:val="161616"/>
          <w:sz w:val="19"/>
        </w:rPr>
      </w:pPr>
      <w:r>
        <w:rPr>
          <w:color w:val="161616"/>
          <w:sz w:val="19"/>
        </w:rPr>
        <w:t>As and when required, the Contractor shall work collaboratively with other THO suppliers to deliver the</w:t>
      </w:r>
      <w:r>
        <w:rPr>
          <w:color w:val="161616"/>
          <w:spacing w:val="-6"/>
          <w:sz w:val="19"/>
        </w:rPr>
        <w:t xml:space="preserve"> </w:t>
      </w:r>
      <w:r>
        <w:rPr>
          <w:color w:val="161616"/>
          <w:spacing w:val="-5"/>
          <w:sz w:val="19"/>
        </w:rPr>
        <w:t>Services</w:t>
      </w:r>
      <w:r>
        <w:rPr>
          <w:color w:val="2F2F2F"/>
          <w:spacing w:val="-5"/>
          <w:sz w:val="19"/>
        </w:rPr>
        <w:t>.</w:t>
      </w:r>
    </w:p>
    <w:p w:rsidR="003D3874" w:rsidRDefault="003D3874">
      <w:pPr>
        <w:pStyle w:val="BodyText"/>
        <w:spacing w:before="1"/>
      </w:pPr>
    </w:p>
    <w:p w:rsidR="003D3874" w:rsidRDefault="00274C5B">
      <w:pPr>
        <w:pStyle w:val="Heading4"/>
        <w:numPr>
          <w:ilvl w:val="0"/>
          <w:numId w:val="15"/>
        </w:numPr>
        <w:tabs>
          <w:tab w:val="left" w:pos="1235"/>
          <w:tab w:val="left" w:pos="1236"/>
        </w:tabs>
        <w:ind w:left="1235" w:hanging="400"/>
        <w:jc w:val="left"/>
        <w:rPr>
          <w:color w:val="161616"/>
        </w:rPr>
      </w:pPr>
      <w:r>
        <w:rPr>
          <w:color w:val="161616"/>
        </w:rPr>
        <w:t>Infrastructure</w:t>
      </w:r>
    </w:p>
    <w:p w:rsidR="003D3874" w:rsidRDefault="00274C5B">
      <w:pPr>
        <w:pStyle w:val="ListParagraph"/>
        <w:numPr>
          <w:ilvl w:val="1"/>
          <w:numId w:val="15"/>
        </w:numPr>
        <w:tabs>
          <w:tab w:val="left" w:pos="1893"/>
          <w:tab w:val="left" w:pos="1894"/>
        </w:tabs>
        <w:spacing w:before="15" w:line="259" w:lineRule="auto"/>
        <w:ind w:left="1899" w:right="402" w:hanging="709"/>
        <w:rPr>
          <w:color w:val="161616"/>
          <w:sz w:val="19"/>
        </w:rPr>
      </w:pPr>
      <w:r>
        <w:rPr>
          <w:color w:val="161616"/>
          <w:sz w:val="19"/>
        </w:rPr>
        <w:t>The Contractor shall set up, configure and manage the THO's telephony solution on a GDPR compliant Cloud</w:t>
      </w:r>
      <w:r>
        <w:rPr>
          <w:color w:val="161616"/>
          <w:spacing w:val="-5"/>
          <w:sz w:val="19"/>
        </w:rPr>
        <w:t xml:space="preserve"> </w:t>
      </w:r>
      <w:r>
        <w:rPr>
          <w:color w:val="161616"/>
          <w:sz w:val="19"/>
        </w:rPr>
        <w:t>Infrastructure</w:t>
      </w:r>
      <w:r>
        <w:rPr>
          <w:color w:val="2F2F2F"/>
          <w:sz w:val="19"/>
        </w:rPr>
        <w:t>.</w:t>
      </w:r>
    </w:p>
    <w:p w:rsidR="003D3874" w:rsidRDefault="00274C5B">
      <w:pPr>
        <w:pStyle w:val="ListParagraph"/>
        <w:numPr>
          <w:ilvl w:val="1"/>
          <w:numId w:val="15"/>
        </w:numPr>
        <w:tabs>
          <w:tab w:val="left" w:pos="1894"/>
        </w:tabs>
        <w:spacing w:line="256" w:lineRule="auto"/>
        <w:ind w:left="1893" w:right="395" w:hanging="713"/>
        <w:jc w:val="both"/>
        <w:rPr>
          <w:color w:val="161616"/>
          <w:sz w:val="19"/>
        </w:rPr>
      </w:pPr>
      <w:r>
        <w:rPr>
          <w:color w:val="161616"/>
          <w:sz w:val="19"/>
        </w:rPr>
        <w:t>The Contractor shall shall host the Services in a secure data centre in the United Kingdom and the Contractor shall be obliged to provide notice to and seek the agreement of the THO, if it intends to process Customer data outside the EU jurisdiction over the duration of the</w:t>
      </w:r>
      <w:r>
        <w:rPr>
          <w:color w:val="161616"/>
          <w:spacing w:val="11"/>
          <w:sz w:val="19"/>
        </w:rPr>
        <w:t xml:space="preserve"> </w:t>
      </w:r>
      <w:r>
        <w:rPr>
          <w:color w:val="161616"/>
          <w:spacing w:val="-6"/>
          <w:sz w:val="19"/>
        </w:rPr>
        <w:t>Term</w:t>
      </w:r>
      <w:r>
        <w:rPr>
          <w:color w:val="2F2F2F"/>
          <w:spacing w:val="-6"/>
          <w:sz w:val="19"/>
        </w:rPr>
        <w:t>.</w:t>
      </w:r>
    </w:p>
    <w:p w:rsidR="003D3874" w:rsidRDefault="003D3874">
      <w:pPr>
        <w:pStyle w:val="BodyText"/>
        <w:spacing w:before="10"/>
        <w:rPr>
          <w:sz w:val="17"/>
        </w:rPr>
      </w:pPr>
    </w:p>
    <w:p w:rsidR="003D3874" w:rsidRDefault="00274C5B">
      <w:pPr>
        <w:pStyle w:val="Heading4"/>
        <w:numPr>
          <w:ilvl w:val="0"/>
          <w:numId w:val="15"/>
        </w:numPr>
        <w:tabs>
          <w:tab w:val="left" w:pos="1180"/>
        </w:tabs>
        <w:ind w:left="1179" w:hanging="352"/>
        <w:jc w:val="left"/>
        <w:rPr>
          <w:color w:val="161616"/>
        </w:rPr>
      </w:pPr>
      <w:r>
        <w:rPr>
          <w:color w:val="161616"/>
        </w:rPr>
        <w:t>Service</w:t>
      </w:r>
      <w:r>
        <w:rPr>
          <w:color w:val="161616"/>
          <w:spacing w:val="1"/>
        </w:rPr>
        <w:t xml:space="preserve"> </w:t>
      </w:r>
      <w:r>
        <w:rPr>
          <w:color w:val="161616"/>
        </w:rPr>
        <w:t>Implementation</w:t>
      </w:r>
    </w:p>
    <w:p w:rsidR="003D3874" w:rsidRDefault="00274C5B">
      <w:pPr>
        <w:pStyle w:val="ListParagraph"/>
        <w:numPr>
          <w:ilvl w:val="1"/>
          <w:numId w:val="15"/>
        </w:numPr>
        <w:tabs>
          <w:tab w:val="left" w:pos="1725"/>
          <w:tab w:val="left" w:pos="1726"/>
        </w:tabs>
        <w:spacing w:before="15" w:line="290" w:lineRule="auto"/>
        <w:ind w:left="1725" w:right="397" w:hanging="547"/>
        <w:rPr>
          <w:color w:val="161616"/>
          <w:sz w:val="19"/>
        </w:rPr>
      </w:pPr>
      <w:r>
        <w:rPr>
          <w:color w:val="161616"/>
          <w:sz w:val="19"/>
        </w:rPr>
        <w:t>The Contractor shall transition THO telephony services by implementing a SIP telephony solution for THO to</w:t>
      </w:r>
      <w:r>
        <w:rPr>
          <w:color w:val="161616"/>
          <w:spacing w:val="-11"/>
          <w:sz w:val="19"/>
        </w:rPr>
        <w:t xml:space="preserve"> </w:t>
      </w:r>
      <w:r>
        <w:rPr>
          <w:color w:val="161616"/>
          <w:sz w:val="19"/>
        </w:rPr>
        <w:t>include;</w:t>
      </w:r>
    </w:p>
    <w:p w:rsidR="003D3874" w:rsidRDefault="00274C5B">
      <w:pPr>
        <w:pStyle w:val="ListParagraph"/>
        <w:numPr>
          <w:ilvl w:val="1"/>
          <w:numId w:val="15"/>
        </w:numPr>
        <w:tabs>
          <w:tab w:val="left" w:pos="1725"/>
          <w:tab w:val="left" w:pos="1726"/>
        </w:tabs>
        <w:ind w:left="1725" w:hanging="547"/>
        <w:rPr>
          <w:color w:val="161616"/>
          <w:sz w:val="19"/>
        </w:rPr>
      </w:pPr>
      <w:r>
        <w:rPr>
          <w:color w:val="161616"/>
          <w:sz w:val="19"/>
        </w:rPr>
        <w:t>Set up and configuration of</w:t>
      </w:r>
      <w:r>
        <w:rPr>
          <w:color w:val="161616"/>
          <w:spacing w:val="-20"/>
          <w:sz w:val="19"/>
        </w:rPr>
        <w:t xml:space="preserve"> </w:t>
      </w:r>
      <w:r>
        <w:rPr>
          <w:color w:val="161616"/>
          <w:sz w:val="19"/>
        </w:rPr>
        <w:t>:</w:t>
      </w:r>
    </w:p>
    <w:p w:rsidR="003D3874" w:rsidRDefault="00274C5B">
      <w:pPr>
        <w:pStyle w:val="ListParagraph"/>
        <w:numPr>
          <w:ilvl w:val="2"/>
          <w:numId w:val="15"/>
        </w:numPr>
        <w:tabs>
          <w:tab w:val="left" w:pos="1889"/>
        </w:tabs>
        <w:spacing w:before="65"/>
        <w:ind w:firstLine="184"/>
        <w:rPr>
          <w:sz w:val="19"/>
        </w:rPr>
      </w:pPr>
      <w:r>
        <w:rPr>
          <w:color w:val="161616"/>
          <w:sz w:val="19"/>
        </w:rPr>
        <w:t>Direct Dial numbers for THO</w:t>
      </w:r>
      <w:r>
        <w:rPr>
          <w:color w:val="161616"/>
          <w:spacing w:val="-10"/>
          <w:sz w:val="19"/>
        </w:rPr>
        <w:t xml:space="preserve"> </w:t>
      </w:r>
      <w:r>
        <w:rPr>
          <w:color w:val="161616"/>
          <w:sz w:val="19"/>
        </w:rPr>
        <w:t>users.</w:t>
      </w:r>
    </w:p>
    <w:p w:rsidR="003D3874" w:rsidRDefault="00274C5B">
      <w:pPr>
        <w:pStyle w:val="ListParagraph"/>
        <w:numPr>
          <w:ilvl w:val="2"/>
          <w:numId w:val="15"/>
        </w:numPr>
        <w:tabs>
          <w:tab w:val="left" w:pos="1889"/>
        </w:tabs>
        <w:spacing w:before="60"/>
        <w:ind w:left="1888" w:hanging="183"/>
        <w:rPr>
          <w:sz w:val="19"/>
        </w:rPr>
      </w:pPr>
      <w:r>
        <w:rPr>
          <w:color w:val="161616"/>
          <w:sz w:val="19"/>
        </w:rPr>
        <w:t>THO users'</w:t>
      </w:r>
      <w:r>
        <w:rPr>
          <w:color w:val="161616"/>
          <w:spacing w:val="-5"/>
          <w:sz w:val="19"/>
        </w:rPr>
        <w:t xml:space="preserve"> </w:t>
      </w:r>
      <w:r>
        <w:rPr>
          <w:color w:val="161616"/>
          <w:sz w:val="19"/>
        </w:rPr>
        <w:t>voicemail.</w:t>
      </w:r>
    </w:p>
    <w:p w:rsidR="003D3874" w:rsidRDefault="00274C5B">
      <w:pPr>
        <w:pStyle w:val="ListParagraph"/>
        <w:numPr>
          <w:ilvl w:val="2"/>
          <w:numId w:val="15"/>
        </w:numPr>
        <w:tabs>
          <w:tab w:val="left" w:pos="1884"/>
        </w:tabs>
        <w:spacing w:before="65"/>
        <w:ind w:left="1883" w:hanging="178"/>
        <w:rPr>
          <w:sz w:val="19"/>
        </w:rPr>
      </w:pPr>
      <w:r>
        <w:rPr>
          <w:color w:val="161616"/>
          <w:sz w:val="19"/>
        </w:rPr>
        <w:t>MS Exchange integration and presence status for each THO</w:t>
      </w:r>
      <w:r>
        <w:rPr>
          <w:color w:val="161616"/>
          <w:spacing w:val="-11"/>
          <w:sz w:val="19"/>
        </w:rPr>
        <w:t xml:space="preserve"> </w:t>
      </w:r>
      <w:r>
        <w:rPr>
          <w:color w:val="161616"/>
          <w:sz w:val="19"/>
        </w:rPr>
        <w:t>user.</w:t>
      </w:r>
    </w:p>
    <w:p w:rsidR="003D3874" w:rsidRDefault="00274C5B">
      <w:pPr>
        <w:pStyle w:val="ListParagraph"/>
        <w:numPr>
          <w:ilvl w:val="2"/>
          <w:numId w:val="15"/>
        </w:numPr>
        <w:tabs>
          <w:tab w:val="left" w:pos="1886"/>
        </w:tabs>
        <w:spacing w:before="61"/>
        <w:ind w:left="1885" w:hanging="185"/>
        <w:rPr>
          <w:sz w:val="19"/>
        </w:rPr>
      </w:pPr>
      <w:r>
        <w:rPr>
          <w:color w:val="161616"/>
          <w:sz w:val="19"/>
        </w:rPr>
        <w:t>Initial THO hunt and Duty Line groups and call</w:t>
      </w:r>
      <w:r>
        <w:rPr>
          <w:color w:val="161616"/>
          <w:spacing w:val="-25"/>
          <w:sz w:val="19"/>
        </w:rPr>
        <w:t xml:space="preserve"> </w:t>
      </w:r>
      <w:r>
        <w:rPr>
          <w:color w:val="161616"/>
          <w:sz w:val="19"/>
        </w:rPr>
        <w:t>queues.</w:t>
      </w:r>
    </w:p>
    <w:p w:rsidR="003D3874" w:rsidRDefault="00274C5B">
      <w:pPr>
        <w:pStyle w:val="ListParagraph"/>
        <w:numPr>
          <w:ilvl w:val="2"/>
          <w:numId w:val="15"/>
        </w:numPr>
        <w:tabs>
          <w:tab w:val="left" w:pos="1881"/>
        </w:tabs>
        <w:spacing w:before="60"/>
        <w:ind w:left="1880" w:hanging="175"/>
        <w:rPr>
          <w:sz w:val="19"/>
        </w:rPr>
      </w:pPr>
      <w:r>
        <w:rPr>
          <w:color w:val="161616"/>
          <w:sz w:val="19"/>
        </w:rPr>
        <w:t xml:space="preserve">Initial call distribution to the Duty </w:t>
      </w:r>
      <w:r>
        <w:rPr>
          <w:color w:val="161616"/>
          <w:spacing w:val="-6"/>
          <w:sz w:val="19"/>
        </w:rPr>
        <w:t>Line</w:t>
      </w:r>
      <w:r>
        <w:rPr>
          <w:color w:val="2F2F2F"/>
          <w:spacing w:val="-6"/>
          <w:sz w:val="19"/>
        </w:rPr>
        <w:t xml:space="preserve">, </w:t>
      </w:r>
      <w:r>
        <w:rPr>
          <w:color w:val="161616"/>
          <w:sz w:val="19"/>
        </w:rPr>
        <w:t>based on the longest idle queue</w:t>
      </w:r>
      <w:r>
        <w:rPr>
          <w:color w:val="161616"/>
          <w:spacing w:val="-37"/>
          <w:sz w:val="19"/>
        </w:rPr>
        <w:t xml:space="preserve"> </w:t>
      </w:r>
      <w:r>
        <w:rPr>
          <w:color w:val="161616"/>
          <w:sz w:val="19"/>
        </w:rPr>
        <w:t>call.</w:t>
      </w:r>
    </w:p>
    <w:p w:rsidR="003D3874" w:rsidRDefault="00274C5B">
      <w:pPr>
        <w:pStyle w:val="ListParagraph"/>
        <w:numPr>
          <w:ilvl w:val="2"/>
          <w:numId w:val="15"/>
        </w:numPr>
        <w:tabs>
          <w:tab w:val="left" w:pos="1879"/>
        </w:tabs>
        <w:spacing w:before="55" w:line="290" w:lineRule="auto"/>
        <w:ind w:right="400" w:firstLine="179"/>
        <w:jc w:val="both"/>
        <w:rPr>
          <w:sz w:val="19"/>
        </w:rPr>
      </w:pPr>
      <w:r>
        <w:rPr>
          <w:color w:val="161616"/>
          <w:sz w:val="19"/>
        </w:rPr>
        <w:t>Display of THO user "presence" status to the outsourced contact service provider, enabling transfer of calls from the contact centre to the THO user in a manner which is consistent with advised THO working</w:t>
      </w:r>
      <w:r>
        <w:rPr>
          <w:color w:val="161616"/>
          <w:spacing w:val="-4"/>
          <w:sz w:val="19"/>
        </w:rPr>
        <w:t xml:space="preserve"> </w:t>
      </w:r>
      <w:r>
        <w:rPr>
          <w:color w:val="161616"/>
          <w:sz w:val="19"/>
        </w:rPr>
        <w:t>practices.</w:t>
      </w:r>
    </w:p>
    <w:p w:rsidR="003D3874" w:rsidRDefault="00274C5B">
      <w:pPr>
        <w:pStyle w:val="ListParagraph"/>
        <w:numPr>
          <w:ilvl w:val="1"/>
          <w:numId w:val="15"/>
        </w:numPr>
        <w:tabs>
          <w:tab w:val="left" w:pos="1711"/>
          <w:tab w:val="left" w:pos="1712"/>
        </w:tabs>
        <w:spacing w:before="5"/>
        <w:ind w:left="1711" w:hanging="548"/>
        <w:rPr>
          <w:color w:val="161616"/>
          <w:sz w:val="19"/>
        </w:rPr>
      </w:pPr>
      <w:r>
        <w:rPr>
          <w:color w:val="161616"/>
          <w:sz w:val="19"/>
        </w:rPr>
        <w:t>Initial configuration of simple management information</w:t>
      </w:r>
      <w:r>
        <w:rPr>
          <w:color w:val="161616"/>
          <w:spacing w:val="12"/>
          <w:sz w:val="19"/>
        </w:rPr>
        <w:t xml:space="preserve"> </w:t>
      </w:r>
      <w:r>
        <w:rPr>
          <w:color w:val="161616"/>
          <w:sz w:val="19"/>
        </w:rPr>
        <w:t>reports</w:t>
      </w:r>
    </w:p>
    <w:p w:rsidR="003D3874" w:rsidRDefault="00274C5B">
      <w:pPr>
        <w:pStyle w:val="ListParagraph"/>
        <w:numPr>
          <w:ilvl w:val="1"/>
          <w:numId w:val="15"/>
        </w:numPr>
        <w:tabs>
          <w:tab w:val="left" w:pos="1717"/>
          <w:tab w:val="left" w:pos="1718"/>
        </w:tabs>
        <w:spacing w:before="51"/>
        <w:ind w:left="1717" w:hanging="554"/>
        <w:rPr>
          <w:color w:val="161616"/>
          <w:sz w:val="19"/>
        </w:rPr>
      </w:pPr>
      <w:r>
        <w:rPr>
          <w:color w:val="161616"/>
          <w:sz w:val="19"/>
        </w:rPr>
        <w:t>Working with Gamma as the SIP provider to the customer to provision the external PSTN</w:t>
      </w:r>
      <w:r>
        <w:rPr>
          <w:color w:val="161616"/>
          <w:spacing w:val="7"/>
          <w:sz w:val="19"/>
        </w:rPr>
        <w:t xml:space="preserve"> </w:t>
      </w:r>
      <w:r>
        <w:rPr>
          <w:color w:val="161616"/>
          <w:sz w:val="19"/>
        </w:rPr>
        <w:t>access.</w:t>
      </w:r>
    </w:p>
    <w:p w:rsidR="003D3874" w:rsidRDefault="00274C5B">
      <w:pPr>
        <w:pStyle w:val="ListParagraph"/>
        <w:numPr>
          <w:ilvl w:val="1"/>
          <w:numId w:val="15"/>
        </w:numPr>
        <w:tabs>
          <w:tab w:val="left" w:pos="1715"/>
          <w:tab w:val="left" w:pos="1716"/>
        </w:tabs>
        <w:spacing w:before="45"/>
        <w:ind w:left="1715" w:hanging="552"/>
        <w:rPr>
          <w:color w:val="161616"/>
          <w:sz w:val="19"/>
        </w:rPr>
      </w:pPr>
      <w:r>
        <w:rPr>
          <w:color w:val="161616"/>
          <w:sz w:val="19"/>
        </w:rPr>
        <w:t>Conduct system testing and assist in User Acceptance testing and</w:t>
      </w:r>
      <w:r>
        <w:rPr>
          <w:color w:val="161616"/>
          <w:spacing w:val="30"/>
          <w:sz w:val="19"/>
        </w:rPr>
        <w:t xml:space="preserve"> </w:t>
      </w:r>
      <w:r>
        <w:rPr>
          <w:color w:val="161616"/>
          <w:sz w:val="19"/>
        </w:rPr>
        <w:t>sign-off.</w:t>
      </w:r>
    </w:p>
    <w:p w:rsidR="003D3874" w:rsidRDefault="00274C5B">
      <w:pPr>
        <w:pStyle w:val="ListParagraph"/>
        <w:numPr>
          <w:ilvl w:val="1"/>
          <w:numId w:val="15"/>
        </w:numPr>
        <w:tabs>
          <w:tab w:val="left" w:pos="1710"/>
          <w:tab w:val="left" w:pos="1711"/>
        </w:tabs>
        <w:spacing w:before="51" w:line="290" w:lineRule="auto"/>
        <w:ind w:left="1706" w:right="397" w:hanging="547"/>
        <w:rPr>
          <w:color w:val="161616"/>
          <w:sz w:val="19"/>
        </w:rPr>
      </w:pPr>
      <w:r>
        <w:rPr>
          <w:color w:val="161616"/>
          <w:sz w:val="19"/>
        </w:rPr>
        <w:t>Provide recommendations for headset procurement which are compatible with Contractor solution and THO</w:t>
      </w:r>
      <w:r>
        <w:rPr>
          <w:color w:val="161616"/>
          <w:spacing w:val="-1"/>
          <w:sz w:val="19"/>
        </w:rPr>
        <w:t xml:space="preserve"> </w:t>
      </w:r>
      <w:r>
        <w:rPr>
          <w:color w:val="161616"/>
          <w:sz w:val="19"/>
        </w:rPr>
        <w:t>devices</w:t>
      </w:r>
    </w:p>
    <w:p w:rsidR="003D3874" w:rsidRDefault="00274C5B">
      <w:pPr>
        <w:pStyle w:val="ListParagraph"/>
        <w:numPr>
          <w:ilvl w:val="1"/>
          <w:numId w:val="15"/>
        </w:numPr>
        <w:tabs>
          <w:tab w:val="left" w:pos="1710"/>
          <w:tab w:val="left" w:pos="1711"/>
        </w:tabs>
        <w:spacing w:before="5" w:line="295" w:lineRule="auto"/>
        <w:ind w:left="1702" w:right="393" w:hanging="543"/>
        <w:rPr>
          <w:color w:val="161616"/>
          <w:sz w:val="19"/>
        </w:rPr>
      </w:pPr>
      <w:r>
        <w:rPr>
          <w:color w:val="161616"/>
          <w:w w:val="105"/>
          <w:sz w:val="19"/>
        </w:rPr>
        <w:t xml:space="preserve">Provide recommendations and assist with implementation of a data back up solution for the </w:t>
      </w:r>
      <w:r>
        <w:rPr>
          <w:color w:val="161616"/>
          <w:w w:val="110"/>
          <w:sz w:val="19"/>
        </w:rPr>
        <w:t>configuratio</w:t>
      </w:r>
      <w:r>
        <w:rPr>
          <w:color w:val="161616"/>
          <w:spacing w:val="-102"/>
          <w:w w:val="110"/>
          <w:sz w:val="19"/>
        </w:rPr>
        <w:t>n</w:t>
      </w:r>
      <w:r>
        <w:rPr>
          <w:color w:val="2F2F2F"/>
          <w:w w:val="106"/>
          <w:sz w:val="19"/>
        </w:rPr>
        <w:t>,</w:t>
      </w:r>
      <w:r>
        <w:rPr>
          <w:color w:val="2F2F2F"/>
          <w:spacing w:val="-4"/>
          <w:sz w:val="19"/>
        </w:rPr>
        <w:t xml:space="preserve"> </w:t>
      </w:r>
      <w:r>
        <w:rPr>
          <w:color w:val="161616"/>
          <w:spacing w:val="-1"/>
          <w:sz w:val="19"/>
        </w:rPr>
        <w:t>agent</w:t>
      </w:r>
      <w:r>
        <w:rPr>
          <w:color w:val="161616"/>
          <w:sz w:val="19"/>
        </w:rPr>
        <w:t>,</w:t>
      </w:r>
      <w:r>
        <w:rPr>
          <w:color w:val="161616"/>
          <w:spacing w:val="4"/>
          <w:sz w:val="19"/>
        </w:rPr>
        <w:t xml:space="preserve"> </w:t>
      </w:r>
      <w:r>
        <w:rPr>
          <w:color w:val="161616"/>
          <w:w w:val="103"/>
          <w:sz w:val="19"/>
        </w:rPr>
        <w:t>call</w:t>
      </w:r>
      <w:r>
        <w:rPr>
          <w:color w:val="161616"/>
          <w:spacing w:val="-10"/>
          <w:sz w:val="19"/>
        </w:rPr>
        <w:t xml:space="preserve"> </w:t>
      </w:r>
      <w:r>
        <w:rPr>
          <w:color w:val="161616"/>
          <w:spacing w:val="-1"/>
          <w:sz w:val="19"/>
        </w:rPr>
        <w:t>activit</w:t>
      </w:r>
      <w:r>
        <w:rPr>
          <w:color w:val="161616"/>
          <w:sz w:val="19"/>
        </w:rPr>
        <w:t>y</w:t>
      </w:r>
      <w:r>
        <w:rPr>
          <w:color w:val="161616"/>
          <w:spacing w:val="-5"/>
          <w:sz w:val="19"/>
        </w:rPr>
        <w:t xml:space="preserve"> </w:t>
      </w:r>
      <w:r>
        <w:rPr>
          <w:color w:val="161616"/>
          <w:spacing w:val="-1"/>
          <w:w w:val="103"/>
          <w:sz w:val="19"/>
        </w:rPr>
        <w:t>an</w:t>
      </w:r>
      <w:r>
        <w:rPr>
          <w:color w:val="161616"/>
          <w:w w:val="103"/>
          <w:sz w:val="19"/>
        </w:rPr>
        <w:t>d</w:t>
      </w:r>
      <w:r>
        <w:rPr>
          <w:color w:val="161616"/>
          <w:spacing w:val="-1"/>
          <w:sz w:val="19"/>
        </w:rPr>
        <w:t xml:space="preserve"> </w:t>
      </w:r>
      <w:r>
        <w:rPr>
          <w:color w:val="161616"/>
          <w:w w:val="102"/>
          <w:sz w:val="19"/>
        </w:rPr>
        <w:t>call</w:t>
      </w:r>
      <w:r>
        <w:rPr>
          <w:color w:val="161616"/>
          <w:spacing w:val="-8"/>
          <w:sz w:val="19"/>
        </w:rPr>
        <w:t xml:space="preserve"> </w:t>
      </w:r>
      <w:r>
        <w:rPr>
          <w:color w:val="161616"/>
          <w:w w:val="101"/>
          <w:sz w:val="19"/>
        </w:rPr>
        <w:t>recording</w:t>
      </w:r>
      <w:r>
        <w:rPr>
          <w:color w:val="161616"/>
          <w:spacing w:val="-2"/>
          <w:sz w:val="19"/>
        </w:rPr>
        <w:t xml:space="preserve"> </w:t>
      </w:r>
      <w:r>
        <w:rPr>
          <w:color w:val="161616"/>
          <w:spacing w:val="-1"/>
          <w:w w:val="101"/>
          <w:sz w:val="19"/>
        </w:rPr>
        <w:t>data.</w:t>
      </w:r>
    </w:p>
    <w:p w:rsidR="003D3874" w:rsidRDefault="003D3874">
      <w:pPr>
        <w:pStyle w:val="BodyText"/>
        <w:spacing w:before="11"/>
        <w:rPr>
          <w:sz w:val="15"/>
        </w:rPr>
      </w:pPr>
    </w:p>
    <w:p w:rsidR="003D3874" w:rsidRDefault="00274C5B">
      <w:pPr>
        <w:pStyle w:val="Heading4"/>
        <w:numPr>
          <w:ilvl w:val="0"/>
          <w:numId w:val="15"/>
        </w:numPr>
        <w:tabs>
          <w:tab w:val="left" w:pos="1156"/>
        </w:tabs>
        <w:ind w:left="1155" w:hanging="353"/>
        <w:jc w:val="left"/>
        <w:rPr>
          <w:color w:val="161616"/>
        </w:rPr>
      </w:pPr>
      <w:r>
        <w:rPr>
          <w:color w:val="161616"/>
        </w:rPr>
        <w:t>Service Support</w:t>
      </w:r>
    </w:p>
    <w:p w:rsidR="003D3874" w:rsidRDefault="00274C5B">
      <w:pPr>
        <w:pStyle w:val="ListParagraph"/>
        <w:numPr>
          <w:ilvl w:val="1"/>
          <w:numId w:val="15"/>
        </w:numPr>
        <w:tabs>
          <w:tab w:val="left" w:pos="1705"/>
          <w:tab w:val="left" w:pos="1707"/>
        </w:tabs>
        <w:spacing w:before="15" w:line="295" w:lineRule="auto"/>
        <w:ind w:left="1698" w:right="402" w:hanging="548"/>
        <w:rPr>
          <w:color w:val="161616"/>
          <w:sz w:val="19"/>
        </w:rPr>
      </w:pPr>
      <w:r>
        <w:rPr>
          <w:color w:val="161616"/>
          <w:w w:val="105"/>
          <w:sz w:val="19"/>
        </w:rPr>
        <w:t>The Contractor shall provide ServicePortal access to THO. THO via the portal are able to log</w:t>
      </w:r>
      <w:r>
        <w:rPr>
          <w:color w:val="2F2F2F"/>
          <w:w w:val="105"/>
          <w:sz w:val="19"/>
        </w:rPr>
        <w:t>,</w:t>
      </w:r>
      <w:r>
        <w:rPr>
          <w:color w:val="161616"/>
          <w:w w:val="105"/>
          <w:sz w:val="19"/>
        </w:rPr>
        <w:t xml:space="preserve"> report and track</w:t>
      </w:r>
      <w:r>
        <w:rPr>
          <w:color w:val="161616"/>
          <w:spacing w:val="-1"/>
          <w:w w:val="105"/>
          <w:sz w:val="19"/>
        </w:rPr>
        <w:t xml:space="preserve"> </w:t>
      </w:r>
      <w:r>
        <w:rPr>
          <w:color w:val="161616"/>
          <w:w w:val="105"/>
          <w:sz w:val="19"/>
        </w:rPr>
        <w:t>issues.</w:t>
      </w:r>
    </w:p>
    <w:p w:rsidR="003D3874" w:rsidRDefault="00274C5B">
      <w:pPr>
        <w:pStyle w:val="ListParagraph"/>
        <w:numPr>
          <w:ilvl w:val="1"/>
          <w:numId w:val="15"/>
        </w:numPr>
        <w:tabs>
          <w:tab w:val="left" w:pos="1702"/>
        </w:tabs>
        <w:spacing w:line="295" w:lineRule="auto"/>
        <w:ind w:left="1698" w:right="397" w:hanging="548"/>
        <w:jc w:val="both"/>
        <w:rPr>
          <w:color w:val="161616"/>
          <w:sz w:val="19"/>
        </w:rPr>
      </w:pPr>
      <w:r>
        <w:rPr>
          <w:color w:val="161616"/>
          <w:w w:val="105"/>
          <w:sz w:val="19"/>
        </w:rPr>
        <w:t>The HOS data shall be backed up locally on a daily basis, and the contractor shall take a Monthly offsite</w:t>
      </w:r>
      <w:r>
        <w:rPr>
          <w:color w:val="161616"/>
          <w:spacing w:val="-4"/>
          <w:w w:val="105"/>
          <w:sz w:val="19"/>
        </w:rPr>
        <w:t xml:space="preserve"> </w:t>
      </w:r>
      <w:r>
        <w:rPr>
          <w:color w:val="161616"/>
          <w:w w:val="105"/>
          <w:sz w:val="19"/>
        </w:rPr>
        <w:t>backup</w:t>
      </w:r>
      <w:r>
        <w:rPr>
          <w:color w:val="161616"/>
          <w:spacing w:val="-1"/>
          <w:w w:val="105"/>
          <w:sz w:val="19"/>
        </w:rPr>
        <w:t xml:space="preserve"> </w:t>
      </w:r>
      <w:r>
        <w:rPr>
          <w:color w:val="161616"/>
          <w:w w:val="105"/>
          <w:sz w:val="19"/>
        </w:rPr>
        <w:t>of</w:t>
      </w:r>
      <w:r>
        <w:rPr>
          <w:color w:val="161616"/>
          <w:spacing w:val="-6"/>
          <w:w w:val="105"/>
          <w:sz w:val="19"/>
        </w:rPr>
        <w:t xml:space="preserve"> </w:t>
      </w:r>
      <w:r>
        <w:rPr>
          <w:color w:val="161616"/>
          <w:w w:val="105"/>
          <w:sz w:val="19"/>
        </w:rPr>
        <w:t>the</w:t>
      </w:r>
      <w:r>
        <w:rPr>
          <w:color w:val="161616"/>
          <w:spacing w:val="-6"/>
          <w:w w:val="105"/>
          <w:sz w:val="19"/>
        </w:rPr>
        <w:t xml:space="preserve"> </w:t>
      </w:r>
      <w:r>
        <w:rPr>
          <w:color w:val="161616"/>
          <w:w w:val="105"/>
          <w:sz w:val="19"/>
        </w:rPr>
        <w:t>THO</w:t>
      </w:r>
      <w:r>
        <w:rPr>
          <w:color w:val="161616"/>
          <w:spacing w:val="-8"/>
          <w:w w:val="105"/>
          <w:sz w:val="19"/>
        </w:rPr>
        <w:t xml:space="preserve"> </w:t>
      </w:r>
      <w:r>
        <w:rPr>
          <w:color w:val="161616"/>
          <w:w w:val="105"/>
          <w:sz w:val="19"/>
        </w:rPr>
        <w:t>data</w:t>
      </w:r>
      <w:r>
        <w:rPr>
          <w:color w:val="161616"/>
          <w:spacing w:val="-6"/>
          <w:w w:val="105"/>
          <w:sz w:val="19"/>
        </w:rPr>
        <w:t xml:space="preserve"> </w:t>
      </w:r>
      <w:r>
        <w:rPr>
          <w:color w:val="161616"/>
          <w:w w:val="105"/>
          <w:sz w:val="19"/>
        </w:rPr>
        <w:t>and</w:t>
      </w:r>
      <w:r>
        <w:rPr>
          <w:color w:val="161616"/>
          <w:spacing w:val="-10"/>
          <w:w w:val="105"/>
          <w:sz w:val="19"/>
        </w:rPr>
        <w:t xml:space="preserve"> </w:t>
      </w:r>
      <w:r>
        <w:rPr>
          <w:color w:val="161616"/>
          <w:w w:val="105"/>
          <w:sz w:val="19"/>
        </w:rPr>
        <w:t>it's</w:t>
      </w:r>
      <w:r>
        <w:rPr>
          <w:color w:val="161616"/>
          <w:spacing w:val="-9"/>
          <w:w w:val="105"/>
          <w:sz w:val="19"/>
        </w:rPr>
        <w:t xml:space="preserve"> </w:t>
      </w:r>
      <w:r>
        <w:rPr>
          <w:color w:val="161616"/>
          <w:w w:val="105"/>
          <w:sz w:val="19"/>
        </w:rPr>
        <w:t>associated</w:t>
      </w:r>
      <w:r>
        <w:rPr>
          <w:color w:val="161616"/>
          <w:spacing w:val="5"/>
          <w:w w:val="105"/>
          <w:sz w:val="19"/>
        </w:rPr>
        <w:t xml:space="preserve"> </w:t>
      </w:r>
      <w:r>
        <w:rPr>
          <w:color w:val="161616"/>
          <w:w w:val="105"/>
          <w:sz w:val="19"/>
        </w:rPr>
        <w:t>infrastructure</w:t>
      </w:r>
      <w:r>
        <w:rPr>
          <w:color w:val="161616"/>
          <w:spacing w:val="-11"/>
          <w:w w:val="105"/>
          <w:sz w:val="19"/>
        </w:rPr>
        <w:t xml:space="preserve"> </w:t>
      </w:r>
      <w:r>
        <w:rPr>
          <w:color w:val="161616"/>
          <w:w w:val="105"/>
          <w:sz w:val="19"/>
        </w:rPr>
        <w:t>configuration</w:t>
      </w:r>
      <w:r>
        <w:rPr>
          <w:color w:val="161616"/>
          <w:spacing w:val="11"/>
          <w:w w:val="105"/>
          <w:sz w:val="19"/>
        </w:rPr>
        <w:t xml:space="preserve"> </w:t>
      </w:r>
      <w:r>
        <w:rPr>
          <w:color w:val="161616"/>
          <w:w w:val="105"/>
          <w:sz w:val="19"/>
        </w:rPr>
        <w:t>to</w:t>
      </w:r>
      <w:r>
        <w:rPr>
          <w:color w:val="161616"/>
          <w:spacing w:val="-9"/>
          <w:w w:val="105"/>
          <w:sz w:val="19"/>
        </w:rPr>
        <w:t xml:space="preserve"> </w:t>
      </w:r>
      <w:r>
        <w:rPr>
          <w:color w:val="161616"/>
          <w:w w:val="105"/>
          <w:sz w:val="19"/>
        </w:rPr>
        <w:t>an</w:t>
      </w:r>
      <w:r>
        <w:rPr>
          <w:color w:val="161616"/>
          <w:spacing w:val="-14"/>
          <w:w w:val="105"/>
          <w:sz w:val="19"/>
        </w:rPr>
        <w:t xml:space="preserve"> </w:t>
      </w:r>
      <w:r>
        <w:rPr>
          <w:color w:val="161616"/>
          <w:w w:val="105"/>
          <w:sz w:val="19"/>
        </w:rPr>
        <w:t>secondary</w:t>
      </w:r>
      <w:r>
        <w:rPr>
          <w:color w:val="161616"/>
          <w:spacing w:val="2"/>
          <w:w w:val="105"/>
          <w:sz w:val="19"/>
        </w:rPr>
        <w:t xml:space="preserve"> </w:t>
      </w:r>
      <w:r>
        <w:rPr>
          <w:color w:val="161616"/>
          <w:w w:val="105"/>
          <w:sz w:val="19"/>
        </w:rPr>
        <w:t>EU region storage</w:t>
      </w:r>
      <w:r>
        <w:rPr>
          <w:color w:val="161616"/>
          <w:spacing w:val="-4"/>
          <w:w w:val="105"/>
          <w:sz w:val="19"/>
        </w:rPr>
        <w:t xml:space="preserve"> </w:t>
      </w:r>
      <w:r>
        <w:rPr>
          <w:color w:val="161616"/>
          <w:w w:val="105"/>
          <w:sz w:val="19"/>
        </w:rPr>
        <w:t>location</w:t>
      </w:r>
      <w:r>
        <w:rPr>
          <w:color w:val="2F2F2F"/>
          <w:w w:val="105"/>
          <w:sz w:val="19"/>
        </w:rPr>
        <w:t>.</w:t>
      </w:r>
    </w:p>
    <w:p w:rsidR="003D3874" w:rsidRDefault="00274C5B">
      <w:pPr>
        <w:pStyle w:val="ListParagraph"/>
        <w:numPr>
          <w:ilvl w:val="1"/>
          <w:numId w:val="15"/>
        </w:numPr>
        <w:tabs>
          <w:tab w:val="left" w:pos="1696"/>
          <w:tab w:val="left" w:pos="1697"/>
        </w:tabs>
        <w:spacing w:line="290" w:lineRule="auto"/>
        <w:ind w:left="1693" w:right="409" w:hanging="548"/>
        <w:rPr>
          <w:color w:val="161616"/>
          <w:sz w:val="19"/>
        </w:rPr>
      </w:pPr>
      <w:r>
        <w:rPr>
          <w:color w:val="161616"/>
          <w:w w:val="105"/>
          <w:sz w:val="19"/>
        </w:rPr>
        <w:t>The Contractor shall maintain the security of the solution by the regular deployment of critical patches of the core sever located at THO's</w:t>
      </w:r>
      <w:r>
        <w:rPr>
          <w:color w:val="161616"/>
          <w:spacing w:val="2"/>
          <w:w w:val="105"/>
          <w:sz w:val="19"/>
        </w:rPr>
        <w:t xml:space="preserve"> </w:t>
      </w:r>
      <w:r>
        <w:rPr>
          <w:color w:val="161616"/>
          <w:w w:val="105"/>
          <w:sz w:val="19"/>
        </w:rPr>
        <w:t>premise</w:t>
      </w:r>
      <w:r>
        <w:rPr>
          <w:color w:val="2F2F2F"/>
          <w:w w:val="105"/>
          <w:sz w:val="19"/>
        </w:rPr>
        <w:t>.</w:t>
      </w:r>
    </w:p>
    <w:p w:rsidR="003D3874" w:rsidRDefault="00274C5B">
      <w:pPr>
        <w:pStyle w:val="ListParagraph"/>
        <w:numPr>
          <w:ilvl w:val="1"/>
          <w:numId w:val="15"/>
        </w:numPr>
        <w:tabs>
          <w:tab w:val="left" w:pos="1691"/>
          <w:tab w:val="left" w:pos="1692"/>
        </w:tabs>
        <w:spacing w:before="1" w:line="295" w:lineRule="auto"/>
        <w:ind w:left="1695" w:right="402" w:hanging="550"/>
        <w:rPr>
          <w:color w:val="161616"/>
          <w:sz w:val="19"/>
        </w:rPr>
      </w:pPr>
      <w:r>
        <w:rPr>
          <w:color w:val="161616"/>
          <w:w w:val="105"/>
          <w:sz w:val="19"/>
        </w:rPr>
        <w:t>The</w:t>
      </w:r>
      <w:r>
        <w:rPr>
          <w:color w:val="161616"/>
          <w:spacing w:val="-16"/>
          <w:w w:val="105"/>
          <w:sz w:val="19"/>
        </w:rPr>
        <w:t xml:space="preserve"> </w:t>
      </w:r>
      <w:r>
        <w:rPr>
          <w:color w:val="161616"/>
          <w:w w:val="105"/>
          <w:sz w:val="19"/>
        </w:rPr>
        <w:t>Contractor</w:t>
      </w:r>
      <w:r>
        <w:rPr>
          <w:color w:val="161616"/>
          <w:spacing w:val="-1"/>
          <w:w w:val="105"/>
          <w:sz w:val="19"/>
        </w:rPr>
        <w:t xml:space="preserve"> </w:t>
      </w:r>
      <w:r>
        <w:rPr>
          <w:color w:val="161616"/>
          <w:w w:val="105"/>
          <w:sz w:val="19"/>
        </w:rPr>
        <w:t>shall</w:t>
      </w:r>
      <w:r>
        <w:rPr>
          <w:color w:val="161616"/>
          <w:spacing w:val="-11"/>
          <w:w w:val="105"/>
          <w:sz w:val="19"/>
        </w:rPr>
        <w:t xml:space="preserve"> </w:t>
      </w:r>
      <w:r>
        <w:rPr>
          <w:color w:val="161616"/>
          <w:w w:val="105"/>
          <w:sz w:val="19"/>
        </w:rPr>
        <w:t>provide</w:t>
      </w:r>
      <w:r>
        <w:rPr>
          <w:color w:val="161616"/>
          <w:spacing w:val="-9"/>
          <w:w w:val="105"/>
          <w:sz w:val="19"/>
        </w:rPr>
        <w:t xml:space="preserve"> </w:t>
      </w:r>
      <w:r>
        <w:rPr>
          <w:color w:val="161616"/>
          <w:w w:val="105"/>
          <w:sz w:val="19"/>
        </w:rPr>
        <w:t>the</w:t>
      </w:r>
      <w:r>
        <w:rPr>
          <w:color w:val="161616"/>
          <w:spacing w:val="-16"/>
          <w:w w:val="105"/>
          <w:sz w:val="19"/>
        </w:rPr>
        <w:t xml:space="preserve"> </w:t>
      </w:r>
      <w:r>
        <w:rPr>
          <w:color w:val="161616"/>
          <w:w w:val="105"/>
          <w:sz w:val="19"/>
        </w:rPr>
        <w:t>Services</w:t>
      </w:r>
      <w:r>
        <w:rPr>
          <w:color w:val="161616"/>
          <w:spacing w:val="-5"/>
          <w:w w:val="105"/>
          <w:sz w:val="19"/>
        </w:rPr>
        <w:t xml:space="preserve"> </w:t>
      </w:r>
      <w:r>
        <w:rPr>
          <w:color w:val="161616"/>
          <w:w w:val="105"/>
          <w:sz w:val="19"/>
        </w:rPr>
        <w:t>to</w:t>
      </w:r>
      <w:r>
        <w:rPr>
          <w:color w:val="161616"/>
          <w:spacing w:val="-21"/>
          <w:w w:val="105"/>
          <w:sz w:val="19"/>
        </w:rPr>
        <w:t xml:space="preserve"> </w:t>
      </w:r>
      <w:r>
        <w:rPr>
          <w:color w:val="161616"/>
          <w:w w:val="105"/>
          <w:sz w:val="19"/>
        </w:rPr>
        <w:t>the</w:t>
      </w:r>
      <w:r>
        <w:rPr>
          <w:color w:val="161616"/>
          <w:spacing w:val="-21"/>
          <w:w w:val="105"/>
          <w:sz w:val="19"/>
        </w:rPr>
        <w:t xml:space="preserve"> </w:t>
      </w:r>
      <w:r>
        <w:rPr>
          <w:color w:val="161616"/>
          <w:w w:val="105"/>
          <w:sz w:val="19"/>
        </w:rPr>
        <w:t>THO</w:t>
      </w:r>
      <w:r>
        <w:rPr>
          <w:color w:val="161616"/>
          <w:spacing w:val="-10"/>
          <w:w w:val="105"/>
          <w:sz w:val="19"/>
        </w:rPr>
        <w:t xml:space="preserve"> </w:t>
      </w:r>
      <w:r>
        <w:rPr>
          <w:color w:val="161616"/>
          <w:w w:val="105"/>
          <w:sz w:val="19"/>
        </w:rPr>
        <w:t>with</w:t>
      </w:r>
      <w:r>
        <w:rPr>
          <w:color w:val="161616"/>
          <w:spacing w:val="-27"/>
          <w:w w:val="105"/>
          <w:sz w:val="19"/>
        </w:rPr>
        <w:t xml:space="preserve"> </w:t>
      </w:r>
      <w:r>
        <w:rPr>
          <w:color w:val="161616"/>
          <w:w w:val="105"/>
          <w:sz w:val="19"/>
        </w:rPr>
        <w:t>uptime</w:t>
      </w:r>
      <w:r>
        <w:rPr>
          <w:color w:val="161616"/>
          <w:spacing w:val="-9"/>
          <w:w w:val="105"/>
          <w:sz w:val="19"/>
        </w:rPr>
        <w:t xml:space="preserve"> </w:t>
      </w:r>
      <w:r>
        <w:rPr>
          <w:color w:val="161616"/>
          <w:w w:val="105"/>
          <w:sz w:val="19"/>
        </w:rPr>
        <w:t>availability</w:t>
      </w:r>
      <w:r>
        <w:rPr>
          <w:color w:val="161616"/>
          <w:spacing w:val="-5"/>
          <w:w w:val="105"/>
          <w:sz w:val="19"/>
        </w:rPr>
        <w:t xml:space="preserve"> </w:t>
      </w:r>
      <w:r>
        <w:rPr>
          <w:color w:val="161616"/>
          <w:w w:val="105"/>
          <w:sz w:val="19"/>
        </w:rPr>
        <w:t>of</w:t>
      </w:r>
      <w:r>
        <w:rPr>
          <w:color w:val="161616"/>
          <w:spacing w:val="-13"/>
          <w:w w:val="105"/>
          <w:sz w:val="19"/>
        </w:rPr>
        <w:t xml:space="preserve"> </w:t>
      </w:r>
      <w:r>
        <w:rPr>
          <w:color w:val="161616"/>
          <w:w w:val="105"/>
          <w:sz w:val="19"/>
        </w:rPr>
        <w:t>95%</w:t>
      </w:r>
      <w:r>
        <w:rPr>
          <w:color w:val="161616"/>
          <w:spacing w:val="-11"/>
          <w:w w:val="105"/>
          <w:sz w:val="19"/>
        </w:rPr>
        <w:t xml:space="preserve"> </w:t>
      </w:r>
      <w:r>
        <w:rPr>
          <w:color w:val="161616"/>
          <w:w w:val="105"/>
          <w:sz w:val="19"/>
        </w:rPr>
        <w:t>365</w:t>
      </w:r>
      <w:r>
        <w:rPr>
          <w:color w:val="161616"/>
          <w:spacing w:val="-17"/>
          <w:w w:val="105"/>
          <w:sz w:val="19"/>
        </w:rPr>
        <w:t xml:space="preserve"> </w:t>
      </w:r>
      <w:r>
        <w:rPr>
          <w:color w:val="161616"/>
          <w:w w:val="105"/>
          <w:sz w:val="19"/>
        </w:rPr>
        <w:t>days</w:t>
      </w:r>
      <w:r>
        <w:rPr>
          <w:color w:val="161616"/>
          <w:spacing w:val="-2"/>
          <w:w w:val="105"/>
          <w:sz w:val="19"/>
        </w:rPr>
        <w:t xml:space="preserve"> </w:t>
      </w:r>
      <w:r>
        <w:rPr>
          <w:color w:val="161616"/>
          <w:w w:val="105"/>
          <w:sz w:val="19"/>
        </w:rPr>
        <w:t>save where;</w:t>
      </w:r>
    </w:p>
    <w:p w:rsidR="003D3874" w:rsidRDefault="00274C5B">
      <w:pPr>
        <w:pStyle w:val="ListParagraph"/>
        <w:numPr>
          <w:ilvl w:val="0"/>
          <w:numId w:val="14"/>
        </w:numPr>
        <w:tabs>
          <w:tab w:val="left" w:pos="2563"/>
          <w:tab w:val="left" w:pos="2564"/>
        </w:tabs>
        <w:spacing w:line="214" w:lineRule="exact"/>
        <w:ind w:hanging="341"/>
        <w:rPr>
          <w:sz w:val="19"/>
        </w:rPr>
      </w:pPr>
      <w:r>
        <w:rPr>
          <w:color w:val="161616"/>
          <w:w w:val="105"/>
          <w:sz w:val="19"/>
        </w:rPr>
        <w:t>maintenance periods agreed in advance between THO and the</w:t>
      </w:r>
      <w:r>
        <w:rPr>
          <w:color w:val="161616"/>
          <w:spacing w:val="-13"/>
          <w:w w:val="105"/>
          <w:sz w:val="19"/>
        </w:rPr>
        <w:t xml:space="preserve"> </w:t>
      </w:r>
      <w:r>
        <w:rPr>
          <w:color w:val="161616"/>
          <w:w w:val="105"/>
          <w:sz w:val="19"/>
        </w:rPr>
        <w:t>Contractor;</w:t>
      </w:r>
    </w:p>
    <w:p w:rsidR="003D3874" w:rsidRDefault="00274C5B">
      <w:pPr>
        <w:pStyle w:val="ListParagraph"/>
        <w:numPr>
          <w:ilvl w:val="0"/>
          <w:numId w:val="14"/>
        </w:numPr>
        <w:tabs>
          <w:tab w:val="left" w:pos="2564"/>
          <w:tab w:val="left" w:pos="2565"/>
        </w:tabs>
        <w:spacing w:before="51"/>
        <w:ind w:left="2564" w:hanging="346"/>
        <w:rPr>
          <w:sz w:val="19"/>
        </w:rPr>
      </w:pPr>
      <w:r>
        <w:rPr>
          <w:color w:val="161616"/>
          <w:w w:val="105"/>
          <w:sz w:val="19"/>
        </w:rPr>
        <w:t>data centre planned outages requested and notified by the data centre</w:t>
      </w:r>
      <w:r>
        <w:rPr>
          <w:color w:val="161616"/>
          <w:spacing w:val="-19"/>
          <w:w w:val="105"/>
          <w:sz w:val="19"/>
        </w:rPr>
        <w:t xml:space="preserve"> </w:t>
      </w:r>
      <w:r>
        <w:rPr>
          <w:color w:val="161616"/>
          <w:w w:val="105"/>
          <w:sz w:val="19"/>
        </w:rPr>
        <w:t>provider;</w:t>
      </w:r>
    </w:p>
    <w:p w:rsidR="003D3874" w:rsidRDefault="00274C5B">
      <w:pPr>
        <w:pStyle w:val="ListParagraph"/>
        <w:numPr>
          <w:ilvl w:val="0"/>
          <w:numId w:val="14"/>
        </w:numPr>
        <w:tabs>
          <w:tab w:val="left" w:pos="2563"/>
          <w:tab w:val="left" w:pos="2564"/>
        </w:tabs>
        <w:spacing w:before="46"/>
        <w:ind w:left="2563"/>
        <w:rPr>
          <w:sz w:val="19"/>
        </w:rPr>
      </w:pPr>
      <w:r>
        <w:rPr>
          <w:color w:val="161616"/>
          <w:w w:val="105"/>
          <w:sz w:val="19"/>
        </w:rPr>
        <w:t>unplanned outages by the datacentre provider (Amazon) or the SIP provider</w:t>
      </w:r>
      <w:r>
        <w:rPr>
          <w:color w:val="161616"/>
          <w:spacing w:val="-13"/>
          <w:w w:val="105"/>
          <w:sz w:val="19"/>
        </w:rPr>
        <w:t xml:space="preserve"> </w:t>
      </w:r>
      <w:r>
        <w:rPr>
          <w:color w:val="161616"/>
          <w:w w:val="105"/>
          <w:sz w:val="19"/>
        </w:rPr>
        <w:t>(Gamma);</w:t>
      </w:r>
    </w:p>
    <w:p w:rsidR="003D3874" w:rsidRDefault="00274C5B">
      <w:pPr>
        <w:pStyle w:val="ListParagraph"/>
        <w:numPr>
          <w:ilvl w:val="0"/>
          <w:numId w:val="14"/>
        </w:numPr>
        <w:tabs>
          <w:tab w:val="left" w:pos="2558"/>
          <w:tab w:val="left" w:pos="2559"/>
        </w:tabs>
        <w:spacing w:before="46" w:line="300" w:lineRule="auto"/>
        <w:ind w:right="653" w:hanging="346"/>
        <w:rPr>
          <w:sz w:val="19"/>
        </w:rPr>
      </w:pPr>
      <w:r>
        <w:rPr>
          <w:noProof/>
        </w:rPr>
        <mc:AlternateContent>
          <mc:Choice Requires="wps">
            <w:drawing>
              <wp:anchor distT="0" distB="0" distL="114300" distR="114300" simplePos="0" relativeHeight="251623936" behindDoc="0" locked="0" layoutInCell="1" allowOverlap="1">
                <wp:simplePos x="0" y="0"/>
                <wp:positionH relativeFrom="page">
                  <wp:posOffset>744855</wp:posOffset>
                </wp:positionH>
                <wp:positionV relativeFrom="paragraph">
                  <wp:posOffset>691515</wp:posOffset>
                </wp:positionV>
                <wp:extent cx="6313805" cy="0"/>
                <wp:effectExtent l="11430" t="5080" r="8890" b="13970"/>
                <wp:wrapNone/>
                <wp:docPr id="20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80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8D0E3" id="Line 145"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65pt,54.45pt" to="555.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lb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" strokeweight=".25428mm">
                <w10:wrap anchorx="page"/>
              </v:line>
            </w:pict>
          </mc:Fallback>
        </mc:AlternateContent>
      </w:r>
      <w:r>
        <w:rPr>
          <w:color w:val="161616"/>
          <w:w w:val="105"/>
          <w:sz w:val="19"/>
        </w:rPr>
        <w:t>unplanned</w:t>
      </w:r>
      <w:r>
        <w:rPr>
          <w:color w:val="161616"/>
          <w:spacing w:val="6"/>
          <w:w w:val="105"/>
          <w:sz w:val="19"/>
        </w:rPr>
        <w:t xml:space="preserve"> </w:t>
      </w:r>
      <w:r>
        <w:rPr>
          <w:color w:val="161616"/>
          <w:w w:val="105"/>
          <w:sz w:val="19"/>
        </w:rPr>
        <w:t>outages</w:t>
      </w:r>
      <w:r>
        <w:rPr>
          <w:color w:val="161616"/>
          <w:spacing w:val="-6"/>
          <w:w w:val="105"/>
          <w:sz w:val="19"/>
        </w:rPr>
        <w:t xml:space="preserve"> </w:t>
      </w:r>
      <w:r>
        <w:rPr>
          <w:color w:val="161616"/>
          <w:w w:val="105"/>
          <w:sz w:val="19"/>
        </w:rPr>
        <w:t>(which</w:t>
      </w:r>
      <w:r>
        <w:rPr>
          <w:color w:val="161616"/>
          <w:spacing w:val="-6"/>
          <w:w w:val="105"/>
          <w:sz w:val="19"/>
        </w:rPr>
        <w:t xml:space="preserve"> </w:t>
      </w:r>
      <w:r>
        <w:rPr>
          <w:color w:val="161616"/>
          <w:w w:val="105"/>
          <w:sz w:val="19"/>
        </w:rPr>
        <w:t>shall</w:t>
      </w:r>
      <w:r>
        <w:rPr>
          <w:color w:val="161616"/>
          <w:spacing w:val="1"/>
          <w:w w:val="105"/>
          <w:sz w:val="19"/>
        </w:rPr>
        <w:t xml:space="preserve"> </w:t>
      </w:r>
      <w:r>
        <w:rPr>
          <w:color w:val="161616"/>
          <w:w w:val="105"/>
          <w:sz w:val="19"/>
        </w:rPr>
        <w:t>be</w:t>
      </w:r>
      <w:r>
        <w:rPr>
          <w:color w:val="161616"/>
          <w:spacing w:val="-17"/>
          <w:w w:val="105"/>
          <w:sz w:val="19"/>
        </w:rPr>
        <w:t xml:space="preserve"> </w:t>
      </w:r>
      <w:r>
        <w:rPr>
          <w:color w:val="161616"/>
          <w:w w:val="105"/>
          <w:sz w:val="19"/>
        </w:rPr>
        <w:t>resolved</w:t>
      </w:r>
      <w:r>
        <w:rPr>
          <w:color w:val="161616"/>
          <w:spacing w:val="-4"/>
          <w:w w:val="105"/>
          <w:sz w:val="19"/>
        </w:rPr>
        <w:t xml:space="preserve"> </w:t>
      </w:r>
      <w:r>
        <w:rPr>
          <w:color w:val="161616"/>
          <w:w w:val="105"/>
          <w:sz w:val="19"/>
        </w:rPr>
        <w:t>in accordance</w:t>
      </w:r>
      <w:r>
        <w:rPr>
          <w:color w:val="161616"/>
          <w:spacing w:val="5"/>
          <w:w w:val="105"/>
          <w:sz w:val="19"/>
        </w:rPr>
        <w:t xml:space="preserve"> </w:t>
      </w:r>
      <w:r>
        <w:rPr>
          <w:color w:val="161616"/>
          <w:w w:val="105"/>
          <w:sz w:val="19"/>
        </w:rPr>
        <w:t>with</w:t>
      </w:r>
      <w:r>
        <w:rPr>
          <w:color w:val="161616"/>
          <w:spacing w:val="-5"/>
          <w:w w:val="105"/>
          <w:sz w:val="19"/>
        </w:rPr>
        <w:t xml:space="preserve"> </w:t>
      </w:r>
      <w:r>
        <w:rPr>
          <w:color w:val="161616"/>
          <w:w w:val="105"/>
          <w:sz w:val="19"/>
        </w:rPr>
        <w:t>the</w:t>
      </w:r>
      <w:r>
        <w:rPr>
          <w:color w:val="161616"/>
          <w:spacing w:val="-10"/>
          <w:w w:val="105"/>
          <w:sz w:val="19"/>
        </w:rPr>
        <w:t xml:space="preserve"> </w:t>
      </w:r>
      <w:r>
        <w:rPr>
          <w:color w:val="161616"/>
          <w:w w:val="105"/>
          <w:sz w:val="19"/>
        </w:rPr>
        <w:t>service</w:t>
      </w:r>
      <w:r>
        <w:rPr>
          <w:color w:val="161616"/>
          <w:spacing w:val="-8"/>
          <w:w w:val="105"/>
          <w:sz w:val="19"/>
        </w:rPr>
        <w:t xml:space="preserve"> </w:t>
      </w:r>
      <w:r>
        <w:rPr>
          <w:color w:val="161616"/>
          <w:w w:val="105"/>
          <w:sz w:val="19"/>
        </w:rPr>
        <w:t>levels</w:t>
      </w:r>
      <w:r>
        <w:rPr>
          <w:color w:val="161616"/>
          <w:spacing w:val="-1"/>
          <w:w w:val="105"/>
          <w:sz w:val="19"/>
        </w:rPr>
        <w:t xml:space="preserve"> </w:t>
      </w:r>
      <w:r>
        <w:rPr>
          <w:color w:val="161616"/>
          <w:w w:val="105"/>
          <w:sz w:val="19"/>
        </w:rPr>
        <w:t>set out</w:t>
      </w:r>
      <w:r>
        <w:rPr>
          <w:color w:val="161616"/>
          <w:spacing w:val="-8"/>
          <w:w w:val="105"/>
          <w:sz w:val="19"/>
        </w:rPr>
        <w:t xml:space="preserve"> </w:t>
      </w:r>
      <w:r>
        <w:rPr>
          <w:color w:val="161616"/>
          <w:w w:val="105"/>
          <w:sz w:val="19"/>
        </w:rPr>
        <w:t>below);</w:t>
      </w:r>
    </w:p>
    <w:p w:rsidR="003D3874" w:rsidRDefault="003D3874">
      <w:pPr>
        <w:spacing w:line="300" w:lineRule="auto"/>
        <w:rPr>
          <w:sz w:val="19"/>
        </w:rPr>
        <w:sectPr w:rsidR="003D3874">
          <w:footerReference w:type="default" r:id="rId26"/>
          <w:pgSz w:w="11910" w:h="16830"/>
          <w:pgMar w:top="1160" w:right="420" w:bottom="760" w:left="780" w:header="38" w:footer="574" w:gutter="0"/>
          <w:cols w:space="720"/>
        </w:sect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spacing w:before="4"/>
        <w:rPr>
          <w:sz w:val="25"/>
        </w:rPr>
      </w:pPr>
    </w:p>
    <w:p w:rsidR="003D3874" w:rsidRDefault="00274C5B">
      <w:pPr>
        <w:pStyle w:val="BodyText"/>
        <w:spacing w:line="20" w:lineRule="exact"/>
        <w:ind w:left="346"/>
        <w:rPr>
          <w:sz w:val="2"/>
        </w:rPr>
      </w:pPr>
      <w:r>
        <w:rPr>
          <w:noProof/>
          <w:sz w:val="2"/>
        </w:rPr>
        <mc:AlternateContent>
          <mc:Choice Requires="wpg">
            <w:drawing>
              <wp:inline distT="0" distB="0" distL="0" distR="0">
                <wp:extent cx="6264910" cy="9525"/>
                <wp:effectExtent l="10160" t="1270" r="11430" b="8255"/>
                <wp:docPr id="20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9525"/>
                          <a:chOff x="0" y="0"/>
                          <a:chExt cx="9866" cy="15"/>
                        </a:xfrm>
                      </wpg:grpSpPr>
                      <wps:wsp>
                        <wps:cNvPr id="208" name="Line 144"/>
                        <wps:cNvCnPr>
                          <a:cxnSpLocks noChangeShapeType="1"/>
                        </wps:cNvCnPr>
                        <wps:spPr bwMode="auto">
                          <a:xfrm>
                            <a:off x="0" y="7"/>
                            <a:ext cx="986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FEA6BD" id="Group 143" o:spid="_x0000_s1026" style="width:493.3pt;height:.75pt;mso-position-horizontal-relative:char;mso-position-vertical-relative:line" coordsize="9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">
                <v:line id="Line 144" o:spid="_x0000_s1027" style="position:absolute;visibility:visible;mso-wrap-style:square" from="0,7" to="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" strokeweight=".25428mm"/>
                <w10:anchorlock/>
              </v:group>
            </w:pict>
          </mc:Fallback>
        </mc:AlternateContent>
      </w:r>
    </w:p>
    <w:p w:rsidR="003D3874" w:rsidRDefault="003D3874">
      <w:pPr>
        <w:pStyle w:val="BodyText"/>
        <w:spacing w:before="7"/>
        <w:rPr>
          <w:sz w:val="6"/>
        </w:rPr>
      </w:pPr>
    </w:p>
    <w:p w:rsidR="003D3874" w:rsidRDefault="00274C5B">
      <w:pPr>
        <w:pStyle w:val="BodyText"/>
        <w:spacing w:before="94" w:line="249" w:lineRule="auto"/>
        <w:ind w:left="1813" w:right="509" w:hanging="711"/>
        <w:jc w:val="both"/>
      </w:pPr>
      <w:r>
        <w:rPr>
          <w:color w:val="1A1A1A"/>
          <w:w w:val="105"/>
        </w:rPr>
        <w:t>4.3 The Contractor shall provide first line solution support to THO</w:t>
      </w:r>
      <w:r>
        <w:rPr>
          <w:color w:val="1A1A1A"/>
          <w:spacing w:val="55"/>
          <w:w w:val="105"/>
        </w:rPr>
        <w:t xml:space="preserve"> </w:t>
      </w:r>
      <w:r>
        <w:rPr>
          <w:color w:val="1A1A1A"/>
          <w:w w:val="105"/>
        </w:rPr>
        <w:t xml:space="preserve">which shall include the support cover as detailed in Schedule 7 CONTRACTOR SOLUTION during the service hours depicted </w:t>
      </w:r>
      <w:r>
        <w:rPr>
          <w:color w:val="1A1A1A"/>
          <w:spacing w:val="-7"/>
          <w:w w:val="105"/>
        </w:rPr>
        <w:t>below</w:t>
      </w:r>
      <w:r>
        <w:rPr>
          <w:color w:val="494949"/>
          <w:spacing w:val="-7"/>
          <w:w w:val="105"/>
        </w:rPr>
        <w:t xml:space="preserve">. </w:t>
      </w:r>
      <w:r>
        <w:rPr>
          <w:color w:val="1A1A1A"/>
          <w:w w:val="105"/>
        </w:rPr>
        <w:t>At no time, is support for THO inhouse internet connectivity included in the support package</w:t>
      </w:r>
    </w:p>
    <w:p w:rsidR="003D3874" w:rsidRDefault="003D3874">
      <w:pPr>
        <w:pStyle w:val="BodyText"/>
        <w:rPr>
          <w:sz w:val="20"/>
        </w:rPr>
      </w:pPr>
    </w:p>
    <w:p w:rsidR="003D3874" w:rsidRDefault="003D3874">
      <w:pPr>
        <w:pStyle w:val="BodyText"/>
        <w:spacing w:before="8"/>
        <w:rPr>
          <w:sz w:val="22"/>
        </w:rPr>
      </w:pPr>
    </w:p>
    <w:p w:rsidR="003D3874" w:rsidRDefault="003D3874">
      <w:pPr>
        <w:sectPr w:rsidR="003D3874">
          <w:footerReference w:type="default" r:id="rId27"/>
          <w:pgSz w:w="11910" w:h="16830"/>
          <w:pgMar w:top="20" w:right="420" w:bottom="960" w:left="780" w:header="38" w:footer="761" w:gutter="0"/>
          <w:cols w:space="720"/>
        </w:sectPr>
      </w:pPr>
    </w:p>
    <w:p w:rsidR="003D3874" w:rsidRDefault="00274C5B">
      <w:pPr>
        <w:pStyle w:val="Heading5"/>
        <w:spacing w:before="95" w:line="348" w:lineRule="auto"/>
        <w:ind w:left="1908" w:right="-15" w:firstLine="4"/>
      </w:pPr>
      <w:r>
        <w:rPr>
          <w:color w:val="1A1A1A"/>
          <w:w w:val="105"/>
        </w:rPr>
        <w:t>Hours</w:t>
      </w:r>
      <w:r>
        <w:rPr>
          <w:color w:val="1A1A1A"/>
          <w:spacing w:val="-30"/>
          <w:w w:val="105"/>
        </w:rPr>
        <w:t xml:space="preserve"> </w:t>
      </w:r>
      <w:r>
        <w:rPr>
          <w:color w:val="1A1A1A"/>
          <w:w w:val="105"/>
        </w:rPr>
        <w:t>Covered Days</w:t>
      </w:r>
      <w:r>
        <w:rPr>
          <w:color w:val="1A1A1A"/>
          <w:spacing w:val="-14"/>
          <w:w w:val="105"/>
        </w:rPr>
        <w:t xml:space="preserve"> </w:t>
      </w:r>
      <w:r>
        <w:rPr>
          <w:color w:val="1A1A1A"/>
          <w:w w:val="105"/>
        </w:rPr>
        <w:t>Covered</w:t>
      </w:r>
    </w:p>
    <w:p w:rsidR="003D3874" w:rsidRDefault="00274C5B">
      <w:pPr>
        <w:pStyle w:val="BodyText"/>
        <w:spacing w:before="99"/>
        <w:ind w:left="209"/>
      </w:pPr>
      <w:r>
        <w:br w:type="column"/>
      </w:r>
      <w:r>
        <w:rPr>
          <w:color w:val="1A1A1A"/>
          <w:w w:val="105"/>
        </w:rPr>
        <w:t>Between the hours of 8:30 am -5:30</w:t>
      </w:r>
    </w:p>
    <w:p w:rsidR="003D3874" w:rsidRDefault="00274C5B">
      <w:pPr>
        <w:pStyle w:val="BodyText"/>
        <w:spacing w:before="99" w:line="254" w:lineRule="auto"/>
        <w:ind w:left="217" w:right="1857" w:hanging="9"/>
      </w:pPr>
      <w:r>
        <w:rPr>
          <w:color w:val="1A1A1A"/>
          <w:w w:val="105"/>
        </w:rPr>
        <w:t>Monday, Tuesday, Wednesday, Thursday, Friday (excludes statutory and regional public holidays).</w:t>
      </w:r>
    </w:p>
    <w:p w:rsidR="003D3874" w:rsidRDefault="003D3874">
      <w:pPr>
        <w:spacing w:line="254" w:lineRule="auto"/>
        <w:sectPr w:rsidR="003D3874">
          <w:type w:val="continuous"/>
          <w:pgSz w:w="11910" w:h="16830"/>
          <w:pgMar w:top="940" w:right="420" w:bottom="840" w:left="780" w:header="720" w:footer="720" w:gutter="0"/>
          <w:cols w:num="2" w:space="720" w:equalWidth="0">
            <w:col w:w="3318" w:space="40"/>
            <w:col w:w="7352"/>
          </w:cols>
        </w:sectPr>
      </w:pPr>
    </w:p>
    <w:p w:rsidR="003D3874" w:rsidRDefault="00274C5B">
      <w:pPr>
        <w:pStyle w:val="BodyText"/>
        <w:spacing w:before="6"/>
        <w:rPr>
          <w:sz w:val="12"/>
        </w:rPr>
      </w:pPr>
      <w:r>
        <w:rPr>
          <w:noProof/>
        </w:rPr>
        <mc:AlternateContent>
          <mc:Choice Requires="wps">
            <w:drawing>
              <wp:anchor distT="0" distB="0" distL="114300" distR="114300" simplePos="0" relativeHeight="251624960" behindDoc="0" locked="0" layoutInCell="1" allowOverlap="1">
                <wp:simplePos x="0" y="0"/>
                <wp:positionH relativeFrom="page">
                  <wp:posOffset>8890</wp:posOffset>
                </wp:positionH>
                <wp:positionV relativeFrom="page">
                  <wp:posOffset>4378960</wp:posOffset>
                </wp:positionV>
                <wp:extent cx="0" cy="0"/>
                <wp:effectExtent l="8890" t="4369435" r="10160" b="4366895"/>
                <wp:wrapNone/>
                <wp:docPr id="20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AE4B8" id="Line 142"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344.8pt" to=".7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" strokeweight=".33922mm">
                <w10:wrap anchorx="page" anchory="page"/>
              </v:lin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page">
                  <wp:posOffset>671830</wp:posOffset>
                </wp:positionH>
                <wp:positionV relativeFrom="page">
                  <wp:posOffset>10060940</wp:posOffset>
                </wp:positionV>
                <wp:extent cx="6331585" cy="0"/>
                <wp:effectExtent l="5080" t="12065" r="6985" b="6985"/>
                <wp:wrapNone/>
                <wp:docPr id="20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15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BF4F" id="Line 141"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pt,792.2pt" to="551.45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2cIQ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" strokeweight=".25428mm">
                <w10:wrap anchorx="page" anchory="page"/>
              </v:line>
            </w:pict>
          </mc:Fallback>
        </mc:AlternateContent>
      </w:r>
    </w:p>
    <w:p w:rsidR="003D3874" w:rsidRDefault="00274C5B">
      <w:pPr>
        <w:pStyle w:val="Heading5"/>
        <w:numPr>
          <w:ilvl w:val="0"/>
          <w:numId w:val="15"/>
        </w:numPr>
        <w:tabs>
          <w:tab w:val="left" w:pos="1086"/>
        </w:tabs>
        <w:spacing w:before="94"/>
        <w:ind w:left="1085" w:hanging="355"/>
        <w:jc w:val="left"/>
        <w:rPr>
          <w:color w:val="1A1A1A"/>
        </w:rPr>
      </w:pPr>
      <w:r>
        <w:rPr>
          <w:color w:val="1A1A1A"/>
        </w:rPr>
        <w:t>Emergency After</w:t>
      </w:r>
      <w:r>
        <w:rPr>
          <w:color w:val="1A1A1A"/>
          <w:spacing w:val="9"/>
        </w:rPr>
        <w:t xml:space="preserve"> </w:t>
      </w:r>
      <w:r>
        <w:rPr>
          <w:color w:val="1A1A1A"/>
        </w:rPr>
        <w:t>Hours</w:t>
      </w:r>
    </w:p>
    <w:p w:rsidR="003D3874" w:rsidRDefault="00274C5B">
      <w:pPr>
        <w:pStyle w:val="ListParagraph"/>
        <w:numPr>
          <w:ilvl w:val="1"/>
          <w:numId w:val="15"/>
        </w:numPr>
        <w:tabs>
          <w:tab w:val="left" w:pos="1797"/>
          <w:tab w:val="left" w:pos="1798"/>
        </w:tabs>
        <w:spacing w:before="17" w:line="254" w:lineRule="auto"/>
        <w:ind w:left="1798" w:right="489" w:hanging="711"/>
        <w:rPr>
          <w:color w:val="1A1A1A"/>
          <w:sz w:val="19"/>
        </w:rPr>
      </w:pPr>
      <w:r>
        <w:rPr>
          <w:color w:val="1A1A1A"/>
          <w:sz w:val="19"/>
        </w:rPr>
        <w:t>The Contractor shall provide emergency service support at the agreed hourly rate</w:t>
      </w:r>
      <w:r>
        <w:rPr>
          <w:color w:val="383838"/>
          <w:sz w:val="19"/>
        </w:rPr>
        <w:t xml:space="preserve">. </w:t>
      </w:r>
      <w:r>
        <w:rPr>
          <w:color w:val="1A1A1A"/>
          <w:sz w:val="19"/>
        </w:rPr>
        <w:t>All such work must be authorised by THO in advance</w:t>
      </w:r>
      <w:r>
        <w:rPr>
          <w:color w:val="494949"/>
          <w:sz w:val="19"/>
        </w:rPr>
        <w:t xml:space="preserve">. </w:t>
      </w:r>
      <w:r>
        <w:rPr>
          <w:color w:val="1A1A1A"/>
          <w:sz w:val="19"/>
        </w:rPr>
        <w:t>Such authorisation can be provided to the Contractor by either phone or</w:t>
      </w:r>
      <w:r>
        <w:rPr>
          <w:color w:val="1A1A1A"/>
          <w:spacing w:val="2"/>
          <w:sz w:val="19"/>
        </w:rPr>
        <w:t xml:space="preserve"> </w:t>
      </w:r>
      <w:r>
        <w:rPr>
          <w:color w:val="1A1A1A"/>
          <w:sz w:val="19"/>
        </w:rPr>
        <w:t>email.</w:t>
      </w:r>
    </w:p>
    <w:p w:rsidR="003D3874" w:rsidRDefault="003D3874">
      <w:pPr>
        <w:pStyle w:val="BodyText"/>
        <w:spacing w:before="5"/>
      </w:pPr>
    </w:p>
    <w:p w:rsidR="003D3874" w:rsidRDefault="00274C5B">
      <w:pPr>
        <w:pStyle w:val="Heading5"/>
        <w:numPr>
          <w:ilvl w:val="0"/>
          <w:numId w:val="15"/>
        </w:numPr>
        <w:tabs>
          <w:tab w:val="left" w:pos="1082"/>
        </w:tabs>
        <w:ind w:left="1081" w:hanging="360"/>
        <w:jc w:val="left"/>
        <w:rPr>
          <w:color w:val="1A1A1A"/>
        </w:rPr>
      </w:pPr>
      <w:r>
        <w:rPr>
          <w:color w:val="1A1A1A"/>
        </w:rPr>
        <w:t>Data</w:t>
      </w:r>
      <w:r>
        <w:rPr>
          <w:color w:val="1A1A1A"/>
          <w:spacing w:val="-4"/>
        </w:rPr>
        <w:t xml:space="preserve"> </w:t>
      </w:r>
      <w:r>
        <w:rPr>
          <w:color w:val="1A1A1A"/>
        </w:rPr>
        <w:t>Protection</w:t>
      </w:r>
    </w:p>
    <w:p w:rsidR="003D3874" w:rsidRDefault="00274C5B">
      <w:pPr>
        <w:pStyle w:val="ListParagraph"/>
        <w:numPr>
          <w:ilvl w:val="1"/>
          <w:numId w:val="15"/>
        </w:numPr>
        <w:tabs>
          <w:tab w:val="left" w:pos="1792"/>
          <w:tab w:val="left" w:pos="1793"/>
        </w:tabs>
        <w:spacing w:before="17" w:line="259" w:lineRule="auto"/>
        <w:ind w:right="510" w:hanging="716"/>
        <w:rPr>
          <w:color w:val="1A1A1A"/>
          <w:sz w:val="19"/>
        </w:rPr>
      </w:pPr>
      <w:r>
        <w:rPr>
          <w:color w:val="1A1A1A"/>
          <w:sz w:val="19"/>
        </w:rPr>
        <w:t>The</w:t>
      </w:r>
      <w:r>
        <w:rPr>
          <w:color w:val="1A1A1A"/>
          <w:spacing w:val="-18"/>
          <w:sz w:val="19"/>
        </w:rPr>
        <w:t xml:space="preserve"> </w:t>
      </w:r>
      <w:r>
        <w:rPr>
          <w:color w:val="1A1A1A"/>
          <w:sz w:val="19"/>
        </w:rPr>
        <w:t>Contractor</w:t>
      </w:r>
      <w:r>
        <w:rPr>
          <w:color w:val="1A1A1A"/>
          <w:spacing w:val="11"/>
          <w:sz w:val="19"/>
        </w:rPr>
        <w:t xml:space="preserve"> </w:t>
      </w:r>
      <w:r>
        <w:rPr>
          <w:color w:val="1A1A1A"/>
          <w:sz w:val="19"/>
        </w:rPr>
        <w:t>shall</w:t>
      </w:r>
      <w:r>
        <w:rPr>
          <w:color w:val="1A1A1A"/>
          <w:spacing w:val="-3"/>
          <w:sz w:val="19"/>
        </w:rPr>
        <w:t xml:space="preserve"> </w:t>
      </w:r>
      <w:r>
        <w:rPr>
          <w:color w:val="1A1A1A"/>
          <w:sz w:val="19"/>
        </w:rPr>
        <w:t>treat</w:t>
      </w:r>
      <w:r>
        <w:rPr>
          <w:color w:val="1A1A1A"/>
          <w:spacing w:val="-8"/>
          <w:sz w:val="19"/>
        </w:rPr>
        <w:t xml:space="preserve"> </w:t>
      </w:r>
      <w:r>
        <w:rPr>
          <w:color w:val="1A1A1A"/>
          <w:sz w:val="19"/>
        </w:rPr>
        <w:t>all</w:t>
      </w:r>
      <w:r>
        <w:rPr>
          <w:color w:val="1A1A1A"/>
          <w:spacing w:val="-20"/>
          <w:sz w:val="19"/>
        </w:rPr>
        <w:t xml:space="preserve"> </w:t>
      </w:r>
      <w:r>
        <w:rPr>
          <w:color w:val="1A1A1A"/>
          <w:sz w:val="19"/>
        </w:rPr>
        <w:t>Customer</w:t>
      </w:r>
      <w:r>
        <w:rPr>
          <w:color w:val="1A1A1A"/>
          <w:spacing w:val="4"/>
          <w:sz w:val="19"/>
        </w:rPr>
        <w:t xml:space="preserve"> </w:t>
      </w:r>
      <w:r>
        <w:rPr>
          <w:color w:val="1A1A1A"/>
          <w:sz w:val="19"/>
        </w:rPr>
        <w:t>data</w:t>
      </w:r>
      <w:r>
        <w:rPr>
          <w:color w:val="1A1A1A"/>
          <w:spacing w:val="-12"/>
          <w:sz w:val="19"/>
        </w:rPr>
        <w:t xml:space="preserve"> </w:t>
      </w:r>
      <w:r>
        <w:rPr>
          <w:color w:val="1A1A1A"/>
          <w:sz w:val="19"/>
        </w:rPr>
        <w:t>in</w:t>
      </w:r>
      <w:r>
        <w:rPr>
          <w:color w:val="1A1A1A"/>
          <w:spacing w:val="-19"/>
          <w:sz w:val="19"/>
        </w:rPr>
        <w:t xml:space="preserve"> </w:t>
      </w:r>
      <w:r>
        <w:rPr>
          <w:color w:val="1A1A1A"/>
          <w:sz w:val="19"/>
        </w:rPr>
        <w:t>a</w:t>
      </w:r>
      <w:r>
        <w:rPr>
          <w:color w:val="1A1A1A"/>
          <w:spacing w:val="-20"/>
          <w:sz w:val="19"/>
        </w:rPr>
        <w:t xml:space="preserve"> </w:t>
      </w:r>
      <w:r>
        <w:rPr>
          <w:color w:val="1A1A1A"/>
          <w:sz w:val="19"/>
        </w:rPr>
        <w:t>manner</w:t>
      </w:r>
      <w:r>
        <w:rPr>
          <w:color w:val="1A1A1A"/>
          <w:spacing w:val="-5"/>
          <w:sz w:val="19"/>
        </w:rPr>
        <w:t xml:space="preserve"> </w:t>
      </w:r>
      <w:r>
        <w:rPr>
          <w:color w:val="1A1A1A"/>
          <w:sz w:val="19"/>
        </w:rPr>
        <w:t>wholly</w:t>
      </w:r>
      <w:r>
        <w:rPr>
          <w:color w:val="1A1A1A"/>
          <w:spacing w:val="-5"/>
          <w:sz w:val="19"/>
        </w:rPr>
        <w:t xml:space="preserve"> </w:t>
      </w:r>
      <w:r>
        <w:rPr>
          <w:color w:val="1A1A1A"/>
          <w:sz w:val="19"/>
        </w:rPr>
        <w:t>compliant</w:t>
      </w:r>
      <w:r>
        <w:rPr>
          <w:color w:val="1A1A1A"/>
          <w:spacing w:val="1"/>
          <w:sz w:val="19"/>
        </w:rPr>
        <w:t xml:space="preserve"> </w:t>
      </w:r>
      <w:r>
        <w:rPr>
          <w:color w:val="1A1A1A"/>
          <w:sz w:val="19"/>
        </w:rPr>
        <w:t>with</w:t>
      </w:r>
      <w:r>
        <w:rPr>
          <w:color w:val="1A1A1A"/>
          <w:spacing w:val="-9"/>
          <w:sz w:val="19"/>
        </w:rPr>
        <w:t xml:space="preserve"> </w:t>
      </w:r>
      <w:r>
        <w:rPr>
          <w:color w:val="1A1A1A"/>
          <w:sz w:val="19"/>
        </w:rPr>
        <w:t>the</w:t>
      </w:r>
      <w:r>
        <w:rPr>
          <w:color w:val="1A1A1A"/>
          <w:spacing w:val="-16"/>
          <w:sz w:val="19"/>
        </w:rPr>
        <w:t xml:space="preserve"> </w:t>
      </w:r>
      <w:r>
        <w:rPr>
          <w:color w:val="1A1A1A"/>
          <w:sz w:val="19"/>
        </w:rPr>
        <w:t>GDPR</w:t>
      </w:r>
      <w:r>
        <w:rPr>
          <w:color w:val="1A1A1A"/>
          <w:spacing w:val="-7"/>
          <w:sz w:val="19"/>
        </w:rPr>
        <w:t xml:space="preserve"> </w:t>
      </w:r>
      <w:r>
        <w:rPr>
          <w:color w:val="1A1A1A"/>
          <w:sz w:val="19"/>
        </w:rPr>
        <w:t>regulations and in accordance with the Conditions of</w:t>
      </w:r>
      <w:r>
        <w:rPr>
          <w:color w:val="1A1A1A"/>
          <w:spacing w:val="-11"/>
          <w:sz w:val="19"/>
        </w:rPr>
        <w:t xml:space="preserve"> </w:t>
      </w:r>
      <w:r>
        <w:rPr>
          <w:color w:val="1A1A1A"/>
          <w:sz w:val="19"/>
        </w:rPr>
        <w:t>Contract.</w:t>
      </w:r>
    </w:p>
    <w:p w:rsidR="003D3874" w:rsidRDefault="003D3874">
      <w:pPr>
        <w:spacing w:line="259" w:lineRule="auto"/>
        <w:rPr>
          <w:sz w:val="19"/>
        </w:rPr>
        <w:sectPr w:rsidR="003D3874">
          <w:type w:val="continuous"/>
          <w:pgSz w:w="11910" w:h="16830"/>
          <w:pgMar w:top="940" w:right="420" w:bottom="840" w:left="780" w:header="720" w:footer="720" w:gutter="0"/>
          <w:cols w:space="720"/>
        </w:sectPr>
      </w:pPr>
    </w:p>
    <w:p w:rsidR="003D3874" w:rsidRDefault="00274C5B">
      <w:pPr>
        <w:pStyle w:val="BodyText"/>
        <w:spacing w:line="20" w:lineRule="exact"/>
        <w:ind w:left="481"/>
        <w:rPr>
          <w:sz w:val="2"/>
        </w:rPr>
      </w:pPr>
      <w:r>
        <w:rPr>
          <w:noProof/>
          <w:sz w:val="2"/>
        </w:rPr>
        <w:lastRenderedPageBreak/>
        <mc:AlternateContent>
          <mc:Choice Requires="wpg">
            <w:drawing>
              <wp:inline distT="0" distB="0" distL="0" distR="0">
                <wp:extent cx="6264910" cy="9525"/>
                <wp:effectExtent l="10160" t="3810" r="11430" b="5715"/>
                <wp:docPr id="20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9525"/>
                          <a:chOff x="0" y="0"/>
                          <a:chExt cx="9866" cy="15"/>
                        </a:xfrm>
                      </wpg:grpSpPr>
                      <wps:wsp>
                        <wps:cNvPr id="204" name="Line 140"/>
                        <wps:cNvCnPr>
                          <a:cxnSpLocks noChangeShapeType="1"/>
                        </wps:cNvCnPr>
                        <wps:spPr bwMode="auto">
                          <a:xfrm>
                            <a:off x="0" y="7"/>
                            <a:ext cx="986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142512" id="Group 139" o:spid="_x0000_s1026" style="width:493.3pt;height:.75pt;mso-position-horizontal-relative:char;mso-position-vertical-relative:line" coordsize="9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">
                <v:line id="Line 140" o:spid="_x0000_s1027" style="position:absolute;visibility:visible;mso-wrap-style:square" from="0,7" to="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" strokeweight=".25428mm"/>
                <w10:anchorlock/>
              </v:group>
            </w:pict>
          </mc:Fallback>
        </mc:AlternateContent>
      </w:r>
    </w:p>
    <w:p w:rsidR="003D3874" w:rsidRDefault="003D3874">
      <w:pPr>
        <w:pStyle w:val="BodyText"/>
        <w:spacing w:before="3"/>
        <w:rPr>
          <w:sz w:val="28"/>
        </w:rPr>
      </w:pPr>
    </w:p>
    <w:p w:rsidR="003D3874" w:rsidRDefault="00274C5B">
      <w:pPr>
        <w:pStyle w:val="BodyText"/>
        <w:spacing w:before="95"/>
        <w:ind w:left="1085"/>
      </w:pPr>
      <w:r>
        <w:rPr>
          <w:color w:val="161616"/>
        </w:rPr>
        <w:t>Annex A to Schedule 1 - SCHEDULE OF PROCESSING, PERSONAL DATA AND DATA SUBJECTS</w:t>
      </w:r>
    </w:p>
    <w:p w:rsidR="003D3874" w:rsidRDefault="003D3874">
      <w:pPr>
        <w:pStyle w:val="BodyText"/>
        <w:spacing w:before="10"/>
      </w:pPr>
    </w:p>
    <w:p w:rsidR="003D3874" w:rsidRDefault="00274C5B">
      <w:pPr>
        <w:pStyle w:val="Heading4"/>
        <w:numPr>
          <w:ilvl w:val="0"/>
          <w:numId w:val="13"/>
        </w:numPr>
        <w:tabs>
          <w:tab w:val="left" w:pos="682"/>
        </w:tabs>
      </w:pPr>
      <w:r>
        <w:rPr>
          <w:color w:val="161616"/>
        </w:rPr>
        <w:t>Schedule Processing, Personal Data and Data</w:t>
      </w:r>
      <w:r>
        <w:rPr>
          <w:color w:val="161616"/>
          <w:spacing w:val="-36"/>
        </w:rPr>
        <w:t xml:space="preserve"> </w:t>
      </w:r>
      <w:r>
        <w:rPr>
          <w:color w:val="161616"/>
        </w:rPr>
        <w:t>Subjects</w:t>
      </w:r>
    </w:p>
    <w:p w:rsidR="003D3874" w:rsidRDefault="003D3874">
      <w:pPr>
        <w:pStyle w:val="BodyText"/>
        <w:spacing w:before="4"/>
        <w:rPr>
          <w:b/>
          <w:sz w:val="21"/>
        </w:rPr>
      </w:pPr>
    </w:p>
    <w:p w:rsidR="003D3874" w:rsidRDefault="00274C5B">
      <w:pPr>
        <w:pStyle w:val="ListParagraph"/>
        <w:numPr>
          <w:ilvl w:val="1"/>
          <w:numId w:val="13"/>
        </w:numPr>
        <w:tabs>
          <w:tab w:val="left" w:pos="846"/>
        </w:tabs>
        <w:rPr>
          <w:sz w:val="19"/>
        </w:rPr>
      </w:pPr>
      <w:r>
        <w:rPr>
          <w:color w:val="161616"/>
          <w:w w:val="105"/>
          <w:sz w:val="19"/>
        </w:rPr>
        <w:t>The</w:t>
      </w:r>
      <w:r>
        <w:rPr>
          <w:color w:val="161616"/>
          <w:spacing w:val="-13"/>
          <w:w w:val="105"/>
          <w:sz w:val="19"/>
        </w:rPr>
        <w:t xml:space="preserve"> </w:t>
      </w:r>
      <w:r>
        <w:rPr>
          <w:color w:val="161616"/>
          <w:w w:val="105"/>
          <w:sz w:val="19"/>
        </w:rPr>
        <w:t>Contractor</w:t>
      </w:r>
      <w:r>
        <w:rPr>
          <w:color w:val="161616"/>
          <w:spacing w:val="3"/>
          <w:w w:val="105"/>
          <w:sz w:val="19"/>
        </w:rPr>
        <w:t xml:space="preserve"> </w:t>
      </w:r>
      <w:r>
        <w:rPr>
          <w:color w:val="161616"/>
          <w:w w:val="105"/>
          <w:sz w:val="19"/>
        </w:rPr>
        <w:t>shall</w:t>
      </w:r>
      <w:r>
        <w:rPr>
          <w:color w:val="161616"/>
          <w:spacing w:val="-6"/>
          <w:w w:val="105"/>
          <w:sz w:val="19"/>
        </w:rPr>
        <w:t xml:space="preserve"> </w:t>
      </w:r>
      <w:r>
        <w:rPr>
          <w:color w:val="161616"/>
          <w:w w:val="105"/>
          <w:sz w:val="19"/>
        </w:rPr>
        <w:t>comply</w:t>
      </w:r>
      <w:r>
        <w:rPr>
          <w:color w:val="161616"/>
          <w:spacing w:val="-6"/>
          <w:w w:val="105"/>
          <w:sz w:val="19"/>
        </w:rPr>
        <w:t xml:space="preserve"> </w:t>
      </w:r>
      <w:r>
        <w:rPr>
          <w:color w:val="161616"/>
          <w:w w:val="105"/>
          <w:sz w:val="19"/>
        </w:rPr>
        <w:t>with</w:t>
      </w:r>
      <w:r>
        <w:rPr>
          <w:color w:val="161616"/>
          <w:spacing w:val="-9"/>
          <w:w w:val="105"/>
          <w:sz w:val="19"/>
        </w:rPr>
        <w:t xml:space="preserve"> </w:t>
      </w:r>
      <w:r>
        <w:rPr>
          <w:color w:val="161616"/>
          <w:w w:val="105"/>
          <w:sz w:val="19"/>
        </w:rPr>
        <w:t>any</w:t>
      </w:r>
      <w:r>
        <w:rPr>
          <w:color w:val="161616"/>
          <w:spacing w:val="-13"/>
          <w:w w:val="105"/>
          <w:sz w:val="19"/>
        </w:rPr>
        <w:t xml:space="preserve"> </w:t>
      </w:r>
      <w:r>
        <w:rPr>
          <w:color w:val="161616"/>
          <w:w w:val="105"/>
          <w:sz w:val="19"/>
        </w:rPr>
        <w:t>further</w:t>
      </w:r>
      <w:r>
        <w:rPr>
          <w:color w:val="161616"/>
          <w:spacing w:val="1"/>
          <w:w w:val="105"/>
          <w:sz w:val="19"/>
        </w:rPr>
        <w:t xml:space="preserve"> </w:t>
      </w:r>
      <w:r>
        <w:rPr>
          <w:color w:val="161616"/>
          <w:w w:val="105"/>
          <w:sz w:val="19"/>
        </w:rPr>
        <w:t>written</w:t>
      </w:r>
      <w:r>
        <w:rPr>
          <w:color w:val="161616"/>
          <w:spacing w:val="-8"/>
          <w:w w:val="105"/>
          <w:sz w:val="19"/>
        </w:rPr>
        <w:t xml:space="preserve"> </w:t>
      </w:r>
      <w:r>
        <w:rPr>
          <w:color w:val="161616"/>
          <w:w w:val="105"/>
          <w:sz w:val="19"/>
        </w:rPr>
        <w:t>instructions</w:t>
      </w:r>
      <w:r>
        <w:rPr>
          <w:color w:val="161616"/>
          <w:spacing w:val="4"/>
          <w:w w:val="105"/>
          <w:sz w:val="19"/>
        </w:rPr>
        <w:t xml:space="preserve"> </w:t>
      </w:r>
      <w:r>
        <w:rPr>
          <w:color w:val="161616"/>
          <w:w w:val="105"/>
          <w:sz w:val="19"/>
        </w:rPr>
        <w:t>with</w:t>
      </w:r>
      <w:r>
        <w:rPr>
          <w:color w:val="161616"/>
          <w:spacing w:val="-12"/>
          <w:w w:val="105"/>
          <w:sz w:val="19"/>
        </w:rPr>
        <w:t xml:space="preserve"> </w:t>
      </w:r>
      <w:r>
        <w:rPr>
          <w:color w:val="161616"/>
          <w:w w:val="105"/>
          <w:sz w:val="19"/>
        </w:rPr>
        <w:t>respect</w:t>
      </w:r>
      <w:r>
        <w:rPr>
          <w:color w:val="161616"/>
          <w:spacing w:val="3"/>
          <w:w w:val="105"/>
          <w:sz w:val="19"/>
        </w:rPr>
        <w:t xml:space="preserve"> </w:t>
      </w:r>
      <w:r>
        <w:rPr>
          <w:color w:val="161616"/>
          <w:w w:val="105"/>
          <w:sz w:val="19"/>
        </w:rPr>
        <w:t>to</w:t>
      </w:r>
      <w:r>
        <w:rPr>
          <w:color w:val="161616"/>
          <w:spacing w:val="-9"/>
          <w:w w:val="105"/>
          <w:sz w:val="19"/>
        </w:rPr>
        <w:t xml:space="preserve"> </w:t>
      </w:r>
      <w:r>
        <w:rPr>
          <w:color w:val="161616"/>
          <w:w w:val="105"/>
          <w:sz w:val="19"/>
        </w:rPr>
        <w:t>processing</w:t>
      </w:r>
      <w:r>
        <w:rPr>
          <w:color w:val="161616"/>
          <w:spacing w:val="2"/>
          <w:w w:val="105"/>
          <w:sz w:val="19"/>
        </w:rPr>
        <w:t xml:space="preserve"> </w:t>
      </w:r>
      <w:r>
        <w:rPr>
          <w:color w:val="161616"/>
          <w:w w:val="105"/>
          <w:sz w:val="19"/>
        </w:rPr>
        <w:t>by</w:t>
      </w:r>
      <w:r>
        <w:rPr>
          <w:color w:val="161616"/>
          <w:spacing w:val="-12"/>
          <w:w w:val="105"/>
          <w:sz w:val="19"/>
        </w:rPr>
        <w:t xml:space="preserve"> </w:t>
      </w:r>
      <w:r>
        <w:rPr>
          <w:color w:val="161616"/>
          <w:w w:val="105"/>
          <w:sz w:val="19"/>
        </w:rPr>
        <w:t>the</w:t>
      </w:r>
      <w:r>
        <w:rPr>
          <w:color w:val="161616"/>
          <w:spacing w:val="-13"/>
          <w:w w:val="105"/>
          <w:sz w:val="19"/>
        </w:rPr>
        <w:t xml:space="preserve"> </w:t>
      </w:r>
      <w:r>
        <w:rPr>
          <w:color w:val="161616"/>
          <w:w w:val="105"/>
          <w:sz w:val="19"/>
        </w:rPr>
        <w:t>Customer</w:t>
      </w:r>
    </w:p>
    <w:p w:rsidR="003D3874" w:rsidRDefault="003D3874">
      <w:pPr>
        <w:pStyle w:val="BodyText"/>
        <w:spacing w:before="6"/>
        <w:rPr>
          <w:sz w:val="21"/>
        </w:rPr>
      </w:pPr>
    </w:p>
    <w:p w:rsidR="003D3874" w:rsidRDefault="00274C5B">
      <w:pPr>
        <w:pStyle w:val="ListParagraph"/>
        <w:numPr>
          <w:ilvl w:val="1"/>
          <w:numId w:val="13"/>
        </w:numPr>
        <w:tabs>
          <w:tab w:val="left" w:pos="851"/>
        </w:tabs>
        <w:ind w:left="850" w:hanging="339"/>
        <w:rPr>
          <w:sz w:val="19"/>
        </w:rPr>
      </w:pPr>
      <w:r>
        <w:rPr>
          <w:color w:val="161616"/>
          <w:w w:val="105"/>
          <w:sz w:val="19"/>
        </w:rPr>
        <w:t>Any such further instructions shall be incorporated into this</w:t>
      </w:r>
      <w:r>
        <w:rPr>
          <w:color w:val="161616"/>
          <w:spacing w:val="11"/>
          <w:w w:val="105"/>
          <w:sz w:val="19"/>
        </w:rPr>
        <w:t xml:space="preserve"> </w:t>
      </w:r>
      <w:r>
        <w:rPr>
          <w:color w:val="161616"/>
          <w:w w:val="105"/>
          <w:sz w:val="19"/>
        </w:rPr>
        <w:t>Schedule</w:t>
      </w:r>
    </w:p>
    <w:p w:rsidR="003D3874" w:rsidRDefault="003D3874">
      <w:pPr>
        <w:pStyle w:val="BodyText"/>
        <w:rPr>
          <w:sz w:val="20"/>
        </w:rPr>
      </w:pPr>
    </w:p>
    <w:p w:rsidR="003D3874" w:rsidRDefault="003D3874">
      <w:pPr>
        <w:pStyle w:val="BodyText"/>
        <w:spacing w:before="4"/>
      </w:pPr>
    </w:p>
    <w:tbl>
      <w:tblPr>
        <w:tblW w:w="0" w:type="auto"/>
        <w:tblInd w:w="4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0"/>
        <w:gridCol w:w="6837"/>
      </w:tblGrid>
      <w:tr w:rsidR="003D3874">
        <w:trPr>
          <w:trHeight w:val="220"/>
        </w:trPr>
        <w:tc>
          <w:tcPr>
            <w:tcW w:w="3000" w:type="dxa"/>
            <w:tcBorders>
              <w:left w:val="single" w:sz="2" w:space="0" w:color="000000"/>
            </w:tcBorders>
          </w:tcPr>
          <w:p w:rsidR="003D3874" w:rsidRDefault="00274C5B">
            <w:pPr>
              <w:pStyle w:val="TableParagraph"/>
              <w:spacing w:before="6" w:line="194" w:lineRule="exact"/>
              <w:ind w:left="143"/>
              <w:rPr>
                <w:b/>
                <w:sz w:val="20"/>
              </w:rPr>
            </w:pPr>
            <w:r>
              <w:rPr>
                <w:b/>
                <w:color w:val="161616"/>
                <w:sz w:val="20"/>
              </w:rPr>
              <w:t>Description</w:t>
            </w:r>
          </w:p>
        </w:tc>
        <w:tc>
          <w:tcPr>
            <w:tcW w:w="6837" w:type="dxa"/>
          </w:tcPr>
          <w:p w:rsidR="003D3874" w:rsidRDefault="00274C5B">
            <w:pPr>
              <w:pStyle w:val="TableParagraph"/>
              <w:spacing w:before="6" w:line="194" w:lineRule="exact"/>
              <w:ind w:left="129"/>
              <w:rPr>
                <w:b/>
                <w:sz w:val="20"/>
              </w:rPr>
            </w:pPr>
            <w:r>
              <w:rPr>
                <w:b/>
                <w:color w:val="161616"/>
                <w:sz w:val="20"/>
              </w:rPr>
              <w:t>Detail</w:t>
            </w:r>
          </w:p>
        </w:tc>
      </w:tr>
      <w:tr w:rsidR="003D3874">
        <w:trPr>
          <w:trHeight w:val="926"/>
        </w:trPr>
        <w:tc>
          <w:tcPr>
            <w:tcW w:w="3000" w:type="dxa"/>
            <w:tcBorders>
              <w:left w:val="single" w:sz="2" w:space="0" w:color="000000"/>
            </w:tcBorders>
          </w:tcPr>
          <w:p w:rsidR="003D3874" w:rsidRDefault="00274C5B">
            <w:pPr>
              <w:pStyle w:val="TableParagraph"/>
              <w:spacing w:before="25" w:line="259" w:lineRule="auto"/>
              <w:ind w:left="145" w:right="60" w:hanging="1"/>
              <w:rPr>
                <w:sz w:val="19"/>
              </w:rPr>
            </w:pPr>
            <w:r>
              <w:rPr>
                <w:color w:val="161616"/>
                <w:w w:val="105"/>
                <w:sz w:val="19"/>
              </w:rPr>
              <w:t>Subject matter of the processing</w:t>
            </w:r>
          </w:p>
        </w:tc>
        <w:tc>
          <w:tcPr>
            <w:tcW w:w="6837" w:type="dxa"/>
          </w:tcPr>
          <w:p w:rsidR="003D3874" w:rsidRDefault="00274C5B">
            <w:pPr>
              <w:pStyle w:val="TableParagraph"/>
              <w:spacing w:before="25" w:line="254" w:lineRule="auto"/>
              <w:ind w:left="129" w:right="285"/>
              <w:rPr>
                <w:sz w:val="19"/>
              </w:rPr>
            </w:pPr>
            <w:r>
              <w:rPr>
                <w:color w:val="161616"/>
                <w:w w:val="105"/>
                <w:sz w:val="19"/>
              </w:rPr>
              <w:t>Telephone communications between THO staff and the public realting to The Housing Ombudsmans core service delivery</w:t>
            </w:r>
            <w:r>
              <w:rPr>
                <w:color w:val="313131"/>
                <w:w w:val="105"/>
                <w:sz w:val="19"/>
              </w:rPr>
              <w:t>.</w:t>
            </w:r>
          </w:p>
        </w:tc>
      </w:tr>
      <w:tr w:rsidR="003D3874">
        <w:trPr>
          <w:trHeight w:val="1157"/>
        </w:trPr>
        <w:tc>
          <w:tcPr>
            <w:tcW w:w="3000" w:type="dxa"/>
            <w:tcBorders>
              <w:left w:val="single" w:sz="2" w:space="0" w:color="000000"/>
            </w:tcBorders>
          </w:tcPr>
          <w:p w:rsidR="003D3874" w:rsidRDefault="00274C5B">
            <w:pPr>
              <w:pStyle w:val="TableParagraph"/>
              <w:spacing w:before="21"/>
              <w:ind w:left="143"/>
              <w:rPr>
                <w:sz w:val="19"/>
              </w:rPr>
            </w:pPr>
            <w:r>
              <w:rPr>
                <w:color w:val="161616"/>
                <w:w w:val="105"/>
                <w:sz w:val="19"/>
              </w:rPr>
              <w:t>Duration of the processing</w:t>
            </w:r>
          </w:p>
        </w:tc>
        <w:tc>
          <w:tcPr>
            <w:tcW w:w="6837" w:type="dxa"/>
          </w:tcPr>
          <w:p w:rsidR="003D3874" w:rsidRDefault="00274C5B">
            <w:pPr>
              <w:pStyle w:val="TableParagraph"/>
              <w:spacing w:before="21"/>
              <w:ind w:left="131"/>
              <w:rPr>
                <w:sz w:val="19"/>
              </w:rPr>
            </w:pPr>
            <w:r>
              <w:rPr>
                <w:color w:val="161616"/>
                <w:w w:val="105"/>
                <w:sz w:val="19"/>
              </w:rPr>
              <w:t>3 years to conclude 13 January 2022</w:t>
            </w:r>
          </w:p>
          <w:p w:rsidR="003D3874" w:rsidRDefault="003D3874">
            <w:pPr>
              <w:pStyle w:val="TableParagraph"/>
              <w:spacing w:before="2"/>
              <w:rPr>
                <w:sz w:val="21"/>
              </w:rPr>
            </w:pPr>
          </w:p>
          <w:p w:rsidR="003D3874" w:rsidRDefault="00274C5B">
            <w:pPr>
              <w:pStyle w:val="TableParagraph"/>
              <w:spacing w:line="254" w:lineRule="auto"/>
              <w:ind w:left="133" w:hanging="9"/>
              <w:rPr>
                <w:sz w:val="19"/>
              </w:rPr>
            </w:pPr>
            <w:r>
              <w:rPr>
                <w:color w:val="161616"/>
                <w:w w:val="105"/>
                <w:sz w:val="19"/>
              </w:rPr>
              <w:t>This assumes user acceptance testing anticipated to start around 7</w:t>
            </w:r>
            <w:r>
              <w:rPr>
                <w:color w:val="161616"/>
                <w:w w:val="105"/>
                <w:position w:val="6"/>
                <w:sz w:val="13"/>
              </w:rPr>
              <w:t xml:space="preserve">th </w:t>
            </w:r>
            <w:r>
              <w:rPr>
                <w:color w:val="161616"/>
                <w:w w:val="105"/>
                <w:sz w:val="19"/>
              </w:rPr>
              <w:t>Dec 2018, with an in-service date of 18 January 2019</w:t>
            </w:r>
            <w:r>
              <w:rPr>
                <w:color w:val="313131"/>
                <w:w w:val="105"/>
                <w:sz w:val="19"/>
              </w:rPr>
              <w:t>.</w:t>
            </w:r>
          </w:p>
        </w:tc>
      </w:tr>
      <w:tr w:rsidR="003D3874">
        <w:trPr>
          <w:trHeight w:val="7404"/>
        </w:trPr>
        <w:tc>
          <w:tcPr>
            <w:tcW w:w="3000" w:type="dxa"/>
          </w:tcPr>
          <w:p w:rsidR="003D3874" w:rsidRDefault="00274C5B">
            <w:pPr>
              <w:pStyle w:val="TableParagraph"/>
              <w:spacing w:before="16" w:line="254" w:lineRule="auto"/>
              <w:ind w:left="136" w:hanging="7"/>
              <w:rPr>
                <w:sz w:val="19"/>
              </w:rPr>
            </w:pPr>
            <w:r>
              <w:rPr>
                <w:color w:val="161616"/>
                <w:w w:val="105"/>
                <w:sz w:val="19"/>
              </w:rPr>
              <w:t>Nature and purposes of the processing</w:t>
            </w:r>
          </w:p>
        </w:tc>
        <w:tc>
          <w:tcPr>
            <w:tcW w:w="6837" w:type="dxa"/>
          </w:tcPr>
          <w:p w:rsidR="003D3874" w:rsidRDefault="00274C5B">
            <w:pPr>
              <w:pStyle w:val="TableParagraph"/>
              <w:spacing w:before="16" w:line="254" w:lineRule="auto"/>
              <w:ind w:left="125" w:right="122" w:firstLine="4"/>
              <w:rPr>
                <w:sz w:val="19"/>
              </w:rPr>
            </w:pPr>
            <w:r>
              <w:rPr>
                <w:color w:val="161616"/>
                <w:w w:val="105"/>
                <w:sz w:val="19"/>
              </w:rPr>
              <w:t>The solution is a private</w:t>
            </w:r>
            <w:r>
              <w:rPr>
                <w:color w:val="313131"/>
                <w:w w:val="105"/>
                <w:sz w:val="19"/>
              </w:rPr>
              <w:t xml:space="preserve">, </w:t>
            </w:r>
            <w:r>
              <w:rPr>
                <w:color w:val="161616"/>
                <w:w w:val="105"/>
                <w:sz w:val="19"/>
              </w:rPr>
              <w:t>discrete SIP PBX instance dedicated solely for THO, hosted in a resilliant UK data centre. With the purpose of distribting inbound calls to the appropropriate staff member, and permitting outbound calls by staff located at the corporate office, or working remotely using a IPFX approved THO device, typically the IPFX Softphone client.</w:t>
            </w:r>
          </w:p>
          <w:p w:rsidR="003D3874" w:rsidRDefault="003D3874">
            <w:pPr>
              <w:pStyle w:val="TableParagraph"/>
              <w:rPr>
                <w:sz w:val="20"/>
              </w:rPr>
            </w:pPr>
          </w:p>
          <w:p w:rsidR="003D3874" w:rsidRDefault="00274C5B">
            <w:pPr>
              <w:pStyle w:val="TableParagraph"/>
              <w:spacing w:before="1" w:line="252" w:lineRule="auto"/>
              <w:ind w:left="117" w:right="86" w:firstLine="11"/>
              <w:rPr>
                <w:sz w:val="19"/>
              </w:rPr>
            </w:pPr>
            <w:r>
              <w:rPr>
                <w:color w:val="161616"/>
                <w:w w:val="105"/>
                <w:sz w:val="19"/>
              </w:rPr>
              <w:t>Calls escalated from HOS's 3</w:t>
            </w:r>
            <w:r>
              <w:rPr>
                <w:color w:val="161616"/>
                <w:w w:val="105"/>
                <w:position w:val="6"/>
                <w:sz w:val="12"/>
              </w:rPr>
              <w:t xml:space="preserve">rd </w:t>
            </w:r>
            <w:r>
              <w:rPr>
                <w:color w:val="161616"/>
                <w:w w:val="105"/>
                <w:sz w:val="19"/>
              </w:rPr>
              <w:t xml:space="preserve">party first line contact centre, and Direct Public calls to the THO advisors are recorded by the IPFX UCaaS </w:t>
            </w:r>
            <w:r>
              <w:rPr>
                <w:color w:val="161616"/>
                <w:spacing w:val="-3"/>
                <w:w w:val="105"/>
                <w:sz w:val="19"/>
              </w:rPr>
              <w:t>service</w:t>
            </w:r>
            <w:r>
              <w:rPr>
                <w:color w:val="494949"/>
                <w:spacing w:val="-3"/>
                <w:w w:val="105"/>
                <w:sz w:val="19"/>
              </w:rPr>
              <w:t xml:space="preserve">. </w:t>
            </w:r>
            <w:r>
              <w:rPr>
                <w:color w:val="161616"/>
                <w:w w:val="105"/>
                <w:sz w:val="19"/>
              </w:rPr>
              <w:t>These recordings are retained for the purpose of audit and training and are normally</w:t>
            </w:r>
            <w:r>
              <w:rPr>
                <w:color w:val="161616"/>
                <w:spacing w:val="-5"/>
                <w:w w:val="105"/>
                <w:sz w:val="19"/>
              </w:rPr>
              <w:t xml:space="preserve"> </w:t>
            </w:r>
            <w:r>
              <w:rPr>
                <w:color w:val="161616"/>
                <w:w w:val="105"/>
                <w:sz w:val="19"/>
              </w:rPr>
              <w:t>deleted</w:t>
            </w:r>
            <w:r>
              <w:rPr>
                <w:color w:val="161616"/>
                <w:spacing w:val="-6"/>
                <w:w w:val="105"/>
                <w:sz w:val="19"/>
              </w:rPr>
              <w:t xml:space="preserve"> </w:t>
            </w:r>
            <w:r>
              <w:rPr>
                <w:color w:val="161616"/>
                <w:w w:val="105"/>
                <w:sz w:val="19"/>
              </w:rPr>
              <w:t>at</w:t>
            </w:r>
            <w:r>
              <w:rPr>
                <w:color w:val="161616"/>
                <w:spacing w:val="-11"/>
                <w:w w:val="105"/>
                <w:sz w:val="19"/>
              </w:rPr>
              <w:t xml:space="preserve"> </w:t>
            </w:r>
            <w:r>
              <w:rPr>
                <w:color w:val="161616"/>
                <w:w w:val="105"/>
                <w:sz w:val="19"/>
              </w:rPr>
              <w:t>approximatey</w:t>
            </w:r>
            <w:r>
              <w:rPr>
                <w:color w:val="161616"/>
                <w:spacing w:val="2"/>
                <w:w w:val="105"/>
                <w:sz w:val="19"/>
              </w:rPr>
              <w:t xml:space="preserve"> </w:t>
            </w:r>
            <w:r>
              <w:rPr>
                <w:color w:val="161616"/>
                <w:w w:val="105"/>
                <w:sz w:val="19"/>
              </w:rPr>
              <w:t>N+6</w:t>
            </w:r>
            <w:r>
              <w:rPr>
                <w:color w:val="161616"/>
                <w:spacing w:val="-7"/>
                <w:w w:val="105"/>
                <w:sz w:val="19"/>
              </w:rPr>
              <w:t xml:space="preserve"> </w:t>
            </w:r>
            <w:r>
              <w:rPr>
                <w:color w:val="161616"/>
                <w:w w:val="105"/>
                <w:sz w:val="19"/>
              </w:rPr>
              <w:t>months</w:t>
            </w:r>
            <w:r>
              <w:rPr>
                <w:color w:val="161616"/>
                <w:spacing w:val="-9"/>
                <w:w w:val="105"/>
                <w:sz w:val="19"/>
              </w:rPr>
              <w:t xml:space="preserve"> </w:t>
            </w:r>
            <w:r>
              <w:rPr>
                <w:color w:val="161616"/>
                <w:w w:val="105"/>
                <w:sz w:val="19"/>
              </w:rPr>
              <w:t>from</w:t>
            </w:r>
            <w:r>
              <w:rPr>
                <w:color w:val="161616"/>
                <w:spacing w:val="1"/>
                <w:w w:val="105"/>
                <w:sz w:val="19"/>
              </w:rPr>
              <w:t xml:space="preserve"> </w:t>
            </w:r>
            <w:r>
              <w:rPr>
                <w:color w:val="161616"/>
                <w:w w:val="105"/>
                <w:sz w:val="19"/>
              </w:rPr>
              <w:t>the</w:t>
            </w:r>
            <w:r>
              <w:rPr>
                <w:color w:val="161616"/>
                <w:spacing w:val="-9"/>
                <w:w w:val="105"/>
                <w:sz w:val="19"/>
              </w:rPr>
              <w:t xml:space="preserve"> </w:t>
            </w:r>
            <w:r>
              <w:rPr>
                <w:color w:val="161616"/>
                <w:w w:val="105"/>
                <w:sz w:val="19"/>
              </w:rPr>
              <w:t>date</w:t>
            </w:r>
            <w:r>
              <w:rPr>
                <w:color w:val="161616"/>
                <w:spacing w:val="-9"/>
                <w:w w:val="105"/>
                <w:sz w:val="19"/>
              </w:rPr>
              <w:t xml:space="preserve"> </w:t>
            </w:r>
            <w:r>
              <w:rPr>
                <w:color w:val="161616"/>
                <w:w w:val="105"/>
                <w:sz w:val="19"/>
              </w:rPr>
              <w:t>of</w:t>
            </w:r>
            <w:r>
              <w:rPr>
                <w:color w:val="161616"/>
                <w:spacing w:val="-4"/>
                <w:w w:val="105"/>
                <w:sz w:val="19"/>
              </w:rPr>
              <w:t xml:space="preserve"> </w:t>
            </w:r>
            <w:r>
              <w:rPr>
                <w:color w:val="161616"/>
                <w:w w:val="105"/>
                <w:sz w:val="19"/>
              </w:rPr>
              <w:t>the</w:t>
            </w:r>
            <w:r>
              <w:rPr>
                <w:color w:val="161616"/>
                <w:spacing w:val="-6"/>
                <w:w w:val="105"/>
                <w:sz w:val="19"/>
              </w:rPr>
              <w:t xml:space="preserve"> </w:t>
            </w:r>
            <w:r>
              <w:rPr>
                <w:color w:val="161616"/>
                <w:w w:val="105"/>
                <w:sz w:val="19"/>
              </w:rPr>
              <w:t>call,</w:t>
            </w:r>
            <w:r>
              <w:rPr>
                <w:color w:val="161616"/>
                <w:spacing w:val="-11"/>
                <w:w w:val="105"/>
                <w:sz w:val="19"/>
              </w:rPr>
              <w:t xml:space="preserve"> </w:t>
            </w:r>
            <w:r>
              <w:rPr>
                <w:color w:val="161616"/>
                <w:w w:val="105"/>
                <w:sz w:val="19"/>
              </w:rPr>
              <w:t>this interval</w:t>
            </w:r>
            <w:r>
              <w:rPr>
                <w:color w:val="161616"/>
                <w:spacing w:val="-7"/>
                <w:w w:val="105"/>
                <w:sz w:val="19"/>
              </w:rPr>
              <w:t xml:space="preserve"> </w:t>
            </w:r>
            <w:r>
              <w:rPr>
                <w:color w:val="161616"/>
                <w:w w:val="105"/>
                <w:sz w:val="19"/>
              </w:rPr>
              <w:t>is</w:t>
            </w:r>
            <w:r>
              <w:rPr>
                <w:color w:val="161616"/>
                <w:spacing w:val="-2"/>
                <w:w w:val="105"/>
                <w:sz w:val="19"/>
              </w:rPr>
              <w:t xml:space="preserve"> </w:t>
            </w:r>
            <w:r>
              <w:rPr>
                <w:color w:val="161616"/>
                <w:w w:val="105"/>
                <w:sz w:val="19"/>
              </w:rPr>
              <w:t>at the</w:t>
            </w:r>
            <w:r>
              <w:rPr>
                <w:color w:val="161616"/>
                <w:spacing w:val="-8"/>
                <w:w w:val="105"/>
                <w:sz w:val="19"/>
              </w:rPr>
              <w:t xml:space="preserve"> </w:t>
            </w:r>
            <w:r>
              <w:rPr>
                <w:color w:val="161616"/>
                <w:w w:val="105"/>
                <w:sz w:val="19"/>
              </w:rPr>
              <w:t>discretion</w:t>
            </w:r>
            <w:r>
              <w:rPr>
                <w:color w:val="161616"/>
                <w:spacing w:val="2"/>
                <w:w w:val="105"/>
                <w:sz w:val="19"/>
              </w:rPr>
              <w:t xml:space="preserve"> </w:t>
            </w:r>
            <w:r>
              <w:rPr>
                <w:color w:val="161616"/>
                <w:w w:val="105"/>
                <w:sz w:val="19"/>
              </w:rPr>
              <w:t>of</w:t>
            </w:r>
            <w:r>
              <w:rPr>
                <w:color w:val="161616"/>
                <w:spacing w:val="-8"/>
                <w:w w:val="105"/>
                <w:sz w:val="19"/>
              </w:rPr>
              <w:t xml:space="preserve"> </w:t>
            </w:r>
            <w:r>
              <w:rPr>
                <w:color w:val="161616"/>
                <w:w w:val="105"/>
                <w:sz w:val="19"/>
              </w:rPr>
              <w:t>THO.</w:t>
            </w:r>
            <w:r>
              <w:rPr>
                <w:color w:val="161616"/>
                <w:spacing w:val="-9"/>
                <w:w w:val="105"/>
                <w:sz w:val="19"/>
              </w:rPr>
              <w:t xml:space="preserve"> </w:t>
            </w:r>
            <w:r>
              <w:rPr>
                <w:color w:val="161616"/>
                <w:w w:val="105"/>
                <w:sz w:val="19"/>
              </w:rPr>
              <w:t>THO</w:t>
            </w:r>
            <w:r>
              <w:rPr>
                <w:color w:val="161616"/>
                <w:spacing w:val="-6"/>
                <w:w w:val="105"/>
                <w:sz w:val="19"/>
              </w:rPr>
              <w:t xml:space="preserve"> </w:t>
            </w:r>
            <w:r>
              <w:rPr>
                <w:color w:val="161616"/>
                <w:w w:val="105"/>
                <w:sz w:val="19"/>
              </w:rPr>
              <w:t>has</w:t>
            </w:r>
            <w:r>
              <w:rPr>
                <w:color w:val="161616"/>
                <w:spacing w:val="1"/>
                <w:w w:val="105"/>
                <w:sz w:val="19"/>
              </w:rPr>
              <w:t xml:space="preserve"> </w:t>
            </w:r>
            <w:r>
              <w:rPr>
                <w:color w:val="161616"/>
                <w:w w:val="105"/>
                <w:sz w:val="19"/>
              </w:rPr>
              <w:t>the</w:t>
            </w:r>
            <w:r>
              <w:rPr>
                <w:color w:val="161616"/>
                <w:spacing w:val="-7"/>
                <w:w w:val="105"/>
                <w:sz w:val="19"/>
              </w:rPr>
              <w:t xml:space="preserve"> </w:t>
            </w:r>
            <w:r>
              <w:rPr>
                <w:color w:val="161616"/>
                <w:w w:val="105"/>
                <w:sz w:val="19"/>
              </w:rPr>
              <w:t>option</w:t>
            </w:r>
            <w:r>
              <w:rPr>
                <w:color w:val="161616"/>
                <w:spacing w:val="-1"/>
                <w:w w:val="105"/>
                <w:sz w:val="19"/>
              </w:rPr>
              <w:t xml:space="preserve"> </w:t>
            </w:r>
            <w:r>
              <w:rPr>
                <w:color w:val="161616"/>
                <w:w w:val="105"/>
                <w:sz w:val="19"/>
              </w:rPr>
              <w:t>to</w:t>
            </w:r>
            <w:r>
              <w:rPr>
                <w:color w:val="161616"/>
                <w:spacing w:val="-15"/>
                <w:w w:val="105"/>
                <w:sz w:val="19"/>
              </w:rPr>
              <w:t xml:space="preserve"> </w:t>
            </w:r>
            <w:r>
              <w:rPr>
                <w:color w:val="161616"/>
                <w:w w:val="105"/>
                <w:sz w:val="19"/>
              </w:rPr>
              <w:t>record</w:t>
            </w:r>
            <w:r>
              <w:rPr>
                <w:color w:val="161616"/>
                <w:spacing w:val="2"/>
                <w:w w:val="105"/>
                <w:sz w:val="19"/>
              </w:rPr>
              <w:t xml:space="preserve"> </w:t>
            </w:r>
            <w:r>
              <w:rPr>
                <w:color w:val="161616"/>
                <w:w w:val="105"/>
                <w:sz w:val="19"/>
              </w:rPr>
              <w:t>any</w:t>
            </w:r>
            <w:r>
              <w:rPr>
                <w:color w:val="161616"/>
                <w:spacing w:val="-6"/>
                <w:w w:val="105"/>
                <w:sz w:val="19"/>
              </w:rPr>
              <w:t xml:space="preserve"> </w:t>
            </w:r>
            <w:r>
              <w:rPr>
                <w:color w:val="161616"/>
                <w:w w:val="105"/>
                <w:sz w:val="19"/>
              </w:rPr>
              <w:t>call</w:t>
            </w:r>
            <w:r>
              <w:rPr>
                <w:color w:val="161616"/>
                <w:spacing w:val="-5"/>
                <w:w w:val="105"/>
                <w:sz w:val="19"/>
              </w:rPr>
              <w:t xml:space="preserve"> </w:t>
            </w:r>
            <w:r>
              <w:rPr>
                <w:color w:val="161616"/>
                <w:w w:val="105"/>
                <w:sz w:val="19"/>
              </w:rPr>
              <w:t xml:space="preserve">in </w:t>
            </w:r>
            <w:r>
              <w:rPr>
                <w:i/>
                <w:color w:val="161616"/>
                <w:w w:val="105"/>
                <w:sz w:val="20"/>
              </w:rPr>
              <w:t xml:space="preserve">or </w:t>
            </w:r>
            <w:r>
              <w:rPr>
                <w:color w:val="161616"/>
                <w:w w:val="105"/>
                <w:sz w:val="19"/>
              </w:rPr>
              <w:t xml:space="preserve">out of it's user Telephony devices </w:t>
            </w:r>
            <w:r>
              <w:rPr>
                <w:color w:val="313131"/>
                <w:w w:val="105"/>
                <w:sz w:val="19"/>
              </w:rPr>
              <w:t xml:space="preserve">. </w:t>
            </w:r>
            <w:r>
              <w:rPr>
                <w:color w:val="161616"/>
                <w:w w:val="105"/>
                <w:sz w:val="19"/>
              </w:rPr>
              <w:t>UCFX understands these calls do NOT contain incoming PCI/DSS qualifying data. Users making outgoing calls have the option to pause recording should for example they be making a call to a service provider where they would disclose their own qualifying</w:t>
            </w:r>
            <w:r>
              <w:rPr>
                <w:color w:val="161616"/>
                <w:spacing w:val="10"/>
                <w:w w:val="105"/>
                <w:sz w:val="19"/>
              </w:rPr>
              <w:t xml:space="preserve"> </w:t>
            </w:r>
            <w:r>
              <w:rPr>
                <w:color w:val="161616"/>
                <w:w w:val="105"/>
                <w:sz w:val="19"/>
              </w:rPr>
              <w:t>data.</w:t>
            </w:r>
          </w:p>
          <w:p w:rsidR="003D3874" w:rsidRDefault="003D3874">
            <w:pPr>
              <w:pStyle w:val="TableParagraph"/>
              <w:spacing w:before="10"/>
              <w:rPr>
                <w:sz w:val="20"/>
              </w:rPr>
            </w:pPr>
          </w:p>
          <w:p w:rsidR="003D3874" w:rsidRDefault="00274C5B">
            <w:pPr>
              <w:pStyle w:val="TableParagraph"/>
              <w:spacing w:line="254" w:lineRule="auto"/>
              <w:ind w:left="116" w:right="116" w:firstLine="3"/>
              <w:rPr>
                <w:sz w:val="19"/>
              </w:rPr>
            </w:pPr>
            <w:r>
              <w:rPr>
                <w:color w:val="161616"/>
                <w:w w:val="105"/>
                <w:sz w:val="19"/>
              </w:rPr>
              <w:t>THO has the option to populate the IPFX software with a variety of contact data including names, organisations, phone numbers and call handling notes. Any such data entered is restricted ONLY to the single customer instance of the software, any IPFX client application connecting via secured</w:t>
            </w:r>
            <w:r>
              <w:rPr>
                <w:color w:val="161616"/>
                <w:spacing w:val="-9"/>
                <w:w w:val="105"/>
                <w:sz w:val="19"/>
              </w:rPr>
              <w:t xml:space="preserve"> </w:t>
            </w:r>
            <w:r>
              <w:rPr>
                <w:color w:val="161616"/>
                <w:w w:val="105"/>
                <w:sz w:val="19"/>
              </w:rPr>
              <w:t>user/PIN</w:t>
            </w:r>
            <w:r>
              <w:rPr>
                <w:color w:val="161616"/>
                <w:spacing w:val="-2"/>
                <w:w w:val="105"/>
                <w:sz w:val="19"/>
              </w:rPr>
              <w:t xml:space="preserve"> </w:t>
            </w:r>
            <w:r>
              <w:rPr>
                <w:color w:val="161616"/>
                <w:w w:val="105"/>
                <w:sz w:val="19"/>
              </w:rPr>
              <w:t>intended</w:t>
            </w:r>
            <w:r>
              <w:rPr>
                <w:color w:val="161616"/>
                <w:spacing w:val="-1"/>
                <w:w w:val="105"/>
                <w:sz w:val="19"/>
              </w:rPr>
              <w:t xml:space="preserve"> </w:t>
            </w:r>
            <w:r>
              <w:rPr>
                <w:color w:val="161616"/>
                <w:w w:val="105"/>
                <w:sz w:val="19"/>
              </w:rPr>
              <w:t>to</w:t>
            </w:r>
            <w:r>
              <w:rPr>
                <w:color w:val="161616"/>
                <w:spacing w:val="-14"/>
                <w:w w:val="105"/>
                <w:sz w:val="19"/>
              </w:rPr>
              <w:t xml:space="preserve"> </w:t>
            </w:r>
            <w:r>
              <w:rPr>
                <w:color w:val="161616"/>
                <w:w w:val="105"/>
                <w:sz w:val="19"/>
              </w:rPr>
              <w:t>be</w:t>
            </w:r>
            <w:r>
              <w:rPr>
                <w:color w:val="161616"/>
                <w:spacing w:val="-10"/>
                <w:w w:val="105"/>
                <w:sz w:val="19"/>
              </w:rPr>
              <w:t xml:space="preserve"> </w:t>
            </w:r>
            <w:r>
              <w:rPr>
                <w:color w:val="161616"/>
                <w:w w:val="105"/>
                <w:sz w:val="19"/>
              </w:rPr>
              <w:t>exclusively</w:t>
            </w:r>
            <w:r>
              <w:rPr>
                <w:color w:val="161616"/>
                <w:spacing w:val="-1"/>
                <w:w w:val="105"/>
                <w:sz w:val="19"/>
              </w:rPr>
              <w:t xml:space="preserve"> </w:t>
            </w:r>
            <w:r>
              <w:rPr>
                <w:color w:val="161616"/>
                <w:w w:val="105"/>
                <w:sz w:val="19"/>
              </w:rPr>
              <w:t>THO</w:t>
            </w:r>
            <w:r>
              <w:rPr>
                <w:color w:val="161616"/>
                <w:spacing w:val="-7"/>
                <w:w w:val="105"/>
                <w:sz w:val="19"/>
              </w:rPr>
              <w:t xml:space="preserve"> </w:t>
            </w:r>
            <w:r>
              <w:rPr>
                <w:color w:val="161616"/>
                <w:w w:val="105"/>
                <w:sz w:val="19"/>
              </w:rPr>
              <w:t>staff</w:t>
            </w:r>
            <w:r>
              <w:rPr>
                <w:color w:val="161616"/>
                <w:spacing w:val="-1"/>
                <w:w w:val="105"/>
                <w:sz w:val="19"/>
              </w:rPr>
              <w:t xml:space="preserve"> </w:t>
            </w:r>
            <w:r>
              <w:rPr>
                <w:color w:val="161616"/>
                <w:w w:val="105"/>
                <w:sz w:val="19"/>
              </w:rPr>
              <w:t>and</w:t>
            </w:r>
            <w:r>
              <w:rPr>
                <w:color w:val="161616"/>
                <w:spacing w:val="-10"/>
                <w:w w:val="105"/>
                <w:sz w:val="19"/>
              </w:rPr>
              <w:t xml:space="preserve"> </w:t>
            </w:r>
            <w:r>
              <w:rPr>
                <w:color w:val="161616"/>
                <w:w w:val="105"/>
                <w:sz w:val="19"/>
              </w:rPr>
              <w:t>their</w:t>
            </w:r>
            <w:r>
              <w:rPr>
                <w:color w:val="161616"/>
                <w:spacing w:val="-7"/>
                <w:w w:val="105"/>
                <w:sz w:val="19"/>
              </w:rPr>
              <w:t xml:space="preserve"> </w:t>
            </w:r>
            <w:r>
              <w:rPr>
                <w:color w:val="161616"/>
                <w:w w:val="105"/>
                <w:sz w:val="19"/>
              </w:rPr>
              <w:t>contracted agents, there is no public</w:t>
            </w:r>
            <w:r>
              <w:rPr>
                <w:color w:val="161616"/>
                <w:spacing w:val="5"/>
                <w:w w:val="105"/>
                <w:sz w:val="19"/>
              </w:rPr>
              <w:t xml:space="preserve"> </w:t>
            </w:r>
            <w:r>
              <w:rPr>
                <w:color w:val="161616"/>
                <w:w w:val="105"/>
                <w:sz w:val="19"/>
              </w:rPr>
              <w:t>access.</w:t>
            </w:r>
          </w:p>
          <w:p w:rsidR="003D3874" w:rsidRDefault="003D3874">
            <w:pPr>
              <w:pStyle w:val="TableParagraph"/>
              <w:rPr>
                <w:sz w:val="20"/>
              </w:rPr>
            </w:pPr>
          </w:p>
          <w:p w:rsidR="003D3874" w:rsidRDefault="00274C5B">
            <w:pPr>
              <w:pStyle w:val="TableParagraph"/>
              <w:spacing w:line="254" w:lineRule="auto"/>
              <w:ind w:left="109" w:firstLine="6"/>
              <w:rPr>
                <w:sz w:val="19"/>
              </w:rPr>
            </w:pPr>
            <w:r>
              <w:rPr>
                <w:color w:val="161616"/>
                <w:w w:val="105"/>
                <w:sz w:val="19"/>
              </w:rPr>
              <w:t>The intention is that THO's service agreement with Serco shall be revised such that they enter the case number as part of the call transfer to the duty THO advisor line to aid the transfer process and improve customer service. Detailed data relating to the actual customer service request is intended to be retained within the WorkPro case management software and outside scope of the IPFX UCaaS platform.</w:t>
            </w:r>
          </w:p>
        </w:tc>
      </w:tr>
      <w:tr w:rsidR="003D3874">
        <w:trPr>
          <w:trHeight w:val="2548"/>
        </w:trPr>
        <w:tc>
          <w:tcPr>
            <w:tcW w:w="3000" w:type="dxa"/>
            <w:tcBorders>
              <w:bottom w:val="single" w:sz="12" w:space="0" w:color="000000"/>
            </w:tcBorders>
          </w:tcPr>
          <w:p w:rsidR="003D3874" w:rsidRDefault="00274C5B">
            <w:pPr>
              <w:pStyle w:val="TableParagraph"/>
              <w:spacing w:before="25"/>
              <w:ind w:left="105"/>
              <w:rPr>
                <w:sz w:val="19"/>
              </w:rPr>
            </w:pPr>
            <w:r>
              <w:rPr>
                <w:color w:val="161616"/>
                <w:w w:val="105"/>
                <w:sz w:val="19"/>
              </w:rPr>
              <w:t>Types of Personal Data</w:t>
            </w:r>
          </w:p>
        </w:tc>
        <w:tc>
          <w:tcPr>
            <w:tcW w:w="6837" w:type="dxa"/>
            <w:tcBorders>
              <w:bottom w:val="single" w:sz="12" w:space="0" w:color="000000"/>
            </w:tcBorders>
          </w:tcPr>
          <w:p w:rsidR="003D3874" w:rsidRDefault="00274C5B">
            <w:pPr>
              <w:pStyle w:val="TableParagraph"/>
              <w:spacing w:before="25" w:line="256" w:lineRule="auto"/>
              <w:ind w:left="107" w:right="122" w:hanging="2"/>
              <w:rPr>
                <w:sz w:val="19"/>
              </w:rPr>
            </w:pPr>
            <w:r>
              <w:rPr>
                <w:color w:val="161616"/>
                <w:w w:val="105"/>
                <w:sz w:val="19"/>
              </w:rPr>
              <w:t>The IPFX database has a variety of contact information fields available for use at the discretion of THO. The data is presented visually ONLY to specific logged in users.</w:t>
            </w:r>
          </w:p>
          <w:p w:rsidR="003D3874" w:rsidRDefault="003D3874">
            <w:pPr>
              <w:pStyle w:val="TableParagraph"/>
              <w:spacing w:before="8"/>
              <w:rPr>
                <w:sz w:val="19"/>
              </w:rPr>
            </w:pPr>
          </w:p>
          <w:p w:rsidR="003D3874" w:rsidRDefault="00274C5B">
            <w:pPr>
              <w:pStyle w:val="TableParagraph"/>
              <w:spacing w:line="254" w:lineRule="auto"/>
              <w:ind w:left="107" w:hanging="7"/>
              <w:rPr>
                <w:sz w:val="19"/>
              </w:rPr>
            </w:pPr>
            <w:r>
              <w:rPr>
                <w:color w:val="161616"/>
                <w:w w:val="105"/>
                <w:sz w:val="19"/>
              </w:rPr>
              <w:t>Personal data is normally restricted to Contact information only, Name, telephone numbers, manager</w:t>
            </w:r>
            <w:r>
              <w:rPr>
                <w:color w:val="313131"/>
                <w:w w:val="105"/>
                <w:sz w:val="19"/>
              </w:rPr>
              <w:t>.</w:t>
            </w:r>
          </w:p>
          <w:p w:rsidR="003D3874" w:rsidRDefault="003D3874">
            <w:pPr>
              <w:pStyle w:val="TableParagraph"/>
              <w:spacing w:before="2"/>
              <w:rPr>
                <w:sz w:val="20"/>
              </w:rPr>
            </w:pPr>
          </w:p>
          <w:p w:rsidR="003D3874" w:rsidRDefault="00274C5B">
            <w:pPr>
              <w:pStyle w:val="TableParagraph"/>
              <w:spacing w:line="235" w:lineRule="auto"/>
              <w:ind w:left="102" w:right="152" w:hanging="2"/>
              <w:rPr>
                <w:sz w:val="19"/>
              </w:rPr>
            </w:pPr>
            <w:r>
              <w:rPr>
                <w:color w:val="161616"/>
                <w:w w:val="105"/>
                <w:sz w:val="19"/>
              </w:rPr>
              <w:t>THO has the option to place comments to aid staff managing an incoming call, for example 'Bob is on leave returning 31</w:t>
            </w:r>
            <w:r>
              <w:rPr>
                <w:rFonts w:ascii="Times New Roman"/>
                <w:color w:val="161616"/>
                <w:w w:val="105"/>
                <w:position w:val="6"/>
                <w:sz w:val="15"/>
              </w:rPr>
              <w:t xml:space="preserve">st </w:t>
            </w:r>
            <w:r>
              <w:rPr>
                <w:color w:val="161616"/>
                <w:w w:val="105"/>
                <w:sz w:val="19"/>
              </w:rPr>
              <w:t>May, direct enquiries to his</w:t>
            </w:r>
          </w:p>
          <w:p w:rsidR="003D3874" w:rsidRDefault="00274C5B">
            <w:pPr>
              <w:pStyle w:val="TableParagraph"/>
              <w:spacing w:before="1" w:line="230" w:lineRule="atLeast"/>
              <w:ind w:left="102" w:right="391"/>
              <w:rPr>
                <w:sz w:val="19"/>
              </w:rPr>
            </w:pPr>
            <w:r>
              <w:rPr>
                <w:color w:val="161616"/>
                <w:w w:val="105"/>
                <w:sz w:val="19"/>
              </w:rPr>
              <w:t>manager Sally'. THO shall use it's reasonable discretion regarding such notations reflecting appropriate Personal D</w:t>
            </w:r>
            <w:r>
              <w:rPr>
                <w:color w:val="313131"/>
                <w:w w:val="105"/>
                <w:sz w:val="19"/>
              </w:rPr>
              <w:t>a</w:t>
            </w:r>
            <w:r>
              <w:rPr>
                <w:color w:val="161616"/>
                <w:w w:val="105"/>
                <w:sz w:val="19"/>
              </w:rPr>
              <w:t>t</w:t>
            </w:r>
            <w:r>
              <w:rPr>
                <w:color w:val="313131"/>
                <w:w w:val="105"/>
                <w:sz w:val="19"/>
              </w:rPr>
              <w:t xml:space="preserve">a </w:t>
            </w:r>
            <w:r>
              <w:rPr>
                <w:color w:val="161616"/>
                <w:w w:val="105"/>
                <w:sz w:val="19"/>
              </w:rPr>
              <w:t>a</w:t>
            </w:r>
            <w:r>
              <w:rPr>
                <w:color w:val="313131"/>
                <w:w w:val="105"/>
                <w:sz w:val="19"/>
              </w:rPr>
              <w:t>n</w:t>
            </w:r>
            <w:r>
              <w:rPr>
                <w:color w:val="161616"/>
                <w:w w:val="105"/>
                <w:sz w:val="19"/>
              </w:rPr>
              <w:t>d s</w:t>
            </w:r>
            <w:r>
              <w:rPr>
                <w:color w:val="313131"/>
                <w:w w:val="105"/>
                <w:sz w:val="19"/>
              </w:rPr>
              <w:t>t</w:t>
            </w:r>
            <w:r>
              <w:rPr>
                <w:color w:val="161616"/>
                <w:w w:val="105"/>
                <w:sz w:val="19"/>
              </w:rPr>
              <w:t>a</w:t>
            </w:r>
            <w:r>
              <w:rPr>
                <w:color w:val="313131"/>
                <w:w w:val="105"/>
                <w:sz w:val="19"/>
              </w:rPr>
              <w:t>ff c</w:t>
            </w:r>
            <w:r>
              <w:rPr>
                <w:color w:val="161616"/>
                <w:w w:val="105"/>
                <w:sz w:val="19"/>
              </w:rPr>
              <w:t>on</w:t>
            </w:r>
            <w:r>
              <w:rPr>
                <w:color w:val="313131"/>
                <w:w w:val="105"/>
                <w:sz w:val="19"/>
              </w:rPr>
              <w:t>fi</w:t>
            </w:r>
            <w:r>
              <w:rPr>
                <w:color w:val="161616"/>
                <w:w w:val="105"/>
                <w:sz w:val="19"/>
              </w:rPr>
              <w:t>d</w:t>
            </w:r>
            <w:r>
              <w:rPr>
                <w:color w:val="313131"/>
                <w:w w:val="105"/>
                <w:sz w:val="19"/>
              </w:rPr>
              <w:t>e</w:t>
            </w:r>
            <w:r>
              <w:rPr>
                <w:color w:val="161616"/>
                <w:w w:val="105"/>
                <w:sz w:val="19"/>
              </w:rPr>
              <w:t>n</w:t>
            </w:r>
            <w:r>
              <w:rPr>
                <w:color w:val="313131"/>
                <w:w w:val="105"/>
                <w:sz w:val="19"/>
              </w:rPr>
              <w:t>tiali</w:t>
            </w:r>
            <w:r>
              <w:rPr>
                <w:color w:val="161616"/>
                <w:w w:val="105"/>
                <w:sz w:val="19"/>
              </w:rPr>
              <w:t>ty</w:t>
            </w:r>
            <w:r>
              <w:rPr>
                <w:color w:val="494949"/>
                <w:w w:val="105"/>
                <w:sz w:val="19"/>
              </w:rPr>
              <w:t>.</w:t>
            </w:r>
          </w:p>
        </w:tc>
      </w:tr>
    </w:tbl>
    <w:p w:rsidR="003D3874" w:rsidRDefault="003D3874">
      <w:pPr>
        <w:spacing w:line="230" w:lineRule="atLeast"/>
        <w:rPr>
          <w:sz w:val="19"/>
        </w:rPr>
        <w:sectPr w:rsidR="003D3874">
          <w:footerReference w:type="default" r:id="rId28"/>
          <w:pgSz w:w="11910" w:h="16830"/>
          <w:pgMar w:top="1160" w:right="420" w:bottom="720" w:left="780" w:header="38" w:footer="532" w:gutter="0"/>
          <w:cols w:space="720"/>
        </w:sectPr>
      </w:pPr>
    </w:p>
    <w:p w:rsidR="003D3874" w:rsidRDefault="00274C5B">
      <w:pPr>
        <w:pStyle w:val="BodyText"/>
        <w:spacing w:line="20" w:lineRule="exact"/>
        <w:ind w:left="327"/>
        <w:rPr>
          <w:sz w:val="2"/>
        </w:rPr>
      </w:pPr>
      <w:r>
        <w:rPr>
          <w:noProof/>
        </w:rPr>
        <w:lastRenderedPageBreak/>
        <mc:AlternateContent>
          <mc:Choice Requires="wps">
            <w:drawing>
              <wp:anchor distT="0" distB="0" distL="114300" distR="114300" simplePos="0" relativeHeight="251627008" behindDoc="0" locked="0" layoutInCell="1" allowOverlap="1">
                <wp:simplePos x="0" y="0"/>
                <wp:positionH relativeFrom="page">
                  <wp:posOffset>3175</wp:posOffset>
                </wp:positionH>
                <wp:positionV relativeFrom="page">
                  <wp:posOffset>3027045</wp:posOffset>
                </wp:positionV>
                <wp:extent cx="0" cy="0"/>
                <wp:effectExtent l="12700" t="1312545" r="6350" b="1317625"/>
                <wp:wrapNone/>
                <wp:docPr id="20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FBC78" id="Line 138"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238.35pt" to=".25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" strokeweight=".33922mm">
                <w10:wrap anchorx="page" anchory="page"/>
              </v:lin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page">
                  <wp:posOffset>15240</wp:posOffset>
                </wp:positionH>
                <wp:positionV relativeFrom="page">
                  <wp:posOffset>1367155</wp:posOffset>
                </wp:positionV>
                <wp:extent cx="0" cy="0"/>
                <wp:effectExtent l="15240" t="1357630" r="13335" b="1356995"/>
                <wp:wrapNone/>
                <wp:docPr id="20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79834" id="Line 137"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107.65pt" to="1.2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" strokeweight=".33922mm">
                <w10:wrap anchorx="page" anchory="page"/>
              </v:line>
            </w:pict>
          </mc:Fallback>
        </mc:AlternateContent>
      </w:r>
      <w:r>
        <w:rPr>
          <w:noProof/>
          <w:sz w:val="2"/>
        </w:rPr>
        <mc:AlternateContent>
          <mc:Choice Requires="wpg">
            <w:drawing>
              <wp:inline distT="0" distB="0" distL="0" distR="0">
                <wp:extent cx="6276975" cy="9525"/>
                <wp:effectExtent l="7620" t="3810" r="11430" b="5715"/>
                <wp:docPr id="19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9525"/>
                          <a:chOff x="0" y="0"/>
                          <a:chExt cx="9885" cy="15"/>
                        </a:xfrm>
                      </wpg:grpSpPr>
                      <wps:wsp>
                        <wps:cNvPr id="200" name="Line 136"/>
                        <wps:cNvCnPr>
                          <a:cxnSpLocks noChangeShapeType="1"/>
                        </wps:cNvCnPr>
                        <wps:spPr bwMode="auto">
                          <a:xfrm>
                            <a:off x="0" y="7"/>
                            <a:ext cx="98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8F652F" id="Group 135" o:spid="_x0000_s1026" style="width:494.25pt;height:.75pt;mso-position-horizontal-relative:char;mso-position-vertical-relative:line" coordsize="9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">
                <v:line id="Line 136" o:spid="_x0000_s1027" style="position:absolute;visibility:visible;mso-wrap-style:square" from="0,7" to="9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" strokeweight=".25428mm"/>
                <w10:anchorlock/>
              </v:group>
            </w:pict>
          </mc:Fallback>
        </mc:AlternateContent>
      </w:r>
    </w:p>
    <w:p w:rsidR="003D3874" w:rsidRDefault="003D3874">
      <w:pPr>
        <w:pStyle w:val="BodyText"/>
        <w:spacing w:before="2"/>
        <w:rPr>
          <w:sz w:val="14"/>
        </w:rPr>
      </w:pPr>
    </w:p>
    <w:tbl>
      <w:tblPr>
        <w:tblW w:w="0" w:type="auto"/>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14"/>
        <w:gridCol w:w="6822"/>
      </w:tblGrid>
      <w:tr w:rsidR="003D3874">
        <w:trPr>
          <w:trHeight w:val="2060"/>
        </w:trPr>
        <w:tc>
          <w:tcPr>
            <w:tcW w:w="3014" w:type="dxa"/>
          </w:tcPr>
          <w:p w:rsidR="003D3874" w:rsidRDefault="003D3874">
            <w:pPr>
              <w:pStyle w:val="TableParagraph"/>
              <w:rPr>
                <w:rFonts w:ascii="Times New Roman"/>
                <w:sz w:val="18"/>
              </w:rPr>
            </w:pPr>
          </w:p>
        </w:tc>
        <w:tc>
          <w:tcPr>
            <w:tcW w:w="6822" w:type="dxa"/>
          </w:tcPr>
          <w:p w:rsidR="003D3874" w:rsidRDefault="003D3874">
            <w:pPr>
              <w:pStyle w:val="TableParagraph"/>
              <w:spacing w:before="5"/>
              <w:rPr>
                <w:sz w:val="21"/>
              </w:rPr>
            </w:pPr>
          </w:p>
          <w:p w:rsidR="003D3874" w:rsidRDefault="00274C5B">
            <w:pPr>
              <w:pStyle w:val="TableParagraph"/>
              <w:spacing w:line="247" w:lineRule="auto"/>
              <w:ind w:left="131" w:right="148" w:hanging="2"/>
              <w:rPr>
                <w:sz w:val="19"/>
              </w:rPr>
            </w:pPr>
            <w:r>
              <w:rPr>
                <w:color w:val="181818"/>
                <w:w w:val="105"/>
                <w:sz w:val="19"/>
              </w:rPr>
              <w:t>Transiant data relating to staff can include current status (in a meeting</w:t>
            </w:r>
            <w:r>
              <w:rPr>
                <w:color w:val="383838"/>
                <w:w w:val="105"/>
                <w:sz w:val="19"/>
              </w:rPr>
              <w:t xml:space="preserve">, </w:t>
            </w:r>
            <w:r>
              <w:rPr>
                <w:color w:val="181818"/>
                <w:w w:val="105"/>
                <w:sz w:val="19"/>
              </w:rPr>
              <w:t>on holiday, on leave and the staff member's anticipated return).</w:t>
            </w:r>
          </w:p>
          <w:p w:rsidR="003D3874" w:rsidRDefault="003D3874">
            <w:pPr>
              <w:pStyle w:val="TableParagraph"/>
              <w:spacing w:before="7"/>
              <w:rPr>
                <w:sz w:val="20"/>
              </w:rPr>
            </w:pPr>
          </w:p>
          <w:p w:rsidR="003D3874" w:rsidRDefault="00274C5B">
            <w:pPr>
              <w:pStyle w:val="TableParagraph"/>
              <w:spacing w:line="249" w:lineRule="auto"/>
              <w:ind w:left="127" w:right="69" w:firstLine="3"/>
              <w:rPr>
                <w:sz w:val="19"/>
              </w:rPr>
            </w:pPr>
            <w:r>
              <w:rPr>
                <w:color w:val="181818"/>
                <w:w w:val="105"/>
                <w:sz w:val="19"/>
              </w:rPr>
              <w:t>THO has the option to enable audio presence with expected time of return, such that a public caller would be advised via the voicemail that the staff member was absent and their expected time of return.</w:t>
            </w:r>
          </w:p>
        </w:tc>
      </w:tr>
      <w:tr w:rsidR="003D3874">
        <w:trPr>
          <w:trHeight w:val="2075"/>
        </w:trPr>
        <w:tc>
          <w:tcPr>
            <w:tcW w:w="3014" w:type="dxa"/>
          </w:tcPr>
          <w:p w:rsidR="003D3874" w:rsidRDefault="00274C5B">
            <w:pPr>
              <w:pStyle w:val="TableParagraph"/>
              <w:spacing w:before="16"/>
              <w:ind w:left="134"/>
              <w:rPr>
                <w:sz w:val="19"/>
              </w:rPr>
            </w:pPr>
            <w:r>
              <w:rPr>
                <w:color w:val="181818"/>
                <w:w w:val="105"/>
                <w:sz w:val="19"/>
              </w:rPr>
              <w:t>Categories of Data Subject</w:t>
            </w:r>
          </w:p>
        </w:tc>
        <w:tc>
          <w:tcPr>
            <w:tcW w:w="6822" w:type="dxa"/>
          </w:tcPr>
          <w:p w:rsidR="003D3874" w:rsidRDefault="00274C5B">
            <w:pPr>
              <w:pStyle w:val="TableParagraph"/>
              <w:spacing w:before="16" w:line="254" w:lineRule="auto"/>
              <w:ind w:left="127" w:right="592" w:firstLine="2"/>
              <w:rPr>
                <w:sz w:val="19"/>
              </w:rPr>
            </w:pPr>
            <w:r>
              <w:rPr>
                <w:color w:val="181818"/>
                <w:w w:val="105"/>
                <w:sz w:val="19"/>
              </w:rPr>
              <w:t>Staff, key suppliers and regular contact information for core business activity purposes only.</w:t>
            </w:r>
          </w:p>
          <w:p w:rsidR="003D3874" w:rsidRDefault="003D3874">
            <w:pPr>
              <w:pStyle w:val="TableParagraph"/>
              <w:spacing w:before="3"/>
              <w:rPr>
                <w:sz w:val="20"/>
              </w:rPr>
            </w:pPr>
          </w:p>
          <w:p w:rsidR="003D3874" w:rsidRDefault="00274C5B">
            <w:pPr>
              <w:pStyle w:val="TableParagraph"/>
              <w:spacing w:line="254" w:lineRule="auto"/>
              <w:ind w:left="126" w:right="132" w:hanging="2"/>
              <w:rPr>
                <w:sz w:val="19"/>
              </w:rPr>
            </w:pPr>
            <w:r>
              <w:rPr>
                <w:color w:val="181818"/>
                <w:w w:val="105"/>
                <w:sz w:val="19"/>
              </w:rPr>
              <w:t>The intention is that 'public end user' contact data is NOT to be retained in the IPFX software platform, with the exception of case reference numbers entered by the Serco team to aid information transfer to the Duty Advisor team, this is typically anonymised.</w:t>
            </w:r>
          </w:p>
        </w:tc>
      </w:tr>
      <w:tr w:rsidR="003D3874">
        <w:trPr>
          <w:trHeight w:val="2988"/>
        </w:trPr>
        <w:tc>
          <w:tcPr>
            <w:tcW w:w="3014" w:type="dxa"/>
          </w:tcPr>
          <w:p w:rsidR="003D3874" w:rsidRDefault="00274C5B">
            <w:pPr>
              <w:pStyle w:val="TableParagraph"/>
              <w:spacing w:before="21" w:line="252" w:lineRule="auto"/>
              <w:ind w:left="116" w:right="50" w:firstLine="2"/>
              <w:rPr>
                <w:sz w:val="19"/>
              </w:rPr>
            </w:pPr>
            <w:r>
              <w:rPr>
                <w:color w:val="181818"/>
                <w:w w:val="105"/>
                <w:sz w:val="19"/>
              </w:rPr>
              <w:t>Plan for return and destruction of the data once the processing is complete UNLESS requirement under union or member state law to preserve that type of data</w:t>
            </w:r>
          </w:p>
        </w:tc>
        <w:tc>
          <w:tcPr>
            <w:tcW w:w="6822" w:type="dxa"/>
          </w:tcPr>
          <w:p w:rsidR="003D3874" w:rsidRDefault="00274C5B">
            <w:pPr>
              <w:pStyle w:val="TableParagraph"/>
              <w:spacing w:before="16" w:line="254" w:lineRule="auto"/>
              <w:ind w:left="122" w:right="148" w:hanging="2"/>
              <w:rPr>
                <w:sz w:val="19"/>
              </w:rPr>
            </w:pPr>
            <w:r>
              <w:rPr>
                <w:color w:val="181818"/>
                <w:w w:val="105"/>
                <w:sz w:val="19"/>
              </w:rPr>
              <w:t>The transactional history data (metadata) relating to a Caller Number calling/being called by THO, and which extensions they spoke with when and for how long is typically retained for 12 months. Call Recordings are retained at the customer discretion, currently anticipated to be a sliding 6 month window</w:t>
            </w:r>
            <w:r>
              <w:rPr>
                <w:color w:val="383838"/>
                <w:w w:val="105"/>
                <w:sz w:val="19"/>
              </w:rPr>
              <w:t>.</w:t>
            </w:r>
          </w:p>
          <w:p w:rsidR="003D3874" w:rsidRDefault="003D3874">
            <w:pPr>
              <w:pStyle w:val="TableParagraph"/>
              <w:spacing w:before="7"/>
              <w:rPr>
                <w:sz w:val="19"/>
              </w:rPr>
            </w:pPr>
          </w:p>
          <w:p w:rsidR="003D3874" w:rsidRDefault="00274C5B">
            <w:pPr>
              <w:pStyle w:val="TableParagraph"/>
              <w:spacing w:line="254" w:lineRule="auto"/>
              <w:ind w:left="117" w:right="72" w:firstLine="7"/>
              <w:rPr>
                <w:sz w:val="19"/>
              </w:rPr>
            </w:pPr>
            <w:r>
              <w:rPr>
                <w:color w:val="181818"/>
                <w:w w:val="105"/>
                <w:sz w:val="19"/>
              </w:rPr>
              <w:t>At the conclusion of the contract, the Windows Server machine host located at THO's office can be deleted in accordance with industry best practice, or should THO wish to retain the data such as call history or recordings beyond the contract UCFX will discuss options for cost effective retention of the data.</w:t>
            </w:r>
          </w:p>
        </w:tc>
      </w:tr>
    </w:tbl>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274C5B">
      <w:pPr>
        <w:pStyle w:val="BodyText"/>
        <w:spacing w:before="6"/>
        <w:rPr>
          <w:sz w:val="25"/>
        </w:rPr>
      </w:pPr>
      <w:r>
        <w:rPr>
          <w:noProof/>
        </w:rPr>
        <mc:AlternateContent>
          <mc:Choice Requires="wps">
            <w:drawing>
              <wp:anchor distT="0" distB="0" distL="0" distR="0" simplePos="0" relativeHeight="251701760" behindDoc="1" locked="0" layoutInCell="1" allowOverlap="1">
                <wp:simplePos x="0" y="0"/>
                <wp:positionH relativeFrom="page">
                  <wp:posOffset>671830</wp:posOffset>
                </wp:positionH>
                <wp:positionV relativeFrom="paragraph">
                  <wp:posOffset>216535</wp:posOffset>
                </wp:positionV>
                <wp:extent cx="6350000" cy="0"/>
                <wp:effectExtent l="5080" t="13335" r="7620" b="5715"/>
                <wp:wrapTopAndBottom/>
                <wp:docPr id="19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E7920" id="Line 134"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9pt,17.05pt" to="55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WLHQIAAEU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" strokeweight=".25428mm">
                <w10:wrap type="topAndBottom" anchorx="page"/>
              </v:line>
            </w:pict>
          </mc:Fallback>
        </mc:AlternateContent>
      </w:r>
    </w:p>
    <w:p w:rsidR="003D3874" w:rsidRDefault="003D3874">
      <w:pPr>
        <w:rPr>
          <w:sz w:val="25"/>
        </w:rPr>
        <w:sectPr w:rsidR="003D3874">
          <w:footerReference w:type="default" r:id="rId29"/>
          <w:pgSz w:w="11910" w:h="16830"/>
          <w:pgMar w:top="980" w:right="420" w:bottom="960" w:left="780" w:header="38" w:footer="776" w:gutter="0"/>
          <w:cols w:space="720"/>
        </w:sectPr>
      </w:pPr>
    </w:p>
    <w:p w:rsidR="003D3874" w:rsidRDefault="003D3874">
      <w:pPr>
        <w:pStyle w:val="BodyText"/>
        <w:spacing w:before="1"/>
        <w:rPr>
          <w:sz w:val="12"/>
        </w:rPr>
      </w:pPr>
    </w:p>
    <w:p w:rsidR="003D3874" w:rsidRDefault="00274C5B">
      <w:pPr>
        <w:pStyle w:val="Heading3"/>
        <w:spacing w:before="94" w:line="239" w:lineRule="exact"/>
        <w:ind w:left="2522" w:right="2483"/>
        <w:jc w:val="center"/>
      </w:pPr>
      <w:r>
        <w:rPr>
          <w:color w:val="161616"/>
        </w:rPr>
        <w:t>Schedule 2 - CHARGES SCHEDULE-</w:t>
      </w:r>
    </w:p>
    <w:p w:rsidR="003D3874" w:rsidRDefault="00274C5B">
      <w:pPr>
        <w:pStyle w:val="ListParagraph"/>
        <w:numPr>
          <w:ilvl w:val="0"/>
          <w:numId w:val="12"/>
        </w:numPr>
        <w:tabs>
          <w:tab w:val="left" w:pos="769"/>
        </w:tabs>
        <w:spacing w:line="251" w:lineRule="exact"/>
        <w:rPr>
          <w:rFonts w:ascii="Times New Roman"/>
          <w:b/>
          <w:color w:val="161616"/>
        </w:rPr>
      </w:pPr>
      <w:r>
        <w:rPr>
          <w:b/>
          <w:color w:val="161616"/>
          <w:sz w:val="21"/>
        </w:rPr>
        <w:t>Introduction</w:t>
      </w:r>
    </w:p>
    <w:p w:rsidR="003D3874" w:rsidRDefault="003D3874">
      <w:pPr>
        <w:pStyle w:val="BodyText"/>
        <w:spacing w:before="11"/>
        <w:rPr>
          <w:b/>
          <w:sz w:val="11"/>
        </w:rPr>
      </w:pPr>
    </w:p>
    <w:p w:rsidR="003D3874" w:rsidRDefault="00274C5B">
      <w:pPr>
        <w:pStyle w:val="ListParagraph"/>
        <w:numPr>
          <w:ilvl w:val="1"/>
          <w:numId w:val="12"/>
        </w:numPr>
        <w:tabs>
          <w:tab w:val="left" w:pos="1047"/>
        </w:tabs>
        <w:spacing w:before="99" w:line="232" w:lineRule="auto"/>
        <w:ind w:right="413" w:hanging="564"/>
        <w:jc w:val="both"/>
        <w:rPr>
          <w:sz w:val="21"/>
        </w:rPr>
      </w:pPr>
      <w:r>
        <w:rPr>
          <w:color w:val="161616"/>
          <w:w w:val="95"/>
          <w:sz w:val="21"/>
        </w:rPr>
        <w:t>This</w:t>
      </w:r>
      <w:r>
        <w:rPr>
          <w:color w:val="161616"/>
          <w:spacing w:val="-20"/>
          <w:w w:val="95"/>
          <w:sz w:val="21"/>
        </w:rPr>
        <w:t xml:space="preserve"> </w:t>
      </w:r>
      <w:r>
        <w:rPr>
          <w:color w:val="161616"/>
          <w:w w:val="95"/>
          <w:sz w:val="21"/>
        </w:rPr>
        <w:t>schedule</w:t>
      </w:r>
      <w:r>
        <w:rPr>
          <w:color w:val="161616"/>
          <w:spacing w:val="-17"/>
          <w:w w:val="95"/>
          <w:sz w:val="21"/>
        </w:rPr>
        <w:t xml:space="preserve"> </w:t>
      </w:r>
      <w:r>
        <w:rPr>
          <w:color w:val="161616"/>
          <w:w w:val="95"/>
          <w:sz w:val="21"/>
        </w:rPr>
        <w:t>sets</w:t>
      </w:r>
      <w:r>
        <w:rPr>
          <w:color w:val="161616"/>
          <w:spacing w:val="-19"/>
          <w:w w:val="95"/>
          <w:sz w:val="21"/>
        </w:rPr>
        <w:t xml:space="preserve"> </w:t>
      </w:r>
      <w:r>
        <w:rPr>
          <w:color w:val="161616"/>
          <w:w w:val="95"/>
          <w:sz w:val="21"/>
        </w:rPr>
        <w:t>out</w:t>
      </w:r>
      <w:r>
        <w:rPr>
          <w:color w:val="161616"/>
          <w:spacing w:val="-23"/>
          <w:w w:val="95"/>
          <w:sz w:val="21"/>
        </w:rPr>
        <w:t xml:space="preserve"> </w:t>
      </w:r>
      <w:r>
        <w:rPr>
          <w:color w:val="161616"/>
          <w:w w:val="95"/>
          <w:sz w:val="21"/>
        </w:rPr>
        <w:t>the</w:t>
      </w:r>
      <w:r>
        <w:rPr>
          <w:color w:val="161616"/>
          <w:spacing w:val="-22"/>
          <w:w w:val="95"/>
          <w:sz w:val="21"/>
        </w:rPr>
        <w:t xml:space="preserve"> </w:t>
      </w:r>
      <w:r>
        <w:rPr>
          <w:color w:val="161616"/>
          <w:w w:val="95"/>
          <w:sz w:val="21"/>
        </w:rPr>
        <w:t>Charges</w:t>
      </w:r>
      <w:r>
        <w:rPr>
          <w:color w:val="161616"/>
          <w:spacing w:val="-14"/>
          <w:w w:val="95"/>
          <w:sz w:val="21"/>
        </w:rPr>
        <w:t xml:space="preserve"> </w:t>
      </w:r>
      <w:r>
        <w:rPr>
          <w:color w:val="161616"/>
          <w:w w:val="95"/>
          <w:sz w:val="21"/>
        </w:rPr>
        <w:t>which</w:t>
      </w:r>
      <w:r>
        <w:rPr>
          <w:color w:val="161616"/>
          <w:spacing w:val="-19"/>
          <w:w w:val="95"/>
          <w:sz w:val="21"/>
        </w:rPr>
        <w:t xml:space="preserve"> </w:t>
      </w:r>
      <w:r>
        <w:rPr>
          <w:color w:val="161616"/>
          <w:w w:val="95"/>
          <w:sz w:val="21"/>
        </w:rPr>
        <w:t>the</w:t>
      </w:r>
      <w:r>
        <w:rPr>
          <w:color w:val="161616"/>
          <w:spacing w:val="-25"/>
          <w:w w:val="95"/>
          <w:sz w:val="21"/>
        </w:rPr>
        <w:t xml:space="preserve"> </w:t>
      </w:r>
      <w:r>
        <w:rPr>
          <w:color w:val="161616"/>
          <w:w w:val="95"/>
          <w:sz w:val="21"/>
        </w:rPr>
        <w:t>Customer</w:t>
      </w:r>
      <w:r>
        <w:rPr>
          <w:color w:val="161616"/>
          <w:spacing w:val="-12"/>
          <w:w w:val="95"/>
          <w:sz w:val="21"/>
        </w:rPr>
        <w:t xml:space="preserve"> </w:t>
      </w:r>
      <w:r>
        <w:rPr>
          <w:color w:val="161616"/>
          <w:w w:val="95"/>
          <w:sz w:val="21"/>
        </w:rPr>
        <w:t>shall</w:t>
      </w:r>
      <w:r>
        <w:rPr>
          <w:color w:val="161616"/>
          <w:spacing w:val="-20"/>
          <w:w w:val="95"/>
          <w:sz w:val="21"/>
        </w:rPr>
        <w:t xml:space="preserve"> </w:t>
      </w:r>
      <w:r>
        <w:rPr>
          <w:color w:val="161616"/>
          <w:w w:val="95"/>
          <w:sz w:val="21"/>
        </w:rPr>
        <w:t>pay</w:t>
      </w:r>
      <w:r>
        <w:rPr>
          <w:color w:val="161616"/>
          <w:spacing w:val="-19"/>
          <w:w w:val="95"/>
          <w:sz w:val="21"/>
        </w:rPr>
        <w:t xml:space="preserve"> </w:t>
      </w:r>
      <w:r>
        <w:rPr>
          <w:color w:val="161616"/>
          <w:w w:val="95"/>
          <w:sz w:val="21"/>
        </w:rPr>
        <w:t>to</w:t>
      </w:r>
      <w:r>
        <w:rPr>
          <w:color w:val="161616"/>
          <w:spacing w:val="-23"/>
          <w:w w:val="95"/>
          <w:sz w:val="21"/>
        </w:rPr>
        <w:t xml:space="preserve"> </w:t>
      </w:r>
      <w:r>
        <w:rPr>
          <w:color w:val="161616"/>
          <w:w w:val="95"/>
          <w:sz w:val="21"/>
        </w:rPr>
        <w:t>the</w:t>
      </w:r>
      <w:r>
        <w:rPr>
          <w:color w:val="161616"/>
          <w:spacing w:val="-26"/>
          <w:w w:val="95"/>
          <w:sz w:val="21"/>
        </w:rPr>
        <w:t xml:space="preserve"> </w:t>
      </w:r>
      <w:r>
        <w:rPr>
          <w:color w:val="161616"/>
          <w:w w:val="95"/>
          <w:sz w:val="21"/>
        </w:rPr>
        <w:t>Contractor</w:t>
      </w:r>
      <w:r>
        <w:rPr>
          <w:color w:val="161616"/>
          <w:spacing w:val="-9"/>
          <w:w w:val="95"/>
          <w:sz w:val="21"/>
        </w:rPr>
        <w:t xml:space="preserve"> </w:t>
      </w:r>
      <w:r>
        <w:rPr>
          <w:color w:val="161616"/>
          <w:w w:val="95"/>
          <w:sz w:val="21"/>
        </w:rPr>
        <w:t>for</w:t>
      </w:r>
      <w:r>
        <w:rPr>
          <w:color w:val="161616"/>
          <w:spacing w:val="-19"/>
          <w:w w:val="95"/>
          <w:sz w:val="21"/>
        </w:rPr>
        <w:t xml:space="preserve"> </w:t>
      </w:r>
      <w:r>
        <w:rPr>
          <w:color w:val="161616"/>
          <w:w w:val="95"/>
          <w:sz w:val="21"/>
        </w:rPr>
        <w:t>the</w:t>
      </w:r>
      <w:r>
        <w:rPr>
          <w:color w:val="161616"/>
          <w:spacing w:val="-23"/>
          <w:w w:val="95"/>
          <w:sz w:val="21"/>
        </w:rPr>
        <w:t xml:space="preserve"> </w:t>
      </w:r>
      <w:r>
        <w:rPr>
          <w:color w:val="161616"/>
          <w:w w:val="95"/>
          <w:sz w:val="21"/>
        </w:rPr>
        <w:t>Services</w:t>
      </w:r>
      <w:r>
        <w:rPr>
          <w:color w:val="161616"/>
          <w:spacing w:val="-12"/>
          <w:w w:val="95"/>
          <w:sz w:val="21"/>
        </w:rPr>
        <w:t xml:space="preserve"> </w:t>
      </w:r>
      <w:r>
        <w:rPr>
          <w:color w:val="161616"/>
          <w:w w:val="95"/>
          <w:sz w:val="21"/>
        </w:rPr>
        <w:t>over</w:t>
      </w:r>
      <w:r>
        <w:rPr>
          <w:color w:val="161616"/>
          <w:spacing w:val="-18"/>
          <w:w w:val="95"/>
          <w:sz w:val="21"/>
        </w:rPr>
        <w:t xml:space="preserve"> </w:t>
      </w:r>
      <w:r>
        <w:rPr>
          <w:color w:val="161616"/>
          <w:w w:val="95"/>
          <w:sz w:val="21"/>
        </w:rPr>
        <w:t>the duration</w:t>
      </w:r>
      <w:r>
        <w:rPr>
          <w:color w:val="161616"/>
          <w:spacing w:val="-35"/>
          <w:w w:val="95"/>
          <w:sz w:val="21"/>
        </w:rPr>
        <w:t xml:space="preserve"> </w:t>
      </w:r>
      <w:r>
        <w:rPr>
          <w:color w:val="161616"/>
          <w:w w:val="95"/>
          <w:sz w:val="21"/>
        </w:rPr>
        <w:t>of</w:t>
      </w:r>
      <w:r>
        <w:rPr>
          <w:color w:val="161616"/>
          <w:spacing w:val="-38"/>
          <w:w w:val="95"/>
          <w:sz w:val="21"/>
        </w:rPr>
        <w:t xml:space="preserve"> </w:t>
      </w:r>
      <w:r>
        <w:rPr>
          <w:color w:val="161616"/>
          <w:w w:val="95"/>
          <w:sz w:val="21"/>
        </w:rPr>
        <w:t>the</w:t>
      </w:r>
      <w:r>
        <w:rPr>
          <w:color w:val="161616"/>
          <w:spacing w:val="-38"/>
          <w:w w:val="95"/>
          <w:sz w:val="21"/>
        </w:rPr>
        <w:t xml:space="preserve"> </w:t>
      </w:r>
      <w:r>
        <w:rPr>
          <w:color w:val="161616"/>
          <w:w w:val="95"/>
          <w:sz w:val="21"/>
        </w:rPr>
        <w:t>contract.</w:t>
      </w:r>
      <w:r>
        <w:rPr>
          <w:color w:val="161616"/>
          <w:spacing w:val="-37"/>
          <w:w w:val="95"/>
          <w:sz w:val="21"/>
        </w:rPr>
        <w:t xml:space="preserve"> </w:t>
      </w:r>
      <w:r>
        <w:rPr>
          <w:color w:val="161616"/>
          <w:w w:val="95"/>
          <w:sz w:val="21"/>
        </w:rPr>
        <w:t>No</w:t>
      </w:r>
      <w:r>
        <w:rPr>
          <w:color w:val="161616"/>
          <w:spacing w:val="-37"/>
          <w:w w:val="95"/>
          <w:sz w:val="21"/>
        </w:rPr>
        <w:t xml:space="preserve"> </w:t>
      </w:r>
      <w:r>
        <w:rPr>
          <w:color w:val="161616"/>
          <w:w w:val="95"/>
          <w:sz w:val="21"/>
        </w:rPr>
        <w:t>provision</w:t>
      </w:r>
      <w:r>
        <w:rPr>
          <w:color w:val="161616"/>
          <w:spacing w:val="-37"/>
          <w:w w:val="95"/>
          <w:sz w:val="21"/>
        </w:rPr>
        <w:t xml:space="preserve"> </w:t>
      </w:r>
      <w:r>
        <w:rPr>
          <w:color w:val="161616"/>
          <w:w w:val="95"/>
          <w:sz w:val="21"/>
        </w:rPr>
        <w:t>for</w:t>
      </w:r>
      <w:r>
        <w:rPr>
          <w:color w:val="161616"/>
          <w:spacing w:val="-40"/>
          <w:w w:val="95"/>
          <w:sz w:val="21"/>
        </w:rPr>
        <w:t xml:space="preserve"> </w:t>
      </w:r>
      <w:r>
        <w:rPr>
          <w:color w:val="161616"/>
          <w:w w:val="95"/>
          <w:sz w:val="21"/>
        </w:rPr>
        <w:t>indexation</w:t>
      </w:r>
      <w:r>
        <w:rPr>
          <w:color w:val="161616"/>
          <w:spacing w:val="-33"/>
          <w:w w:val="95"/>
          <w:sz w:val="21"/>
        </w:rPr>
        <w:t xml:space="preserve"> </w:t>
      </w:r>
      <w:r>
        <w:rPr>
          <w:color w:val="161616"/>
          <w:w w:val="95"/>
          <w:sz w:val="21"/>
        </w:rPr>
        <w:t>is</w:t>
      </w:r>
      <w:r>
        <w:rPr>
          <w:color w:val="161616"/>
          <w:spacing w:val="-36"/>
          <w:w w:val="95"/>
          <w:sz w:val="21"/>
        </w:rPr>
        <w:t xml:space="preserve"> </w:t>
      </w:r>
      <w:r>
        <w:rPr>
          <w:color w:val="161616"/>
          <w:w w:val="95"/>
          <w:sz w:val="21"/>
        </w:rPr>
        <w:t>included</w:t>
      </w:r>
      <w:r>
        <w:rPr>
          <w:color w:val="161616"/>
          <w:spacing w:val="-34"/>
          <w:w w:val="95"/>
          <w:sz w:val="21"/>
        </w:rPr>
        <w:t xml:space="preserve"> </w:t>
      </w:r>
      <w:r>
        <w:rPr>
          <w:color w:val="161616"/>
          <w:w w:val="95"/>
          <w:sz w:val="21"/>
        </w:rPr>
        <w:t>in</w:t>
      </w:r>
      <w:r>
        <w:rPr>
          <w:color w:val="161616"/>
          <w:spacing w:val="-41"/>
          <w:w w:val="95"/>
          <w:sz w:val="21"/>
        </w:rPr>
        <w:t xml:space="preserve"> </w:t>
      </w:r>
      <w:r>
        <w:rPr>
          <w:color w:val="161616"/>
          <w:w w:val="95"/>
          <w:sz w:val="21"/>
        </w:rPr>
        <w:t>the</w:t>
      </w:r>
      <w:r>
        <w:rPr>
          <w:color w:val="161616"/>
          <w:spacing w:val="-39"/>
          <w:w w:val="95"/>
          <w:sz w:val="21"/>
        </w:rPr>
        <w:t xml:space="preserve"> </w:t>
      </w:r>
      <w:r>
        <w:rPr>
          <w:color w:val="161616"/>
          <w:w w:val="95"/>
          <w:sz w:val="21"/>
        </w:rPr>
        <w:t>contract</w:t>
      </w:r>
      <w:r>
        <w:rPr>
          <w:color w:val="161616"/>
          <w:spacing w:val="-37"/>
          <w:w w:val="95"/>
          <w:sz w:val="21"/>
        </w:rPr>
        <w:t xml:space="preserve"> </w:t>
      </w:r>
      <w:r>
        <w:rPr>
          <w:color w:val="161616"/>
          <w:w w:val="95"/>
          <w:sz w:val="21"/>
        </w:rPr>
        <w:t>pricing</w:t>
      </w:r>
      <w:r>
        <w:rPr>
          <w:color w:val="161616"/>
          <w:spacing w:val="-36"/>
          <w:w w:val="95"/>
          <w:sz w:val="21"/>
        </w:rPr>
        <w:t xml:space="preserve"> </w:t>
      </w:r>
      <w:r>
        <w:rPr>
          <w:color w:val="161616"/>
          <w:w w:val="95"/>
          <w:sz w:val="21"/>
        </w:rPr>
        <w:t>structure.</w:t>
      </w:r>
      <w:r>
        <w:rPr>
          <w:color w:val="161616"/>
          <w:spacing w:val="-32"/>
          <w:w w:val="95"/>
          <w:sz w:val="21"/>
        </w:rPr>
        <w:t xml:space="preserve"> </w:t>
      </w:r>
      <w:r>
        <w:rPr>
          <w:color w:val="161616"/>
          <w:w w:val="95"/>
          <w:sz w:val="21"/>
        </w:rPr>
        <w:t>All</w:t>
      </w:r>
      <w:r>
        <w:rPr>
          <w:color w:val="161616"/>
          <w:spacing w:val="-38"/>
          <w:w w:val="95"/>
          <w:sz w:val="21"/>
        </w:rPr>
        <w:t xml:space="preserve"> </w:t>
      </w:r>
      <w:r>
        <w:rPr>
          <w:color w:val="161616"/>
          <w:w w:val="95"/>
          <w:sz w:val="21"/>
        </w:rPr>
        <w:t>costs</w:t>
      </w:r>
      <w:r>
        <w:rPr>
          <w:color w:val="161616"/>
          <w:spacing w:val="-35"/>
          <w:w w:val="95"/>
          <w:sz w:val="21"/>
        </w:rPr>
        <w:t xml:space="preserve"> </w:t>
      </w:r>
      <w:r>
        <w:rPr>
          <w:color w:val="161616"/>
          <w:w w:val="95"/>
          <w:sz w:val="21"/>
        </w:rPr>
        <w:t xml:space="preserve">include </w:t>
      </w:r>
      <w:r>
        <w:rPr>
          <w:color w:val="161616"/>
          <w:sz w:val="21"/>
        </w:rPr>
        <w:t>VAT.</w:t>
      </w:r>
    </w:p>
    <w:p w:rsidR="003D3874" w:rsidRDefault="003D3874">
      <w:pPr>
        <w:pStyle w:val="BodyText"/>
        <w:spacing w:before="7"/>
        <w:rPr>
          <w:sz w:val="20"/>
        </w:rPr>
      </w:pPr>
    </w:p>
    <w:p w:rsidR="003D3874" w:rsidRDefault="00274C5B">
      <w:pPr>
        <w:pStyle w:val="ListParagraph"/>
        <w:numPr>
          <w:ilvl w:val="1"/>
          <w:numId w:val="12"/>
        </w:numPr>
        <w:tabs>
          <w:tab w:val="left" w:pos="1042"/>
        </w:tabs>
        <w:spacing w:line="230" w:lineRule="auto"/>
        <w:ind w:left="1042" w:right="414"/>
        <w:jc w:val="both"/>
        <w:rPr>
          <w:sz w:val="21"/>
        </w:rPr>
      </w:pPr>
      <w:r>
        <w:rPr>
          <w:color w:val="161616"/>
          <w:sz w:val="21"/>
        </w:rPr>
        <w:t>It</w:t>
      </w:r>
      <w:r>
        <w:rPr>
          <w:color w:val="161616"/>
          <w:spacing w:val="-36"/>
          <w:sz w:val="21"/>
        </w:rPr>
        <w:t xml:space="preserve"> </w:t>
      </w:r>
      <w:r>
        <w:rPr>
          <w:color w:val="161616"/>
          <w:sz w:val="21"/>
        </w:rPr>
        <w:t>is</w:t>
      </w:r>
      <w:r>
        <w:rPr>
          <w:color w:val="161616"/>
          <w:spacing w:val="-33"/>
          <w:sz w:val="21"/>
        </w:rPr>
        <w:t xml:space="preserve"> </w:t>
      </w:r>
      <w:r>
        <w:rPr>
          <w:color w:val="161616"/>
          <w:sz w:val="21"/>
        </w:rPr>
        <w:t>not</w:t>
      </w:r>
      <w:r>
        <w:rPr>
          <w:color w:val="161616"/>
          <w:spacing w:val="-36"/>
          <w:sz w:val="21"/>
        </w:rPr>
        <w:t xml:space="preserve"> </w:t>
      </w:r>
      <w:r>
        <w:rPr>
          <w:color w:val="161616"/>
          <w:sz w:val="21"/>
        </w:rPr>
        <w:t>expected</w:t>
      </w:r>
      <w:r>
        <w:rPr>
          <w:color w:val="161616"/>
          <w:spacing w:val="-32"/>
          <w:sz w:val="21"/>
        </w:rPr>
        <w:t xml:space="preserve"> </w:t>
      </w:r>
      <w:r>
        <w:rPr>
          <w:color w:val="161616"/>
          <w:sz w:val="21"/>
        </w:rPr>
        <w:t>that</w:t>
      </w:r>
      <w:r>
        <w:rPr>
          <w:color w:val="161616"/>
          <w:spacing w:val="-33"/>
          <w:sz w:val="21"/>
        </w:rPr>
        <w:t xml:space="preserve"> </w:t>
      </w:r>
      <w:r>
        <w:rPr>
          <w:color w:val="161616"/>
          <w:sz w:val="21"/>
        </w:rPr>
        <w:t>the</w:t>
      </w:r>
      <w:r>
        <w:rPr>
          <w:color w:val="161616"/>
          <w:spacing w:val="-35"/>
          <w:sz w:val="21"/>
        </w:rPr>
        <w:t xml:space="preserve"> </w:t>
      </w:r>
      <w:r>
        <w:rPr>
          <w:color w:val="161616"/>
          <w:sz w:val="21"/>
        </w:rPr>
        <w:t>Contractor</w:t>
      </w:r>
      <w:r>
        <w:rPr>
          <w:color w:val="161616"/>
          <w:spacing w:val="-31"/>
          <w:sz w:val="21"/>
        </w:rPr>
        <w:t xml:space="preserve"> </w:t>
      </w:r>
      <w:r>
        <w:rPr>
          <w:color w:val="161616"/>
          <w:spacing w:val="-6"/>
          <w:sz w:val="21"/>
        </w:rPr>
        <w:t>shall</w:t>
      </w:r>
      <w:r>
        <w:rPr>
          <w:color w:val="363636"/>
          <w:spacing w:val="-6"/>
          <w:sz w:val="21"/>
        </w:rPr>
        <w:t>,</w:t>
      </w:r>
      <w:r>
        <w:rPr>
          <w:color w:val="363636"/>
          <w:spacing w:val="-38"/>
          <w:sz w:val="21"/>
        </w:rPr>
        <w:t xml:space="preserve"> </w:t>
      </w:r>
      <w:r>
        <w:rPr>
          <w:color w:val="161616"/>
          <w:sz w:val="21"/>
        </w:rPr>
        <w:t>in</w:t>
      </w:r>
      <w:r>
        <w:rPr>
          <w:color w:val="161616"/>
          <w:spacing w:val="-35"/>
          <w:sz w:val="21"/>
        </w:rPr>
        <w:t xml:space="preserve"> </w:t>
      </w:r>
      <w:r>
        <w:rPr>
          <w:color w:val="161616"/>
          <w:sz w:val="21"/>
        </w:rPr>
        <w:t>the</w:t>
      </w:r>
      <w:r>
        <w:rPr>
          <w:color w:val="161616"/>
          <w:spacing w:val="-34"/>
          <w:sz w:val="21"/>
        </w:rPr>
        <w:t xml:space="preserve"> </w:t>
      </w:r>
      <w:r>
        <w:rPr>
          <w:color w:val="161616"/>
          <w:sz w:val="21"/>
        </w:rPr>
        <w:t>normal</w:t>
      </w:r>
      <w:r>
        <w:rPr>
          <w:color w:val="161616"/>
          <w:spacing w:val="-35"/>
          <w:sz w:val="21"/>
        </w:rPr>
        <w:t xml:space="preserve"> </w:t>
      </w:r>
      <w:r>
        <w:rPr>
          <w:color w:val="161616"/>
          <w:sz w:val="21"/>
        </w:rPr>
        <w:t>course</w:t>
      </w:r>
      <w:r>
        <w:rPr>
          <w:color w:val="161616"/>
          <w:spacing w:val="-34"/>
          <w:sz w:val="21"/>
        </w:rPr>
        <w:t xml:space="preserve"> </w:t>
      </w:r>
      <w:r>
        <w:rPr>
          <w:color w:val="161616"/>
          <w:sz w:val="21"/>
        </w:rPr>
        <w:t>of</w:t>
      </w:r>
      <w:r>
        <w:rPr>
          <w:color w:val="161616"/>
          <w:spacing w:val="-37"/>
          <w:sz w:val="21"/>
        </w:rPr>
        <w:t xml:space="preserve"> </w:t>
      </w:r>
      <w:r>
        <w:rPr>
          <w:color w:val="161616"/>
          <w:sz w:val="21"/>
        </w:rPr>
        <w:t>delivering</w:t>
      </w:r>
      <w:r>
        <w:rPr>
          <w:color w:val="161616"/>
          <w:spacing w:val="-30"/>
          <w:sz w:val="21"/>
        </w:rPr>
        <w:t xml:space="preserve"> </w:t>
      </w:r>
      <w:r>
        <w:rPr>
          <w:color w:val="161616"/>
          <w:sz w:val="21"/>
        </w:rPr>
        <w:t>the</w:t>
      </w:r>
      <w:r>
        <w:rPr>
          <w:color w:val="161616"/>
          <w:spacing w:val="-36"/>
          <w:sz w:val="21"/>
        </w:rPr>
        <w:t xml:space="preserve"> </w:t>
      </w:r>
      <w:r>
        <w:rPr>
          <w:color w:val="161616"/>
          <w:sz w:val="21"/>
        </w:rPr>
        <w:t>Services</w:t>
      </w:r>
      <w:r>
        <w:rPr>
          <w:color w:val="161616"/>
          <w:spacing w:val="-33"/>
          <w:sz w:val="21"/>
        </w:rPr>
        <w:t xml:space="preserve"> </w:t>
      </w:r>
      <w:r>
        <w:rPr>
          <w:color w:val="161616"/>
          <w:sz w:val="21"/>
        </w:rPr>
        <w:t>require</w:t>
      </w:r>
      <w:r>
        <w:rPr>
          <w:color w:val="161616"/>
          <w:spacing w:val="-32"/>
          <w:sz w:val="21"/>
        </w:rPr>
        <w:t xml:space="preserve"> </w:t>
      </w:r>
      <w:r>
        <w:rPr>
          <w:color w:val="161616"/>
          <w:sz w:val="21"/>
        </w:rPr>
        <w:t>to</w:t>
      </w:r>
      <w:r>
        <w:rPr>
          <w:color w:val="161616"/>
          <w:spacing w:val="-36"/>
          <w:sz w:val="21"/>
        </w:rPr>
        <w:t xml:space="preserve"> </w:t>
      </w:r>
      <w:r>
        <w:rPr>
          <w:color w:val="161616"/>
          <w:sz w:val="21"/>
        </w:rPr>
        <w:t xml:space="preserve">travel, </w:t>
      </w:r>
      <w:r>
        <w:rPr>
          <w:color w:val="161616"/>
          <w:w w:val="95"/>
          <w:sz w:val="21"/>
        </w:rPr>
        <w:t>however</w:t>
      </w:r>
      <w:r>
        <w:rPr>
          <w:color w:val="161616"/>
          <w:spacing w:val="-14"/>
          <w:w w:val="95"/>
          <w:sz w:val="21"/>
        </w:rPr>
        <w:t xml:space="preserve"> </w:t>
      </w:r>
      <w:r>
        <w:rPr>
          <w:color w:val="161616"/>
          <w:w w:val="95"/>
          <w:sz w:val="21"/>
        </w:rPr>
        <w:t>any</w:t>
      </w:r>
      <w:r>
        <w:rPr>
          <w:color w:val="161616"/>
          <w:spacing w:val="-29"/>
          <w:w w:val="95"/>
          <w:sz w:val="21"/>
        </w:rPr>
        <w:t xml:space="preserve"> </w:t>
      </w:r>
      <w:r>
        <w:rPr>
          <w:color w:val="161616"/>
          <w:w w:val="95"/>
          <w:sz w:val="21"/>
        </w:rPr>
        <w:t>Travel</w:t>
      </w:r>
      <w:r>
        <w:rPr>
          <w:color w:val="161616"/>
          <w:spacing w:val="-20"/>
          <w:w w:val="95"/>
          <w:sz w:val="21"/>
        </w:rPr>
        <w:t xml:space="preserve"> </w:t>
      </w:r>
      <w:r>
        <w:rPr>
          <w:color w:val="161616"/>
          <w:w w:val="95"/>
          <w:sz w:val="21"/>
        </w:rPr>
        <w:t>and</w:t>
      </w:r>
      <w:r>
        <w:rPr>
          <w:color w:val="161616"/>
          <w:spacing w:val="-20"/>
          <w:w w:val="95"/>
          <w:sz w:val="21"/>
        </w:rPr>
        <w:t xml:space="preserve"> </w:t>
      </w:r>
      <w:r>
        <w:rPr>
          <w:color w:val="161616"/>
          <w:w w:val="95"/>
          <w:sz w:val="21"/>
        </w:rPr>
        <w:t>subsistence</w:t>
      </w:r>
      <w:r>
        <w:rPr>
          <w:color w:val="161616"/>
          <w:spacing w:val="-18"/>
          <w:w w:val="95"/>
          <w:sz w:val="21"/>
        </w:rPr>
        <w:t xml:space="preserve"> </w:t>
      </w:r>
      <w:r>
        <w:rPr>
          <w:color w:val="161616"/>
          <w:w w:val="95"/>
          <w:sz w:val="21"/>
        </w:rPr>
        <w:t>costs</w:t>
      </w:r>
      <w:r>
        <w:rPr>
          <w:color w:val="161616"/>
          <w:spacing w:val="-20"/>
          <w:w w:val="95"/>
          <w:sz w:val="21"/>
        </w:rPr>
        <w:t xml:space="preserve"> </w:t>
      </w:r>
      <w:r>
        <w:rPr>
          <w:color w:val="161616"/>
          <w:w w:val="95"/>
          <w:sz w:val="21"/>
        </w:rPr>
        <w:t>must</w:t>
      </w:r>
      <w:r>
        <w:rPr>
          <w:color w:val="161616"/>
          <w:spacing w:val="-23"/>
          <w:w w:val="95"/>
          <w:sz w:val="21"/>
        </w:rPr>
        <w:t xml:space="preserve"> </w:t>
      </w:r>
      <w:r>
        <w:rPr>
          <w:color w:val="161616"/>
          <w:w w:val="95"/>
          <w:sz w:val="21"/>
        </w:rPr>
        <w:t>be</w:t>
      </w:r>
      <w:r>
        <w:rPr>
          <w:color w:val="161616"/>
          <w:spacing w:val="-27"/>
          <w:w w:val="95"/>
          <w:sz w:val="21"/>
        </w:rPr>
        <w:t xml:space="preserve"> </w:t>
      </w:r>
      <w:r>
        <w:rPr>
          <w:color w:val="161616"/>
          <w:w w:val="95"/>
          <w:sz w:val="21"/>
        </w:rPr>
        <w:t>agreed</w:t>
      </w:r>
      <w:r>
        <w:rPr>
          <w:color w:val="161616"/>
          <w:spacing w:val="-16"/>
          <w:w w:val="95"/>
          <w:sz w:val="21"/>
        </w:rPr>
        <w:t xml:space="preserve"> </w:t>
      </w:r>
      <w:r>
        <w:rPr>
          <w:color w:val="161616"/>
          <w:w w:val="95"/>
          <w:sz w:val="21"/>
        </w:rPr>
        <w:t>in</w:t>
      </w:r>
      <w:r>
        <w:rPr>
          <w:color w:val="161616"/>
          <w:spacing w:val="-25"/>
          <w:w w:val="95"/>
          <w:sz w:val="21"/>
        </w:rPr>
        <w:t xml:space="preserve"> </w:t>
      </w:r>
      <w:r>
        <w:rPr>
          <w:color w:val="161616"/>
          <w:w w:val="95"/>
          <w:sz w:val="21"/>
        </w:rPr>
        <w:t>advance</w:t>
      </w:r>
      <w:r>
        <w:rPr>
          <w:color w:val="161616"/>
          <w:spacing w:val="-13"/>
          <w:w w:val="95"/>
          <w:sz w:val="21"/>
        </w:rPr>
        <w:t xml:space="preserve"> </w:t>
      </w:r>
      <w:r>
        <w:rPr>
          <w:color w:val="161616"/>
          <w:w w:val="95"/>
          <w:sz w:val="21"/>
        </w:rPr>
        <w:t>with</w:t>
      </w:r>
      <w:r>
        <w:rPr>
          <w:color w:val="161616"/>
          <w:spacing w:val="-31"/>
          <w:w w:val="95"/>
          <w:sz w:val="21"/>
        </w:rPr>
        <w:t xml:space="preserve"> </w:t>
      </w:r>
      <w:r>
        <w:rPr>
          <w:color w:val="161616"/>
          <w:w w:val="95"/>
          <w:sz w:val="21"/>
        </w:rPr>
        <w:t>THO</w:t>
      </w:r>
      <w:r>
        <w:rPr>
          <w:color w:val="161616"/>
          <w:spacing w:val="-21"/>
          <w:w w:val="95"/>
          <w:sz w:val="21"/>
        </w:rPr>
        <w:t xml:space="preserve"> </w:t>
      </w:r>
      <w:r>
        <w:rPr>
          <w:color w:val="161616"/>
          <w:w w:val="95"/>
          <w:sz w:val="21"/>
        </w:rPr>
        <w:t>and</w:t>
      </w:r>
      <w:r>
        <w:rPr>
          <w:color w:val="161616"/>
          <w:spacing w:val="-19"/>
          <w:w w:val="95"/>
          <w:sz w:val="21"/>
        </w:rPr>
        <w:t xml:space="preserve"> </w:t>
      </w:r>
      <w:r>
        <w:rPr>
          <w:color w:val="161616"/>
          <w:w w:val="95"/>
          <w:sz w:val="21"/>
        </w:rPr>
        <w:t>shall</w:t>
      </w:r>
      <w:r>
        <w:rPr>
          <w:color w:val="161616"/>
          <w:spacing w:val="-27"/>
          <w:w w:val="95"/>
          <w:sz w:val="21"/>
        </w:rPr>
        <w:t xml:space="preserve"> </w:t>
      </w:r>
      <w:r>
        <w:rPr>
          <w:color w:val="161616"/>
          <w:w w:val="95"/>
          <w:sz w:val="21"/>
        </w:rPr>
        <w:t>be</w:t>
      </w:r>
      <w:r>
        <w:rPr>
          <w:color w:val="161616"/>
          <w:spacing w:val="-26"/>
          <w:w w:val="95"/>
          <w:sz w:val="21"/>
        </w:rPr>
        <w:t xml:space="preserve"> </w:t>
      </w:r>
      <w:r>
        <w:rPr>
          <w:color w:val="161616"/>
          <w:w w:val="95"/>
          <w:sz w:val="21"/>
        </w:rPr>
        <w:t>in</w:t>
      </w:r>
      <w:r>
        <w:rPr>
          <w:color w:val="161616"/>
          <w:spacing w:val="-29"/>
          <w:w w:val="95"/>
          <w:sz w:val="21"/>
        </w:rPr>
        <w:t xml:space="preserve"> </w:t>
      </w:r>
      <w:r>
        <w:rPr>
          <w:color w:val="161616"/>
          <w:w w:val="95"/>
          <w:sz w:val="21"/>
        </w:rPr>
        <w:t>keeping</w:t>
      </w:r>
      <w:r>
        <w:rPr>
          <w:color w:val="161616"/>
          <w:spacing w:val="-20"/>
          <w:w w:val="95"/>
          <w:sz w:val="21"/>
        </w:rPr>
        <w:t xml:space="preserve"> </w:t>
      </w:r>
      <w:r>
        <w:rPr>
          <w:color w:val="161616"/>
          <w:w w:val="95"/>
          <w:sz w:val="21"/>
        </w:rPr>
        <w:t>with the</w:t>
      </w:r>
      <w:r>
        <w:rPr>
          <w:color w:val="161616"/>
          <w:spacing w:val="-22"/>
          <w:w w:val="95"/>
          <w:sz w:val="21"/>
        </w:rPr>
        <w:t xml:space="preserve"> </w:t>
      </w:r>
      <w:r>
        <w:rPr>
          <w:color w:val="161616"/>
          <w:w w:val="95"/>
          <w:sz w:val="21"/>
        </w:rPr>
        <w:t>rates</w:t>
      </w:r>
      <w:r>
        <w:rPr>
          <w:color w:val="161616"/>
          <w:spacing w:val="-11"/>
          <w:w w:val="95"/>
          <w:sz w:val="21"/>
        </w:rPr>
        <w:t xml:space="preserve"> </w:t>
      </w:r>
      <w:r>
        <w:rPr>
          <w:color w:val="161616"/>
          <w:w w:val="95"/>
          <w:sz w:val="21"/>
        </w:rPr>
        <w:t>stated</w:t>
      </w:r>
      <w:r>
        <w:rPr>
          <w:color w:val="161616"/>
          <w:spacing w:val="-13"/>
          <w:w w:val="95"/>
          <w:sz w:val="21"/>
        </w:rPr>
        <w:t xml:space="preserve"> </w:t>
      </w:r>
      <w:r>
        <w:rPr>
          <w:color w:val="161616"/>
          <w:w w:val="95"/>
          <w:sz w:val="21"/>
        </w:rPr>
        <w:t>within</w:t>
      </w:r>
      <w:r>
        <w:rPr>
          <w:color w:val="161616"/>
          <w:spacing w:val="-16"/>
          <w:w w:val="95"/>
          <w:sz w:val="21"/>
        </w:rPr>
        <w:t xml:space="preserve"> </w:t>
      </w:r>
      <w:r>
        <w:rPr>
          <w:color w:val="161616"/>
          <w:w w:val="95"/>
          <w:sz w:val="21"/>
        </w:rPr>
        <w:t>THO</w:t>
      </w:r>
      <w:r>
        <w:rPr>
          <w:color w:val="161616"/>
          <w:spacing w:val="-16"/>
          <w:w w:val="95"/>
          <w:sz w:val="21"/>
        </w:rPr>
        <w:t xml:space="preserve"> </w:t>
      </w:r>
      <w:r>
        <w:rPr>
          <w:color w:val="161616"/>
          <w:w w:val="95"/>
          <w:sz w:val="21"/>
        </w:rPr>
        <w:t>internal</w:t>
      </w:r>
      <w:r>
        <w:rPr>
          <w:color w:val="161616"/>
          <w:spacing w:val="-9"/>
          <w:w w:val="95"/>
          <w:sz w:val="21"/>
        </w:rPr>
        <w:t xml:space="preserve"> </w:t>
      </w:r>
      <w:r>
        <w:rPr>
          <w:color w:val="161616"/>
          <w:spacing w:val="-6"/>
          <w:w w:val="95"/>
          <w:sz w:val="21"/>
        </w:rPr>
        <w:t>policy</w:t>
      </w:r>
      <w:r>
        <w:rPr>
          <w:color w:val="363636"/>
          <w:spacing w:val="-6"/>
          <w:w w:val="95"/>
          <w:sz w:val="21"/>
        </w:rPr>
        <w:t>.</w:t>
      </w:r>
      <w:r>
        <w:rPr>
          <w:color w:val="363636"/>
          <w:spacing w:val="20"/>
          <w:w w:val="95"/>
          <w:sz w:val="21"/>
        </w:rPr>
        <w:t xml:space="preserve"> </w:t>
      </w:r>
      <w:r>
        <w:rPr>
          <w:color w:val="161616"/>
          <w:w w:val="95"/>
          <w:sz w:val="21"/>
        </w:rPr>
        <w:t>Should</w:t>
      </w:r>
      <w:r>
        <w:rPr>
          <w:color w:val="161616"/>
          <w:spacing w:val="-7"/>
          <w:w w:val="95"/>
          <w:sz w:val="21"/>
        </w:rPr>
        <w:t xml:space="preserve"> </w:t>
      </w:r>
      <w:r>
        <w:rPr>
          <w:color w:val="161616"/>
          <w:w w:val="95"/>
          <w:sz w:val="21"/>
        </w:rPr>
        <w:t>that</w:t>
      </w:r>
      <w:r>
        <w:rPr>
          <w:color w:val="161616"/>
          <w:spacing w:val="-12"/>
          <w:w w:val="95"/>
          <w:sz w:val="21"/>
        </w:rPr>
        <w:t xml:space="preserve"> </w:t>
      </w:r>
      <w:r>
        <w:rPr>
          <w:color w:val="161616"/>
          <w:w w:val="95"/>
          <w:sz w:val="21"/>
        </w:rPr>
        <w:t>policy</w:t>
      </w:r>
      <w:r>
        <w:rPr>
          <w:color w:val="161616"/>
          <w:spacing w:val="-16"/>
          <w:w w:val="95"/>
          <w:sz w:val="21"/>
        </w:rPr>
        <w:t xml:space="preserve"> </w:t>
      </w:r>
      <w:r>
        <w:rPr>
          <w:color w:val="161616"/>
          <w:w w:val="95"/>
          <w:sz w:val="21"/>
        </w:rPr>
        <w:t>change</w:t>
      </w:r>
      <w:r>
        <w:rPr>
          <w:color w:val="161616"/>
          <w:spacing w:val="-12"/>
          <w:w w:val="95"/>
          <w:sz w:val="21"/>
        </w:rPr>
        <w:t xml:space="preserve"> </w:t>
      </w:r>
      <w:r>
        <w:rPr>
          <w:color w:val="161616"/>
          <w:w w:val="95"/>
          <w:sz w:val="21"/>
        </w:rPr>
        <w:t>the</w:t>
      </w:r>
      <w:r>
        <w:rPr>
          <w:color w:val="161616"/>
          <w:spacing w:val="-22"/>
          <w:w w:val="95"/>
          <w:sz w:val="21"/>
        </w:rPr>
        <w:t xml:space="preserve"> </w:t>
      </w:r>
      <w:r>
        <w:rPr>
          <w:color w:val="161616"/>
          <w:w w:val="95"/>
          <w:sz w:val="21"/>
        </w:rPr>
        <w:t>Contractor</w:t>
      </w:r>
      <w:r>
        <w:rPr>
          <w:color w:val="161616"/>
          <w:spacing w:val="-1"/>
          <w:w w:val="95"/>
          <w:sz w:val="21"/>
        </w:rPr>
        <w:t xml:space="preserve"> </w:t>
      </w:r>
      <w:r>
        <w:rPr>
          <w:color w:val="161616"/>
          <w:w w:val="95"/>
          <w:sz w:val="21"/>
        </w:rPr>
        <w:t>shall</w:t>
      </w:r>
      <w:r>
        <w:rPr>
          <w:color w:val="161616"/>
          <w:spacing w:val="-12"/>
          <w:w w:val="95"/>
          <w:sz w:val="21"/>
        </w:rPr>
        <w:t xml:space="preserve"> </w:t>
      </w:r>
      <w:r>
        <w:rPr>
          <w:color w:val="161616"/>
          <w:w w:val="95"/>
          <w:sz w:val="21"/>
        </w:rPr>
        <w:t>be</w:t>
      </w:r>
      <w:r>
        <w:rPr>
          <w:color w:val="161616"/>
          <w:spacing w:val="-17"/>
          <w:w w:val="95"/>
          <w:sz w:val="21"/>
        </w:rPr>
        <w:t xml:space="preserve"> </w:t>
      </w:r>
      <w:r>
        <w:rPr>
          <w:color w:val="161616"/>
          <w:w w:val="95"/>
          <w:sz w:val="21"/>
        </w:rPr>
        <w:t>informed</w:t>
      </w:r>
      <w:r>
        <w:rPr>
          <w:color w:val="161616"/>
          <w:spacing w:val="-8"/>
          <w:w w:val="95"/>
          <w:sz w:val="21"/>
        </w:rPr>
        <w:t xml:space="preserve"> </w:t>
      </w:r>
      <w:r>
        <w:rPr>
          <w:color w:val="161616"/>
          <w:w w:val="95"/>
          <w:sz w:val="21"/>
        </w:rPr>
        <w:t xml:space="preserve">and </w:t>
      </w:r>
      <w:r>
        <w:rPr>
          <w:color w:val="161616"/>
          <w:sz w:val="21"/>
        </w:rPr>
        <w:t>any</w:t>
      </w:r>
      <w:r>
        <w:rPr>
          <w:color w:val="161616"/>
          <w:spacing w:val="-13"/>
          <w:sz w:val="21"/>
        </w:rPr>
        <w:t xml:space="preserve"> </w:t>
      </w:r>
      <w:r>
        <w:rPr>
          <w:color w:val="161616"/>
          <w:sz w:val="21"/>
        </w:rPr>
        <w:t>proposed</w:t>
      </w:r>
      <w:r>
        <w:rPr>
          <w:color w:val="161616"/>
          <w:spacing w:val="-6"/>
          <w:sz w:val="21"/>
        </w:rPr>
        <w:t xml:space="preserve"> </w:t>
      </w:r>
      <w:r>
        <w:rPr>
          <w:color w:val="161616"/>
          <w:sz w:val="21"/>
        </w:rPr>
        <w:t>amendment</w:t>
      </w:r>
      <w:r>
        <w:rPr>
          <w:color w:val="161616"/>
          <w:spacing w:val="1"/>
          <w:sz w:val="21"/>
        </w:rPr>
        <w:t xml:space="preserve"> </w:t>
      </w:r>
      <w:r>
        <w:rPr>
          <w:color w:val="161616"/>
          <w:sz w:val="21"/>
        </w:rPr>
        <w:t>agreed</w:t>
      </w:r>
      <w:r>
        <w:rPr>
          <w:color w:val="161616"/>
          <w:spacing w:val="-5"/>
          <w:sz w:val="21"/>
        </w:rPr>
        <w:t xml:space="preserve"> </w:t>
      </w:r>
      <w:r>
        <w:rPr>
          <w:color w:val="161616"/>
          <w:sz w:val="21"/>
        </w:rPr>
        <w:t>between</w:t>
      </w:r>
      <w:r>
        <w:rPr>
          <w:color w:val="161616"/>
          <w:spacing w:val="-10"/>
          <w:sz w:val="21"/>
        </w:rPr>
        <w:t xml:space="preserve"> </w:t>
      </w:r>
      <w:r>
        <w:rPr>
          <w:color w:val="161616"/>
          <w:sz w:val="21"/>
        </w:rPr>
        <w:t>the</w:t>
      </w:r>
      <w:r>
        <w:rPr>
          <w:color w:val="161616"/>
          <w:spacing w:val="-17"/>
          <w:sz w:val="21"/>
        </w:rPr>
        <w:t xml:space="preserve"> </w:t>
      </w:r>
      <w:r>
        <w:rPr>
          <w:color w:val="161616"/>
          <w:sz w:val="21"/>
        </w:rPr>
        <w:t>Parties.</w:t>
      </w:r>
    </w:p>
    <w:p w:rsidR="003D3874" w:rsidRDefault="003D3874">
      <w:pPr>
        <w:pStyle w:val="BodyText"/>
        <w:rPr>
          <w:sz w:val="22"/>
        </w:rPr>
      </w:pPr>
    </w:p>
    <w:p w:rsidR="003D3874" w:rsidRDefault="003D3874">
      <w:pPr>
        <w:pStyle w:val="BodyText"/>
        <w:spacing w:before="11"/>
        <w:rPr>
          <w:sz w:val="23"/>
        </w:rPr>
      </w:pPr>
    </w:p>
    <w:p w:rsidR="003D3874" w:rsidRDefault="00274C5B">
      <w:pPr>
        <w:pStyle w:val="ListParagraph"/>
        <w:numPr>
          <w:ilvl w:val="1"/>
          <w:numId w:val="12"/>
        </w:numPr>
        <w:tabs>
          <w:tab w:val="left" w:pos="1036"/>
          <w:tab w:val="left" w:pos="1037"/>
        </w:tabs>
        <w:spacing w:line="230" w:lineRule="auto"/>
        <w:ind w:left="1041" w:right="417" w:hanging="565"/>
        <w:rPr>
          <w:sz w:val="21"/>
        </w:rPr>
      </w:pPr>
      <w:r>
        <w:rPr>
          <w:color w:val="161616"/>
          <w:sz w:val="21"/>
        </w:rPr>
        <w:t>Contractor</w:t>
      </w:r>
      <w:r>
        <w:rPr>
          <w:color w:val="161616"/>
          <w:spacing w:val="-10"/>
          <w:sz w:val="21"/>
        </w:rPr>
        <w:t xml:space="preserve"> </w:t>
      </w:r>
      <w:r>
        <w:rPr>
          <w:color w:val="161616"/>
          <w:sz w:val="21"/>
        </w:rPr>
        <w:t>may</w:t>
      </w:r>
      <w:r>
        <w:rPr>
          <w:color w:val="161616"/>
          <w:spacing w:val="-19"/>
          <w:sz w:val="21"/>
        </w:rPr>
        <w:t xml:space="preserve"> </w:t>
      </w:r>
      <w:r>
        <w:rPr>
          <w:color w:val="161616"/>
          <w:sz w:val="21"/>
        </w:rPr>
        <w:t>change</w:t>
      </w:r>
      <w:r>
        <w:rPr>
          <w:color w:val="161616"/>
          <w:spacing w:val="-15"/>
          <w:sz w:val="21"/>
        </w:rPr>
        <w:t xml:space="preserve"> </w:t>
      </w:r>
      <w:r>
        <w:rPr>
          <w:color w:val="161616"/>
          <w:sz w:val="21"/>
        </w:rPr>
        <w:t>the</w:t>
      </w:r>
      <w:r>
        <w:rPr>
          <w:color w:val="161616"/>
          <w:spacing w:val="-19"/>
          <w:sz w:val="21"/>
        </w:rPr>
        <w:t xml:space="preserve"> </w:t>
      </w:r>
      <w:r>
        <w:rPr>
          <w:color w:val="161616"/>
          <w:sz w:val="21"/>
        </w:rPr>
        <w:t>Fees,</w:t>
      </w:r>
      <w:r>
        <w:rPr>
          <w:color w:val="161616"/>
          <w:spacing w:val="-16"/>
          <w:sz w:val="21"/>
        </w:rPr>
        <w:t xml:space="preserve"> </w:t>
      </w:r>
      <w:r>
        <w:rPr>
          <w:color w:val="161616"/>
          <w:sz w:val="21"/>
        </w:rPr>
        <w:t>where</w:t>
      </w:r>
      <w:r>
        <w:rPr>
          <w:color w:val="161616"/>
          <w:spacing w:val="-19"/>
          <w:sz w:val="21"/>
        </w:rPr>
        <w:t xml:space="preserve"> </w:t>
      </w:r>
      <w:r>
        <w:rPr>
          <w:color w:val="161616"/>
          <w:sz w:val="21"/>
        </w:rPr>
        <w:t>its</w:t>
      </w:r>
      <w:r>
        <w:rPr>
          <w:color w:val="161616"/>
          <w:spacing w:val="-18"/>
          <w:sz w:val="21"/>
        </w:rPr>
        <w:t xml:space="preserve"> </w:t>
      </w:r>
      <w:r>
        <w:rPr>
          <w:color w:val="161616"/>
          <w:sz w:val="21"/>
        </w:rPr>
        <w:t>wholesale</w:t>
      </w:r>
      <w:r>
        <w:rPr>
          <w:color w:val="161616"/>
          <w:spacing w:val="-16"/>
          <w:sz w:val="21"/>
        </w:rPr>
        <w:t xml:space="preserve"> </w:t>
      </w:r>
      <w:r>
        <w:rPr>
          <w:color w:val="161616"/>
          <w:sz w:val="21"/>
        </w:rPr>
        <w:t>costs</w:t>
      </w:r>
      <w:r>
        <w:rPr>
          <w:color w:val="161616"/>
          <w:spacing w:val="-17"/>
          <w:sz w:val="21"/>
        </w:rPr>
        <w:t xml:space="preserve"> </w:t>
      </w:r>
      <w:r>
        <w:rPr>
          <w:color w:val="161616"/>
          <w:sz w:val="21"/>
        </w:rPr>
        <w:t>increase</w:t>
      </w:r>
      <w:r>
        <w:rPr>
          <w:color w:val="161616"/>
          <w:spacing w:val="-16"/>
          <w:sz w:val="21"/>
        </w:rPr>
        <w:t xml:space="preserve"> </w:t>
      </w:r>
      <w:r>
        <w:rPr>
          <w:color w:val="161616"/>
          <w:sz w:val="21"/>
        </w:rPr>
        <w:t>for</w:t>
      </w:r>
      <w:r>
        <w:rPr>
          <w:color w:val="161616"/>
          <w:spacing w:val="-19"/>
          <w:sz w:val="21"/>
        </w:rPr>
        <w:t xml:space="preserve"> </w:t>
      </w:r>
      <w:r>
        <w:rPr>
          <w:color w:val="161616"/>
          <w:sz w:val="21"/>
        </w:rPr>
        <w:t>any</w:t>
      </w:r>
      <w:r>
        <w:rPr>
          <w:color w:val="161616"/>
          <w:spacing w:val="-22"/>
          <w:sz w:val="21"/>
        </w:rPr>
        <w:t xml:space="preserve"> </w:t>
      </w:r>
      <w:r>
        <w:rPr>
          <w:color w:val="161616"/>
          <w:sz w:val="21"/>
        </w:rPr>
        <w:t>reason.</w:t>
      </w:r>
      <w:r>
        <w:rPr>
          <w:color w:val="161616"/>
          <w:spacing w:val="20"/>
          <w:sz w:val="21"/>
        </w:rPr>
        <w:t xml:space="preserve"> </w:t>
      </w:r>
      <w:r>
        <w:rPr>
          <w:color w:val="161616"/>
          <w:sz w:val="21"/>
        </w:rPr>
        <w:t>Where</w:t>
      </w:r>
      <w:r>
        <w:rPr>
          <w:color w:val="161616"/>
          <w:spacing w:val="-17"/>
          <w:sz w:val="21"/>
        </w:rPr>
        <w:t xml:space="preserve"> </w:t>
      </w:r>
      <w:r>
        <w:rPr>
          <w:color w:val="161616"/>
          <w:sz w:val="21"/>
        </w:rPr>
        <w:t>possible, Contractor</w:t>
      </w:r>
      <w:r>
        <w:rPr>
          <w:color w:val="161616"/>
          <w:spacing w:val="1"/>
          <w:sz w:val="21"/>
        </w:rPr>
        <w:t xml:space="preserve"> </w:t>
      </w:r>
      <w:r>
        <w:rPr>
          <w:color w:val="161616"/>
          <w:sz w:val="21"/>
        </w:rPr>
        <w:t>will</w:t>
      </w:r>
      <w:r>
        <w:rPr>
          <w:color w:val="161616"/>
          <w:spacing w:val="-17"/>
          <w:sz w:val="21"/>
        </w:rPr>
        <w:t xml:space="preserve"> </w:t>
      </w:r>
      <w:r>
        <w:rPr>
          <w:color w:val="161616"/>
          <w:sz w:val="21"/>
        </w:rPr>
        <w:t>give</w:t>
      </w:r>
      <w:r>
        <w:rPr>
          <w:color w:val="161616"/>
          <w:spacing w:val="-17"/>
          <w:sz w:val="21"/>
        </w:rPr>
        <w:t xml:space="preserve"> </w:t>
      </w:r>
      <w:r>
        <w:rPr>
          <w:color w:val="161616"/>
          <w:sz w:val="21"/>
        </w:rPr>
        <w:t>one</w:t>
      </w:r>
      <w:r>
        <w:rPr>
          <w:color w:val="161616"/>
          <w:spacing w:val="-20"/>
          <w:sz w:val="21"/>
        </w:rPr>
        <w:t xml:space="preserve"> </w:t>
      </w:r>
      <w:r>
        <w:rPr>
          <w:color w:val="161616"/>
          <w:sz w:val="21"/>
        </w:rPr>
        <w:t>month's</w:t>
      </w:r>
      <w:r>
        <w:rPr>
          <w:color w:val="161616"/>
          <w:spacing w:val="-8"/>
          <w:sz w:val="21"/>
        </w:rPr>
        <w:t xml:space="preserve"> </w:t>
      </w:r>
      <w:r>
        <w:rPr>
          <w:color w:val="161616"/>
          <w:sz w:val="21"/>
        </w:rPr>
        <w:t>prior</w:t>
      </w:r>
      <w:r>
        <w:rPr>
          <w:color w:val="161616"/>
          <w:spacing w:val="-8"/>
          <w:sz w:val="21"/>
        </w:rPr>
        <w:t xml:space="preserve"> </w:t>
      </w:r>
      <w:r>
        <w:rPr>
          <w:color w:val="161616"/>
          <w:sz w:val="21"/>
        </w:rPr>
        <w:t>written</w:t>
      </w:r>
      <w:r>
        <w:rPr>
          <w:color w:val="161616"/>
          <w:spacing w:val="-13"/>
          <w:sz w:val="21"/>
        </w:rPr>
        <w:t xml:space="preserve"> </w:t>
      </w:r>
      <w:r>
        <w:rPr>
          <w:color w:val="161616"/>
          <w:sz w:val="21"/>
        </w:rPr>
        <w:t>notice</w:t>
      </w:r>
      <w:r>
        <w:rPr>
          <w:color w:val="161616"/>
          <w:spacing w:val="-18"/>
          <w:sz w:val="21"/>
        </w:rPr>
        <w:t xml:space="preserve"> </w:t>
      </w:r>
      <w:r>
        <w:rPr>
          <w:color w:val="161616"/>
          <w:sz w:val="21"/>
        </w:rPr>
        <w:t>of</w:t>
      </w:r>
      <w:r>
        <w:rPr>
          <w:color w:val="161616"/>
          <w:spacing w:val="-22"/>
          <w:sz w:val="21"/>
        </w:rPr>
        <w:t xml:space="preserve"> </w:t>
      </w:r>
      <w:r>
        <w:rPr>
          <w:color w:val="161616"/>
          <w:sz w:val="21"/>
        </w:rPr>
        <w:t>changes</w:t>
      </w:r>
      <w:r>
        <w:rPr>
          <w:color w:val="161616"/>
          <w:spacing w:val="-9"/>
          <w:sz w:val="21"/>
        </w:rPr>
        <w:t xml:space="preserve"> </w:t>
      </w:r>
      <w:r>
        <w:rPr>
          <w:color w:val="161616"/>
          <w:sz w:val="21"/>
        </w:rPr>
        <w:t>to</w:t>
      </w:r>
      <w:r>
        <w:rPr>
          <w:color w:val="161616"/>
          <w:spacing w:val="-21"/>
          <w:sz w:val="21"/>
        </w:rPr>
        <w:t xml:space="preserve"> </w:t>
      </w:r>
      <w:r>
        <w:rPr>
          <w:color w:val="161616"/>
          <w:sz w:val="21"/>
        </w:rPr>
        <w:t>the</w:t>
      </w:r>
      <w:r>
        <w:rPr>
          <w:color w:val="161616"/>
          <w:spacing w:val="-19"/>
          <w:sz w:val="21"/>
        </w:rPr>
        <w:t xml:space="preserve"> </w:t>
      </w:r>
      <w:r>
        <w:rPr>
          <w:color w:val="161616"/>
          <w:sz w:val="21"/>
        </w:rPr>
        <w:t>Fees.</w:t>
      </w:r>
    </w:p>
    <w:p w:rsidR="003D3874" w:rsidRDefault="003D3874">
      <w:pPr>
        <w:pStyle w:val="BodyText"/>
        <w:rPr>
          <w:sz w:val="22"/>
        </w:rPr>
      </w:pPr>
    </w:p>
    <w:p w:rsidR="003D3874" w:rsidRDefault="003D3874">
      <w:pPr>
        <w:pStyle w:val="BodyText"/>
        <w:spacing w:before="5"/>
        <w:rPr>
          <w:sz w:val="18"/>
        </w:rPr>
      </w:pPr>
    </w:p>
    <w:p w:rsidR="003D3874" w:rsidRDefault="00274C5B">
      <w:pPr>
        <w:pStyle w:val="ListParagraph"/>
        <w:numPr>
          <w:ilvl w:val="0"/>
          <w:numId w:val="12"/>
        </w:numPr>
        <w:tabs>
          <w:tab w:val="left" w:pos="754"/>
        </w:tabs>
        <w:spacing w:before="1"/>
        <w:ind w:left="753"/>
        <w:rPr>
          <w:b/>
          <w:color w:val="161616"/>
          <w:sz w:val="21"/>
        </w:rPr>
      </w:pPr>
      <w:r>
        <w:rPr>
          <w:b/>
          <w:color w:val="161616"/>
          <w:sz w:val="21"/>
        </w:rPr>
        <w:t>Invoicing</w:t>
      </w:r>
    </w:p>
    <w:p w:rsidR="003D3874" w:rsidRDefault="003D3874">
      <w:pPr>
        <w:pStyle w:val="BodyText"/>
        <w:spacing w:before="9"/>
        <w:rPr>
          <w:b/>
          <w:sz w:val="20"/>
        </w:rPr>
      </w:pPr>
    </w:p>
    <w:p w:rsidR="003D3874" w:rsidRDefault="00274C5B">
      <w:pPr>
        <w:pStyle w:val="ListParagraph"/>
        <w:numPr>
          <w:ilvl w:val="1"/>
          <w:numId w:val="12"/>
        </w:numPr>
        <w:tabs>
          <w:tab w:val="left" w:pos="1036"/>
          <w:tab w:val="left" w:pos="1037"/>
        </w:tabs>
        <w:spacing w:line="234" w:lineRule="exact"/>
        <w:ind w:left="1037" w:hanging="554"/>
        <w:rPr>
          <w:sz w:val="21"/>
        </w:rPr>
      </w:pPr>
      <w:r>
        <w:rPr>
          <w:color w:val="161616"/>
          <w:sz w:val="21"/>
        </w:rPr>
        <w:t>Invoicing</w:t>
      </w:r>
      <w:r>
        <w:rPr>
          <w:color w:val="161616"/>
          <w:spacing w:val="-23"/>
          <w:sz w:val="21"/>
        </w:rPr>
        <w:t xml:space="preserve"> </w:t>
      </w:r>
      <w:r>
        <w:rPr>
          <w:color w:val="161616"/>
          <w:sz w:val="21"/>
        </w:rPr>
        <w:t>must</w:t>
      </w:r>
      <w:r>
        <w:rPr>
          <w:color w:val="161616"/>
          <w:spacing w:val="-23"/>
          <w:sz w:val="21"/>
        </w:rPr>
        <w:t xml:space="preserve"> </w:t>
      </w:r>
      <w:r>
        <w:rPr>
          <w:color w:val="161616"/>
          <w:sz w:val="21"/>
        </w:rPr>
        <w:t>be</w:t>
      </w:r>
      <w:r>
        <w:rPr>
          <w:color w:val="161616"/>
          <w:spacing w:val="-26"/>
          <w:sz w:val="21"/>
        </w:rPr>
        <w:t xml:space="preserve"> </w:t>
      </w:r>
      <w:r>
        <w:rPr>
          <w:color w:val="161616"/>
          <w:sz w:val="21"/>
        </w:rPr>
        <w:t>submitted</w:t>
      </w:r>
      <w:r>
        <w:rPr>
          <w:color w:val="161616"/>
          <w:spacing w:val="-16"/>
          <w:sz w:val="21"/>
        </w:rPr>
        <w:t xml:space="preserve"> </w:t>
      </w:r>
      <w:r>
        <w:rPr>
          <w:color w:val="161616"/>
          <w:sz w:val="21"/>
        </w:rPr>
        <w:t>to</w:t>
      </w:r>
      <w:r>
        <w:rPr>
          <w:color w:val="161616"/>
          <w:spacing w:val="-29"/>
          <w:sz w:val="21"/>
        </w:rPr>
        <w:t xml:space="preserve"> </w:t>
      </w:r>
      <w:hyperlink r:id="rId30">
        <w:r>
          <w:rPr>
            <w:color w:val="161616"/>
            <w:spacing w:val="-4"/>
            <w:sz w:val="21"/>
          </w:rPr>
          <w:t>invoices@housing-ombudsman.org.u</w:t>
        </w:r>
        <w:r>
          <w:rPr>
            <w:color w:val="363636"/>
            <w:spacing w:val="-4"/>
            <w:sz w:val="21"/>
          </w:rPr>
          <w:t>.</w:t>
        </w:r>
        <w:r>
          <w:rPr>
            <w:color w:val="161616"/>
            <w:spacing w:val="-4"/>
            <w:sz w:val="21"/>
          </w:rPr>
          <w:t>kThe</w:t>
        </w:r>
        <w:r>
          <w:rPr>
            <w:color w:val="161616"/>
            <w:spacing w:val="-26"/>
            <w:sz w:val="21"/>
          </w:rPr>
          <w:t xml:space="preserve"> </w:t>
        </w:r>
      </w:hyperlink>
      <w:r>
        <w:rPr>
          <w:color w:val="161616"/>
          <w:sz w:val="21"/>
        </w:rPr>
        <w:t>Order</w:t>
      </w:r>
      <w:r>
        <w:rPr>
          <w:color w:val="161616"/>
          <w:spacing w:val="-16"/>
          <w:sz w:val="21"/>
        </w:rPr>
        <w:t xml:space="preserve"> </w:t>
      </w:r>
      <w:r>
        <w:rPr>
          <w:color w:val="161616"/>
          <w:sz w:val="21"/>
        </w:rPr>
        <w:t>number</w:t>
      </w:r>
      <w:r>
        <w:rPr>
          <w:color w:val="161616"/>
          <w:spacing w:val="-21"/>
          <w:sz w:val="21"/>
        </w:rPr>
        <w:t xml:space="preserve"> </w:t>
      </w:r>
      <w:r>
        <w:rPr>
          <w:color w:val="161616"/>
          <w:sz w:val="21"/>
        </w:rPr>
        <w:t>must</w:t>
      </w:r>
      <w:r>
        <w:rPr>
          <w:color w:val="161616"/>
          <w:spacing w:val="-23"/>
          <w:sz w:val="21"/>
        </w:rPr>
        <w:t xml:space="preserve"> </w:t>
      </w:r>
      <w:r>
        <w:rPr>
          <w:color w:val="161616"/>
          <w:sz w:val="21"/>
        </w:rPr>
        <w:t>be</w:t>
      </w:r>
    </w:p>
    <w:p w:rsidR="003D3874" w:rsidRDefault="00274C5B">
      <w:pPr>
        <w:spacing w:line="235" w:lineRule="exact"/>
        <w:ind w:left="1037"/>
        <w:rPr>
          <w:sz w:val="21"/>
        </w:rPr>
      </w:pPr>
      <w:r>
        <w:rPr>
          <w:color w:val="161616"/>
          <w:sz w:val="21"/>
        </w:rPr>
        <w:t>Quoted</w:t>
      </w:r>
      <w:r>
        <w:rPr>
          <w:color w:val="161616"/>
          <w:spacing w:val="-34"/>
          <w:sz w:val="21"/>
        </w:rPr>
        <w:t xml:space="preserve"> </w:t>
      </w:r>
      <w:r>
        <w:rPr>
          <w:color w:val="161616"/>
          <w:sz w:val="21"/>
        </w:rPr>
        <w:t>including</w:t>
      </w:r>
      <w:r>
        <w:rPr>
          <w:color w:val="161616"/>
          <w:spacing w:val="-31"/>
          <w:sz w:val="21"/>
        </w:rPr>
        <w:t xml:space="preserve"> </w:t>
      </w:r>
      <w:r>
        <w:rPr>
          <w:color w:val="161616"/>
          <w:sz w:val="21"/>
        </w:rPr>
        <w:t>sufficient</w:t>
      </w:r>
      <w:r>
        <w:rPr>
          <w:color w:val="161616"/>
          <w:spacing w:val="-25"/>
          <w:sz w:val="21"/>
        </w:rPr>
        <w:t xml:space="preserve"> </w:t>
      </w:r>
      <w:r>
        <w:rPr>
          <w:color w:val="161616"/>
          <w:sz w:val="21"/>
        </w:rPr>
        <w:t>detail</w:t>
      </w:r>
      <w:r>
        <w:rPr>
          <w:color w:val="161616"/>
          <w:spacing w:val="-31"/>
          <w:sz w:val="21"/>
        </w:rPr>
        <w:t xml:space="preserve"> </w:t>
      </w:r>
      <w:r>
        <w:rPr>
          <w:color w:val="161616"/>
          <w:sz w:val="21"/>
        </w:rPr>
        <w:t>to</w:t>
      </w:r>
      <w:r>
        <w:rPr>
          <w:color w:val="161616"/>
          <w:spacing w:val="-36"/>
          <w:sz w:val="21"/>
        </w:rPr>
        <w:t xml:space="preserve"> </w:t>
      </w:r>
      <w:r>
        <w:rPr>
          <w:color w:val="161616"/>
          <w:sz w:val="21"/>
        </w:rPr>
        <w:t>enable</w:t>
      </w:r>
      <w:r>
        <w:rPr>
          <w:color w:val="161616"/>
          <w:spacing w:val="-29"/>
          <w:sz w:val="21"/>
        </w:rPr>
        <w:t xml:space="preserve"> </w:t>
      </w:r>
      <w:r>
        <w:rPr>
          <w:color w:val="161616"/>
          <w:sz w:val="21"/>
        </w:rPr>
        <w:t>the</w:t>
      </w:r>
      <w:r>
        <w:rPr>
          <w:color w:val="161616"/>
          <w:spacing w:val="-36"/>
          <w:sz w:val="21"/>
        </w:rPr>
        <w:t xml:space="preserve"> </w:t>
      </w:r>
      <w:r>
        <w:rPr>
          <w:color w:val="161616"/>
          <w:sz w:val="21"/>
        </w:rPr>
        <w:t>invoice</w:t>
      </w:r>
      <w:r>
        <w:rPr>
          <w:color w:val="161616"/>
          <w:spacing w:val="-29"/>
          <w:sz w:val="21"/>
        </w:rPr>
        <w:t xml:space="preserve"> </w:t>
      </w:r>
      <w:r>
        <w:rPr>
          <w:color w:val="161616"/>
          <w:sz w:val="21"/>
        </w:rPr>
        <w:t>be</w:t>
      </w:r>
      <w:r>
        <w:rPr>
          <w:color w:val="161616"/>
          <w:spacing w:val="-35"/>
          <w:sz w:val="21"/>
        </w:rPr>
        <w:t xml:space="preserve"> </w:t>
      </w:r>
      <w:r>
        <w:rPr>
          <w:color w:val="161616"/>
          <w:spacing w:val="-5"/>
          <w:sz w:val="21"/>
        </w:rPr>
        <w:t>paid</w:t>
      </w:r>
      <w:r>
        <w:rPr>
          <w:color w:val="363636"/>
          <w:spacing w:val="-5"/>
          <w:sz w:val="21"/>
        </w:rPr>
        <w:t>.</w:t>
      </w:r>
      <w:r>
        <w:rPr>
          <w:color w:val="363636"/>
          <w:spacing w:val="-38"/>
          <w:sz w:val="21"/>
        </w:rPr>
        <w:t xml:space="preserve"> </w:t>
      </w:r>
      <w:r>
        <w:rPr>
          <w:color w:val="161616"/>
          <w:sz w:val="21"/>
        </w:rPr>
        <w:t>Payment</w:t>
      </w:r>
      <w:r>
        <w:rPr>
          <w:color w:val="161616"/>
          <w:spacing w:val="-25"/>
          <w:sz w:val="21"/>
        </w:rPr>
        <w:t xml:space="preserve"> </w:t>
      </w:r>
      <w:r>
        <w:rPr>
          <w:color w:val="161616"/>
          <w:sz w:val="21"/>
        </w:rPr>
        <w:t>terms</w:t>
      </w:r>
      <w:r>
        <w:rPr>
          <w:color w:val="161616"/>
          <w:spacing w:val="-31"/>
          <w:sz w:val="21"/>
        </w:rPr>
        <w:t xml:space="preserve"> </w:t>
      </w:r>
      <w:r>
        <w:rPr>
          <w:color w:val="161616"/>
          <w:sz w:val="21"/>
        </w:rPr>
        <w:t>are</w:t>
      </w:r>
      <w:r>
        <w:rPr>
          <w:color w:val="161616"/>
          <w:spacing w:val="-33"/>
          <w:sz w:val="21"/>
        </w:rPr>
        <w:t xml:space="preserve"> </w:t>
      </w:r>
      <w:r>
        <w:rPr>
          <w:color w:val="161616"/>
          <w:sz w:val="21"/>
        </w:rPr>
        <w:t>ten</w:t>
      </w:r>
      <w:r>
        <w:rPr>
          <w:color w:val="161616"/>
          <w:spacing w:val="-37"/>
          <w:sz w:val="21"/>
        </w:rPr>
        <w:t xml:space="preserve"> </w:t>
      </w:r>
      <w:r>
        <w:rPr>
          <w:rFonts w:ascii="Times New Roman"/>
          <w:color w:val="161616"/>
          <w:sz w:val="21"/>
        </w:rPr>
        <w:t>(10)</w:t>
      </w:r>
      <w:r>
        <w:rPr>
          <w:rFonts w:ascii="Times New Roman"/>
          <w:color w:val="161616"/>
          <w:spacing w:val="-29"/>
          <w:sz w:val="21"/>
        </w:rPr>
        <w:t xml:space="preserve"> </w:t>
      </w:r>
      <w:r>
        <w:rPr>
          <w:color w:val="161616"/>
          <w:sz w:val="21"/>
        </w:rPr>
        <w:t>days</w:t>
      </w:r>
      <w:r>
        <w:rPr>
          <w:color w:val="161616"/>
          <w:spacing w:val="-32"/>
          <w:sz w:val="21"/>
        </w:rPr>
        <w:t xml:space="preserve"> </w:t>
      </w:r>
      <w:r>
        <w:rPr>
          <w:color w:val="161616"/>
          <w:sz w:val="21"/>
        </w:rPr>
        <w:t>in</w:t>
      </w:r>
      <w:r>
        <w:rPr>
          <w:color w:val="161616"/>
          <w:spacing w:val="-38"/>
          <w:sz w:val="21"/>
        </w:rPr>
        <w:t xml:space="preserve"> </w:t>
      </w:r>
      <w:r>
        <w:rPr>
          <w:color w:val="161616"/>
          <w:sz w:val="21"/>
        </w:rPr>
        <w:t>arrears.</w:t>
      </w:r>
    </w:p>
    <w:p w:rsidR="003D3874" w:rsidRDefault="003D3874">
      <w:pPr>
        <w:pStyle w:val="BodyText"/>
        <w:spacing w:before="6"/>
      </w:pPr>
    </w:p>
    <w:p w:rsidR="003D3874" w:rsidRDefault="00274C5B">
      <w:pPr>
        <w:pStyle w:val="ListParagraph"/>
        <w:numPr>
          <w:ilvl w:val="0"/>
          <w:numId w:val="12"/>
        </w:numPr>
        <w:tabs>
          <w:tab w:val="left" w:pos="752"/>
        </w:tabs>
        <w:ind w:left="751" w:hanging="275"/>
        <w:rPr>
          <w:rFonts w:ascii="Times New Roman"/>
          <w:b/>
          <w:color w:val="161616"/>
        </w:rPr>
      </w:pPr>
      <w:r>
        <w:rPr>
          <w:b/>
          <w:color w:val="161616"/>
          <w:sz w:val="21"/>
        </w:rPr>
        <w:t>Licence</w:t>
      </w:r>
      <w:r>
        <w:rPr>
          <w:b/>
          <w:color w:val="161616"/>
          <w:spacing w:val="-8"/>
          <w:sz w:val="21"/>
        </w:rPr>
        <w:t xml:space="preserve"> </w:t>
      </w:r>
      <w:r>
        <w:rPr>
          <w:b/>
          <w:color w:val="161616"/>
          <w:sz w:val="21"/>
        </w:rPr>
        <w:t>costs</w:t>
      </w:r>
    </w:p>
    <w:p w:rsidR="003D3874" w:rsidRDefault="00274C5B">
      <w:pPr>
        <w:pStyle w:val="ListParagraph"/>
        <w:numPr>
          <w:ilvl w:val="1"/>
          <w:numId w:val="12"/>
        </w:numPr>
        <w:tabs>
          <w:tab w:val="left" w:pos="1033"/>
        </w:tabs>
        <w:spacing w:before="7" w:line="232" w:lineRule="auto"/>
        <w:ind w:left="1033" w:right="396" w:hanging="558"/>
        <w:jc w:val="both"/>
        <w:rPr>
          <w:sz w:val="21"/>
        </w:rPr>
      </w:pPr>
      <w:r>
        <w:rPr>
          <w:color w:val="161616"/>
          <w:w w:val="95"/>
          <w:sz w:val="21"/>
        </w:rPr>
        <w:t>The</w:t>
      </w:r>
      <w:r>
        <w:rPr>
          <w:color w:val="161616"/>
          <w:spacing w:val="-16"/>
          <w:w w:val="95"/>
          <w:sz w:val="21"/>
        </w:rPr>
        <w:t xml:space="preserve"> </w:t>
      </w:r>
      <w:r>
        <w:rPr>
          <w:color w:val="161616"/>
          <w:w w:val="95"/>
          <w:sz w:val="21"/>
        </w:rPr>
        <w:t>Contractor</w:t>
      </w:r>
      <w:r>
        <w:rPr>
          <w:color w:val="161616"/>
          <w:spacing w:val="-1"/>
          <w:w w:val="95"/>
          <w:sz w:val="21"/>
        </w:rPr>
        <w:t xml:space="preserve"> </w:t>
      </w:r>
      <w:r>
        <w:rPr>
          <w:color w:val="161616"/>
          <w:w w:val="95"/>
          <w:sz w:val="21"/>
        </w:rPr>
        <w:t>shall</w:t>
      </w:r>
      <w:r>
        <w:rPr>
          <w:color w:val="161616"/>
          <w:spacing w:val="-13"/>
          <w:w w:val="95"/>
          <w:sz w:val="21"/>
        </w:rPr>
        <w:t xml:space="preserve"> </w:t>
      </w:r>
      <w:r>
        <w:rPr>
          <w:color w:val="161616"/>
          <w:w w:val="95"/>
          <w:sz w:val="21"/>
        </w:rPr>
        <w:t>charge</w:t>
      </w:r>
      <w:r>
        <w:rPr>
          <w:color w:val="161616"/>
          <w:spacing w:val="-16"/>
          <w:w w:val="95"/>
          <w:sz w:val="21"/>
        </w:rPr>
        <w:t xml:space="preserve"> </w:t>
      </w:r>
      <w:r>
        <w:rPr>
          <w:color w:val="161616"/>
          <w:w w:val="95"/>
          <w:sz w:val="21"/>
        </w:rPr>
        <w:t>THO</w:t>
      </w:r>
      <w:r>
        <w:rPr>
          <w:color w:val="161616"/>
          <w:spacing w:val="-13"/>
          <w:w w:val="95"/>
          <w:sz w:val="21"/>
        </w:rPr>
        <w:t xml:space="preserve"> </w:t>
      </w:r>
      <w:r>
        <w:rPr>
          <w:color w:val="161616"/>
          <w:w w:val="95"/>
          <w:sz w:val="21"/>
        </w:rPr>
        <w:t>each</w:t>
      </w:r>
      <w:r>
        <w:rPr>
          <w:color w:val="161616"/>
          <w:spacing w:val="-20"/>
          <w:w w:val="95"/>
          <w:sz w:val="21"/>
        </w:rPr>
        <w:t xml:space="preserve"> </w:t>
      </w:r>
      <w:r>
        <w:rPr>
          <w:color w:val="161616"/>
          <w:w w:val="95"/>
          <w:sz w:val="21"/>
        </w:rPr>
        <w:t>calendar</w:t>
      </w:r>
      <w:r>
        <w:rPr>
          <w:color w:val="161616"/>
          <w:spacing w:val="-6"/>
          <w:w w:val="95"/>
          <w:sz w:val="21"/>
        </w:rPr>
        <w:t xml:space="preserve"> </w:t>
      </w:r>
      <w:r>
        <w:rPr>
          <w:color w:val="161616"/>
          <w:w w:val="95"/>
          <w:sz w:val="21"/>
        </w:rPr>
        <w:t>month</w:t>
      </w:r>
      <w:r>
        <w:rPr>
          <w:color w:val="161616"/>
          <w:spacing w:val="-21"/>
          <w:w w:val="95"/>
          <w:sz w:val="21"/>
        </w:rPr>
        <w:t xml:space="preserve"> </w:t>
      </w:r>
      <w:r>
        <w:rPr>
          <w:color w:val="161616"/>
          <w:w w:val="95"/>
          <w:sz w:val="21"/>
        </w:rPr>
        <w:t>for</w:t>
      </w:r>
      <w:r>
        <w:rPr>
          <w:color w:val="161616"/>
          <w:spacing w:val="-12"/>
          <w:w w:val="95"/>
          <w:sz w:val="21"/>
        </w:rPr>
        <w:t xml:space="preserve"> </w:t>
      </w:r>
      <w:r>
        <w:rPr>
          <w:color w:val="161616"/>
          <w:w w:val="95"/>
          <w:sz w:val="21"/>
        </w:rPr>
        <w:t>the</w:t>
      </w:r>
      <w:r>
        <w:rPr>
          <w:color w:val="161616"/>
          <w:spacing w:val="-15"/>
          <w:w w:val="95"/>
          <w:sz w:val="21"/>
        </w:rPr>
        <w:t xml:space="preserve"> </w:t>
      </w:r>
      <w:r>
        <w:rPr>
          <w:color w:val="161616"/>
          <w:w w:val="95"/>
          <w:sz w:val="21"/>
        </w:rPr>
        <w:t>number</w:t>
      </w:r>
      <w:r>
        <w:rPr>
          <w:color w:val="161616"/>
          <w:spacing w:val="-5"/>
          <w:w w:val="95"/>
          <w:sz w:val="21"/>
        </w:rPr>
        <w:t xml:space="preserve"> </w:t>
      </w:r>
      <w:r>
        <w:rPr>
          <w:color w:val="161616"/>
          <w:w w:val="95"/>
          <w:sz w:val="21"/>
        </w:rPr>
        <w:t>of</w:t>
      </w:r>
      <w:r>
        <w:rPr>
          <w:color w:val="161616"/>
          <w:spacing w:val="-14"/>
          <w:w w:val="95"/>
          <w:sz w:val="21"/>
        </w:rPr>
        <w:t xml:space="preserve"> </w:t>
      </w:r>
      <w:r>
        <w:rPr>
          <w:color w:val="161616"/>
          <w:w w:val="95"/>
          <w:sz w:val="21"/>
        </w:rPr>
        <w:t>licences</w:t>
      </w:r>
      <w:r>
        <w:rPr>
          <w:color w:val="161616"/>
          <w:spacing w:val="-4"/>
          <w:w w:val="95"/>
          <w:sz w:val="21"/>
        </w:rPr>
        <w:t xml:space="preserve"> </w:t>
      </w:r>
      <w:r>
        <w:rPr>
          <w:color w:val="161616"/>
          <w:w w:val="95"/>
          <w:sz w:val="21"/>
        </w:rPr>
        <w:t>stated</w:t>
      </w:r>
      <w:r>
        <w:rPr>
          <w:color w:val="161616"/>
          <w:spacing w:val="-12"/>
          <w:w w:val="95"/>
          <w:sz w:val="21"/>
        </w:rPr>
        <w:t xml:space="preserve"> </w:t>
      </w:r>
      <w:r>
        <w:rPr>
          <w:color w:val="161616"/>
          <w:w w:val="95"/>
          <w:sz w:val="21"/>
        </w:rPr>
        <w:t>in</w:t>
      </w:r>
      <w:r>
        <w:rPr>
          <w:color w:val="161616"/>
          <w:spacing w:val="-19"/>
          <w:w w:val="95"/>
          <w:sz w:val="21"/>
        </w:rPr>
        <w:t xml:space="preserve"> </w:t>
      </w:r>
      <w:r>
        <w:rPr>
          <w:color w:val="161616"/>
          <w:w w:val="95"/>
          <w:sz w:val="21"/>
        </w:rPr>
        <w:t>table</w:t>
      </w:r>
      <w:r>
        <w:rPr>
          <w:color w:val="161616"/>
          <w:spacing w:val="-14"/>
          <w:w w:val="95"/>
          <w:sz w:val="21"/>
        </w:rPr>
        <w:t xml:space="preserve"> </w:t>
      </w:r>
      <w:r>
        <w:rPr>
          <w:color w:val="161616"/>
          <w:w w:val="95"/>
          <w:sz w:val="19"/>
        </w:rPr>
        <w:t>1,</w:t>
      </w:r>
      <w:r>
        <w:rPr>
          <w:color w:val="161616"/>
          <w:spacing w:val="-13"/>
          <w:w w:val="95"/>
          <w:sz w:val="19"/>
        </w:rPr>
        <w:t xml:space="preserve"> </w:t>
      </w:r>
      <w:r>
        <w:rPr>
          <w:color w:val="161616"/>
          <w:w w:val="95"/>
          <w:sz w:val="21"/>
        </w:rPr>
        <w:t>which</w:t>
      </w:r>
      <w:r>
        <w:rPr>
          <w:color w:val="161616"/>
          <w:spacing w:val="-17"/>
          <w:w w:val="95"/>
          <w:sz w:val="21"/>
        </w:rPr>
        <w:t xml:space="preserve"> </w:t>
      </w:r>
      <w:r>
        <w:rPr>
          <w:color w:val="161616"/>
          <w:w w:val="95"/>
          <w:sz w:val="21"/>
        </w:rPr>
        <w:t>is representative</w:t>
      </w:r>
      <w:r>
        <w:rPr>
          <w:color w:val="161616"/>
          <w:spacing w:val="-28"/>
          <w:w w:val="95"/>
          <w:sz w:val="21"/>
        </w:rPr>
        <w:t xml:space="preserve"> </w:t>
      </w:r>
      <w:r>
        <w:rPr>
          <w:color w:val="161616"/>
          <w:w w:val="95"/>
          <w:sz w:val="21"/>
        </w:rPr>
        <w:t>of</w:t>
      </w:r>
      <w:r>
        <w:rPr>
          <w:color w:val="161616"/>
          <w:spacing w:val="-23"/>
          <w:w w:val="95"/>
          <w:sz w:val="21"/>
        </w:rPr>
        <w:t xml:space="preserve"> </w:t>
      </w:r>
      <w:r>
        <w:rPr>
          <w:color w:val="161616"/>
          <w:w w:val="95"/>
          <w:sz w:val="21"/>
        </w:rPr>
        <w:t>the</w:t>
      </w:r>
      <w:r>
        <w:rPr>
          <w:color w:val="161616"/>
          <w:spacing w:val="-27"/>
          <w:w w:val="95"/>
          <w:sz w:val="21"/>
        </w:rPr>
        <w:t xml:space="preserve"> </w:t>
      </w:r>
      <w:r>
        <w:rPr>
          <w:color w:val="161616"/>
          <w:w w:val="95"/>
          <w:sz w:val="21"/>
        </w:rPr>
        <w:t>volumes</w:t>
      </w:r>
      <w:r>
        <w:rPr>
          <w:color w:val="161616"/>
          <w:spacing w:val="-24"/>
          <w:w w:val="95"/>
          <w:sz w:val="21"/>
        </w:rPr>
        <w:t xml:space="preserve"> </w:t>
      </w:r>
      <w:r>
        <w:rPr>
          <w:color w:val="161616"/>
          <w:w w:val="95"/>
          <w:sz w:val="21"/>
        </w:rPr>
        <w:t>required</w:t>
      </w:r>
      <w:r>
        <w:rPr>
          <w:color w:val="161616"/>
          <w:spacing w:val="-18"/>
          <w:w w:val="95"/>
          <w:sz w:val="21"/>
        </w:rPr>
        <w:t xml:space="preserve"> </w:t>
      </w:r>
      <w:r>
        <w:rPr>
          <w:color w:val="161616"/>
          <w:w w:val="95"/>
          <w:sz w:val="21"/>
        </w:rPr>
        <w:t>at</w:t>
      </w:r>
      <w:r>
        <w:rPr>
          <w:color w:val="161616"/>
          <w:spacing w:val="-25"/>
          <w:w w:val="95"/>
          <w:sz w:val="21"/>
        </w:rPr>
        <w:t xml:space="preserve"> </w:t>
      </w:r>
      <w:r>
        <w:rPr>
          <w:color w:val="161616"/>
          <w:w w:val="95"/>
          <w:sz w:val="21"/>
        </w:rPr>
        <w:t>go</w:t>
      </w:r>
      <w:r>
        <w:rPr>
          <w:color w:val="161616"/>
          <w:spacing w:val="-25"/>
          <w:w w:val="95"/>
          <w:sz w:val="21"/>
        </w:rPr>
        <w:t xml:space="preserve"> </w:t>
      </w:r>
      <w:r>
        <w:rPr>
          <w:color w:val="161616"/>
          <w:w w:val="95"/>
          <w:sz w:val="21"/>
        </w:rPr>
        <w:t>live.</w:t>
      </w:r>
      <w:r>
        <w:rPr>
          <w:color w:val="161616"/>
          <w:spacing w:val="3"/>
          <w:w w:val="95"/>
          <w:sz w:val="21"/>
        </w:rPr>
        <w:t xml:space="preserve"> </w:t>
      </w:r>
      <w:r>
        <w:rPr>
          <w:color w:val="161616"/>
          <w:w w:val="95"/>
          <w:sz w:val="21"/>
        </w:rPr>
        <w:t>The</w:t>
      </w:r>
      <w:r>
        <w:rPr>
          <w:color w:val="161616"/>
          <w:spacing w:val="-26"/>
          <w:w w:val="95"/>
          <w:sz w:val="21"/>
        </w:rPr>
        <w:t xml:space="preserve"> </w:t>
      </w:r>
      <w:r>
        <w:rPr>
          <w:color w:val="161616"/>
          <w:w w:val="95"/>
          <w:sz w:val="21"/>
        </w:rPr>
        <w:t>number</w:t>
      </w:r>
      <w:r>
        <w:rPr>
          <w:color w:val="161616"/>
          <w:spacing w:val="-14"/>
          <w:w w:val="95"/>
          <w:sz w:val="21"/>
        </w:rPr>
        <w:t xml:space="preserve"> </w:t>
      </w:r>
      <w:r>
        <w:rPr>
          <w:color w:val="161616"/>
          <w:w w:val="95"/>
          <w:sz w:val="21"/>
        </w:rPr>
        <w:t>of</w:t>
      </w:r>
      <w:r>
        <w:rPr>
          <w:color w:val="161616"/>
          <w:spacing w:val="-29"/>
          <w:w w:val="95"/>
          <w:sz w:val="21"/>
        </w:rPr>
        <w:t xml:space="preserve"> </w:t>
      </w:r>
      <w:r>
        <w:rPr>
          <w:color w:val="161616"/>
          <w:w w:val="95"/>
          <w:sz w:val="21"/>
        </w:rPr>
        <w:t>licences</w:t>
      </w:r>
      <w:r>
        <w:rPr>
          <w:color w:val="161616"/>
          <w:spacing w:val="-16"/>
          <w:w w:val="95"/>
          <w:sz w:val="21"/>
        </w:rPr>
        <w:t xml:space="preserve"> </w:t>
      </w:r>
      <w:r>
        <w:rPr>
          <w:color w:val="161616"/>
          <w:w w:val="95"/>
          <w:sz w:val="21"/>
        </w:rPr>
        <w:t>provided</w:t>
      </w:r>
      <w:r>
        <w:rPr>
          <w:color w:val="161616"/>
          <w:spacing w:val="-22"/>
          <w:w w:val="95"/>
          <w:sz w:val="21"/>
        </w:rPr>
        <w:t xml:space="preserve"> </w:t>
      </w:r>
      <w:r>
        <w:rPr>
          <w:color w:val="161616"/>
          <w:w w:val="95"/>
          <w:sz w:val="21"/>
        </w:rPr>
        <w:t>for</w:t>
      </w:r>
      <w:r>
        <w:rPr>
          <w:color w:val="161616"/>
          <w:spacing w:val="-22"/>
          <w:w w:val="95"/>
          <w:sz w:val="21"/>
        </w:rPr>
        <w:t xml:space="preserve"> </w:t>
      </w:r>
      <w:r>
        <w:rPr>
          <w:color w:val="161616"/>
          <w:w w:val="95"/>
          <w:sz w:val="21"/>
        </w:rPr>
        <w:t>the</w:t>
      </w:r>
      <w:r>
        <w:rPr>
          <w:color w:val="161616"/>
          <w:spacing w:val="-25"/>
          <w:w w:val="95"/>
          <w:sz w:val="21"/>
        </w:rPr>
        <w:t xml:space="preserve"> </w:t>
      </w:r>
      <w:r>
        <w:rPr>
          <w:color w:val="161616"/>
          <w:w w:val="95"/>
          <w:sz w:val="21"/>
        </w:rPr>
        <w:t>use</w:t>
      </w:r>
      <w:r>
        <w:rPr>
          <w:color w:val="161616"/>
          <w:spacing w:val="-23"/>
          <w:w w:val="95"/>
          <w:sz w:val="21"/>
        </w:rPr>
        <w:t xml:space="preserve"> </w:t>
      </w:r>
      <w:r>
        <w:rPr>
          <w:color w:val="161616"/>
          <w:w w:val="95"/>
          <w:sz w:val="21"/>
        </w:rPr>
        <w:t>of</w:t>
      </w:r>
      <w:r>
        <w:rPr>
          <w:color w:val="161616"/>
          <w:spacing w:val="-31"/>
          <w:w w:val="95"/>
          <w:sz w:val="21"/>
        </w:rPr>
        <w:t xml:space="preserve"> </w:t>
      </w:r>
      <w:r>
        <w:rPr>
          <w:color w:val="161616"/>
          <w:w w:val="95"/>
          <w:sz w:val="21"/>
        </w:rPr>
        <w:t>THO</w:t>
      </w:r>
      <w:r>
        <w:rPr>
          <w:color w:val="161616"/>
          <w:spacing w:val="-23"/>
          <w:w w:val="95"/>
          <w:sz w:val="21"/>
        </w:rPr>
        <w:t xml:space="preserve"> </w:t>
      </w:r>
      <w:r>
        <w:rPr>
          <w:color w:val="161616"/>
          <w:w w:val="95"/>
          <w:sz w:val="21"/>
        </w:rPr>
        <w:t>may</w:t>
      </w:r>
      <w:r>
        <w:rPr>
          <w:color w:val="161616"/>
          <w:spacing w:val="-30"/>
          <w:w w:val="95"/>
          <w:sz w:val="21"/>
        </w:rPr>
        <w:t xml:space="preserve"> </w:t>
      </w:r>
      <w:r>
        <w:rPr>
          <w:color w:val="161616"/>
          <w:w w:val="95"/>
          <w:sz w:val="21"/>
        </w:rPr>
        <w:t xml:space="preserve">be </w:t>
      </w:r>
      <w:r>
        <w:rPr>
          <w:color w:val="161616"/>
          <w:sz w:val="21"/>
        </w:rPr>
        <w:t>varied</w:t>
      </w:r>
      <w:r>
        <w:rPr>
          <w:color w:val="161616"/>
          <w:spacing w:val="-4"/>
          <w:sz w:val="21"/>
        </w:rPr>
        <w:t xml:space="preserve"> </w:t>
      </w:r>
      <w:r>
        <w:rPr>
          <w:color w:val="161616"/>
          <w:sz w:val="21"/>
        </w:rPr>
        <w:t>and</w:t>
      </w:r>
      <w:r>
        <w:rPr>
          <w:color w:val="161616"/>
          <w:spacing w:val="-31"/>
          <w:sz w:val="21"/>
        </w:rPr>
        <w:t xml:space="preserve"> </w:t>
      </w:r>
      <w:r>
        <w:rPr>
          <w:color w:val="161616"/>
          <w:sz w:val="21"/>
        </w:rPr>
        <w:t>additional</w:t>
      </w:r>
      <w:r>
        <w:rPr>
          <w:color w:val="161616"/>
          <w:spacing w:val="-26"/>
          <w:sz w:val="21"/>
        </w:rPr>
        <w:t xml:space="preserve"> </w:t>
      </w:r>
      <w:r>
        <w:rPr>
          <w:color w:val="161616"/>
          <w:sz w:val="21"/>
        </w:rPr>
        <w:t>licences</w:t>
      </w:r>
      <w:r>
        <w:rPr>
          <w:color w:val="161616"/>
          <w:spacing w:val="-24"/>
          <w:sz w:val="21"/>
        </w:rPr>
        <w:t xml:space="preserve"> </w:t>
      </w:r>
      <w:r>
        <w:rPr>
          <w:color w:val="161616"/>
          <w:sz w:val="21"/>
        </w:rPr>
        <w:t>purchased</w:t>
      </w:r>
      <w:r>
        <w:rPr>
          <w:color w:val="161616"/>
          <w:spacing w:val="-27"/>
          <w:sz w:val="21"/>
        </w:rPr>
        <w:t xml:space="preserve"> </w:t>
      </w:r>
      <w:r>
        <w:rPr>
          <w:color w:val="161616"/>
          <w:sz w:val="21"/>
        </w:rPr>
        <w:t>per</w:t>
      </w:r>
      <w:r>
        <w:rPr>
          <w:color w:val="161616"/>
          <w:spacing w:val="-29"/>
          <w:sz w:val="21"/>
        </w:rPr>
        <w:t xml:space="preserve"> </w:t>
      </w:r>
      <w:r>
        <w:rPr>
          <w:color w:val="161616"/>
          <w:sz w:val="21"/>
        </w:rPr>
        <w:t>the</w:t>
      </w:r>
      <w:r>
        <w:rPr>
          <w:color w:val="161616"/>
          <w:spacing w:val="-37"/>
          <w:sz w:val="21"/>
        </w:rPr>
        <w:t xml:space="preserve"> </w:t>
      </w:r>
      <w:r>
        <w:rPr>
          <w:color w:val="161616"/>
          <w:sz w:val="21"/>
        </w:rPr>
        <w:t>rate</w:t>
      </w:r>
      <w:r>
        <w:rPr>
          <w:color w:val="161616"/>
          <w:spacing w:val="-29"/>
          <w:sz w:val="21"/>
        </w:rPr>
        <w:t xml:space="preserve"> </w:t>
      </w:r>
      <w:r>
        <w:rPr>
          <w:color w:val="161616"/>
          <w:sz w:val="21"/>
        </w:rPr>
        <w:t>in</w:t>
      </w:r>
      <w:r>
        <w:rPr>
          <w:color w:val="161616"/>
          <w:spacing w:val="-36"/>
          <w:sz w:val="21"/>
        </w:rPr>
        <w:t xml:space="preserve"> </w:t>
      </w:r>
      <w:r>
        <w:rPr>
          <w:color w:val="161616"/>
          <w:sz w:val="21"/>
        </w:rPr>
        <w:t>table</w:t>
      </w:r>
      <w:r>
        <w:rPr>
          <w:color w:val="161616"/>
          <w:spacing w:val="-28"/>
          <w:sz w:val="21"/>
        </w:rPr>
        <w:t xml:space="preserve"> </w:t>
      </w:r>
      <w:r>
        <w:rPr>
          <w:color w:val="161616"/>
          <w:sz w:val="21"/>
        </w:rPr>
        <w:t>2</w:t>
      </w:r>
      <w:r>
        <w:rPr>
          <w:color w:val="161616"/>
          <w:spacing w:val="-37"/>
          <w:sz w:val="21"/>
        </w:rPr>
        <w:t xml:space="preserve"> </w:t>
      </w:r>
      <w:r>
        <w:rPr>
          <w:color w:val="161616"/>
          <w:sz w:val="21"/>
        </w:rPr>
        <w:t>under</w:t>
      </w:r>
      <w:r>
        <w:rPr>
          <w:color w:val="161616"/>
          <w:spacing w:val="-30"/>
          <w:sz w:val="21"/>
        </w:rPr>
        <w:t xml:space="preserve"> </w:t>
      </w:r>
      <w:r>
        <w:rPr>
          <w:color w:val="161616"/>
          <w:sz w:val="21"/>
        </w:rPr>
        <w:t>advisement</w:t>
      </w:r>
      <w:r>
        <w:rPr>
          <w:color w:val="161616"/>
          <w:spacing w:val="-19"/>
          <w:sz w:val="21"/>
        </w:rPr>
        <w:t xml:space="preserve"> </w:t>
      </w:r>
      <w:r>
        <w:rPr>
          <w:color w:val="161616"/>
          <w:sz w:val="21"/>
        </w:rPr>
        <w:t>to</w:t>
      </w:r>
      <w:r>
        <w:rPr>
          <w:color w:val="161616"/>
          <w:spacing w:val="-37"/>
          <w:sz w:val="21"/>
        </w:rPr>
        <w:t xml:space="preserve"> </w:t>
      </w:r>
      <w:r>
        <w:rPr>
          <w:color w:val="161616"/>
          <w:sz w:val="21"/>
        </w:rPr>
        <w:t>the</w:t>
      </w:r>
      <w:r>
        <w:rPr>
          <w:color w:val="161616"/>
          <w:spacing w:val="-36"/>
          <w:sz w:val="21"/>
        </w:rPr>
        <w:t xml:space="preserve"> </w:t>
      </w:r>
      <w:r>
        <w:rPr>
          <w:color w:val="161616"/>
          <w:sz w:val="21"/>
        </w:rPr>
        <w:t>Contractor.</w:t>
      </w:r>
    </w:p>
    <w:p w:rsidR="003D3874" w:rsidRDefault="00274C5B">
      <w:pPr>
        <w:pStyle w:val="ListParagraph"/>
        <w:numPr>
          <w:ilvl w:val="1"/>
          <w:numId w:val="12"/>
        </w:numPr>
        <w:tabs>
          <w:tab w:val="left" w:pos="1032"/>
          <w:tab w:val="left" w:pos="1033"/>
        </w:tabs>
        <w:spacing w:before="1" w:line="235" w:lineRule="auto"/>
        <w:ind w:left="1033" w:right="396" w:hanging="558"/>
        <w:rPr>
          <w:sz w:val="21"/>
        </w:rPr>
      </w:pPr>
      <w:r>
        <w:rPr>
          <w:color w:val="161616"/>
          <w:w w:val="95"/>
          <w:sz w:val="21"/>
        </w:rPr>
        <w:t>The</w:t>
      </w:r>
      <w:r>
        <w:rPr>
          <w:color w:val="161616"/>
          <w:spacing w:val="-17"/>
          <w:w w:val="95"/>
          <w:sz w:val="21"/>
        </w:rPr>
        <w:t xml:space="preserve"> </w:t>
      </w:r>
      <w:r>
        <w:rPr>
          <w:color w:val="161616"/>
          <w:w w:val="95"/>
          <w:sz w:val="21"/>
        </w:rPr>
        <w:t>Contractor</w:t>
      </w:r>
      <w:r>
        <w:rPr>
          <w:color w:val="161616"/>
          <w:spacing w:val="-6"/>
          <w:w w:val="95"/>
          <w:sz w:val="21"/>
        </w:rPr>
        <w:t xml:space="preserve"> </w:t>
      </w:r>
      <w:r>
        <w:rPr>
          <w:color w:val="161616"/>
          <w:w w:val="95"/>
          <w:sz w:val="21"/>
        </w:rPr>
        <w:t>shall</w:t>
      </w:r>
      <w:r>
        <w:rPr>
          <w:color w:val="161616"/>
          <w:spacing w:val="-17"/>
          <w:w w:val="95"/>
          <w:sz w:val="21"/>
        </w:rPr>
        <w:t xml:space="preserve"> </w:t>
      </w:r>
      <w:r>
        <w:rPr>
          <w:color w:val="161616"/>
          <w:w w:val="95"/>
          <w:sz w:val="21"/>
        </w:rPr>
        <w:t>permit</w:t>
      </w:r>
      <w:r>
        <w:rPr>
          <w:color w:val="161616"/>
          <w:spacing w:val="-19"/>
          <w:w w:val="95"/>
          <w:sz w:val="21"/>
        </w:rPr>
        <w:t xml:space="preserve"> </w:t>
      </w:r>
      <w:r>
        <w:rPr>
          <w:color w:val="161616"/>
          <w:w w:val="95"/>
          <w:sz w:val="21"/>
        </w:rPr>
        <w:t>THO</w:t>
      </w:r>
      <w:r>
        <w:rPr>
          <w:color w:val="161616"/>
          <w:spacing w:val="-14"/>
          <w:w w:val="95"/>
          <w:sz w:val="21"/>
        </w:rPr>
        <w:t xml:space="preserve"> </w:t>
      </w:r>
      <w:r>
        <w:rPr>
          <w:color w:val="161616"/>
          <w:w w:val="95"/>
          <w:sz w:val="21"/>
        </w:rPr>
        <w:t>to</w:t>
      </w:r>
      <w:r>
        <w:rPr>
          <w:color w:val="161616"/>
          <w:spacing w:val="-21"/>
          <w:w w:val="95"/>
          <w:sz w:val="21"/>
        </w:rPr>
        <w:t xml:space="preserve"> </w:t>
      </w:r>
      <w:r>
        <w:rPr>
          <w:color w:val="161616"/>
          <w:w w:val="95"/>
          <w:sz w:val="21"/>
        </w:rPr>
        <w:t>reassign</w:t>
      </w:r>
      <w:r>
        <w:rPr>
          <w:color w:val="161616"/>
          <w:spacing w:val="-11"/>
          <w:w w:val="95"/>
          <w:sz w:val="21"/>
        </w:rPr>
        <w:t xml:space="preserve"> </w:t>
      </w:r>
      <w:r>
        <w:rPr>
          <w:color w:val="161616"/>
          <w:w w:val="95"/>
          <w:sz w:val="21"/>
        </w:rPr>
        <w:t>licences</w:t>
      </w:r>
      <w:r>
        <w:rPr>
          <w:color w:val="161616"/>
          <w:spacing w:val="-15"/>
          <w:w w:val="95"/>
          <w:sz w:val="21"/>
        </w:rPr>
        <w:t xml:space="preserve"> </w:t>
      </w:r>
      <w:r>
        <w:rPr>
          <w:color w:val="161616"/>
          <w:w w:val="95"/>
          <w:sz w:val="21"/>
        </w:rPr>
        <w:t>from</w:t>
      </w:r>
      <w:r>
        <w:rPr>
          <w:color w:val="161616"/>
          <w:spacing w:val="-15"/>
          <w:w w:val="95"/>
          <w:sz w:val="21"/>
        </w:rPr>
        <w:t xml:space="preserve"> </w:t>
      </w:r>
      <w:r>
        <w:rPr>
          <w:color w:val="161616"/>
          <w:w w:val="95"/>
          <w:sz w:val="21"/>
        </w:rPr>
        <w:t>one</w:t>
      </w:r>
      <w:r>
        <w:rPr>
          <w:color w:val="161616"/>
          <w:spacing w:val="-23"/>
          <w:w w:val="95"/>
          <w:sz w:val="21"/>
        </w:rPr>
        <w:t xml:space="preserve"> </w:t>
      </w:r>
      <w:r>
        <w:rPr>
          <w:color w:val="161616"/>
          <w:w w:val="95"/>
          <w:sz w:val="21"/>
        </w:rPr>
        <w:t>THO</w:t>
      </w:r>
      <w:r>
        <w:rPr>
          <w:color w:val="161616"/>
          <w:spacing w:val="-13"/>
          <w:w w:val="95"/>
          <w:sz w:val="21"/>
        </w:rPr>
        <w:t xml:space="preserve"> </w:t>
      </w:r>
      <w:r>
        <w:rPr>
          <w:color w:val="161616"/>
          <w:w w:val="95"/>
          <w:sz w:val="21"/>
        </w:rPr>
        <w:t>staff</w:t>
      </w:r>
      <w:r>
        <w:rPr>
          <w:color w:val="161616"/>
          <w:spacing w:val="-16"/>
          <w:w w:val="95"/>
          <w:sz w:val="21"/>
        </w:rPr>
        <w:t xml:space="preserve"> </w:t>
      </w:r>
      <w:r>
        <w:rPr>
          <w:color w:val="161616"/>
          <w:w w:val="95"/>
          <w:sz w:val="21"/>
        </w:rPr>
        <w:t>member</w:t>
      </w:r>
      <w:r>
        <w:rPr>
          <w:color w:val="161616"/>
          <w:spacing w:val="-6"/>
          <w:w w:val="95"/>
          <w:sz w:val="21"/>
        </w:rPr>
        <w:t xml:space="preserve"> </w:t>
      </w:r>
      <w:r>
        <w:rPr>
          <w:color w:val="161616"/>
          <w:w w:val="95"/>
          <w:sz w:val="21"/>
        </w:rPr>
        <w:t>to</w:t>
      </w:r>
      <w:r>
        <w:rPr>
          <w:color w:val="161616"/>
          <w:spacing w:val="-23"/>
          <w:w w:val="95"/>
          <w:sz w:val="21"/>
        </w:rPr>
        <w:t xml:space="preserve"> </w:t>
      </w:r>
      <w:r>
        <w:rPr>
          <w:color w:val="161616"/>
          <w:w w:val="95"/>
          <w:sz w:val="21"/>
        </w:rPr>
        <w:t>another</w:t>
      </w:r>
      <w:r>
        <w:rPr>
          <w:color w:val="161616"/>
          <w:spacing w:val="-7"/>
          <w:w w:val="95"/>
          <w:sz w:val="21"/>
        </w:rPr>
        <w:t xml:space="preserve"> </w:t>
      </w:r>
      <w:r>
        <w:rPr>
          <w:color w:val="161616"/>
          <w:w w:val="95"/>
          <w:sz w:val="21"/>
        </w:rPr>
        <w:t>provided</w:t>
      </w:r>
      <w:r>
        <w:rPr>
          <w:color w:val="161616"/>
          <w:spacing w:val="-13"/>
          <w:w w:val="95"/>
          <w:sz w:val="21"/>
        </w:rPr>
        <w:t xml:space="preserve"> </w:t>
      </w:r>
      <w:r>
        <w:rPr>
          <w:color w:val="161616"/>
          <w:w w:val="95"/>
          <w:sz w:val="21"/>
        </w:rPr>
        <w:t xml:space="preserve">such </w:t>
      </w:r>
      <w:r>
        <w:rPr>
          <w:color w:val="161616"/>
          <w:sz w:val="21"/>
        </w:rPr>
        <w:t>complement</w:t>
      </w:r>
      <w:r>
        <w:rPr>
          <w:color w:val="161616"/>
          <w:spacing w:val="3"/>
          <w:sz w:val="21"/>
        </w:rPr>
        <w:t xml:space="preserve"> </w:t>
      </w:r>
      <w:r>
        <w:rPr>
          <w:color w:val="161616"/>
          <w:sz w:val="21"/>
        </w:rPr>
        <w:t>of</w:t>
      </w:r>
      <w:r>
        <w:rPr>
          <w:color w:val="161616"/>
          <w:spacing w:val="-26"/>
          <w:sz w:val="21"/>
        </w:rPr>
        <w:t xml:space="preserve"> </w:t>
      </w:r>
      <w:r>
        <w:rPr>
          <w:color w:val="161616"/>
          <w:sz w:val="21"/>
        </w:rPr>
        <w:t>licence</w:t>
      </w:r>
      <w:r>
        <w:rPr>
          <w:color w:val="161616"/>
          <w:spacing w:val="-15"/>
          <w:sz w:val="21"/>
        </w:rPr>
        <w:t xml:space="preserve"> </w:t>
      </w:r>
      <w:r>
        <w:rPr>
          <w:color w:val="161616"/>
          <w:sz w:val="21"/>
        </w:rPr>
        <w:t>usage</w:t>
      </w:r>
      <w:r>
        <w:rPr>
          <w:color w:val="161616"/>
          <w:spacing w:val="-13"/>
          <w:sz w:val="21"/>
        </w:rPr>
        <w:t xml:space="preserve"> </w:t>
      </w:r>
      <w:r>
        <w:rPr>
          <w:color w:val="161616"/>
          <w:sz w:val="21"/>
        </w:rPr>
        <w:t>remains</w:t>
      </w:r>
      <w:r>
        <w:rPr>
          <w:color w:val="161616"/>
          <w:spacing w:val="-8"/>
          <w:sz w:val="21"/>
        </w:rPr>
        <w:t xml:space="preserve"> </w:t>
      </w:r>
      <w:r>
        <w:rPr>
          <w:color w:val="161616"/>
          <w:sz w:val="21"/>
        </w:rPr>
        <w:t>compliant</w:t>
      </w:r>
    </w:p>
    <w:p w:rsidR="003D3874" w:rsidRDefault="003D3874">
      <w:pPr>
        <w:pStyle w:val="BodyText"/>
        <w:spacing w:before="4"/>
        <w:rPr>
          <w:sz w:val="17"/>
        </w:rPr>
      </w:pPr>
    </w:p>
    <w:p w:rsidR="003D3874" w:rsidRDefault="00274C5B">
      <w:pPr>
        <w:ind w:left="470"/>
        <w:rPr>
          <w:sz w:val="21"/>
        </w:rPr>
      </w:pPr>
      <w:r>
        <w:rPr>
          <w:b/>
          <w:color w:val="161616"/>
          <w:spacing w:val="-6"/>
          <w:w w:val="99"/>
          <w:position w:val="2"/>
          <w:sz w:val="21"/>
        </w:rPr>
        <w:t>T</w:t>
      </w:r>
      <w:r>
        <w:rPr>
          <w:b/>
          <w:color w:val="161616"/>
          <w:spacing w:val="-19"/>
          <w:w w:val="101"/>
          <w:sz w:val="21"/>
        </w:rPr>
        <w:t>a</w:t>
      </w:r>
      <w:r>
        <w:rPr>
          <w:b/>
          <w:color w:val="161616"/>
          <w:spacing w:val="-1"/>
          <w:w w:val="95"/>
          <w:position w:val="2"/>
          <w:sz w:val="21"/>
        </w:rPr>
        <w:t>b</w:t>
      </w:r>
      <w:r>
        <w:rPr>
          <w:b/>
          <w:color w:val="161616"/>
          <w:spacing w:val="-2"/>
          <w:w w:val="95"/>
          <w:position w:val="2"/>
          <w:sz w:val="21"/>
        </w:rPr>
        <w:t>l</w:t>
      </w:r>
      <w:r>
        <w:rPr>
          <w:b/>
          <w:color w:val="161616"/>
          <w:w w:val="101"/>
          <w:sz w:val="21"/>
        </w:rPr>
        <w:t>e</w:t>
      </w:r>
      <w:r>
        <w:rPr>
          <w:b/>
          <w:color w:val="161616"/>
          <w:spacing w:val="-15"/>
          <w:sz w:val="21"/>
        </w:rPr>
        <w:t xml:space="preserve"> </w:t>
      </w:r>
      <w:r>
        <w:rPr>
          <w:b/>
          <w:color w:val="161616"/>
          <w:spacing w:val="-11"/>
          <w:w w:val="94"/>
          <w:position w:val="2"/>
          <w:sz w:val="21"/>
        </w:rPr>
        <w:t>3</w:t>
      </w:r>
      <w:r>
        <w:rPr>
          <w:color w:val="161616"/>
          <w:spacing w:val="-4"/>
          <w:w w:val="101"/>
          <w:sz w:val="21"/>
        </w:rPr>
        <w:t>.</w:t>
      </w:r>
      <w:r>
        <w:rPr>
          <w:b/>
          <w:color w:val="161616"/>
          <w:position w:val="2"/>
          <w:sz w:val="21"/>
        </w:rPr>
        <w:t>1</w:t>
      </w:r>
      <w:r>
        <w:rPr>
          <w:b/>
          <w:color w:val="161616"/>
          <w:spacing w:val="-21"/>
          <w:position w:val="2"/>
          <w:sz w:val="21"/>
        </w:rPr>
        <w:t xml:space="preserve"> </w:t>
      </w:r>
      <w:r>
        <w:rPr>
          <w:b/>
          <w:color w:val="161616"/>
          <w:spacing w:val="-124"/>
          <w:w w:val="102"/>
          <w:position w:val="2"/>
          <w:sz w:val="21"/>
        </w:rPr>
        <w:t>P</w:t>
      </w:r>
      <w:r>
        <w:rPr>
          <w:color w:val="161616"/>
          <w:w w:val="102"/>
          <w:position w:val="2"/>
          <w:sz w:val="21"/>
        </w:rPr>
        <w:t>.</w:t>
      </w:r>
      <w:r>
        <w:rPr>
          <w:color w:val="161616"/>
          <w:spacing w:val="-7"/>
          <w:position w:val="2"/>
          <w:sz w:val="21"/>
        </w:rPr>
        <w:t xml:space="preserve"> </w:t>
      </w:r>
      <w:r>
        <w:rPr>
          <w:b/>
          <w:color w:val="161616"/>
          <w:spacing w:val="-1"/>
          <w:w w:val="91"/>
          <w:sz w:val="21"/>
        </w:rPr>
        <w:t>ric</w:t>
      </w:r>
      <w:r>
        <w:rPr>
          <w:b/>
          <w:color w:val="161616"/>
          <w:w w:val="91"/>
          <w:sz w:val="21"/>
        </w:rPr>
        <w:t>e</w:t>
      </w:r>
      <w:r>
        <w:rPr>
          <w:b/>
          <w:color w:val="161616"/>
          <w:spacing w:val="-13"/>
          <w:sz w:val="21"/>
        </w:rPr>
        <w:t xml:space="preserve"> </w:t>
      </w:r>
      <w:r>
        <w:rPr>
          <w:b/>
          <w:color w:val="161616"/>
          <w:spacing w:val="-6"/>
          <w:w w:val="107"/>
          <w:position w:val="2"/>
          <w:sz w:val="20"/>
        </w:rPr>
        <w:t>f</w:t>
      </w:r>
      <w:r>
        <w:rPr>
          <w:b/>
          <w:color w:val="161616"/>
          <w:spacing w:val="-1"/>
          <w:w w:val="92"/>
          <w:sz w:val="21"/>
        </w:rPr>
        <w:t>o</w:t>
      </w:r>
      <w:r>
        <w:rPr>
          <w:b/>
          <w:color w:val="161616"/>
          <w:w w:val="92"/>
          <w:sz w:val="21"/>
        </w:rPr>
        <w:t>r</w:t>
      </w:r>
      <w:r>
        <w:rPr>
          <w:b/>
          <w:color w:val="161616"/>
          <w:spacing w:val="-9"/>
          <w:sz w:val="21"/>
        </w:rPr>
        <w:t xml:space="preserve"> </w:t>
      </w:r>
      <w:r>
        <w:rPr>
          <w:b/>
          <w:color w:val="161616"/>
          <w:spacing w:val="-5"/>
          <w:w w:val="97"/>
          <w:position w:val="2"/>
          <w:sz w:val="21"/>
        </w:rPr>
        <w:t>B</w:t>
      </w:r>
      <w:r>
        <w:rPr>
          <w:b/>
          <w:color w:val="161616"/>
          <w:spacing w:val="-81"/>
          <w:w w:val="91"/>
          <w:sz w:val="21"/>
        </w:rPr>
        <w:t>a</w:t>
      </w:r>
      <w:r>
        <w:rPr>
          <w:color w:val="161616"/>
          <w:w w:val="97"/>
          <w:position w:val="2"/>
          <w:sz w:val="21"/>
        </w:rPr>
        <w:t>.</w:t>
      </w:r>
      <w:r>
        <w:rPr>
          <w:color w:val="161616"/>
          <w:spacing w:val="-35"/>
          <w:position w:val="2"/>
          <w:sz w:val="21"/>
        </w:rPr>
        <w:t xml:space="preserve"> </w:t>
      </w:r>
      <w:r>
        <w:rPr>
          <w:b/>
          <w:color w:val="161616"/>
          <w:spacing w:val="-1"/>
          <w:w w:val="91"/>
          <w:sz w:val="21"/>
        </w:rPr>
        <w:t>sI</w:t>
      </w:r>
      <w:r>
        <w:rPr>
          <w:b/>
          <w:color w:val="161616"/>
          <w:w w:val="91"/>
          <w:sz w:val="21"/>
        </w:rPr>
        <w:t>c</w:t>
      </w:r>
      <w:r>
        <w:rPr>
          <w:b/>
          <w:color w:val="161616"/>
          <w:spacing w:val="-1"/>
          <w:sz w:val="21"/>
        </w:rPr>
        <w:t xml:space="preserve"> </w:t>
      </w:r>
      <w:r>
        <w:rPr>
          <w:b/>
          <w:color w:val="161616"/>
          <w:spacing w:val="-54"/>
          <w:w w:val="90"/>
          <w:position w:val="2"/>
          <w:sz w:val="21"/>
        </w:rPr>
        <w:t>A</w:t>
      </w:r>
      <w:r>
        <w:rPr>
          <w:color w:val="161616"/>
          <w:spacing w:val="-1"/>
          <w:w w:val="85"/>
          <w:sz w:val="21"/>
        </w:rPr>
        <w:t>1gent</w:t>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6"/>
        <w:gridCol w:w="1822"/>
        <w:gridCol w:w="1822"/>
        <w:gridCol w:w="1822"/>
      </w:tblGrid>
      <w:tr w:rsidR="003D3874">
        <w:trPr>
          <w:trHeight w:val="451"/>
        </w:trPr>
        <w:tc>
          <w:tcPr>
            <w:tcW w:w="2096" w:type="dxa"/>
          </w:tcPr>
          <w:p w:rsidR="003D3874" w:rsidRDefault="00274C5B">
            <w:pPr>
              <w:pStyle w:val="TableParagraph"/>
              <w:spacing w:line="218" w:lineRule="exact"/>
              <w:ind w:left="118"/>
              <w:rPr>
                <w:b/>
                <w:sz w:val="21"/>
              </w:rPr>
            </w:pPr>
            <w:r>
              <w:rPr>
                <w:b/>
                <w:color w:val="161616"/>
                <w:w w:val="95"/>
                <w:sz w:val="21"/>
              </w:rPr>
              <w:t>Number of core user</w:t>
            </w:r>
          </w:p>
          <w:p w:rsidR="003D3874" w:rsidRDefault="00274C5B">
            <w:pPr>
              <w:pStyle w:val="TableParagraph"/>
              <w:spacing w:line="213" w:lineRule="exact"/>
              <w:ind w:left="119"/>
              <w:rPr>
                <w:b/>
                <w:sz w:val="21"/>
              </w:rPr>
            </w:pPr>
            <w:r>
              <w:rPr>
                <w:b/>
                <w:color w:val="161616"/>
                <w:sz w:val="21"/>
              </w:rPr>
              <w:t>licences</w:t>
            </w:r>
          </w:p>
        </w:tc>
        <w:tc>
          <w:tcPr>
            <w:tcW w:w="1822" w:type="dxa"/>
          </w:tcPr>
          <w:p w:rsidR="003D3874" w:rsidRDefault="00274C5B">
            <w:pPr>
              <w:pStyle w:val="TableParagraph"/>
              <w:spacing w:line="221" w:lineRule="exact"/>
              <w:ind w:left="119"/>
              <w:rPr>
                <w:b/>
                <w:sz w:val="21"/>
              </w:rPr>
            </w:pPr>
            <w:r>
              <w:rPr>
                <w:b/>
                <w:color w:val="161616"/>
                <w:sz w:val="21"/>
              </w:rPr>
              <w:t>Unit Cost</w:t>
            </w:r>
          </w:p>
        </w:tc>
        <w:tc>
          <w:tcPr>
            <w:tcW w:w="1822" w:type="dxa"/>
          </w:tcPr>
          <w:p w:rsidR="003D3874" w:rsidRDefault="00274C5B">
            <w:pPr>
              <w:pStyle w:val="TableParagraph"/>
              <w:spacing w:line="221" w:lineRule="exact"/>
              <w:ind w:left="119"/>
              <w:rPr>
                <w:b/>
                <w:sz w:val="21"/>
              </w:rPr>
            </w:pPr>
            <w:r>
              <w:rPr>
                <w:b/>
                <w:color w:val="161616"/>
                <w:sz w:val="21"/>
              </w:rPr>
              <w:t>Monthly Costs</w:t>
            </w:r>
          </w:p>
        </w:tc>
        <w:tc>
          <w:tcPr>
            <w:tcW w:w="1822" w:type="dxa"/>
          </w:tcPr>
          <w:p w:rsidR="003D3874" w:rsidRDefault="00274C5B">
            <w:pPr>
              <w:pStyle w:val="TableParagraph"/>
              <w:spacing w:line="216" w:lineRule="exact"/>
              <w:ind w:left="119"/>
              <w:rPr>
                <w:b/>
                <w:sz w:val="21"/>
              </w:rPr>
            </w:pPr>
            <w:r>
              <w:rPr>
                <w:b/>
                <w:color w:val="161616"/>
                <w:w w:val="90"/>
                <w:sz w:val="21"/>
              </w:rPr>
              <w:t>Monthly</w:t>
            </w:r>
            <w:r>
              <w:rPr>
                <w:b/>
                <w:color w:val="161616"/>
                <w:spacing w:val="17"/>
                <w:w w:val="90"/>
                <w:sz w:val="21"/>
              </w:rPr>
              <w:t xml:space="preserve"> </w:t>
            </w:r>
            <w:r>
              <w:rPr>
                <w:b/>
                <w:color w:val="161616"/>
                <w:w w:val="90"/>
                <w:sz w:val="21"/>
              </w:rPr>
              <w:t>Cost</w:t>
            </w:r>
          </w:p>
          <w:p w:rsidR="003D3874" w:rsidRDefault="00274C5B">
            <w:pPr>
              <w:pStyle w:val="TableParagraph"/>
              <w:spacing w:line="215" w:lineRule="exact"/>
              <w:ind w:left="125"/>
              <w:rPr>
                <w:b/>
                <w:sz w:val="21"/>
              </w:rPr>
            </w:pPr>
            <w:r>
              <w:rPr>
                <w:b/>
                <w:color w:val="161616"/>
                <w:w w:val="90"/>
                <w:sz w:val="21"/>
              </w:rPr>
              <w:t>VAT</w:t>
            </w:r>
            <w:r>
              <w:rPr>
                <w:b/>
                <w:color w:val="161616"/>
                <w:spacing w:val="1"/>
                <w:w w:val="90"/>
                <w:sz w:val="21"/>
              </w:rPr>
              <w:t xml:space="preserve"> </w:t>
            </w:r>
            <w:r>
              <w:rPr>
                <w:b/>
                <w:color w:val="161616"/>
                <w:w w:val="90"/>
                <w:sz w:val="21"/>
              </w:rPr>
              <w:t>Inclusive</w:t>
            </w:r>
          </w:p>
        </w:tc>
      </w:tr>
      <w:tr w:rsidR="003D3874">
        <w:trPr>
          <w:trHeight w:val="230"/>
        </w:trPr>
        <w:tc>
          <w:tcPr>
            <w:tcW w:w="2096" w:type="dxa"/>
          </w:tcPr>
          <w:p w:rsidR="003D3874" w:rsidRDefault="00274C5B">
            <w:pPr>
              <w:pStyle w:val="TableParagraph"/>
              <w:spacing w:line="210" w:lineRule="exact"/>
              <w:ind w:left="126"/>
              <w:rPr>
                <w:rFonts w:ascii="Times New Roman"/>
                <w:sz w:val="21"/>
              </w:rPr>
            </w:pPr>
            <w:r>
              <w:rPr>
                <w:rFonts w:ascii="Times New Roman"/>
                <w:color w:val="161616"/>
                <w:w w:val="105"/>
                <w:sz w:val="21"/>
              </w:rPr>
              <w:t>78</w:t>
            </w:r>
          </w:p>
        </w:tc>
        <w:tc>
          <w:tcPr>
            <w:tcW w:w="1822" w:type="dxa"/>
          </w:tcPr>
          <w:p w:rsidR="003D3874" w:rsidRDefault="00274C5B">
            <w:pPr>
              <w:pStyle w:val="TableParagraph"/>
              <w:spacing w:line="210" w:lineRule="exact"/>
              <w:ind w:left="118"/>
              <w:rPr>
                <w:sz w:val="21"/>
              </w:rPr>
            </w:pPr>
            <w:r>
              <w:rPr>
                <w:rFonts w:ascii="Times New Roman" w:hAnsi="Times New Roman"/>
                <w:color w:val="161616"/>
                <w:sz w:val="21"/>
              </w:rPr>
              <w:t xml:space="preserve">£21.48 </w:t>
            </w:r>
            <w:r>
              <w:rPr>
                <w:color w:val="161616"/>
                <w:sz w:val="21"/>
              </w:rPr>
              <w:t>+VAT</w:t>
            </w:r>
          </w:p>
        </w:tc>
        <w:tc>
          <w:tcPr>
            <w:tcW w:w="1822" w:type="dxa"/>
          </w:tcPr>
          <w:p w:rsidR="003D3874" w:rsidRDefault="00274C5B">
            <w:pPr>
              <w:pStyle w:val="TableParagraph"/>
              <w:spacing w:line="210" w:lineRule="exact"/>
              <w:ind w:left="113"/>
              <w:rPr>
                <w:rFonts w:ascii="Times New Roman" w:hAnsi="Times New Roman"/>
                <w:sz w:val="21"/>
              </w:rPr>
            </w:pPr>
            <w:r>
              <w:rPr>
                <w:rFonts w:ascii="Times New Roman" w:hAnsi="Times New Roman"/>
                <w:color w:val="161616"/>
                <w:sz w:val="21"/>
              </w:rPr>
              <w:t xml:space="preserve">£1 </w:t>
            </w:r>
            <w:r>
              <w:rPr>
                <w:rFonts w:ascii="Times New Roman" w:hAnsi="Times New Roman"/>
                <w:color w:val="363636"/>
                <w:sz w:val="21"/>
              </w:rPr>
              <w:t>,</w:t>
            </w:r>
            <w:r>
              <w:rPr>
                <w:rFonts w:ascii="Times New Roman" w:hAnsi="Times New Roman"/>
                <w:color w:val="161616"/>
                <w:sz w:val="21"/>
              </w:rPr>
              <w:t>675 .44</w:t>
            </w:r>
          </w:p>
        </w:tc>
        <w:tc>
          <w:tcPr>
            <w:tcW w:w="1822" w:type="dxa"/>
          </w:tcPr>
          <w:p w:rsidR="003D3874" w:rsidRDefault="00274C5B">
            <w:pPr>
              <w:pStyle w:val="TableParagraph"/>
              <w:spacing w:line="210" w:lineRule="exact"/>
              <w:ind w:left="118"/>
              <w:rPr>
                <w:rFonts w:ascii="Times New Roman" w:hAnsi="Times New Roman"/>
                <w:sz w:val="21"/>
              </w:rPr>
            </w:pPr>
            <w:r>
              <w:rPr>
                <w:rFonts w:ascii="Times New Roman" w:hAnsi="Times New Roman"/>
                <w:color w:val="161616"/>
                <w:sz w:val="21"/>
              </w:rPr>
              <w:t>£2,010.53</w:t>
            </w:r>
          </w:p>
        </w:tc>
      </w:tr>
    </w:tbl>
    <w:p w:rsidR="003D3874" w:rsidRDefault="003D3874">
      <w:pPr>
        <w:pStyle w:val="BodyText"/>
        <w:spacing w:before="4"/>
        <w:rPr>
          <w:sz w:val="20"/>
        </w:rPr>
      </w:pPr>
    </w:p>
    <w:p w:rsidR="003D3874" w:rsidRDefault="00274C5B">
      <w:pPr>
        <w:pStyle w:val="BodyText"/>
        <w:ind w:left="465"/>
      </w:pPr>
      <w:r>
        <w:rPr>
          <w:color w:val="161616"/>
          <w:w w:val="105"/>
        </w:rPr>
        <w:t>Table 3.2</w:t>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6"/>
        <w:gridCol w:w="1827"/>
        <w:gridCol w:w="1813"/>
      </w:tblGrid>
      <w:tr w:rsidR="003D3874">
        <w:trPr>
          <w:trHeight w:val="465"/>
        </w:trPr>
        <w:tc>
          <w:tcPr>
            <w:tcW w:w="2096" w:type="dxa"/>
          </w:tcPr>
          <w:p w:rsidR="003D3874" w:rsidRDefault="00274C5B">
            <w:pPr>
              <w:pStyle w:val="TableParagraph"/>
              <w:spacing w:line="235" w:lineRule="exact"/>
              <w:ind w:left="124"/>
              <w:rPr>
                <w:b/>
                <w:sz w:val="21"/>
              </w:rPr>
            </w:pPr>
            <w:r>
              <w:rPr>
                <w:b/>
                <w:color w:val="161616"/>
                <w:sz w:val="21"/>
              </w:rPr>
              <w:t>Addltlonal licences</w:t>
            </w:r>
          </w:p>
        </w:tc>
        <w:tc>
          <w:tcPr>
            <w:tcW w:w="1827" w:type="dxa"/>
          </w:tcPr>
          <w:p w:rsidR="003D3874" w:rsidRDefault="00274C5B">
            <w:pPr>
              <w:pStyle w:val="TableParagraph"/>
              <w:spacing w:line="235" w:lineRule="exact"/>
              <w:ind w:left="114"/>
              <w:rPr>
                <w:b/>
                <w:sz w:val="21"/>
              </w:rPr>
            </w:pPr>
            <w:r>
              <w:rPr>
                <w:color w:val="161616"/>
                <w:w w:val="105"/>
                <w:sz w:val="19"/>
              </w:rPr>
              <w:t xml:space="preserve">Unit </w:t>
            </w:r>
            <w:r>
              <w:rPr>
                <w:b/>
                <w:color w:val="161616"/>
                <w:w w:val="105"/>
                <w:sz w:val="21"/>
              </w:rPr>
              <w:t>Cost</w:t>
            </w:r>
          </w:p>
        </w:tc>
        <w:tc>
          <w:tcPr>
            <w:tcW w:w="1813" w:type="dxa"/>
          </w:tcPr>
          <w:p w:rsidR="003D3874" w:rsidRDefault="00274C5B">
            <w:pPr>
              <w:pStyle w:val="TableParagraph"/>
              <w:spacing w:line="227" w:lineRule="exact"/>
              <w:ind w:left="109"/>
              <w:rPr>
                <w:b/>
                <w:sz w:val="21"/>
              </w:rPr>
            </w:pPr>
            <w:r>
              <w:rPr>
                <w:b/>
                <w:color w:val="161616"/>
                <w:w w:val="90"/>
                <w:sz w:val="21"/>
              </w:rPr>
              <w:t>Monthly</w:t>
            </w:r>
            <w:r>
              <w:rPr>
                <w:b/>
                <w:color w:val="161616"/>
                <w:spacing w:val="17"/>
                <w:w w:val="90"/>
                <w:sz w:val="21"/>
              </w:rPr>
              <w:t xml:space="preserve"> </w:t>
            </w:r>
            <w:r>
              <w:rPr>
                <w:b/>
                <w:color w:val="161616"/>
                <w:w w:val="90"/>
                <w:sz w:val="21"/>
              </w:rPr>
              <w:t>Cost</w:t>
            </w:r>
          </w:p>
          <w:p w:rsidR="003D3874" w:rsidRDefault="00274C5B">
            <w:pPr>
              <w:pStyle w:val="TableParagraph"/>
              <w:spacing w:line="218" w:lineRule="exact"/>
              <w:ind w:left="115"/>
              <w:rPr>
                <w:b/>
                <w:sz w:val="21"/>
              </w:rPr>
            </w:pPr>
            <w:r>
              <w:rPr>
                <w:b/>
                <w:color w:val="161616"/>
                <w:w w:val="90"/>
                <w:sz w:val="21"/>
              </w:rPr>
              <w:t>VAT</w:t>
            </w:r>
            <w:r>
              <w:rPr>
                <w:b/>
                <w:color w:val="161616"/>
                <w:spacing w:val="1"/>
                <w:w w:val="90"/>
                <w:sz w:val="21"/>
              </w:rPr>
              <w:t xml:space="preserve"> </w:t>
            </w:r>
            <w:r>
              <w:rPr>
                <w:b/>
                <w:color w:val="161616"/>
                <w:w w:val="90"/>
                <w:sz w:val="21"/>
              </w:rPr>
              <w:t>Inclusive</w:t>
            </w:r>
          </w:p>
        </w:tc>
      </w:tr>
      <w:tr w:rsidR="003D3874">
        <w:trPr>
          <w:trHeight w:val="225"/>
        </w:trPr>
        <w:tc>
          <w:tcPr>
            <w:tcW w:w="2096" w:type="dxa"/>
          </w:tcPr>
          <w:p w:rsidR="003D3874" w:rsidRDefault="00274C5B">
            <w:pPr>
              <w:pStyle w:val="TableParagraph"/>
              <w:spacing w:line="205" w:lineRule="exact"/>
              <w:ind w:left="114"/>
              <w:rPr>
                <w:rFonts w:ascii="Times New Roman"/>
                <w:sz w:val="21"/>
              </w:rPr>
            </w:pPr>
            <w:r>
              <w:rPr>
                <w:rFonts w:ascii="Times New Roman"/>
                <w:color w:val="161616"/>
                <w:w w:val="103"/>
                <w:sz w:val="21"/>
              </w:rPr>
              <w:t>1</w:t>
            </w:r>
          </w:p>
        </w:tc>
        <w:tc>
          <w:tcPr>
            <w:tcW w:w="1827" w:type="dxa"/>
          </w:tcPr>
          <w:p w:rsidR="003D3874" w:rsidRDefault="00274C5B">
            <w:pPr>
              <w:pStyle w:val="TableParagraph"/>
              <w:spacing w:line="205" w:lineRule="exact"/>
              <w:ind w:left="113"/>
              <w:rPr>
                <w:sz w:val="21"/>
              </w:rPr>
            </w:pPr>
            <w:r>
              <w:rPr>
                <w:rFonts w:ascii="Times New Roman" w:hAnsi="Times New Roman"/>
                <w:color w:val="161616"/>
                <w:sz w:val="21"/>
              </w:rPr>
              <w:t xml:space="preserve">£21.48 </w:t>
            </w:r>
            <w:r>
              <w:rPr>
                <w:color w:val="161616"/>
                <w:sz w:val="21"/>
              </w:rPr>
              <w:t>+VAT</w:t>
            </w:r>
          </w:p>
        </w:tc>
        <w:tc>
          <w:tcPr>
            <w:tcW w:w="1813" w:type="dxa"/>
          </w:tcPr>
          <w:p w:rsidR="003D3874" w:rsidRDefault="00274C5B">
            <w:pPr>
              <w:pStyle w:val="TableParagraph"/>
              <w:spacing w:line="205" w:lineRule="exact"/>
              <w:ind w:left="108"/>
              <w:rPr>
                <w:rFonts w:ascii="Times New Roman" w:hAnsi="Times New Roman"/>
                <w:sz w:val="21"/>
              </w:rPr>
            </w:pPr>
            <w:r>
              <w:rPr>
                <w:rFonts w:ascii="Times New Roman" w:hAnsi="Times New Roman"/>
                <w:color w:val="161616"/>
                <w:sz w:val="21"/>
              </w:rPr>
              <w:t>£25.76</w:t>
            </w:r>
          </w:p>
        </w:tc>
      </w:tr>
    </w:tbl>
    <w:p w:rsidR="003D3874" w:rsidRDefault="003D3874">
      <w:pPr>
        <w:pStyle w:val="BodyText"/>
        <w:spacing w:before="4"/>
        <w:rPr>
          <w:sz w:val="20"/>
        </w:rPr>
      </w:pPr>
    </w:p>
    <w:p w:rsidR="003D3874" w:rsidRDefault="00274C5B">
      <w:pPr>
        <w:pStyle w:val="Heading2"/>
        <w:numPr>
          <w:ilvl w:val="0"/>
          <w:numId w:val="12"/>
        </w:numPr>
        <w:tabs>
          <w:tab w:val="left" w:pos="739"/>
        </w:tabs>
        <w:ind w:left="738" w:hanging="277"/>
        <w:rPr>
          <w:color w:val="161616"/>
        </w:rPr>
      </w:pPr>
      <w:r>
        <w:rPr>
          <w:color w:val="161616"/>
          <w:w w:val="95"/>
        </w:rPr>
        <w:t>PSTN</w:t>
      </w:r>
      <w:r>
        <w:rPr>
          <w:color w:val="161616"/>
          <w:spacing w:val="-31"/>
          <w:w w:val="95"/>
        </w:rPr>
        <w:t xml:space="preserve"> </w:t>
      </w:r>
      <w:r>
        <w:rPr>
          <w:color w:val="161616"/>
          <w:w w:val="95"/>
        </w:rPr>
        <w:t>telephone</w:t>
      </w:r>
      <w:r>
        <w:rPr>
          <w:color w:val="161616"/>
          <w:spacing w:val="-28"/>
          <w:w w:val="95"/>
        </w:rPr>
        <w:t xml:space="preserve"> </w:t>
      </w:r>
      <w:r>
        <w:rPr>
          <w:color w:val="161616"/>
          <w:w w:val="95"/>
        </w:rPr>
        <w:t>services,</w:t>
      </w:r>
      <w:r>
        <w:rPr>
          <w:color w:val="161616"/>
          <w:spacing w:val="-28"/>
          <w:w w:val="95"/>
        </w:rPr>
        <w:t xml:space="preserve"> </w:t>
      </w:r>
      <w:r>
        <w:rPr>
          <w:color w:val="161616"/>
          <w:w w:val="95"/>
        </w:rPr>
        <w:t>free</w:t>
      </w:r>
      <w:r>
        <w:rPr>
          <w:color w:val="161616"/>
          <w:spacing w:val="-35"/>
          <w:w w:val="95"/>
        </w:rPr>
        <w:t xml:space="preserve"> </w:t>
      </w:r>
      <w:r>
        <w:rPr>
          <w:color w:val="161616"/>
          <w:w w:val="95"/>
        </w:rPr>
        <w:t>to</w:t>
      </w:r>
      <w:r>
        <w:rPr>
          <w:color w:val="161616"/>
          <w:spacing w:val="-35"/>
          <w:w w:val="95"/>
        </w:rPr>
        <w:t xml:space="preserve"> </w:t>
      </w:r>
      <w:r>
        <w:rPr>
          <w:color w:val="161616"/>
          <w:w w:val="95"/>
        </w:rPr>
        <w:t>use</w:t>
      </w:r>
      <w:r>
        <w:rPr>
          <w:color w:val="161616"/>
          <w:spacing w:val="-33"/>
          <w:w w:val="95"/>
        </w:rPr>
        <w:t xml:space="preserve"> </w:t>
      </w:r>
      <w:r>
        <w:rPr>
          <w:color w:val="161616"/>
          <w:w w:val="95"/>
        </w:rPr>
        <w:t>numbers,</w:t>
      </w:r>
      <w:r>
        <w:rPr>
          <w:color w:val="161616"/>
          <w:spacing w:val="-26"/>
          <w:w w:val="95"/>
        </w:rPr>
        <w:t xml:space="preserve"> </w:t>
      </w:r>
      <w:r>
        <w:rPr>
          <w:color w:val="161616"/>
          <w:w w:val="95"/>
        </w:rPr>
        <w:t>minutes</w:t>
      </w:r>
      <w:r>
        <w:rPr>
          <w:color w:val="161616"/>
          <w:spacing w:val="-30"/>
          <w:w w:val="95"/>
        </w:rPr>
        <w:t xml:space="preserve"> </w:t>
      </w:r>
      <w:r>
        <w:rPr>
          <w:color w:val="161616"/>
          <w:w w:val="95"/>
        </w:rPr>
        <w:t>and</w:t>
      </w:r>
      <w:r>
        <w:rPr>
          <w:color w:val="161616"/>
          <w:spacing w:val="-30"/>
          <w:w w:val="95"/>
        </w:rPr>
        <w:t xml:space="preserve"> </w:t>
      </w:r>
      <w:r>
        <w:rPr>
          <w:color w:val="161616"/>
          <w:w w:val="95"/>
        </w:rPr>
        <w:t>call</w:t>
      </w:r>
      <w:r>
        <w:rPr>
          <w:color w:val="161616"/>
          <w:spacing w:val="-32"/>
          <w:w w:val="95"/>
        </w:rPr>
        <w:t xml:space="preserve"> </w:t>
      </w:r>
      <w:r>
        <w:rPr>
          <w:color w:val="161616"/>
          <w:w w:val="95"/>
        </w:rPr>
        <w:t>charges</w:t>
      </w:r>
    </w:p>
    <w:p w:rsidR="003D3874" w:rsidRDefault="003D3874">
      <w:pPr>
        <w:pStyle w:val="BodyText"/>
        <w:rPr>
          <w:b/>
          <w:sz w:val="20"/>
        </w:rPr>
      </w:pPr>
    </w:p>
    <w:p w:rsidR="003D3874" w:rsidRDefault="00274C5B">
      <w:pPr>
        <w:pStyle w:val="Heading3"/>
        <w:numPr>
          <w:ilvl w:val="1"/>
          <w:numId w:val="11"/>
        </w:numPr>
        <w:tabs>
          <w:tab w:val="left" w:pos="1171"/>
          <w:tab w:val="left" w:pos="1172"/>
        </w:tabs>
        <w:spacing w:before="1" w:line="232" w:lineRule="auto"/>
        <w:ind w:right="722" w:hanging="713"/>
      </w:pPr>
      <w:r>
        <w:rPr>
          <w:color w:val="161616"/>
          <w:w w:val="95"/>
        </w:rPr>
        <w:t>The</w:t>
      </w:r>
      <w:r>
        <w:rPr>
          <w:color w:val="161616"/>
          <w:spacing w:val="-28"/>
          <w:w w:val="95"/>
        </w:rPr>
        <w:t xml:space="preserve"> </w:t>
      </w:r>
      <w:r>
        <w:rPr>
          <w:color w:val="161616"/>
          <w:w w:val="95"/>
        </w:rPr>
        <w:t>PSTN</w:t>
      </w:r>
      <w:r>
        <w:rPr>
          <w:color w:val="161616"/>
          <w:spacing w:val="-24"/>
          <w:w w:val="95"/>
        </w:rPr>
        <w:t xml:space="preserve"> </w:t>
      </w:r>
      <w:r>
        <w:rPr>
          <w:color w:val="161616"/>
          <w:w w:val="95"/>
        </w:rPr>
        <w:t>services</w:t>
      </w:r>
      <w:r>
        <w:rPr>
          <w:color w:val="161616"/>
          <w:spacing w:val="-18"/>
          <w:w w:val="95"/>
        </w:rPr>
        <w:t xml:space="preserve"> </w:t>
      </w:r>
      <w:r>
        <w:rPr>
          <w:color w:val="161616"/>
          <w:w w:val="95"/>
        </w:rPr>
        <w:t>are</w:t>
      </w:r>
      <w:r>
        <w:rPr>
          <w:color w:val="161616"/>
          <w:spacing w:val="-26"/>
          <w:w w:val="95"/>
        </w:rPr>
        <w:t xml:space="preserve"> </w:t>
      </w:r>
      <w:r>
        <w:rPr>
          <w:color w:val="161616"/>
          <w:w w:val="95"/>
        </w:rPr>
        <w:t>contracted</w:t>
      </w:r>
      <w:r>
        <w:rPr>
          <w:color w:val="161616"/>
          <w:spacing w:val="-16"/>
          <w:w w:val="95"/>
        </w:rPr>
        <w:t xml:space="preserve"> </w:t>
      </w:r>
      <w:r>
        <w:rPr>
          <w:color w:val="161616"/>
          <w:w w:val="95"/>
        </w:rPr>
        <w:t>separately</w:t>
      </w:r>
      <w:r>
        <w:rPr>
          <w:color w:val="161616"/>
          <w:spacing w:val="-19"/>
          <w:w w:val="95"/>
        </w:rPr>
        <w:t xml:space="preserve"> </w:t>
      </w:r>
      <w:r>
        <w:rPr>
          <w:color w:val="161616"/>
          <w:w w:val="95"/>
        </w:rPr>
        <w:t>directly</w:t>
      </w:r>
      <w:r>
        <w:rPr>
          <w:color w:val="161616"/>
          <w:spacing w:val="-21"/>
          <w:w w:val="95"/>
        </w:rPr>
        <w:t xml:space="preserve"> </w:t>
      </w:r>
      <w:r>
        <w:rPr>
          <w:color w:val="161616"/>
          <w:w w:val="95"/>
        </w:rPr>
        <w:t>from</w:t>
      </w:r>
      <w:r>
        <w:rPr>
          <w:color w:val="161616"/>
          <w:spacing w:val="-24"/>
          <w:w w:val="95"/>
        </w:rPr>
        <w:t xml:space="preserve"> </w:t>
      </w:r>
      <w:r>
        <w:rPr>
          <w:color w:val="161616"/>
          <w:w w:val="95"/>
        </w:rPr>
        <w:t>Gamma</w:t>
      </w:r>
      <w:r>
        <w:rPr>
          <w:color w:val="161616"/>
          <w:spacing w:val="-16"/>
          <w:w w:val="95"/>
        </w:rPr>
        <w:t xml:space="preserve"> </w:t>
      </w:r>
      <w:r>
        <w:rPr>
          <w:color w:val="161616"/>
          <w:w w:val="95"/>
        </w:rPr>
        <w:t>as</w:t>
      </w:r>
      <w:r>
        <w:rPr>
          <w:color w:val="161616"/>
          <w:spacing w:val="-27"/>
          <w:w w:val="95"/>
        </w:rPr>
        <w:t xml:space="preserve"> </w:t>
      </w:r>
      <w:r>
        <w:rPr>
          <w:color w:val="161616"/>
          <w:w w:val="95"/>
        </w:rPr>
        <w:t>the</w:t>
      </w:r>
      <w:r>
        <w:rPr>
          <w:color w:val="161616"/>
          <w:spacing w:val="-24"/>
          <w:w w:val="95"/>
        </w:rPr>
        <w:t xml:space="preserve"> </w:t>
      </w:r>
      <w:r>
        <w:rPr>
          <w:color w:val="161616"/>
          <w:w w:val="95"/>
        </w:rPr>
        <w:t>SIP</w:t>
      </w:r>
      <w:r>
        <w:rPr>
          <w:color w:val="161616"/>
          <w:spacing w:val="-27"/>
          <w:w w:val="95"/>
        </w:rPr>
        <w:t xml:space="preserve"> </w:t>
      </w:r>
      <w:r>
        <w:rPr>
          <w:color w:val="161616"/>
          <w:w w:val="95"/>
        </w:rPr>
        <w:t>provider,</w:t>
      </w:r>
      <w:r>
        <w:rPr>
          <w:color w:val="161616"/>
          <w:spacing w:val="-18"/>
          <w:w w:val="95"/>
        </w:rPr>
        <w:t xml:space="preserve"> </w:t>
      </w:r>
      <w:r>
        <w:rPr>
          <w:color w:val="161616"/>
          <w:w w:val="95"/>
        </w:rPr>
        <w:t>there</w:t>
      </w:r>
      <w:r>
        <w:rPr>
          <w:color w:val="161616"/>
          <w:spacing w:val="-23"/>
          <w:w w:val="95"/>
        </w:rPr>
        <w:t xml:space="preserve"> </w:t>
      </w:r>
      <w:r>
        <w:rPr>
          <w:color w:val="161616"/>
          <w:w w:val="95"/>
        </w:rPr>
        <w:t>is</w:t>
      </w:r>
      <w:r>
        <w:rPr>
          <w:color w:val="161616"/>
          <w:spacing w:val="-24"/>
          <w:w w:val="95"/>
        </w:rPr>
        <w:t xml:space="preserve"> </w:t>
      </w:r>
      <w:r>
        <w:rPr>
          <w:color w:val="161616"/>
          <w:w w:val="95"/>
        </w:rPr>
        <w:t>no</w:t>
      </w:r>
      <w:r>
        <w:rPr>
          <w:color w:val="161616"/>
          <w:spacing w:val="-30"/>
          <w:w w:val="95"/>
        </w:rPr>
        <w:t xml:space="preserve"> </w:t>
      </w:r>
      <w:r>
        <w:rPr>
          <w:color w:val="161616"/>
          <w:w w:val="95"/>
        </w:rPr>
        <w:t xml:space="preserve">cost </w:t>
      </w:r>
      <w:r>
        <w:rPr>
          <w:color w:val="161616"/>
        </w:rPr>
        <w:t>from</w:t>
      </w:r>
      <w:r>
        <w:rPr>
          <w:color w:val="161616"/>
          <w:spacing w:val="-13"/>
        </w:rPr>
        <w:t xml:space="preserve"> </w:t>
      </w:r>
      <w:r>
        <w:rPr>
          <w:color w:val="161616"/>
        </w:rPr>
        <w:t>the</w:t>
      </w:r>
      <w:r>
        <w:rPr>
          <w:color w:val="161616"/>
          <w:spacing w:val="-17"/>
        </w:rPr>
        <w:t xml:space="preserve"> </w:t>
      </w:r>
      <w:r>
        <w:rPr>
          <w:color w:val="161616"/>
        </w:rPr>
        <w:t>Contractor relating</w:t>
      </w:r>
      <w:r>
        <w:rPr>
          <w:color w:val="161616"/>
          <w:spacing w:val="-11"/>
        </w:rPr>
        <w:t xml:space="preserve"> </w:t>
      </w:r>
      <w:r>
        <w:rPr>
          <w:color w:val="161616"/>
        </w:rPr>
        <w:t>to</w:t>
      </w:r>
      <w:r>
        <w:rPr>
          <w:color w:val="161616"/>
          <w:spacing w:val="-20"/>
        </w:rPr>
        <w:t xml:space="preserve"> </w:t>
      </w:r>
      <w:r>
        <w:rPr>
          <w:color w:val="161616"/>
        </w:rPr>
        <w:t>numbers,</w:t>
      </w:r>
      <w:r>
        <w:rPr>
          <w:color w:val="161616"/>
          <w:spacing w:val="-6"/>
        </w:rPr>
        <w:t xml:space="preserve"> </w:t>
      </w:r>
      <w:r>
        <w:rPr>
          <w:color w:val="161616"/>
        </w:rPr>
        <w:t>minutes</w:t>
      </w:r>
      <w:r>
        <w:rPr>
          <w:color w:val="161616"/>
          <w:spacing w:val="-8"/>
        </w:rPr>
        <w:t xml:space="preserve"> </w:t>
      </w:r>
      <w:r>
        <w:rPr>
          <w:color w:val="161616"/>
        </w:rPr>
        <w:t>and</w:t>
      </w:r>
      <w:r>
        <w:rPr>
          <w:color w:val="161616"/>
          <w:spacing w:val="-14"/>
        </w:rPr>
        <w:t xml:space="preserve"> </w:t>
      </w:r>
      <w:r>
        <w:rPr>
          <w:color w:val="161616"/>
        </w:rPr>
        <w:t>call</w:t>
      </w:r>
      <w:r>
        <w:rPr>
          <w:color w:val="161616"/>
          <w:spacing w:val="-17"/>
        </w:rPr>
        <w:t xml:space="preserve"> </w:t>
      </w:r>
      <w:r>
        <w:rPr>
          <w:color w:val="161616"/>
        </w:rPr>
        <w:t>charges.</w:t>
      </w:r>
    </w:p>
    <w:p w:rsidR="003D3874" w:rsidRDefault="00274C5B">
      <w:pPr>
        <w:pStyle w:val="ListParagraph"/>
        <w:numPr>
          <w:ilvl w:val="1"/>
          <w:numId w:val="11"/>
        </w:numPr>
        <w:tabs>
          <w:tab w:val="left" w:pos="1171"/>
          <w:tab w:val="left" w:pos="1172"/>
        </w:tabs>
        <w:spacing w:line="230" w:lineRule="auto"/>
        <w:ind w:left="1166" w:right="398" w:hanging="709"/>
        <w:rPr>
          <w:sz w:val="21"/>
        </w:rPr>
      </w:pPr>
      <w:r>
        <w:rPr>
          <w:color w:val="161616"/>
          <w:w w:val="95"/>
          <w:sz w:val="21"/>
        </w:rPr>
        <w:t>The</w:t>
      </w:r>
      <w:r>
        <w:rPr>
          <w:color w:val="161616"/>
          <w:spacing w:val="-33"/>
          <w:w w:val="95"/>
          <w:sz w:val="21"/>
        </w:rPr>
        <w:t xml:space="preserve"> </w:t>
      </w:r>
      <w:r>
        <w:rPr>
          <w:color w:val="161616"/>
          <w:w w:val="95"/>
          <w:sz w:val="21"/>
        </w:rPr>
        <w:t>number</w:t>
      </w:r>
      <w:r>
        <w:rPr>
          <w:color w:val="161616"/>
          <w:spacing w:val="-14"/>
          <w:w w:val="95"/>
          <w:sz w:val="21"/>
        </w:rPr>
        <w:t xml:space="preserve"> </w:t>
      </w:r>
      <w:r>
        <w:rPr>
          <w:color w:val="161616"/>
          <w:w w:val="95"/>
          <w:sz w:val="21"/>
        </w:rPr>
        <w:t>of</w:t>
      </w:r>
      <w:r>
        <w:rPr>
          <w:color w:val="161616"/>
          <w:spacing w:val="-24"/>
          <w:w w:val="95"/>
          <w:sz w:val="21"/>
        </w:rPr>
        <w:t xml:space="preserve"> </w:t>
      </w:r>
      <w:r>
        <w:rPr>
          <w:color w:val="161616"/>
          <w:w w:val="95"/>
          <w:sz w:val="21"/>
        </w:rPr>
        <w:t>concurrent</w:t>
      </w:r>
      <w:r>
        <w:rPr>
          <w:color w:val="161616"/>
          <w:spacing w:val="-18"/>
          <w:w w:val="95"/>
          <w:sz w:val="21"/>
        </w:rPr>
        <w:t xml:space="preserve"> </w:t>
      </w:r>
      <w:r>
        <w:rPr>
          <w:color w:val="161616"/>
          <w:w w:val="95"/>
          <w:sz w:val="21"/>
        </w:rPr>
        <w:t>SIP</w:t>
      </w:r>
      <w:r>
        <w:rPr>
          <w:color w:val="161616"/>
          <w:spacing w:val="-29"/>
          <w:w w:val="95"/>
          <w:sz w:val="21"/>
        </w:rPr>
        <w:t xml:space="preserve"> </w:t>
      </w:r>
      <w:r>
        <w:rPr>
          <w:color w:val="161616"/>
          <w:w w:val="95"/>
          <w:sz w:val="21"/>
        </w:rPr>
        <w:t>channels</w:t>
      </w:r>
      <w:r>
        <w:rPr>
          <w:color w:val="161616"/>
          <w:spacing w:val="-18"/>
          <w:w w:val="95"/>
          <w:sz w:val="21"/>
        </w:rPr>
        <w:t xml:space="preserve"> </w:t>
      </w:r>
      <w:r>
        <w:rPr>
          <w:color w:val="161616"/>
          <w:w w:val="95"/>
          <w:sz w:val="21"/>
        </w:rPr>
        <w:t>can</w:t>
      </w:r>
      <w:r>
        <w:rPr>
          <w:color w:val="161616"/>
          <w:spacing w:val="-27"/>
          <w:w w:val="95"/>
          <w:sz w:val="21"/>
        </w:rPr>
        <w:t xml:space="preserve"> </w:t>
      </w:r>
      <w:r>
        <w:rPr>
          <w:color w:val="161616"/>
          <w:w w:val="95"/>
          <w:sz w:val="21"/>
        </w:rPr>
        <w:t>be</w:t>
      </w:r>
      <w:r>
        <w:rPr>
          <w:color w:val="161616"/>
          <w:spacing w:val="-27"/>
          <w:w w:val="95"/>
          <w:sz w:val="21"/>
        </w:rPr>
        <w:t xml:space="preserve"> </w:t>
      </w:r>
      <w:r>
        <w:rPr>
          <w:color w:val="161616"/>
          <w:w w:val="95"/>
          <w:sz w:val="21"/>
        </w:rPr>
        <w:t>varied</w:t>
      </w:r>
      <w:r>
        <w:rPr>
          <w:color w:val="161616"/>
          <w:spacing w:val="-22"/>
          <w:w w:val="95"/>
          <w:sz w:val="21"/>
        </w:rPr>
        <w:t xml:space="preserve"> </w:t>
      </w:r>
      <w:r>
        <w:rPr>
          <w:color w:val="161616"/>
          <w:w w:val="95"/>
          <w:sz w:val="21"/>
        </w:rPr>
        <w:t>throughout</w:t>
      </w:r>
      <w:r>
        <w:rPr>
          <w:color w:val="161616"/>
          <w:spacing w:val="-10"/>
          <w:w w:val="95"/>
          <w:sz w:val="21"/>
        </w:rPr>
        <w:t xml:space="preserve"> </w:t>
      </w:r>
      <w:r>
        <w:rPr>
          <w:color w:val="161616"/>
          <w:w w:val="95"/>
          <w:sz w:val="21"/>
        </w:rPr>
        <w:t>the</w:t>
      </w:r>
      <w:r>
        <w:rPr>
          <w:color w:val="161616"/>
          <w:spacing w:val="-25"/>
          <w:w w:val="95"/>
          <w:sz w:val="21"/>
        </w:rPr>
        <w:t xml:space="preserve"> </w:t>
      </w:r>
      <w:r>
        <w:rPr>
          <w:color w:val="161616"/>
          <w:w w:val="95"/>
          <w:sz w:val="21"/>
        </w:rPr>
        <w:t>contract</w:t>
      </w:r>
      <w:r>
        <w:rPr>
          <w:color w:val="161616"/>
          <w:spacing w:val="-21"/>
          <w:w w:val="95"/>
          <w:sz w:val="21"/>
        </w:rPr>
        <w:t xml:space="preserve"> </w:t>
      </w:r>
      <w:r>
        <w:rPr>
          <w:color w:val="161616"/>
          <w:w w:val="95"/>
          <w:sz w:val="21"/>
        </w:rPr>
        <w:t>using</w:t>
      </w:r>
      <w:r>
        <w:rPr>
          <w:color w:val="161616"/>
          <w:spacing w:val="-29"/>
          <w:w w:val="95"/>
          <w:sz w:val="21"/>
        </w:rPr>
        <w:t xml:space="preserve"> </w:t>
      </w:r>
      <w:r>
        <w:rPr>
          <w:color w:val="161616"/>
          <w:w w:val="95"/>
          <w:sz w:val="21"/>
        </w:rPr>
        <w:t>a</w:t>
      </w:r>
      <w:r>
        <w:rPr>
          <w:color w:val="161616"/>
          <w:spacing w:val="-27"/>
          <w:w w:val="95"/>
          <w:sz w:val="21"/>
        </w:rPr>
        <w:t xml:space="preserve"> </w:t>
      </w:r>
      <w:r>
        <w:rPr>
          <w:color w:val="161616"/>
          <w:w w:val="95"/>
          <w:sz w:val="21"/>
        </w:rPr>
        <w:t>change</w:t>
      </w:r>
      <w:r>
        <w:rPr>
          <w:color w:val="161616"/>
          <w:spacing w:val="-26"/>
          <w:w w:val="95"/>
          <w:sz w:val="21"/>
        </w:rPr>
        <w:t xml:space="preserve"> </w:t>
      </w:r>
      <w:r>
        <w:rPr>
          <w:color w:val="161616"/>
          <w:w w:val="95"/>
          <w:sz w:val="21"/>
        </w:rPr>
        <w:t>request,</w:t>
      </w:r>
      <w:r>
        <w:rPr>
          <w:color w:val="161616"/>
          <w:spacing w:val="-19"/>
          <w:w w:val="95"/>
          <w:sz w:val="21"/>
        </w:rPr>
        <w:t xml:space="preserve"> </w:t>
      </w:r>
      <w:r>
        <w:rPr>
          <w:color w:val="161616"/>
          <w:w w:val="95"/>
          <w:sz w:val="21"/>
        </w:rPr>
        <w:t xml:space="preserve">with </w:t>
      </w:r>
      <w:r>
        <w:rPr>
          <w:color w:val="161616"/>
          <w:sz w:val="21"/>
        </w:rPr>
        <w:t>no</w:t>
      </w:r>
      <w:r>
        <w:rPr>
          <w:color w:val="161616"/>
          <w:spacing w:val="-36"/>
          <w:sz w:val="21"/>
        </w:rPr>
        <w:t xml:space="preserve"> </w:t>
      </w:r>
      <w:r>
        <w:rPr>
          <w:color w:val="161616"/>
          <w:sz w:val="21"/>
        </w:rPr>
        <w:t>incremental</w:t>
      </w:r>
      <w:r>
        <w:rPr>
          <w:color w:val="161616"/>
          <w:spacing w:val="-27"/>
          <w:sz w:val="21"/>
        </w:rPr>
        <w:t xml:space="preserve"> </w:t>
      </w:r>
      <w:r>
        <w:rPr>
          <w:color w:val="161616"/>
          <w:sz w:val="21"/>
        </w:rPr>
        <w:t>monthly</w:t>
      </w:r>
      <w:r>
        <w:rPr>
          <w:color w:val="161616"/>
          <w:spacing w:val="-33"/>
          <w:sz w:val="21"/>
        </w:rPr>
        <w:t xml:space="preserve"> </w:t>
      </w:r>
      <w:r>
        <w:rPr>
          <w:color w:val="161616"/>
          <w:sz w:val="21"/>
        </w:rPr>
        <w:t>service</w:t>
      </w:r>
      <w:r>
        <w:rPr>
          <w:color w:val="161616"/>
          <w:spacing w:val="-34"/>
          <w:sz w:val="21"/>
        </w:rPr>
        <w:t xml:space="preserve"> </w:t>
      </w:r>
      <w:r>
        <w:rPr>
          <w:color w:val="161616"/>
          <w:sz w:val="21"/>
        </w:rPr>
        <w:t>charges</w:t>
      </w:r>
      <w:r>
        <w:rPr>
          <w:color w:val="161616"/>
          <w:spacing w:val="-29"/>
          <w:sz w:val="21"/>
        </w:rPr>
        <w:t xml:space="preserve"> </w:t>
      </w:r>
      <w:r>
        <w:rPr>
          <w:color w:val="161616"/>
          <w:sz w:val="21"/>
        </w:rPr>
        <w:t>to</w:t>
      </w:r>
      <w:r>
        <w:rPr>
          <w:color w:val="161616"/>
          <w:spacing w:val="-38"/>
          <w:sz w:val="21"/>
        </w:rPr>
        <w:t xml:space="preserve"> </w:t>
      </w:r>
      <w:r>
        <w:rPr>
          <w:color w:val="161616"/>
          <w:sz w:val="21"/>
        </w:rPr>
        <w:t>a</w:t>
      </w:r>
      <w:r>
        <w:rPr>
          <w:color w:val="161616"/>
          <w:spacing w:val="-39"/>
          <w:sz w:val="21"/>
        </w:rPr>
        <w:t xml:space="preserve"> </w:t>
      </w:r>
      <w:r>
        <w:rPr>
          <w:color w:val="161616"/>
          <w:sz w:val="21"/>
        </w:rPr>
        <w:t>maximum</w:t>
      </w:r>
      <w:r>
        <w:rPr>
          <w:color w:val="161616"/>
          <w:spacing w:val="-31"/>
          <w:sz w:val="21"/>
        </w:rPr>
        <w:t xml:space="preserve"> </w:t>
      </w:r>
      <w:r>
        <w:rPr>
          <w:color w:val="161616"/>
          <w:sz w:val="21"/>
        </w:rPr>
        <w:t>of</w:t>
      </w:r>
      <w:r>
        <w:rPr>
          <w:color w:val="161616"/>
          <w:spacing w:val="-38"/>
          <w:sz w:val="21"/>
        </w:rPr>
        <w:t xml:space="preserve"> </w:t>
      </w:r>
      <w:r>
        <w:rPr>
          <w:rFonts w:ascii="Times New Roman"/>
          <w:color w:val="161616"/>
          <w:sz w:val="21"/>
        </w:rPr>
        <w:t>50</w:t>
      </w:r>
      <w:r>
        <w:rPr>
          <w:rFonts w:ascii="Times New Roman"/>
          <w:color w:val="161616"/>
          <w:spacing w:val="-34"/>
          <w:sz w:val="21"/>
        </w:rPr>
        <w:t xml:space="preserve"> </w:t>
      </w:r>
      <w:r>
        <w:rPr>
          <w:color w:val="161616"/>
          <w:sz w:val="21"/>
        </w:rPr>
        <w:t>concurrent</w:t>
      </w:r>
      <w:r>
        <w:rPr>
          <w:color w:val="161616"/>
          <w:spacing w:val="-28"/>
          <w:sz w:val="21"/>
        </w:rPr>
        <w:t xml:space="preserve"> </w:t>
      </w:r>
      <w:r>
        <w:rPr>
          <w:color w:val="161616"/>
          <w:sz w:val="21"/>
        </w:rPr>
        <w:t>PSTN</w:t>
      </w:r>
      <w:r>
        <w:rPr>
          <w:color w:val="161616"/>
          <w:spacing w:val="-37"/>
          <w:sz w:val="21"/>
        </w:rPr>
        <w:t xml:space="preserve"> </w:t>
      </w:r>
      <w:r>
        <w:rPr>
          <w:color w:val="161616"/>
          <w:sz w:val="21"/>
        </w:rPr>
        <w:t>calls,</w:t>
      </w:r>
      <w:r>
        <w:rPr>
          <w:color w:val="161616"/>
          <w:spacing w:val="-38"/>
          <w:sz w:val="21"/>
        </w:rPr>
        <w:t xml:space="preserve"> </w:t>
      </w:r>
      <w:r>
        <w:rPr>
          <w:color w:val="161616"/>
          <w:sz w:val="21"/>
        </w:rPr>
        <w:t>at</w:t>
      </w:r>
      <w:r>
        <w:rPr>
          <w:color w:val="161616"/>
          <w:spacing w:val="-34"/>
          <w:sz w:val="21"/>
        </w:rPr>
        <w:t xml:space="preserve"> </w:t>
      </w:r>
      <w:r>
        <w:rPr>
          <w:color w:val="161616"/>
          <w:sz w:val="21"/>
        </w:rPr>
        <w:t>which</w:t>
      </w:r>
      <w:r>
        <w:rPr>
          <w:color w:val="161616"/>
          <w:spacing w:val="-36"/>
          <w:sz w:val="21"/>
        </w:rPr>
        <w:t xml:space="preserve"> </w:t>
      </w:r>
      <w:r>
        <w:rPr>
          <w:color w:val="161616"/>
          <w:sz w:val="21"/>
        </w:rPr>
        <w:t>point</w:t>
      </w:r>
      <w:r>
        <w:rPr>
          <w:color w:val="161616"/>
          <w:spacing w:val="-36"/>
          <w:sz w:val="21"/>
        </w:rPr>
        <w:t xml:space="preserve"> </w:t>
      </w:r>
      <w:r>
        <w:rPr>
          <w:color w:val="161616"/>
          <w:sz w:val="21"/>
        </w:rPr>
        <w:t>the Contractor</w:t>
      </w:r>
      <w:r>
        <w:rPr>
          <w:color w:val="161616"/>
          <w:spacing w:val="-39"/>
          <w:sz w:val="21"/>
        </w:rPr>
        <w:t xml:space="preserve"> </w:t>
      </w:r>
      <w:r>
        <w:rPr>
          <w:color w:val="161616"/>
          <w:sz w:val="21"/>
        </w:rPr>
        <w:t>may</w:t>
      </w:r>
      <w:r>
        <w:rPr>
          <w:color w:val="161616"/>
          <w:spacing w:val="-45"/>
          <w:sz w:val="21"/>
        </w:rPr>
        <w:t xml:space="preserve"> </w:t>
      </w:r>
      <w:r>
        <w:rPr>
          <w:color w:val="161616"/>
          <w:sz w:val="21"/>
        </w:rPr>
        <w:t>need</w:t>
      </w:r>
      <w:r>
        <w:rPr>
          <w:color w:val="161616"/>
          <w:spacing w:val="-39"/>
          <w:sz w:val="21"/>
        </w:rPr>
        <w:t xml:space="preserve"> </w:t>
      </w:r>
      <w:r>
        <w:rPr>
          <w:color w:val="161616"/>
          <w:sz w:val="21"/>
        </w:rPr>
        <w:t>to</w:t>
      </w:r>
      <w:r>
        <w:rPr>
          <w:color w:val="161616"/>
          <w:spacing w:val="-43"/>
          <w:sz w:val="21"/>
        </w:rPr>
        <w:t xml:space="preserve"> </w:t>
      </w:r>
      <w:r>
        <w:rPr>
          <w:color w:val="161616"/>
          <w:sz w:val="21"/>
        </w:rPr>
        <w:t>review</w:t>
      </w:r>
      <w:r>
        <w:rPr>
          <w:color w:val="161616"/>
          <w:spacing w:val="-40"/>
          <w:sz w:val="21"/>
        </w:rPr>
        <w:t xml:space="preserve"> </w:t>
      </w:r>
      <w:r>
        <w:rPr>
          <w:color w:val="161616"/>
          <w:sz w:val="21"/>
        </w:rPr>
        <w:t>the</w:t>
      </w:r>
      <w:r>
        <w:rPr>
          <w:color w:val="161616"/>
          <w:spacing w:val="-42"/>
          <w:sz w:val="21"/>
        </w:rPr>
        <w:t xml:space="preserve"> </w:t>
      </w:r>
      <w:r>
        <w:rPr>
          <w:color w:val="161616"/>
          <w:sz w:val="21"/>
        </w:rPr>
        <w:t>contracted</w:t>
      </w:r>
      <w:r>
        <w:rPr>
          <w:color w:val="161616"/>
          <w:spacing w:val="-35"/>
          <w:sz w:val="21"/>
        </w:rPr>
        <w:t xml:space="preserve"> </w:t>
      </w:r>
      <w:r>
        <w:rPr>
          <w:color w:val="161616"/>
          <w:sz w:val="21"/>
        </w:rPr>
        <w:t>virtual</w:t>
      </w:r>
      <w:r>
        <w:rPr>
          <w:color w:val="161616"/>
          <w:spacing w:val="-38"/>
          <w:sz w:val="21"/>
        </w:rPr>
        <w:t xml:space="preserve"> </w:t>
      </w:r>
      <w:r>
        <w:rPr>
          <w:color w:val="161616"/>
          <w:sz w:val="21"/>
        </w:rPr>
        <w:t>server</w:t>
      </w:r>
      <w:r>
        <w:rPr>
          <w:color w:val="161616"/>
          <w:spacing w:val="-38"/>
          <w:sz w:val="21"/>
        </w:rPr>
        <w:t xml:space="preserve"> </w:t>
      </w:r>
      <w:r>
        <w:rPr>
          <w:color w:val="161616"/>
          <w:sz w:val="21"/>
        </w:rPr>
        <w:t>capacity</w:t>
      </w:r>
      <w:r>
        <w:rPr>
          <w:color w:val="161616"/>
          <w:spacing w:val="-41"/>
          <w:sz w:val="21"/>
        </w:rPr>
        <w:t xml:space="preserve"> </w:t>
      </w:r>
      <w:r>
        <w:rPr>
          <w:color w:val="161616"/>
          <w:sz w:val="21"/>
        </w:rPr>
        <w:t>and</w:t>
      </w:r>
      <w:r>
        <w:rPr>
          <w:color w:val="161616"/>
          <w:spacing w:val="-42"/>
          <w:sz w:val="21"/>
        </w:rPr>
        <w:t xml:space="preserve"> </w:t>
      </w:r>
      <w:r>
        <w:rPr>
          <w:color w:val="161616"/>
          <w:sz w:val="21"/>
        </w:rPr>
        <w:t>pass</w:t>
      </w:r>
      <w:r>
        <w:rPr>
          <w:color w:val="161616"/>
          <w:spacing w:val="-40"/>
          <w:sz w:val="21"/>
        </w:rPr>
        <w:t xml:space="preserve"> </w:t>
      </w:r>
      <w:r>
        <w:rPr>
          <w:color w:val="161616"/>
          <w:sz w:val="21"/>
        </w:rPr>
        <w:t>forward</w:t>
      </w:r>
      <w:r>
        <w:rPr>
          <w:color w:val="161616"/>
          <w:spacing w:val="-38"/>
          <w:sz w:val="21"/>
        </w:rPr>
        <w:t xml:space="preserve"> </w:t>
      </w:r>
      <w:r>
        <w:rPr>
          <w:color w:val="161616"/>
          <w:sz w:val="21"/>
        </w:rPr>
        <w:t>any</w:t>
      </w:r>
      <w:r>
        <w:rPr>
          <w:color w:val="161616"/>
          <w:spacing w:val="-43"/>
          <w:sz w:val="21"/>
        </w:rPr>
        <w:t xml:space="preserve"> </w:t>
      </w:r>
      <w:r>
        <w:rPr>
          <w:color w:val="161616"/>
          <w:sz w:val="21"/>
        </w:rPr>
        <w:t>incremental capacity</w:t>
      </w:r>
      <w:r>
        <w:rPr>
          <w:color w:val="161616"/>
          <w:spacing w:val="-4"/>
          <w:sz w:val="21"/>
        </w:rPr>
        <w:t xml:space="preserve"> </w:t>
      </w:r>
      <w:r>
        <w:rPr>
          <w:color w:val="161616"/>
          <w:spacing w:val="-6"/>
          <w:sz w:val="21"/>
        </w:rPr>
        <w:t>costs</w:t>
      </w:r>
      <w:r>
        <w:rPr>
          <w:color w:val="363636"/>
          <w:spacing w:val="-6"/>
          <w:sz w:val="21"/>
        </w:rPr>
        <w:t>.</w:t>
      </w:r>
    </w:p>
    <w:p w:rsidR="003D3874" w:rsidRDefault="003D3874">
      <w:pPr>
        <w:pStyle w:val="BodyText"/>
        <w:rPr>
          <w:sz w:val="22"/>
        </w:rPr>
      </w:pPr>
    </w:p>
    <w:p w:rsidR="003D3874" w:rsidRDefault="003D3874">
      <w:pPr>
        <w:pStyle w:val="BodyText"/>
        <w:spacing w:before="9"/>
        <w:rPr>
          <w:sz w:val="18"/>
        </w:rPr>
      </w:pPr>
    </w:p>
    <w:p w:rsidR="003D3874" w:rsidRDefault="00274C5B">
      <w:pPr>
        <w:ind w:left="457"/>
        <w:rPr>
          <w:b/>
          <w:sz w:val="21"/>
        </w:rPr>
      </w:pPr>
      <w:r>
        <w:rPr>
          <w:b/>
          <w:color w:val="161616"/>
          <w:sz w:val="21"/>
        </w:rPr>
        <w:t>S. Upgrading basic Agent licence to Advance Licence</w:t>
      </w:r>
    </w:p>
    <w:p w:rsidR="003D3874" w:rsidRDefault="003D3874">
      <w:pPr>
        <w:pStyle w:val="BodyText"/>
        <w:spacing w:before="9"/>
        <w:rPr>
          <w:b/>
          <w:sz w:val="20"/>
        </w:rPr>
      </w:pPr>
    </w:p>
    <w:p w:rsidR="003D3874" w:rsidRDefault="00274C5B">
      <w:pPr>
        <w:spacing w:before="1" w:line="228" w:lineRule="auto"/>
        <w:ind w:left="1160" w:right="389" w:hanging="706"/>
        <w:jc w:val="both"/>
        <w:rPr>
          <w:sz w:val="21"/>
        </w:rPr>
      </w:pPr>
      <w:r>
        <w:rPr>
          <w:rFonts w:ascii="Times New Roman"/>
          <w:color w:val="161616"/>
          <w:w w:val="95"/>
          <w:sz w:val="21"/>
        </w:rPr>
        <w:t>5.1</w:t>
      </w:r>
      <w:r>
        <w:rPr>
          <w:rFonts w:ascii="Times New Roman"/>
          <w:color w:val="161616"/>
          <w:spacing w:val="11"/>
          <w:w w:val="95"/>
          <w:sz w:val="21"/>
        </w:rPr>
        <w:t xml:space="preserve"> </w:t>
      </w:r>
      <w:r>
        <w:rPr>
          <w:color w:val="161616"/>
          <w:w w:val="95"/>
          <w:sz w:val="21"/>
        </w:rPr>
        <w:t>THO</w:t>
      </w:r>
      <w:r>
        <w:rPr>
          <w:color w:val="161616"/>
          <w:spacing w:val="-28"/>
          <w:w w:val="95"/>
          <w:sz w:val="21"/>
        </w:rPr>
        <w:t xml:space="preserve"> </w:t>
      </w:r>
      <w:r>
        <w:rPr>
          <w:color w:val="161616"/>
          <w:w w:val="95"/>
          <w:sz w:val="21"/>
        </w:rPr>
        <w:t>has</w:t>
      </w:r>
      <w:r>
        <w:rPr>
          <w:color w:val="161616"/>
          <w:spacing w:val="-25"/>
          <w:w w:val="95"/>
          <w:sz w:val="21"/>
        </w:rPr>
        <w:t xml:space="preserve"> </w:t>
      </w:r>
      <w:r>
        <w:rPr>
          <w:color w:val="161616"/>
          <w:w w:val="95"/>
          <w:sz w:val="21"/>
        </w:rPr>
        <w:t>the</w:t>
      </w:r>
      <w:r>
        <w:rPr>
          <w:color w:val="161616"/>
          <w:spacing w:val="-29"/>
          <w:w w:val="95"/>
          <w:sz w:val="21"/>
        </w:rPr>
        <w:t xml:space="preserve"> </w:t>
      </w:r>
      <w:r>
        <w:rPr>
          <w:color w:val="161616"/>
          <w:w w:val="95"/>
          <w:sz w:val="21"/>
        </w:rPr>
        <w:t>option</w:t>
      </w:r>
      <w:r>
        <w:rPr>
          <w:color w:val="161616"/>
          <w:spacing w:val="-25"/>
          <w:w w:val="95"/>
          <w:sz w:val="21"/>
        </w:rPr>
        <w:t xml:space="preserve"> </w:t>
      </w:r>
      <w:r>
        <w:rPr>
          <w:color w:val="161616"/>
          <w:w w:val="95"/>
          <w:sz w:val="21"/>
        </w:rPr>
        <w:t>to</w:t>
      </w:r>
      <w:r>
        <w:rPr>
          <w:color w:val="161616"/>
          <w:spacing w:val="-35"/>
          <w:w w:val="95"/>
          <w:sz w:val="21"/>
        </w:rPr>
        <w:t xml:space="preserve"> </w:t>
      </w:r>
      <w:r>
        <w:rPr>
          <w:color w:val="161616"/>
          <w:w w:val="95"/>
          <w:sz w:val="21"/>
        </w:rPr>
        <w:t>upgrade</w:t>
      </w:r>
      <w:r>
        <w:rPr>
          <w:color w:val="161616"/>
          <w:spacing w:val="-20"/>
          <w:w w:val="95"/>
          <w:sz w:val="21"/>
        </w:rPr>
        <w:t xml:space="preserve"> </w:t>
      </w:r>
      <w:r>
        <w:rPr>
          <w:color w:val="161616"/>
          <w:w w:val="95"/>
          <w:sz w:val="21"/>
        </w:rPr>
        <w:t>its</w:t>
      </w:r>
      <w:r>
        <w:rPr>
          <w:color w:val="161616"/>
          <w:spacing w:val="-24"/>
          <w:w w:val="95"/>
          <w:sz w:val="21"/>
        </w:rPr>
        <w:t xml:space="preserve"> </w:t>
      </w:r>
      <w:r>
        <w:rPr>
          <w:color w:val="161616"/>
          <w:w w:val="95"/>
          <w:sz w:val="21"/>
        </w:rPr>
        <w:t>Agent</w:t>
      </w:r>
      <w:r>
        <w:rPr>
          <w:color w:val="161616"/>
          <w:spacing w:val="-22"/>
          <w:w w:val="95"/>
          <w:sz w:val="21"/>
        </w:rPr>
        <w:t xml:space="preserve"> </w:t>
      </w:r>
      <w:r>
        <w:rPr>
          <w:color w:val="161616"/>
          <w:w w:val="95"/>
          <w:sz w:val="21"/>
        </w:rPr>
        <w:t>Licence(s)</w:t>
      </w:r>
      <w:r>
        <w:rPr>
          <w:color w:val="161616"/>
          <w:spacing w:val="-17"/>
          <w:w w:val="95"/>
          <w:sz w:val="21"/>
        </w:rPr>
        <w:t xml:space="preserve"> </w:t>
      </w:r>
      <w:r>
        <w:rPr>
          <w:color w:val="161616"/>
          <w:w w:val="95"/>
          <w:sz w:val="21"/>
        </w:rPr>
        <w:t>to</w:t>
      </w:r>
      <w:r>
        <w:rPr>
          <w:color w:val="161616"/>
          <w:spacing w:val="-31"/>
          <w:w w:val="95"/>
          <w:sz w:val="21"/>
        </w:rPr>
        <w:t xml:space="preserve"> </w:t>
      </w:r>
      <w:r>
        <w:rPr>
          <w:color w:val="161616"/>
          <w:w w:val="95"/>
          <w:sz w:val="21"/>
        </w:rPr>
        <w:t>an</w:t>
      </w:r>
      <w:r>
        <w:rPr>
          <w:color w:val="161616"/>
          <w:spacing w:val="-33"/>
          <w:w w:val="95"/>
          <w:sz w:val="21"/>
        </w:rPr>
        <w:t xml:space="preserve"> </w:t>
      </w:r>
      <w:r>
        <w:rPr>
          <w:color w:val="161616"/>
          <w:w w:val="95"/>
          <w:sz w:val="21"/>
        </w:rPr>
        <w:t>advance</w:t>
      </w:r>
      <w:r>
        <w:rPr>
          <w:color w:val="161616"/>
          <w:spacing w:val="-22"/>
          <w:w w:val="95"/>
          <w:sz w:val="21"/>
        </w:rPr>
        <w:t xml:space="preserve"> </w:t>
      </w:r>
      <w:r>
        <w:rPr>
          <w:color w:val="161616"/>
          <w:w w:val="95"/>
          <w:sz w:val="21"/>
        </w:rPr>
        <w:t>licence</w:t>
      </w:r>
      <w:r>
        <w:rPr>
          <w:color w:val="161616"/>
          <w:spacing w:val="-27"/>
          <w:w w:val="95"/>
          <w:sz w:val="21"/>
        </w:rPr>
        <w:t xml:space="preserve"> </w:t>
      </w:r>
      <w:r>
        <w:rPr>
          <w:color w:val="161616"/>
          <w:w w:val="95"/>
          <w:sz w:val="21"/>
        </w:rPr>
        <w:t>provision,</w:t>
      </w:r>
      <w:r>
        <w:rPr>
          <w:color w:val="161616"/>
          <w:spacing w:val="-16"/>
          <w:w w:val="95"/>
          <w:sz w:val="21"/>
        </w:rPr>
        <w:t xml:space="preserve"> </w:t>
      </w:r>
      <w:r>
        <w:rPr>
          <w:color w:val="161616"/>
          <w:w w:val="95"/>
          <w:sz w:val="21"/>
        </w:rPr>
        <w:t>the</w:t>
      </w:r>
      <w:r>
        <w:rPr>
          <w:color w:val="161616"/>
          <w:spacing w:val="-25"/>
          <w:w w:val="95"/>
          <w:sz w:val="21"/>
        </w:rPr>
        <w:t xml:space="preserve"> </w:t>
      </w:r>
      <w:r>
        <w:rPr>
          <w:color w:val="161616"/>
          <w:w w:val="95"/>
          <w:sz w:val="21"/>
        </w:rPr>
        <w:t>scope</w:t>
      </w:r>
      <w:r>
        <w:rPr>
          <w:color w:val="161616"/>
          <w:spacing w:val="-21"/>
          <w:w w:val="95"/>
          <w:sz w:val="21"/>
        </w:rPr>
        <w:t xml:space="preserve"> </w:t>
      </w:r>
      <w:r>
        <w:rPr>
          <w:color w:val="161616"/>
          <w:w w:val="95"/>
          <w:sz w:val="21"/>
        </w:rPr>
        <w:t>and</w:t>
      </w:r>
      <w:r>
        <w:rPr>
          <w:color w:val="161616"/>
          <w:spacing w:val="-28"/>
          <w:w w:val="95"/>
          <w:sz w:val="21"/>
        </w:rPr>
        <w:t xml:space="preserve"> </w:t>
      </w:r>
      <w:r>
        <w:rPr>
          <w:color w:val="161616"/>
          <w:w w:val="95"/>
          <w:sz w:val="21"/>
        </w:rPr>
        <w:t>increased functionality</w:t>
      </w:r>
      <w:r>
        <w:rPr>
          <w:color w:val="161616"/>
          <w:spacing w:val="-5"/>
          <w:w w:val="95"/>
          <w:sz w:val="21"/>
        </w:rPr>
        <w:t xml:space="preserve"> </w:t>
      </w:r>
      <w:r>
        <w:rPr>
          <w:color w:val="161616"/>
          <w:w w:val="95"/>
          <w:sz w:val="21"/>
        </w:rPr>
        <w:t>of</w:t>
      </w:r>
      <w:r>
        <w:rPr>
          <w:color w:val="161616"/>
          <w:spacing w:val="-8"/>
          <w:w w:val="95"/>
          <w:sz w:val="21"/>
        </w:rPr>
        <w:t xml:space="preserve"> </w:t>
      </w:r>
      <w:r>
        <w:rPr>
          <w:color w:val="161616"/>
          <w:w w:val="95"/>
          <w:sz w:val="21"/>
        </w:rPr>
        <w:t>the</w:t>
      </w:r>
      <w:r>
        <w:rPr>
          <w:color w:val="161616"/>
          <w:spacing w:val="-10"/>
          <w:w w:val="95"/>
          <w:sz w:val="21"/>
        </w:rPr>
        <w:t xml:space="preserve"> </w:t>
      </w:r>
      <w:r>
        <w:rPr>
          <w:color w:val="161616"/>
          <w:w w:val="95"/>
          <w:sz w:val="21"/>
        </w:rPr>
        <w:t>upgrade is</w:t>
      </w:r>
      <w:r>
        <w:rPr>
          <w:color w:val="161616"/>
          <w:spacing w:val="-9"/>
          <w:w w:val="95"/>
          <w:sz w:val="21"/>
        </w:rPr>
        <w:t xml:space="preserve"> </w:t>
      </w:r>
      <w:r>
        <w:rPr>
          <w:color w:val="161616"/>
          <w:w w:val="95"/>
          <w:sz w:val="21"/>
        </w:rPr>
        <w:t>further</w:t>
      </w:r>
      <w:r>
        <w:rPr>
          <w:color w:val="161616"/>
          <w:spacing w:val="-5"/>
          <w:w w:val="95"/>
          <w:sz w:val="21"/>
        </w:rPr>
        <w:t xml:space="preserve"> </w:t>
      </w:r>
      <w:r>
        <w:rPr>
          <w:color w:val="161616"/>
          <w:w w:val="95"/>
          <w:sz w:val="21"/>
        </w:rPr>
        <w:t>detailed</w:t>
      </w:r>
      <w:r>
        <w:rPr>
          <w:color w:val="161616"/>
          <w:spacing w:val="-3"/>
          <w:w w:val="95"/>
          <w:sz w:val="21"/>
        </w:rPr>
        <w:t xml:space="preserve"> </w:t>
      </w:r>
      <w:r>
        <w:rPr>
          <w:color w:val="161616"/>
          <w:w w:val="95"/>
          <w:sz w:val="21"/>
        </w:rPr>
        <w:t>in</w:t>
      </w:r>
      <w:r>
        <w:rPr>
          <w:color w:val="161616"/>
          <w:spacing w:val="-17"/>
          <w:w w:val="95"/>
          <w:sz w:val="21"/>
        </w:rPr>
        <w:t xml:space="preserve"> </w:t>
      </w:r>
      <w:r>
        <w:rPr>
          <w:color w:val="161616"/>
          <w:w w:val="95"/>
          <w:sz w:val="21"/>
        </w:rPr>
        <w:t>Schedule</w:t>
      </w:r>
      <w:r>
        <w:rPr>
          <w:color w:val="161616"/>
          <w:spacing w:val="-5"/>
          <w:w w:val="95"/>
          <w:sz w:val="21"/>
        </w:rPr>
        <w:t xml:space="preserve"> </w:t>
      </w:r>
      <w:r>
        <w:rPr>
          <w:color w:val="161616"/>
          <w:w w:val="95"/>
          <w:sz w:val="21"/>
        </w:rPr>
        <w:t>7</w:t>
      </w:r>
      <w:r>
        <w:rPr>
          <w:color w:val="161616"/>
          <w:spacing w:val="-19"/>
          <w:w w:val="95"/>
          <w:sz w:val="21"/>
        </w:rPr>
        <w:t xml:space="preserve"> </w:t>
      </w:r>
      <w:r>
        <w:rPr>
          <w:color w:val="161616"/>
          <w:w w:val="95"/>
          <w:sz w:val="21"/>
        </w:rPr>
        <w:t>CONTRACTOR</w:t>
      </w:r>
      <w:r>
        <w:rPr>
          <w:color w:val="161616"/>
          <w:spacing w:val="2"/>
          <w:w w:val="95"/>
          <w:sz w:val="21"/>
        </w:rPr>
        <w:t xml:space="preserve"> </w:t>
      </w:r>
      <w:r>
        <w:rPr>
          <w:color w:val="161616"/>
          <w:w w:val="95"/>
          <w:sz w:val="21"/>
        </w:rPr>
        <w:t>SOLUTION.</w:t>
      </w:r>
      <w:r>
        <w:rPr>
          <w:color w:val="161616"/>
          <w:spacing w:val="2"/>
          <w:w w:val="95"/>
          <w:sz w:val="21"/>
        </w:rPr>
        <w:t xml:space="preserve"> </w:t>
      </w:r>
      <w:r>
        <w:rPr>
          <w:color w:val="161616"/>
          <w:w w:val="95"/>
          <w:sz w:val="21"/>
        </w:rPr>
        <w:t>The</w:t>
      </w:r>
      <w:r>
        <w:rPr>
          <w:color w:val="161616"/>
          <w:spacing w:val="-11"/>
          <w:w w:val="95"/>
          <w:sz w:val="21"/>
        </w:rPr>
        <w:t xml:space="preserve"> </w:t>
      </w:r>
      <w:r>
        <w:rPr>
          <w:color w:val="161616"/>
          <w:w w:val="95"/>
          <w:sz w:val="21"/>
        </w:rPr>
        <w:t>cost</w:t>
      </w:r>
      <w:r>
        <w:rPr>
          <w:color w:val="161616"/>
          <w:spacing w:val="-10"/>
          <w:w w:val="95"/>
          <w:sz w:val="21"/>
        </w:rPr>
        <w:t xml:space="preserve"> </w:t>
      </w:r>
      <w:r>
        <w:rPr>
          <w:color w:val="161616"/>
          <w:w w:val="95"/>
          <w:sz w:val="21"/>
        </w:rPr>
        <w:t>of</w:t>
      </w:r>
      <w:r>
        <w:rPr>
          <w:color w:val="161616"/>
          <w:spacing w:val="-8"/>
          <w:w w:val="95"/>
          <w:sz w:val="21"/>
        </w:rPr>
        <w:t xml:space="preserve"> </w:t>
      </w:r>
      <w:r>
        <w:rPr>
          <w:color w:val="161616"/>
          <w:w w:val="95"/>
          <w:sz w:val="21"/>
        </w:rPr>
        <w:t xml:space="preserve">the </w:t>
      </w:r>
      <w:r>
        <w:rPr>
          <w:color w:val="161616"/>
          <w:sz w:val="21"/>
        </w:rPr>
        <w:t>advance</w:t>
      </w:r>
      <w:r>
        <w:rPr>
          <w:color w:val="161616"/>
          <w:spacing w:val="-3"/>
          <w:sz w:val="21"/>
        </w:rPr>
        <w:t xml:space="preserve"> </w:t>
      </w:r>
      <w:r>
        <w:rPr>
          <w:color w:val="161616"/>
          <w:sz w:val="21"/>
        </w:rPr>
        <w:t>Agent</w:t>
      </w:r>
      <w:r>
        <w:rPr>
          <w:color w:val="161616"/>
          <w:spacing w:val="-13"/>
          <w:sz w:val="21"/>
        </w:rPr>
        <w:t xml:space="preserve"> </w:t>
      </w:r>
      <w:r>
        <w:rPr>
          <w:color w:val="161616"/>
          <w:sz w:val="21"/>
        </w:rPr>
        <w:t>User</w:t>
      </w:r>
      <w:r>
        <w:rPr>
          <w:color w:val="161616"/>
          <w:spacing w:val="-24"/>
          <w:sz w:val="21"/>
        </w:rPr>
        <w:t xml:space="preserve"> </w:t>
      </w:r>
      <w:r>
        <w:rPr>
          <w:color w:val="161616"/>
          <w:sz w:val="21"/>
        </w:rPr>
        <w:t>licence</w:t>
      </w:r>
      <w:r>
        <w:rPr>
          <w:color w:val="161616"/>
          <w:spacing w:val="-11"/>
          <w:sz w:val="21"/>
        </w:rPr>
        <w:t xml:space="preserve"> </w:t>
      </w:r>
      <w:r>
        <w:rPr>
          <w:color w:val="161616"/>
          <w:sz w:val="21"/>
        </w:rPr>
        <w:t>where</w:t>
      </w:r>
      <w:r>
        <w:rPr>
          <w:color w:val="161616"/>
          <w:spacing w:val="-21"/>
          <w:sz w:val="21"/>
        </w:rPr>
        <w:t xml:space="preserve"> </w:t>
      </w:r>
      <w:r>
        <w:rPr>
          <w:color w:val="161616"/>
          <w:sz w:val="21"/>
        </w:rPr>
        <w:t>implemented</w:t>
      </w:r>
      <w:r>
        <w:rPr>
          <w:color w:val="161616"/>
          <w:spacing w:val="-11"/>
          <w:sz w:val="21"/>
        </w:rPr>
        <w:t xml:space="preserve"> </w:t>
      </w:r>
      <w:r>
        <w:rPr>
          <w:color w:val="161616"/>
          <w:sz w:val="21"/>
        </w:rPr>
        <w:t>is</w:t>
      </w:r>
      <w:r>
        <w:rPr>
          <w:color w:val="161616"/>
          <w:spacing w:val="-25"/>
          <w:sz w:val="21"/>
        </w:rPr>
        <w:t xml:space="preserve"> </w:t>
      </w:r>
      <w:r>
        <w:rPr>
          <w:color w:val="161616"/>
          <w:sz w:val="21"/>
        </w:rPr>
        <w:t>detailed</w:t>
      </w:r>
      <w:r>
        <w:rPr>
          <w:color w:val="161616"/>
          <w:spacing w:val="-12"/>
          <w:sz w:val="21"/>
        </w:rPr>
        <w:t xml:space="preserve"> </w:t>
      </w:r>
      <w:r>
        <w:rPr>
          <w:color w:val="161616"/>
          <w:sz w:val="21"/>
        </w:rPr>
        <w:t>in</w:t>
      </w:r>
      <w:r>
        <w:rPr>
          <w:color w:val="161616"/>
          <w:spacing w:val="-24"/>
          <w:sz w:val="21"/>
        </w:rPr>
        <w:t xml:space="preserve"> </w:t>
      </w:r>
      <w:r>
        <w:rPr>
          <w:color w:val="161616"/>
          <w:sz w:val="21"/>
        </w:rPr>
        <w:t>Table</w:t>
      </w:r>
      <w:r>
        <w:rPr>
          <w:color w:val="161616"/>
          <w:spacing w:val="-13"/>
          <w:sz w:val="21"/>
        </w:rPr>
        <w:t xml:space="preserve"> </w:t>
      </w:r>
      <w:r>
        <w:rPr>
          <w:color w:val="161616"/>
          <w:sz w:val="21"/>
        </w:rPr>
        <w:t>3</w:t>
      </w:r>
      <w:r>
        <w:rPr>
          <w:color w:val="161616"/>
          <w:spacing w:val="-20"/>
          <w:sz w:val="21"/>
        </w:rPr>
        <w:t xml:space="preserve"> </w:t>
      </w:r>
      <w:r>
        <w:rPr>
          <w:color w:val="161616"/>
          <w:sz w:val="21"/>
        </w:rPr>
        <w:t>below.</w:t>
      </w:r>
    </w:p>
    <w:p w:rsidR="003D3874" w:rsidRDefault="003D3874">
      <w:pPr>
        <w:pStyle w:val="BodyText"/>
        <w:spacing w:before="9"/>
      </w:pPr>
    </w:p>
    <w:p w:rsidR="003D3874" w:rsidRDefault="00274C5B">
      <w:pPr>
        <w:spacing w:before="1"/>
        <w:ind w:left="446"/>
        <w:rPr>
          <w:b/>
          <w:sz w:val="21"/>
        </w:rPr>
      </w:pPr>
      <w:r>
        <w:rPr>
          <w:b/>
          <w:color w:val="161616"/>
          <w:sz w:val="21"/>
        </w:rPr>
        <w:t>Table 5.1</w:t>
      </w:r>
    </w:p>
    <w:tbl>
      <w:tblPr>
        <w:tblW w:w="0" w:type="auto"/>
        <w:tblInd w:w="4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6"/>
        <w:gridCol w:w="1827"/>
        <w:gridCol w:w="1822"/>
      </w:tblGrid>
      <w:tr w:rsidR="003D3874">
        <w:trPr>
          <w:trHeight w:val="451"/>
        </w:trPr>
        <w:tc>
          <w:tcPr>
            <w:tcW w:w="2096" w:type="dxa"/>
          </w:tcPr>
          <w:p w:rsidR="003D3874" w:rsidRDefault="00274C5B">
            <w:pPr>
              <w:pStyle w:val="TableParagraph"/>
              <w:spacing w:line="220" w:lineRule="exact"/>
              <w:ind w:left="124"/>
              <w:rPr>
                <w:b/>
                <w:sz w:val="21"/>
              </w:rPr>
            </w:pPr>
            <w:r>
              <w:rPr>
                <w:b/>
                <w:color w:val="161616"/>
                <w:sz w:val="21"/>
              </w:rPr>
              <w:t>Advanced Agent</w:t>
            </w:r>
          </w:p>
          <w:p w:rsidR="003D3874" w:rsidRDefault="00274C5B">
            <w:pPr>
              <w:pStyle w:val="TableParagraph"/>
              <w:spacing w:line="211" w:lineRule="exact"/>
              <w:ind w:left="119"/>
              <w:rPr>
                <w:b/>
                <w:sz w:val="21"/>
              </w:rPr>
            </w:pPr>
            <w:r>
              <w:rPr>
                <w:b/>
                <w:color w:val="161616"/>
                <w:sz w:val="21"/>
              </w:rPr>
              <w:t>licence uoarade</w:t>
            </w:r>
          </w:p>
        </w:tc>
        <w:tc>
          <w:tcPr>
            <w:tcW w:w="1827" w:type="dxa"/>
          </w:tcPr>
          <w:p w:rsidR="003D3874" w:rsidRDefault="00274C5B">
            <w:pPr>
              <w:pStyle w:val="TableParagraph"/>
              <w:spacing w:line="225" w:lineRule="exact"/>
              <w:ind w:left="119"/>
              <w:rPr>
                <w:b/>
                <w:sz w:val="21"/>
              </w:rPr>
            </w:pPr>
            <w:r>
              <w:rPr>
                <w:b/>
                <w:color w:val="161616"/>
                <w:sz w:val="21"/>
              </w:rPr>
              <w:t>Unit Cost</w:t>
            </w:r>
          </w:p>
        </w:tc>
        <w:tc>
          <w:tcPr>
            <w:tcW w:w="1822" w:type="dxa"/>
          </w:tcPr>
          <w:p w:rsidR="003D3874" w:rsidRDefault="00274C5B">
            <w:pPr>
              <w:pStyle w:val="TableParagraph"/>
              <w:spacing w:line="220" w:lineRule="exact"/>
              <w:ind w:left="114"/>
              <w:rPr>
                <w:b/>
                <w:sz w:val="21"/>
              </w:rPr>
            </w:pPr>
            <w:r>
              <w:rPr>
                <w:b/>
                <w:color w:val="161616"/>
                <w:w w:val="90"/>
                <w:sz w:val="21"/>
              </w:rPr>
              <w:t>Monthly</w:t>
            </w:r>
            <w:r>
              <w:rPr>
                <w:b/>
                <w:color w:val="161616"/>
                <w:spacing w:val="17"/>
                <w:w w:val="90"/>
                <w:sz w:val="21"/>
              </w:rPr>
              <w:t xml:space="preserve"> </w:t>
            </w:r>
            <w:r>
              <w:rPr>
                <w:b/>
                <w:color w:val="161616"/>
                <w:w w:val="90"/>
                <w:sz w:val="21"/>
              </w:rPr>
              <w:t>Cost</w:t>
            </w:r>
          </w:p>
          <w:p w:rsidR="003D3874" w:rsidRDefault="00274C5B">
            <w:pPr>
              <w:pStyle w:val="TableParagraph"/>
              <w:spacing w:line="211" w:lineRule="exact"/>
              <w:ind w:left="120"/>
              <w:rPr>
                <w:b/>
                <w:sz w:val="21"/>
              </w:rPr>
            </w:pPr>
            <w:r>
              <w:rPr>
                <w:b/>
                <w:color w:val="161616"/>
                <w:w w:val="90"/>
                <w:sz w:val="21"/>
              </w:rPr>
              <w:t>VAT</w:t>
            </w:r>
            <w:r>
              <w:rPr>
                <w:b/>
                <w:color w:val="161616"/>
                <w:spacing w:val="1"/>
                <w:w w:val="90"/>
                <w:sz w:val="21"/>
              </w:rPr>
              <w:t xml:space="preserve"> </w:t>
            </w:r>
            <w:r>
              <w:rPr>
                <w:b/>
                <w:color w:val="161616"/>
                <w:w w:val="90"/>
                <w:sz w:val="21"/>
              </w:rPr>
              <w:t>Inclusive</w:t>
            </w:r>
          </w:p>
        </w:tc>
      </w:tr>
      <w:tr w:rsidR="003D3874">
        <w:trPr>
          <w:trHeight w:val="234"/>
        </w:trPr>
        <w:tc>
          <w:tcPr>
            <w:tcW w:w="2096" w:type="dxa"/>
          </w:tcPr>
          <w:p w:rsidR="003D3874" w:rsidRDefault="00274C5B">
            <w:pPr>
              <w:pStyle w:val="TableParagraph"/>
              <w:spacing w:line="215" w:lineRule="exact"/>
              <w:ind w:left="114"/>
              <w:rPr>
                <w:rFonts w:ascii="Times New Roman"/>
                <w:sz w:val="21"/>
              </w:rPr>
            </w:pPr>
            <w:r>
              <w:rPr>
                <w:rFonts w:ascii="Times New Roman"/>
                <w:color w:val="161616"/>
                <w:w w:val="91"/>
                <w:sz w:val="21"/>
              </w:rPr>
              <w:t>1</w:t>
            </w:r>
          </w:p>
        </w:tc>
        <w:tc>
          <w:tcPr>
            <w:tcW w:w="1827" w:type="dxa"/>
          </w:tcPr>
          <w:p w:rsidR="003D3874" w:rsidRDefault="00274C5B">
            <w:pPr>
              <w:pStyle w:val="TableParagraph"/>
              <w:spacing w:line="215" w:lineRule="exact"/>
              <w:ind w:left="118"/>
              <w:rPr>
                <w:sz w:val="21"/>
              </w:rPr>
            </w:pPr>
            <w:r>
              <w:rPr>
                <w:rFonts w:ascii="Times New Roman" w:hAnsi="Times New Roman"/>
                <w:color w:val="161616"/>
                <w:sz w:val="21"/>
              </w:rPr>
              <w:t xml:space="preserve">£25.95 </w:t>
            </w:r>
            <w:r>
              <w:rPr>
                <w:color w:val="161616"/>
                <w:sz w:val="21"/>
              </w:rPr>
              <w:t>+VAT</w:t>
            </w:r>
          </w:p>
        </w:tc>
        <w:tc>
          <w:tcPr>
            <w:tcW w:w="1822" w:type="dxa"/>
          </w:tcPr>
          <w:p w:rsidR="003D3874" w:rsidRDefault="00274C5B">
            <w:pPr>
              <w:pStyle w:val="TableParagraph"/>
              <w:spacing w:line="215" w:lineRule="exact"/>
              <w:ind w:left="108"/>
              <w:rPr>
                <w:rFonts w:ascii="Times New Roman" w:hAnsi="Times New Roman"/>
                <w:sz w:val="21"/>
              </w:rPr>
            </w:pPr>
            <w:r>
              <w:rPr>
                <w:rFonts w:ascii="Times New Roman" w:hAnsi="Times New Roman"/>
                <w:color w:val="161616"/>
                <w:w w:val="105"/>
                <w:sz w:val="21"/>
              </w:rPr>
              <w:t>£31.14</w:t>
            </w:r>
          </w:p>
        </w:tc>
      </w:tr>
    </w:tbl>
    <w:p w:rsidR="003D3874" w:rsidRDefault="003D3874">
      <w:pPr>
        <w:pStyle w:val="BodyText"/>
        <w:spacing w:before="5"/>
        <w:rPr>
          <w:b/>
        </w:rPr>
      </w:pPr>
    </w:p>
    <w:p w:rsidR="003D3874" w:rsidRDefault="00274C5B">
      <w:pPr>
        <w:pStyle w:val="ListParagraph"/>
        <w:numPr>
          <w:ilvl w:val="0"/>
          <w:numId w:val="10"/>
        </w:numPr>
        <w:tabs>
          <w:tab w:val="left" w:pos="725"/>
        </w:tabs>
        <w:jc w:val="left"/>
        <w:rPr>
          <w:color w:val="161616"/>
          <w:sz w:val="19"/>
        </w:rPr>
      </w:pPr>
      <w:r>
        <w:rPr>
          <w:color w:val="161616"/>
          <w:w w:val="110"/>
          <w:sz w:val="19"/>
        </w:rPr>
        <w:t>Upgrading Agent licence to Supervisor</w:t>
      </w:r>
      <w:r>
        <w:rPr>
          <w:color w:val="161616"/>
          <w:spacing w:val="2"/>
          <w:w w:val="110"/>
          <w:sz w:val="19"/>
        </w:rPr>
        <w:t xml:space="preserve"> </w:t>
      </w:r>
      <w:r>
        <w:rPr>
          <w:color w:val="161616"/>
          <w:w w:val="110"/>
          <w:sz w:val="19"/>
        </w:rPr>
        <w:t>Licence</w:t>
      </w:r>
    </w:p>
    <w:p w:rsidR="003D3874" w:rsidRDefault="00274C5B">
      <w:pPr>
        <w:pStyle w:val="BodyText"/>
        <w:spacing w:before="6"/>
        <w:rPr>
          <w:sz w:val="17"/>
        </w:rPr>
      </w:pPr>
      <w:r>
        <w:rPr>
          <w:noProof/>
        </w:rPr>
        <mc:AlternateContent>
          <mc:Choice Requires="wps">
            <w:drawing>
              <wp:anchor distT="0" distB="0" distL="0" distR="0" simplePos="0" relativeHeight="251588096" behindDoc="0" locked="0" layoutInCell="1" allowOverlap="1">
                <wp:simplePos x="0" y="0"/>
                <wp:positionH relativeFrom="page">
                  <wp:posOffset>756920</wp:posOffset>
                </wp:positionH>
                <wp:positionV relativeFrom="paragraph">
                  <wp:posOffset>158115</wp:posOffset>
                </wp:positionV>
                <wp:extent cx="6301740" cy="0"/>
                <wp:effectExtent l="13970" t="6350" r="8890" b="12700"/>
                <wp:wrapTopAndBottom/>
                <wp:docPr id="19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14BB5" id="Line 133"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6pt,12.45pt" to="555.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o4IA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" strokeweight=".25428mm">
                <w10:wrap type="topAndBottom" anchorx="page"/>
              </v:line>
            </w:pict>
          </mc:Fallback>
        </mc:AlternateContent>
      </w:r>
    </w:p>
    <w:p w:rsidR="003D3874" w:rsidRDefault="003D3874">
      <w:pPr>
        <w:rPr>
          <w:sz w:val="17"/>
        </w:rPr>
        <w:sectPr w:rsidR="003D3874">
          <w:headerReference w:type="default" r:id="rId31"/>
          <w:footerReference w:type="default" r:id="rId32"/>
          <w:pgSz w:w="11910" w:h="16830"/>
          <w:pgMar w:top="1080" w:right="420" w:bottom="800" w:left="780" w:header="905" w:footer="603" w:gutter="0"/>
          <w:pgNumType w:start="20"/>
          <w:cols w:space="720"/>
        </w:sectPr>
      </w:pPr>
    </w:p>
    <w:p w:rsidR="003D3874" w:rsidRDefault="00274C5B">
      <w:pPr>
        <w:pStyle w:val="ListParagraph"/>
        <w:numPr>
          <w:ilvl w:val="1"/>
          <w:numId w:val="10"/>
        </w:numPr>
        <w:tabs>
          <w:tab w:val="left" w:pos="1080"/>
          <w:tab w:val="left" w:pos="1081"/>
        </w:tabs>
        <w:spacing w:before="161"/>
        <w:ind w:left="1080" w:hanging="709"/>
        <w:rPr>
          <w:color w:val="151515"/>
          <w:sz w:val="20"/>
        </w:rPr>
      </w:pPr>
      <w:r>
        <w:rPr>
          <w:noProof/>
        </w:rPr>
        <w:lastRenderedPageBreak/>
        <mc:AlternateContent>
          <mc:Choice Requires="wps">
            <w:drawing>
              <wp:anchor distT="0" distB="0" distL="114300" distR="114300" simplePos="0" relativeHeight="251631104" behindDoc="0" locked="0" layoutInCell="1" allowOverlap="1">
                <wp:simplePos x="0" y="0"/>
                <wp:positionH relativeFrom="page">
                  <wp:posOffset>3175</wp:posOffset>
                </wp:positionH>
                <wp:positionV relativeFrom="page">
                  <wp:posOffset>2440940</wp:posOffset>
                </wp:positionV>
                <wp:extent cx="0" cy="0"/>
                <wp:effectExtent l="12700" t="1307465" r="6350" b="1300480"/>
                <wp:wrapNone/>
                <wp:docPr id="19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A4502" id="Line 132"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192.2pt" to=".25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ZMGQ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" strokeweight=".25442mm">
                <w10:wrap anchorx="page" anchory="page"/>
              </v:line>
            </w:pict>
          </mc:Fallback>
        </mc:AlternateContent>
      </w:r>
      <w:r>
        <w:rPr>
          <w:color w:val="151515"/>
          <w:sz w:val="20"/>
        </w:rPr>
        <w:t>An</w:t>
      </w:r>
      <w:r>
        <w:rPr>
          <w:color w:val="151515"/>
          <w:spacing w:val="-5"/>
          <w:sz w:val="20"/>
        </w:rPr>
        <w:t xml:space="preserve"> </w:t>
      </w:r>
      <w:r>
        <w:rPr>
          <w:color w:val="151515"/>
          <w:sz w:val="20"/>
        </w:rPr>
        <w:t>Agent</w:t>
      </w:r>
      <w:r>
        <w:rPr>
          <w:color w:val="151515"/>
          <w:spacing w:val="-7"/>
          <w:sz w:val="20"/>
        </w:rPr>
        <w:t xml:space="preserve"> </w:t>
      </w:r>
      <w:r>
        <w:rPr>
          <w:color w:val="151515"/>
          <w:sz w:val="20"/>
        </w:rPr>
        <w:t>License can</w:t>
      </w:r>
      <w:r>
        <w:rPr>
          <w:color w:val="151515"/>
          <w:spacing w:val="-8"/>
          <w:sz w:val="20"/>
        </w:rPr>
        <w:t xml:space="preserve"> </w:t>
      </w:r>
      <w:r>
        <w:rPr>
          <w:color w:val="151515"/>
          <w:sz w:val="20"/>
        </w:rPr>
        <w:t>be</w:t>
      </w:r>
      <w:r>
        <w:rPr>
          <w:color w:val="151515"/>
          <w:spacing w:val="-12"/>
          <w:sz w:val="20"/>
        </w:rPr>
        <w:t xml:space="preserve"> </w:t>
      </w:r>
      <w:r>
        <w:rPr>
          <w:color w:val="151515"/>
          <w:sz w:val="20"/>
        </w:rPr>
        <w:t>upgraded</w:t>
      </w:r>
      <w:r>
        <w:rPr>
          <w:color w:val="151515"/>
          <w:spacing w:val="3"/>
          <w:sz w:val="20"/>
        </w:rPr>
        <w:t xml:space="preserve"> </w:t>
      </w:r>
      <w:r>
        <w:rPr>
          <w:color w:val="151515"/>
          <w:sz w:val="20"/>
        </w:rPr>
        <w:t>to</w:t>
      </w:r>
      <w:r>
        <w:rPr>
          <w:color w:val="151515"/>
          <w:spacing w:val="-10"/>
          <w:sz w:val="20"/>
        </w:rPr>
        <w:t xml:space="preserve"> </w:t>
      </w:r>
      <w:r>
        <w:rPr>
          <w:color w:val="151515"/>
          <w:sz w:val="20"/>
        </w:rPr>
        <w:t>a</w:t>
      </w:r>
      <w:r>
        <w:rPr>
          <w:color w:val="151515"/>
          <w:spacing w:val="-11"/>
          <w:sz w:val="20"/>
        </w:rPr>
        <w:t xml:space="preserve"> </w:t>
      </w:r>
      <w:r>
        <w:rPr>
          <w:color w:val="151515"/>
          <w:sz w:val="20"/>
        </w:rPr>
        <w:t>Supervisor.</w:t>
      </w:r>
    </w:p>
    <w:p w:rsidR="003D3874" w:rsidRDefault="003D3874">
      <w:pPr>
        <w:pStyle w:val="BodyText"/>
        <w:spacing w:before="1"/>
        <w:rPr>
          <w:sz w:val="20"/>
        </w:rPr>
      </w:pPr>
    </w:p>
    <w:p w:rsidR="003D3874" w:rsidRDefault="00274C5B">
      <w:pPr>
        <w:ind w:left="364"/>
        <w:rPr>
          <w:b/>
          <w:sz w:val="20"/>
        </w:rPr>
      </w:pPr>
      <w:r>
        <w:rPr>
          <w:b/>
          <w:color w:val="151515"/>
          <w:sz w:val="20"/>
        </w:rPr>
        <w:t>Table 6.1</w:t>
      </w:r>
    </w:p>
    <w:tbl>
      <w:tblPr>
        <w:tblW w:w="0" w:type="auto"/>
        <w:tblInd w:w="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77"/>
        <w:gridCol w:w="1827"/>
        <w:gridCol w:w="1822"/>
      </w:tblGrid>
      <w:tr w:rsidR="003D3874">
        <w:trPr>
          <w:trHeight w:val="455"/>
        </w:trPr>
        <w:tc>
          <w:tcPr>
            <w:tcW w:w="2077" w:type="dxa"/>
          </w:tcPr>
          <w:p w:rsidR="003D3874" w:rsidRDefault="00274C5B">
            <w:pPr>
              <w:pStyle w:val="TableParagraph"/>
              <w:spacing w:line="221" w:lineRule="exact"/>
              <w:ind w:left="122"/>
              <w:rPr>
                <w:b/>
                <w:sz w:val="20"/>
              </w:rPr>
            </w:pPr>
            <w:r>
              <w:rPr>
                <w:b/>
                <w:color w:val="151515"/>
                <w:sz w:val="20"/>
              </w:rPr>
              <w:t>Supervisor licence</w:t>
            </w:r>
          </w:p>
          <w:p w:rsidR="003D3874" w:rsidRDefault="00274C5B">
            <w:pPr>
              <w:pStyle w:val="TableParagraph"/>
              <w:spacing w:before="5" w:line="210" w:lineRule="exact"/>
              <w:ind w:left="120"/>
              <w:rPr>
                <w:b/>
                <w:sz w:val="20"/>
              </w:rPr>
            </w:pPr>
            <w:r>
              <w:rPr>
                <w:b/>
                <w:color w:val="151515"/>
                <w:sz w:val="20"/>
              </w:rPr>
              <w:t>uoarade</w:t>
            </w:r>
          </w:p>
        </w:tc>
        <w:tc>
          <w:tcPr>
            <w:tcW w:w="1827" w:type="dxa"/>
          </w:tcPr>
          <w:p w:rsidR="003D3874" w:rsidRDefault="00274C5B">
            <w:pPr>
              <w:pStyle w:val="TableParagraph"/>
              <w:spacing w:line="221" w:lineRule="exact"/>
              <w:ind w:left="129"/>
              <w:rPr>
                <w:b/>
                <w:sz w:val="20"/>
              </w:rPr>
            </w:pPr>
            <w:r>
              <w:rPr>
                <w:b/>
                <w:color w:val="151515"/>
                <w:sz w:val="20"/>
              </w:rPr>
              <w:t>Unit Cost</w:t>
            </w:r>
          </w:p>
        </w:tc>
        <w:tc>
          <w:tcPr>
            <w:tcW w:w="1822" w:type="dxa"/>
          </w:tcPr>
          <w:p w:rsidR="003D3874" w:rsidRDefault="00274C5B">
            <w:pPr>
              <w:pStyle w:val="TableParagraph"/>
              <w:spacing w:line="221" w:lineRule="exact"/>
              <w:ind w:left="124"/>
              <w:rPr>
                <w:b/>
                <w:sz w:val="20"/>
              </w:rPr>
            </w:pPr>
            <w:r>
              <w:rPr>
                <w:b/>
                <w:color w:val="151515"/>
                <w:w w:val="95"/>
                <w:sz w:val="20"/>
              </w:rPr>
              <w:t>Monthly</w:t>
            </w:r>
            <w:r>
              <w:rPr>
                <w:b/>
                <w:color w:val="151515"/>
                <w:spacing w:val="13"/>
                <w:w w:val="95"/>
                <w:sz w:val="20"/>
              </w:rPr>
              <w:t xml:space="preserve"> </w:t>
            </w:r>
            <w:r>
              <w:rPr>
                <w:b/>
                <w:color w:val="151515"/>
                <w:w w:val="95"/>
                <w:sz w:val="20"/>
              </w:rPr>
              <w:t>Cost</w:t>
            </w:r>
          </w:p>
          <w:p w:rsidR="003D3874" w:rsidRDefault="00274C5B">
            <w:pPr>
              <w:pStyle w:val="TableParagraph"/>
              <w:spacing w:line="214" w:lineRule="exact"/>
              <w:ind w:left="129"/>
              <w:rPr>
                <w:b/>
                <w:sz w:val="20"/>
              </w:rPr>
            </w:pPr>
            <w:r>
              <w:rPr>
                <w:b/>
                <w:color w:val="151515"/>
                <w:w w:val="95"/>
                <w:sz w:val="20"/>
              </w:rPr>
              <w:t>VAT</w:t>
            </w:r>
            <w:r>
              <w:rPr>
                <w:b/>
                <w:color w:val="151515"/>
                <w:spacing w:val="-1"/>
                <w:w w:val="95"/>
                <w:sz w:val="20"/>
              </w:rPr>
              <w:t xml:space="preserve"> </w:t>
            </w:r>
            <w:r>
              <w:rPr>
                <w:b/>
                <w:color w:val="151515"/>
                <w:w w:val="95"/>
                <w:sz w:val="20"/>
              </w:rPr>
              <w:t>Inclusive</w:t>
            </w:r>
          </w:p>
        </w:tc>
      </w:tr>
      <w:tr w:rsidR="003D3874">
        <w:trPr>
          <w:trHeight w:val="220"/>
        </w:trPr>
        <w:tc>
          <w:tcPr>
            <w:tcW w:w="2077" w:type="dxa"/>
          </w:tcPr>
          <w:p w:rsidR="003D3874" w:rsidRDefault="00274C5B">
            <w:pPr>
              <w:pStyle w:val="TableParagraph"/>
              <w:spacing w:line="200" w:lineRule="exact"/>
              <w:ind w:left="116"/>
              <w:rPr>
                <w:sz w:val="21"/>
              </w:rPr>
            </w:pPr>
            <w:r>
              <w:rPr>
                <w:color w:val="151515"/>
                <w:w w:val="93"/>
                <w:sz w:val="21"/>
              </w:rPr>
              <w:t>1</w:t>
            </w:r>
          </w:p>
        </w:tc>
        <w:tc>
          <w:tcPr>
            <w:tcW w:w="1827" w:type="dxa"/>
          </w:tcPr>
          <w:p w:rsidR="003D3874" w:rsidRDefault="00274C5B">
            <w:pPr>
              <w:pStyle w:val="TableParagraph"/>
              <w:spacing w:line="200" w:lineRule="exact"/>
              <w:ind w:left="127"/>
              <w:rPr>
                <w:sz w:val="20"/>
              </w:rPr>
            </w:pPr>
            <w:r>
              <w:rPr>
                <w:color w:val="151515"/>
                <w:sz w:val="20"/>
              </w:rPr>
              <w:t>£20+VAT</w:t>
            </w:r>
          </w:p>
        </w:tc>
        <w:tc>
          <w:tcPr>
            <w:tcW w:w="1822" w:type="dxa"/>
          </w:tcPr>
          <w:p w:rsidR="003D3874" w:rsidRDefault="00274C5B">
            <w:pPr>
              <w:pStyle w:val="TableParagraph"/>
              <w:spacing w:line="200" w:lineRule="exact"/>
              <w:ind w:left="122"/>
              <w:rPr>
                <w:sz w:val="20"/>
              </w:rPr>
            </w:pPr>
            <w:r>
              <w:rPr>
                <w:color w:val="151515"/>
                <w:w w:val="105"/>
                <w:sz w:val="20"/>
              </w:rPr>
              <w:t>£24</w:t>
            </w:r>
            <w:r>
              <w:rPr>
                <w:color w:val="595959"/>
                <w:w w:val="105"/>
                <w:sz w:val="20"/>
              </w:rPr>
              <w:t>.</w:t>
            </w:r>
            <w:r>
              <w:rPr>
                <w:color w:val="151515"/>
                <w:w w:val="105"/>
                <w:sz w:val="20"/>
              </w:rPr>
              <w:t>00</w:t>
            </w:r>
          </w:p>
        </w:tc>
      </w:tr>
    </w:tbl>
    <w:p w:rsidR="003D3874" w:rsidRDefault="003D3874">
      <w:pPr>
        <w:pStyle w:val="BodyText"/>
        <w:rPr>
          <w:b/>
          <w:sz w:val="22"/>
        </w:rPr>
      </w:pPr>
    </w:p>
    <w:p w:rsidR="003D3874" w:rsidRDefault="00274C5B">
      <w:pPr>
        <w:pStyle w:val="ListParagraph"/>
        <w:numPr>
          <w:ilvl w:val="0"/>
          <w:numId w:val="10"/>
        </w:numPr>
        <w:tabs>
          <w:tab w:val="left" w:pos="639"/>
        </w:tabs>
        <w:spacing w:before="166"/>
        <w:ind w:left="638" w:hanging="278"/>
        <w:jc w:val="left"/>
        <w:rPr>
          <w:b/>
          <w:color w:val="151515"/>
          <w:sz w:val="20"/>
        </w:rPr>
      </w:pPr>
      <w:r>
        <w:rPr>
          <w:b/>
          <w:color w:val="151515"/>
          <w:sz w:val="20"/>
        </w:rPr>
        <w:t>Upgrading</w:t>
      </w:r>
      <w:r>
        <w:rPr>
          <w:b/>
          <w:color w:val="151515"/>
          <w:spacing w:val="-8"/>
          <w:sz w:val="20"/>
        </w:rPr>
        <w:t xml:space="preserve"> </w:t>
      </w:r>
      <w:r>
        <w:rPr>
          <w:b/>
          <w:color w:val="151515"/>
          <w:sz w:val="20"/>
        </w:rPr>
        <w:t>User</w:t>
      </w:r>
      <w:r>
        <w:rPr>
          <w:b/>
          <w:color w:val="151515"/>
          <w:spacing w:val="-12"/>
          <w:sz w:val="20"/>
        </w:rPr>
        <w:t xml:space="preserve"> </w:t>
      </w:r>
      <w:r>
        <w:rPr>
          <w:b/>
          <w:color w:val="151515"/>
          <w:sz w:val="20"/>
        </w:rPr>
        <w:t>licence</w:t>
      </w:r>
      <w:r>
        <w:rPr>
          <w:b/>
          <w:color w:val="151515"/>
          <w:spacing w:val="-8"/>
          <w:sz w:val="20"/>
        </w:rPr>
        <w:t xml:space="preserve"> </w:t>
      </w:r>
      <w:r>
        <w:rPr>
          <w:b/>
          <w:color w:val="151515"/>
          <w:sz w:val="20"/>
        </w:rPr>
        <w:t>to</w:t>
      </w:r>
      <w:r>
        <w:rPr>
          <w:b/>
          <w:color w:val="151515"/>
          <w:spacing w:val="-15"/>
          <w:sz w:val="20"/>
        </w:rPr>
        <w:t xml:space="preserve"> </w:t>
      </w:r>
      <w:r>
        <w:rPr>
          <w:b/>
          <w:color w:val="151515"/>
          <w:sz w:val="20"/>
        </w:rPr>
        <w:t>Administrator</w:t>
      </w:r>
      <w:r>
        <w:rPr>
          <w:b/>
          <w:color w:val="151515"/>
          <w:spacing w:val="-4"/>
          <w:sz w:val="20"/>
        </w:rPr>
        <w:t xml:space="preserve"> </w:t>
      </w:r>
      <w:r>
        <w:rPr>
          <w:b/>
          <w:color w:val="151515"/>
          <w:sz w:val="20"/>
        </w:rPr>
        <w:t>License</w:t>
      </w:r>
      <w:r>
        <w:rPr>
          <w:b/>
          <w:color w:val="151515"/>
          <w:spacing w:val="-12"/>
          <w:sz w:val="20"/>
        </w:rPr>
        <w:t xml:space="preserve"> </w:t>
      </w:r>
      <w:r>
        <w:rPr>
          <w:b/>
          <w:color w:val="151515"/>
          <w:sz w:val="20"/>
        </w:rPr>
        <w:t>(which</w:t>
      </w:r>
      <w:r>
        <w:rPr>
          <w:b/>
          <w:color w:val="151515"/>
          <w:spacing w:val="-9"/>
          <w:sz w:val="20"/>
        </w:rPr>
        <w:t xml:space="preserve"> </w:t>
      </w:r>
      <w:r>
        <w:rPr>
          <w:b/>
          <w:color w:val="151515"/>
          <w:sz w:val="20"/>
        </w:rPr>
        <w:t>includes</w:t>
      </w:r>
      <w:r>
        <w:rPr>
          <w:b/>
          <w:color w:val="151515"/>
          <w:spacing w:val="-4"/>
          <w:sz w:val="20"/>
        </w:rPr>
        <w:t xml:space="preserve"> </w:t>
      </w:r>
      <w:r>
        <w:rPr>
          <w:b/>
          <w:color w:val="151515"/>
          <w:sz w:val="20"/>
        </w:rPr>
        <w:t>Supervisor</w:t>
      </w:r>
      <w:r>
        <w:rPr>
          <w:b/>
          <w:color w:val="151515"/>
          <w:spacing w:val="-2"/>
          <w:sz w:val="20"/>
        </w:rPr>
        <w:t xml:space="preserve"> </w:t>
      </w:r>
      <w:r>
        <w:rPr>
          <w:b/>
          <w:color w:val="151515"/>
          <w:sz w:val="20"/>
        </w:rPr>
        <w:t>priveleges)</w:t>
      </w:r>
    </w:p>
    <w:p w:rsidR="003D3874" w:rsidRDefault="003D3874">
      <w:pPr>
        <w:pStyle w:val="BodyText"/>
        <w:spacing w:before="10"/>
        <w:rPr>
          <w:b/>
          <w:sz w:val="20"/>
        </w:rPr>
      </w:pPr>
    </w:p>
    <w:p w:rsidR="003D3874" w:rsidRDefault="00274C5B">
      <w:pPr>
        <w:pStyle w:val="ListParagraph"/>
        <w:numPr>
          <w:ilvl w:val="1"/>
          <w:numId w:val="10"/>
        </w:numPr>
        <w:tabs>
          <w:tab w:val="left" w:pos="1071"/>
          <w:tab w:val="left" w:pos="1072"/>
        </w:tabs>
        <w:spacing w:before="1"/>
        <w:ind w:right="519" w:hanging="706"/>
        <w:rPr>
          <w:rFonts w:ascii="Times New Roman"/>
          <w:color w:val="151515"/>
          <w:sz w:val="20"/>
        </w:rPr>
      </w:pPr>
      <w:r>
        <w:rPr>
          <w:color w:val="151515"/>
          <w:sz w:val="20"/>
        </w:rPr>
        <w:t>A</w:t>
      </w:r>
      <w:r>
        <w:rPr>
          <w:color w:val="151515"/>
          <w:spacing w:val="-31"/>
          <w:sz w:val="20"/>
        </w:rPr>
        <w:t xml:space="preserve"> </w:t>
      </w:r>
      <w:r>
        <w:rPr>
          <w:color w:val="151515"/>
          <w:sz w:val="20"/>
        </w:rPr>
        <w:t>standard</w:t>
      </w:r>
      <w:r>
        <w:rPr>
          <w:color w:val="151515"/>
          <w:spacing w:val="-27"/>
          <w:sz w:val="20"/>
        </w:rPr>
        <w:t xml:space="preserve"> </w:t>
      </w:r>
      <w:r>
        <w:rPr>
          <w:color w:val="151515"/>
          <w:sz w:val="20"/>
        </w:rPr>
        <w:t>user</w:t>
      </w:r>
      <w:r>
        <w:rPr>
          <w:color w:val="151515"/>
          <w:spacing w:val="-31"/>
          <w:sz w:val="20"/>
        </w:rPr>
        <w:t xml:space="preserve"> </w:t>
      </w:r>
      <w:r>
        <w:rPr>
          <w:color w:val="151515"/>
          <w:sz w:val="20"/>
        </w:rPr>
        <w:t>license</w:t>
      </w:r>
      <w:r>
        <w:rPr>
          <w:color w:val="151515"/>
          <w:spacing w:val="-29"/>
          <w:sz w:val="20"/>
        </w:rPr>
        <w:t xml:space="preserve"> </w:t>
      </w:r>
      <w:r>
        <w:rPr>
          <w:color w:val="151515"/>
          <w:sz w:val="20"/>
        </w:rPr>
        <w:t>can</w:t>
      </w:r>
      <w:r>
        <w:rPr>
          <w:color w:val="151515"/>
          <w:spacing w:val="-32"/>
          <w:sz w:val="20"/>
        </w:rPr>
        <w:t xml:space="preserve"> </w:t>
      </w:r>
      <w:r>
        <w:rPr>
          <w:color w:val="151515"/>
          <w:sz w:val="20"/>
        </w:rPr>
        <w:t>be</w:t>
      </w:r>
      <w:r>
        <w:rPr>
          <w:color w:val="151515"/>
          <w:spacing w:val="-33"/>
          <w:sz w:val="20"/>
        </w:rPr>
        <w:t xml:space="preserve"> </w:t>
      </w:r>
      <w:r>
        <w:rPr>
          <w:color w:val="151515"/>
          <w:sz w:val="20"/>
        </w:rPr>
        <w:t>upgraded</w:t>
      </w:r>
      <w:r>
        <w:rPr>
          <w:color w:val="151515"/>
          <w:spacing w:val="-21"/>
          <w:sz w:val="20"/>
        </w:rPr>
        <w:t xml:space="preserve"> </w:t>
      </w:r>
      <w:r>
        <w:rPr>
          <w:color w:val="151515"/>
          <w:sz w:val="20"/>
        </w:rPr>
        <w:t>to</w:t>
      </w:r>
      <w:r>
        <w:rPr>
          <w:color w:val="151515"/>
          <w:spacing w:val="-32"/>
          <w:sz w:val="20"/>
        </w:rPr>
        <w:t xml:space="preserve"> </w:t>
      </w:r>
      <w:r>
        <w:rPr>
          <w:color w:val="151515"/>
          <w:sz w:val="20"/>
        </w:rPr>
        <w:t>a</w:t>
      </w:r>
      <w:r>
        <w:rPr>
          <w:color w:val="151515"/>
          <w:spacing w:val="-30"/>
          <w:sz w:val="20"/>
        </w:rPr>
        <w:t xml:space="preserve"> </w:t>
      </w:r>
      <w:r>
        <w:rPr>
          <w:color w:val="151515"/>
          <w:sz w:val="20"/>
        </w:rPr>
        <w:t>system</w:t>
      </w:r>
      <w:r>
        <w:rPr>
          <w:color w:val="151515"/>
          <w:spacing w:val="-24"/>
          <w:sz w:val="20"/>
        </w:rPr>
        <w:t xml:space="preserve"> </w:t>
      </w:r>
      <w:r>
        <w:rPr>
          <w:color w:val="151515"/>
          <w:sz w:val="20"/>
        </w:rPr>
        <w:t>administrator,</w:t>
      </w:r>
      <w:r>
        <w:rPr>
          <w:color w:val="151515"/>
          <w:spacing w:val="-28"/>
          <w:sz w:val="20"/>
        </w:rPr>
        <w:t xml:space="preserve"> </w:t>
      </w:r>
      <w:r>
        <w:rPr>
          <w:color w:val="151515"/>
          <w:sz w:val="20"/>
        </w:rPr>
        <w:t>where</w:t>
      </w:r>
      <w:r>
        <w:rPr>
          <w:color w:val="151515"/>
          <w:spacing w:val="-27"/>
          <w:sz w:val="20"/>
        </w:rPr>
        <w:t xml:space="preserve"> </w:t>
      </w:r>
      <w:r>
        <w:rPr>
          <w:color w:val="151515"/>
          <w:sz w:val="20"/>
        </w:rPr>
        <w:t>that</w:t>
      </w:r>
      <w:r>
        <w:rPr>
          <w:color w:val="151515"/>
          <w:spacing w:val="-29"/>
          <w:sz w:val="20"/>
        </w:rPr>
        <w:t xml:space="preserve"> </w:t>
      </w:r>
      <w:r>
        <w:rPr>
          <w:color w:val="151515"/>
          <w:sz w:val="20"/>
        </w:rPr>
        <w:t>agent</w:t>
      </w:r>
      <w:r>
        <w:rPr>
          <w:color w:val="151515"/>
          <w:spacing w:val="-30"/>
          <w:sz w:val="20"/>
        </w:rPr>
        <w:t xml:space="preserve"> </w:t>
      </w:r>
      <w:r>
        <w:rPr>
          <w:color w:val="151515"/>
          <w:sz w:val="20"/>
        </w:rPr>
        <w:t>is</w:t>
      </w:r>
      <w:r>
        <w:rPr>
          <w:color w:val="151515"/>
          <w:spacing w:val="-30"/>
          <w:sz w:val="20"/>
        </w:rPr>
        <w:t xml:space="preserve"> </w:t>
      </w:r>
      <w:r>
        <w:rPr>
          <w:color w:val="151515"/>
          <w:sz w:val="20"/>
        </w:rPr>
        <w:t>also</w:t>
      </w:r>
      <w:r>
        <w:rPr>
          <w:color w:val="151515"/>
          <w:spacing w:val="-27"/>
          <w:sz w:val="20"/>
        </w:rPr>
        <w:t xml:space="preserve"> </w:t>
      </w:r>
      <w:r>
        <w:rPr>
          <w:color w:val="151515"/>
          <w:sz w:val="20"/>
        </w:rPr>
        <w:t>a</w:t>
      </w:r>
      <w:r>
        <w:rPr>
          <w:color w:val="151515"/>
          <w:spacing w:val="-37"/>
          <w:sz w:val="20"/>
        </w:rPr>
        <w:t xml:space="preserve"> </w:t>
      </w:r>
      <w:r>
        <w:rPr>
          <w:color w:val="151515"/>
          <w:sz w:val="20"/>
        </w:rPr>
        <w:t>configured</w:t>
      </w:r>
      <w:r>
        <w:rPr>
          <w:color w:val="151515"/>
          <w:spacing w:val="-25"/>
          <w:sz w:val="20"/>
        </w:rPr>
        <w:t xml:space="preserve"> </w:t>
      </w:r>
      <w:r>
        <w:rPr>
          <w:color w:val="151515"/>
          <w:sz w:val="20"/>
        </w:rPr>
        <w:t>for call centre they will automatically become a</w:t>
      </w:r>
      <w:r>
        <w:rPr>
          <w:color w:val="151515"/>
          <w:spacing w:val="-38"/>
          <w:sz w:val="20"/>
        </w:rPr>
        <w:t xml:space="preserve"> </w:t>
      </w:r>
      <w:r>
        <w:rPr>
          <w:color w:val="151515"/>
          <w:sz w:val="20"/>
        </w:rPr>
        <w:t>supervisor.</w:t>
      </w:r>
    </w:p>
    <w:p w:rsidR="003D3874" w:rsidRDefault="003D3874">
      <w:pPr>
        <w:pStyle w:val="BodyText"/>
        <w:spacing w:before="1"/>
        <w:rPr>
          <w:sz w:val="20"/>
        </w:rPr>
      </w:pPr>
    </w:p>
    <w:p w:rsidR="003D3874" w:rsidRDefault="00274C5B">
      <w:pPr>
        <w:ind w:left="350"/>
        <w:rPr>
          <w:b/>
          <w:sz w:val="20"/>
        </w:rPr>
      </w:pPr>
      <w:r>
        <w:rPr>
          <w:b/>
          <w:color w:val="151515"/>
          <w:sz w:val="20"/>
        </w:rPr>
        <w:t>Table 7.1</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6"/>
        <w:gridCol w:w="1827"/>
        <w:gridCol w:w="1822"/>
      </w:tblGrid>
      <w:tr w:rsidR="003D3874">
        <w:trPr>
          <w:trHeight w:val="460"/>
        </w:trPr>
        <w:tc>
          <w:tcPr>
            <w:tcW w:w="2096" w:type="dxa"/>
          </w:tcPr>
          <w:p w:rsidR="003D3874" w:rsidRDefault="00274C5B">
            <w:pPr>
              <w:pStyle w:val="TableParagraph"/>
              <w:spacing w:line="226" w:lineRule="exact"/>
              <w:ind w:left="134"/>
              <w:rPr>
                <w:b/>
                <w:sz w:val="20"/>
              </w:rPr>
            </w:pPr>
            <w:r>
              <w:rPr>
                <w:b/>
                <w:color w:val="151515"/>
                <w:sz w:val="20"/>
              </w:rPr>
              <w:t>Advanced Agent</w:t>
            </w:r>
          </w:p>
          <w:p w:rsidR="003D3874" w:rsidRDefault="00274C5B">
            <w:pPr>
              <w:pStyle w:val="TableParagraph"/>
              <w:spacing w:line="214" w:lineRule="exact"/>
              <w:ind w:left="124"/>
              <w:rPr>
                <w:b/>
                <w:sz w:val="20"/>
              </w:rPr>
            </w:pPr>
            <w:r>
              <w:rPr>
                <w:b/>
                <w:color w:val="151515"/>
                <w:sz w:val="20"/>
              </w:rPr>
              <w:t>licence upgrade</w:t>
            </w:r>
          </w:p>
        </w:tc>
        <w:tc>
          <w:tcPr>
            <w:tcW w:w="1827" w:type="dxa"/>
          </w:tcPr>
          <w:p w:rsidR="003D3874" w:rsidRDefault="00274C5B">
            <w:pPr>
              <w:pStyle w:val="TableParagraph"/>
              <w:spacing w:line="226" w:lineRule="exact"/>
              <w:ind w:left="124"/>
              <w:rPr>
                <w:b/>
                <w:sz w:val="20"/>
              </w:rPr>
            </w:pPr>
            <w:r>
              <w:rPr>
                <w:b/>
                <w:color w:val="151515"/>
                <w:sz w:val="20"/>
              </w:rPr>
              <w:t>Unit Cost</w:t>
            </w:r>
          </w:p>
        </w:tc>
        <w:tc>
          <w:tcPr>
            <w:tcW w:w="1822" w:type="dxa"/>
          </w:tcPr>
          <w:p w:rsidR="003D3874" w:rsidRDefault="00274C5B">
            <w:pPr>
              <w:pStyle w:val="TableParagraph"/>
              <w:spacing w:line="226" w:lineRule="exact"/>
              <w:ind w:left="120"/>
              <w:rPr>
                <w:b/>
                <w:sz w:val="20"/>
              </w:rPr>
            </w:pPr>
            <w:r>
              <w:rPr>
                <w:b/>
                <w:color w:val="151515"/>
                <w:w w:val="95"/>
                <w:sz w:val="20"/>
              </w:rPr>
              <w:t>Monthly</w:t>
            </w:r>
            <w:r>
              <w:rPr>
                <w:b/>
                <w:color w:val="151515"/>
                <w:spacing w:val="17"/>
                <w:w w:val="95"/>
                <w:sz w:val="20"/>
              </w:rPr>
              <w:t xml:space="preserve"> </w:t>
            </w:r>
            <w:r>
              <w:rPr>
                <w:b/>
                <w:color w:val="151515"/>
                <w:w w:val="95"/>
                <w:sz w:val="20"/>
              </w:rPr>
              <w:t>Cost</w:t>
            </w:r>
          </w:p>
          <w:p w:rsidR="003D3874" w:rsidRDefault="00274C5B">
            <w:pPr>
              <w:pStyle w:val="TableParagraph"/>
              <w:spacing w:line="214" w:lineRule="exact"/>
              <w:ind w:left="124"/>
              <w:rPr>
                <w:b/>
                <w:sz w:val="20"/>
              </w:rPr>
            </w:pPr>
            <w:r>
              <w:rPr>
                <w:b/>
                <w:color w:val="151515"/>
                <w:w w:val="95"/>
                <w:sz w:val="20"/>
              </w:rPr>
              <w:t>VAT</w:t>
            </w:r>
            <w:r>
              <w:rPr>
                <w:b/>
                <w:color w:val="151515"/>
                <w:spacing w:val="-5"/>
                <w:w w:val="95"/>
                <w:sz w:val="20"/>
              </w:rPr>
              <w:t xml:space="preserve"> </w:t>
            </w:r>
            <w:r>
              <w:rPr>
                <w:b/>
                <w:color w:val="151515"/>
                <w:w w:val="95"/>
                <w:sz w:val="20"/>
              </w:rPr>
              <w:t>Inclusive</w:t>
            </w:r>
          </w:p>
        </w:tc>
      </w:tr>
      <w:tr w:rsidR="003D3874">
        <w:trPr>
          <w:trHeight w:val="220"/>
        </w:trPr>
        <w:tc>
          <w:tcPr>
            <w:tcW w:w="2096" w:type="dxa"/>
          </w:tcPr>
          <w:p w:rsidR="003D3874" w:rsidRDefault="00274C5B">
            <w:pPr>
              <w:pStyle w:val="TableParagraph"/>
              <w:spacing w:line="200" w:lineRule="exact"/>
              <w:ind w:left="119"/>
              <w:rPr>
                <w:rFonts w:ascii="Times New Roman"/>
                <w:sz w:val="21"/>
              </w:rPr>
            </w:pPr>
            <w:r>
              <w:rPr>
                <w:rFonts w:ascii="Times New Roman"/>
                <w:color w:val="151515"/>
                <w:w w:val="103"/>
                <w:sz w:val="21"/>
              </w:rPr>
              <w:t>1</w:t>
            </w:r>
          </w:p>
        </w:tc>
        <w:tc>
          <w:tcPr>
            <w:tcW w:w="1827" w:type="dxa"/>
          </w:tcPr>
          <w:p w:rsidR="003D3874" w:rsidRDefault="00274C5B">
            <w:pPr>
              <w:pStyle w:val="TableParagraph"/>
              <w:spacing w:line="200" w:lineRule="exact"/>
              <w:ind w:left="122"/>
              <w:rPr>
                <w:sz w:val="20"/>
              </w:rPr>
            </w:pPr>
            <w:r>
              <w:rPr>
                <w:color w:val="151515"/>
                <w:sz w:val="20"/>
              </w:rPr>
              <w:t>£35+VAT</w:t>
            </w:r>
          </w:p>
        </w:tc>
        <w:tc>
          <w:tcPr>
            <w:tcW w:w="1822" w:type="dxa"/>
          </w:tcPr>
          <w:p w:rsidR="003D3874" w:rsidRDefault="00274C5B">
            <w:pPr>
              <w:pStyle w:val="TableParagraph"/>
              <w:spacing w:line="200" w:lineRule="exact"/>
              <w:ind w:left="121"/>
              <w:rPr>
                <w:rFonts w:ascii="Times New Roman" w:hAnsi="Times New Roman"/>
                <w:b/>
                <w:sz w:val="21"/>
              </w:rPr>
            </w:pPr>
            <w:r>
              <w:rPr>
                <w:rFonts w:ascii="Times New Roman" w:hAnsi="Times New Roman"/>
                <w:b/>
                <w:color w:val="151515"/>
                <w:w w:val="105"/>
                <w:sz w:val="21"/>
              </w:rPr>
              <w:t>£42</w:t>
            </w:r>
          </w:p>
        </w:tc>
      </w:tr>
    </w:tbl>
    <w:p w:rsidR="003D3874" w:rsidRDefault="003D3874">
      <w:pPr>
        <w:pStyle w:val="BodyText"/>
        <w:rPr>
          <w:b/>
          <w:sz w:val="22"/>
        </w:rPr>
      </w:pPr>
    </w:p>
    <w:p w:rsidR="003D3874" w:rsidRDefault="00274C5B">
      <w:pPr>
        <w:spacing w:before="175"/>
        <w:ind w:left="351"/>
        <w:rPr>
          <w:b/>
          <w:sz w:val="20"/>
        </w:rPr>
      </w:pPr>
      <w:r>
        <w:rPr>
          <w:b/>
          <w:color w:val="151515"/>
          <w:sz w:val="20"/>
        </w:rPr>
        <w:t>8, Call recording and storage</w:t>
      </w:r>
    </w:p>
    <w:p w:rsidR="003D3874" w:rsidRDefault="003D3874">
      <w:pPr>
        <w:pStyle w:val="BodyText"/>
        <w:spacing w:before="6"/>
        <w:rPr>
          <w:b/>
          <w:sz w:val="20"/>
        </w:rPr>
      </w:pPr>
    </w:p>
    <w:p w:rsidR="003D3874" w:rsidRDefault="00274C5B">
      <w:pPr>
        <w:ind w:left="1057" w:right="501" w:hanging="712"/>
        <w:jc w:val="both"/>
        <w:rPr>
          <w:sz w:val="20"/>
        </w:rPr>
      </w:pPr>
      <w:r>
        <w:rPr>
          <w:color w:val="151515"/>
          <w:sz w:val="20"/>
        </w:rPr>
        <w:t>8.1</w:t>
      </w:r>
      <w:r>
        <w:rPr>
          <w:color w:val="151515"/>
          <w:spacing w:val="51"/>
          <w:sz w:val="20"/>
        </w:rPr>
        <w:t xml:space="preserve"> </w:t>
      </w:r>
      <w:r>
        <w:rPr>
          <w:color w:val="151515"/>
          <w:sz w:val="20"/>
        </w:rPr>
        <w:t>The</w:t>
      </w:r>
      <w:r>
        <w:rPr>
          <w:color w:val="151515"/>
          <w:spacing w:val="-22"/>
          <w:sz w:val="20"/>
        </w:rPr>
        <w:t xml:space="preserve"> </w:t>
      </w:r>
      <w:r>
        <w:rPr>
          <w:color w:val="151515"/>
          <w:sz w:val="20"/>
        </w:rPr>
        <w:t>Contractor</w:t>
      </w:r>
      <w:r>
        <w:rPr>
          <w:color w:val="151515"/>
          <w:spacing w:val="-2"/>
          <w:sz w:val="20"/>
        </w:rPr>
        <w:t xml:space="preserve"> </w:t>
      </w:r>
      <w:r>
        <w:rPr>
          <w:color w:val="151515"/>
          <w:sz w:val="20"/>
        </w:rPr>
        <w:t>shall</w:t>
      </w:r>
      <w:r>
        <w:rPr>
          <w:color w:val="151515"/>
          <w:spacing w:val="-15"/>
          <w:sz w:val="20"/>
        </w:rPr>
        <w:t xml:space="preserve"> </w:t>
      </w:r>
      <w:r>
        <w:rPr>
          <w:color w:val="151515"/>
          <w:sz w:val="20"/>
        </w:rPr>
        <w:t>record</w:t>
      </w:r>
      <w:r>
        <w:rPr>
          <w:color w:val="151515"/>
          <w:spacing w:val="-22"/>
          <w:sz w:val="20"/>
        </w:rPr>
        <w:t xml:space="preserve"> </w:t>
      </w:r>
      <w:r>
        <w:rPr>
          <w:color w:val="151515"/>
          <w:sz w:val="20"/>
        </w:rPr>
        <w:t>and</w:t>
      </w:r>
      <w:r>
        <w:rPr>
          <w:color w:val="151515"/>
          <w:spacing w:val="-22"/>
          <w:sz w:val="20"/>
        </w:rPr>
        <w:t xml:space="preserve"> </w:t>
      </w:r>
      <w:r>
        <w:rPr>
          <w:color w:val="151515"/>
          <w:sz w:val="20"/>
        </w:rPr>
        <w:t>manage</w:t>
      </w:r>
      <w:r>
        <w:rPr>
          <w:color w:val="151515"/>
          <w:spacing w:val="-15"/>
          <w:sz w:val="20"/>
        </w:rPr>
        <w:t xml:space="preserve"> </w:t>
      </w:r>
      <w:r>
        <w:rPr>
          <w:color w:val="151515"/>
          <w:sz w:val="20"/>
        </w:rPr>
        <w:t>all</w:t>
      </w:r>
      <w:r>
        <w:rPr>
          <w:color w:val="151515"/>
          <w:spacing w:val="-22"/>
          <w:sz w:val="20"/>
        </w:rPr>
        <w:t xml:space="preserve"> </w:t>
      </w:r>
      <w:r>
        <w:rPr>
          <w:color w:val="151515"/>
          <w:sz w:val="20"/>
        </w:rPr>
        <w:t>calls</w:t>
      </w:r>
      <w:r>
        <w:rPr>
          <w:color w:val="151515"/>
          <w:spacing w:val="-14"/>
          <w:sz w:val="20"/>
        </w:rPr>
        <w:t xml:space="preserve"> </w:t>
      </w:r>
      <w:r>
        <w:rPr>
          <w:color w:val="151515"/>
          <w:sz w:val="20"/>
        </w:rPr>
        <w:t>to</w:t>
      </w:r>
      <w:r>
        <w:rPr>
          <w:color w:val="151515"/>
          <w:spacing w:val="-19"/>
          <w:sz w:val="20"/>
        </w:rPr>
        <w:t xml:space="preserve"> </w:t>
      </w:r>
      <w:r>
        <w:rPr>
          <w:color w:val="151515"/>
          <w:sz w:val="20"/>
        </w:rPr>
        <w:t>and</w:t>
      </w:r>
      <w:r>
        <w:rPr>
          <w:color w:val="151515"/>
          <w:spacing w:val="-20"/>
          <w:sz w:val="20"/>
        </w:rPr>
        <w:t xml:space="preserve"> </w:t>
      </w:r>
      <w:r>
        <w:rPr>
          <w:color w:val="151515"/>
          <w:sz w:val="20"/>
        </w:rPr>
        <w:t>from</w:t>
      </w:r>
      <w:r>
        <w:rPr>
          <w:color w:val="151515"/>
          <w:spacing w:val="-10"/>
          <w:sz w:val="20"/>
        </w:rPr>
        <w:t xml:space="preserve"> </w:t>
      </w:r>
      <w:r>
        <w:rPr>
          <w:color w:val="151515"/>
          <w:sz w:val="20"/>
        </w:rPr>
        <w:t>the</w:t>
      </w:r>
      <w:r>
        <w:rPr>
          <w:color w:val="151515"/>
          <w:spacing w:val="-21"/>
          <w:sz w:val="20"/>
        </w:rPr>
        <w:t xml:space="preserve"> </w:t>
      </w:r>
      <w:r>
        <w:rPr>
          <w:color w:val="151515"/>
          <w:sz w:val="20"/>
        </w:rPr>
        <w:t>THO</w:t>
      </w:r>
      <w:r>
        <w:rPr>
          <w:color w:val="151515"/>
          <w:spacing w:val="-17"/>
          <w:sz w:val="20"/>
        </w:rPr>
        <w:t xml:space="preserve"> </w:t>
      </w:r>
      <w:r>
        <w:rPr>
          <w:color w:val="151515"/>
          <w:sz w:val="20"/>
        </w:rPr>
        <w:t>softphones</w:t>
      </w:r>
      <w:r>
        <w:rPr>
          <w:color w:val="151515"/>
          <w:spacing w:val="-10"/>
          <w:sz w:val="20"/>
        </w:rPr>
        <w:t xml:space="preserve"> </w:t>
      </w:r>
      <w:r>
        <w:rPr>
          <w:color w:val="151515"/>
          <w:sz w:val="20"/>
        </w:rPr>
        <w:t>used</w:t>
      </w:r>
      <w:r>
        <w:rPr>
          <w:color w:val="151515"/>
          <w:spacing w:val="-15"/>
          <w:sz w:val="20"/>
        </w:rPr>
        <w:t xml:space="preserve"> </w:t>
      </w:r>
      <w:r>
        <w:rPr>
          <w:color w:val="151515"/>
          <w:sz w:val="20"/>
        </w:rPr>
        <w:t>by</w:t>
      </w:r>
      <w:r>
        <w:rPr>
          <w:color w:val="151515"/>
          <w:spacing w:val="-22"/>
          <w:sz w:val="20"/>
        </w:rPr>
        <w:t xml:space="preserve"> </w:t>
      </w:r>
      <w:r>
        <w:rPr>
          <w:color w:val="151515"/>
          <w:sz w:val="20"/>
        </w:rPr>
        <w:t>the</w:t>
      </w:r>
      <w:r>
        <w:rPr>
          <w:color w:val="151515"/>
          <w:spacing w:val="-23"/>
          <w:sz w:val="20"/>
        </w:rPr>
        <w:t xml:space="preserve"> </w:t>
      </w:r>
      <w:r>
        <w:rPr>
          <w:color w:val="151515"/>
          <w:sz w:val="20"/>
        </w:rPr>
        <w:t>advisor</w:t>
      </w:r>
      <w:r>
        <w:rPr>
          <w:color w:val="151515"/>
          <w:spacing w:val="-12"/>
          <w:sz w:val="20"/>
        </w:rPr>
        <w:t xml:space="preserve"> </w:t>
      </w:r>
      <w:r>
        <w:rPr>
          <w:color w:val="151515"/>
          <w:sz w:val="20"/>
        </w:rPr>
        <w:t>team members.</w:t>
      </w:r>
      <w:r>
        <w:rPr>
          <w:color w:val="151515"/>
          <w:spacing w:val="-15"/>
          <w:sz w:val="20"/>
        </w:rPr>
        <w:t xml:space="preserve"> </w:t>
      </w:r>
      <w:r>
        <w:rPr>
          <w:color w:val="151515"/>
          <w:sz w:val="20"/>
        </w:rPr>
        <w:t>Storage/Retension</w:t>
      </w:r>
      <w:r>
        <w:rPr>
          <w:color w:val="151515"/>
          <w:spacing w:val="-23"/>
          <w:sz w:val="20"/>
        </w:rPr>
        <w:t xml:space="preserve"> </w:t>
      </w:r>
      <w:r>
        <w:rPr>
          <w:color w:val="151515"/>
          <w:sz w:val="20"/>
        </w:rPr>
        <w:t>is</w:t>
      </w:r>
      <w:r>
        <w:rPr>
          <w:color w:val="151515"/>
          <w:spacing w:val="-21"/>
          <w:sz w:val="20"/>
        </w:rPr>
        <w:t xml:space="preserve"> </w:t>
      </w:r>
      <w:r>
        <w:rPr>
          <w:color w:val="151515"/>
          <w:sz w:val="20"/>
        </w:rPr>
        <w:t>expected</w:t>
      </w:r>
      <w:r>
        <w:rPr>
          <w:color w:val="151515"/>
          <w:spacing w:val="-13"/>
          <w:sz w:val="20"/>
        </w:rPr>
        <w:t xml:space="preserve"> </w:t>
      </w:r>
      <w:r>
        <w:rPr>
          <w:color w:val="151515"/>
          <w:sz w:val="20"/>
        </w:rPr>
        <w:t>to</w:t>
      </w:r>
      <w:r>
        <w:rPr>
          <w:color w:val="151515"/>
          <w:spacing w:val="-21"/>
          <w:sz w:val="20"/>
        </w:rPr>
        <w:t xml:space="preserve"> </w:t>
      </w:r>
      <w:r>
        <w:rPr>
          <w:color w:val="151515"/>
          <w:sz w:val="20"/>
        </w:rPr>
        <w:t>be</w:t>
      </w:r>
      <w:r>
        <w:rPr>
          <w:color w:val="151515"/>
          <w:spacing w:val="-23"/>
          <w:sz w:val="20"/>
        </w:rPr>
        <w:t xml:space="preserve"> </w:t>
      </w:r>
      <w:r>
        <w:rPr>
          <w:color w:val="151515"/>
          <w:sz w:val="20"/>
        </w:rPr>
        <w:t>for</w:t>
      </w:r>
      <w:r>
        <w:rPr>
          <w:color w:val="151515"/>
          <w:spacing w:val="-19"/>
          <w:sz w:val="20"/>
        </w:rPr>
        <w:t xml:space="preserve"> </w:t>
      </w:r>
      <w:r>
        <w:rPr>
          <w:color w:val="151515"/>
          <w:sz w:val="20"/>
        </w:rPr>
        <w:t>approximately</w:t>
      </w:r>
      <w:r>
        <w:rPr>
          <w:color w:val="151515"/>
          <w:spacing w:val="-13"/>
          <w:sz w:val="20"/>
        </w:rPr>
        <w:t xml:space="preserve"> </w:t>
      </w:r>
      <w:r>
        <w:rPr>
          <w:color w:val="151515"/>
          <w:sz w:val="20"/>
        </w:rPr>
        <w:t>6</w:t>
      </w:r>
      <w:r>
        <w:rPr>
          <w:color w:val="151515"/>
          <w:spacing w:val="-27"/>
          <w:sz w:val="20"/>
        </w:rPr>
        <w:t xml:space="preserve"> </w:t>
      </w:r>
      <w:r>
        <w:rPr>
          <w:color w:val="151515"/>
          <w:sz w:val="20"/>
        </w:rPr>
        <w:t>months</w:t>
      </w:r>
      <w:r>
        <w:rPr>
          <w:color w:val="151515"/>
          <w:spacing w:val="-18"/>
          <w:sz w:val="20"/>
        </w:rPr>
        <w:t xml:space="preserve"> </w:t>
      </w:r>
      <w:r>
        <w:rPr>
          <w:color w:val="151515"/>
          <w:sz w:val="20"/>
        </w:rPr>
        <w:t>rolling</w:t>
      </w:r>
      <w:r>
        <w:rPr>
          <w:color w:val="151515"/>
          <w:spacing w:val="-20"/>
          <w:sz w:val="20"/>
        </w:rPr>
        <w:t xml:space="preserve"> </w:t>
      </w:r>
      <w:r>
        <w:rPr>
          <w:color w:val="151515"/>
          <w:sz w:val="20"/>
        </w:rPr>
        <w:t>storage,</w:t>
      </w:r>
      <w:r>
        <w:rPr>
          <w:color w:val="151515"/>
          <w:spacing w:val="-16"/>
          <w:sz w:val="20"/>
        </w:rPr>
        <w:t xml:space="preserve"> </w:t>
      </w:r>
      <w:r>
        <w:rPr>
          <w:color w:val="151515"/>
          <w:sz w:val="20"/>
        </w:rPr>
        <w:t>of</w:t>
      </w:r>
      <w:r>
        <w:rPr>
          <w:color w:val="151515"/>
          <w:spacing w:val="-22"/>
          <w:sz w:val="20"/>
        </w:rPr>
        <w:t xml:space="preserve"> </w:t>
      </w:r>
      <w:r>
        <w:rPr>
          <w:color w:val="151515"/>
          <w:sz w:val="20"/>
        </w:rPr>
        <w:t>up</w:t>
      </w:r>
      <w:r>
        <w:rPr>
          <w:color w:val="151515"/>
          <w:spacing w:val="-18"/>
          <w:sz w:val="20"/>
        </w:rPr>
        <w:t xml:space="preserve"> </w:t>
      </w:r>
      <w:r>
        <w:rPr>
          <w:color w:val="151515"/>
          <w:sz w:val="20"/>
        </w:rPr>
        <w:t>to</w:t>
      </w:r>
      <w:r>
        <w:rPr>
          <w:color w:val="151515"/>
          <w:spacing w:val="-21"/>
          <w:sz w:val="20"/>
        </w:rPr>
        <w:t xml:space="preserve"> </w:t>
      </w:r>
      <w:r>
        <w:rPr>
          <w:color w:val="151515"/>
          <w:sz w:val="20"/>
        </w:rPr>
        <w:t>40,000 total inbound and outbound minutes. This equates to approximately 32Gb of storage on the THO virtual server</w:t>
      </w:r>
      <w:r>
        <w:rPr>
          <w:color w:val="151515"/>
          <w:spacing w:val="-13"/>
          <w:sz w:val="20"/>
        </w:rPr>
        <w:t xml:space="preserve"> </w:t>
      </w:r>
      <w:r>
        <w:rPr>
          <w:color w:val="151515"/>
          <w:sz w:val="20"/>
        </w:rPr>
        <w:t>instance.</w:t>
      </w:r>
      <w:r>
        <w:rPr>
          <w:color w:val="151515"/>
          <w:spacing w:val="-10"/>
          <w:sz w:val="20"/>
        </w:rPr>
        <w:t xml:space="preserve"> </w:t>
      </w:r>
      <w:r>
        <w:rPr>
          <w:color w:val="151515"/>
          <w:sz w:val="20"/>
        </w:rPr>
        <w:t>THO</w:t>
      </w:r>
      <w:r>
        <w:rPr>
          <w:color w:val="151515"/>
          <w:spacing w:val="-18"/>
          <w:sz w:val="20"/>
        </w:rPr>
        <w:t xml:space="preserve"> </w:t>
      </w:r>
      <w:r>
        <w:rPr>
          <w:color w:val="151515"/>
          <w:sz w:val="20"/>
        </w:rPr>
        <w:t>may</w:t>
      </w:r>
      <w:r>
        <w:rPr>
          <w:color w:val="151515"/>
          <w:spacing w:val="-25"/>
          <w:sz w:val="20"/>
        </w:rPr>
        <w:t xml:space="preserve"> </w:t>
      </w:r>
      <w:r>
        <w:rPr>
          <w:color w:val="151515"/>
          <w:sz w:val="20"/>
        </w:rPr>
        <w:t>reduce</w:t>
      </w:r>
      <w:r>
        <w:rPr>
          <w:color w:val="151515"/>
          <w:spacing w:val="-18"/>
          <w:sz w:val="20"/>
        </w:rPr>
        <w:t xml:space="preserve"> </w:t>
      </w:r>
      <w:r>
        <w:rPr>
          <w:color w:val="2A2A2A"/>
          <w:sz w:val="20"/>
        </w:rPr>
        <w:t>its</w:t>
      </w:r>
      <w:r>
        <w:rPr>
          <w:color w:val="2A2A2A"/>
          <w:spacing w:val="-14"/>
          <w:sz w:val="20"/>
        </w:rPr>
        <w:t xml:space="preserve"> </w:t>
      </w:r>
      <w:r>
        <w:rPr>
          <w:color w:val="151515"/>
          <w:sz w:val="20"/>
        </w:rPr>
        <w:t>storage</w:t>
      </w:r>
      <w:r>
        <w:rPr>
          <w:color w:val="151515"/>
          <w:spacing w:val="-13"/>
          <w:sz w:val="20"/>
        </w:rPr>
        <w:t xml:space="preserve"> </w:t>
      </w:r>
      <w:r>
        <w:rPr>
          <w:color w:val="151515"/>
          <w:sz w:val="20"/>
        </w:rPr>
        <w:t>retention</w:t>
      </w:r>
      <w:r>
        <w:rPr>
          <w:color w:val="151515"/>
          <w:spacing w:val="-18"/>
          <w:sz w:val="20"/>
        </w:rPr>
        <w:t xml:space="preserve"> </w:t>
      </w:r>
      <w:r>
        <w:rPr>
          <w:color w:val="151515"/>
          <w:sz w:val="20"/>
        </w:rPr>
        <w:t>under</w:t>
      </w:r>
      <w:r>
        <w:rPr>
          <w:color w:val="151515"/>
          <w:spacing w:val="-12"/>
          <w:sz w:val="20"/>
        </w:rPr>
        <w:t xml:space="preserve"> </w:t>
      </w:r>
      <w:r>
        <w:rPr>
          <w:color w:val="151515"/>
          <w:sz w:val="20"/>
        </w:rPr>
        <w:t>advice</w:t>
      </w:r>
      <w:r>
        <w:rPr>
          <w:color w:val="151515"/>
          <w:spacing w:val="-11"/>
          <w:sz w:val="20"/>
        </w:rPr>
        <w:t xml:space="preserve"> </w:t>
      </w:r>
      <w:r>
        <w:rPr>
          <w:color w:val="151515"/>
          <w:sz w:val="20"/>
        </w:rPr>
        <w:t>to</w:t>
      </w:r>
      <w:r>
        <w:rPr>
          <w:color w:val="151515"/>
          <w:spacing w:val="-16"/>
          <w:sz w:val="20"/>
        </w:rPr>
        <w:t xml:space="preserve"> </w:t>
      </w:r>
      <w:r>
        <w:rPr>
          <w:color w:val="151515"/>
          <w:sz w:val="20"/>
        </w:rPr>
        <w:t>the</w:t>
      </w:r>
      <w:r>
        <w:rPr>
          <w:color w:val="151515"/>
          <w:spacing w:val="-19"/>
          <w:sz w:val="20"/>
        </w:rPr>
        <w:t xml:space="preserve"> </w:t>
      </w:r>
      <w:r>
        <w:rPr>
          <w:color w:val="151515"/>
          <w:sz w:val="20"/>
        </w:rPr>
        <w:t>Contractor.</w:t>
      </w:r>
      <w:r>
        <w:rPr>
          <w:color w:val="151515"/>
          <w:spacing w:val="-8"/>
          <w:sz w:val="20"/>
        </w:rPr>
        <w:t xml:space="preserve"> </w:t>
      </w:r>
      <w:r>
        <w:rPr>
          <w:color w:val="151515"/>
          <w:sz w:val="20"/>
        </w:rPr>
        <w:t>Calls</w:t>
      </w:r>
      <w:r>
        <w:rPr>
          <w:color w:val="151515"/>
          <w:spacing w:val="-16"/>
          <w:sz w:val="20"/>
        </w:rPr>
        <w:t xml:space="preserve"> </w:t>
      </w:r>
      <w:r>
        <w:rPr>
          <w:color w:val="151515"/>
          <w:sz w:val="20"/>
        </w:rPr>
        <w:t>recorded</w:t>
      </w:r>
      <w:r>
        <w:rPr>
          <w:color w:val="151515"/>
          <w:spacing w:val="-14"/>
          <w:sz w:val="20"/>
        </w:rPr>
        <w:t xml:space="preserve"> </w:t>
      </w:r>
      <w:r>
        <w:rPr>
          <w:color w:val="151515"/>
          <w:sz w:val="20"/>
        </w:rPr>
        <w:t>and stored</w:t>
      </w:r>
      <w:r>
        <w:rPr>
          <w:color w:val="151515"/>
          <w:spacing w:val="-26"/>
          <w:sz w:val="20"/>
        </w:rPr>
        <w:t xml:space="preserve"> </w:t>
      </w:r>
      <w:r>
        <w:rPr>
          <w:color w:val="151515"/>
          <w:sz w:val="20"/>
        </w:rPr>
        <w:t>above</w:t>
      </w:r>
      <w:r>
        <w:rPr>
          <w:color w:val="151515"/>
          <w:spacing w:val="-26"/>
          <w:sz w:val="20"/>
        </w:rPr>
        <w:t xml:space="preserve"> </w:t>
      </w:r>
      <w:r>
        <w:rPr>
          <w:color w:val="151515"/>
          <w:sz w:val="20"/>
        </w:rPr>
        <w:t>the</w:t>
      </w:r>
      <w:r>
        <w:rPr>
          <w:color w:val="151515"/>
          <w:spacing w:val="-32"/>
          <w:sz w:val="20"/>
        </w:rPr>
        <w:t xml:space="preserve"> </w:t>
      </w:r>
      <w:r>
        <w:rPr>
          <w:color w:val="151515"/>
          <w:sz w:val="20"/>
        </w:rPr>
        <w:t>maximum</w:t>
      </w:r>
      <w:r>
        <w:rPr>
          <w:color w:val="151515"/>
          <w:spacing w:val="-23"/>
          <w:sz w:val="20"/>
        </w:rPr>
        <w:t xml:space="preserve"> </w:t>
      </w:r>
      <w:r>
        <w:rPr>
          <w:color w:val="151515"/>
          <w:sz w:val="20"/>
        </w:rPr>
        <w:t>number</w:t>
      </w:r>
      <w:r>
        <w:rPr>
          <w:color w:val="151515"/>
          <w:spacing w:val="-22"/>
          <w:sz w:val="20"/>
        </w:rPr>
        <w:t xml:space="preserve"> </w:t>
      </w:r>
      <w:r>
        <w:rPr>
          <w:color w:val="151515"/>
          <w:sz w:val="20"/>
        </w:rPr>
        <w:t>of</w:t>
      </w:r>
      <w:r>
        <w:rPr>
          <w:color w:val="151515"/>
          <w:spacing w:val="-33"/>
          <w:sz w:val="20"/>
        </w:rPr>
        <w:t xml:space="preserve"> </w:t>
      </w:r>
      <w:r>
        <w:rPr>
          <w:color w:val="151515"/>
          <w:sz w:val="20"/>
        </w:rPr>
        <w:t>minutes</w:t>
      </w:r>
      <w:r>
        <w:rPr>
          <w:color w:val="151515"/>
          <w:spacing w:val="-22"/>
          <w:sz w:val="20"/>
        </w:rPr>
        <w:t xml:space="preserve"> </w:t>
      </w:r>
      <w:r>
        <w:rPr>
          <w:color w:val="151515"/>
          <w:sz w:val="20"/>
        </w:rPr>
        <w:t>are</w:t>
      </w:r>
      <w:r>
        <w:rPr>
          <w:color w:val="151515"/>
          <w:spacing w:val="-32"/>
          <w:sz w:val="20"/>
        </w:rPr>
        <w:t xml:space="preserve"> </w:t>
      </w:r>
      <w:r>
        <w:rPr>
          <w:color w:val="151515"/>
          <w:sz w:val="20"/>
        </w:rPr>
        <w:t>charged</w:t>
      </w:r>
      <w:r>
        <w:rPr>
          <w:color w:val="151515"/>
          <w:spacing w:val="-21"/>
          <w:sz w:val="20"/>
        </w:rPr>
        <w:t xml:space="preserve"> </w:t>
      </w:r>
      <w:r>
        <w:rPr>
          <w:color w:val="151515"/>
          <w:sz w:val="20"/>
        </w:rPr>
        <w:t>per</w:t>
      </w:r>
      <w:r>
        <w:rPr>
          <w:color w:val="151515"/>
          <w:spacing w:val="-27"/>
          <w:sz w:val="20"/>
        </w:rPr>
        <w:t xml:space="preserve"> </w:t>
      </w:r>
      <w:r>
        <w:rPr>
          <w:color w:val="151515"/>
          <w:sz w:val="20"/>
        </w:rPr>
        <w:t>1,000</w:t>
      </w:r>
      <w:r>
        <w:rPr>
          <w:color w:val="151515"/>
          <w:spacing w:val="-25"/>
          <w:sz w:val="20"/>
        </w:rPr>
        <w:t xml:space="preserve"> </w:t>
      </w:r>
      <w:r>
        <w:rPr>
          <w:color w:val="151515"/>
          <w:sz w:val="20"/>
        </w:rPr>
        <w:t>extra</w:t>
      </w:r>
      <w:r>
        <w:rPr>
          <w:color w:val="151515"/>
          <w:spacing w:val="-26"/>
          <w:sz w:val="20"/>
        </w:rPr>
        <w:t xml:space="preserve"> </w:t>
      </w:r>
      <w:r>
        <w:rPr>
          <w:color w:val="151515"/>
          <w:sz w:val="20"/>
        </w:rPr>
        <w:t>minutes</w:t>
      </w:r>
      <w:r>
        <w:rPr>
          <w:color w:val="151515"/>
          <w:spacing w:val="-23"/>
          <w:sz w:val="20"/>
        </w:rPr>
        <w:t xml:space="preserve"> </w:t>
      </w:r>
      <w:r>
        <w:rPr>
          <w:color w:val="151515"/>
          <w:sz w:val="20"/>
        </w:rPr>
        <w:t>and</w:t>
      </w:r>
      <w:r>
        <w:rPr>
          <w:color w:val="151515"/>
          <w:spacing w:val="-25"/>
          <w:sz w:val="20"/>
        </w:rPr>
        <w:t xml:space="preserve"> </w:t>
      </w:r>
      <w:r>
        <w:rPr>
          <w:color w:val="151515"/>
          <w:sz w:val="20"/>
        </w:rPr>
        <w:t>are</w:t>
      </w:r>
      <w:r>
        <w:rPr>
          <w:color w:val="151515"/>
          <w:spacing w:val="-28"/>
          <w:sz w:val="20"/>
        </w:rPr>
        <w:t xml:space="preserve"> </w:t>
      </w:r>
      <w:r>
        <w:rPr>
          <w:color w:val="151515"/>
          <w:sz w:val="20"/>
        </w:rPr>
        <w:t>detailed</w:t>
      </w:r>
      <w:r>
        <w:rPr>
          <w:color w:val="151515"/>
          <w:spacing w:val="-24"/>
          <w:sz w:val="20"/>
        </w:rPr>
        <w:t xml:space="preserve"> </w:t>
      </w:r>
      <w:r>
        <w:rPr>
          <w:color w:val="151515"/>
          <w:sz w:val="20"/>
        </w:rPr>
        <w:t>below.</w:t>
      </w:r>
    </w:p>
    <w:p w:rsidR="003D3874" w:rsidRDefault="003D3874">
      <w:pPr>
        <w:pStyle w:val="BodyText"/>
        <w:spacing w:before="4"/>
        <w:rPr>
          <w:sz w:val="20"/>
        </w:rPr>
      </w:pPr>
    </w:p>
    <w:p w:rsidR="003D3874" w:rsidRDefault="00274C5B">
      <w:pPr>
        <w:ind w:left="340"/>
        <w:rPr>
          <w:b/>
          <w:sz w:val="20"/>
        </w:rPr>
      </w:pPr>
      <w:r>
        <w:rPr>
          <w:b/>
          <w:color w:val="151515"/>
          <w:sz w:val="20"/>
        </w:rPr>
        <w:t>Table 8.1</w:t>
      </w:r>
    </w:p>
    <w:tbl>
      <w:tblPr>
        <w:tblW w:w="0" w:type="auto"/>
        <w:tblInd w:w="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0"/>
        <w:gridCol w:w="1548"/>
        <w:gridCol w:w="1264"/>
        <w:gridCol w:w="1822"/>
      </w:tblGrid>
      <w:tr w:rsidR="003D3874">
        <w:trPr>
          <w:trHeight w:val="451"/>
        </w:trPr>
        <w:tc>
          <w:tcPr>
            <w:tcW w:w="3240" w:type="dxa"/>
          </w:tcPr>
          <w:p w:rsidR="003D3874" w:rsidRDefault="00274C5B">
            <w:pPr>
              <w:pStyle w:val="TableParagraph"/>
              <w:spacing w:line="226" w:lineRule="exact"/>
              <w:ind w:left="129"/>
              <w:rPr>
                <w:b/>
                <w:sz w:val="20"/>
              </w:rPr>
            </w:pPr>
            <w:r>
              <w:rPr>
                <w:b/>
                <w:color w:val="151515"/>
                <w:sz w:val="20"/>
              </w:rPr>
              <w:t>Monthly minutes</w:t>
            </w:r>
          </w:p>
        </w:tc>
        <w:tc>
          <w:tcPr>
            <w:tcW w:w="1548" w:type="dxa"/>
          </w:tcPr>
          <w:p w:rsidR="003D3874" w:rsidRDefault="00274C5B">
            <w:pPr>
              <w:pStyle w:val="TableParagraph"/>
              <w:spacing w:line="226" w:lineRule="exact"/>
              <w:ind w:left="120"/>
              <w:rPr>
                <w:b/>
                <w:sz w:val="20"/>
              </w:rPr>
            </w:pPr>
            <w:r>
              <w:rPr>
                <w:b/>
                <w:color w:val="151515"/>
                <w:sz w:val="20"/>
              </w:rPr>
              <w:t>Months of</w:t>
            </w:r>
          </w:p>
          <w:p w:rsidR="003D3874" w:rsidRDefault="00274C5B">
            <w:pPr>
              <w:pStyle w:val="TableParagraph"/>
              <w:spacing w:line="204" w:lineRule="exact"/>
              <w:ind w:left="122"/>
              <w:rPr>
                <w:b/>
                <w:sz w:val="20"/>
              </w:rPr>
            </w:pPr>
            <w:r>
              <w:rPr>
                <w:b/>
                <w:color w:val="151515"/>
                <w:sz w:val="20"/>
              </w:rPr>
              <w:t>Storage</w:t>
            </w:r>
          </w:p>
        </w:tc>
        <w:tc>
          <w:tcPr>
            <w:tcW w:w="1264" w:type="dxa"/>
          </w:tcPr>
          <w:p w:rsidR="003D3874" w:rsidRDefault="00274C5B">
            <w:pPr>
              <w:pStyle w:val="TableParagraph"/>
              <w:spacing w:line="226" w:lineRule="exact"/>
              <w:ind w:left="115"/>
              <w:rPr>
                <w:b/>
                <w:sz w:val="20"/>
              </w:rPr>
            </w:pPr>
            <w:r>
              <w:rPr>
                <w:b/>
                <w:color w:val="151515"/>
                <w:sz w:val="20"/>
              </w:rPr>
              <w:t>Cost</w:t>
            </w:r>
          </w:p>
        </w:tc>
        <w:tc>
          <w:tcPr>
            <w:tcW w:w="1822" w:type="dxa"/>
          </w:tcPr>
          <w:p w:rsidR="003D3874" w:rsidRDefault="00274C5B">
            <w:pPr>
              <w:pStyle w:val="TableParagraph"/>
              <w:spacing w:before="3" w:line="226" w:lineRule="exact"/>
              <w:ind w:left="125" w:right="60" w:hanging="5"/>
              <w:rPr>
                <w:b/>
                <w:sz w:val="20"/>
              </w:rPr>
            </w:pPr>
            <w:r>
              <w:rPr>
                <w:b/>
                <w:color w:val="151515"/>
                <w:sz w:val="20"/>
              </w:rPr>
              <w:t xml:space="preserve">Monthly Cost </w:t>
            </w:r>
            <w:r>
              <w:rPr>
                <w:b/>
                <w:color w:val="151515"/>
                <w:w w:val="95"/>
                <w:sz w:val="20"/>
              </w:rPr>
              <w:t>VAT Inclusive</w:t>
            </w:r>
          </w:p>
        </w:tc>
      </w:tr>
      <w:tr w:rsidR="003D3874">
        <w:trPr>
          <w:trHeight w:val="226"/>
        </w:trPr>
        <w:tc>
          <w:tcPr>
            <w:tcW w:w="3240" w:type="dxa"/>
          </w:tcPr>
          <w:p w:rsidR="003D3874" w:rsidRDefault="00274C5B">
            <w:pPr>
              <w:pStyle w:val="TableParagraph"/>
              <w:spacing w:before="7" w:line="199" w:lineRule="exact"/>
              <w:ind w:left="136"/>
              <w:rPr>
                <w:sz w:val="20"/>
              </w:rPr>
            </w:pPr>
            <w:r>
              <w:rPr>
                <w:color w:val="151515"/>
                <w:sz w:val="20"/>
              </w:rPr>
              <w:t>40 000</w:t>
            </w:r>
          </w:p>
        </w:tc>
        <w:tc>
          <w:tcPr>
            <w:tcW w:w="1548" w:type="dxa"/>
          </w:tcPr>
          <w:p w:rsidR="003D3874" w:rsidRDefault="00274C5B">
            <w:pPr>
              <w:pStyle w:val="TableParagraph"/>
              <w:spacing w:before="2" w:line="204" w:lineRule="exact"/>
              <w:ind w:left="126"/>
              <w:rPr>
                <w:sz w:val="20"/>
              </w:rPr>
            </w:pPr>
            <w:r>
              <w:rPr>
                <w:color w:val="151515"/>
                <w:sz w:val="20"/>
              </w:rPr>
              <w:t>3</w:t>
            </w:r>
          </w:p>
        </w:tc>
        <w:tc>
          <w:tcPr>
            <w:tcW w:w="1264" w:type="dxa"/>
          </w:tcPr>
          <w:p w:rsidR="003D3874" w:rsidRDefault="00274C5B">
            <w:pPr>
              <w:pStyle w:val="TableParagraph"/>
              <w:spacing w:before="2" w:line="204" w:lineRule="exact"/>
              <w:ind w:left="122"/>
              <w:rPr>
                <w:sz w:val="20"/>
              </w:rPr>
            </w:pPr>
            <w:r>
              <w:rPr>
                <w:color w:val="151515"/>
                <w:sz w:val="20"/>
              </w:rPr>
              <w:t>£210</w:t>
            </w:r>
          </w:p>
        </w:tc>
        <w:tc>
          <w:tcPr>
            <w:tcW w:w="1822" w:type="dxa"/>
          </w:tcPr>
          <w:p w:rsidR="003D3874" w:rsidRDefault="003D3874">
            <w:pPr>
              <w:pStyle w:val="TableParagraph"/>
              <w:rPr>
                <w:rFonts w:ascii="Times New Roman"/>
                <w:sz w:val="16"/>
              </w:rPr>
            </w:pPr>
          </w:p>
        </w:tc>
      </w:tr>
      <w:tr w:rsidR="003D3874">
        <w:trPr>
          <w:trHeight w:val="220"/>
        </w:trPr>
        <w:tc>
          <w:tcPr>
            <w:tcW w:w="3240" w:type="dxa"/>
          </w:tcPr>
          <w:p w:rsidR="003D3874" w:rsidRDefault="00274C5B">
            <w:pPr>
              <w:pStyle w:val="TableParagraph"/>
              <w:spacing w:before="1" w:line="199" w:lineRule="exact"/>
              <w:ind w:left="131"/>
              <w:rPr>
                <w:sz w:val="20"/>
              </w:rPr>
            </w:pPr>
            <w:r>
              <w:rPr>
                <w:color w:val="151515"/>
                <w:sz w:val="20"/>
              </w:rPr>
              <w:t>40,000</w:t>
            </w:r>
          </w:p>
        </w:tc>
        <w:tc>
          <w:tcPr>
            <w:tcW w:w="1548" w:type="dxa"/>
          </w:tcPr>
          <w:p w:rsidR="003D3874" w:rsidRDefault="00274C5B">
            <w:pPr>
              <w:pStyle w:val="TableParagraph"/>
              <w:spacing w:before="10" w:line="190" w:lineRule="exact"/>
              <w:ind w:left="122"/>
              <w:rPr>
                <w:sz w:val="19"/>
              </w:rPr>
            </w:pPr>
            <w:r>
              <w:rPr>
                <w:color w:val="151515"/>
                <w:w w:val="110"/>
                <w:sz w:val="19"/>
              </w:rPr>
              <w:t>6</w:t>
            </w:r>
          </w:p>
        </w:tc>
        <w:tc>
          <w:tcPr>
            <w:tcW w:w="1264" w:type="dxa"/>
          </w:tcPr>
          <w:p w:rsidR="003D3874" w:rsidRDefault="00274C5B">
            <w:pPr>
              <w:pStyle w:val="TableParagraph"/>
              <w:spacing w:before="1" w:line="199" w:lineRule="exact"/>
              <w:ind w:left="118"/>
              <w:rPr>
                <w:sz w:val="20"/>
              </w:rPr>
            </w:pPr>
            <w:r>
              <w:rPr>
                <w:color w:val="151515"/>
                <w:sz w:val="20"/>
              </w:rPr>
              <w:t>£240</w:t>
            </w:r>
          </w:p>
        </w:tc>
        <w:tc>
          <w:tcPr>
            <w:tcW w:w="1822" w:type="dxa"/>
          </w:tcPr>
          <w:p w:rsidR="003D3874" w:rsidRDefault="003D3874">
            <w:pPr>
              <w:pStyle w:val="TableParagraph"/>
              <w:rPr>
                <w:rFonts w:ascii="Times New Roman"/>
                <w:sz w:val="14"/>
              </w:rPr>
            </w:pPr>
          </w:p>
        </w:tc>
      </w:tr>
      <w:tr w:rsidR="003D3874">
        <w:trPr>
          <w:trHeight w:val="465"/>
        </w:trPr>
        <w:tc>
          <w:tcPr>
            <w:tcW w:w="3240" w:type="dxa"/>
          </w:tcPr>
          <w:p w:rsidR="003D3874" w:rsidRDefault="00274C5B">
            <w:pPr>
              <w:pStyle w:val="TableParagraph"/>
              <w:spacing w:before="6" w:line="230" w:lineRule="atLeast"/>
              <w:ind w:left="125" w:right="775" w:firstLine="2"/>
              <w:rPr>
                <w:sz w:val="20"/>
              </w:rPr>
            </w:pPr>
            <w:r>
              <w:rPr>
                <w:color w:val="151515"/>
                <w:w w:val="95"/>
                <w:sz w:val="20"/>
              </w:rPr>
              <w:t xml:space="preserve">Each additional 1,000 extra </w:t>
            </w:r>
            <w:r>
              <w:rPr>
                <w:color w:val="151515"/>
                <w:sz w:val="20"/>
              </w:rPr>
              <w:t>minutes</w:t>
            </w:r>
          </w:p>
        </w:tc>
        <w:tc>
          <w:tcPr>
            <w:tcW w:w="1548" w:type="dxa"/>
          </w:tcPr>
          <w:p w:rsidR="003D3874" w:rsidRDefault="00274C5B">
            <w:pPr>
              <w:pStyle w:val="TableParagraph"/>
              <w:spacing w:line="258" w:lineRule="exact"/>
              <w:ind w:left="117"/>
              <w:rPr>
                <w:sz w:val="26"/>
              </w:rPr>
            </w:pPr>
            <w:r>
              <w:rPr>
                <w:color w:val="2A2A2A"/>
                <w:w w:val="93"/>
                <w:sz w:val="26"/>
              </w:rPr>
              <w:t>-</w:t>
            </w:r>
          </w:p>
        </w:tc>
        <w:tc>
          <w:tcPr>
            <w:tcW w:w="1264" w:type="dxa"/>
          </w:tcPr>
          <w:p w:rsidR="003D3874" w:rsidRDefault="00274C5B">
            <w:pPr>
              <w:pStyle w:val="TableParagraph"/>
              <w:spacing w:before="6"/>
              <w:ind w:left="118"/>
              <w:rPr>
                <w:sz w:val="20"/>
              </w:rPr>
            </w:pPr>
            <w:r>
              <w:rPr>
                <w:color w:val="151515"/>
                <w:sz w:val="20"/>
              </w:rPr>
              <w:t>£5.00</w:t>
            </w:r>
          </w:p>
        </w:tc>
        <w:tc>
          <w:tcPr>
            <w:tcW w:w="1822" w:type="dxa"/>
          </w:tcPr>
          <w:p w:rsidR="003D3874" w:rsidRDefault="003D3874">
            <w:pPr>
              <w:pStyle w:val="TableParagraph"/>
              <w:rPr>
                <w:rFonts w:ascii="Times New Roman"/>
                <w:sz w:val="20"/>
              </w:rPr>
            </w:pPr>
          </w:p>
        </w:tc>
      </w:tr>
    </w:tbl>
    <w:p w:rsidR="003D3874" w:rsidRDefault="003D3874">
      <w:pPr>
        <w:pStyle w:val="BodyText"/>
        <w:rPr>
          <w:b/>
          <w:sz w:val="22"/>
        </w:rPr>
      </w:pPr>
    </w:p>
    <w:p w:rsidR="003D3874" w:rsidRDefault="003D3874">
      <w:pPr>
        <w:pStyle w:val="BodyText"/>
        <w:spacing w:before="7"/>
        <w:rPr>
          <w:b/>
          <w:sz w:val="18"/>
        </w:rPr>
      </w:pPr>
    </w:p>
    <w:p w:rsidR="003D3874" w:rsidRDefault="00274C5B">
      <w:pPr>
        <w:ind w:left="333"/>
        <w:rPr>
          <w:b/>
          <w:sz w:val="20"/>
        </w:rPr>
      </w:pPr>
      <w:r>
        <w:rPr>
          <w:b/>
          <w:color w:val="151515"/>
          <w:sz w:val="20"/>
        </w:rPr>
        <w:t>9, Wallboard Options</w:t>
      </w:r>
    </w:p>
    <w:p w:rsidR="003D3874" w:rsidRDefault="00274C5B">
      <w:pPr>
        <w:pStyle w:val="ListParagraph"/>
        <w:numPr>
          <w:ilvl w:val="1"/>
          <w:numId w:val="9"/>
        </w:numPr>
        <w:tabs>
          <w:tab w:val="left" w:pos="891"/>
        </w:tabs>
        <w:spacing w:before="40" w:line="280" w:lineRule="auto"/>
        <w:ind w:right="509" w:hanging="557"/>
        <w:jc w:val="both"/>
      </w:pPr>
      <w:r>
        <w:rPr>
          <w:color w:val="151515"/>
        </w:rPr>
        <w:t>Excel</w:t>
      </w:r>
      <w:r>
        <w:rPr>
          <w:color w:val="151515"/>
          <w:spacing w:val="-32"/>
        </w:rPr>
        <w:t xml:space="preserve"> </w:t>
      </w:r>
      <w:r>
        <w:rPr>
          <w:color w:val="151515"/>
        </w:rPr>
        <w:t>based</w:t>
      </w:r>
      <w:r>
        <w:rPr>
          <w:color w:val="151515"/>
          <w:spacing w:val="-30"/>
        </w:rPr>
        <w:t xml:space="preserve"> </w:t>
      </w:r>
      <w:r>
        <w:rPr>
          <w:color w:val="151515"/>
        </w:rPr>
        <w:t>Wallboard</w:t>
      </w:r>
      <w:r>
        <w:rPr>
          <w:color w:val="151515"/>
          <w:spacing w:val="-26"/>
        </w:rPr>
        <w:t xml:space="preserve"> </w:t>
      </w:r>
      <w:r>
        <w:rPr>
          <w:color w:val="151515"/>
        </w:rPr>
        <w:t>incorporating</w:t>
      </w:r>
      <w:r>
        <w:rPr>
          <w:color w:val="151515"/>
          <w:spacing w:val="-23"/>
        </w:rPr>
        <w:t xml:space="preserve"> </w:t>
      </w:r>
      <w:r>
        <w:rPr>
          <w:color w:val="151515"/>
        </w:rPr>
        <w:t>real</w:t>
      </w:r>
      <w:r>
        <w:rPr>
          <w:color w:val="151515"/>
          <w:spacing w:val="-33"/>
        </w:rPr>
        <w:t xml:space="preserve"> </w:t>
      </w:r>
      <w:r>
        <w:rPr>
          <w:color w:val="151515"/>
        </w:rPr>
        <w:t>time</w:t>
      </w:r>
      <w:r>
        <w:rPr>
          <w:color w:val="151515"/>
          <w:spacing w:val="-31"/>
        </w:rPr>
        <w:t xml:space="preserve"> </w:t>
      </w:r>
      <w:r>
        <w:rPr>
          <w:color w:val="151515"/>
        </w:rPr>
        <w:t>data</w:t>
      </w:r>
      <w:r>
        <w:rPr>
          <w:color w:val="151515"/>
          <w:spacing w:val="-31"/>
        </w:rPr>
        <w:t xml:space="preserve"> </w:t>
      </w:r>
      <w:r>
        <w:rPr>
          <w:color w:val="151515"/>
        </w:rPr>
        <w:t>and</w:t>
      </w:r>
      <w:r>
        <w:rPr>
          <w:color w:val="151515"/>
          <w:spacing w:val="-35"/>
        </w:rPr>
        <w:t xml:space="preserve"> </w:t>
      </w:r>
      <w:r>
        <w:rPr>
          <w:color w:val="151515"/>
        </w:rPr>
        <w:t>graphing</w:t>
      </w:r>
      <w:r>
        <w:rPr>
          <w:color w:val="151515"/>
          <w:spacing w:val="-33"/>
        </w:rPr>
        <w:t xml:space="preserve"> </w:t>
      </w:r>
      <w:r>
        <w:rPr>
          <w:color w:val="151515"/>
        </w:rPr>
        <w:t>(excludes</w:t>
      </w:r>
      <w:r>
        <w:rPr>
          <w:color w:val="151515"/>
          <w:spacing w:val="-22"/>
        </w:rPr>
        <w:t xml:space="preserve"> </w:t>
      </w:r>
      <w:r>
        <w:rPr>
          <w:color w:val="151515"/>
        </w:rPr>
        <w:t>Windows</w:t>
      </w:r>
      <w:r>
        <w:rPr>
          <w:color w:val="151515"/>
          <w:spacing w:val="-25"/>
        </w:rPr>
        <w:t xml:space="preserve"> </w:t>
      </w:r>
      <w:r>
        <w:rPr>
          <w:color w:val="151515"/>
        </w:rPr>
        <w:t>PC</w:t>
      </w:r>
      <w:r>
        <w:rPr>
          <w:color w:val="151515"/>
          <w:spacing w:val="-34"/>
        </w:rPr>
        <w:t xml:space="preserve"> </w:t>
      </w:r>
      <w:r>
        <w:rPr>
          <w:color w:val="151515"/>
        </w:rPr>
        <w:t>hardware &amp; display, and MS Excel license). Excludes development of custom layouts, which typically requires advanced Excel</w:t>
      </w:r>
      <w:r>
        <w:rPr>
          <w:color w:val="151515"/>
          <w:spacing w:val="20"/>
        </w:rPr>
        <w:t xml:space="preserve"> </w:t>
      </w:r>
      <w:r>
        <w:rPr>
          <w:color w:val="151515"/>
        </w:rPr>
        <w:t>skills</w:t>
      </w:r>
    </w:p>
    <w:p w:rsidR="003D3874" w:rsidRDefault="00274C5B">
      <w:pPr>
        <w:spacing w:before="202"/>
        <w:ind w:left="326"/>
        <w:rPr>
          <w:b/>
          <w:sz w:val="20"/>
        </w:rPr>
      </w:pPr>
      <w:r>
        <w:rPr>
          <w:b/>
          <w:color w:val="2A2A2A"/>
          <w:sz w:val="20"/>
        </w:rPr>
        <w:t xml:space="preserve">Table </w:t>
      </w:r>
      <w:r>
        <w:rPr>
          <w:b/>
          <w:color w:val="151515"/>
          <w:sz w:val="20"/>
        </w:rPr>
        <w:t>9.1</w:t>
      </w:r>
    </w:p>
    <w:tbl>
      <w:tblPr>
        <w:tblW w:w="0" w:type="auto"/>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6"/>
        <w:gridCol w:w="1846"/>
        <w:gridCol w:w="1832"/>
      </w:tblGrid>
      <w:tr w:rsidR="003D3874">
        <w:trPr>
          <w:trHeight w:val="460"/>
        </w:trPr>
        <w:tc>
          <w:tcPr>
            <w:tcW w:w="2106" w:type="dxa"/>
          </w:tcPr>
          <w:p w:rsidR="003D3874" w:rsidRDefault="00274C5B">
            <w:pPr>
              <w:pStyle w:val="TableParagraph"/>
              <w:spacing w:line="235" w:lineRule="auto"/>
              <w:ind w:left="127" w:right="479" w:hanging="3"/>
              <w:rPr>
                <w:b/>
                <w:sz w:val="20"/>
              </w:rPr>
            </w:pPr>
            <w:r>
              <w:rPr>
                <w:b/>
                <w:color w:val="151515"/>
                <w:w w:val="95"/>
                <w:sz w:val="20"/>
              </w:rPr>
              <w:t xml:space="preserve">Excel Wallboard </w:t>
            </w:r>
            <w:r>
              <w:rPr>
                <w:b/>
                <w:color w:val="151515"/>
                <w:sz w:val="20"/>
              </w:rPr>
              <w:t>Software</w:t>
            </w:r>
          </w:p>
        </w:tc>
        <w:tc>
          <w:tcPr>
            <w:tcW w:w="1846" w:type="dxa"/>
          </w:tcPr>
          <w:p w:rsidR="003D3874" w:rsidRDefault="00274C5B">
            <w:pPr>
              <w:pStyle w:val="TableParagraph"/>
              <w:spacing w:line="221" w:lineRule="exact"/>
              <w:ind w:left="119"/>
              <w:rPr>
                <w:b/>
                <w:sz w:val="20"/>
              </w:rPr>
            </w:pPr>
            <w:r>
              <w:rPr>
                <w:b/>
                <w:color w:val="151515"/>
                <w:sz w:val="20"/>
              </w:rPr>
              <w:t>Unit Cost</w:t>
            </w:r>
          </w:p>
        </w:tc>
        <w:tc>
          <w:tcPr>
            <w:tcW w:w="1832" w:type="dxa"/>
          </w:tcPr>
          <w:p w:rsidR="003D3874" w:rsidRDefault="00274C5B">
            <w:pPr>
              <w:pStyle w:val="TableParagraph"/>
              <w:ind w:left="115" w:right="420" w:hanging="5"/>
              <w:rPr>
                <w:b/>
                <w:sz w:val="20"/>
              </w:rPr>
            </w:pPr>
            <w:r>
              <w:rPr>
                <w:b/>
                <w:color w:val="151515"/>
                <w:sz w:val="20"/>
              </w:rPr>
              <w:t xml:space="preserve">Monthly Cost </w:t>
            </w:r>
            <w:r>
              <w:rPr>
                <w:b/>
                <w:color w:val="151515"/>
                <w:w w:val="95"/>
                <w:sz w:val="20"/>
              </w:rPr>
              <w:t>VAT Inclusive</w:t>
            </w:r>
          </w:p>
        </w:tc>
      </w:tr>
      <w:tr w:rsidR="003D3874">
        <w:trPr>
          <w:trHeight w:val="230"/>
        </w:trPr>
        <w:tc>
          <w:tcPr>
            <w:tcW w:w="2106" w:type="dxa"/>
          </w:tcPr>
          <w:p w:rsidR="003D3874" w:rsidRDefault="00274C5B">
            <w:pPr>
              <w:pStyle w:val="TableParagraph"/>
              <w:spacing w:line="210" w:lineRule="exact"/>
              <w:ind w:left="122"/>
              <w:rPr>
                <w:sz w:val="20"/>
              </w:rPr>
            </w:pPr>
            <w:r>
              <w:rPr>
                <w:color w:val="151515"/>
                <w:w w:val="96"/>
                <w:sz w:val="20"/>
              </w:rPr>
              <w:t>1</w:t>
            </w:r>
          </w:p>
        </w:tc>
        <w:tc>
          <w:tcPr>
            <w:tcW w:w="1846" w:type="dxa"/>
          </w:tcPr>
          <w:p w:rsidR="003D3874" w:rsidRDefault="00274C5B">
            <w:pPr>
              <w:pStyle w:val="TableParagraph"/>
              <w:spacing w:line="210" w:lineRule="exact"/>
              <w:ind w:left="122"/>
              <w:rPr>
                <w:sz w:val="20"/>
              </w:rPr>
            </w:pPr>
            <w:r>
              <w:rPr>
                <w:color w:val="151515"/>
                <w:sz w:val="20"/>
              </w:rPr>
              <w:t>£68.96+VAT</w:t>
            </w:r>
          </w:p>
        </w:tc>
        <w:tc>
          <w:tcPr>
            <w:tcW w:w="1832" w:type="dxa"/>
          </w:tcPr>
          <w:p w:rsidR="003D3874" w:rsidRDefault="00274C5B">
            <w:pPr>
              <w:pStyle w:val="TableParagraph"/>
              <w:spacing w:line="210" w:lineRule="exact"/>
              <w:ind w:left="113"/>
              <w:rPr>
                <w:b/>
                <w:sz w:val="20"/>
              </w:rPr>
            </w:pPr>
            <w:r>
              <w:rPr>
                <w:b/>
                <w:color w:val="151515"/>
                <w:sz w:val="20"/>
              </w:rPr>
              <w:t>£82.75</w:t>
            </w:r>
          </w:p>
        </w:tc>
      </w:tr>
    </w:tbl>
    <w:p w:rsidR="003D3874" w:rsidRDefault="003D3874">
      <w:pPr>
        <w:pStyle w:val="BodyText"/>
        <w:spacing w:before="4"/>
        <w:rPr>
          <w:b/>
        </w:rPr>
      </w:pPr>
    </w:p>
    <w:p w:rsidR="003D3874" w:rsidRDefault="00274C5B">
      <w:pPr>
        <w:pStyle w:val="ListParagraph"/>
        <w:numPr>
          <w:ilvl w:val="1"/>
          <w:numId w:val="9"/>
        </w:numPr>
        <w:tabs>
          <w:tab w:val="left" w:pos="883"/>
          <w:tab w:val="left" w:pos="884"/>
        </w:tabs>
        <w:spacing w:line="283" w:lineRule="auto"/>
        <w:ind w:left="878" w:right="500" w:hanging="561"/>
      </w:pPr>
      <w:r>
        <w:rPr>
          <w:color w:val="151515"/>
        </w:rPr>
        <w:t>Additional</w:t>
      </w:r>
      <w:r>
        <w:rPr>
          <w:color w:val="151515"/>
          <w:spacing w:val="-31"/>
        </w:rPr>
        <w:t xml:space="preserve"> </w:t>
      </w:r>
      <w:r>
        <w:rPr>
          <w:color w:val="151515"/>
        </w:rPr>
        <w:t>IPFX</w:t>
      </w:r>
      <w:r>
        <w:rPr>
          <w:color w:val="151515"/>
          <w:spacing w:val="-34"/>
        </w:rPr>
        <w:t xml:space="preserve"> </w:t>
      </w:r>
      <w:r>
        <w:rPr>
          <w:color w:val="151515"/>
        </w:rPr>
        <w:t>Explorer</w:t>
      </w:r>
      <w:r>
        <w:rPr>
          <w:color w:val="151515"/>
          <w:spacing w:val="-33"/>
        </w:rPr>
        <w:t xml:space="preserve"> </w:t>
      </w:r>
      <w:r>
        <w:rPr>
          <w:color w:val="151515"/>
        </w:rPr>
        <w:t>Client,</w:t>
      </w:r>
      <w:r>
        <w:rPr>
          <w:color w:val="151515"/>
          <w:spacing w:val="-33"/>
        </w:rPr>
        <w:t xml:space="preserve"> </w:t>
      </w:r>
      <w:r>
        <w:rPr>
          <w:color w:val="151515"/>
        </w:rPr>
        <w:t>Agent</w:t>
      </w:r>
      <w:r>
        <w:rPr>
          <w:color w:val="151515"/>
          <w:spacing w:val="-35"/>
        </w:rPr>
        <w:t xml:space="preserve"> </w:t>
      </w:r>
      <w:r>
        <w:rPr>
          <w:color w:val="151515"/>
        </w:rPr>
        <w:t>and</w:t>
      </w:r>
      <w:r>
        <w:rPr>
          <w:color w:val="151515"/>
          <w:spacing w:val="-41"/>
        </w:rPr>
        <w:t xml:space="preserve"> </w:t>
      </w:r>
      <w:r>
        <w:rPr>
          <w:color w:val="151515"/>
        </w:rPr>
        <w:t>upgrade</w:t>
      </w:r>
      <w:r>
        <w:rPr>
          <w:color w:val="151515"/>
          <w:spacing w:val="-34"/>
        </w:rPr>
        <w:t xml:space="preserve"> </w:t>
      </w:r>
      <w:r>
        <w:rPr>
          <w:color w:val="151515"/>
        </w:rPr>
        <w:t>for</w:t>
      </w:r>
      <w:r>
        <w:rPr>
          <w:color w:val="151515"/>
          <w:spacing w:val="-37"/>
        </w:rPr>
        <w:t xml:space="preserve"> </w:t>
      </w:r>
      <w:r>
        <w:rPr>
          <w:color w:val="151515"/>
        </w:rPr>
        <w:t>Supervisor</w:t>
      </w:r>
      <w:r>
        <w:rPr>
          <w:color w:val="151515"/>
          <w:spacing w:val="-27"/>
        </w:rPr>
        <w:t xml:space="preserve"> </w:t>
      </w:r>
      <w:r>
        <w:rPr>
          <w:color w:val="151515"/>
        </w:rPr>
        <w:t>Stats</w:t>
      </w:r>
      <w:r>
        <w:rPr>
          <w:color w:val="151515"/>
          <w:spacing w:val="-38"/>
        </w:rPr>
        <w:t xml:space="preserve"> </w:t>
      </w:r>
      <w:r>
        <w:rPr>
          <w:color w:val="151515"/>
        </w:rPr>
        <w:t>(Allows</w:t>
      </w:r>
      <w:r>
        <w:rPr>
          <w:color w:val="151515"/>
          <w:spacing w:val="-32"/>
        </w:rPr>
        <w:t xml:space="preserve"> </w:t>
      </w:r>
      <w:r>
        <w:rPr>
          <w:color w:val="151515"/>
        </w:rPr>
        <w:t>Dashboard</w:t>
      </w:r>
      <w:r>
        <w:rPr>
          <w:color w:val="151515"/>
          <w:spacing w:val="-30"/>
        </w:rPr>
        <w:t xml:space="preserve"> </w:t>
      </w:r>
      <w:r>
        <w:rPr>
          <w:color w:val="151515"/>
        </w:rPr>
        <w:t>Graphs if Excel</w:t>
      </w:r>
      <w:r>
        <w:rPr>
          <w:color w:val="151515"/>
          <w:spacing w:val="-17"/>
        </w:rPr>
        <w:t xml:space="preserve"> </w:t>
      </w:r>
      <w:r>
        <w:rPr>
          <w:color w:val="151515"/>
        </w:rPr>
        <w:t>installed)</w:t>
      </w:r>
    </w:p>
    <w:p w:rsidR="003D3874" w:rsidRDefault="00274C5B">
      <w:pPr>
        <w:spacing w:before="200"/>
        <w:ind w:left="321"/>
        <w:rPr>
          <w:b/>
          <w:sz w:val="20"/>
        </w:rPr>
      </w:pPr>
      <w:r>
        <w:rPr>
          <w:b/>
          <w:color w:val="151515"/>
          <w:sz w:val="20"/>
        </w:rPr>
        <w:t>Table9.2</w:t>
      </w:r>
    </w:p>
    <w:tbl>
      <w:tblPr>
        <w:tblW w:w="0" w:type="auto"/>
        <w:tblInd w:w="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6"/>
        <w:gridCol w:w="1846"/>
        <w:gridCol w:w="1841"/>
      </w:tblGrid>
      <w:tr w:rsidR="003D3874">
        <w:trPr>
          <w:trHeight w:val="451"/>
        </w:trPr>
        <w:tc>
          <w:tcPr>
            <w:tcW w:w="2106" w:type="dxa"/>
          </w:tcPr>
          <w:p w:rsidR="003D3874" w:rsidRDefault="00274C5B">
            <w:pPr>
              <w:pStyle w:val="TableParagraph"/>
              <w:spacing w:line="226" w:lineRule="exact"/>
              <w:ind w:left="129"/>
              <w:rPr>
                <w:b/>
                <w:sz w:val="20"/>
              </w:rPr>
            </w:pPr>
            <w:r>
              <w:rPr>
                <w:b/>
                <w:color w:val="151515"/>
                <w:sz w:val="20"/>
              </w:rPr>
              <w:t>Explorer Dashboard</w:t>
            </w:r>
          </w:p>
          <w:p w:rsidR="003D3874" w:rsidRDefault="00274C5B">
            <w:pPr>
              <w:pStyle w:val="TableParagraph"/>
              <w:spacing w:before="5" w:line="200" w:lineRule="exact"/>
              <w:ind w:left="127"/>
              <w:rPr>
                <w:b/>
                <w:sz w:val="20"/>
              </w:rPr>
            </w:pPr>
            <w:r>
              <w:rPr>
                <w:b/>
                <w:color w:val="151515"/>
                <w:sz w:val="20"/>
              </w:rPr>
              <w:t>Software</w:t>
            </w:r>
          </w:p>
        </w:tc>
        <w:tc>
          <w:tcPr>
            <w:tcW w:w="1846" w:type="dxa"/>
          </w:tcPr>
          <w:p w:rsidR="003D3874" w:rsidRDefault="00274C5B">
            <w:pPr>
              <w:pStyle w:val="TableParagraph"/>
              <w:spacing w:line="226" w:lineRule="exact"/>
              <w:ind w:left="124"/>
              <w:rPr>
                <w:b/>
                <w:sz w:val="20"/>
              </w:rPr>
            </w:pPr>
            <w:r>
              <w:rPr>
                <w:b/>
                <w:color w:val="151515"/>
                <w:sz w:val="20"/>
              </w:rPr>
              <w:t>Unit Cost</w:t>
            </w:r>
          </w:p>
        </w:tc>
        <w:tc>
          <w:tcPr>
            <w:tcW w:w="1841" w:type="dxa"/>
          </w:tcPr>
          <w:p w:rsidR="003D3874" w:rsidRDefault="00274C5B">
            <w:pPr>
              <w:pStyle w:val="TableParagraph"/>
              <w:spacing w:line="226" w:lineRule="exact"/>
              <w:ind w:left="120"/>
              <w:rPr>
                <w:b/>
                <w:sz w:val="20"/>
              </w:rPr>
            </w:pPr>
            <w:r>
              <w:rPr>
                <w:b/>
                <w:color w:val="151515"/>
                <w:w w:val="95"/>
                <w:sz w:val="20"/>
              </w:rPr>
              <w:t>Monthly</w:t>
            </w:r>
            <w:r>
              <w:rPr>
                <w:b/>
                <w:color w:val="151515"/>
                <w:spacing w:val="21"/>
                <w:w w:val="95"/>
                <w:sz w:val="20"/>
              </w:rPr>
              <w:t xml:space="preserve"> </w:t>
            </w:r>
            <w:r>
              <w:rPr>
                <w:b/>
                <w:color w:val="151515"/>
                <w:w w:val="95"/>
                <w:sz w:val="20"/>
              </w:rPr>
              <w:t>Cost</w:t>
            </w:r>
          </w:p>
          <w:p w:rsidR="003D3874" w:rsidRDefault="00274C5B">
            <w:pPr>
              <w:pStyle w:val="TableParagraph"/>
              <w:spacing w:line="204" w:lineRule="exact"/>
              <w:ind w:left="124"/>
              <w:rPr>
                <w:b/>
                <w:sz w:val="20"/>
              </w:rPr>
            </w:pPr>
            <w:r>
              <w:rPr>
                <w:b/>
                <w:color w:val="151515"/>
                <w:w w:val="95"/>
                <w:sz w:val="20"/>
              </w:rPr>
              <w:t>VAT</w:t>
            </w:r>
            <w:r>
              <w:rPr>
                <w:b/>
                <w:color w:val="151515"/>
                <w:spacing w:val="4"/>
                <w:w w:val="95"/>
                <w:sz w:val="20"/>
              </w:rPr>
              <w:t xml:space="preserve"> </w:t>
            </w:r>
            <w:r>
              <w:rPr>
                <w:b/>
                <w:color w:val="151515"/>
                <w:w w:val="95"/>
                <w:sz w:val="20"/>
              </w:rPr>
              <w:t>Inclusive</w:t>
            </w:r>
          </w:p>
        </w:tc>
      </w:tr>
      <w:tr w:rsidR="003D3874">
        <w:trPr>
          <w:trHeight w:val="230"/>
        </w:trPr>
        <w:tc>
          <w:tcPr>
            <w:tcW w:w="2106" w:type="dxa"/>
          </w:tcPr>
          <w:p w:rsidR="003D3874" w:rsidRDefault="00274C5B">
            <w:pPr>
              <w:pStyle w:val="TableParagraph"/>
              <w:spacing w:before="15" w:line="195" w:lineRule="exact"/>
              <w:ind w:left="122"/>
              <w:rPr>
                <w:sz w:val="20"/>
              </w:rPr>
            </w:pPr>
            <w:r>
              <w:rPr>
                <w:color w:val="151515"/>
                <w:w w:val="96"/>
                <w:sz w:val="20"/>
              </w:rPr>
              <w:t>1</w:t>
            </w:r>
          </w:p>
        </w:tc>
        <w:tc>
          <w:tcPr>
            <w:tcW w:w="1846" w:type="dxa"/>
          </w:tcPr>
          <w:p w:rsidR="003D3874" w:rsidRDefault="00274C5B">
            <w:pPr>
              <w:pStyle w:val="TableParagraph"/>
              <w:spacing w:before="10" w:line="200" w:lineRule="exact"/>
              <w:ind w:left="122"/>
              <w:rPr>
                <w:sz w:val="20"/>
              </w:rPr>
            </w:pPr>
            <w:r>
              <w:rPr>
                <w:color w:val="151515"/>
                <w:sz w:val="20"/>
              </w:rPr>
              <w:t>£44.84+VAT</w:t>
            </w:r>
          </w:p>
        </w:tc>
        <w:tc>
          <w:tcPr>
            <w:tcW w:w="1841" w:type="dxa"/>
          </w:tcPr>
          <w:p w:rsidR="003D3874" w:rsidRDefault="00274C5B">
            <w:pPr>
              <w:pStyle w:val="TableParagraph"/>
              <w:spacing w:before="10" w:line="200" w:lineRule="exact"/>
              <w:ind w:left="117"/>
              <w:rPr>
                <w:sz w:val="20"/>
              </w:rPr>
            </w:pPr>
            <w:r>
              <w:rPr>
                <w:color w:val="151515"/>
                <w:sz w:val="20"/>
              </w:rPr>
              <w:t>£53.81</w:t>
            </w:r>
          </w:p>
        </w:tc>
      </w:tr>
    </w:tbl>
    <w:p w:rsidR="003D3874" w:rsidRDefault="003D3874">
      <w:pPr>
        <w:pStyle w:val="BodyText"/>
        <w:spacing w:before="3"/>
        <w:rPr>
          <w:b/>
          <w:sz w:val="20"/>
        </w:rPr>
      </w:pPr>
    </w:p>
    <w:p w:rsidR="003D3874" w:rsidRDefault="00274C5B">
      <w:pPr>
        <w:pStyle w:val="ListParagraph"/>
        <w:numPr>
          <w:ilvl w:val="0"/>
          <w:numId w:val="8"/>
        </w:numPr>
        <w:tabs>
          <w:tab w:val="left" w:pos="1027"/>
          <w:tab w:val="left" w:pos="1028"/>
        </w:tabs>
        <w:ind w:hanging="711"/>
        <w:jc w:val="left"/>
        <w:rPr>
          <w:rFonts w:ascii="Times New Roman"/>
          <w:b/>
          <w:color w:val="151515"/>
        </w:rPr>
      </w:pPr>
      <w:r>
        <w:rPr>
          <w:b/>
          <w:color w:val="151515"/>
          <w:sz w:val="20"/>
        </w:rPr>
        <w:t>Meeting/Conference Room</w:t>
      </w:r>
      <w:r>
        <w:rPr>
          <w:b/>
          <w:color w:val="151515"/>
          <w:spacing w:val="-37"/>
          <w:sz w:val="20"/>
        </w:rPr>
        <w:t xml:space="preserve"> </w:t>
      </w:r>
      <w:r>
        <w:rPr>
          <w:b/>
          <w:color w:val="151515"/>
          <w:sz w:val="20"/>
        </w:rPr>
        <w:t>Phones</w:t>
      </w:r>
    </w:p>
    <w:p w:rsidR="003D3874" w:rsidRDefault="00274C5B">
      <w:pPr>
        <w:pStyle w:val="ListParagraph"/>
        <w:numPr>
          <w:ilvl w:val="1"/>
          <w:numId w:val="8"/>
        </w:numPr>
        <w:tabs>
          <w:tab w:val="left" w:pos="873"/>
        </w:tabs>
        <w:spacing w:before="30" w:line="283" w:lineRule="auto"/>
        <w:ind w:right="500" w:hanging="554"/>
        <w:jc w:val="left"/>
        <w:rPr>
          <w:color w:val="151515"/>
          <w:sz w:val="20"/>
        </w:rPr>
      </w:pPr>
      <w:r>
        <w:rPr>
          <w:color w:val="151515"/>
        </w:rPr>
        <w:t>Conference</w:t>
      </w:r>
      <w:r>
        <w:rPr>
          <w:color w:val="151515"/>
          <w:spacing w:val="6"/>
        </w:rPr>
        <w:t xml:space="preserve"> </w:t>
      </w:r>
      <w:r>
        <w:rPr>
          <w:color w:val="151515"/>
        </w:rPr>
        <w:t>Room</w:t>
      </w:r>
      <w:r>
        <w:rPr>
          <w:color w:val="151515"/>
          <w:spacing w:val="1"/>
        </w:rPr>
        <w:t xml:space="preserve"> </w:t>
      </w:r>
      <w:r>
        <w:rPr>
          <w:color w:val="151515"/>
        </w:rPr>
        <w:t>SIP</w:t>
      </w:r>
      <w:r>
        <w:rPr>
          <w:color w:val="151515"/>
          <w:spacing w:val="-5"/>
        </w:rPr>
        <w:t xml:space="preserve"> </w:t>
      </w:r>
      <w:r>
        <w:rPr>
          <w:color w:val="151515"/>
        </w:rPr>
        <w:t>Licenses.</w:t>
      </w:r>
      <w:r>
        <w:rPr>
          <w:color w:val="151515"/>
          <w:spacing w:val="-10"/>
        </w:rPr>
        <w:t xml:space="preserve"> </w:t>
      </w:r>
      <w:r>
        <w:rPr>
          <w:color w:val="151515"/>
          <w:sz w:val="20"/>
        </w:rPr>
        <w:t>Price</w:t>
      </w:r>
      <w:r>
        <w:rPr>
          <w:color w:val="151515"/>
          <w:spacing w:val="-5"/>
          <w:sz w:val="20"/>
        </w:rPr>
        <w:t xml:space="preserve"> </w:t>
      </w:r>
      <w:r>
        <w:rPr>
          <w:color w:val="151515"/>
          <w:sz w:val="20"/>
        </w:rPr>
        <w:t>is</w:t>
      </w:r>
      <w:r>
        <w:rPr>
          <w:color w:val="151515"/>
          <w:spacing w:val="-9"/>
          <w:sz w:val="20"/>
        </w:rPr>
        <w:t xml:space="preserve"> </w:t>
      </w:r>
      <w:r>
        <w:rPr>
          <w:color w:val="151515"/>
          <w:sz w:val="20"/>
        </w:rPr>
        <w:t>exclusive</w:t>
      </w:r>
      <w:r>
        <w:rPr>
          <w:color w:val="151515"/>
          <w:spacing w:val="-2"/>
          <w:sz w:val="20"/>
        </w:rPr>
        <w:t xml:space="preserve"> </w:t>
      </w:r>
      <w:r>
        <w:rPr>
          <w:color w:val="151515"/>
          <w:sz w:val="20"/>
        </w:rPr>
        <w:t>of</w:t>
      </w:r>
      <w:r>
        <w:rPr>
          <w:color w:val="151515"/>
          <w:spacing w:val="-8"/>
          <w:sz w:val="20"/>
        </w:rPr>
        <w:t xml:space="preserve"> </w:t>
      </w:r>
      <w:r>
        <w:rPr>
          <w:color w:val="151515"/>
          <w:sz w:val="20"/>
        </w:rPr>
        <w:t>a</w:t>
      </w:r>
      <w:r>
        <w:rPr>
          <w:color w:val="151515"/>
          <w:spacing w:val="-11"/>
          <w:sz w:val="20"/>
        </w:rPr>
        <w:t xml:space="preserve"> </w:t>
      </w:r>
      <w:r>
        <w:rPr>
          <w:color w:val="151515"/>
          <w:sz w:val="20"/>
        </w:rPr>
        <w:t>handset</w:t>
      </w:r>
      <w:r>
        <w:rPr>
          <w:color w:val="151515"/>
          <w:spacing w:val="-3"/>
          <w:sz w:val="20"/>
        </w:rPr>
        <w:t xml:space="preserve"> </w:t>
      </w:r>
      <w:r>
        <w:rPr>
          <w:color w:val="151515"/>
          <w:sz w:val="20"/>
        </w:rPr>
        <w:t>device,</w:t>
      </w:r>
      <w:r>
        <w:rPr>
          <w:color w:val="151515"/>
          <w:spacing w:val="-3"/>
          <w:sz w:val="20"/>
        </w:rPr>
        <w:t xml:space="preserve"> </w:t>
      </w:r>
      <w:r>
        <w:rPr>
          <w:color w:val="151515"/>
          <w:sz w:val="20"/>
        </w:rPr>
        <w:t>which</w:t>
      </w:r>
      <w:r>
        <w:rPr>
          <w:color w:val="151515"/>
          <w:spacing w:val="-10"/>
          <w:sz w:val="20"/>
        </w:rPr>
        <w:t xml:space="preserve"> </w:t>
      </w:r>
      <w:r>
        <w:rPr>
          <w:color w:val="151515"/>
          <w:sz w:val="20"/>
        </w:rPr>
        <w:t>must</w:t>
      </w:r>
      <w:r>
        <w:rPr>
          <w:color w:val="151515"/>
          <w:spacing w:val="-9"/>
          <w:sz w:val="20"/>
        </w:rPr>
        <w:t xml:space="preserve"> </w:t>
      </w:r>
      <w:r>
        <w:rPr>
          <w:color w:val="151515"/>
          <w:sz w:val="20"/>
        </w:rPr>
        <w:t>be</w:t>
      </w:r>
      <w:r>
        <w:rPr>
          <w:color w:val="151515"/>
          <w:spacing w:val="-12"/>
          <w:sz w:val="20"/>
        </w:rPr>
        <w:t xml:space="preserve"> </w:t>
      </w:r>
      <w:r>
        <w:rPr>
          <w:color w:val="151515"/>
          <w:sz w:val="20"/>
        </w:rPr>
        <w:t>a</w:t>
      </w:r>
      <w:r>
        <w:rPr>
          <w:color w:val="151515"/>
          <w:spacing w:val="-18"/>
          <w:sz w:val="20"/>
        </w:rPr>
        <w:t xml:space="preserve"> </w:t>
      </w:r>
      <w:r>
        <w:rPr>
          <w:color w:val="151515"/>
          <w:sz w:val="20"/>
        </w:rPr>
        <w:t>pre-approved device.</w:t>
      </w:r>
    </w:p>
    <w:p w:rsidR="003D3874" w:rsidRDefault="003D3874">
      <w:pPr>
        <w:pStyle w:val="BodyText"/>
        <w:spacing w:before="2"/>
        <w:rPr>
          <w:sz w:val="17"/>
        </w:rPr>
      </w:pPr>
    </w:p>
    <w:p w:rsidR="003D3874" w:rsidRDefault="00274C5B">
      <w:pPr>
        <w:spacing w:before="1"/>
        <w:ind w:left="306"/>
        <w:rPr>
          <w:b/>
          <w:sz w:val="20"/>
        </w:rPr>
      </w:pPr>
      <w:r>
        <w:rPr>
          <w:b/>
          <w:color w:val="151515"/>
          <w:sz w:val="20"/>
        </w:rPr>
        <w:t>Table 10.1</w:t>
      </w:r>
    </w:p>
    <w:p w:rsidR="003D3874" w:rsidRDefault="003D3874">
      <w:pPr>
        <w:pStyle w:val="BodyText"/>
        <w:rPr>
          <w:b/>
          <w:sz w:val="20"/>
        </w:rPr>
      </w:pPr>
    </w:p>
    <w:p w:rsidR="003D3874" w:rsidRDefault="00274C5B">
      <w:pPr>
        <w:pStyle w:val="BodyText"/>
        <w:spacing w:before="1"/>
        <w:rPr>
          <w:b/>
          <w:sz w:val="16"/>
        </w:rPr>
      </w:pPr>
      <w:r>
        <w:rPr>
          <w:noProof/>
        </w:rPr>
        <mc:AlternateContent>
          <mc:Choice Requires="wps">
            <w:drawing>
              <wp:anchor distT="0" distB="0" distL="0" distR="0" simplePos="0" relativeHeight="251589120" behindDoc="0" locked="0" layoutInCell="1" allowOverlap="1">
                <wp:simplePos x="0" y="0"/>
                <wp:positionH relativeFrom="page">
                  <wp:posOffset>671830</wp:posOffset>
                </wp:positionH>
                <wp:positionV relativeFrom="paragraph">
                  <wp:posOffset>147320</wp:posOffset>
                </wp:positionV>
                <wp:extent cx="6337935" cy="0"/>
                <wp:effectExtent l="5080" t="11430" r="10160" b="7620"/>
                <wp:wrapTopAndBottom/>
                <wp:docPr id="19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2F149" id="Line 131"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9pt,11.6pt" to="551.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ic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" strokeweight=".25428mm">
                <w10:wrap type="topAndBottom" anchorx="page"/>
              </v:line>
            </w:pict>
          </mc:Fallback>
        </mc:AlternateContent>
      </w:r>
    </w:p>
    <w:p w:rsidR="003D3874" w:rsidRDefault="003D3874">
      <w:pPr>
        <w:rPr>
          <w:sz w:val="16"/>
        </w:rPr>
        <w:sectPr w:rsidR="003D3874">
          <w:pgSz w:w="11910" w:h="16830"/>
          <w:pgMar w:top="1080" w:right="420" w:bottom="900" w:left="780" w:header="905" w:footer="603" w:gutter="0"/>
          <w:cols w:space="720"/>
        </w:sectPr>
      </w:pPr>
    </w:p>
    <w:p w:rsidR="003D3874" w:rsidRDefault="00274C5B">
      <w:pPr>
        <w:tabs>
          <w:tab w:val="left" w:pos="9734"/>
        </w:tabs>
        <w:spacing w:before="77"/>
        <w:ind w:left="470"/>
        <w:rPr>
          <w:sz w:val="21"/>
        </w:rPr>
      </w:pPr>
      <w:r>
        <w:rPr>
          <w:color w:val="161616"/>
          <w:spacing w:val="-17"/>
          <w:sz w:val="21"/>
          <w:u w:val="single" w:color="000000"/>
        </w:rPr>
        <w:lastRenderedPageBreak/>
        <w:t xml:space="preserve"> </w:t>
      </w:r>
      <w:r>
        <w:rPr>
          <w:color w:val="161616"/>
          <w:w w:val="90"/>
          <w:sz w:val="21"/>
          <w:u w:val="single" w:color="000000"/>
        </w:rPr>
        <w:t>PROTECT</w:t>
      </w:r>
      <w:r>
        <w:rPr>
          <w:color w:val="161616"/>
          <w:spacing w:val="50"/>
          <w:w w:val="90"/>
          <w:sz w:val="21"/>
          <w:u w:val="single" w:color="000000"/>
        </w:rPr>
        <w:t xml:space="preserve"> </w:t>
      </w:r>
      <w:r>
        <w:rPr>
          <w:color w:val="161616"/>
          <w:w w:val="90"/>
          <w:sz w:val="21"/>
          <w:u w:val="single" w:color="000000"/>
        </w:rPr>
        <w:t>COMMERCIAL</w:t>
      </w:r>
      <w:r>
        <w:rPr>
          <w:color w:val="161616"/>
          <w:sz w:val="21"/>
          <w:u w:val="single" w:color="000000"/>
        </w:rPr>
        <w:tab/>
      </w:r>
    </w:p>
    <w:p w:rsidR="003D3874" w:rsidRDefault="003D3874">
      <w:pPr>
        <w:pStyle w:val="BodyText"/>
        <w:spacing w:before="6"/>
        <w:rPr>
          <w:sz w:val="15"/>
        </w:rPr>
      </w:pP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7"/>
        <w:gridCol w:w="1818"/>
        <w:gridCol w:w="1813"/>
      </w:tblGrid>
      <w:tr w:rsidR="003D3874">
        <w:trPr>
          <w:trHeight w:val="460"/>
        </w:trPr>
        <w:tc>
          <w:tcPr>
            <w:tcW w:w="2087" w:type="dxa"/>
          </w:tcPr>
          <w:p w:rsidR="003D3874" w:rsidRDefault="00274C5B">
            <w:pPr>
              <w:pStyle w:val="TableParagraph"/>
              <w:spacing w:before="10" w:line="230" w:lineRule="exact"/>
              <w:ind w:left="124" w:right="554" w:hanging="2"/>
              <w:rPr>
                <w:b/>
                <w:sz w:val="20"/>
              </w:rPr>
            </w:pPr>
            <w:r>
              <w:rPr>
                <w:color w:val="161616"/>
                <w:sz w:val="21"/>
              </w:rPr>
              <w:t xml:space="preserve">Physical </w:t>
            </w:r>
            <w:r>
              <w:rPr>
                <w:b/>
                <w:color w:val="161616"/>
                <w:sz w:val="20"/>
              </w:rPr>
              <w:t xml:space="preserve">VoIP </w:t>
            </w:r>
            <w:r>
              <w:rPr>
                <w:b/>
                <w:color w:val="161616"/>
                <w:w w:val="95"/>
                <w:sz w:val="20"/>
              </w:rPr>
              <w:t>Device License</w:t>
            </w:r>
          </w:p>
        </w:tc>
        <w:tc>
          <w:tcPr>
            <w:tcW w:w="1818" w:type="dxa"/>
          </w:tcPr>
          <w:p w:rsidR="003D3874" w:rsidRDefault="00274C5B">
            <w:pPr>
              <w:pStyle w:val="TableParagraph"/>
              <w:spacing w:before="6"/>
              <w:ind w:left="124"/>
              <w:rPr>
                <w:b/>
                <w:sz w:val="20"/>
              </w:rPr>
            </w:pPr>
            <w:r>
              <w:rPr>
                <w:b/>
                <w:color w:val="161616"/>
                <w:sz w:val="20"/>
              </w:rPr>
              <w:t>Unit Cost</w:t>
            </w:r>
          </w:p>
        </w:tc>
        <w:tc>
          <w:tcPr>
            <w:tcW w:w="1813" w:type="dxa"/>
          </w:tcPr>
          <w:p w:rsidR="003D3874" w:rsidRDefault="00274C5B">
            <w:pPr>
              <w:pStyle w:val="TableParagraph"/>
              <w:spacing w:before="6" w:line="230" w:lineRule="atLeast"/>
              <w:ind w:left="123" w:right="53" w:hanging="5"/>
              <w:rPr>
                <w:b/>
                <w:sz w:val="20"/>
              </w:rPr>
            </w:pPr>
            <w:r>
              <w:rPr>
                <w:b/>
                <w:color w:val="161616"/>
                <w:sz w:val="20"/>
              </w:rPr>
              <w:t xml:space="preserve">Monthly Cost </w:t>
            </w:r>
            <w:r>
              <w:rPr>
                <w:b/>
                <w:color w:val="161616"/>
                <w:w w:val="95"/>
                <w:sz w:val="20"/>
              </w:rPr>
              <w:t>VAT Inclusive</w:t>
            </w:r>
          </w:p>
        </w:tc>
      </w:tr>
      <w:tr w:rsidR="003D3874">
        <w:trPr>
          <w:trHeight w:val="211"/>
        </w:trPr>
        <w:tc>
          <w:tcPr>
            <w:tcW w:w="2087" w:type="dxa"/>
          </w:tcPr>
          <w:p w:rsidR="003D3874" w:rsidRDefault="00274C5B">
            <w:pPr>
              <w:pStyle w:val="TableParagraph"/>
              <w:spacing w:line="191" w:lineRule="exact"/>
              <w:ind w:left="121"/>
              <w:rPr>
                <w:sz w:val="21"/>
              </w:rPr>
            </w:pPr>
            <w:r>
              <w:rPr>
                <w:color w:val="161616"/>
                <w:w w:val="102"/>
                <w:sz w:val="21"/>
              </w:rPr>
              <w:t>1</w:t>
            </w:r>
          </w:p>
        </w:tc>
        <w:tc>
          <w:tcPr>
            <w:tcW w:w="1818" w:type="dxa"/>
          </w:tcPr>
          <w:p w:rsidR="003D3874" w:rsidRDefault="00274C5B">
            <w:pPr>
              <w:pStyle w:val="TableParagraph"/>
              <w:spacing w:line="191" w:lineRule="exact"/>
              <w:ind w:left="126"/>
              <w:rPr>
                <w:sz w:val="21"/>
              </w:rPr>
            </w:pPr>
            <w:r>
              <w:rPr>
                <w:color w:val="161616"/>
                <w:sz w:val="21"/>
              </w:rPr>
              <w:t>£2</w:t>
            </w:r>
            <w:r>
              <w:rPr>
                <w:color w:val="464646"/>
                <w:sz w:val="21"/>
              </w:rPr>
              <w:t>.</w:t>
            </w:r>
            <w:r>
              <w:rPr>
                <w:color w:val="161616"/>
                <w:sz w:val="21"/>
              </w:rPr>
              <w:t>71+VAT</w:t>
            </w:r>
          </w:p>
        </w:tc>
        <w:tc>
          <w:tcPr>
            <w:tcW w:w="1813" w:type="dxa"/>
          </w:tcPr>
          <w:p w:rsidR="003D3874" w:rsidRDefault="00274C5B">
            <w:pPr>
              <w:pStyle w:val="TableParagraph"/>
              <w:spacing w:line="191" w:lineRule="exact"/>
              <w:ind w:left="121"/>
              <w:rPr>
                <w:sz w:val="21"/>
              </w:rPr>
            </w:pPr>
            <w:r>
              <w:rPr>
                <w:color w:val="161616"/>
                <w:sz w:val="21"/>
              </w:rPr>
              <w:t>£3.25</w:t>
            </w:r>
          </w:p>
        </w:tc>
      </w:tr>
      <w:tr w:rsidR="003D3874">
        <w:trPr>
          <w:trHeight w:val="230"/>
        </w:trPr>
        <w:tc>
          <w:tcPr>
            <w:tcW w:w="2087" w:type="dxa"/>
          </w:tcPr>
          <w:p w:rsidR="003D3874" w:rsidRDefault="00274C5B">
            <w:pPr>
              <w:pStyle w:val="TableParagraph"/>
              <w:spacing w:before="2" w:line="208" w:lineRule="exact"/>
              <w:ind w:left="125"/>
              <w:rPr>
                <w:sz w:val="21"/>
              </w:rPr>
            </w:pPr>
            <w:r>
              <w:rPr>
                <w:color w:val="161616"/>
                <w:w w:val="95"/>
                <w:sz w:val="21"/>
              </w:rPr>
              <w:t>3</w:t>
            </w:r>
          </w:p>
        </w:tc>
        <w:tc>
          <w:tcPr>
            <w:tcW w:w="1818" w:type="dxa"/>
          </w:tcPr>
          <w:p w:rsidR="003D3874" w:rsidRDefault="00274C5B">
            <w:pPr>
              <w:pStyle w:val="TableParagraph"/>
              <w:spacing w:line="210" w:lineRule="exact"/>
              <w:ind w:left="121"/>
              <w:rPr>
                <w:sz w:val="21"/>
              </w:rPr>
            </w:pPr>
            <w:r>
              <w:rPr>
                <w:color w:val="161616"/>
              </w:rPr>
              <w:t xml:space="preserve">= </w:t>
            </w:r>
            <w:r>
              <w:rPr>
                <w:color w:val="161616"/>
                <w:sz w:val="21"/>
              </w:rPr>
              <w:t>£8.13</w:t>
            </w:r>
          </w:p>
        </w:tc>
        <w:tc>
          <w:tcPr>
            <w:tcW w:w="1813" w:type="dxa"/>
          </w:tcPr>
          <w:p w:rsidR="003D3874" w:rsidRDefault="00274C5B">
            <w:pPr>
              <w:pStyle w:val="TableParagraph"/>
              <w:spacing w:before="7" w:line="203" w:lineRule="exact"/>
              <w:ind w:left="121"/>
              <w:rPr>
                <w:sz w:val="21"/>
              </w:rPr>
            </w:pPr>
            <w:r>
              <w:rPr>
                <w:color w:val="161616"/>
                <w:sz w:val="21"/>
              </w:rPr>
              <w:t>£9.76</w:t>
            </w:r>
          </w:p>
        </w:tc>
      </w:tr>
    </w:tbl>
    <w:p w:rsidR="003D3874" w:rsidRDefault="003D3874">
      <w:pPr>
        <w:pStyle w:val="BodyText"/>
        <w:spacing w:before="6"/>
        <w:rPr>
          <w:sz w:val="21"/>
        </w:rPr>
      </w:pPr>
    </w:p>
    <w:p w:rsidR="003D3874" w:rsidRDefault="00274C5B">
      <w:pPr>
        <w:pStyle w:val="ListParagraph"/>
        <w:numPr>
          <w:ilvl w:val="1"/>
          <w:numId w:val="8"/>
        </w:numPr>
        <w:tabs>
          <w:tab w:val="left" w:pos="1066"/>
        </w:tabs>
        <w:ind w:left="1065" w:hanging="561"/>
        <w:jc w:val="left"/>
        <w:rPr>
          <w:color w:val="161616"/>
          <w:sz w:val="21"/>
        </w:rPr>
      </w:pPr>
      <w:r>
        <w:rPr>
          <w:color w:val="161616"/>
          <w:w w:val="105"/>
          <w:sz w:val="21"/>
        </w:rPr>
        <w:t>License the rooms as an incremental standard</w:t>
      </w:r>
      <w:r>
        <w:rPr>
          <w:color w:val="161616"/>
          <w:spacing w:val="-1"/>
          <w:w w:val="105"/>
          <w:sz w:val="21"/>
        </w:rPr>
        <w:t xml:space="preserve"> </w:t>
      </w:r>
      <w:r>
        <w:rPr>
          <w:color w:val="161616"/>
          <w:w w:val="105"/>
          <w:sz w:val="21"/>
        </w:rPr>
        <w:t>user.</w:t>
      </w:r>
    </w:p>
    <w:p w:rsidR="003D3874" w:rsidRDefault="00274C5B">
      <w:pPr>
        <w:spacing w:before="29" w:line="285" w:lineRule="auto"/>
        <w:ind w:left="1057" w:right="390" w:firstLine="14"/>
        <w:jc w:val="both"/>
        <w:rPr>
          <w:sz w:val="21"/>
        </w:rPr>
      </w:pPr>
      <w:r>
        <w:rPr>
          <w:rFonts w:ascii="Times New Roman" w:hAnsi="Times New Roman"/>
          <w:color w:val="161616"/>
          <w:sz w:val="24"/>
        </w:rPr>
        <w:t xml:space="preserve">By </w:t>
      </w:r>
      <w:r>
        <w:rPr>
          <w:color w:val="161616"/>
          <w:sz w:val="21"/>
        </w:rPr>
        <w:t>using IPFX the IPFX softphone license and IPFX Explorer client installed to the existing in­ room room PC, each room would be upgraded to have visual conference  call management  and  its</w:t>
      </w:r>
      <w:r>
        <w:rPr>
          <w:color w:val="161616"/>
          <w:spacing w:val="-10"/>
          <w:sz w:val="21"/>
        </w:rPr>
        <w:t xml:space="preserve"> </w:t>
      </w:r>
      <w:r>
        <w:rPr>
          <w:color w:val="161616"/>
          <w:sz w:val="21"/>
        </w:rPr>
        <w:t>own</w:t>
      </w:r>
      <w:r>
        <w:rPr>
          <w:color w:val="161616"/>
          <w:spacing w:val="-15"/>
          <w:sz w:val="21"/>
        </w:rPr>
        <w:t xml:space="preserve"> </w:t>
      </w:r>
      <w:r>
        <w:rPr>
          <w:color w:val="161616"/>
          <w:sz w:val="21"/>
        </w:rPr>
        <w:t>bridge</w:t>
      </w:r>
      <w:r>
        <w:rPr>
          <w:color w:val="161616"/>
          <w:spacing w:val="-1"/>
          <w:sz w:val="21"/>
        </w:rPr>
        <w:t xml:space="preserve"> </w:t>
      </w:r>
      <w:r>
        <w:rPr>
          <w:color w:val="161616"/>
          <w:sz w:val="21"/>
        </w:rPr>
        <w:t>ID,</w:t>
      </w:r>
      <w:r>
        <w:rPr>
          <w:color w:val="161616"/>
          <w:spacing w:val="-10"/>
          <w:sz w:val="21"/>
        </w:rPr>
        <w:t xml:space="preserve"> </w:t>
      </w:r>
      <w:r>
        <w:rPr>
          <w:color w:val="161616"/>
          <w:sz w:val="21"/>
        </w:rPr>
        <w:t>utilising</w:t>
      </w:r>
      <w:r>
        <w:rPr>
          <w:color w:val="161616"/>
          <w:spacing w:val="-2"/>
          <w:sz w:val="21"/>
        </w:rPr>
        <w:t xml:space="preserve"> </w:t>
      </w:r>
      <w:r>
        <w:rPr>
          <w:color w:val="161616"/>
          <w:sz w:val="21"/>
        </w:rPr>
        <w:t>a</w:t>
      </w:r>
      <w:r>
        <w:rPr>
          <w:color w:val="161616"/>
          <w:spacing w:val="-18"/>
          <w:sz w:val="21"/>
        </w:rPr>
        <w:t xml:space="preserve"> </w:t>
      </w:r>
      <w:r>
        <w:rPr>
          <w:color w:val="161616"/>
          <w:sz w:val="21"/>
        </w:rPr>
        <w:t>USB</w:t>
      </w:r>
      <w:r>
        <w:rPr>
          <w:color w:val="161616"/>
          <w:spacing w:val="-21"/>
          <w:sz w:val="21"/>
        </w:rPr>
        <w:t xml:space="preserve"> </w:t>
      </w:r>
      <w:r>
        <w:rPr>
          <w:color w:val="161616"/>
          <w:sz w:val="21"/>
        </w:rPr>
        <w:t>Conference</w:t>
      </w:r>
      <w:r>
        <w:rPr>
          <w:color w:val="161616"/>
          <w:spacing w:val="-3"/>
          <w:sz w:val="21"/>
        </w:rPr>
        <w:t xml:space="preserve"> </w:t>
      </w:r>
      <w:r>
        <w:rPr>
          <w:color w:val="161616"/>
          <w:sz w:val="21"/>
        </w:rPr>
        <w:t>audio</w:t>
      </w:r>
      <w:r>
        <w:rPr>
          <w:color w:val="161616"/>
          <w:spacing w:val="-12"/>
          <w:sz w:val="21"/>
        </w:rPr>
        <w:t xml:space="preserve"> </w:t>
      </w:r>
      <w:r>
        <w:rPr>
          <w:color w:val="161616"/>
          <w:sz w:val="21"/>
        </w:rPr>
        <w:t>device,</w:t>
      </w:r>
      <w:r>
        <w:rPr>
          <w:color w:val="161616"/>
          <w:spacing w:val="-14"/>
          <w:sz w:val="21"/>
        </w:rPr>
        <w:t xml:space="preserve"> </w:t>
      </w:r>
      <w:r>
        <w:rPr>
          <w:color w:val="161616"/>
          <w:sz w:val="21"/>
        </w:rPr>
        <w:t>such</w:t>
      </w:r>
      <w:r>
        <w:rPr>
          <w:color w:val="161616"/>
          <w:spacing w:val="-20"/>
          <w:sz w:val="21"/>
        </w:rPr>
        <w:t xml:space="preserve"> </w:t>
      </w:r>
      <w:r>
        <w:rPr>
          <w:color w:val="161616"/>
          <w:sz w:val="21"/>
        </w:rPr>
        <w:t>as</w:t>
      </w:r>
      <w:r>
        <w:rPr>
          <w:color w:val="161616"/>
          <w:spacing w:val="-15"/>
          <w:sz w:val="21"/>
        </w:rPr>
        <w:t xml:space="preserve"> </w:t>
      </w:r>
      <w:r>
        <w:rPr>
          <w:color w:val="161616"/>
          <w:sz w:val="21"/>
        </w:rPr>
        <w:t>a</w:t>
      </w:r>
      <w:r>
        <w:rPr>
          <w:color w:val="161616"/>
          <w:spacing w:val="-26"/>
          <w:sz w:val="21"/>
        </w:rPr>
        <w:t xml:space="preserve"> </w:t>
      </w:r>
      <w:r>
        <w:rPr>
          <w:color w:val="161616"/>
          <w:sz w:val="21"/>
        </w:rPr>
        <w:t>Jabra</w:t>
      </w:r>
      <w:r>
        <w:rPr>
          <w:color w:val="161616"/>
          <w:spacing w:val="-12"/>
          <w:sz w:val="21"/>
        </w:rPr>
        <w:t xml:space="preserve"> </w:t>
      </w:r>
      <w:r>
        <w:rPr>
          <w:color w:val="161616"/>
          <w:sz w:val="21"/>
        </w:rPr>
        <w:t>Speak</w:t>
      </w:r>
      <w:r>
        <w:rPr>
          <w:color w:val="161616"/>
          <w:spacing w:val="-7"/>
          <w:sz w:val="21"/>
        </w:rPr>
        <w:t xml:space="preserve"> </w:t>
      </w:r>
      <w:r>
        <w:rPr>
          <w:color w:val="161616"/>
          <w:sz w:val="21"/>
        </w:rPr>
        <w:t>710.</w:t>
      </w:r>
    </w:p>
    <w:p w:rsidR="003D3874" w:rsidRDefault="00274C5B">
      <w:pPr>
        <w:spacing w:before="191"/>
        <w:ind w:left="499"/>
        <w:rPr>
          <w:b/>
          <w:sz w:val="20"/>
        </w:rPr>
      </w:pPr>
      <w:r>
        <w:rPr>
          <w:b/>
          <w:color w:val="161616"/>
          <w:sz w:val="20"/>
        </w:rPr>
        <w:t>Table 10.2</w:t>
      </w:r>
    </w:p>
    <w:tbl>
      <w:tblPr>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7"/>
        <w:gridCol w:w="1827"/>
        <w:gridCol w:w="1813"/>
      </w:tblGrid>
      <w:tr w:rsidR="003D3874">
        <w:trPr>
          <w:trHeight w:val="455"/>
        </w:trPr>
        <w:tc>
          <w:tcPr>
            <w:tcW w:w="2087" w:type="dxa"/>
          </w:tcPr>
          <w:p w:rsidR="003D3874" w:rsidRDefault="00274C5B">
            <w:pPr>
              <w:pStyle w:val="TableParagraph"/>
              <w:ind w:left="124"/>
              <w:rPr>
                <w:b/>
                <w:sz w:val="20"/>
              </w:rPr>
            </w:pPr>
            <w:r>
              <w:rPr>
                <w:b/>
                <w:color w:val="161616"/>
                <w:sz w:val="20"/>
              </w:rPr>
              <w:t>Additional licences</w:t>
            </w:r>
          </w:p>
        </w:tc>
        <w:tc>
          <w:tcPr>
            <w:tcW w:w="1827" w:type="dxa"/>
          </w:tcPr>
          <w:p w:rsidR="003D3874" w:rsidRDefault="00274C5B">
            <w:pPr>
              <w:pStyle w:val="TableParagraph"/>
              <w:ind w:left="124"/>
              <w:rPr>
                <w:b/>
                <w:sz w:val="20"/>
              </w:rPr>
            </w:pPr>
            <w:r>
              <w:rPr>
                <w:b/>
                <w:color w:val="161616"/>
                <w:sz w:val="20"/>
              </w:rPr>
              <w:t>Unit Cost</w:t>
            </w:r>
          </w:p>
        </w:tc>
        <w:tc>
          <w:tcPr>
            <w:tcW w:w="1813" w:type="dxa"/>
          </w:tcPr>
          <w:p w:rsidR="003D3874" w:rsidRDefault="00274C5B">
            <w:pPr>
              <w:pStyle w:val="TableParagraph"/>
              <w:spacing w:line="226" w:lineRule="exact"/>
              <w:ind w:left="114"/>
              <w:rPr>
                <w:b/>
                <w:sz w:val="20"/>
              </w:rPr>
            </w:pPr>
            <w:r>
              <w:rPr>
                <w:b/>
                <w:color w:val="161616"/>
                <w:w w:val="95"/>
                <w:sz w:val="20"/>
              </w:rPr>
              <w:t>Monthly</w:t>
            </w:r>
            <w:r>
              <w:rPr>
                <w:b/>
                <w:color w:val="161616"/>
                <w:spacing w:val="12"/>
                <w:w w:val="95"/>
                <w:sz w:val="20"/>
              </w:rPr>
              <w:t xml:space="preserve"> </w:t>
            </w:r>
            <w:r>
              <w:rPr>
                <w:b/>
                <w:color w:val="161616"/>
                <w:w w:val="95"/>
                <w:sz w:val="20"/>
              </w:rPr>
              <w:t>Cost</w:t>
            </w:r>
          </w:p>
          <w:p w:rsidR="003D3874" w:rsidRDefault="00274C5B">
            <w:pPr>
              <w:pStyle w:val="TableParagraph"/>
              <w:spacing w:before="5" w:line="205" w:lineRule="exact"/>
              <w:ind w:left="119"/>
              <w:rPr>
                <w:b/>
                <w:sz w:val="20"/>
              </w:rPr>
            </w:pPr>
            <w:r>
              <w:rPr>
                <w:b/>
                <w:color w:val="161616"/>
                <w:w w:val="95"/>
                <w:sz w:val="20"/>
              </w:rPr>
              <w:t>VAT</w:t>
            </w:r>
            <w:r>
              <w:rPr>
                <w:b/>
                <w:color w:val="161616"/>
                <w:spacing w:val="-15"/>
                <w:w w:val="95"/>
                <w:sz w:val="20"/>
              </w:rPr>
              <w:t xml:space="preserve"> </w:t>
            </w:r>
            <w:r>
              <w:rPr>
                <w:b/>
                <w:color w:val="161616"/>
                <w:w w:val="95"/>
                <w:sz w:val="20"/>
              </w:rPr>
              <w:t>Inclusive</w:t>
            </w:r>
          </w:p>
        </w:tc>
      </w:tr>
      <w:tr w:rsidR="003D3874">
        <w:trPr>
          <w:trHeight w:val="225"/>
        </w:trPr>
        <w:tc>
          <w:tcPr>
            <w:tcW w:w="2087" w:type="dxa"/>
          </w:tcPr>
          <w:p w:rsidR="003D3874" w:rsidRDefault="00274C5B">
            <w:pPr>
              <w:pStyle w:val="TableParagraph"/>
              <w:spacing w:line="205" w:lineRule="exact"/>
              <w:ind w:left="116"/>
              <w:rPr>
                <w:sz w:val="21"/>
              </w:rPr>
            </w:pPr>
            <w:r>
              <w:rPr>
                <w:color w:val="161616"/>
                <w:w w:val="102"/>
                <w:sz w:val="21"/>
              </w:rPr>
              <w:t>1</w:t>
            </w:r>
          </w:p>
        </w:tc>
        <w:tc>
          <w:tcPr>
            <w:tcW w:w="1827" w:type="dxa"/>
          </w:tcPr>
          <w:p w:rsidR="003D3874" w:rsidRDefault="00274C5B">
            <w:pPr>
              <w:pStyle w:val="TableParagraph"/>
              <w:spacing w:line="205" w:lineRule="exact"/>
              <w:ind w:left="126"/>
              <w:rPr>
                <w:sz w:val="21"/>
              </w:rPr>
            </w:pPr>
            <w:r>
              <w:rPr>
                <w:color w:val="161616"/>
                <w:sz w:val="21"/>
              </w:rPr>
              <w:t>£21.48 +VAT</w:t>
            </w:r>
          </w:p>
        </w:tc>
        <w:tc>
          <w:tcPr>
            <w:tcW w:w="1813" w:type="dxa"/>
          </w:tcPr>
          <w:p w:rsidR="003D3874" w:rsidRDefault="00274C5B">
            <w:pPr>
              <w:pStyle w:val="TableParagraph"/>
              <w:spacing w:line="205" w:lineRule="exact"/>
              <w:ind w:left="112"/>
              <w:rPr>
                <w:sz w:val="21"/>
              </w:rPr>
            </w:pPr>
            <w:r>
              <w:rPr>
                <w:color w:val="161616"/>
                <w:sz w:val="21"/>
              </w:rPr>
              <w:t>£25.76</w:t>
            </w:r>
          </w:p>
        </w:tc>
      </w:tr>
      <w:tr w:rsidR="003D3874">
        <w:trPr>
          <w:trHeight w:val="230"/>
        </w:trPr>
        <w:tc>
          <w:tcPr>
            <w:tcW w:w="2087" w:type="dxa"/>
          </w:tcPr>
          <w:p w:rsidR="003D3874" w:rsidRDefault="00274C5B">
            <w:pPr>
              <w:pStyle w:val="TableParagraph"/>
              <w:spacing w:line="209" w:lineRule="exact"/>
              <w:ind w:left="120"/>
              <w:rPr>
                <w:sz w:val="21"/>
              </w:rPr>
            </w:pPr>
            <w:r>
              <w:rPr>
                <w:color w:val="161616"/>
                <w:sz w:val="21"/>
              </w:rPr>
              <w:t>3</w:t>
            </w:r>
          </w:p>
        </w:tc>
        <w:tc>
          <w:tcPr>
            <w:tcW w:w="1827" w:type="dxa"/>
          </w:tcPr>
          <w:p w:rsidR="003D3874" w:rsidRDefault="00274C5B">
            <w:pPr>
              <w:pStyle w:val="TableParagraph"/>
              <w:spacing w:line="209" w:lineRule="exact"/>
              <w:ind w:left="126"/>
              <w:rPr>
                <w:sz w:val="21"/>
              </w:rPr>
            </w:pPr>
            <w:r>
              <w:rPr>
                <w:color w:val="161616"/>
                <w:sz w:val="21"/>
              </w:rPr>
              <w:t>£64.44 +VAT</w:t>
            </w:r>
          </w:p>
        </w:tc>
        <w:tc>
          <w:tcPr>
            <w:tcW w:w="1813" w:type="dxa"/>
          </w:tcPr>
          <w:p w:rsidR="003D3874" w:rsidRDefault="00274C5B">
            <w:pPr>
              <w:pStyle w:val="TableParagraph"/>
              <w:spacing w:line="209" w:lineRule="exact"/>
              <w:ind w:left="116"/>
              <w:rPr>
                <w:sz w:val="21"/>
              </w:rPr>
            </w:pPr>
            <w:r>
              <w:rPr>
                <w:color w:val="161616"/>
                <w:sz w:val="21"/>
              </w:rPr>
              <w:t>£77.33</w:t>
            </w:r>
          </w:p>
        </w:tc>
      </w:tr>
    </w:tbl>
    <w:p w:rsidR="003D3874" w:rsidRDefault="00274C5B">
      <w:pPr>
        <w:ind w:left="494"/>
        <w:rPr>
          <w:i/>
          <w:sz w:val="21"/>
        </w:rPr>
      </w:pPr>
      <w:r>
        <w:rPr>
          <w:i/>
          <w:color w:val="161616"/>
          <w:spacing w:val="-1"/>
          <w:w w:val="90"/>
          <w:sz w:val="21"/>
        </w:rPr>
        <w:t>Exclude</w:t>
      </w:r>
      <w:r>
        <w:rPr>
          <w:i/>
          <w:color w:val="161616"/>
          <w:w w:val="90"/>
          <w:sz w:val="21"/>
        </w:rPr>
        <w:t>s</w:t>
      </w:r>
      <w:r>
        <w:rPr>
          <w:i/>
          <w:color w:val="161616"/>
          <w:spacing w:val="3"/>
          <w:sz w:val="21"/>
        </w:rPr>
        <w:t xml:space="preserve"> </w:t>
      </w:r>
      <w:r>
        <w:rPr>
          <w:i/>
          <w:color w:val="161616"/>
          <w:spacing w:val="-1"/>
          <w:w w:val="101"/>
          <w:sz w:val="21"/>
        </w:rPr>
        <w:t>hardwar</w:t>
      </w:r>
      <w:r>
        <w:rPr>
          <w:i/>
          <w:color w:val="161616"/>
          <w:spacing w:val="-88"/>
          <w:w w:val="101"/>
          <w:sz w:val="21"/>
        </w:rPr>
        <w:t>e</w:t>
      </w:r>
      <w:r>
        <w:rPr>
          <w:i/>
          <w:color w:val="464646"/>
          <w:w w:val="93"/>
          <w:sz w:val="21"/>
        </w:rPr>
        <w:t>.</w:t>
      </w:r>
    </w:p>
    <w:p w:rsidR="003D3874" w:rsidRDefault="003D3874">
      <w:pPr>
        <w:pStyle w:val="BodyText"/>
        <w:rPr>
          <w:i/>
          <w:sz w:val="22"/>
        </w:rPr>
      </w:pPr>
    </w:p>
    <w:p w:rsidR="003D3874" w:rsidRDefault="003D3874">
      <w:pPr>
        <w:pStyle w:val="BodyText"/>
        <w:rPr>
          <w:i/>
          <w:sz w:val="22"/>
        </w:rPr>
      </w:pPr>
    </w:p>
    <w:p w:rsidR="003D3874" w:rsidRDefault="00274C5B">
      <w:pPr>
        <w:pStyle w:val="ListParagraph"/>
        <w:numPr>
          <w:ilvl w:val="0"/>
          <w:numId w:val="8"/>
        </w:numPr>
        <w:tabs>
          <w:tab w:val="left" w:pos="1191"/>
          <w:tab w:val="left" w:pos="1192"/>
        </w:tabs>
        <w:spacing w:before="191"/>
        <w:ind w:left="1191" w:hanging="698"/>
        <w:jc w:val="left"/>
        <w:rPr>
          <w:rFonts w:ascii="Times New Roman"/>
          <w:color w:val="161616"/>
        </w:rPr>
      </w:pPr>
      <w:r>
        <w:rPr>
          <w:color w:val="161616"/>
          <w:w w:val="105"/>
          <w:sz w:val="20"/>
        </w:rPr>
        <w:t>Implementation</w:t>
      </w:r>
      <w:r>
        <w:rPr>
          <w:color w:val="161616"/>
          <w:spacing w:val="-12"/>
          <w:w w:val="105"/>
          <w:sz w:val="20"/>
        </w:rPr>
        <w:t xml:space="preserve"> </w:t>
      </w:r>
      <w:r>
        <w:rPr>
          <w:color w:val="161616"/>
          <w:w w:val="105"/>
          <w:sz w:val="20"/>
        </w:rPr>
        <w:t>and</w:t>
      </w:r>
      <w:r>
        <w:rPr>
          <w:color w:val="161616"/>
          <w:spacing w:val="-19"/>
          <w:w w:val="105"/>
          <w:sz w:val="20"/>
        </w:rPr>
        <w:t xml:space="preserve"> </w:t>
      </w:r>
      <w:r>
        <w:rPr>
          <w:color w:val="161616"/>
          <w:w w:val="105"/>
          <w:sz w:val="20"/>
        </w:rPr>
        <w:t>Set</w:t>
      </w:r>
      <w:r>
        <w:rPr>
          <w:color w:val="161616"/>
          <w:spacing w:val="-10"/>
          <w:w w:val="105"/>
          <w:sz w:val="20"/>
        </w:rPr>
        <w:t xml:space="preserve"> </w:t>
      </w:r>
      <w:r>
        <w:rPr>
          <w:color w:val="161616"/>
          <w:w w:val="105"/>
          <w:sz w:val="20"/>
        </w:rPr>
        <w:t>up</w:t>
      </w:r>
      <w:r>
        <w:rPr>
          <w:color w:val="161616"/>
          <w:spacing w:val="-18"/>
          <w:w w:val="105"/>
          <w:sz w:val="20"/>
        </w:rPr>
        <w:t xml:space="preserve"> </w:t>
      </w:r>
      <w:r>
        <w:rPr>
          <w:color w:val="161616"/>
          <w:w w:val="105"/>
          <w:sz w:val="20"/>
        </w:rPr>
        <w:t>Costs</w:t>
      </w:r>
    </w:p>
    <w:p w:rsidR="003D3874" w:rsidRDefault="003D3874">
      <w:pPr>
        <w:pStyle w:val="BodyText"/>
        <w:spacing w:before="5"/>
      </w:pPr>
    </w:p>
    <w:p w:rsidR="003D3874" w:rsidRDefault="00274C5B">
      <w:pPr>
        <w:pStyle w:val="ListParagraph"/>
        <w:numPr>
          <w:ilvl w:val="1"/>
          <w:numId w:val="7"/>
        </w:numPr>
        <w:tabs>
          <w:tab w:val="left" w:pos="1196"/>
        </w:tabs>
        <w:spacing w:before="1" w:line="230" w:lineRule="auto"/>
        <w:ind w:right="380" w:hanging="707"/>
        <w:jc w:val="both"/>
        <w:rPr>
          <w:sz w:val="21"/>
        </w:rPr>
      </w:pPr>
      <w:r>
        <w:rPr>
          <w:color w:val="161616"/>
          <w:sz w:val="21"/>
        </w:rPr>
        <w:t>The</w:t>
      </w:r>
      <w:r>
        <w:rPr>
          <w:color w:val="161616"/>
          <w:spacing w:val="-26"/>
          <w:sz w:val="21"/>
        </w:rPr>
        <w:t xml:space="preserve"> </w:t>
      </w:r>
      <w:r>
        <w:rPr>
          <w:color w:val="161616"/>
          <w:sz w:val="21"/>
        </w:rPr>
        <w:t>Contractor</w:t>
      </w:r>
      <w:r>
        <w:rPr>
          <w:color w:val="161616"/>
          <w:spacing w:val="-14"/>
          <w:sz w:val="21"/>
        </w:rPr>
        <w:t xml:space="preserve"> </w:t>
      </w:r>
      <w:r>
        <w:rPr>
          <w:color w:val="161616"/>
          <w:sz w:val="21"/>
        </w:rPr>
        <w:t>shall</w:t>
      </w:r>
      <w:r>
        <w:rPr>
          <w:color w:val="161616"/>
          <w:spacing w:val="-23"/>
          <w:sz w:val="21"/>
        </w:rPr>
        <w:t xml:space="preserve"> </w:t>
      </w:r>
      <w:r>
        <w:rPr>
          <w:color w:val="161616"/>
          <w:sz w:val="21"/>
        </w:rPr>
        <w:t>support</w:t>
      </w:r>
      <w:r>
        <w:rPr>
          <w:color w:val="161616"/>
          <w:spacing w:val="-19"/>
          <w:sz w:val="21"/>
        </w:rPr>
        <w:t xml:space="preserve"> </w:t>
      </w:r>
      <w:r>
        <w:rPr>
          <w:color w:val="161616"/>
          <w:sz w:val="21"/>
        </w:rPr>
        <w:t>Gamma</w:t>
      </w:r>
      <w:r>
        <w:rPr>
          <w:color w:val="161616"/>
          <w:spacing w:val="-22"/>
          <w:sz w:val="21"/>
        </w:rPr>
        <w:t xml:space="preserve"> </w:t>
      </w:r>
      <w:r>
        <w:rPr>
          <w:color w:val="161616"/>
          <w:sz w:val="21"/>
        </w:rPr>
        <w:t>as</w:t>
      </w:r>
      <w:r>
        <w:rPr>
          <w:color w:val="161616"/>
          <w:spacing w:val="-24"/>
          <w:sz w:val="21"/>
        </w:rPr>
        <w:t xml:space="preserve"> </w:t>
      </w:r>
      <w:r>
        <w:rPr>
          <w:color w:val="161616"/>
          <w:sz w:val="21"/>
        </w:rPr>
        <w:t>the</w:t>
      </w:r>
      <w:r>
        <w:rPr>
          <w:color w:val="161616"/>
          <w:spacing w:val="-26"/>
          <w:sz w:val="21"/>
        </w:rPr>
        <w:t xml:space="preserve"> </w:t>
      </w:r>
      <w:r>
        <w:rPr>
          <w:color w:val="161616"/>
          <w:sz w:val="21"/>
        </w:rPr>
        <w:t>PSTN</w:t>
      </w:r>
      <w:r>
        <w:rPr>
          <w:color w:val="161616"/>
          <w:spacing w:val="-25"/>
          <w:sz w:val="21"/>
        </w:rPr>
        <w:t xml:space="preserve"> </w:t>
      </w:r>
      <w:r>
        <w:rPr>
          <w:color w:val="161616"/>
          <w:sz w:val="21"/>
        </w:rPr>
        <w:t>SIP</w:t>
      </w:r>
      <w:r>
        <w:rPr>
          <w:color w:val="161616"/>
          <w:spacing w:val="-26"/>
          <w:sz w:val="21"/>
        </w:rPr>
        <w:t xml:space="preserve"> </w:t>
      </w:r>
      <w:r>
        <w:rPr>
          <w:color w:val="161616"/>
          <w:sz w:val="21"/>
        </w:rPr>
        <w:t>provider</w:t>
      </w:r>
      <w:r>
        <w:rPr>
          <w:color w:val="161616"/>
          <w:spacing w:val="-17"/>
          <w:sz w:val="21"/>
        </w:rPr>
        <w:t xml:space="preserve"> </w:t>
      </w:r>
      <w:r>
        <w:rPr>
          <w:color w:val="161616"/>
          <w:sz w:val="21"/>
        </w:rPr>
        <w:t>to</w:t>
      </w:r>
      <w:r>
        <w:rPr>
          <w:color w:val="161616"/>
          <w:spacing w:val="-24"/>
          <w:sz w:val="21"/>
        </w:rPr>
        <w:t xml:space="preserve"> </w:t>
      </w:r>
      <w:r>
        <w:rPr>
          <w:color w:val="161616"/>
          <w:sz w:val="21"/>
        </w:rPr>
        <w:t>port</w:t>
      </w:r>
      <w:r>
        <w:rPr>
          <w:color w:val="161616"/>
          <w:spacing w:val="-25"/>
          <w:sz w:val="21"/>
        </w:rPr>
        <w:t xml:space="preserve"> </w:t>
      </w:r>
      <w:r>
        <w:rPr>
          <w:color w:val="161616"/>
          <w:sz w:val="21"/>
        </w:rPr>
        <w:t>existing</w:t>
      </w:r>
      <w:r>
        <w:rPr>
          <w:color w:val="161616"/>
          <w:spacing w:val="-22"/>
          <w:sz w:val="21"/>
        </w:rPr>
        <w:t xml:space="preserve"> </w:t>
      </w:r>
      <w:r>
        <w:rPr>
          <w:color w:val="161616"/>
          <w:sz w:val="21"/>
        </w:rPr>
        <w:t>THO</w:t>
      </w:r>
      <w:r>
        <w:rPr>
          <w:color w:val="161616"/>
          <w:spacing w:val="-25"/>
          <w:sz w:val="21"/>
        </w:rPr>
        <w:t xml:space="preserve"> </w:t>
      </w:r>
      <w:r>
        <w:rPr>
          <w:color w:val="161616"/>
          <w:sz w:val="21"/>
        </w:rPr>
        <w:t>numbers,</w:t>
      </w:r>
      <w:r>
        <w:rPr>
          <w:color w:val="161616"/>
          <w:spacing w:val="-18"/>
          <w:sz w:val="21"/>
        </w:rPr>
        <w:t xml:space="preserve"> </w:t>
      </w:r>
      <w:r>
        <w:rPr>
          <w:color w:val="161616"/>
          <w:sz w:val="21"/>
        </w:rPr>
        <w:t>set</w:t>
      </w:r>
      <w:r>
        <w:rPr>
          <w:color w:val="161616"/>
          <w:spacing w:val="-24"/>
          <w:sz w:val="21"/>
        </w:rPr>
        <w:t xml:space="preserve"> </w:t>
      </w:r>
      <w:r>
        <w:rPr>
          <w:color w:val="161616"/>
          <w:sz w:val="21"/>
        </w:rPr>
        <w:t xml:space="preserve">up, </w:t>
      </w:r>
      <w:r>
        <w:rPr>
          <w:color w:val="161616"/>
          <w:w w:val="95"/>
          <w:sz w:val="21"/>
        </w:rPr>
        <w:t>configure</w:t>
      </w:r>
      <w:r>
        <w:rPr>
          <w:color w:val="161616"/>
          <w:spacing w:val="-1"/>
          <w:w w:val="95"/>
          <w:sz w:val="21"/>
        </w:rPr>
        <w:t xml:space="preserve"> </w:t>
      </w:r>
      <w:r>
        <w:rPr>
          <w:color w:val="161616"/>
          <w:w w:val="95"/>
          <w:sz w:val="21"/>
        </w:rPr>
        <w:t>and</w:t>
      </w:r>
      <w:r>
        <w:rPr>
          <w:color w:val="161616"/>
          <w:spacing w:val="-17"/>
          <w:w w:val="95"/>
          <w:sz w:val="21"/>
        </w:rPr>
        <w:t xml:space="preserve"> </w:t>
      </w:r>
      <w:r>
        <w:rPr>
          <w:color w:val="161616"/>
          <w:w w:val="95"/>
          <w:sz w:val="21"/>
        </w:rPr>
        <w:t>implementation</w:t>
      </w:r>
      <w:r>
        <w:rPr>
          <w:color w:val="161616"/>
          <w:spacing w:val="-17"/>
          <w:w w:val="95"/>
          <w:sz w:val="21"/>
        </w:rPr>
        <w:t xml:space="preserve"> </w:t>
      </w:r>
      <w:r>
        <w:rPr>
          <w:color w:val="161616"/>
          <w:w w:val="95"/>
          <w:sz w:val="21"/>
        </w:rPr>
        <w:t>and</w:t>
      </w:r>
      <w:r>
        <w:rPr>
          <w:color w:val="161616"/>
          <w:spacing w:val="-12"/>
          <w:w w:val="95"/>
          <w:sz w:val="21"/>
        </w:rPr>
        <w:t xml:space="preserve"> </w:t>
      </w:r>
      <w:r>
        <w:rPr>
          <w:color w:val="161616"/>
          <w:w w:val="95"/>
          <w:sz w:val="21"/>
        </w:rPr>
        <w:t>test</w:t>
      </w:r>
      <w:r>
        <w:rPr>
          <w:color w:val="161616"/>
          <w:spacing w:val="-15"/>
          <w:w w:val="95"/>
          <w:sz w:val="21"/>
        </w:rPr>
        <w:t xml:space="preserve"> </w:t>
      </w:r>
      <w:r>
        <w:rPr>
          <w:color w:val="161616"/>
          <w:w w:val="95"/>
          <w:sz w:val="21"/>
        </w:rPr>
        <w:t>the</w:t>
      </w:r>
      <w:r>
        <w:rPr>
          <w:color w:val="161616"/>
          <w:spacing w:val="-10"/>
          <w:w w:val="95"/>
          <w:sz w:val="21"/>
        </w:rPr>
        <w:t xml:space="preserve"> </w:t>
      </w:r>
      <w:r>
        <w:rPr>
          <w:color w:val="161616"/>
          <w:w w:val="95"/>
          <w:sz w:val="21"/>
        </w:rPr>
        <w:t>solution</w:t>
      </w:r>
      <w:r>
        <w:rPr>
          <w:color w:val="161616"/>
          <w:spacing w:val="-11"/>
          <w:w w:val="95"/>
          <w:sz w:val="21"/>
        </w:rPr>
        <w:t xml:space="preserve"> </w:t>
      </w:r>
      <w:r>
        <w:rPr>
          <w:color w:val="161616"/>
          <w:w w:val="95"/>
          <w:sz w:val="21"/>
        </w:rPr>
        <w:t>for</w:t>
      </w:r>
      <w:r>
        <w:rPr>
          <w:color w:val="161616"/>
          <w:spacing w:val="-17"/>
          <w:w w:val="95"/>
          <w:sz w:val="21"/>
        </w:rPr>
        <w:t xml:space="preserve"> </w:t>
      </w:r>
      <w:r>
        <w:rPr>
          <w:color w:val="161616"/>
          <w:w w:val="95"/>
          <w:sz w:val="21"/>
        </w:rPr>
        <w:t>THO</w:t>
      </w:r>
      <w:r>
        <w:rPr>
          <w:color w:val="161616"/>
          <w:spacing w:val="-9"/>
          <w:w w:val="95"/>
          <w:sz w:val="21"/>
        </w:rPr>
        <w:t xml:space="preserve"> </w:t>
      </w:r>
      <w:r>
        <w:rPr>
          <w:color w:val="161616"/>
          <w:w w:val="95"/>
          <w:sz w:val="21"/>
        </w:rPr>
        <w:t>as</w:t>
      </w:r>
      <w:r>
        <w:rPr>
          <w:color w:val="161616"/>
          <w:spacing w:val="-13"/>
          <w:w w:val="95"/>
          <w:sz w:val="21"/>
        </w:rPr>
        <w:t xml:space="preserve"> </w:t>
      </w:r>
      <w:r>
        <w:rPr>
          <w:color w:val="161616"/>
          <w:w w:val="95"/>
          <w:sz w:val="21"/>
        </w:rPr>
        <w:t>part</w:t>
      </w:r>
      <w:r>
        <w:rPr>
          <w:color w:val="161616"/>
          <w:spacing w:val="-16"/>
          <w:w w:val="95"/>
          <w:sz w:val="21"/>
        </w:rPr>
        <w:t xml:space="preserve"> </w:t>
      </w:r>
      <w:r>
        <w:rPr>
          <w:color w:val="161616"/>
          <w:w w:val="95"/>
          <w:sz w:val="21"/>
        </w:rPr>
        <w:t>of</w:t>
      </w:r>
      <w:r>
        <w:rPr>
          <w:color w:val="161616"/>
          <w:spacing w:val="-13"/>
          <w:w w:val="95"/>
          <w:sz w:val="21"/>
        </w:rPr>
        <w:t xml:space="preserve"> </w:t>
      </w:r>
      <w:r>
        <w:rPr>
          <w:color w:val="161616"/>
          <w:w w:val="95"/>
          <w:sz w:val="21"/>
        </w:rPr>
        <w:t>the</w:t>
      </w:r>
      <w:r>
        <w:rPr>
          <w:color w:val="161616"/>
          <w:spacing w:val="-13"/>
          <w:w w:val="95"/>
          <w:sz w:val="21"/>
        </w:rPr>
        <w:t xml:space="preserve"> </w:t>
      </w:r>
      <w:r>
        <w:rPr>
          <w:color w:val="161616"/>
          <w:w w:val="95"/>
          <w:sz w:val="21"/>
        </w:rPr>
        <w:t>service</w:t>
      </w:r>
      <w:r>
        <w:rPr>
          <w:color w:val="161616"/>
          <w:spacing w:val="-19"/>
          <w:w w:val="95"/>
          <w:sz w:val="21"/>
        </w:rPr>
        <w:t xml:space="preserve"> </w:t>
      </w:r>
      <w:r>
        <w:rPr>
          <w:color w:val="161616"/>
          <w:w w:val="95"/>
          <w:sz w:val="21"/>
        </w:rPr>
        <w:t>provisioning.</w:t>
      </w:r>
      <w:r>
        <w:rPr>
          <w:color w:val="161616"/>
          <w:spacing w:val="-8"/>
          <w:w w:val="95"/>
          <w:sz w:val="21"/>
        </w:rPr>
        <w:t xml:space="preserve"> </w:t>
      </w:r>
      <w:r>
        <w:rPr>
          <w:color w:val="161616"/>
          <w:w w:val="95"/>
          <w:sz w:val="21"/>
        </w:rPr>
        <w:t>The</w:t>
      </w:r>
      <w:r>
        <w:rPr>
          <w:color w:val="161616"/>
          <w:spacing w:val="-16"/>
          <w:w w:val="95"/>
          <w:sz w:val="21"/>
        </w:rPr>
        <w:t xml:space="preserve"> </w:t>
      </w:r>
      <w:r>
        <w:rPr>
          <w:color w:val="161616"/>
          <w:w w:val="95"/>
          <w:sz w:val="21"/>
        </w:rPr>
        <w:t>actual costs</w:t>
      </w:r>
      <w:r>
        <w:rPr>
          <w:color w:val="161616"/>
          <w:spacing w:val="-16"/>
          <w:w w:val="95"/>
          <w:sz w:val="21"/>
        </w:rPr>
        <w:t xml:space="preserve"> </w:t>
      </w:r>
      <w:r>
        <w:rPr>
          <w:color w:val="161616"/>
          <w:w w:val="95"/>
          <w:sz w:val="21"/>
        </w:rPr>
        <w:t>for</w:t>
      </w:r>
      <w:r>
        <w:rPr>
          <w:color w:val="161616"/>
          <w:spacing w:val="-14"/>
          <w:w w:val="95"/>
          <w:sz w:val="21"/>
        </w:rPr>
        <w:t xml:space="preserve"> </w:t>
      </w:r>
      <w:r>
        <w:rPr>
          <w:color w:val="161616"/>
          <w:w w:val="95"/>
          <w:sz w:val="21"/>
        </w:rPr>
        <w:t>provisioning</w:t>
      </w:r>
      <w:r>
        <w:rPr>
          <w:color w:val="161616"/>
          <w:spacing w:val="-6"/>
          <w:w w:val="95"/>
          <w:sz w:val="21"/>
        </w:rPr>
        <w:t xml:space="preserve"> </w:t>
      </w:r>
      <w:r>
        <w:rPr>
          <w:color w:val="161616"/>
          <w:w w:val="95"/>
          <w:sz w:val="21"/>
        </w:rPr>
        <w:t>and</w:t>
      </w:r>
      <w:r>
        <w:rPr>
          <w:color w:val="161616"/>
          <w:spacing w:val="-18"/>
          <w:w w:val="95"/>
          <w:sz w:val="21"/>
        </w:rPr>
        <w:t xml:space="preserve"> </w:t>
      </w:r>
      <w:r>
        <w:rPr>
          <w:color w:val="161616"/>
          <w:w w:val="95"/>
          <w:sz w:val="21"/>
        </w:rPr>
        <w:t>porting</w:t>
      </w:r>
      <w:r>
        <w:rPr>
          <w:color w:val="161616"/>
          <w:spacing w:val="-14"/>
          <w:w w:val="95"/>
          <w:sz w:val="21"/>
        </w:rPr>
        <w:t xml:space="preserve"> </w:t>
      </w:r>
      <w:r>
        <w:rPr>
          <w:color w:val="161616"/>
          <w:w w:val="95"/>
          <w:sz w:val="21"/>
        </w:rPr>
        <w:t>PSTN</w:t>
      </w:r>
      <w:r>
        <w:rPr>
          <w:color w:val="161616"/>
          <w:spacing w:val="-15"/>
          <w:w w:val="95"/>
          <w:sz w:val="21"/>
        </w:rPr>
        <w:t xml:space="preserve"> </w:t>
      </w:r>
      <w:r>
        <w:rPr>
          <w:color w:val="161616"/>
          <w:w w:val="95"/>
          <w:sz w:val="21"/>
        </w:rPr>
        <w:t>services</w:t>
      </w:r>
      <w:r>
        <w:rPr>
          <w:color w:val="161616"/>
          <w:spacing w:val="-12"/>
          <w:w w:val="95"/>
          <w:sz w:val="21"/>
        </w:rPr>
        <w:t xml:space="preserve"> </w:t>
      </w:r>
      <w:r>
        <w:rPr>
          <w:color w:val="161616"/>
          <w:w w:val="95"/>
          <w:sz w:val="21"/>
        </w:rPr>
        <w:t>are</w:t>
      </w:r>
      <w:r>
        <w:rPr>
          <w:color w:val="161616"/>
          <w:spacing w:val="-17"/>
          <w:w w:val="95"/>
          <w:sz w:val="21"/>
        </w:rPr>
        <w:t xml:space="preserve"> </w:t>
      </w:r>
      <w:r>
        <w:rPr>
          <w:color w:val="161616"/>
          <w:w w:val="95"/>
          <w:sz w:val="21"/>
        </w:rPr>
        <w:t>excluded</w:t>
      </w:r>
      <w:r>
        <w:rPr>
          <w:color w:val="161616"/>
          <w:spacing w:val="-9"/>
          <w:w w:val="95"/>
          <w:sz w:val="21"/>
        </w:rPr>
        <w:t xml:space="preserve"> </w:t>
      </w:r>
      <w:r>
        <w:rPr>
          <w:color w:val="161616"/>
          <w:w w:val="95"/>
          <w:sz w:val="21"/>
        </w:rPr>
        <w:t>from</w:t>
      </w:r>
      <w:r>
        <w:rPr>
          <w:color w:val="161616"/>
          <w:spacing w:val="-10"/>
          <w:w w:val="95"/>
          <w:sz w:val="21"/>
        </w:rPr>
        <w:t xml:space="preserve"> </w:t>
      </w:r>
      <w:r>
        <w:rPr>
          <w:color w:val="161616"/>
          <w:w w:val="95"/>
          <w:sz w:val="21"/>
        </w:rPr>
        <w:t>this</w:t>
      </w:r>
      <w:r>
        <w:rPr>
          <w:color w:val="161616"/>
          <w:spacing w:val="-17"/>
          <w:w w:val="95"/>
          <w:sz w:val="21"/>
        </w:rPr>
        <w:t xml:space="preserve"> </w:t>
      </w:r>
      <w:r>
        <w:rPr>
          <w:color w:val="161616"/>
          <w:w w:val="95"/>
          <w:sz w:val="21"/>
        </w:rPr>
        <w:t>contractor</w:t>
      </w:r>
      <w:r>
        <w:rPr>
          <w:color w:val="161616"/>
          <w:spacing w:val="-4"/>
          <w:w w:val="95"/>
          <w:sz w:val="21"/>
        </w:rPr>
        <w:t xml:space="preserve"> </w:t>
      </w:r>
      <w:r>
        <w:rPr>
          <w:color w:val="161616"/>
          <w:w w:val="95"/>
          <w:sz w:val="21"/>
        </w:rPr>
        <w:t>as</w:t>
      </w:r>
      <w:r>
        <w:rPr>
          <w:color w:val="161616"/>
          <w:spacing w:val="-16"/>
          <w:w w:val="95"/>
          <w:sz w:val="21"/>
        </w:rPr>
        <w:t xml:space="preserve"> </w:t>
      </w:r>
      <w:r>
        <w:rPr>
          <w:color w:val="161616"/>
          <w:w w:val="95"/>
          <w:sz w:val="21"/>
        </w:rPr>
        <w:t>they</w:t>
      </w:r>
      <w:r>
        <w:rPr>
          <w:color w:val="161616"/>
          <w:spacing w:val="-16"/>
          <w:w w:val="95"/>
          <w:sz w:val="21"/>
        </w:rPr>
        <w:t xml:space="preserve"> </w:t>
      </w:r>
      <w:r>
        <w:rPr>
          <w:color w:val="161616"/>
          <w:w w:val="95"/>
          <w:sz w:val="21"/>
        </w:rPr>
        <w:t>are</w:t>
      </w:r>
      <w:r>
        <w:rPr>
          <w:color w:val="161616"/>
          <w:spacing w:val="-20"/>
          <w:w w:val="95"/>
          <w:sz w:val="21"/>
        </w:rPr>
        <w:t xml:space="preserve"> </w:t>
      </w:r>
      <w:r>
        <w:rPr>
          <w:color w:val="161616"/>
          <w:w w:val="95"/>
          <w:sz w:val="21"/>
        </w:rPr>
        <w:t xml:space="preserve">contracted </w:t>
      </w:r>
      <w:r>
        <w:rPr>
          <w:color w:val="161616"/>
          <w:sz w:val="21"/>
        </w:rPr>
        <w:t>directly</w:t>
      </w:r>
      <w:r>
        <w:rPr>
          <w:color w:val="161616"/>
          <w:spacing w:val="-18"/>
          <w:sz w:val="21"/>
        </w:rPr>
        <w:t xml:space="preserve"> </w:t>
      </w:r>
      <w:r>
        <w:rPr>
          <w:color w:val="161616"/>
          <w:sz w:val="21"/>
        </w:rPr>
        <w:t>from</w:t>
      </w:r>
      <w:r>
        <w:rPr>
          <w:color w:val="161616"/>
          <w:spacing w:val="-10"/>
          <w:sz w:val="21"/>
        </w:rPr>
        <w:t xml:space="preserve"> </w:t>
      </w:r>
      <w:r>
        <w:rPr>
          <w:color w:val="161616"/>
          <w:sz w:val="21"/>
        </w:rPr>
        <w:t>the</w:t>
      </w:r>
      <w:r>
        <w:rPr>
          <w:color w:val="161616"/>
          <w:spacing w:val="-20"/>
          <w:sz w:val="21"/>
        </w:rPr>
        <w:t xml:space="preserve"> </w:t>
      </w:r>
      <w:r>
        <w:rPr>
          <w:color w:val="161616"/>
          <w:sz w:val="21"/>
        </w:rPr>
        <w:t>customer</w:t>
      </w:r>
      <w:r>
        <w:rPr>
          <w:color w:val="161616"/>
          <w:spacing w:val="-6"/>
          <w:sz w:val="21"/>
        </w:rPr>
        <w:t xml:space="preserve"> </w:t>
      </w:r>
      <w:r>
        <w:rPr>
          <w:color w:val="161616"/>
          <w:sz w:val="21"/>
        </w:rPr>
        <w:t>to</w:t>
      </w:r>
      <w:r>
        <w:rPr>
          <w:color w:val="161616"/>
          <w:spacing w:val="-24"/>
          <w:sz w:val="21"/>
        </w:rPr>
        <w:t xml:space="preserve"> </w:t>
      </w:r>
      <w:r>
        <w:rPr>
          <w:color w:val="161616"/>
          <w:sz w:val="21"/>
        </w:rPr>
        <w:t>Gamma,</w:t>
      </w:r>
      <w:r>
        <w:rPr>
          <w:color w:val="161616"/>
          <w:spacing w:val="-17"/>
          <w:sz w:val="21"/>
        </w:rPr>
        <w:t xml:space="preserve"> </w:t>
      </w:r>
      <w:r>
        <w:rPr>
          <w:color w:val="161616"/>
          <w:sz w:val="21"/>
        </w:rPr>
        <w:t>estimated</w:t>
      </w:r>
      <w:r>
        <w:rPr>
          <w:color w:val="161616"/>
          <w:spacing w:val="-1"/>
          <w:sz w:val="21"/>
        </w:rPr>
        <w:t xml:space="preserve"> </w:t>
      </w:r>
      <w:r>
        <w:rPr>
          <w:color w:val="161616"/>
          <w:sz w:val="21"/>
        </w:rPr>
        <w:t>at</w:t>
      </w:r>
      <w:r>
        <w:rPr>
          <w:color w:val="161616"/>
          <w:spacing w:val="-24"/>
          <w:sz w:val="21"/>
        </w:rPr>
        <w:t xml:space="preserve"> </w:t>
      </w:r>
      <w:r>
        <w:rPr>
          <w:color w:val="161616"/>
          <w:sz w:val="21"/>
        </w:rPr>
        <w:t>£120</w:t>
      </w:r>
      <w:r>
        <w:rPr>
          <w:color w:val="161616"/>
          <w:spacing w:val="-22"/>
          <w:sz w:val="21"/>
        </w:rPr>
        <w:t xml:space="preserve"> </w:t>
      </w:r>
      <w:r>
        <w:rPr>
          <w:color w:val="161616"/>
          <w:sz w:val="21"/>
        </w:rPr>
        <w:t>(VAT</w:t>
      </w:r>
      <w:r>
        <w:rPr>
          <w:color w:val="161616"/>
          <w:spacing w:val="-10"/>
          <w:sz w:val="21"/>
        </w:rPr>
        <w:t xml:space="preserve"> </w:t>
      </w:r>
      <w:r>
        <w:rPr>
          <w:color w:val="161616"/>
          <w:sz w:val="21"/>
        </w:rPr>
        <w:t>Inclusive).</w:t>
      </w:r>
    </w:p>
    <w:p w:rsidR="003D3874" w:rsidRDefault="003D3874">
      <w:pPr>
        <w:pStyle w:val="BodyText"/>
        <w:rPr>
          <w:sz w:val="20"/>
        </w:rPr>
      </w:pPr>
    </w:p>
    <w:p w:rsidR="003D3874" w:rsidRDefault="00274C5B">
      <w:pPr>
        <w:pStyle w:val="ListParagraph"/>
        <w:numPr>
          <w:ilvl w:val="1"/>
          <w:numId w:val="7"/>
        </w:numPr>
        <w:tabs>
          <w:tab w:val="left" w:pos="1191"/>
          <w:tab w:val="left" w:pos="1192"/>
        </w:tabs>
        <w:spacing w:before="1" w:line="230" w:lineRule="auto"/>
        <w:ind w:left="1194" w:right="386" w:hanging="714"/>
        <w:rPr>
          <w:b/>
          <w:sz w:val="20"/>
        </w:rPr>
      </w:pPr>
      <w:r>
        <w:rPr>
          <w:color w:val="161616"/>
          <w:w w:val="95"/>
          <w:sz w:val="21"/>
        </w:rPr>
        <w:t>The</w:t>
      </w:r>
      <w:r>
        <w:rPr>
          <w:color w:val="161616"/>
          <w:spacing w:val="-27"/>
          <w:w w:val="95"/>
          <w:sz w:val="21"/>
        </w:rPr>
        <w:t xml:space="preserve"> </w:t>
      </w:r>
      <w:r>
        <w:rPr>
          <w:color w:val="161616"/>
          <w:w w:val="95"/>
          <w:sz w:val="21"/>
        </w:rPr>
        <w:t>Contractor</w:t>
      </w:r>
      <w:r>
        <w:rPr>
          <w:color w:val="161616"/>
          <w:spacing w:val="-13"/>
          <w:w w:val="95"/>
          <w:sz w:val="21"/>
        </w:rPr>
        <w:t xml:space="preserve"> </w:t>
      </w:r>
      <w:r>
        <w:rPr>
          <w:color w:val="161616"/>
          <w:w w:val="95"/>
          <w:sz w:val="21"/>
        </w:rPr>
        <w:t>shall</w:t>
      </w:r>
      <w:r>
        <w:rPr>
          <w:color w:val="161616"/>
          <w:spacing w:val="-25"/>
          <w:w w:val="95"/>
          <w:sz w:val="21"/>
        </w:rPr>
        <w:t xml:space="preserve"> </w:t>
      </w:r>
      <w:r>
        <w:rPr>
          <w:color w:val="161616"/>
          <w:w w:val="95"/>
          <w:sz w:val="21"/>
        </w:rPr>
        <w:t>port</w:t>
      </w:r>
      <w:r>
        <w:rPr>
          <w:color w:val="161616"/>
          <w:spacing w:val="-25"/>
          <w:w w:val="95"/>
          <w:sz w:val="21"/>
        </w:rPr>
        <w:t xml:space="preserve"> </w:t>
      </w:r>
      <w:r>
        <w:rPr>
          <w:color w:val="161616"/>
          <w:w w:val="95"/>
          <w:sz w:val="21"/>
        </w:rPr>
        <w:t>existing</w:t>
      </w:r>
      <w:r>
        <w:rPr>
          <w:color w:val="161616"/>
          <w:spacing w:val="-28"/>
          <w:w w:val="95"/>
          <w:sz w:val="21"/>
        </w:rPr>
        <w:t xml:space="preserve"> </w:t>
      </w:r>
      <w:r>
        <w:rPr>
          <w:color w:val="161616"/>
          <w:w w:val="95"/>
          <w:sz w:val="21"/>
        </w:rPr>
        <w:t>THO</w:t>
      </w:r>
      <w:r>
        <w:rPr>
          <w:color w:val="161616"/>
          <w:spacing w:val="-24"/>
          <w:w w:val="95"/>
          <w:sz w:val="21"/>
        </w:rPr>
        <w:t xml:space="preserve"> </w:t>
      </w:r>
      <w:r>
        <w:rPr>
          <w:color w:val="161616"/>
          <w:w w:val="95"/>
          <w:sz w:val="21"/>
        </w:rPr>
        <w:t>numbers,</w:t>
      </w:r>
      <w:r>
        <w:rPr>
          <w:color w:val="161616"/>
          <w:spacing w:val="-14"/>
          <w:w w:val="95"/>
          <w:sz w:val="21"/>
        </w:rPr>
        <w:t xml:space="preserve"> </w:t>
      </w:r>
      <w:r>
        <w:rPr>
          <w:color w:val="161616"/>
          <w:w w:val="95"/>
          <w:sz w:val="21"/>
        </w:rPr>
        <w:t>set</w:t>
      </w:r>
      <w:r>
        <w:rPr>
          <w:color w:val="161616"/>
          <w:spacing w:val="-28"/>
          <w:w w:val="95"/>
          <w:sz w:val="21"/>
        </w:rPr>
        <w:t xml:space="preserve"> </w:t>
      </w:r>
      <w:r>
        <w:rPr>
          <w:color w:val="161616"/>
          <w:w w:val="95"/>
          <w:sz w:val="21"/>
        </w:rPr>
        <w:t>up,</w:t>
      </w:r>
      <w:r>
        <w:rPr>
          <w:color w:val="161616"/>
          <w:spacing w:val="-27"/>
          <w:w w:val="95"/>
          <w:sz w:val="21"/>
        </w:rPr>
        <w:t xml:space="preserve"> </w:t>
      </w:r>
      <w:r>
        <w:rPr>
          <w:color w:val="161616"/>
          <w:w w:val="95"/>
          <w:sz w:val="21"/>
        </w:rPr>
        <w:t>configure</w:t>
      </w:r>
      <w:r>
        <w:rPr>
          <w:color w:val="161616"/>
          <w:spacing w:val="-18"/>
          <w:w w:val="95"/>
          <w:sz w:val="21"/>
        </w:rPr>
        <w:t xml:space="preserve"> </w:t>
      </w:r>
      <w:r>
        <w:rPr>
          <w:color w:val="161616"/>
          <w:w w:val="95"/>
          <w:sz w:val="21"/>
        </w:rPr>
        <w:t>and</w:t>
      </w:r>
      <w:r>
        <w:rPr>
          <w:color w:val="161616"/>
          <w:spacing w:val="-29"/>
          <w:w w:val="95"/>
          <w:sz w:val="21"/>
        </w:rPr>
        <w:t xml:space="preserve"> </w:t>
      </w:r>
      <w:r>
        <w:rPr>
          <w:color w:val="161616"/>
          <w:w w:val="95"/>
          <w:sz w:val="21"/>
        </w:rPr>
        <w:t>implementation</w:t>
      </w:r>
      <w:r>
        <w:rPr>
          <w:color w:val="161616"/>
          <w:spacing w:val="-29"/>
          <w:w w:val="95"/>
          <w:sz w:val="21"/>
        </w:rPr>
        <w:t xml:space="preserve"> </w:t>
      </w:r>
      <w:r>
        <w:rPr>
          <w:color w:val="161616"/>
          <w:w w:val="95"/>
          <w:sz w:val="21"/>
        </w:rPr>
        <w:t>and</w:t>
      </w:r>
      <w:r>
        <w:rPr>
          <w:color w:val="161616"/>
          <w:spacing w:val="-26"/>
          <w:w w:val="95"/>
          <w:sz w:val="21"/>
        </w:rPr>
        <w:t xml:space="preserve"> </w:t>
      </w:r>
      <w:r>
        <w:rPr>
          <w:color w:val="161616"/>
          <w:w w:val="95"/>
          <w:sz w:val="21"/>
        </w:rPr>
        <w:t>test</w:t>
      </w:r>
      <w:r>
        <w:rPr>
          <w:color w:val="161616"/>
          <w:spacing w:val="-24"/>
          <w:w w:val="95"/>
          <w:sz w:val="21"/>
        </w:rPr>
        <w:t xml:space="preserve"> </w:t>
      </w:r>
      <w:r>
        <w:rPr>
          <w:color w:val="161616"/>
          <w:w w:val="95"/>
          <w:sz w:val="21"/>
        </w:rPr>
        <w:t>the</w:t>
      </w:r>
      <w:r>
        <w:rPr>
          <w:color w:val="161616"/>
          <w:spacing w:val="-27"/>
          <w:w w:val="95"/>
          <w:sz w:val="21"/>
        </w:rPr>
        <w:t xml:space="preserve"> </w:t>
      </w:r>
      <w:r>
        <w:rPr>
          <w:color w:val="161616"/>
          <w:w w:val="95"/>
          <w:sz w:val="21"/>
        </w:rPr>
        <w:t xml:space="preserve">solution </w:t>
      </w:r>
      <w:r>
        <w:rPr>
          <w:color w:val="161616"/>
          <w:sz w:val="21"/>
        </w:rPr>
        <w:t>for</w:t>
      </w:r>
      <w:r>
        <w:rPr>
          <w:color w:val="161616"/>
          <w:spacing w:val="-20"/>
          <w:sz w:val="21"/>
        </w:rPr>
        <w:t xml:space="preserve"> </w:t>
      </w:r>
      <w:r>
        <w:rPr>
          <w:color w:val="161616"/>
          <w:sz w:val="21"/>
        </w:rPr>
        <w:t>THO</w:t>
      </w:r>
      <w:r>
        <w:rPr>
          <w:color w:val="161616"/>
          <w:spacing w:val="-12"/>
          <w:sz w:val="21"/>
        </w:rPr>
        <w:t xml:space="preserve"> </w:t>
      </w:r>
      <w:r>
        <w:rPr>
          <w:color w:val="161616"/>
          <w:sz w:val="21"/>
        </w:rPr>
        <w:t>for</w:t>
      </w:r>
      <w:r>
        <w:rPr>
          <w:color w:val="161616"/>
          <w:spacing w:val="-11"/>
          <w:sz w:val="21"/>
        </w:rPr>
        <w:t xml:space="preserve"> </w:t>
      </w:r>
      <w:r>
        <w:rPr>
          <w:b/>
          <w:color w:val="161616"/>
          <w:sz w:val="20"/>
        </w:rPr>
        <w:t>£1,080</w:t>
      </w:r>
      <w:r>
        <w:rPr>
          <w:b/>
          <w:color w:val="161616"/>
          <w:spacing w:val="-6"/>
          <w:sz w:val="20"/>
        </w:rPr>
        <w:t xml:space="preserve"> </w:t>
      </w:r>
      <w:r>
        <w:rPr>
          <w:b/>
          <w:color w:val="161616"/>
          <w:sz w:val="20"/>
        </w:rPr>
        <w:t>(VAT</w:t>
      </w:r>
      <w:r>
        <w:rPr>
          <w:b/>
          <w:color w:val="161616"/>
          <w:spacing w:val="-9"/>
          <w:sz w:val="20"/>
        </w:rPr>
        <w:t xml:space="preserve"> </w:t>
      </w:r>
      <w:r>
        <w:rPr>
          <w:b/>
          <w:color w:val="161616"/>
          <w:sz w:val="20"/>
        </w:rPr>
        <w:t>Inclusive).</w:t>
      </w:r>
    </w:p>
    <w:p w:rsidR="003D3874" w:rsidRDefault="003D3874">
      <w:pPr>
        <w:pStyle w:val="BodyText"/>
        <w:rPr>
          <w:b/>
          <w:sz w:val="22"/>
        </w:rPr>
      </w:pPr>
    </w:p>
    <w:p w:rsidR="003D3874" w:rsidRDefault="003D3874">
      <w:pPr>
        <w:pStyle w:val="BodyText"/>
        <w:spacing w:before="8"/>
        <w:rPr>
          <w:b/>
          <w:sz w:val="17"/>
        </w:rPr>
      </w:pPr>
    </w:p>
    <w:p w:rsidR="003D3874" w:rsidRDefault="00274C5B">
      <w:pPr>
        <w:pStyle w:val="ListParagraph"/>
        <w:numPr>
          <w:ilvl w:val="0"/>
          <w:numId w:val="8"/>
        </w:numPr>
        <w:tabs>
          <w:tab w:val="left" w:pos="1192"/>
          <w:tab w:val="left" w:pos="1193"/>
        </w:tabs>
        <w:ind w:left="1192" w:hanging="708"/>
        <w:jc w:val="left"/>
        <w:rPr>
          <w:rFonts w:ascii="Times New Roman"/>
          <w:b/>
          <w:color w:val="161616"/>
        </w:rPr>
      </w:pPr>
      <w:r>
        <w:rPr>
          <w:b/>
          <w:color w:val="161616"/>
          <w:sz w:val="20"/>
        </w:rPr>
        <w:t>Ongoing solution</w:t>
      </w:r>
      <w:r>
        <w:rPr>
          <w:b/>
          <w:color w:val="161616"/>
          <w:spacing w:val="8"/>
          <w:sz w:val="20"/>
        </w:rPr>
        <w:t xml:space="preserve"> </w:t>
      </w:r>
      <w:r>
        <w:rPr>
          <w:b/>
          <w:color w:val="161616"/>
          <w:sz w:val="20"/>
        </w:rPr>
        <w:t>changes</w:t>
      </w:r>
    </w:p>
    <w:p w:rsidR="003D3874" w:rsidRDefault="003D3874">
      <w:pPr>
        <w:pStyle w:val="BodyText"/>
        <w:spacing w:before="9"/>
        <w:rPr>
          <w:b/>
        </w:rPr>
      </w:pPr>
    </w:p>
    <w:p w:rsidR="003D3874" w:rsidRDefault="00274C5B">
      <w:pPr>
        <w:pStyle w:val="ListParagraph"/>
        <w:numPr>
          <w:ilvl w:val="1"/>
          <w:numId w:val="6"/>
        </w:numPr>
        <w:tabs>
          <w:tab w:val="left" w:pos="1191"/>
        </w:tabs>
        <w:spacing w:line="232" w:lineRule="auto"/>
        <w:ind w:right="373" w:hanging="710"/>
        <w:jc w:val="both"/>
        <w:rPr>
          <w:color w:val="161616"/>
          <w:sz w:val="21"/>
        </w:rPr>
      </w:pPr>
      <w:r>
        <w:rPr>
          <w:color w:val="161616"/>
          <w:sz w:val="21"/>
        </w:rPr>
        <w:t>In</w:t>
      </w:r>
      <w:r>
        <w:rPr>
          <w:color w:val="161616"/>
          <w:spacing w:val="-15"/>
          <w:sz w:val="21"/>
        </w:rPr>
        <w:t xml:space="preserve"> </w:t>
      </w:r>
      <w:r>
        <w:rPr>
          <w:color w:val="161616"/>
          <w:sz w:val="21"/>
        </w:rPr>
        <w:t>accordance</w:t>
      </w:r>
      <w:r>
        <w:rPr>
          <w:color w:val="161616"/>
          <w:spacing w:val="-5"/>
          <w:sz w:val="21"/>
        </w:rPr>
        <w:t xml:space="preserve"> </w:t>
      </w:r>
      <w:r>
        <w:rPr>
          <w:color w:val="161616"/>
          <w:sz w:val="21"/>
        </w:rPr>
        <w:t>with</w:t>
      </w:r>
      <w:r>
        <w:rPr>
          <w:color w:val="161616"/>
          <w:spacing w:val="-11"/>
          <w:sz w:val="21"/>
        </w:rPr>
        <w:t xml:space="preserve"> </w:t>
      </w:r>
      <w:r>
        <w:rPr>
          <w:color w:val="161616"/>
          <w:sz w:val="21"/>
        </w:rPr>
        <w:t>Schedule</w:t>
      </w:r>
      <w:r>
        <w:rPr>
          <w:color w:val="161616"/>
          <w:spacing w:val="-5"/>
          <w:sz w:val="21"/>
        </w:rPr>
        <w:t xml:space="preserve"> </w:t>
      </w:r>
      <w:r>
        <w:rPr>
          <w:color w:val="161616"/>
          <w:sz w:val="21"/>
        </w:rPr>
        <w:t>3</w:t>
      </w:r>
      <w:r>
        <w:rPr>
          <w:color w:val="161616"/>
          <w:spacing w:val="-12"/>
          <w:sz w:val="21"/>
        </w:rPr>
        <w:t xml:space="preserve"> </w:t>
      </w:r>
      <w:r>
        <w:rPr>
          <w:color w:val="161616"/>
          <w:sz w:val="21"/>
        </w:rPr>
        <w:t>CHANGE</w:t>
      </w:r>
      <w:r>
        <w:rPr>
          <w:color w:val="161616"/>
          <w:spacing w:val="-11"/>
          <w:sz w:val="21"/>
        </w:rPr>
        <w:t xml:space="preserve"> </w:t>
      </w:r>
      <w:r>
        <w:rPr>
          <w:color w:val="161616"/>
          <w:sz w:val="21"/>
        </w:rPr>
        <w:t>CONTROL, the</w:t>
      </w:r>
      <w:r>
        <w:rPr>
          <w:color w:val="161616"/>
          <w:spacing w:val="-12"/>
          <w:sz w:val="21"/>
        </w:rPr>
        <w:t xml:space="preserve"> </w:t>
      </w:r>
      <w:r>
        <w:rPr>
          <w:color w:val="161616"/>
          <w:sz w:val="21"/>
        </w:rPr>
        <w:t>Contractor</w:t>
      </w:r>
      <w:r>
        <w:rPr>
          <w:color w:val="161616"/>
          <w:spacing w:val="-2"/>
          <w:sz w:val="21"/>
        </w:rPr>
        <w:t xml:space="preserve"> </w:t>
      </w:r>
      <w:r>
        <w:rPr>
          <w:color w:val="161616"/>
          <w:sz w:val="21"/>
        </w:rPr>
        <w:t>shall</w:t>
      </w:r>
      <w:r>
        <w:rPr>
          <w:color w:val="161616"/>
          <w:spacing w:val="-9"/>
          <w:sz w:val="21"/>
        </w:rPr>
        <w:t xml:space="preserve"> </w:t>
      </w:r>
      <w:r>
        <w:rPr>
          <w:color w:val="161616"/>
          <w:sz w:val="21"/>
        </w:rPr>
        <w:t>impact</w:t>
      </w:r>
      <w:r>
        <w:rPr>
          <w:color w:val="161616"/>
          <w:spacing w:val="-8"/>
          <w:sz w:val="21"/>
        </w:rPr>
        <w:t xml:space="preserve"> </w:t>
      </w:r>
      <w:r>
        <w:rPr>
          <w:color w:val="161616"/>
          <w:sz w:val="21"/>
        </w:rPr>
        <w:t>and</w:t>
      </w:r>
      <w:r>
        <w:rPr>
          <w:color w:val="161616"/>
          <w:spacing w:val="-12"/>
          <w:sz w:val="21"/>
        </w:rPr>
        <w:t xml:space="preserve"> </w:t>
      </w:r>
      <w:r>
        <w:rPr>
          <w:color w:val="161616"/>
          <w:sz w:val="21"/>
        </w:rPr>
        <w:t>cost</w:t>
      </w:r>
      <w:r>
        <w:rPr>
          <w:color w:val="161616"/>
          <w:spacing w:val="-11"/>
          <w:sz w:val="21"/>
        </w:rPr>
        <w:t xml:space="preserve"> </w:t>
      </w:r>
      <w:r>
        <w:rPr>
          <w:color w:val="161616"/>
          <w:sz w:val="21"/>
        </w:rPr>
        <w:t xml:space="preserve">changes </w:t>
      </w:r>
      <w:r>
        <w:rPr>
          <w:color w:val="161616"/>
          <w:w w:val="95"/>
          <w:sz w:val="21"/>
        </w:rPr>
        <w:t>requested</w:t>
      </w:r>
      <w:r>
        <w:rPr>
          <w:color w:val="161616"/>
          <w:spacing w:val="-19"/>
          <w:w w:val="95"/>
          <w:sz w:val="21"/>
        </w:rPr>
        <w:t xml:space="preserve"> </w:t>
      </w:r>
      <w:r>
        <w:rPr>
          <w:color w:val="161616"/>
          <w:w w:val="95"/>
          <w:sz w:val="21"/>
        </w:rPr>
        <w:t>by</w:t>
      </w:r>
      <w:r>
        <w:rPr>
          <w:color w:val="161616"/>
          <w:spacing w:val="-27"/>
          <w:w w:val="95"/>
          <w:sz w:val="21"/>
        </w:rPr>
        <w:t xml:space="preserve"> </w:t>
      </w:r>
      <w:r>
        <w:rPr>
          <w:color w:val="161616"/>
          <w:w w:val="95"/>
          <w:sz w:val="21"/>
        </w:rPr>
        <w:t>THO</w:t>
      </w:r>
      <w:r>
        <w:rPr>
          <w:color w:val="161616"/>
          <w:spacing w:val="-18"/>
          <w:w w:val="95"/>
          <w:sz w:val="21"/>
        </w:rPr>
        <w:t xml:space="preserve"> </w:t>
      </w:r>
      <w:r>
        <w:rPr>
          <w:color w:val="161616"/>
          <w:w w:val="95"/>
          <w:sz w:val="21"/>
        </w:rPr>
        <w:t>in</w:t>
      </w:r>
      <w:r>
        <w:rPr>
          <w:color w:val="161616"/>
          <w:spacing w:val="-23"/>
          <w:w w:val="95"/>
          <w:sz w:val="21"/>
        </w:rPr>
        <w:t xml:space="preserve"> </w:t>
      </w:r>
      <w:r>
        <w:rPr>
          <w:color w:val="161616"/>
          <w:w w:val="95"/>
          <w:sz w:val="21"/>
        </w:rPr>
        <w:t>a</w:t>
      </w:r>
      <w:r>
        <w:rPr>
          <w:color w:val="161616"/>
          <w:spacing w:val="-25"/>
          <w:w w:val="95"/>
          <w:sz w:val="21"/>
        </w:rPr>
        <w:t xml:space="preserve"> </w:t>
      </w:r>
      <w:r>
        <w:rPr>
          <w:color w:val="161616"/>
          <w:w w:val="95"/>
          <w:sz w:val="21"/>
        </w:rPr>
        <w:t>timely</w:t>
      </w:r>
      <w:r>
        <w:rPr>
          <w:color w:val="161616"/>
          <w:spacing w:val="-25"/>
          <w:w w:val="95"/>
          <w:sz w:val="21"/>
        </w:rPr>
        <w:t xml:space="preserve"> </w:t>
      </w:r>
      <w:r>
        <w:rPr>
          <w:color w:val="161616"/>
          <w:w w:val="95"/>
          <w:sz w:val="21"/>
        </w:rPr>
        <w:t>manner.</w:t>
      </w:r>
      <w:r>
        <w:rPr>
          <w:color w:val="161616"/>
          <w:spacing w:val="-18"/>
          <w:w w:val="95"/>
          <w:sz w:val="21"/>
        </w:rPr>
        <w:t xml:space="preserve"> </w:t>
      </w:r>
      <w:r>
        <w:rPr>
          <w:color w:val="161616"/>
          <w:w w:val="95"/>
          <w:sz w:val="21"/>
        </w:rPr>
        <w:t>All</w:t>
      </w:r>
      <w:r>
        <w:rPr>
          <w:color w:val="161616"/>
          <w:spacing w:val="-27"/>
          <w:w w:val="95"/>
          <w:sz w:val="21"/>
        </w:rPr>
        <w:t xml:space="preserve"> </w:t>
      </w:r>
      <w:r>
        <w:rPr>
          <w:color w:val="161616"/>
          <w:w w:val="95"/>
          <w:sz w:val="21"/>
        </w:rPr>
        <w:t>changes</w:t>
      </w:r>
      <w:r>
        <w:rPr>
          <w:color w:val="161616"/>
          <w:spacing w:val="-12"/>
          <w:w w:val="95"/>
          <w:sz w:val="21"/>
        </w:rPr>
        <w:t xml:space="preserve"> </w:t>
      </w:r>
      <w:r>
        <w:rPr>
          <w:color w:val="161616"/>
          <w:w w:val="95"/>
          <w:sz w:val="21"/>
        </w:rPr>
        <w:t>shall</w:t>
      </w:r>
      <w:r>
        <w:rPr>
          <w:color w:val="161616"/>
          <w:spacing w:val="-20"/>
          <w:w w:val="95"/>
          <w:sz w:val="21"/>
        </w:rPr>
        <w:t xml:space="preserve"> </w:t>
      </w:r>
      <w:r>
        <w:rPr>
          <w:color w:val="161616"/>
          <w:w w:val="95"/>
          <w:sz w:val="21"/>
        </w:rPr>
        <w:t>be</w:t>
      </w:r>
      <w:r>
        <w:rPr>
          <w:color w:val="161616"/>
          <w:spacing w:val="-25"/>
          <w:w w:val="95"/>
          <w:sz w:val="21"/>
        </w:rPr>
        <w:t xml:space="preserve"> </w:t>
      </w:r>
      <w:r>
        <w:rPr>
          <w:color w:val="161616"/>
          <w:w w:val="95"/>
          <w:sz w:val="21"/>
        </w:rPr>
        <w:t>costed</w:t>
      </w:r>
      <w:r>
        <w:rPr>
          <w:color w:val="161616"/>
          <w:spacing w:val="-24"/>
          <w:w w:val="95"/>
          <w:sz w:val="21"/>
        </w:rPr>
        <w:t xml:space="preserve"> </w:t>
      </w:r>
      <w:r>
        <w:rPr>
          <w:color w:val="161616"/>
          <w:w w:val="95"/>
          <w:sz w:val="21"/>
        </w:rPr>
        <w:t>by</w:t>
      </w:r>
      <w:r>
        <w:rPr>
          <w:color w:val="161616"/>
          <w:spacing w:val="-21"/>
          <w:w w:val="95"/>
          <w:sz w:val="21"/>
        </w:rPr>
        <w:t xml:space="preserve"> </w:t>
      </w:r>
      <w:r>
        <w:rPr>
          <w:color w:val="161616"/>
          <w:w w:val="95"/>
          <w:sz w:val="21"/>
        </w:rPr>
        <w:t>the</w:t>
      </w:r>
      <w:r>
        <w:rPr>
          <w:color w:val="161616"/>
          <w:spacing w:val="-27"/>
          <w:w w:val="95"/>
          <w:sz w:val="21"/>
        </w:rPr>
        <w:t xml:space="preserve"> </w:t>
      </w:r>
      <w:r>
        <w:rPr>
          <w:color w:val="161616"/>
          <w:w w:val="95"/>
          <w:sz w:val="21"/>
        </w:rPr>
        <w:t>Contractor</w:t>
      </w:r>
      <w:r>
        <w:rPr>
          <w:color w:val="161616"/>
          <w:spacing w:val="-13"/>
          <w:w w:val="95"/>
          <w:sz w:val="21"/>
        </w:rPr>
        <w:t xml:space="preserve"> </w:t>
      </w:r>
      <w:r>
        <w:rPr>
          <w:color w:val="161616"/>
          <w:w w:val="95"/>
          <w:sz w:val="21"/>
        </w:rPr>
        <w:t>utilising</w:t>
      </w:r>
      <w:r>
        <w:rPr>
          <w:color w:val="161616"/>
          <w:spacing w:val="-22"/>
          <w:w w:val="95"/>
          <w:sz w:val="21"/>
        </w:rPr>
        <w:t xml:space="preserve"> </w:t>
      </w:r>
      <w:r>
        <w:rPr>
          <w:color w:val="161616"/>
          <w:w w:val="95"/>
          <w:sz w:val="21"/>
        </w:rPr>
        <w:t>the</w:t>
      </w:r>
      <w:r>
        <w:rPr>
          <w:color w:val="161616"/>
          <w:spacing w:val="-27"/>
          <w:w w:val="95"/>
          <w:sz w:val="21"/>
        </w:rPr>
        <w:t xml:space="preserve"> </w:t>
      </w:r>
      <w:r>
        <w:rPr>
          <w:color w:val="161616"/>
          <w:w w:val="95"/>
          <w:sz w:val="21"/>
        </w:rPr>
        <w:t>rate</w:t>
      </w:r>
      <w:r>
        <w:rPr>
          <w:color w:val="161616"/>
          <w:spacing w:val="-24"/>
          <w:w w:val="95"/>
          <w:sz w:val="21"/>
        </w:rPr>
        <w:t xml:space="preserve"> </w:t>
      </w:r>
      <w:r>
        <w:rPr>
          <w:color w:val="161616"/>
          <w:w w:val="95"/>
          <w:sz w:val="21"/>
        </w:rPr>
        <w:t>card</w:t>
      </w:r>
      <w:r>
        <w:rPr>
          <w:color w:val="161616"/>
          <w:spacing w:val="-25"/>
          <w:w w:val="95"/>
          <w:sz w:val="21"/>
        </w:rPr>
        <w:t xml:space="preserve"> </w:t>
      </w:r>
      <w:r>
        <w:rPr>
          <w:color w:val="161616"/>
          <w:w w:val="95"/>
          <w:sz w:val="21"/>
        </w:rPr>
        <w:t xml:space="preserve">in </w:t>
      </w:r>
      <w:r>
        <w:rPr>
          <w:color w:val="161616"/>
          <w:sz w:val="21"/>
        </w:rPr>
        <w:t>Table</w:t>
      </w:r>
      <w:r>
        <w:rPr>
          <w:color w:val="161616"/>
          <w:spacing w:val="-13"/>
          <w:sz w:val="21"/>
        </w:rPr>
        <w:t xml:space="preserve"> </w:t>
      </w:r>
      <w:r>
        <w:rPr>
          <w:color w:val="161616"/>
          <w:spacing w:val="-4"/>
          <w:sz w:val="21"/>
        </w:rPr>
        <w:t>10</w:t>
      </w:r>
      <w:r>
        <w:rPr>
          <w:color w:val="343434"/>
          <w:spacing w:val="-4"/>
          <w:sz w:val="21"/>
        </w:rPr>
        <w:t>.</w:t>
      </w:r>
      <w:r>
        <w:rPr>
          <w:color w:val="161616"/>
          <w:spacing w:val="-4"/>
          <w:sz w:val="21"/>
        </w:rPr>
        <w:t>1</w:t>
      </w:r>
      <w:r>
        <w:rPr>
          <w:color w:val="464646"/>
          <w:spacing w:val="-4"/>
          <w:sz w:val="21"/>
        </w:rPr>
        <w:t>.</w:t>
      </w:r>
    </w:p>
    <w:p w:rsidR="003D3874" w:rsidRDefault="00274C5B">
      <w:pPr>
        <w:pStyle w:val="ListParagraph"/>
        <w:numPr>
          <w:ilvl w:val="1"/>
          <w:numId w:val="6"/>
        </w:numPr>
        <w:tabs>
          <w:tab w:val="left" w:pos="1187"/>
        </w:tabs>
        <w:spacing w:line="230" w:lineRule="auto"/>
        <w:ind w:left="1185" w:right="379" w:hanging="714"/>
        <w:jc w:val="both"/>
        <w:rPr>
          <w:color w:val="161616"/>
          <w:sz w:val="21"/>
        </w:rPr>
      </w:pPr>
      <w:r>
        <w:rPr>
          <w:color w:val="161616"/>
          <w:sz w:val="21"/>
        </w:rPr>
        <w:t>The</w:t>
      </w:r>
      <w:r>
        <w:rPr>
          <w:color w:val="161616"/>
          <w:spacing w:val="-38"/>
          <w:sz w:val="21"/>
        </w:rPr>
        <w:t xml:space="preserve"> </w:t>
      </w:r>
      <w:r>
        <w:rPr>
          <w:color w:val="161616"/>
          <w:sz w:val="21"/>
        </w:rPr>
        <w:t>Contractor</w:t>
      </w:r>
      <w:r>
        <w:rPr>
          <w:color w:val="161616"/>
          <w:spacing w:val="-29"/>
          <w:sz w:val="21"/>
        </w:rPr>
        <w:t xml:space="preserve"> </w:t>
      </w:r>
      <w:r>
        <w:rPr>
          <w:color w:val="161616"/>
          <w:sz w:val="21"/>
        </w:rPr>
        <w:t>shall</w:t>
      </w:r>
      <w:r>
        <w:rPr>
          <w:color w:val="161616"/>
          <w:spacing w:val="-35"/>
          <w:sz w:val="21"/>
        </w:rPr>
        <w:t xml:space="preserve"> </w:t>
      </w:r>
      <w:r>
        <w:rPr>
          <w:color w:val="161616"/>
          <w:sz w:val="21"/>
        </w:rPr>
        <w:t>be</w:t>
      </w:r>
      <w:r>
        <w:rPr>
          <w:color w:val="161616"/>
          <w:spacing w:val="-36"/>
          <w:sz w:val="21"/>
        </w:rPr>
        <w:t xml:space="preserve"> </w:t>
      </w:r>
      <w:r>
        <w:rPr>
          <w:color w:val="161616"/>
          <w:sz w:val="21"/>
        </w:rPr>
        <w:t>obliged</w:t>
      </w:r>
      <w:r>
        <w:rPr>
          <w:color w:val="161616"/>
          <w:spacing w:val="-33"/>
          <w:sz w:val="21"/>
        </w:rPr>
        <w:t xml:space="preserve"> </w:t>
      </w:r>
      <w:r>
        <w:rPr>
          <w:color w:val="161616"/>
          <w:sz w:val="21"/>
        </w:rPr>
        <w:t>to</w:t>
      </w:r>
      <w:r>
        <w:rPr>
          <w:color w:val="161616"/>
          <w:spacing w:val="-38"/>
          <w:sz w:val="21"/>
        </w:rPr>
        <w:t xml:space="preserve"> </w:t>
      </w:r>
      <w:r>
        <w:rPr>
          <w:color w:val="161616"/>
          <w:sz w:val="21"/>
        </w:rPr>
        <w:t>minimise</w:t>
      </w:r>
      <w:r>
        <w:rPr>
          <w:color w:val="161616"/>
          <w:spacing w:val="-32"/>
          <w:sz w:val="21"/>
        </w:rPr>
        <w:t xml:space="preserve"> </w:t>
      </w:r>
      <w:r>
        <w:rPr>
          <w:color w:val="161616"/>
          <w:sz w:val="21"/>
        </w:rPr>
        <w:t>the</w:t>
      </w:r>
      <w:r>
        <w:rPr>
          <w:color w:val="161616"/>
          <w:spacing w:val="-35"/>
          <w:sz w:val="21"/>
        </w:rPr>
        <w:t xml:space="preserve"> </w:t>
      </w:r>
      <w:r>
        <w:rPr>
          <w:color w:val="161616"/>
          <w:sz w:val="21"/>
        </w:rPr>
        <w:t>cost</w:t>
      </w:r>
      <w:r>
        <w:rPr>
          <w:color w:val="161616"/>
          <w:spacing w:val="-36"/>
          <w:sz w:val="21"/>
        </w:rPr>
        <w:t xml:space="preserve"> </w:t>
      </w:r>
      <w:r>
        <w:rPr>
          <w:color w:val="161616"/>
          <w:sz w:val="21"/>
        </w:rPr>
        <w:t>of</w:t>
      </w:r>
      <w:r>
        <w:rPr>
          <w:color w:val="161616"/>
          <w:spacing w:val="-37"/>
          <w:sz w:val="21"/>
        </w:rPr>
        <w:t xml:space="preserve"> </w:t>
      </w:r>
      <w:r>
        <w:rPr>
          <w:color w:val="161616"/>
          <w:sz w:val="21"/>
        </w:rPr>
        <w:t>change</w:t>
      </w:r>
      <w:r>
        <w:rPr>
          <w:color w:val="161616"/>
          <w:spacing w:val="-33"/>
          <w:sz w:val="21"/>
        </w:rPr>
        <w:t xml:space="preserve"> </w:t>
      </w:r>
      <w:r>
        <w:rPr>
          <w:color w:val="161616"/>
          <w:sz w:val="21"/>
        </w:rPr>
        <w:t>to</w:t>
      </w:r>
      <w:r>
        <w:rPr>
          <w:color w:val="161616"/>
          <w:spacing w:val="-37"/>
          <w:sz w:val="21"/>
        </w:rPr>
        <w:t xml:space="preserve"> </w:t>
      </w:r>
      <w:r>
        <w:rPr>
          <w:color w:val="161616"/>
          <w:sz w:val="21"/>
        </w:rPr>
        <w:t>the</w:t>
      </w:r>
      <w:r>
        <w:rPr>
          <w:color w:val="161616"/>
          <w:spacing w:val="-36"/>
          <w:sz w:val="21"/>
        </w:rPr>
        <w:t xml:space="preserve"> </w:t>
      </w:r>
      <w:r>
        <w:rPr>
          <w:color w:val="161616"/>
          <w:sz w:val="21"/>
        </w:rPr>
        <w:t>THO</w:t>
      </w:r>
      <w:r>
        <w:rPr>
          <w:color w:val="161616"/>
          <w:spacing w:val="-33"/>
          <w:sz w:val="21"/>
        </w:rPr>
        <w:t xml:space="preserve"> </w:t>
      </w:r>
      <w:r>
        <w:rPr>
          <w:color w:val="161616"/>
          <w:sz w:val="21"/>
        </w:rPr>
        <w:t>by</w:t>
      </w:r>
      <w:r>
        <w:rPr>
          <w:color w:val="161616"/>
          <w:spacing w:val="-38"/>
          <w:sz w:val="21"/>
        </w:rPr>
        <w:t xml:space="preserve"> </w:t>
      </w:r>
      <w:r>
        <w:rPr>
          <w:color w:val="161616"/>
          <w:sz w:val="21"/>
        </w:rPr>
        <w:t>developing</w:t>
      </w:r>
      <w:r>
        <w:rPr>
          <w:color w:val="161616"/>
          <w:spacing w:val="-29"/>
          <w:sz w:val="21"/>
        </w:rPr>
        <w:t xml:space="preserve"> </w:t>
      </w:r>
      <w:r>
        <w:rPr>
          <w:color w:val="161616"/>
          <w:sz w:val="21"/>
        </w:rPr>
        <w:t>the</w:t>
      </w:r>
      <w:r>
        <w:rPr>
          <w:color w:val="161616"/>
          <w:spacing w:val="-35"/>
          <w:sz w:val="21"/>
        </w:rPr>
        <w:t xml:space="preserve"> </w:t>
      </w:r>
      <w:r>
        <w:rPr>
          <w:color w:val="161616"/>
          <w:sz w:val="21"/>
        </w:rPr>
        <w:t>solution</w:t>
      </w:r>
      <w:r>
        <w:rPr>
          <w:color w:val="161616"/>
          <w:spacing w:val="-33"/>
          <w:sz w:val="21"/>
        </w:rPr>
        <w:t xml:space="preserve"> </w:t>
      </w:r>
      <w:r>
        <w:rPr>
          <w:color w:val="161616"/>
          <w:sz w:val="21"/>
        </w:rPr>
        <w:t>in</w:t>
      </w:r>
      <w:r>
        <w:rPr>
          <w:color w:val="161616"/>
          <w:spacing w:val="-37"/>
          <w:sz w:val="21"/>
        </w:rPr>
        <w:t xml:space="preserve"> </w:t>
      </w:r>
      <w:r>
        <w:rPr>
          <w:color w:val="161616"/>
          <w:sz w:val="21"/>
        </w:rPr>
        <w:t xml:space="preserve">a </w:t>
      </w:r>
      <w:r>
        <w:rPr>
          <w:color w:val="161616"/>
          <w:w w:val="95"/>
          <w:sz w:val="21"/>
        </w:rPr>
        <w:t>manner</w:t>
      </w:r>
      <w:r>
        <w:rPr>
          <w:color w:val="161616"/>
          <w:spacing w:val="-5"/>
          <w:w w:val="95"/>
          <w:sz w:val="21"/>
        </w:rPr>
        <w:t xml:space="preserve"> </w:t>
      </w:r>
      <w:r>
        <w:rPr>
          <w:color w:val="161616"/>
          <w:w w:val="95"/>
          <w:sz w:val="21"/>
        </w:rPr>
        <w:t>which</w:t>
      </w:r>
      <w:r>
        <w:rPr>
          <w:color w:val="161616"/>
          <w:spacing w:val="-16"/>
          <w:w w:val="95"/>
          <w:sz w:val="21"/>
        </w:rPr>
        <w:t xml:space="preserve"> </w:t>
      </w:r>
      <w:r>
        <w:rPr>
          <w:color w:val="161616"/>
          <w:w w:val="95"/>
          <w:sz w:val="21"/>
        </w:rPr>
        <w:t>is</w:t>
      </w:r>
      <w:r>
        <w:rPr>
          <w:color w:val="161616"/>
          <w:spacing w:val="-16"/>
          <w:w w:val="95"/>
          <w:sz w:val="21"/>
        </w:rPr>
        <w:t xml:space="preserve"> </w:t>
      </w:r>
      <w:r>
        <w:rPr>
          <w:color w:val="161616"/>
          <w:w w:val="95"/>
          <w:sz w:val="21"/>
        </w:rPr>
        <w:t>consistent</w:t>
      </w:r>
      <w:r>
        <w:rPr>
          <w:color w:val="161616"/>
          <w:spacing w:val="-2"/>
          <w:w w:val="95"/>
          <w:sz w:val="21"/>
        </w:rPr>
        <w:t xml:space="preserve"> </w:t>
      </w:r>
      <w:r>
        <w:rPr>
          <w:color w:val="161616"/>
          <w:w w:val="95"/>
          <w:sz w:val="21"/>
        </w:rPr>
        <w:t>with</w:t>
      </w:r>
      <w:r>
        <w:rPr>
          <w:color w:val="161616"/>
          <w:spacing w:val="-17"/>
          <w:w w:val="95"/>
          <w:sz w:val="21"/>
        </w:rPr>
        <w:t xml:space="preserve"> </w:t>
      </w:r>
      <w:r>
        <w:rPr>
          <w:color w:val="161616"/>
          <w:w w:val="95"/>
          <w:sz w:val="21"/>
        </w:rPr>
        <w:t>self</w:t>
      </w:r>
      <w:r>
        <w:rPr>
          <w:color w:val="161616"/>
          <w:spacing w:val="-13"/>
          <w:w w:val="95"/>
          <w:sz w:val="21"/>
        </w:rPr>
        <w:t xml:space="preserve"> </w:t>
      </w:r>
      <w:r>
        <w:rPr>
          <w:color w:val="161616"/>
          <w:w w:val="95"/>
          <w:sz w:val="21"/>
        </w:rPr>
        <w:t>configuration</w:t>
      </w:r>
      <w:r>
        <w:rPr>
          <w:color w:val="161616"/>
          <w:spacing w:val="1"/>
          <w:w w:val="95"/>
          <w:sz w:val="21"/>
        </w:rPr>
        <w:t xml:space="preserve"> </w:t>
      </w:r>
      <w:r>
        <w:rPr>
          <w:color w:val="161616"/>
          <w:w w:val="95"/>
          <w:sz w:val="21"/>
        </w:rPr>
        <w:t>principles.</w:t>
      </w:r>
      <w:r>
        <w:rPr>
          <w:color w:val="161616"/>
          <w:spacing w:val="-4"/>
          <w:w w:val="95"/>
          <w:sz w:val="21"/>
        </w:rPr>
        <w:t xml:space="preserve"> </w:t>
      </w:r>
      <w:r>
        <w:rPr>
          <w:color w:val="161616"/>
          <w:w w:val="95"/>
          <w:sz w:val="21"/>
        </w:rPr>
        <w:t>Where</w:t>
      </w:r>
      <w:r>
        <w:rPr>
          <w:color w:val="161616"/>
          <w:spacing w:val="-12"/>
          <w:w w:val="95"/>
          <w:sz w:val="21"/>
        </w:rPr>
        <w:t xml:space="preserve"> </w:t>
      </w:r>
      <w:r>
        <w:rPr>
          <w:color w:val="161616"/>
          <w:w w:val="95"/>
          <w:sz w:val="21"/>
        </w:rPr>
        <w:t>change</w:t>
      </w:r>
      <w:r>
        <w:rPr>
          <w:color w:val="161616"/>
          <w:spacing w:val="-11"/>
          <w:w w:val="95"/>
          <w:sz w:val="21"/>
        </w:rPr>
        <w:t xml:space="preserve"> </w:t>
      </w:r>
      <w:r>
        <w:rPr>
          <w:color w:val="161616"/>
          <w:w w:val="95"/>
          <w:sz w:val="21"/>
        </w:rPr>
        <w:t>needs</w:t>
      </w:r>
      <w:r>
        <w:rPr>
          <w:color w:val="161616"/>
          <w:spacing w:val="-2"/>
          <w:w w:val="95"/>
          <w:sz w:val="21"/>
        </w:rPr>
        <w:t xml:space="preserve"> </w:t>
      </w:r>
      <w:r>
        <w:rPr>
          <w:color w:val="161616"/>
          <w:w w:val="95"/>
          <w:sz w:val="21"/>
        </w:rPr>
        <w:t>to</w:t>
      </w:r>
      <w:r>
        <w:rPr>
          <w:color w:val="161616"/>
          <w:spacing w:val="-13"/>
          <w:w w:val="95"/>
          <w:sz w:val="21"/>
        </w:rPr>
        <w:t xml:space="preserve"> </w:t>
      </w:r>
      <w:r>
        <w:rPr>
          <w:color w:val="161616"/>
          <w:w w:val="95"/>
          <w:sz w:val="21"/>
        </w:rPr>
        <w:t>be</w:t>
      </w:r>
      <w:r>
        <w:rPr>
          <w:color w:val="161616"/>
          <w:spacing w:val="-16"/>
          <w:w w:val="95"/>
          <w:sz w:val="21"/>
        </w:rPr>
        <w:t xml:space="preserve"> </w:t>
      </w:r>
      <w:r>
        <w:rPr>
          <w:color w:val="161616"/>
          <w:w w:val="95"/>
          <w:sz w:val="21"/>
        </w:rPr>
        <w:t>managed</w:t>
      </w:r>
      <w:r>
        <w:rPr>
          <w:color w:val="161616"/>
          <w:spacing w:val="-7"/>
          <w:w w:val="95"/>
          <w:sz w:val="21"/>
        </w:rPr>
        <w:t xml:space="preserve"> </w:t>
      </w:r>
      <w:r>
        <w:rPr>
          <w:color w:val="161616"/>
          <w:w w:val="95"/>
          <w:sz w:val="21"/>
        </w:rPr>
        <w:t>by</w:t>
      </w:r>
      <w:r>
        <w:rPr>
          <w:color w:val="161616"/>
          <w:spacing w:val="-12"/>
          <w:w w:val="95"/>
          <w:sz w:val="21"/>
        </w:rPr>
        <w:t xml:space="preserve"> </w:t>
      </w:r>
      <w:r>
        <w:rPr>
          <w:color w:val="161616"/>
          <w:w w:val="95"/>
          <w:sz w:val="21"/>
        </w:rPr>
        <w:t>the Contractor</w:t>
      </w:r>
      <w:r>
        <w:rPr>
          <w:color w:val="161616"/>
          <w:spacing w:val="-14"/>
          <w:w w:val="95"/>
          <w:sz w:val="21"/>
        </w:rPr>
        <w:t xml:space="preserve"> </w:t>
      </w:r>
      <w:r>
        <w:rPr>
          <w:color w:val="161616"/>
          <w:w w:val="95"/>
          <w:sz w:val="21"/>
        </w:rPr>
        <w:t>it</w:t>
      </w:r>
      <w:r>
        <w:rPr>
          <w:color w:val="161616"/>
          <w:spacing w:val="-25"/>
          <w:w w:val="95"/>
          <w:sz w:val="21"/>
        </w:rPr>
        <w:t xml:space="preserve"> </w:t>
      </w:r>
      <w:r>
        <w:rPr>
          <w:color w:val="161616"/>
          <w:w w:val="95"/>
          <w:sz w:val="21"/>
        </w:rPr>
        <w:t>will</w:t>
      </w:r>
      <w:r>
        <w:rPr>
          <w:color w:val="161616"/>
          <w:spacing w:val="-22"/>
          <w:w w:val="95"/>
          <w:sz w:val="21"/>
        </w:rPr>
        <w:t xml:space="preserve"> </w:t>
      </w:r>
      <w:r>
        <w:rPr>
          <w:color w:val="161616"/>
          <w:w w:val="95"/>
          <w:sz w:val="21"/>
        </w:rPr>
        <w:t>take</w:t>
      </w:r>
      <w:r>
        <w:rPr>
          <w:color w:val="161616"/>
          <w:spacing w:val="-24"/>
          <w:w w:val="95"/>
          <w:sz w:val="21"/>
        </w:rPr>
        <w:t xml:space="preserve"> </w:t>
      </w:r>
      <w:r>
        <w:rPr>
          <w:color w:val="161616"/>
          <w:w w:val="95"/>
          <w:sz w:val="21"/>
        </w:rPr>
        <w:t>all</w:t>
      </w:r>
      <w:r>
        <w:rPr>
          <w:color w:val="161616"/>
          <w:spacing w:val="-26"/>
          <w:w w:val="95"/>
          <w:sz w:val="21"/>
        </w:rPr>
        <w:t xml:space="preserve"> </w:t>
      </w:r>
      <w:r>
        <w:rPr>
          <w:color w:val="161616"/>
          <w:w w:val="95"/>
          <w:sz w:val="21"/>
        </w:rPr>
        <w:t>reasonable</w:t>
      </w:r>
      <w:r>
        <w:rPr>
          <w:color w:val="161616"/>
          <w:spacing w:val="-18"/>
          <w:w w:val="95"/>
          <w:sz w:val="21"/>
        </w:rPr>
        <w:t xml:space="preserve"> </w:t>
      </w:r>
      <w:r>
        <w:rPr>
          <w:color w:val="161616"/>
          <w:w w:val="95"/>
          <w:sz w:val="21"/>
        </w:rPr>
        <w:t>efforts</w:t>
      </w:r>
      <w:r>
        <w:rPr>
          <w:color w:val="161616"/>
          <w:spacing w:val="-17"/>
          <w:w w:val="95"/>
          <w:sz w:val="21"/>
        </w:rPr>
        <w:t xml:space="preserve"> </w:t>
      </w:r>
      <w:r>
        <w:rPr>
          <w:color w:val="161616"/>
          <w:w w:val="95"/>
          <w:sz w:val="21"/>
        </w:rPr>
        <w:t>to</w:t>
      </w:r>
      <w:r>
        <w:rPr>
          <w:color w:val="161616"/>
          <w:spacing w:val="-30"/>
          <w:w w:val="95"/>
          <w:sz w:val="21"/>
        </w:rPr>
        <w:t xml:space="preserve"> </w:t>
      </w:r>
      <w:r>
        <w:rPr>
          <w:color w:val="161616"/>
          <w:w w:val="95"/>
          <w:sz w:val="21"/>
        </w:rPr>
        <w:t>implement</w:t>
      </w:r>
      <w:r>
        <w:rPr>
          <w:color w:val="161616"/>
          <w:spacing w:val="-16"/>
          <w:w w:val="95"/>
          <w:sz w:val="21"/>
        </w:rPr>
        <w:t xml:space="preserve"> </w:t>
      </w:r>
      <w:r>
        <w:rPr>
          <w:color w:val="161616"/>
          <w:w w:val="95"/>
          <w:sz w:val="21"/>
        </w:rPr>
        <w:t>the</w:t>
      </w:r>
      <w:r>
        <w:rPr>
          <w:color w:val="161616"/>
          <w:spacing w:val="-25"/>
          <w:w w:val="95"/>
          <w:sz w:val="21"/>
        </w:rPr>
        <w:t xml:space="preserve"> </w:t>
      </w:r>
      <w:r>
        <w:rPr>
          <w:color w:val="161616"/>
          <w:w w:val="95"/>
          <w:sz w:val="21"/>
        </w:rPr>
        <w:t>change</w:t>
      </w:r>
      <w:r>
        <w:rPr>
          <w:color w:val="161616"/>
          <w:spacing w:val="-20"/>
          <w:w w:val="95"/>
          <w:sz w:val="21"/>
        </w:rPr>
        <w:t xml:space="preserve"> </w:t>
      </w:r>
      <w:r>
        <w:rPr>
          <w:color w:val="161616"/>
          <w:w w:val="95"/>
          <w:sz w:val="21"/>
        </w:rPr>
        <w:t>to</w:t>
      </w:r>
      <w:r>
        <w:rPr>
          <w:color w:val="161616"/>
          <w:spacing w:val="-26"/>
          <w:w w:val="95"/>
          <w:sz w:val="21"/>
        </w:rPr>
        <w:t xml:space="preserve"> </w:t>
      </w:r>
      <w:r>
        <w:rPr>
          <w:color w:val="161616"/>
          <w:w w:val="95"/>
          <w:sz w:val="21"/>
        </w:rPr>
        <w:t>deliver</w:t>
      </w:r>
      <w:r>
        <w:rPr>
          <w:color w:val="161616"/>
          <w:spacing w:val="-14"/>
          <w:w w:val="95"/>
          <w:sz w:val="21"/>
        </w:rPr>
        <w:t xml:space="preserve"> </w:t>
      </w:r>
      <w:r>
        <w:rPr>
          <w:color w:val="161616"/>
          <w:w w:val="95"/>
          <w:sz w:val="21"/>
        </w:rPr>
        <w:t>value</w:t>
      </w:r>
      <w:r>
        <w:rPr>
          <w:color w:val="161616"/>
          <w:spacing w:val="-22"/>
          <w:w w:val="95"/>
          <w:sz w:val="21"/>
        </w:rPr>
        <w:t xml:space="preserve"> </w:t>
      </w:r>
      <w:r>
        <w:rPr>
          <w:color w:val="161616"/>
          <w:w w:val="95"/>
          <w:sz w:val="21"/>
        </w:rPr>
        <w:t>for</w:t>
      </w:r>
      <w:r>
        <w:rPr>
          <w:color w:val="161616"/>
          <w:spacing w:val="-26"/>
          <w:w w:val="95"/>
          <w:sz w:val="21"/>
        </w:rPr>
        <w:t xml:space="preserve"> </w:t>
      </w:r>
      <w:r>
        <w:rPr>
          <w:color w:val="161616"/>
          <w:w w:val="95"/>
          <w:sz w:val="21"/>
        </w:rPr>
        <w:t>money</w:t>
      </w:r>
      <w:r>
        <w:rPr>
          <w:color w:val="161616"/>
          <w:spacing w:val="-27"/>
          <w:w w:val="95"/>
          <w:sz w:val="21"/>
        </w:rPr>
        <w:t xml:space="preserve"> </w:t>
      </w:r>
      <w:r>
        <w:rPr>
          <w:color w:val="161616"/>
          <w:w w:val="95"/>
          <w:sz w:val="21"/>
        </w:rPr>
        <w:t>for</w:t>
      </w:r>
      <w:r>
        <w:rPr>
          <w:color w:val="161616"/>
          <w:spacing w:val="-22"/>
          <w:w w:val="95"/>
          <w:sz w:val="21"/>
        </w:rPr>
        <w:t xml:space="preserve"> </w:t>
      </w:r>
      <w:r>
        <w:rPr>
          <w:color w:val="161616"/>
          <w:w w:val="95"/>
          <w:sz w:val="21"/>
        </w:rPr>
        <w:t>the</w:t>
      </w:r>
      <w:r>
        <w:rPr>
          <w:color w:val="161616"/>
          <w:spacing w:val="-28"/>
          <w:w w:val="95"/>
          <w:sz w:val="21"/>
        </w:rPr>
        <w:t xml:space="preserve"> </w:t>
      </w:r>
      <w:r>
        <w:rPr>
          <w:color w:val="161616"/>
          <w:w w:val="95"/>
          <w:sz w:val="21"/>
        </w:rPr>
        <w:t>THO.</w:t>
      </w:r>
    </w:p>
    <w:p w:rsidR="003D3874" w:rsidRDefault="003D3874">
      <w:pPr>
        <w:pStyle w:val="BodyText"/>
        <w:spacing w:before="6"/>
      </w:pPr>
    </w:p>
    <w:p w:rsidR="003D3874" w:rsidRDefault="00274C5B">
      <w:pPr>
        <w:ind w:left="475"/>
        <w:rPr>
          <w:b/>
          <w:sz w:val="20"/>
        </w:rPr>
      </w:pPr>
      <w:r>
        <w:rPr>
          <w:b/>
          <w:color w:val="161616"/>
          <w:sz w:val="20"/>
        </w:rPr>
        <w:t>Table 12.1</w:t>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4"/>
        <w:gridCol w:w="2817"/>
        <w:gridCol w:w="2692"/>
      </w:tblGrid>
      <w:tr w:rsidR="003D3874">
        <w:trPr>
          <w:trHeight w:val="691"/>
        </w:trPr>
        <w:tc>
          <w:tcPr>
            <w:tcW w:w="2654" w:type="dxa"/>
          </w:tcPr>
          <w:p w:rsidR="003D3874" w:rsidRDefault="00274C5B">
            <w:pPr>
              <w:pStyle w:val="TableParagraph"/>
              <w:spacing w:before="1"/>
              <w:ind w:left="124"/>
              <w:rPr>
                <w:b/>
                <w:sz w:val="20"/>
              </w:rPr>
            </w:pPr>
            <w:r>
              <w:rPr>
                <w:b/>
                <w:color w:val="161616"/>
                <w:sz w:val="20"/>
              </w:rPr>
              <w:t>Role</w:t>
            </w:r>
          </w:p>
        </w:tc>
        <w:tc>
          <w:tcPr>
            <w:tcW w:w="2817" w:type="dxa"/>
          </w:tcPr>
          <w:p w:rsidR="003D3874" w:rsidRDefault="00274C5B">
            <w:pPr>
              <w:pStyle w:val="TableParagraph"/>
              <w:spacing w:before="1"/>
              <w:ind w:left="350"/>
              <w:rPr>
                <w:b/>
                <w:sz w:val="20"/>
              </w:rPr>
            </w:pPr>
            <w:r>
              <w:rPr>
                <w:b/>
                <w:color w:val="161616"/>
                <w:sz w:val="20"/>
              </w:rPr>
              <w:t>Customer Hourly Rate</w:t>
            </w:r>
          </w:p>
        </w:tc>
        <w:tc>
          <w:tcPr>
            <w:tcW w:w="2692" w:type="dxa"/>
          </w:tcPr>
          <w:p w:rsidR="003D3874" w:rsidRDefault="00274C5B">
            <w:pPr>
              <w:pStyle w:val="TableParagraph"/>
              <w:spacing w:before="1"/>
              <w:ind w:left="768"/>
              <w:rPr>
                <w:b/>
                <w:sz w:val="20"/>
              </w:rPr>
            </w:pPr>
            <w:r>
              <w:rPr>
                <w:b/>
                <w:color w:val="161616"/>
                <w:sz w:val="20"/>
              </w:rPr>
              <w:t>Project</w:t>
            </w:r>
            <w:r>
              <w:rPr>
                <w:b/>
                <w:color w:val="161616"/>
                <w:spacing w:val="-16"/>
                <w:sz w:val="20"/>
              </w:rPr>
              <w:t xml:space="preserve"> </w:t>
            </w:r>
            <w:r>
              <w:rPr>
                <w:b/>
                <w:color w:val="161616"/>
                <w:sz w:val="20"/>
              </w:rPr>
              <w:t>Rate</w:t>
            </w:r>
          </w:p>
          <w:p w:rsidR="003D3874" w:rsidRDefault="00274C5B">
            <w:pPr>
              <w:pStyle w:val="TableParagraph"/>
              <w:spacing w:before="116"/>
              <w:ind w:left="778"/>
              <w:rPr>
                <w:b/>
                <w:sz w:val="20"/>
              </w:rPr>
            </w:pPr>
            <w:r>
              <w:rPr>
                <w:b/>
                <w:color w:val="161616"/>
                <w:sz w:val="19"/>
              </w:rPr>
              <w:t xml:space="preserve">(8 </w:t>
            </w:r>
            <w:r>
              <w:rPr>
                <w:b/>
                <w:color w:val="161616"/>
                <w:sz w:val="20"/>
              </w:rPr>
              <w:t>hour</w:t>
            </w:r>
            <w:r>
              <w:rPr>
                <w:b/>
                <w:color w:val="161616"/>
                <w:spacing w:val="-9"/>
                <w:sz w:val="20"/>
              </w:rPr>
              <w:t xml:space="preserve"> </w:t>
            </w:r>
            <w:r>
              <w:rPr>
                <w:b/>
                <w:color w:val="161616"/>
                <w:sz w:val="20"/>
              </w:rPr>
              <w:t>min)</w:t>
            </w:r>
          </w:p>
        </w:tc>
      </w:tr>
      <w:tr w:rsidR="003D3874">
        <w:trPr>
          <w:trHeight w:val="696"/>
        </w:trPr>
        <w:tc>
          <w:tcPr>
            <w:tcW w:w="2654" w:type="dxa"/>
          </w:tcPr>
          <w:p w:rsidR="003D3874" w:rsidRDefault="00274C5B">
            <w:pPr>
              <w:pStyle w:val="TableParagraph"/>
              <w:spacing w:line="235" w:lineRule="auto"/>
              <w:ind w:left="118" w:right="728"/>
              <w:rPr>
                <w:sz w:val="21"/>
              </w:rPr>
            </w:pPr>
            <w:r>
              <w:rPr>
                <w:color w:val="161616"/>
                <w:w w:val="90"/>
                <w:sz w:val="21"/>
              </w:rPr>
              <w:t xml:space="preserve">Consultant </w:t>
            </w:r>
            <w:r>
              <w:rPr>
                <w:color w:val="161616"/>
                <w:w w:val="95"/>
                <w:sz w:val="21"/>
              </w:rPr>
              <w:t>Developer</w:t>
            </w:r>
          </w:p>
        </w:tc>
        <w:tc>
          <w:tcPr>
            <w:tcW w:w="2817" w:type="dxa"/>
          </w:tcPr>
          <w:p w:rsidR="003D3874" w:rsidRPr="00274C5B" w:rsidRDefault="00274C5B">
            <w:pPr>
              <w:pStyle w:val="TableParagraph"/>
              <w:spacing w:line="233" w:lineRule="exact"/>
              <w:ind w:left="924"/>
              <w:rPr>
                <w:b/>
                <w:sz w:val="21"/>
              </w:rPr>
            </w:pPr>
            <w:r w:rsidRPr="00274C5B">
              <w:rPr>
                <w:b/>
                <w:color w:val="161616"/>
                <w:sz w:val="21"/>
              </w:rPr>
              <w:t>Redacted</w:t>
            </w:r>
          </w:p>
          <w:p w:rsidR="003D3874" w:rsidRPr="00274C5B" w:rsidRDefault="00274C5B">
            <w:pPr>
              <w:pStyle w:val="TableParagraph"/>
              <w:spacing w:before="104"/>
              <w:ind w:left="848"/>
              <w:rPr>
                <w:b/>
                <w:sz w:val="21"/>
              </w:rPr>
            </w:pPr>
            <w:r w:rsidRPr="00274C5B">
              <w:rPr>
                <w:b/>
                <w:color w:val="161616"/>
                <w:sz w:val="21"/>
              </w:rPr>
              <w:t>Redacted</w:t>
            </w:r>
          </w:p>
        </w:tc>
        <w:tc>
          <w:tcPr>
            <w:tcW w:w="2692" w:type="dxa"/>
          </w:tcPr>
          <w:p w:rsidR="003D3874" w:rsidRPr="00274C5B" w:rsidRDefault="00274C5B">
            <w:pPr>
              <w:pStyle w:val="TableParagraph"/>
              <w:spacing w:line="233" w:lineRule="exact"/>
              <w:ind w:left="649" w:right="642"/>
              <w:jc w:val="center"/>
              <w:rPr>
                <w:b/>
                <w:sz w:val="21"/>
              </w:rPr>
            </w:pPr>
            <w:r w:rsidRPr="00274C5B">
              <w:rPr>
                <w:b/>
                <w:color w:val="161616"/>
                <w:sz w:val="21"/>
              </w:rPr>
              <w:t>Redacted</w:t>
            </w:r>
          </w:p>
          <w:p w:rsidR="003D3874" w:rsidRPr="00274C5B" w:rsidRDefault="00274C5B">
            <w:pPr>
              <w:pStyle w:val="TableParagraph"/>
              <w:spacing w:before="109"/>
              <w:ind w:left="650" w:right="640"/>
              <w:jc w:val="center"/>
              <w:rPr>
                <w:b/>
                <w:sz w:val="21"/>
              </w:rPr>
            </w:pPr>
            <w:r w:rsidRPr="00274C5B">
              <w:rPr>
                <w:b/>
                <w:color w:val="161616"/>
                <w:sz w:val="21"/>
              </w:rPr>
              <w:t>Redacted</w:t>
            </w:r>
          </w:p>
        </w:tc>
      </w:tr>
      <w:tr w:rsidR="003D3874">
        <w:trPr>
          <w:trHeight w:val="686"/>
        </w:trPr>
        <w:tc>
          <w:tcPr>
            <w:tcW w:w="2654" w:type="dxa"/>
          </w:tcPr>
          <w:p w:rsidR="003D3874" w:rsidRDefault="00274C5B">
            <w:pPr>
              <w:pStyle w:val="TableParagraph"/>
              <w:spacing w:before="4" w:line="230" w:lineRule="exact"/>
              <w:ind w:left="115" w:right="1746" w:firstLine="9"/>
              <w:jc w:val="both"/>
              <w:rPr>
                <w:sz w:val="21"/>
              </w:rPr>
            </w:pPr>
            <w:r>
              <w:rPr>
                <w:color w:val="161616"/>
                <w:w w:val="90"/>
                <w:sz w:val="21"/>
              </w:rPr>
              <w:t xml:space="preserve">Architect Engineer </w:t>
            </w:r>
            <w:r>
              <w:rPr>
                <w:color w:val="161616"/>
                <w:sz w:val="21"/>
              </w:rPr>
              <w:t>Trainer</w:t>
            </w:r>
          </w:p>
        </w:tc>
        <w:tc>
          <w:tcPr>
            <w:tcW w:w="2817" w:type="dxa"/>
          </w:tcPr>
          <w:p w:rsidR="003D3874" w:rsidRPr="00274C5B" w:rsidRDefault="00274C5B">
            <w:pPr>
              <w:pStyle w:val="TableParagraph"/>
              <w:spacing w:line="228" w:lineRule="exact"/>
              <w:ind w:left="721" w:right="677"/>
              <w:jc w:val="center"/>
              <w:rPr>
                <w:b/>
                <w:sz w:val="21"/>
              </w:rPr>
            </w:pPr>
            <w:r w:rsidRPr="00274C5B">
              <w:rPr>
                <w:b/>
                <w:color w:val="161616"/>
                <w:sz w:val="21"/>
              </w:rPr>
              <w:t>Redacted</w:t>
            </w:r>
          </w:p>
          <w:p w:rsidR="003D3874" w:rsidRPr="00274C5B" w:rsidRDefault="00274C5B">
            <w:pPr>
              <w:pStyle w:val="TableParagraph"/>
              <w:spacing w:before="104"/>
              <w:ind w:left="721" w:right="697"/>
              <w:jc w:val="center"/>
              <w:rPr>
                <w:b/>
                <w:sz w:val="21"/>
              </w:rPr>
            </w:pPr>
            <w:r w:rsidRPr="00274C5B">
              <w:rPr>
                <w:b/>
                <w:color w:val="161616"/>
                <w:sz w:val="21"/>
              </w:rPr>
              <w:t>Redacted</w:t>
            </w:r>
          </w:p>
        </w:tc>
        <w:tc>
          <w:tcPr>
            <w:tcW w:w="2692" w:type="dxa"/>
          </w:tcPr>
          <w:p w:rsidR="003D3874" w:rsidRPr="00274C5B" w:rsidRDefault="00274C5B">
            <w:pPr>
              <w:pStyle w:val="TableParagraph"/>
              <w:spacing w:line="233" w:lineRule="exact"/>
              <w:ind w:left="649" w:right="642"/>
              <w:jc w:val="center"/>
              <w:rPr>
                <w:b/>
                <w:sz w:val="21"/>
              </w:rPr>
            </w:pPr>
            <w:r w:rsidRPr="00274C5B">
              <w:rPr>
                <w:b/>
                <w:color w:val="161616"/>
                <w:sz w:val="21"/>
              </w:rPr>
              <w:t>Redacted</w:t>
            </w:r>
          </w:p>
          <w:p w:rsidR="003D3874" w:rsidRPr="00274C5B" w:rsidRDefault="00274C5B">
            <w:pPr>
              <w:pStyle w:val="TableParagraph"/>
              <w:spacing w:before="104"/>
              <w:ind w:left="648" w:right="642"/>
              <w:jc w:val="center"/>
              <w:rPr>
                <w:b/>
                <w:sz w:val="21"/>
              </w:rPr>
            </w:pPr>
            <w:r w:rsidRPr="00274C5B">
              <w:rPr>
                <w:b/>
                <w:color w:val="161616"/>
                <w:sz w:val="21"/>
              </w:rPr>
              <w:t>Redacted</w:t>
            </w:r>
          </w:p>
        </w:tc>
      </w:tr>
      <w:tr w:rsidR="003D3874">
        <w:trPr>
          <w:trHeight w:val="501"/>
        </w:trPr>
        <w:tc>
          <w:tcPr>
            <w:tcW w:w="2654" w:type="dxa"/>
          </w:tcPr>
          <w:p w:rsidR="003D3874" w:rsidRDefault="00274C5B">
            <w:pPr>
              <w:pStyle w:val="TableParagraph"/>
              <w:spacing w:line="230" w:lineRule="auto"/>
              <w:ind w:left="112" w:right="469" w:firstLine="7"/>
              <w:rPr>
                <w:sz w:val="21"/>
              </w:rPr>
            </w:pPr>
            <w:r>
              <w:rPr>
                <w:color w:val="161616"/>
                <w:sz w:val="21"/>
              </w:rPr>
              <w:t>After Hours Work - All Roles</w:t>
            </w:r>
          </w:p>
        </w:tc>
        <w:tc>
          <w:tcPr>
            <w:tcW w:w="5509" w:type="dxa"/>
            <w:gridSpan w:val="2"/>
          </w:tcPr>
          <w:p w:rsidR="003D3874" w:rsidRPr="00274C5B" w:rsidRDefault="00274C5B">
            <w:pPr>
              <w:pStyle w:val="TableParagraph"/>
              <w:spacing w:before="66"/>
              <w:ind w:left="1558"/>
              <w:rPr>
                <w:b/>
                <w:sz w:val="21"/>
              </w:rPr>
            </w:pPr>
            <w:r w:rsidRPr="00274C5B">
              <w:rPr>
                <w:b/>
                <w:color w:val="161616"/>
                <w:sz w:val="21"/>
              </w:rPr>
              <w:t>Redacted</w:t>
            </w:r>
          </w:p>
        </w:tc>
      </w:tr>
    </w:tbl>
    <w:p w:rsidR="003D3874" w:rsidRDefault="003D3874">
      <w:pPr>
        <w:pStyle w:val="BodyText"/>
        <w:rPr>
          <w:b/>
          <w:sz w:val="22"/>
        </w:rPr>
      </w:pPr>
    </w:p>
    <w:p w:rsidR="003D3874" w:rsidRDefault="003D3874">
      <w:pPr>
        <w:pStyle w:val="BodyText"/>
        <w:spacing w:before="8"/>
        <w:rPr>
          <w:b/>
          <w:sz w:val="17"/>
        </w:rPr>
      </w:pPr>
    </w:p>
    <w:p w:rsidR="003D3874" w:rsidRDefault="00274C5B">
      <w:pPr>
        <w:spacing w:before="1" w:line="235" w:lineRule="auto"/>
        <w:ind w:left="736" w:firstLine="7"/>
        <w:rPr>
          <w:sz w:val="21"/>
        </w:rPr>
      </w:pPr>
      <w:r>
        <w:rPr>
          <w:b/>
          <w:color w:val="161616"/>
          <w:sz w:val="20"/>
        </w:rPr>
        <w:t>NOTE:</w:t>
      </w:r>
      <w:r>
        <w:rPr>
          <w:b/>
          <w:color w:val="161616"/>
          <w:spacing w:val="-26"/>
          <w:sz w:val="20"/>
        </w:rPr>
        <w:t xml:space="preserve"> </w:t>
      </w:r>
      <w:r>
        <w:rPr>
          <w:color w:val="161616"/>
          <w:sz w:val="21"/>
        </w:rPr>
        <w:t>prevailing</w:t>
      </w:r>
      <w:r>
        <w:rPr>
          <w:color w:val="161616"/>
          <w:spacing w:val="-30"/>
          <w:sz w:val="21"/>
        </w:rPr>
        <w:t xml:space="preserve"> </w:t>
      </w:r>
      <w:r>
        <w:rPr>
          <w:color w:val="161616"/>
          <w:sz w:val="21"/>
        </w:rPr>
        <w:t>rate</w:t>
      </w:r>
      <w:r>
        <w:rPr>
          <w:color w:val="161616"/>
          <w:spacing w:val="-35"/>
          <w:sz w:val="21"/>
        </w:rPr>
        <w:t xml:space="preserve"> </w:t>
      </w:r>
      <w:r>
        <w:rPr>
          <w:color w:val="161616"/>
          <w:sz w:val="21"/>
        </w:rPr>
        <w:t>under</w:t>
      </w:r>
      <w:r>
        <w:rPr>
          <w:color w:val="161616"/>
          <w:spacing w:val="-28"/>
          <w:sz w:val="21"/>
        </w:rPr>
        <w:t xml:space="preserve"> </w:t>
      </w:r>
      <w:r>
        <w:rPr>
          <w:color w:val="161616"/>
          <w:sz w:val="21"/>
        </w:rPr>
        <w:t>normal</w:t>
      </w:r>
      <w:r>
        <w:rPr>
          <w:color w:val="161616"/>
          <w:spacing w:val="-31"/>
          <w:sz w:val="21"/>
        </w:rPr>
        <w:t xml:space="preserve"> </w:t>
      </w:r>
      <w:r>
        <w:rPr>
          <w:color w:val="161616"/>
          <w:sz w:val="21"/>
        </w:rPr>
        <w:t>circumstances</w:t>
      </w:r>
      <w:r>
        <w:rPr>
          <w:color w:val="161616"/>
          <w:spacing w:val="-24"/>
          <w:sz w:val="21"/>
        </w:rPr>
        <w:t xml:space="preserve"> </w:t>
      </w:r>
      <w:r>
        <w:rPr>
          <w:color w:val="161616"/>
          <w:sz w:val="21"/>
        </w:rPr>
        <w:t>for</w:t>
      </w:r>
      <w:r>
        <w:rPr>
          <w:color w:val="161616"/>
          <w:spacing w:val="-33"/>
          <w:sz w:val="21"/>
        </w:rPr>
        <w:t xml:space="preserve"> </w:t>
      </w:r>
      <w:r>
        <w:rPr>
          <w:color w:val="161616"/>
          <w:sz w:val="21"/>
        </w:rPr>
        <w:t>THO</w:t>
      </w:r>
      <w:r>
        <w:rPr>
          <w:color w:val="161616"/>
          <w:spacing w:val="-32"/>
          <w:sz w:val="21"/>
        </w:rPr>
        <w:t xml:space="preserve"> </w:t>
      </w:r>
      <w:r>
        <w:rPr>
          <w:color w:val="161616"/>
          <w:sz w:val="21"/>
        </w:rPr>
        <w:t>shall</w:t>
      </w:r>
      <w:r>
        <w:rPr>
          <w:color w:val="161616"/>
          <w:spacing w:val="-28"/>
          <w:sz w:val="21"/>
        </w:rPr>
        <w:t xml:space="preserve"> </w:t>
      </w:r>
      <w:r>
        <w:rPr>
          <w:color w:val="161616"/>
          <w:sz w:val="21"/>
        </w:rPr>
        <w:t>be</w:t>
      </w:r>
      <w:r>
        <w:rPr>
          <w:color w:val="161616"/>
          <w:spacing w:val="-34"/>
          <w:sz w:val="21"/>
        </w:rPr>
        <w:t xml:space="preserve"> </w:t>
      </w:r>
      <w:r>
        <w:rPr>
          <w:color w:val="161616"/>
          <w:sz w:val="21"/>
        </w:rPr>
        <w:t>for</w:t>
      </w:r>
      <w:r>
        <w:rPr>
          <w:color w:val="161616"/>
          <w:spacing w:val="-31"/>
          <w:sz w:val="21"/>
        </w:rPr>
        <w:t xml:space="preserve"> </w:t>
      </w:r>
      <w:r>
        <w:rPr>
          <w:color w:val="161616"/>
          <w:sz w:val="21"/>
        </w:rPr>
        <w:t>the</w:t>
      </w:r>
      <w:r>
        <w:rPr>
          <w:color w:val="161616"/>
          <w:spacing w:val="-32"/>
          <w:sz w:val="21"/>
        </w:rPr>
        <w:t xml:space="preserve"> </w:t>
      </w:r>
      <w:r>
        <w:rPr>
          <w:color w:val="161616"/>
          <w:spacing w:val="-7"/>
          <w:sz w:val="21"/>
        </w:rPr>
        <w:t>Eng</w:t>
      </w:r>
      <w:r>
        <w:rPr>
          <w:color w:val="343434"/>
          <w:spacing w:val="-7"/>
          <w:sz w:val="21"/>
        </w:rPr>
        <w:t>i</w:t>
      </w:r>
      <w:r>
        <w:rPr>
          <w:color w:val="161616"/>
          <w:spacing w:val="-7"/>
          <w:sz w:val="21"/>
        </w:rPr>
        <w:t>neer/Trainer</w:t>
      </w:r>
      <w:r>
        <w:rPr>
          <w:color w:val="161616"/>
          <w:spacing w:val="-31"/>
          <w:sz w:val="21"/>
        </w:rPr>
        <w:t xml:space="preserve"> </w:t>
      </w:r>
      <w:r>
        <w:rPr>
          <w:color w:val="161616"/>
          <w:sz w:val="21"/>
        </w:rPr>
        <w:t>category</w:t>
      </w:r>
      <w:r>
        <w:rPr>
          <w:color w:val="161616"/>
          <w:spacing w:val="-28"/>
          <w:sz w:val="21"/>
        </w:rPr>
        <w:t xml:space="preserve"> </w:t>
      </w:r>
      <w:r>
        <w:rPr>
          <w:color w:val="161616"/>
          <w:sz w:val="21"/>
        </w:rPr>
        <w:t>unless agreed otherwise for a given</w:t>
      </w:r>
      <w:r>
        <w:rPr>
          <w:color w:val="161616"/>
          <w:spacing w:val="-45"/>
          <w:sz w:val="21"/>
        </w:rPr>
        <w:t xml:space="preserve"> </w:t>
      </w:r>
      <w:r>
        <w:rPr>
          <w:color w:val="161616"/>
          <w:sz w:val="21"/>
        </w:rPr>
        <w:t>project.</w:t>
      </w:r>
    </w:p>
    <w:p w:rsidR="003D3874" w:rsidRDefault="003D3874">
      <w:pPr>
        <w:pStyle w:val="BodyText"/>
        <w:spacing w:before="1"/>
        <w:rPr>
          <w:sz w:val="21"/>
        </w:rPr>
      </w:pPr>
    </w:p>
    <w:p w:rsidR="003D3874" w:rsidRDefault="00274C5B">
      <w:pPr>
        <w:pStyle w:val="ListParagraph"/>
        <w:numPr>
          <w:ilvl w:val="1"/>
          <w:numId w:val="6"/>
        </w:numPr>
        <w:tabs>
          <w:tab w:val="left" w:pos="894"/>
        </w:tabs>
        <w:spacing w:before="1"/>
        <w:ind w:left="893" w:hanging="443"/>
        <w:rPr>
          <w:rFonts w:ascii="Times New Roman"/>
          <w:color w:val="161616"/>
          <w:sz w:val="21"/>
        </w:rPr>
      </w:pPr>
      <w:r>
        <w:rPr>
          <w:color w:val="161616"/>
          <w:sz w:val="21"/>
        </w:rPr>
        <w:t>THO</w:t>
      </w:r>
      <w:r>
        <w:rPr>
          <w:color w:val="161616"/>
          <w:spacing w:val="-39"/>
          <w:sz w:val="21"/>
        </w:rPr>
        <w:t xml:space="preserve"> </w:t>
      </w:r>
      <w:r>
        <w:rPr>
          <w:color w:val="161616"/>
          <w:sz w:val="21"/>
        </w:rPr>
        <w:t>can</w:t>
      </w:r>
      <w:r>
        <w:rPr>
          <w:color w:val="161616"/>
          <w:spacing w:val="-41"/>
          <w:sz w:val="21"/>
        </w:rPr>
        <w:t xml:space="preserve"> </w:t>
      </w:r>
      <w:r>
        <w:rPr>
          <w:color w:val="161616"/>
          <w:sz w:val="21"/>
        </w:rPr>
        <w:t>use</w:t>
      </w:r>
      <w:r>
        <w:rPr>
          <w:color w:val="161616"/>
          <w:spacing w:val="-42"/>
          <w:sz w:val="21"/>
        </w:rPr>
        <w:t xml:space="preserve"> </w:t>
      </w:r>
      <w:r>
        <w:rPr>
          <w:color w:val="161616"/>
          <w:sz w:val="21"/>
        </w:rPr>
        <w:t>contractor</w:t>
      </w:r>
      <w:r>
        <w:rPr>
          <w:color w:val="161616"/>
          <w:spacing w:val="-36"/>
          <w:sz w:val="21"/>
        </w:rPr>
        <w:t xml:space="preserve"> </w:t>
      </w:r>
      <w:r>
        <w:rPr>
          <w:color w:val="161616"/>
          <w:sz w:val="21"/>
        </w:rPr>
        <w:t>Service</w:t>
      </w:r>
      <w:r>
        <w:rPr>
          <w:color w:val="161616"/>
          <w:spacing w:val="-37"/>
          <w:sz w:val="21"/>
        </w:rPr>
        <w:t xml:space="preserve"> </w:t>
      </w:r>
      <w:r>
        <w:rPr>
          <w:color w:val="161616"/>
          <w:sz w:val="21"/>
        </w:rPr>
        <w:t>portal</w:t>
      </w:r>
      <w:r>
        <w:rPr>
          <w:color w:val="161616"/>
          <w:spacing w:val="-41"/>
          <w:sz w:val="21"/>
        </w:rPr>
        <w:t xml:space="preserve"> </w:t>
      </w:r>
      <w:r>
        <w:rPr>
          <w:color w:val="161616"/>
          <w:sz w:val="21"/>
        </w:rPr>
        <w:t>to</w:t>
      </w:r>
      <w:r>
        <w:rPr>
          <w:color w:val="161616"/>
          <w:spacing w:val="-43"/>
          <w:sz w:val="21"/>
        </w:rPr>
        <w:t xml:space="preserve"> </w:t>
      </w:r>
      <w:r>
        <w:rPr>
          <w:color w:val="161616"/>
          <w:sz w:val="21"/>
        </w:rPr>
        <w:t>log</w:t>
      </w:r>
      <w:r>
        <w:rPr>
          <w:color w:val="161616"/>
          <w:spacing w:val="-45"/>
          <w:sz w:val="21"/>
        </w:rPr>
        <w:t xml:space="preserve"> </w:t>
      </w:r>
      <w:r>
        <w:rPr>
          <w:color w:val="161616"/>
          <w:sz w:val="21"/>
        </w:rPr>
        <w:t>all</w:t>
      </w:r>
      <w:r>
        <w:rPr>
          <w:color w:val="161616"/>
          <w:spacing w:val="-42"/>
          <w:sz w:val="21"/>
        </w:rPr>
        <w:t xml:space="preserve"> </w:t>
      </w:r>
      <w:r>
        <w:rPr>
          <w:color w:val="161616"/>
          <w:sz w:val="21"/>
        </w:rPr>
        <w:t>of</w:t>
      </w:r>
      <w:r>
        <w:rPr>
          <w:color w:val="161616"/>
          <w:spacing w:val="-45"/>
          <w:sz w:val="21"/>
        </w:rPr>
        <w:t xml:space="preserve"> </w:t>
      </w:r>
      <w:r>
        <w:rPr>
          <w:color w:val="161616"/>
          <w:sz w:val="21"/>
        </w:rPr>
        <w:t>the</w:t>
      </w:r>
      <w:r>
        <w:rPr>
          <w:color w:val="161616"/>
          <w:spacing w:val="-39"/>
          <w:sz w:val="21"/>
        </w:rPr>
        <w:t xml:space="preserve"> </w:t>
      </w:r>
      <w:r>
        <w:rPr>
          <w:color w:val="161616"/>
          <w:sz w:val="21"/>
        </w:rPr>
        <w:t>above</w:t>
      </w:r>
      <w:r>
        <w:rPr>
          <w:color w:val="161616"/>
          <w:spacing w:val="-36"/>
          <w:sz w:val="21"/>
        </w:rPr>
        <w:t xml:space="preserve"> </w:t>
      </w:r>
      <w:r>
        <w:rPr>
          <w:color w:val="161616"/>
          <w:sz w:val="21"/>
        </w:rPr>
        <w:t>Move</w:t>
      </w:r>
      <w:r>
        <w:rPr>
          <w:color w:val="161616"/>
          <w:spacing w:val="-37"/>
          <w:sz w:val="21"/>
        </w:rPr>
        <w:t xml:space="preserve"> </w:t>
      </w:r>
      <w:r>
        <w:rPr>
          <w:color w:val="161616"/>
          <w:sz w:val="21"/>
        </w:rPr>
        <w:t>Add</w:t>
      </w:r>
      <w:r>
        <w:rPr>
          <w:color w:val="161616"/>
          <w:spacing w:val="-42"/>
          <w:sz w:val="21"/>
        </w:rPr>
        <w:t xml:space="preserve"> </w:t>
      </w:r>
      <w:r>
        <w:rPr>
          <w:color w:val="161616"/>
          <w:sz w:val="21"/>
        </w:rPr>
        <w:t>Change</w:t>
      </w:r>
      <w:r>
        <w:rPr>
          <w:color w:val="161616"/>
          <w:spacing w:val="-35"/>
          <w:sz w:val="21"/>
        </w:rPr>
        <w:t xml:space="preserve"> </w:t>
      </w:r>
      <w:r>
        <w:rPr>
          <w:color w:val="161616"/>
          <w:sz w:val="21"/>
        </w:rPr>
        <w:t>(MAC)</w:t>
      </w:r>
      <w:r>
        <w:rPr>
          <w:color w:val="161616"/>
          <w:spacing w:val="-39"/>
          <w:sz w:val="21"/>
        </w:rPr>
        <w:t xml:space="preserve"> </w:t>
      </w:r>
      <w:r>
        <w:rPr>
          <w:color w:val="161616"/>
          <w:sz w:val="21"/>
        </w:rPr>
        <w:t>and</w:t>
      </w:r>
      <w:r>
        <w:rPr>
          <w:color w:val="161616"/>
          <w:spacing w:val="-43"/>
          <w:sz w:val="21"/>
        </w:rPr>
        <w:t xml:space="preserve"> </w:t>
      </w:r>
      <w:r>
        <w:rPr>
          <w:color w:val="161616"/>
          <w:sz w:val="21"/>
        </w:rPr>
        <w:t>common</w:t>
      </w:r>
      <w:r>
        <w:rPr>
          <w:color w:val="161616"/>
          <w:spacing w:val="-41"/>
          <w:sz w:val="21"/>
        </w:rPr>
        <w:t xml:space="preserve"> </w:t>
      </w:r>
      <w:r>
        <w:rPr>
          <w:color w:val="161616"/>
          <w:sz w:val="21"/>
        </w:rPr>
        <w:t>Requests,</w:t>
      </w:r>
    </w:p>
    <w:p w:rsidR="003D3874" w:rsidRDefault="00274C5B">
      <w:pPr>
        <w:pStyle w:val="ListParagraph"/>
        <w:numPr>
          <w:ilvl w:val="1"/>
          <w:numId w:val="6"/>
        </w:numPr>
        <w:tabs>
          <w:tab w:val="left" w:pos="891"/>
        </w:tabs>
        <w:spacing w:before="70" w:line="309" w:lineRule="auto"/>
        <w:ind w:left="845" w:right="395" w:hanging="400"/>
        <w:rPr>
          <w:rFonts w:ascii="Times New Roman"/>
          <w:color w:val="161616"/>
          <w:sz w:val="21"/>
        </w:rPr>
      </w:pPr>
      <w:r>
        <w:rPr>
          <w:noProof/>
        </w:rPr>
        <mc:AlternateContent>
          <mc:Choice Requires="wps">
            <w:drawing>
              <wp:anchor distT="0" distB="0" distL="114300" distR="114300" simplePos="0" relativeHeight="251632128" behindDoc="0" locked="0" layoutInCell="1" allowOverlap="1">
                <wp:simplePos x="0" y="0"/>
                <wp:positionH relativeFrom="page">
                  <wp:posOffset>756920</wp:posOffset>
                </wp:positionH>
                <wp:positionV relativeFrom="paragraph">
                  <wp:posOffset>636270</wp:posOffset>
                </wp:positionV>
                <wp:extent cx="6313805" cy="0"/>
                <wp:effectExtent l="13970" t="5080" r="6350" b="13970"/>
                <wp:wrapNone/>
                <wp:docPr id="19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80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23BFA" id="Line 130"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6pt,50.1pt" to="556.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gIAIAAEU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" strokeweight=".25428mm">
                <w10:wrap anchorx="page"/>
              </v:line>
            </w:pict>
          </mc:Fallback>
        </mc:AlternateContent>
      </w:r>
      <w:r>
        <w:rPr>
          <w:color w:val="161616"/>
          <w:w w:val="95"/>
          <w:sz w:val="21"/>
        </w:rPr>
        <w:t>Where</w:t>
      </w:r>
      <w:r>
        <w:rPr>
          <w:color w:val="161616"/>
          <w:spacing w:val="-29"/>
          <w:w w:val="95"/>
          <w:sz w:val="21"/>
        </w:rPr>
        <w:t xml:space="preserve"> </w:t>
      </w:r>
      <w:r>
        <w:rPr>
          <w:color w:val="161616"/>
          <w:w w:val="95"/>
          <w:sz w:val="21"/>
        </w:rPr>
        <w:t>the</w:t>
      </w:r>
      <w:r>
        <w:rPr>
          <w:color w:val="161616"/>
          <w:spacing w:val="-33"/>
          <w:w w:val="95"/>
          <w:sz w:val="21"/>
        </w:rPr>
        <w:t xml:space="preserve"> </w:t>
      </w:r>
      <w:r>
        <w:rPr>
          <w:color w:val="161616"/>
          <w:w w:val="95"/>
          <w:sz w:val="21"/>
        </w:rPr>
        <w:t>customer</w:t>
      </w:r>
      <w:r>
        <w:rPr>
          <w:color w:val="161616"/>
          <w:spacing w:val="-23"/>
          <w:w w:val="95"/>
          <w:sz w:val="21"/>
        </w:rPr>
        <w:t xml:space="preserve"> </w:t>
      </w:r>
      <w:r>
        <w:rPr>
          <w:color w:val="161616"/>
          <w:w w:val="95"/>
          <w:sz w:val="21"/>
        </w:rPr>
        <w:t>requests</w:t>
      </w:r>
      <w:r>
        <w:rPr>
          <w:color w:val="161616"/>
          <w:spacing w:val="-27"/>
          <w:w w:val="95"/>
          <w:sz w:val="21"/>
        </w:rPr>
        <w:t xml:space="preserve"> </w:t>
      </w:r>
      <w:r>
        <w:rPr>
          <w:color w:val="161616"/>
          <w:w w:val="95"/>
          <w:sz w:val="21"/>
        </w:rPr>
        <w:t>assistance</w:t>
      </w:r>
      <w:r>
        <w:rPr>
          <w:color w:val="161616"/>
          <w:spacing w:val="-27"/>
          <w:w w:val="95"/>
          <w:sz w:val="21"/>
        </w:rPr>
        <w:t xml:space="preserve"> </w:t>
      </w:r>
      <w:r>
        <w:rPr>
          <w:color w:val="161616"/>
          <w:w w:val="95"/>
          <w:sz w:val="21"/>
        </w:rPr>
        <w:t>from</w:t>
      </w:r>
      <w:r>
        <w:rPr>
          <w:color w:val="161616"/>
          <w:spacing w:val="-31"/>
          <w:w w:val="95"/>
          <w:sz w:val="21"/>
        </w:rPr>
        <w:t xml:space="preserve"> </w:t>
      </w:r>
      <w:r>
        <w:rPr>
          <w:color w:val="161616"/>
          <w:w w:val="95"/>
          <w:sz w:val="21"/>
        </w:rPr>
        <w:t>the</w:t>
      </w:r>
      <w:r>
        <w:rPr>
          <w:color w:val="161616"/>
          <w:spacing w:val="-33"/>
          <w:w w:val="95"/>
          <w:sz w:val="21"/>
        </w:rPr>
        <w:t xml:space="preserve"> </w:t>
      </w:r>
      <w:r>
        <w:rPr>
          <w:color w:val="161616"/>
          <w:w w:val="95"/>
          <w:sz w:val="21"/>
        </w:rPr>
        <w:t>Contractor</w:t>
      </w:r>
      <w:r>
        <w:rPr>
          <w:color w:val="161616"/>
          <w:spacing w:val="-17"/>
          <w:w w:val="95"/>
          <w:sz w:val="21"/>
        </w:rPr>
        <w:t xml:space="preserve"> </w:t>
      </w:r>
      <w:r>
        <w:rPr>
          <w:color w:val="161616"/>
          <w:w w:val="95"/>
          <w:sz w:val="21"/>
        </w:rPr>
        <w:t>the</w:t>
      </w:r>
      <w:r>
        <w:rPr>
          <w:color w:val="161616"/>
          <w:spacing w:val="-31"/>
          <w:w w:val="95"/>
          <w:sz w:val="21"/>
        </w:rPr>
        <w:t xml:space="preserve"> </w:t>
      </w:r>
      <w:r>
        <w:rPr>
          <w:color w:val="161616"/>
          <w:w w:val="95"/>
          <w:sz w:val="21"/>
        </w:rPr>
        <w:t>following</w:t>
      </w:r>
      <w:r>
        <w:rPr>
          <w:color w:val="161616"/>
          <w:spacing w:val="-29"/>
          <w:w w:val="95"/>
          <w:sz w:val="21"/>
        </w:rPr>
        <w:t xml:space="preserve"> </w:t>
      </w:r>
      <w:r>
        <w:rPr>
          <w:color w:val="161616"/>
          <w:w w:val="95"/>
          <w:sz w:val="21"/>
        </w:rPr>
        <w:t>Move</w:t>
      </w:r>
      <w:r>
        <w:rPr>
          <w:color w:val="161616"/>
          <w:spacing w:val="-22"/>
          <w:w w:val="95"/>
          <w:sz w:val="21"/>
        </w:rPr>
        <w:t xml:space="preserve"> </w:t>
      </w:r>
      <w:r>
        <w:rPr>
          <w:color w:val="161616"/>
          <w:w w:val="95"/>
          <w:sz w:val="21"/>
        </w:rPr>
        <w:t>Add</w:t>
      </w:r>
      <w:r>
        <w:rPr>
          <w:color w:val="161616"/>
          <w:spacing w:val="-34"/>
          <w:w w:val="95"/>
          <w:sz w:val="21"/>
        </w:rPr>
        <w:t xml:space="preserve"> </w:t>
      </w:r>
      <w:r>
        <w:rPr>
          <w:color w:val="161616"/>
          <w:w w:val="95"/>
          <w:sz w:val="21"/>
        </w:rPr>
        <w:t>Change</w:t>
      </w:r>
      <w:r>
        <w:rPr>
          <w:color w:val="161616"/>
          <w:spacing w:val="-24"/>
          <w:w w:val="95"/>
          <w:sz w:val="21"/>
        </w:rPr>
        <w:t xml:space="preserve"> </w:t>
      </w:r>
      <w:r>
        <w:rPr>
          <w:color w:val="161616"/>
          <w:w w:val="95"/>
          <w:sz w:val="21"/>
        </w:rPr>
        <w:t>fees</w:t>
      </w:r>
      <w:r>
        <w:rPr>
          <w:color w:val="161616"/>
          <w:spacing w:val="-29"/>
          <w:w w:val="95"/>
          <w:sz w:val="21"/>
        </w:rPr>
        <w:t xml:space="preserve"> </w:t>
      </w:r>
      <w:r>
        <w:rPr>
          <w:color w:val="161616"/>
          <w:w w:val="95"/>
          <w:sz w:val="21"/>
        </w:rPr>
        <w:t>for</w:t>
      </w:r>
      <w:r>
        <w:rPr>
          <w:color w:val="161616"/>
          <w:spacing w:val="-32"/>
          <w:w w:val="95"/>
          <w:sz w:val="21"/>
        </w:rPr>
        <w:t xml:space="preserve"> </w:t>
      </w:r>
      <w:r>
        <w:rPr>
          <w:color w:val="161616"/>
          <w:w w:val="95"/>
          <w:sz w:val="21"/>
        </w:rPr>
        <w:t xml:space="preserve">common </w:t>
      </w:r>
      <w:r>
        <w:rPr>
          <w:color w:val="161616"/>
          <w:sz w:val="21"/>
        </w:rPr>
        <w:t>requests shall</w:t>
      </w:r>
      <w:r>
        <w:rPr>
          <w:color w:val="161616"/>
          <w:spacing w:val="-17"/>
          <w:sz w:val="21"/>
        </w:rPr>
        <w:t xml:space="preserve"> </w:t>
      </w:r>
      <w:r>
        <w:rPr>
          <w:color w:val="161616"/>
          <w:sz w:val="21"/>
        </w:rPr>
        <w:t>apply;</w:t>
      </w:r>
    </w:p>
    <w:p w:rsidR="003D3874" w:rsidRDefault="003D3874">
      <w:pPr>
        <w:spacing w:line="309" w:lineRule="auto"/>
        <w:rPr>
          <w:rFonts w:ascii="Times New Roman"/>
          <w:sz w:val="21"/>
        </w:rPr>
        <w:sectPr w:rsidR="003D3874">
          <w:headerReference w:type="default" r:id="rId33"/>
          <w:footerReference w:type="default" r:id="rId34"/>
          <w:pgSz w:w="11910" w:h="16830"/>
          <w:pgMar w:top="880" w:right="420" w:bottom="740" w:left="780" w:header="0" w:footer="540" w:gutter="0"/>
          <w:cols w:space="720"/>
        </w:sectPr>
      </w:pPr>
    </w:p>
    <w:p w:rsidR="003D3874" w:rsidRDefault="00274C5B">
      <w:pPr>
        <w:tabs>
          <w:tab w:val="left" w:pos="10013"/>
        </w:tabs>
        <w:spacing w:before="80"/>
        <w:ind w:left="373"/>
        <w:rPr>
          <w:sz w:val="20"/>
        </w:rPr>
      </w:pPr>
      <w:r>
        <w:rPr>
          <w:noProof/>
        </w:rPr>
        <w:lastRenderedPageBreak/>
        <mc:AlternateContent>
          <mc:Choice Requires="wps">
            <w:drawing>
              <wp:anchor distT="0" distB="0" distL="114300" distR="114300" simplePos="0" relativeHeight="251634176" behindDoc="0" locked="0" layoutInCell="1" allowOverlap="1">
                <wp:simplePos x="0" y="0"/>
                <wp:positionH relativeFrom="page">
                  <wp:posOffset>40005</wp:posOffset>
                </wp:positionH>
                <wp:positionV relativeFrom="page">
                  <wp:posOffset>4857750</wp:posOffset>
                </wp:positionV>
                <wp:extent cx="0" cy="0"/>
                <wp:effectExtent l="11430" t="3705225" r="7620" b="3707765"/>
                <wp:wrapNone/>
                <wp:docPr id="19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5B003" id="Line 129"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5pt,382.5pt" to="3.1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" strokeweight=".33922mm">
                <w10:wrap anchorx="page" anchory="page"/>
              </v:line>
            </w:pict>
          </mc:Fallback>
        </mc:AlternateContent>
      </w:r>
      <w:r>
        <w:rPr>
          <w:color w:val="181818"/>
          <w:spacing w:val="-23"/>
          <w:sz w:val="20"/>
          <w:u w:val="single" w:color="000000"/>
        </w:rPr>
        <w:t xml:space="preserve"> </w:t>
      </w:r>
      <w:r>
        <w:rPr>
          <w:color w:val="181818"/>
          <w:w w:val="95"/>
          <w:sz w:val="20"/>
          <w:u w:val="single" w:color="000000"/>
        </w:rPr>
        <w:t>PROTECT  COMMERCIAL</w:t>
      </w:r>
      <w:r>
        <w:rPr>
          <w:color w:val="181818"/>
          <w:sz w:val="20"/>
          <w:u w:val="single" w:color="000000"/>
        </w:rPr>
        <w:tab/>
      </w:r>
    </w:p>
    <w:p w:rsidR="003D3874" w:rsidRDefault="00274C5B">
      <w:pPr>
        <w:spacing w:before="188"/>
        <w:ind w:left="407"/>
        <w:rPr>
          <w:b/>
          <w:sz w:val="19"/>
        </w:rPr>
      </w:pPr>
      <w:r>
        <w:rPr>
          <w:color w:val="181818"/>
          <w:w w:val="105"/>
          <w:sz w:val="20"/>
        </w:rPr>
        <w:t>T</w:t>
      </w:r>
      <w:r>
        <w:rPr>
          <w:b/>
          <w:color w:val="181818"/>
          <w:w w:val="105"/>
          <w:sz w:val="19"/>
        </w:rPr>
        <w:t>a</w:t>
      </w:r>
      <w:r>
        <w:rPr>
          <w:color w:val="181818"/>
          <w:w w:val="105"/>
          <w:sz w:val="20"/>
        </w:rPr>
        <w:t>bl</w:t>
      </w:r>
      <w:r>
        <w:rPr>
          <w:b/>
          <w:color w:val="181818"/>
          <w:w w:val="105"/>
          <w:sz w:val="19"/>
        </w:rPr>
        <w:t xml:space="preserve">e 12.2 </w:t>
      </w:r>
      <w:r>
        <w:rPr>
          <w:color w:val="181818"/>
          <w:w w:val="105"/>
          <w:sz w:val="19"/>
        </w:rPr>
        <w:t>C</w:t>
      </w:r>
      <w:r>
        <w:rPr>
          <w:b/>
          <w:color w:val="181818"/>
          <w:w w:val="105"/>
          <w:sz w:val="19"/>
        </w:rPr>
        <w:t xml:space="preserve">ost </w:t>
      </w:r>
      <w:r>
        <w:rPr>
          <w:color w:val="181818"/>
          <w:w w:val="105"/>
          <w:sz w:val="20"/>
        </w:rPr>
        <w:t>f</w:t>
      </w:r>
      <w:r>
        <w:rPr>
          <w:b/>
          <w:color w:val="181818"/>
          <w:w w:val="105"/>
          <w:sz w:val="19"/>
        </w:rPr>
        <w:t>or Mo</w:t>
      </w:r>
      <w:r>
        <w:rPr>
          <w:color w:val="181818"/>
          <w:w w:val="105"/>
          <w:sz w:val="20"/>
        </w:rPr>
        <w:t>dlf</w:t>
      </w:r>
      <w:r>
        <w:rPr>
          <w:b/>
          <w:color w:val="181818"/>
          <w:w w:val="105"/>
          <w:sz w:val="19"/>
        </w:rPr>
        <w:t>icat</w:t>
      </w:r>
      <w:r>
        <w:rPr>
          <w:b/>
          <w:color w:val="333333"/>
          <w:w w:val="105"/>
          <w:sz w:val="19"/>
        </w:rPr>
        <w:t>i</w:t>
      </w:r>
      <w:r>
        <w:rPr>
          <w:b/>
          <w:color w:val="181818"/>
          <w:w w:val="105"/>
          <w:sz w:val="19"/>
        </w:rPr>
        <w:t>ons</w:t>
      </w:r>
      <w:r>
        <w:rPr>
          <w:b/>
          <w:color w:val="333333"/>
          <w:w w:val="105"/>
          <w:sz w:val="19"/>
        </w:rPr>
        <w:t xml:space="preserve">, </w:t>
      </w:r>
      <w:r>
        <w:rPr>
          <w:color w:val="181818"/>
          <w:w w:val="105"/>
          <w:sz w:val="20"/>
        </w:rPr>
        <w:t>Add</w:t>
      </w:r>
      <w:r>
        <w:rPr>
          <w:b/>
          <w:color w:val="181818"/>
          <w:w w:val="105"/>
          <w:sz w:val="19"/>
        </w:rPr>
        <w:t xml:space="preserve">s or </w:t>
      </w:r>
      <w:r>
        <w:rPr>
          <w:rFonts w:ascii="Times New Roman"/>
          <w:color w:val="181818"/>
          <w:w w:val="105"/>
          <w:sz w:val="20"/>
        </w:rPr>
        <w:t>Ch</w:t>
      </w:r>
      <w:r>
        <w:rPr>
          <w:b/>
          <w:color w:val="181818"/>
          <w:w w:val="105"/>
          <w:sz w:val="19"/>
        </w:rPr>
        <w:t>anges</w:t>
      </w:r>
    </w:p>
    <w:tbl>
      <w:tblPr>
        <w:tblW w:w="0" w:type="auto"/>
        <w:tblInd w:w="4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3"/>
        <w:gridCol w:w="1827"/>
        <w:gridCol w:w="2091"/>
      </w:tblGrid>
      <w:tr w:rsidR="003D3874">
        <w:trPr>
          <w:trHeight w:val="451"/>
        </w:trPr>
        <w:tc>
          <w:tcPr>
            <w:tcW w:w="4063" w:type="dxa"/>
          </w:tcPr>
          <w:p w:rsidR="003D3874" w:rsidRDefault="00274C5B">
            <w:pPr>
              <w:pStyle w:val="TableParagraph"/>
              <w:ind w:left="120"/>
              <w:rPr>
                <w:b/>
                <w:sz w:val="19"/>
              </w:rPr>
            </w:pPr>
            <w:r>
              <w:rPr>
                <w:b/>
                <w:color w:val="181818"/>
                <w:sz w:val="19"/>
              </w:rPr>
              <w:t>MAC Service</w:t>
            </w:r>
          </w:p>
        </w:tc>
        <w:tc>
          <w:tcPr>
            <w:tcW w:w="1827" w:type="dxa"/>
          </w:tcPr>
          <w:p w:rsidR="003D3874" w:rsidRDefault="00274C5B">
            <w:pPr>
              <w:pStyle w:val="TableParagraph"/>
              <w:spacing w:before="5"/>
              <w:ind w:left="124"/>
              <w:rPr>
                <w:b/>
                <w:sz w:val="19"/>
              </w:rPr>
            </w:pPr>
            <w:r>
              <w:rPr>
                <w:b/>
                <w:color w:val="181818"/>
                <w:sz w:val="19"/>
              </w:rPr>
              <w:t>Unit Cost</w:t>
            </w:r>
          </w:p>
        </w:tc>
        <w:tc>
          <w:tcPr>
            <w:tcW w:w="2091" w:type="dxa"/>
          </w:tcPr>
          <w:p w:rsidR="003D3874" w:rsidRDefault="00274C5B">
            <w:pPr>
              <w:pStyle w:val="TableParagraph"/>
              <w:ind w:left="119"/>
              <w:rPr>
                <w:b/>
                <w:sz w:val="19"/>
              </w:rPr>
            </w:pPr>
            <w:r>
              <w:rPr>
                <w:b/>
                <w:color w:val="181818"/>
                <w:sz w:val="19"/>
              </w:rPr>
              <w:t>Unit Cost VAT</w:t>
            </w:r>
          </w:p>
          <w:p w:rsidR="003D3874" w:rsidRDefault="00274C5B">
            <w:pPr>
              <w:pStyle w:val="TableParagraph"/>
              <w:spacing w:before="7" w:line="205" w:lineRule="exact"/>
              <w:ind w:left="125"/>
              <w:rPr>
                <w:b/>
                <w:sz w:val="19"/>
              </w:rPr>
            </w:pPr>
            <w:r>
              <w:rPr>
                <w:b/>
                <w:color w:val="181818"/>
                <w:sz w:val="19"/>
              </w:rPr>
              <w:t>Inclusive</w:t>
            </w:r>
          </w:p>
        </w:tc>
      </w:tr>
      <w:tr w:rsidR="003D3874">
        <w:trPr>
          <w:trHeight w:val="230"/>
        </w:trPr>
        <w:tc>
          <w:tcPr>
            <w:tcW w:w="4063" w:type="dxa"/>
          </w:tcPr>
          <w:p w:rsidR="003D3874" w:rsidRDefault="00274C5B">
            <w:pPr>
              <w:pStyle w:val="TableParagraph"/>
              <w:spacing w:line="210" w:lineRule="exact"/>
              <w:ind w:left="119"/>
              <w:rPr>
                <w:sz w:val="20"/>
              </w:rPr>
            </w:pPr>
            <w:r>
              <w:rPr>
                <w:color w:val="181818"/>
                <w:sz w:val="20"/>
              </w:rPr>
              <w:t>One off onboarding new user cost per user</w:t>
            </w:r>
          </w:p>
        </w:tc>
        <w:tc>
          <w:tcPr>
            <w:tcW w:w="1827" w:type="dxa"/>
          </w:tcPr>
          <w:p w:rsidR="003D3874" w:rsidRDefault="00274C5B">
            <w:pPr>
              <w:pStyle w:val="TableParagraph"/>
              <w:spacing w:line="210" w:lineRule="exact"/>
              <w:ind w:left="121"/>
              <w:rPr>
                <w:sz w:val="20"/>
              </w:rPr>
            </w:pPr>
            <w:r>
              <w:rPr>
                <w:color w:val="181818"/>
                <w:sz w:val="20"/>
              </w:rPr>
              <w:t>£50+VAT</w:t>
            </w:r>
          </w:p>
        </w:tc>
        <w:tc>
          <w:tcPr>
            <w:tcW w:w="2091" w:type="dxa"/>
          </w:tcPr>
          <w:p w:rsidR="003D3874" w:rsidRDefault="00274C5B">
            <w:pPr>
              <w:pStyle w:val="TableParagraph"/>
              <w:spacing w:line="210" w:lineRule="exact"/>
              <w:ind w:left="121"/>
              <w:rPr>
                <w:sz w:val="20"/>
              </w:rPr>
            </w:pPr>
            <w:r>
              <w:rPr>
                <w:color w:val="181818"/>
                <w:sz w:val="20"/>
              </w:rPr>
              <w:t>£60</w:t>
            </w:r>
          </w:p>
        </w:tc>
      </w:tr>
      <w:tr w:rsidR="003D3874">
        <w:trPr>
          <w:trHeight w:val="220"/>
        </w:trPr>
        <w:tc>
          <w:tcPr>
            <w:tcW w:w="4063" w:type="dxa"/>
          </w:tcPr>
          <w:p w:rsidR="003D3874" w:rsidRDefault="00274C5B">
            <w:pPr>
              <w:pStyle w:val="TableParagraph"/>
              <w:spacing w:line="200" w:lineRule="exact"/>
              <w:ind w:left="119"/>
              <w:rPr>
                <w:sz w:val="20"/>
              </w:rPr>
            </w:pPr>
            <w:r>
              <w:rPr>
                <w:color w:val="181818"/>
                <w:sz w:val="20"/>
              </w:rPr>
              <w:t>One off off boarding of user cost per user</w:t>
            </w:r>
          </w:p>
        </w:tc>
        <w:tc>
          <w:tcPr>
            <w:tcW w:w="1827" w:type="dxa"/>
          </w:tcPr>
          <w:p w:rsidR="003D3874" w:rsidRDefault="00274C5B">
            <w:pPr>
              <w:pStyle w:val="TableParagraph"/>
              <w:spacing w:line="200" w:lineRule="exact"/>
              <w:ind w:left="126"/>
              <w:rPr>
                <w:sz w:val="20"/>
              </w:rPr>
            </w:pPr>
            <w:r>
              <w:rPr>
                <w:color w:val="181818"/>
                <w:sz w:val="20"/>
              </w:rPr>
              <w:t>£50+VAT</w:t>
            </w:r>
          </w:p>
        </w:tc>
        <w:tc>
          <w:tcPr>
            <w:tcW w:w="2091" w:type="dxa"/>
          </w:tcPr>
          <w:p w:rsidR="003D3874" w:rsidRDefault="00274C5B">
            <w:pPr>
              <w:pStyle w:val="TableParagraph"/>
              <w:spacing w:line="200" w:lineRule="exact"/>
              <w:ind w:left="126"/>
              <w:rPr>
                <w:sz w:val="20"/>
              </w:rPr>
            </w:pPr>
            <w:r>
              <w:rPr>
                <w:color w:val="181818"/>
                <w:sz w:val="20"/>
              </w:rPr>
              <w:t>£60</w:t>
            </w:r>
          </w:p>
        </w:tc>
      </w:tr>
      <w:tr w:rsidR="003D3874">
        <w:trPr>
          <w:trHeight w:val="460"/>
        </w:trPr>
        <w:tc>
          <w:tcPr>
            <w:tcW w:w="4063" w:type="dxa"/>
          </w:tcPr>
          <w:p w:rsidR="003D3874" w:rsidRDefault="00274C5B">
            <w:pPr>
              <w:pStyle w:val="TableParagraph"/>
              <w:spacing w:line="225" w:lineRule="exact"/>
              <w:ind w:left="125"/>
              <w:rPr>
                <w:sz w:val="20"/>
              </w:rPr>
            </w:pPr>
            <w:r>
              <w:rPr>
                <w:color w:val="181818"/>
                <w:sz w:val="20"/>
              </w:rPr>
              <w:t>Adding new Queues (new simple queue</w:t>
            </w:r>
          </w:p>
          <w:p w:rsidR="003D3874" w:rsidRDefault="00274C5B">
            <w:pPr>
              <w:pStyle w:val="TableParagraph"/>
              <w:spacing w:line="215" w:lineRule="exact"/>
              <w:ind w:left="116"/>
              <w:rPr>
                <w:sz w:val="20"/>
              </w:rPr>
            </w:pPr>
            <w:r>
              <w:rPr>
                <w:color w:val="181818"/>
                <w:sz w:val="20"/>
              </w:rPr>
              <w:t>configuration)</w:t>
            </w:r>
          </w:p>
        </w:tc>
        <w:tc>
          <w:tcPr>
            <w:tcW w:w="1827" w:type="dxa"/>
          </w:tcPr>
          <w:p w:rsidR="003D3874" w:rsidRDefault="00274C5B">
            <w:pPr>
              <w:pStyle w:val="TableParagraph"/>
              <w:spacing w:line="225" w:lineRule="exact"/>
              <w:ind w:left="126"/>
              <w:rPr>
                <w:sz w:val="20"/>
              </w:rPr>
            </w:pPr>
            <w:r>
              <w:rPr>
                <w:color w:val="181818"/>
                <w:sz w:val="20"/>
              </w:rPr>
              <w:t>£150+VAT</w:t>
            </w:r>
          </w:p>
        </w:tc>
        <w:tc>
          <w:tcPr>
            <w:tcW w:w="2091" w:type="dxa"/>
          </w:tcPr>
          <w:p w:rsidR="003D3874" w:rsidRDefault="00274C5B">
            <w:pPr>
              <w:pStyle w:val="TableParagraph"/>
              <w:spacing w:line="225" w:lineRule="exact"/>
              <w:ind w:left="121"/>
              <w:rPr>
                <w:sz w:val="20"/>
              </w:rPr>
            </w:pPr>
            <w:r>
              <w:rPr>
                <w:color w:val="181818"/>
                <w:sz w:val="20"/>
              </w:rPr>
              <w:t>£180</w:t>
            </w:r>
          </w:p>
        </w:tc>
      </w:tr>
      <w:tr w:rsidR="003D3874">
        <w:trPr>
          <w:trHeight w:val="215"/>
        </w:trPr>
        <w:tc>
          <w:tcPr>
            <w:tcW w:w="4063" w:type="dxa"/>
          </w:tcPr>
          <w:p w:rsidR="003D3874" w:rsidRDefault="00274C5B">
            <w:pPr>
              <w:pStyle w:val="TableParagraph"/>
              <w:spacing w:line="196" w:lineRule="exact"/>
              <w:ind w:left="120"/>
              <w:rPr>
                <w:sz w:val="20"/>
              </w:rPr>
            </w:pPr>
            <w:r>
              <w:rPr>
                <w:color w:val="181818"/>
                <w:sz w:val="20"/>
              </w:rPr>
              <w:t>Addino</w:t>
            </w:r>
            <w:r>
              <w:rPr>
                <w:color w:val="181818"/>
                <w:spacing w:val="-15"/>
                <w:sz w:val="20"/>
              </w:rPr>
              <w:t xml:space="preserve"> </w:t>
            </w:r>
            <w:r>
              <w:rPr>
                <w:color w:val="181818"/>
                <w:sz w:val="20"/>
              </w:rPr>
              <w:t>IVR</w:t>
            </w:r>
            <w:r>
              <w:rPr>
                <w:color w:val="181818"/>
                <w:spacing w:val="-18"/>
                <w:sz w:val="20"/>
              </w:rPr>
              <w:t xml:space="preserve"> </w:t>
            </w:r>
            <w:r>
              <w:rPr>
                <w:color w:val="181818"/>
                <w:sz w:val="20"/>
              </w:rPr>
              <w:t>/</w:t>
            </w:r>
            <w:r>
              <w:rPr>
                <w:color w:val="181818"/>
                <w:spacing w:val="-21"/>
                <w:sz w:val="20"/>
              </w:rPr>
              <w:t xml:space="preserve"> </w:t>
            </w:r>
            <w:r>
              <w:rPr>
                <w:color w:val="181818"/>
                <w:sz w:val="20"/>
              </w:rPr>
              <w:t>Queue</w:t>
            </w:r>
            <w:r>
              <w:rPr>
                <w:color w:val="181818"/>
                <w:spacing w:val="-19"/>
                <w:sz w:val="20"/>
              </w:rPr>
              <w:t xml:space="preserve"> </w:t>
            </w:r>
            <w:r>
              <w:rPr>
                <w:color w:val="181818"/>
                <w:sz w:val="20"/>
              </w:rPr>
              <w:t>Greetinq</w:t>
            </w:r>
            <w:r>
              <w:rPr>
                <w:color w:val="181818"/>
                <w:spacing w:val="-15"/>
                <w:sz w:val="20"/>
              </w:rPr>
              <w:t xml:space="preserve"> </w:t>
            </w:r>
            <w:r>
              <w:rPr>
                <w:color w:val="181818"/>
                <w:sz w:val="20"/>
              </w:rPr>
              <w:t>or</w:t>
            </w:r>
            <w:r>
              <w:rPr>
                <w:color w:val="181818"/>
                <w:spacing w:val="-17"/>
                <w:sz w:val="20"/>
              </w:rPr>
              <w:t xml:space="preserve"> </w:t>
            </w:r>
            <w:r>
              <w:rPr>
                <w:color w:val="181818"/>
                <w:spacing w:val="-3"/>
                <w:sz w:val="20"/>
              </w:rPr>
              <w:t>C</w:t>
            </w:r>
            <w:r>
              <w:rPr>
                <w:color w:val="333333"/>
                <w:spacing w:val="-3"/>
                <w:sz w:val="20"/>
              </w:rPr>
              <w:t>a</w:t>
            </w:r>
            <w:r>
              <w:rPr>
                <w:color w:val="181818"/>
                <w:spacing w:val="-3"/>
                <w:sz w:val="20"/>
              </w:rPr>
              <w:t>ll</w:t>
            </w:r>
            <w:r>
              <w:rPr>
                <w:color w:val="333333"/>
                <w:spacing w:val="-3"/>
                <w:sz w:val="20"/>
              </w:rPr>
              <w:t>er</w:t>
            </w:r>
            <w:r>
              <w:rPr>
                <w:color w:val="333333"/>
                <w:spacing w:val="-24"/>
                <w:sz w:val="20"/>
              </w:rPr>
              <w:t xml:space="preserve"> </w:t>
            </w:r>
            <w:r>
              <w:rPr>
                <w:color w:val="181818"/>
                <w:sz w:val="20"/>
              </w:rPr>
              <w:t>Menu</w:t>
            </w:r>
          </w:p>
        </w:tc>
        <w:tc>
          <w:tcPr>
            <w:tcW w:w="1827" w:type="dxa"/>
          </w:tcPr>
          <w:p w:rsidR="003D3874" w:rsidRDefault="00274C5B">
            <w:pPr>
              <w:pStyle w:val="TableParagraph"/>
              <w:spacing w:line="196" w:lineRule="exact"/>
              <w:ind w:left="126"/>
              <w:rPr>
                <w:sz w:val="20"/>
              </w:rPr>
            </w:pPr>
            <w:r>
              <w:rPr>
                <w:color w:val="181818"/>
                <w:sz w:val="20"/>
              </w:rPr>
              <w:t>£150+VAT</w:t>
            </w:r>
          </w:p>
        </w:tc>
        <w:tc>
          <w:tcPr>
            <w:tcW w:w="2091" w:type="dxa"/>
          </w:tcPr>
          <w:p w:rsidR="003D3874" w:rsidRDefault="00274C5B">
            <w:pPr>
              <w:pStyle w:val="TableParagraph"/>
              <w:spacing w:line="196" w:lineRule="exact"/>
              <w:ind w:left="126"/>
              <w:rPr>
                <w:sz w:val="20"/>
              </w:rPr>
            </w:pPr>
            <w:r>
              <w:rPr>
                <w:color w:val="181818"/>
                <w:sz w:val="20"/>
              </w:rPr>
              <w:t>£180</w:t>
            </w:r>
          </w:p>
        </w:tc>
      </w:tr>
      <w:tr w:rsidR="003D3874">
        <w:trPr>
          <w:trHeight w:val="230"/>
        </w:trPr>
        <w:tc>
          <w:tcPr>
            <w:tcW w:w="4063" w:type="dxa"/>
          </w:tcPr>
          <w:p w:rsidR="003D3874" w:rsidRDefault="00274C5B">
            <w:pPr>
              <w:pStyle w:val="TableParagraph"/>
              <w:spacing w:line="210" w:lineRule="exact"/>
              <w:ind w:left="120"/>
              <w:rPr>
                <w:sz w:val="20"/>
              </w:rPr>
            </w:pPr>
            <w:r>
              <w:rPr>
                <w:color w:val="181818"/>
                <w:sz w:val="20"/>
              </w:rPr>
              <w:t>Adding or removing users from Queue</w:t>
            </w:r>
          </w:p>
        </w:tc>
        <w:tc>
          <w:tcPr>
            <w:tcW w:w="1827" w:type="dxa"/>
          </w:tcPr>
          <w:p w:rsidR="003D3874" w:rsidRDefault="00274C5B">
            <w:pPr>
              <w:pStyle w:val="TableParagraph"/>
              <w:spacing w:line="210" w:lineRule="exact"/>
              <w:ind w:left="126"/>
              <w:rPr>
                <w:sz w:val="20"/>
              </w:rPr>
            </w:pPr>
            <w:r>
              <w:rPr>
                <w:color w:val="181818"/>
                <w:sz w:val="20"/>
              </w:rPr>
              <w:t>£50+VAT</w:t>
            </w:r>
          </w:p>
        </w:tc>
        <w:tc>
          <w:tcPr>
            <w:tcW w:w="2091" w:type="dxa"/>
          </w:tcPr>
          <w:p w:rsidR="003D3874" w:rsidRDefault="00274C5B">
            <w:pPr>
              <w:pStyle w:val="TableParagraph"/>
              <w:spacing w:line="210" w:lineRule="exact"/>
              <w:ind w:left="121"/>
              <w:rPr>
                <w:sz w:val="20"/>
              </w:rPr>
            </w:pPr>
            <w:r>
              <w:rPr>
                <w:color w:val="181818"/>
                <w:sz w:val="20"/>
              </w:rPr>
              <w:t>£60</w:t>
            </w:r>
          </w:p>
        </w:tc>
      </w:tr>
      <w:tr w:rsidR="003D3874">
        <w:trPr>
          <w:trHeight w:val="220"/>
        </w:trPr>
        <w:tc>
          <w:tcPr>
            <w:tcW w:w="4063" w:type="dxa"/>
          </w:tcPr>
          <w:p w:rsidR="003D3874" w:rsidRDefault="00274C5B">
            <w:pPr>
              <w:pStyle w:val="TableParagraph"/>
              <w:spacing w:line="200" w:lineRule="exact"/>
              <w:ind w:left="120"/>
              <w:rPr>
                <w:sz w:val="20"/>
              </w:rPr>
            </w:pPr>
            <w:r>
              <w:rPr>
                <w:color w:val="181818"/>
                <w:sz w:val="20"/>
              </w:rPr>
              <w:t>A</w:t>
            </w:r>
            <w:r>
              <w:rPr>
                <w:color w:val="333333"/>
                <w:sz w:val="20"/>
              </w:rPr>
              <w:t>ddi</w:t>
            </w:r>
            <w:r>
              <w:rPr>
                <w:color w:val="181818"/>
                <w:sz w:val="20"/>
              </w:rPr>
              <w:t>no or removinq SIP trunks</w:t>
            </w:r>
          </w:p>
        </w:tc>
        <w:tc>
          <w:tcPr>
            <w:tcW w:w="1827" w:type="dxa"/>
          </w:tcPr>
          <w:p w:rsidR="003D3874" w:rsidRDefault="00274C5B">
            <w:pPr>
              <w:pStyle w:val="TableParagraph"/>
              <w:spacing w:line="200" w:lineRule="exact"/>
              <w:ind w:left="121"/>
              <w:rPr>
                <w:sz w:val="20"/>
              </w:rPr>
            </w:pPr>
            <w:r>
              <w:rPr>
                <w:color w:val="181818"/>
                <w:sz w:val="20"/>
              </w:rPr>
              <w:t>£50+VAT</w:t>
            </w:r>
          </w:p>
        </w:tc>
        <w:tc>
          <w:tcPr>
            <w:tcW w:w="2091" w:type="dxa"/>
          </w:tcPr>
          <w:p w:rsidR="003D3874" w:rsidRDefault="00274C5B">
            <w:pPr>
              <w:pStyle w:val="TableParagraph"/>
              <w:spacing w:line="200" w:lineRule="exact"/>
              <w:ind w:left="121"/>
              <w:rPr>
                <w:sz w:val="20"/>
              </w:rPr>
            </w:pPr>
            <w:r>
              <w:rPr>
                <w:color w:val="181818"/>
                <w:sz w:val="20"/>
              </w:rPr>
              <w:t>£60</w:t>
            </w:r>
          </w:p>
        </w:tc>
      </w:tr>
      <w:tr w:rsidR="003D3874">
        <w:trPr>
          <w:trHeight w:val="465"/>
        </w:trPr>
        <w:tc>
          <w:tcPr>
            <w:tcW w:w="4063" w:type="dxa"/>
          </w:tcPr>
          <w:p w:rsidR="003D3874" w:rsidRDefault="00274C5B">
            <w:pPr>
              <w:pStyle w:val="TableParagraph"/>
              <w:ind w:left="115"/>
              <w:rPr>
                <w:b/>
                <w:sz w:val="20"/>
              </w:rPr>
            </w:pPr>
            <w:r>
              <w:rPr>
                <w:color w:val="181818"/>
                <w:sz w:val="20"/>
              </w:rPr>
              <w:t xml:space="preserve">All other </w:t>
            </w:r>
            <w:r>
              <w:rPr>
                <w:b/>
                <w:color w:val="181818"/>
                <w:sz w:val="20"/>
              </w:rPr>
              <w:t>MACs</w:t>
            </w:r>
          </w:p>
        </w:tc>
        <w:tc>
          <w:tcPr>
            <w:tcW w:w="1827" w:type="dxa"/>
          </w:tcPr>
          <w:p w:rsidR="003D3874" w:rsidRDefault="00274C5B">
            <w:pPr>
              <w:pStyle w:val="TableParagraph"/>
              <w:spacing w:before="4" w:line="230" w:lineRule="exact"/>
              <w:ind w:left="120" w:right="28" w:firstLine="5"/>
              <w:rPr>
                <w:sz w:val="20"/>
              </w:rPr>
            </w:pPr>
            <w:r>
              <w:rPr>
                <w:color w:val="181818"/>
                <w:sz w:val="20"/>
              </w:rPr>
              <w:t>times and materials</w:t>
            </w:r>
          </w:p>
        </w:tc>
        <w:tc>
          <w:tcPr>
            <w:tcW w:w="2091" w:type="dxa"/>
          </w:tcPr>
          <w:p w:rsidR="003D3874" w:rsidRDefault="003D3874">
            <w:pPr>
              <w:pStyle w:val="TableParagraph"/>
              <w:rPr>
                <w:rFonts w:ascii="Times New Roman"/>
                <w:sz w:val="18"/>
              </w:rPr>
            </w:pPr>
          </w:p>
        </w:tc>
      </w:tr>
    </w:tbl>
    <w:p w:rsidR="003D3874" w:rsidRDefault="003D3874">
      <w:pPr>
        <w:pStyle w:val="BodyText"/>
        <w:rPr>
          <w:b/>
          <w:sz w:val="22"/>
        </w:rPr>
      </w:pPr>
    </w:p>
    <w:p w:rsidR="003D3874" w:rsidRDefault="003D3874">
      <w:pPr>
        <w:pStyle w:val="BodyText"/>
        <w:rPr>
          <w:b/>
          <w:sz w:val="22"/>
        </w:rPr>
      </w:pPr>
    </w:p>
    <w:p w:rsidR="003D3874" w:rsidRDefault="00274C5B">
      <w:pPr>
        <w:pStyle w:val="ListParagraph"/>
        <w:numPr>
          <w:ilvl w:val="0"/>
          <w:numId w:val="8"/>
        </w:numPr>
        <w:tabs>
          <w:tab w:val="left" w:pos="1156"/>
          <w:tab w:val="left" w:pos="1157"/>
        </w:tabs>
        <w:spacing w:before="191"/>
        <w:ind w:left="1156" w:hanging="766"/>
        <w:jc w:val="left"/>
        <w:rPr>
          <w:color w:val="181818"/>
          <w:sz w:val="20"/>
        </w:rPr>
      </w:pPr>
      <w:r>
        <w:rPr>
          <w:color w:val="181818"/>
          <w:w w:val="105"/>
          <w:sz w:val="20"/>
        </w:rPr>
        <w:t>Early Termination</w:t>
      </w:r>
      <w:r>
        <w:rPr>
          <w:color w:val="181818"/>
          <w:spacing w:val="-12"/>
          <w:w w:val="105"/>
          <w:sz w:val="20"/>
        </w:rPr>
        <w:t xml:space="preserve"> </w:t>
      </w:r>
      <w:r>
        <w:rPr>
          <w:color w:val="181818"/>
          <w:w w:val="105"/>
          <w:sz w:val="20"/>
        </w:rPr>
        <w:t>Breakcosts</w:t>
      </w:r>
    </w:p>
    <w:p w:rsidR="003D3874" w:rsidRDefault="003D3874">
      <w:pPr>
        <w:pStyle w:val="BodyText"/>
        <w:spacing w:before="1"/>
        <w:rPr>
          <w:sz w:val="20"/>
        </w:rPr>
      </w:pPr>
    </w:p>
    <w:p w:rsidR="003D3874" w:rsidRDefault="00274C5B">
      <w:pPr>
        <w:ind w:left="1101" w:right="459" w:hanging="716"/>
        <w:jc w:val="both"/>
        <w:rPr>
          <w:sz w:val="20"/>
        </w:rPr>
      </w:pPr>
      <w:r>
        <w:rPr>
          <w:color w:val="181818"/>
          <w:sz w:val="20"/>
        </w:rPr>
        <w:t>13.1</w:t>
      </w:r>
      <w:r>
        <w:rPr>
          <w:color w:val="181818"/>
          <w:spacing w:val="18"/>
          <w:sz w:val="20"/>
        </w:rPr>
        <w:t xml:space="preserve"> </w:t>
      </w:r>
      <w:r>
        <w:rPr>
          <w:color w:val="181818"/>
          <w:sz w:val="20"/>
        </w:rPr>
        <w:t>THO</w:t>
      </w:r>
      <w:r>
        <w:rPr>
          <w:color w:val="181818"/>
          <w:spacing w:val="-17"/>
          <w:sz w:val="20"/>
        </w:rPr>
        <w:t xml:space="preserve"> </w:t>
      </w:r>
      <w:r>
        <w:rPr>
          <w:color w:val="181818"/>
          <w:sz w:val="20"/>
        </w:rPr>
        <w:t>may</w:t>
      </w:r>
      <w:r>
        <w:rPr>
          <w:color w:val="181818"/>
          <w:spacing w:val="-17"/>
          <w:sz w:val="20"/>
        </w:rPr>
        <w:t xml:space="preserve"> </w:t>
      </w:r>
      <w:r>
        <w:rPr>
          <w:color w:val="181818"/>
          <w:sz w:val="20"/>
        </w:rPr>
        <w:t>terminate</w:t>
      </w:r>
      <w:r>
        <w:rPr>
          <w:color w:val="181818"/>
          <w:spacing w:val="-11"/>
          <w:sz w:val="20"/>
        </w:rPr>
        <w:t xml:space="preserve"> </w:t>
      </w:r>
      <w:r>
        <w:rPr>
          <w:color w:val="181818"/>
          <w:sz w:val="20"/>
        </w:rPr>
        <w:t>on</w:t>
      </w:r>
      <w:r>
        <w:rPr>
          <w:color w:val="181818"/>
          <w:spacing w:val="-19"/>
          <w:sz w:val="20"/>
        </w:rPr>
        <w:t xml:space="preserve"> </w:t>
      </w:r>
      <w:r>
        <w:rPr>
          <w:color w:val="181818"/>
          <w:sz w:val="20"/>
        </w:rPr>
        <w:t>the</w:t>
      </w:r>
      <w:r>
        <w:rPr>
          <w:color w:val="181818"/>
          <w:spacing w:val="-18"/>
          <w:sz w:val="20"/>
        </w:rPr>
        <w:t xml:space="preserve"> </w:t>
      </w:r>
      <w:r>
        <w:rPr>
          <w:color w:val="181818"/>
          <w:sz w:val="20"/>
        </w:rPr>
        <w:t>contract</w:t>
      </w:r>
      <w:r>
        <w:rPr>
          <w:color w:val="181818"/>
          <w:spacing w:val="-16"/>
          <w:sz w:val="20"/>
        </w:rPr>
        <w:t xml:space="preserve"> </w:t>
      </w:r>
      <w:r>
        <w:rPr>
          <w:color w:val="181818"/>
          <w:sz w:val="20"/>
        </w:rPr>
        <w:t>early</w:t>
      </w:r>
      <w:r>
        <w:rPr>
          <w:color w:val="181818"/>
          <w:spacing w:val="-16"/>
          <w:sz w:val="20"/>
        </w:rPr>
        <w:t xml:space="preserve"> </w:t>
      </w:r>
      <w:r>
        <w:rPr>
          <w:color w:val="181818"/>
          <w:sz w:val="20"/>
        </w:rPr>
        <w:t>for</w:t>
      </w:r>
      <w:r>
        <w:rPr>
          <w:color w:val="181818"/>
          <w:spacing w:val="-10"/>
          <w:sz w:val="20"/>
        </w:rPr>
        <w:t xml:space="preserve"> </w:t>
      </w:r>
      <w:r>
        <w:rPr>
          <w:color w:val="181818"/>
          <w:sz w:val="20"/>
        </w:rPr>
        <w:t>convenience</w:t>
      </w:r>
      <w:r>
        <w:rPr>
          <w:color w:val="181818"/>
          <w:spacing w:val="-5"/>
          <w:sz w:val="20"/>
        </w:rPr>
        <w:t xml:space="preserve"> </w:t>
      </w:r>
      <w:r>
        <w:rPr>
          <w:color w:val="181818"/>
          <w:sz w:val="20"/>
        </w:rPr>
        <w:t>providing</w:t>
      </w:r>
      <w:r>
        <w:rPr>
          <w:color w:val="181818"/>
          <w:spacing w:val="-13"/>
          <w:sz w:val="20"/>
        </w:rPr>
        <w:t xml:space="preserve"> </w:t>
      </w:r>
      <w:r>
        <w:rPr>
          <w:color w:val="181818"/>
          <w:sz w:val="20"/>
        </w:rPr>
        <w:t>notice</w:t>
      </w:r>
      <w:r>
        <w:rPr>
          <w:color w:val="181818"/>
          <w:spacing w:val="-13"/>
          <w:sz w:val="20"/>
        </w:rPr>
        <w:t xml:space="preserve"> </w:t>
      </w:r>
      <w:r>
        <w:rPr>
          <w:color w:val="181818"/>
          <w:sz w:val="20"/>
        </w:rPr>
        <w:t>to</w:t>
      </w:r>
      <w:r>
        <w:rPr>
          <w:color w:val="181818"/>
          <w:spacing w:val="-20"/>
          <w:sz w:val="20"/>
        </w:rPr>
        <w:t xml:space="preserve"> </w:t>
      </w:r>
      <w:r>
        <w:rPr>
          <w:color w:val="181818"/>
          <w:sz w:val="20"/>
        </w:rPr>
        <w:t>the</w:t>
      </w:r>
      <w:r>
        <w:rPr>
          <w:color w:val="181818"/>
          <w:spacing w:val="-16"/>
          <w:sz w:val="20"/>
        </w:rPr>
        <w:t xml:space="preserve"> </w:t>
      </w:r>
      <w:r>
        <w:rPr>
          <w:color w:val="181818"/>
          <w:sz w:val="20"/>
        </w:rPr>
        <w:t>Contractor</w:t>
      </w:r>
      <w:r>
        <w:rPr>
          <w:color w:val="181818"/>
          <w:spacing w:val="-1"/>
          <w:sz w:val="20"/>
        </w:rPr>
        <w:t xml:space="preserve"> </w:t>
      </w:r>
      <w:r>
        <w:rPr>
          <w:color w:val="181818"/>
          <w:sz w:val="20"/>
        </w:rPr>
        <w:t>as</w:t>
      </w:r>
      <w:r>
        <w:rPr>
          <w:color w:val="181818"/>
          <w:spacing w:val="-11"/>
          <w:sz w:val="20"/>
        </w:rPr>
        <w:t xml:space="preserve"> </w:t>
      </w:r>
      <w:r>
        <w:rPr>
          <w:color w:val="181818"/>
          <w:sz w:val="20"/>
        </w:rPr>
        <w:t>specified</w:t>
      </w:r>
      <w:r>
        <w:rPr>
          <w:color w:val="181818"/>
          <w:spacing w:val="-11"/>
          <w:sz w:val="20"/>
        </w:rPr>
        <w:t xml:space="preserve"> </w:t>
      </w:r>
      <w:r>
        <w:rPr>
          <w:color w:val="181818"/>
          <w:sz w:val="20"/>
        </w:rPr>
        <w:t>in condition</w:t>
      </w:r>
      <w:r>
        <w:rPr>
          <w:color w:val="181818"/>
          <w:spacing w:val="-14"/>
          <w:sz w:val="20"/>
        </w:rPr>
        <w:t xml:space="preserve"> </w:t>
      </w:r>
      <w:r>
        <w:rPr>
          <w:color w:val="181818"/>
          <w:sz w:val="20"/>
        </w:rPr>
        <w:t>3.1.14.</w:t>
      </w:r>
      <w:r>
        <w:rPr>
          <w:color w:val="181818"/>
          <w:spacing w:val="-18"/>
          <w:sz w:val="20"/>
        </w:rPr>
        <w:t xml:space="preserve"> </w:t>
      </w:r>
      <w:r>
        <w:rPr>
          <w:color w:val="181818"/>
          <w:sz w:val="20"/>
        </w:rPr>
        <w:t>Where</w:t>
      </w:r>
      <w:r>
        <w:rPr>
          <w:color w:val="181818"/>
          <w:spacing w:val="-20"/>
          <w:sz w:val="20"/>
        </w:rPr>
        <w:t xml:space="preserve"> </w:t>
      </w:r>
      <w:r>
        <w:rPr>
          <w:color w:val="181818"/>
          <w:sz w:val="20"/>
        </w:rPr>
        <w:t>THO</w:t>
      </w:r>
      <w:r>
        <w:rPr>
          <w:color w:val="181818"/>
          <w:spacing w:val="-13"/>
          <w:sz w:val="20"/>
        </w:rPr>
        <w:t xml:space="preserve"> </w:t>
      </w:r>
      <w:r>
        <w:rPr>
          <w:color w:val="181818"/>
          <w:sz w:val="20"/>
        </w:rPr>
        <w:t>serves</w:t>
      </w:r>
      <w:r>
        <w:rPr>
          <w:color w:val="181818"/>
          <w:spacing w:val="-15"/>
          <w:sz w:val="20"/>
        </w:rPr>
        <w:t xml:space="preserve"> </w:t>
      </w:r>
      <w:r>
        <w:rPr>
          <w:color w:val="181818"/>
          <w:sz w:val="20"/>
        </w:rPr>
        <w:t>such</w:t>
      </w:r>
      <w:r>
        <w:rPr>
          <w:color w:val="181818"/>
          <w:spacing w:val="-19"/>
          <w:sz w:val="20"/>
        </w:rPr>
        <w:t xml:space="preserve"> </w:t>
      </w:r>
      <w:r>
        <w:rPr>
          <w:color w:val="181818"/>
          <w:sz w:val="20"/>
        </w:rPr>
        <w:t>notice,</w:t>
      </w:r>
      <w:r>
        <w:rPr>
          <w:color w:val="181818"/>
          <w:spacing w:val="-13"/>
          <w:sz w:val="20"/>
        </w:rPr>
        <w:t xml:space="preserve"> </w:t>
      </w:r>
      <w:r>
        <w:rPr>
          <w:color w:val="181818"/>
          <w:sz w:val="20"/>
        </w:rPr>
        <w:t>the</w:t>
      </w:r>
      <w:r>
        <w:rPr>
          <w:color w:val="181818"/>
          <w:spacing w:val="-21"/>
          <w:sz w:val="20"/>
        </w:rPr>
        <w:t xml:space="preserve"> </w:t>
      </w:r>
      <w:r>
        <w:rPr>
          <w:color w:val="181818"/>
          <w:sz w:val="20"/>
        </w:rPr>
        <w:t>following</w:t>
      </w:r>
      <w:r>
        <w:rPr>
          <w:color w:val="181818"/>
          <w:spacing w:val="-15"/>
          <w:sz w:val="20"/>
        </w:rPr>
        <w:t xml:space="preserve"> </w:t>
      </w:r>
      <w:r>
        <w:rPr>
          <w:color w:val="181818"/>
          <w:sz w:val="20"/>
        </w:rPr>
        <w:t>payments</w:t>
      </w:r>
      <w:r>
        <w:rPr>
          <w:color w:val="181818"/>
          <w:spacing w:val="-9"/>
          <w:sz w:val="20"/>
        </w:rPr>
        <w:t xml:space="preserve"> </w:t>
      </w:r>
      <w:r>
        <w:rPr>
          <w:color w:val="181818"/>
          <w:sz w:val="20"/>
        </w:rPr>
        <w:t>in</w:t>
      </w:r>
      <w:r>
        <w:rPr>
          <w:color w:val="181818"/>
          <w:spacing w:val="-27"/>
          <w:sz w:val="20"/>
        </w:rPr>
        <w:t xml:space="preserve"> </w:t>
      </w:r>
      <w:r>
        <w:rPr>
          <w:color w:val="181818"/>
          <w:sz w:val="20"/>
        </w:rPr>
        <w:t>Table</w:t>
      </w:r>
      <w:r>
        <w:rPr>
          <w:color w:val="181818"/>
          <w:spacing w:val="-23"/>
          <w:sz w:val="20"/>
        </w:rPr>
        <w:t xml:space="preserve"> </w:t>
      </w:r>
      <w:r>
        <w:rPr>
          <w:color w:val="181818"/>
          <w:sz w:val="20"/>
        </w:rPr>
        <w:t>13.1</w:t>
      </w:r>
      <w:r>
        <w:rPr>
          <w:color w:val="181818"/>
          <w:spacing w:val="-17"/>
          <w:sz w:val="20"/>
        </w:rPr>
        <w:t xml:space="preserve"> </w:t>
      </w:r>
      <w:r>
        <w:rPr>
          <w:color w:val="181818"/>
          <w:sz w:val="20"/>
        </w:rPr>
        <w:t>shall</w:t>
      </w:r>
      <w:r>
        <w:rPr>
          <w:color w:val="181818"/>
          <w:spacing w:val="-19"/>
          <w:sz w:val="20"/>
        </w:rPr>
        <w:t xml:space="preserve"> </w:t>
      </w:r>
      <w:r>
        <w:rPr>
          <w:color w:val="181818"/>
          <w:sz w:val="20"/>
        </w:rPr>
        <w:t>be</w:t>
      </w:r>
      <w:r>
        <w:rPr>
          <w:color w:val="181818"/>
          <w:spacing w:val="-21"/>
          <w:sz w:val="20"/>
        </w:rPr>
        <w:t xml:space="preserve"> </w:t>
      </w:r>
      <w:r>
        <w:rPr>
          <w:color w:val="181818"/>
          <w:sz w:val="20"/>
        </w:rPr>
        <w:t>payable</w:t>
      </w:r>
      <w:r>
        <w:rPr>
          <w:color w:val="181818"/>
          <w:spacing w:val="-16"/>
          <w:sz w:val="20"/>
        </w:rPr>
        <w:t xml:space="preserve"> </w:t>
      </w:r>
      <w:r>
        <w:rPr>
          <w:color w:val="181818"/>
          <w:sz w:val="20"/>
        </w:rPr>
        <w:t>to the</w:t>
      </w:r>
      <w:r>
        <w:rPr>
          <w:color w:val="181818"/>
          <w:spacing w:val="-17"/>
          <w:sz w:val="20"/>
        </w:rPr>
        <w:t xml:space="preserve"> </w:t>
      </w:r>
      <w:r>
        <w:rPr>
          <w:color w:val="181818"/>
          <w:sz w:val="20"/>
        </w:rPr>
        <w:t>Contractor.</w:t>
      </w:r>
      <w:r>
        <w:rPr>
          <w:color w:val="181818"/>
          <w:spacing w:val="-3"/>
          <w:sz w:val="20"/>
        </w:rPr>
        <w:t xml:space="preserve"> </w:t>
      </w:r>
      <w:r>
        <w:rPr>
          <w:color w:val="181818"/>
          <w:sz w:val="20"/>
        </w:rPr>
        <w:t>These</w:t>
      </w:r>
      <w:r>
        <w:rPr>
          <w:color w:val="181818"/>
          <w:spacing w:val="-9"/>
          <w:sz w:val="20"/>
        </w:rPr>
        <w:t xml:space="preserve"> </w:t>
      </w:r>
      <w:r>
        <w:rPr>
          <w:color w:val="181818"/>
          <w:sz w:val="20"/>
        </w:rPr>
        <w:t>are</w:t>
      </w:r>
      <w:r>
        <w:rPr>
          <w:color w:val="181818"/>
          <w:spacing w:val="-9"/>
          <w:sz w:val="20"/>
        </w:rPr>
        <w:t xml:space="preserve"> </w:t>
      </w:r>
      <w:r>
        <w:rPr>
          <w:color w:val="181818"/>
          <w:sz w:val="20"/>
        </w:rPr>
        <w:t>prorated</w:t>
      </w:r>
      <w:r>
        <w:rPr>
          <w:color w:val="181818"/>
          <w:spacing w:val="-9"/>
          <w:sz w:val="20"/>
        </w:rPr>
        <w:t xml:space="preserve"> </w:t>
      </w:r>
      <w:r>
        <w:rPr>
          <w:color w:val="181818"/>
          <w:sz w:val="20"/>
        </w:rPr>
        <w:t>at</w:t>
      </w:r>
      <w:r>
        <w:rPr>
          <w:color w:val="181818"/>
          <w:spacing w:val="-9"/>
          <w:sz w:val="20"/>
        </w:rPr>
        <w:t xml:space="preserve"> </w:t>
      </w:r>
      <w:r>
        <w:rPr>
          <w:color w:val="181818"/>
          <w:sz w:val="20"/>
        </w:rPr>
        <w:t>one</w:t>
      </w:r>
      <w:r>
        <w:rPr>
          <w:color w:val="181818"/>
          <w:spacing w:val="-14"/>
          <w:sz w:val="20"/>
        </w:rPr>
        <w:t xml:space="preserve"> </w:t>
      </w:r>
      <w:r>
        <w:rPr>
          <w:color w:val="181818"/>
          <w:sz w:val="20"/>
        </w:rPr>
        <w:t>unit</w:t>
      </w:r>
      <w:r>
        <w:rPr>
          <w:color w:val="181818"/>
          <w:spacing w:val="-9"/>
          <w:sz w:val="20"/>
        </w:rPr>
        <w:t xml:space="preserve"> </w:t>
      </w:r>
      <w:r>
        <w:rPr>
          <w:color w:val="181818"/>
          <w:sz w:val="20"/>
        </w:rPr>
        <w:t>cost</w:t>
      </w:r>
      <w:r>
        <w:rPr>
          <w:color w:val="181818"/>
          <w:spacing w:val="-6"/>
          <w:sz w:val="20"/>
        </w:rPr>
        <w:t xml:space="preserve"> </w:t>
      </w:r>
      <w:r>
        <w:rPr>
          <w:color w:val="181818"/>
          <w:sz w:val="20"/>
        </w:rPr>
        <w:t>per</w:t>
      </w:r>
      <w:r>
        <w:rPr>
          <w:color w:val="181818"/>
          <w:spacing w:val="-13"/>
          <w:sz w:val="20"/>
        </w:rPr>
        <w:t xml:space="preserve"> </w:t>
      </w:r>
      <w:r>
        <w:rPr>
          <w:color w:val="181818"/>
          <w:sz w:val="20"/>
        </w:rPr>
        <w:t>month</w:t>
      </w:r>
      <w:r>
        <w:rPr>
          <w:color w:val="181818"/>
          <w:spacing w:val="-16"/>
          <w:sz w:val="20"/>
        </w:rPr>
        <w:t xml:space="preserve"> </w:t>
      </w:r>
      <w:r>
        <w:rPr>
          <w:color w:val="181818"/>
          <w:sz w:val="20"/>
        </w:rPr>
        <w:t>remaining</w:t>
      </w:r>
      <w:r>
        <w:rPr>
          <w:color w:val="181818"/>
          <w:spacing w:val="-8"/>
          <w:sz w:val="20"/>
        </w:rPr>
        <w:t xml:space="preserve"> </w:t>
      </w:r>
      <w:r>
        <w:rPr>
          <w:color w:val="181818"/>
          <w:sz w:val="20"/>
        </w:rPr>
        <w:t>of</w:t>
      </w:r>
      <w:r>
        <w:rPr>
          <w:color w:val="181818"/>
          <w:spacing w:val="-12"/>
          <w:sz w:val="20"/>
        </w:rPr>
        <w:t xml:space="preserve"> </w:t>
      </w:r>
      <w:r>
        <w:rPr>
          <w:color w:val="181818"/>
          <w:sz w:val="20"/>
        </w:rPr>
        <w:t>the</w:t>
      </w:r>
      <w:r>
        <w:rPr>
          <w:color w:val="181818"/>
          <w:spacing w:val="-18"/>
          <w:sz w:val="20"/>
        </w:rPr>
        <w:t xml:space="preserve"> </w:t>
      </w:r>
      <w:r>
        <w:rPr>
          <w:color w:val="181818"/>
          <w:sz w:val="20"/>
        </w:rPr>
        <w:t>contract.</w:t>
      </w:r>
    </w:p>
    <w:p w:rsidR="003D3874" w:rsidRDefault="00274C5B">
      <w:pPr>
        <w:pStyle w:val="ListParagraph"/>
        <w:numPr>
          <w:ilvl w:val="1"/>
          <w:numId w:val="5"/>
        </w:numPr>
        <w:tabs>
          <w:tab w:val="left" w:pos="1095"/>
          <w:tab w:val="left" w:pos="1096"/>
        </w:tabs>
        <w:spacing w:before="3"/>
        <w:ind w:right="482" w:hanging="716"/>
        <w:rPr>
          <w:sz w:val="20"/>
        </w:rPr>
      </w:pPr>
      <w:r>
        <w:rPr>
          <w:color w:val="181818"/>
          <w:sz w:val="20"/>
        </w:rPr>
        <w:t>The</w:t>
      </w:r>
      <w:r>
        <w:rPr>
          <w:color w:val="181818"/>
          <w:spacing w:val="-34"/>
          <w:sz w:val="20"/>
        </w:rPr>
        <w:t xml:space="preserve"> </w:t>
      </w:r>
      <w:r>
        <w:rPr>
          <w:color w:val="181818"/>
          <w:sz w:val="20"/>
        </w:rPr>
        <w:t>Amazon</w:t>
      </w:r>
      <w:r>
        <w:rPr>
          <w:color w:val="181818"/>
          <w:spacing w:val="-32"/>
          <w:sz w:val="20"/>
        </w:rPr>
        <w:t xml:space="preserve"> </w:t>
      </w:r>
      <w:r>
        <w:rPr>
          <w:color w:val="181818"/>
          <w:sz w:val="20"/>
        </w:rPr>
        <w:t>hosted</w:t>
      </w:r>
      <w:r>
        <w:rPr>
          <w:color w:val="181818"/>
          <w:spacing w:val="-26"/>
          <w:sz w:val="20"/>
        </w:rPr>
        <w:t xml:space="preserve"> </w:t>
      </w:r>
      <w:r>
        <w:rPr>
          <w:color w:val="181818"/>
          <w:sz w:val="20"/>
        </w:rPr>
        <w:t>server</w:t>
      </w:r>
      <w:r>
        <w:rPr>
          <w:color w:val="181818"/>
          <w:spacing w:val="-29"/>
          <w:sz w:val="20"/>
        </w:rPr>
        <w:t xml:space="preserve"> </w:t>
      </w:r>
      <w:r>
        <w:rPr>
          <w:color w:val="181818"/>
          <w:sz w:val="20"/>
        </w:rPr>
        <w:t>platform</w:t>
      </w:r>
      <w:r>
        <w:rPr>
          <w:color w:val="181818"/>
          <w:spacing w:val="-26"/>
          <w:sz w:val="20"/>
        </w:rPr>
        <w:t xml:space="preserve"> </w:t>
      </w:r>
      <w:r>
        <w:rPr>
          <w:color w:val="181818"/>
          <w:sz w:val="20"/>
        </w:rPr>
        <w:t>costs</w:t>
      </w:r>
      <w:r>
        <w:rPr>
          <w:color w:val="181818"/>
          <w:spacing w:val="-31"/>
          <w:sz w:val="20"/>
        </w:rPr>
        <w:t xml:space="preserve"> </w:t>
      </w:r>
      <w:r>
        <w:rPr>
          <w:color w:val="181818"/>
          <w:sz w:val="20"/>
        </w:rPr>
        <w:t>in</w:t>
      </w:r>
      <w:r>
        <w:rPr>
          <w:color w:val="181818"/>
          <w:spacing w:val="-40"/>
          <w:sz w:val="20"/>
        </w:rPr>
        <w:t xml:space="preserve"> </w:t>
      </w:r>
      <w:r>
        <w:rPr>
          <w:color w:val="181818"/>
          <w:sz w:val="20"/>
        </w:rPr>
        <w:t>Table</w:t>
      </w:r>
      <w:r>
        <w:rPr>
          <w:color w:val="181818"/>
          <w:spacing w:val="-34"/>
          <w:sz w:val="20"/>
        </w:rPr>
        <w:t xml:space="preserve"> </w:t>
      </w:r>
      <w:r>
        <w:rPr>
          <w:color w:val="181818"/>
          <w:sz w:val="20"/>
        </w:rPr>
        <w:t>13.1</w:t>
      </w:r>
      <w:r>
        <w:rPr>
          <w:color w:val="181818"/>
          <w:spacing w:val="-31"/>
          <w:sz w:val="20"/>
        </w:rPr>
        <w:t xml:space="preserve"> </w:t>
      </w:r>
      <w:r>
        <w:rPr>
          <w:color w:val="181818"/>
          <w:sz w:val="20"/>
        </w:rPr>
        <w:t>are</w:t>
      </w:r>
      <w:r>
        <w:rPr>
          <w:color w:val="181818"/>
          <w:spacing w:val="-36"/>
          <w:sz w:val="20"/>
        </w:rPr>
        <w:t xml:space="preserve"> </w:t>
      </w:r>
      <w:r>
        <w:rPr>
          <w:color w:val="181818"/>
          <w:sz w:val="20"/>
        </w:rPr>
        <w:t>for</w:t>
      </w:r>
      <w:r>
        <w:rPr>
          <w:color w:val="181818"/>
          <w:spacing w:val="-33"/>
          <w:sz w:val="20"/>
        </w:rPr>
        <w:t xml:space="preserve"> </w:t>
      </w:r>
      <w:r>
        <w:rPr>
          <w:color w:val="181818"/>
          <w:sz w:val="20"/>
        </w:rPr>
        <w:t>example</w:t>
      </w:r>
      <w:r>
        <w:rPr>
          <w:color w:val="181818"/>
          <w:spacing w:val="-33"/>
          <w:sz w:val="20"/>
        </w:rPr>
        <w:t xml:space="preserve"> </w:t>
      </w:r>
      <w:r>
        <w:rPr>
          <w:color w:val="181818"/>
          <w:sz w:val="20"/>
        </w:rPr>
        <w:t>purposes,</w:t>
      </w:r>
      <w:r>
        <w:rPr>
          <w:color w:val="181818"/>
          <w:spacing w:val="-27"/>
          <w:sz w:val="20"/>
        </w:rPr>
        <w:t xml:space="preserve"> </w:t>
      </w:r>
      <w:r>
        <w:rPr>
          <w:color w:val="181818"/>
          <w:sz w:val="20"/>
        </w:rPr>
        <w:t>actual</w:t>
      </w:r>
      <w:r>
        <w:rPr>
          <w:color w:val="181818"/>
          <w:spacing w:val="-33"/>
          <w:sz w:val="20"/>
        </w:rPr>
        <w:t xml:space="preserve"> </w:t>
      </w:r>
      <w:r>
        <w:rPr>
          <w:color w:val="181818"/>
          <w:sz w:val="20"/>
        </w:rPr>
        <w:t>costs</w:t>
      </w:r>
      <w:r>
        <w:rPr>
          <w:color w:val="181818"/>
          <w:spacing w:val="-32"/>
          <w:sz w:val="20"/>
        </w:rPr>
        <w:t xml:space="preserve"> </w:t>
      </w:r>
      <w:r>
        <w:rPr>
          <w:color w:val="181818"/>
          <w:sz w:val="20"/>
        </w:rPr>
        <w:t>may</w:t>
      </w:r>
      <w:r>
        <w:rPr>
          <w:color w:val="181818"/>
          <w:spacing w:val="-36"/>
          <w:sz w:val="20"/>
        </w:rPr>
        <w:t xml:space="preserve"> </w:t>
      </w:r>
      <w:r>
        <w:rPr>
          <w:color w:val="181818"/>
          <w:sz w:val="20"/>
        </w:rPr>
        <w:t>be</w:t>
      </w:r>
      <w:r>
        <w:rPr>
          <w:color w:val="181818"/>
          <w:spacing w:val="-40"/>
          <w:sz w:val="20"/>
        </w:rPr>
        <w:t xml:space="preserve"> </w:t>
      </w:r>
      <w:r>
        <w:rPr>
          <w:color w:val="181818"/>
          <w:sz w:val="20"/>
        </w:rPr>
        <w:t>lower if</w:t>
      </w:r>
      <w:r>
        <w:rPr>
          <w:color w:val="181818"/>
          <w:spacing w:val="-20"/>
          <w:sz w:val="20"/>
        </w:rPr>
        <w:t xml:space="preserve"> </w:t>
      </w:r>
      <w:r>
        <w:rPr>
          <w:color w:val="181818"/>
          <w:sz w:val="20"/>
        </w:rPr>
        <w:t>at</w:t>
      </w:r>
      <w:r>
        <w:rPr>
          <w:color w:val="181818"/>
          <w:spacing w:val="-13"/>
          <w:sz w:val="20"/>
        </w:rPr>
        <w:t xml:space="preserve"> </w:t>
      </w:r>
      <w:r>
        <w:rPr>
          <w:color w:val="181818"/>
          <w:sz w:val="20"/>
        </w:rPr>
        <w:t>the</w:t>
      </w:r>
      <w:r>
        <w:rPr>
          <w:color w:val="181818"/>
          <w:spacing w:val="-17"/>
          <w:sz w:val="20"/>
        </w:rPr>
        <w:t xml:space="preserve"> </w:t>
      </w:r>
      <w:r>
        <w:rPr>
          <w:color w:val="181818"/>
          <w:sz w:val="20"/>
        </w:rPr>
        <w:t>time</w:t>
      </w:r>
      <w:r>
        <w:rPr>
          <w:color w:val="181818"/>
          <w:spacing w:val="-16"/>
          <w:sz w:val="20"/>
        </w:rPr>
        <w:t xml:space="preserve"> </w:t>
      </w:r>
      <w:r>
        <w:rPr>
          <w:color w:val="181818"/>
          <w:sz w:val="20"/>
        </w:rPr>
        <w:t>of</w:t>
      </w:r>
      <w:r>
        <w:rPr>
          <w:color w:val="181818"/>
          <w:spacing w:val="-19"/>
          <w:sz w:val="20"/>
        </w:rPr>
        <w:t xml:space="preserve"> </w:t>
      </w:r>
      <w:r>
        <w:rPr>
          <w:color w:val="181818"/>
          <w:sz w:val="20"/>
        </w:rPr>
        <w:t>termination</w:t>
      </w:r>
      <w:r>
        <w:rPr>
          <w:color w:val="181818"/>
          <w:spacing w:val="-6"/>
          <w:sz w:val="20"/>
        </w:rPr>
        <w:t xml:space="preserve"> </w:t>
      </w:r>
      <w:r>
        <w:rPr>
          <w:color w:val="181818"/>
          <w:sz w:val="20"/>
        </w:rPr>
        <w:t>the</w:t>
      </w:r>
      <w:r>
        <w:rPr>
          <w:color w:val="181818"/>
          <w:spacing w:val="-16"/>
          <w:sz w:val="20"/>
        </w:rPr>
        <w:t xml:space="preserve"> </w:t>
      </w:r>
      <w:r>
        <w:rPr>
          <w:color w:val="181818"/>
          <w:sz w:val="20"/>
        </w:rPr>
        <w:t>service</w:t>
      </w:r>
      <w:r>
        <w:rPr>
          <w:color w:val="181818"/>
          <w:spacing w:val="-8"/>
          <w:sz w:val="20"/>
        </w:rPr>
        <w:t xml:space="preserve"> </w:t>
      </w:r>
      <w:r>
        <w:rPr>
          <w:color w:val="181818"/>
          <w:sz w:val="20"/>
        </w:rPr>
        <w:t>provider</w:t>
      </w:r>
      <w:r>
        <w:rPr>
          <w:color w:val="181818"/>
          <w:spacing w:val="-5"/>
          <w:sz w:val="20"/>
        </w:rPr>
        <w:t xml:space="preserve"> </w:t>
      </w:r>
      <w:r>
        <w:rPr>
          <w:color w:val="181818"/>
          <w:sz w:val="20"/>
        </w:rPr>
        <w:t>offers</w:t>
      </w:r>
      <w:r>
        <w:rPr>
          <w:color w:val="181818"/>
          <w:spacing w:val="-8"/>
          <w:sz w:val="20"/>
        </w:rPr>
        <w:t xml:space="preserve"> </w:t>
      </w:r>
      <w:r>
        <w:rPr>
          <w:color w:val="181818"/>
          <w:sz w:val="20"/>
        </w:rPr>
        <w:t>a</w:t>
      </w:r>
      <w:r>
        <w:rPr>
          <w:color w:val="181818"/>
          <w:spacing w:val="-20"/>
          <w:sz w:val="20"/>
        </w:rPr>
        <w:t xml:space="preserve"> </w:t>
      </w:r>
      <w:r>
        <w:rPr>
          <w:color w:val="181818"/>
          <w:sz w:val="20"/>
        </w:rPr>
        <w:t>lower</w:t>
      </w:r>
      <w:r>
        <w:rPr>
          <w:color w:val="181818"/>
          <w:spacing w:val="-11"/>
          <w:sz w:val="20"/>
        </w:rPr>
        <w:t xml:space="preserve"> </w:t>
      </w:r>
      <w:r>
        <w:rPr>
          <w:color w:val="181818"/>
          <w:sz w:val="20"/>
        </w:rPr>
        <w:t>termination</w:t>
      </w:r>
      <w:r>
        <w:rPr>
          <w:color w:val="181818"/>
          <w:spacing w:val="-5"/>
          <w:sz w:val="20"/>
        </w:rPr>
        <w:t xml:space="preserve"> </w:t>
      </w:r>
      <w:r>
        <w:rPr>
          <w:color w:val="181818"/>
          <w:sz w:val="20"/>
        </w:rPr>
        <w:t>fee</w:t>
      </w:r>
      <w:r>
        <w:rPr>
          <w:color w:val="181818"/>
          <w:spacing w:val="-17"/>
          <w:sz w:val="20"/>
        </w:rPr>
        <w:t xml:space="preserve"> </w:t>
      </w:r>
      <w:r>
        <w:rPr>
          <w:color w:val="181818"/>
          <w:sz w:val="20"/>
        </w:rPr>
        <w:t>to</w:t>
      </w:r>
      <w:r>
        <w:rPr>
          <w:color w:val="181818"/>
          <w:spacing w:val="-19"/>
          <w:sz w:val="20"/>
        </w:rPr>
        <w:t xml:space="preserve"> </w:t>
      </w:r>
      <w:r>
        <w:rPr>
          <w:color w:val="181818"/>
          <w:sz w:val="20"/>
        </w:rPr>
        <w:t>the</w:t>
      </w:r>
      <w:r>
        <w:rPr>
          <w:color w:val="181818"/>
          <w:spacing w:val="-22"/>
          <w:sz w:val="20"/>
        </w:rPr>
        <w:t xml:space="preserve"> </w:t>
      </w:r>
      <w:r>
        <w:rPr>
          <w:color w:val="181818"/>
          <w:sz w:val="20"/>
        </w:rPr>
        <w:t>Contractor.</w:t>
      </w:r>
    </w:p>
    <w:p w:rsidR="003D3874" w:rsidRDefault="003D3874">
      <w:pPr>
        <w:pStyle w:val="BodyText"/>
        <w:spacing w:before="11"/>
        <w:rPr>
          <w:sz w:val="20"/>
        </w:rPr>
      </w:pPr>
    </w:p>
    <w:p w:rsidR="003D3874" w:rsidRDefault="00274C5B">
      <w:pPr>
        <w:pStyle w:val="Heading5"/>
        <w:ind w:left="388"/>
      </w:pPr>
      <w:r>
        <w:rPr>
          <w:color w:val="181818"/>
        </w:rPr>
        <w:t>Table 13.1</w:t>
      </w:r>
    </w:p>
    <w:tbl>
      <w:tblPr>
        <w:tblW w:w="0" w:type="auto"/>
        <w:tblInd w:w="3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11"/>
        <w:gridCol w:w="2111"/>
        <w:gridCol w:w="1837"/>
        <w:gridCol w:w="1808"/>
      </w:tblGrid>
      <w:tr w:rsidR="003D3874">
        <w:trPr>
          <w:trHeight w:val="455"/>
        </w:trPr>
        <w:tc>
          <w:tcPr>
            <w:tcW w:w="2111" w:type="dxa"/>
          </w:tcPr>
          <w:p w:rsidR="003D3874" w:rsidRDefault="00274C5B">
            <w:pPr>
              <w:pStyle w:val="TableParagraph"/>
              <w:spacing w:before="7"/>
              <w:ind w:left="120"/>
              <w:rPr>
                <w:b/>
                <w:sz w:val="19"/>
              </w:rPr>
            </w:pPr>
            <w:r>
              <w:rPr>
                <w:b/>
                <w:color w:val="181818"/>
                <w:sz w:val="19"/>
              </w:rPr>
              <w:t>Component</w:t>
            </w:r>
          </w:p>
        </w:tc>
        <w:tc>
          <w:tcPr>
            <w:tcW w:w="2111" w:type="dxa"/>
          </w:tcPr>
          <w:p w:rsidR="003D3874" w:rsidRDefault="00274C5B">
            <w:pPr>
              <w:pStyle w:val="TableParagraph"/>
              <w:spacing w:before="1" w:line="230" w:lineRule="exact"/>
              <w:ind w:left="111" w:firstLine="3"/>
              <w:rPr>
                <w:b/>
                <w:sz w:val="19"/>
              </w:rPr>
            </w:pPr>
            <w:r>
              <w:rPr>
                <w:b/>
                <w:color w:val="181818"/>
                <w:w w:val="105"/>
                <w:sz w:val="19"/>
              </w:rPr>
              <w:t>Monthly Rate per remaining month</w:t>
            </w:r>
          </w:p>
        </w:tc>
        <w:tc>
          <w:tcPr>
            <w:tcW w:w="1837" w:type="dxa"/>
          </w:tcPr>
          <w:p w:rsidR="003D3874" w:rsidRDefault="00274C5B">
            <w:pPr>
              <w:pStyle w:val="TableParagraph"/>
              <w:spacing w:before="7"/>
              <w:ind w:left="119"/>
              <w:rPr>
                <w:b/>
                <w:sz w:val="19"/>
              </w:rPr>
            </w:pPr>
            <w:r>
              <w:rPr>
                <w:b/>
                <w:color w:val="181818"/>
                <w:sz w:val="19"/>
              </w:rPr>
              <w:t>Unit Cost</w:t>
            </w:r>
          </w:p>
        </w:tc>
        <w:tc>
          <w:tcPr>
            <w:tcW w:w="1808" w:type="dxa"/>
          </w:tcPr>
          <w:p w:rsidR="003D3874" w:rsidRDefault="00274C5B">
            <w:pPr>
              <w:pStyle w:val="TableParagraph"/>
              <w:spacing w:before="2"/>
              <w:ind w:left="114"/>
              <w:rPr>
                <w:b/>
                <w:sz w:val="19"/>
              </w:rPr>
            </w:pPr>
            <w:r>
              <w:rPr>
                <w:b/>
                <w:color w:val="181818"/>
                <w:sz w:val="19"/>
              </w:rPr>
              <w:t>Monthly Cost</w:t>
            </w:r>
          </w:p>
          <w:p w:rsidR="003D3874" w:rsidRDefault="00274C5B">
            <w:pPr>
              <w:pStyle w:val="TableParagraph"/>
              <w:spacing w:before="12" w:line="203" w:lineRule="exact"/>
              <w:ind w:left="113"/>
              <w:rPr>
                <w:b/>
                <w:sz w:val="19"/>
              </w:rPr>
            </w:pPr>
            <w:r>
              <w:rPr>
                <w:b/>
                <w:color w:val="181818"/>
                <w:sz w:val="19"/>
              </w:rPr>
              <w:t>VAT Inclusive</w:t>
            </w:r>
          </w:p>
        </w:tc>
      </w:tr>
      <w:tr w:rsidR="003D3874">
        <w:trPr>
          <w:trHeight w:val="220"/>
        </w:trPr>
        <w:tc>
          <w:tcPr>
            <w:tcW w:w="2111" w:type="dxa"/>
          </w:tcPr>
          <w:p w:rsidR="003D3874" w:rsidRDefault="00274C5B">
            <w:pPr>
              <w:pStyle w:val="TableParagraph"/>
              <w:spacing w:line="200" w:lineRule="exact"/>
              <w:ind w:left="123"/>
              <w:rPr>
                <w:sz w:val="20"/>
              </w:rPr>
            </w:pPr>
            <w:r>
              <w:rPr>
                <w:color w:val="181818"/>
                <w:sz w:val="20"/>
              </w:rPr>
              <w:t>UCaaS Core</w:t>
            </w:r>
          </w:p>
        </w:tc>
        <w:tc>
          <w:tcPr>
            <w:tcW w:w="2111" w:type="dxa"/>
          </w:tcPr>
          <w:p w:rsidR="003D3874" w:rsidRDefault="00274C5B">
            <w:pPr>
              <w:pStyle w:val="TableParagraph"/>
              <w:spacing w:before="2" w:line="198" w:lineRule="exact"/>
              <w:ind w:left="112"/>
              <w:rPr>
                <w:sz w:val="20"/>
              </w:rPr>
            </w:pPr>
            <w:r>
              <w:rPr>
                <w:color w:val="181818"/>
                <w:w w:val="99"/>
                <w:sz w:val="20"/>
              </w:rPr>
              <w:t>1</w:t>
            </w:r>
          </w:p>
        </w:tc>
        <w:tc>
          <w:tcPr>
            <w:tcW w:w="1837" w:type="dxa"/>
          </w:tcPr>
          <w:p w:rsidR="003D3874" w:rsidRDefault="00274C5B">
            <w:pPr>
              <w:pStyle w:val="TableParagraph"/>
              <w:spacing w:line="200" w:lineRule="exact"/>
              <w:ind w:left="121"/>
              <w:rPr>
                <w:sz w:val="20"/>
              </w:rPr>
            </w:pPr>
            <w:r>
              <w:rPr>
                <w:color w:val="181818"/>
                <w:sz w:val="20"/>
              </w:rPr>
              <w:t>£250+VAT</w:t>
            </w:r>
          </w:p>
        </w:tc>
        <w:tc>
          <w:tcPr>
            <w:tcW w:w="1808" w:type="dxa"/>
          </w:tcPr>
          <w:p w:rsidR="003D3874" w:rsidRDefault="00274C5B">
            <w:pPr>
              <w:pStyle w:val="TableParagraph"/>
              <w:spacing w:line="200" w:lineRule="exact"/>
              <w:ind w:left="116"/>
              <w:rPr>
                <w:sz w:val="20"/>
              </w:rPr>
            </w:pPr>
            <w:r>
              <w:rPr>
                <w:color w:val="181818"/>
                <w:sz w:val="20"/>
              </w:rPr>
              <w:t>£300</w:t>
            </w:r>
          </w:p>
        </w:tc>
      </w:tr>
      <w:tr w:rsidR="003D3874">
        <w:trPr>
          <w:trHeight w:val="230"/>
        </w:trPr>
        <w:tc>
          <w:tcPr>
            <w:tcW w:w="2111" w:type="dxa"/>
          </w:tcPr>
          <w:p w:rsidR="003D3874" w:rsidRDefault="00274C5B">
            <w:pPr>
              <w:pStyle w:val="TableParagraph"/>
              <w:spacing w:before="7" w:line="203" w:lineRule="exact"/>
              <w:ind w:left="120"/>
              <w:rPr>
                <w:sz w:val="20"/>
              </w:rPr>
            </w:pPr>
            <w:r>
              <w:rPr>
                <w:color w:val="181818"/>
                <w:sz w:val="20"/>
              </w:rPr>
              <w:t>AWS Hosted Server</w:t>
            </w:r>
          </w:p>
        </w:tc>
        <w:tc>
          <w:tcPr>
            <w:tcW w:w="2111" w:type="dxa"/>
          </w:tcPr>
          <w:p w:rsidR="003D3874" w:rsidRDefault="00274C5B">
            <w:pPr>
              <w:pStyle w:val="TableParagraph"/>
              <w:spacing w:before="2" w:line="207" w:lineRule="exact"/>
              <w:ind w:left="112"/>
              <w:rPr>
                <w:sz w:val="20"/>
              </w:rPr>
            </w:pPr>
            <w:r>
              <w:rPr>
                <w:color w:val="181818"/>
                <w:w w:val="107"/>
                <w:sz w:val="20"/>
              </w:rPr>
              <w:t>1</w:t>
            </w:r>
          </w:p>
        </w:tc>
        <w:tc>
          <w:tcPr>
            <w:tcW w:w="1837" w:type="dxa"/>
          </w:tcPr>
          <w:p w:rsidR="003D3874" w:rsidRDefault="00274C5B">
            <w:pPr>
              <w:pStyle w:val="TableParagraph"/>
              <w:spacing w:before="2" w:line="207" w:lineRule="exact"/>
              <w:ind w:left="116"/>
              <w:rPr>
                <w:sz w:val="20"/>
              </w:rPr>
            </w:pPr>
            <w:r>
              <w:rPr>
                <w:color w:val="181818"/>
                <w:sz w:val="20"/>
              </w:rPr>
              <w:t>£250+VAT</w:t>
            </w:r>
          </w:p>
        </w:tc>
        <w:tc>
          <w:tcPr>
            <w:tcW w:w="1808" w:type="dxa"/>
          </w:tcPr>
          <w:p w:rsidR="003D3874" w:rsidRDefault="00274C5B">
            <w:pPr>
              <w:pStyle w:val="TableParagraph"/>
              <w:spacing w:before="2" w:line="207" w:lineRule="exact"/>
              <w:ind w:left="111"/>
              <w:rPr>
                <w:sz w:val="20"/>
              </w:rPr>
            </w:pPr>
            <w:r>
              <w:rPr>
                <w:color w:val="181818"/>
                <w:sz w:val="20"/>
              </w:rPr>
              <w:t>£300</w:t>
            </w:r>
          </w:p>
        </w:tc>
      </w:tr>
    </w:tbl>
    <w:p w:rsidR="003D3874" w:rsidRDefault="00274C5B">
      <w:pPr>
        <w:spacing w:before="161"/>
        <w:ind w:left="379"/>
        <w:rPr>
          <w:sz w:val="20"/>
        </w:rPr>
      </w:pPr>
      <w:r>
        <w:rPr>
          <w:b/>
          <w:color w:val="181818"/>
          <w:sz w:val="19"/>
        </w:rPr>
        <w:t xml:space="preserve">Tab e 13.2 </w:t>
      </w:r>
      <w:r>
        <w:rPr>
          <w:rFonts w:ascii="Times New Roman"/>
          <w:color w:val="181818"/>
          <w:position w:val="4"/>
          <w:sz w:val="23"/>
        </w:rPr>
        <w:t>p</w:t>
      </w:r>
      <w:r>
        <w:rPr>
          <w:color w:val="181818"/>
          <w:sz w:val="20"/>
        </w:rPr>
        <w:t>rotatedE xamo1es for i</w:t>
      </w:r>
      <w:r>
        <w:rPr>
          <w:color w:val="181818"/>
          <w:sz w:val="21"/>
        </w:rPr>
        <w:t>II</w:t>
      </w:r>
      <w:r>
        <w:rPr>
          <w:color w:val="181818"/>
          <w:sz w:val="20"/>
        </w:rPr>
        <w:t>ustrative purpose</w:t>
      </w:r>
      <w:r>
        <w:rPr>
          <w:color w:val="333333"/>
          <w:sz w:val="20"/>
        </w:rPr>
        <w:t>s</w:t>
      </w:r>
    </w:p>
    <w:tbl>
      <w:tblPr>
        <w:tblW w:w="0" w:type="auto"/>
        <w:tblInd w:w="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5"/>
        <w:gridCol w:w="2538"/>
        <w:gridCol w:w="3514"/>
      </w:tblGrid>
      <w:tr w:rsidR="003D3874">
        <w:trPr>
          <w:trHeight w:val="455"/>
        </w:trPr>
        <w:tc>
          <w:tcPr>
            <w:tcW w:w="3245" w:type="dxa"/>
          </w:tcPr>
          <w:p w:rsidR="003D3874" w:rsidRDefault="00274C5B">
            <w:pPr>
              <w:pStyle w:val="TableParagraph"/>
              <w:spacing w:before="1" w:line="226" w:lineRule="exact"/>
              <w:ind w:left="122" w:right="432" w:firstLine="2"/>
              <w:rPr>
                <w:b/>
                <w:sz w:val="19"/>
              </w:rPr>
            </w:pPr>
            <w:r>
              <w:rPr>
                <w:b/>
                <w:color w:val="181818"/>
                <w:w w:val="105"/>
                <w:sz w:val="19"/>
              </w:rPr>
              <w:t>Notice</w:t>
            </w:r>
            <w:r>
              <w:rPr>
                <w:b/>
                <w:color w:val="181818"/>
                <w:spacing w:val="-12"/>
                <w:w w:val="105"/>
                <w:sz w:val="19"/>
              </w:rPr>
              <w:t xml:space="preserve"> </w:t>
            </w:r>
            <w:r>
              <w:rPr>
                <w:b/>
                <w:color w:val="181818"/>
                <w:w w:val="105"/>
                <w:sz w:val="19"/>
              </w:rPr>
              <w:t>Is</w:t>
            </w:r>
            <w:r>
              <w:rPr>
                <w:b/>
                <w:color w:val="181818"/>
                <w:spacing w:val="-22"/>
                <w:w w:val="105"/>
                <w:sz w:val="19"/>
              </w:rPr>
              <w:t xml:space="preserve"> </w:t>
            </w:r>
            <w:r>
              <w:rPr>
                <w:b/>
                <w:color w:val="181818"/>
                <w:w w:val="105"/>
                <w:sz w:val="19"/>
              </w:rPr>
              <w:t>issued</w:t>
            </w:r>
            <w:r>
              <w:rPr>
                <w:b/>
                <w:color w:val="181818"/>
                <w:spacing w:val="-15"/>
                <w:w w:val="105"/>
                <w:sz w:val="19"/>
              </w:rPr>
              <w:t xml:space="preserve"> </w:t>
            </w:r>
            <w:r>
              <w:rPr>
                <w:b/>
                <w:color w:val="181818"/>
                <w:w w:val="105"/>
                <w:sz w:val="19"/>
              </w:rPr>
              <w:t>at</w:t>
            </w:r>
            <w:r>
              <w:rPr>
                <w:b/>
                <w:color w:val="181818"/>
                <w:spacing w:val="-17"/>
                <w:w w:val="105"/>
                <w:sz w:val="19"/>
              </w:rPr>
              <w:t xml:space="preserve"> </w:t>
            </w:r>
            <w:r>
              <w:rPr>
                <w:b/>
                <w:color w:val="181818"/>
                <w:w w:val="105"/>
                <w:sz w:val="19"/>
              </w:rPr>
              <w:t>the</w:t>
            </w:r>
            <w:r>
              <w:rPr>
                <w:b/>
                <w:color w:val="181818"/>
                <w:spacing w:val="-20"/>
                <w:w w:val="105"/>
                <w:sz w:val="19"/>
              </w:rPr>
              <w:t xml:space="preserve"> </w:t>
            </w:r>
            <w:r>
              <w:rPr>
                <w:b/>
                <w:color w:val="181818"/>
                <w:w w:val="105"/>
                <w:sz w:val="19"/>
              </w:rPr>
              <w:t>end</w:t>
            </w:r>
            <w:r>
              <w:rPr>
                <w:b/>
                <w:color w:val="181818"/>
                <w:spacing w:val="-21"/>
                <w:w w:val="105"/>
                <w:sz w:val="19"/>
              </w:rPr>
              <w:t xml:space="preserve"> </w:t>
            </w:r>
            <w:r>
              <w:rPr>
                <w:b/>
                <w:color w:val="181818"/>
                <w:w w:val="105"/>
                <w:sz w:val="19"/>
              </w:rPr>
              <w:t>of first year of</w:t>
            </w:r>
            <w:r>
              <w:rPr>
                <w:b/>
                <w:color w:val="181818"/>
                <w:spacing w:val="-10"/>
                <w:w w:val="105"/>
                <w:sz w:val="19"/>
              </w:rPr>
              <w:t xml:space="preserve"> </w:t>
            </w:r>
            <w:r>
              <w:rPr>
                <w:b/>
                <w:color w:val="181818"/>
                <w:w w:val="105"/>
                <w:sz w:val="19"/>
              </w:rPr>
              <w:t>term</w:t>
            </w:r>
          </w:p>
        </w:tc>
        <w:tc>
          <w:tcPr>
            <w:tcW w:w="2538" w:type="dxa"/>
          </w:tcPr>
          <w:p w:rsidR="003D3874" w:rsidRDefault="00274C5B">
            <w:pPr>
              <w:pStyle w:val="TableParagraph"/>
              <w:spacing w:line="212" w:lineRule="exact"/>
              <w:ind w:left="120"/>
              <w:rPr>
                <w:b/>
                <w:sz w:val="19"/>
              </w:rPr>
            </w:pPr>
            <w:r>
              <w:rPr>
                <w:b/>
                <w:color w:val="181818"/>
                <w:w w:val="105"/>
                <w:sz w:val="19"/>
              </w:rPr>
              <w:t>Notice Is Issued at the</w:t>
            </w:r>
          </w:p>
          <w:p w:rsidR="003D3874" w:rsidRDefault="00274C5B">
            <w:pPr>
              <w:pStyle w:val="TableParagraph"/>
              <w:spacing w:line="224" w:lineRule="exact"/>
              <w:ind w:left="123"/>
              <w:rPr>
                <w:b/>
                <w:sz w:val="19"/>
              </w:rPr>
            </w:pPr>
            <w:r>
              <w:rPr>
                <w:b/>
                <w:color w:val="181818"/>
                <w:sz w:val="19"/>
              </w:rPr>
              <w:t>end of 2</w:t>
            </w:r>
            <w:r>
              <w:rPr>
                <w:b/>
                <w:color w:val="181818"/>
                <w:position w:val="7"/>
                <w:sz w:val="14"/>
              </w:rPr>
              <w:t xml:space="preserve">nd </w:t>
            </w:r>
            <w:r>
              <w:rPr>
                <w:b/>
                <w:color w:val="181818"/>
                <w:sz w:val="19"/>
              </w:rPr>
              <w:t>year of Term</w:t>
            </w:r>
          </w:p>
        </w:tc>
        <w:tc>
          <w:tcPr>
            <w:tcW w:w="3514" w:type="dxa"/>
          </w:tcPr>
          <w:p w:rsidR="003D3874" w:rsidRDefault="00274C5B">
            <w:pPr>
              <w:pStyle w:val="TableParagraph"/>
              <w:spacing w:line="217" w:lineRule="exact"/>
              <w:ind w:left="116"/>
              <w:rPr>
                <w:b/>
                <w:sz w:val="19"/>
              </w:rPr>
            </w:pPr>
            <w:r>
              <w:rPr>
                <w:b/>
                <w:color w:val="181818"/>
                <w:w w:val="105"/>
                <w:sz w:val="19"/>
              </w:rPr>
              <w:t>Notice Is issued with 5 months of</w:t>
            </w:r>
          </w:p>
          <w:p w:rsidR="003D3874" w:rsidRDefault="00274C5B">
            <w:pPr>
              <w:pStyle w:val="TableParagraph"/>
              <w:spacing w:before="12" w:line="206" w:lineRule="exact"/>
              <w:ind w:left="118"/>
              <w:rPr>
                <w:b/>
                <w:sz w:val="19"/>
              </w:rPr>
            </w:pPr>
            <w:r>
              <w:rPr>
                <w:b/>
                <w:color w:val="181818"/>
                <w:sz w:val="19"/>
              </w:rPr>
              <w:t>final vear of Term</w:t>
            </w:r>
          </w:p>
        </w:tc>
      </w:tr>
      <w:tr w:rsidR="003D3874">
        <w:trPr>
          <w:trHeight w:val="455"/>
        </w:trPr>
        <w:tc>
          <w:tcPr>
            <w:tcW w:w="3245" w:type="dxa"/>
          </w:tcPr>
          <w:p w:rsidR="003D3874" w:rsidRDefault="00274C5B">
            <w:pPr>
              <w:pStyle w:val="TableParagraph"/>
              <w:spacing w:line="224" w:lineRule="exact"/>
              <w:ind w:left="128"/>
              <w:rPr>
                <w:sz w:val="20"/>
              </w:rPr>
            </w:pPr>
            <w:r>
              <w:rPr>
                <w:color w:val="181818"/>
                <w:sz w:val="20"/>
              </w:rPr>
              <w:t>24 months remaing x £600</w:t>
            </w:r>
          </w:p>
        </w:tc>
        <w:tc>
          <w:tcPr>
            <w:tcW w:w="2538" w:type="dxa"/>
          </w:tcPr>
          <w:p w:rsidR="003D3874" w:rsidRDefault="00274C5B">
            <w:pPr>
              <w:pStyle w:val="TableParagraph"/>
              <w:spacing w:line="224" w:lineRule="exact"/>
              <w:ind w:left="117"/>
              <w:rPr>
                <w:sz w:val="20"/>
              </w:rPr>
            </w:pPr>
            <w:r>
              <w:rPr>
                <w:color w:val="181818"/>
                <w:sz w:val="20"/>
              </w:rPr>
              <w:t>12 months remaining x</w:t>
            </w:r>
          </w:p>
          <w:p w:rsidR="003D3874" w:rsidRDefault="00274C5B">
            <w:pPr>
              <w:pStyle w:val="TableParagraph"/>
              <w:spacing w:line="211" w:lineRule="exact"/>
              <w:ind w:left="127"/>
              <w:rPr>
                <w:sz w:val="20"/>
              </w:rPr>
            </w:pPr>
            <w:r>
              <w:rPr>
                <w:color w:val="181818"/>
                <w:sz w:val="20"/>
              </w:rPr>
              <w:t>£600</w:t>
            </w:r>
          </w:p>
        </w:tc>
        <w:tc>
          <w:tcPr>
            <w:tcW w:w="3514" w:type="dxa"/>
          </w:tcPr>
          <w:p w:rsidR="003D3874" w:rsidRDefault="00274C5B">
            <w:pPr>
              <w:pStyle w:val="TableParagraph"/>
              <w:spacing w:line="219" w:lineRule="exact"/>
              <w:ind w:left="121"/>
              <w:rPr>
                <w:sz w:val="20"/>
              </w:rPr>
            </w:pPr>
            <w:r>
              <w:rPr>
                <w:color w:val="181818"/>
                <w:sz w:val="20"/>
              </w:rPr>
              <w:t>5 months remaining x £600</w:t>
            </w:r>
          </w:p>
        </w:tc>
      </w:tr>
    </w:tbl>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274C5B">
      <w:pPr>
        <w:pStyle w:val="BodyText"/>
        <w:spacing w:before="1"/>
        <w:rPr>
          <w:sz w:val="12"/>
        </w:rPr>
      </w:pPr>
      <w:r>
        <w:rPr>
          <w:noProof/>
        </w:rPr>
        <mc:AlternateContent>
          <mc:Choice Requires="wps">
            <w:drawing>
              <wp:anchor distT="0" distB="0" distL="0" distR="0" simplePos="0" relativeHeight="251592192" behindDoc="0" locked="0" layoutInCell="1" allowOverlap="1">
                <wp:simplePos x="0" y="0"/>
                <wp:positionH relativeFrom="page">
                  <wp:posOffset>695960</wp:posOffset>
                </wp:positionH>
                <wp:positionV relativeFrom="paragraph">
                  <wp:posOffset>118745</wp:posOffset>
                </wp:positionV>
                <wp:extent cx="6337935" cy="0"/>
                <wp:effectExtent l="10160" t="11430" r="5080" b="7620"/>
                <wp:wrapTopAndBottom/>
                <wp:docPr id="19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B7DFF" id="Line 128"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pt,9.35pt" to="553.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H+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" strokeweight=".25428mm">
                <w10:wrap type="topAndBottom" anchorx="page"/>
              </v:line>
            </w:pict>
          </mc:Fallback>
        </mc:AlternateContent>
      </w:r>
    </w:p>
    <w:p w:rsidR="003D3874" w:rsidRDefault="003D3874">
      <w:pPr>
        <w:rPr>
          <w:sz w:val="12"/>
        </w:rPr>
        <w:sectPr w:rsidR="003D3874">
          <w:headerReference w:type="default" r:id="rId35"/>
          <w:footerReference w:type="default" r:id="rId36"/>
          <w:pgSz w:w="11910" w:h="16830"/>
          <w:pgMar w:top="660" w:right="420" w:bottom="980" w:left="780" w:header="0" w:footer="786" w:gutter="0"/>
          <w:cols w:space="720"/>
        </w:sectPr>
      </w:pPr>
    </w:p>
    <w:p w:rsidR="003D3874" w:rsidRDefault="00274C5B">
      <w:pPr>
        <w:pStyle w:val="BodyText"/>
        <w:rPr>
          <w:sz w:val="10"/>
        </w:rPr>
      </w:pPr>
      <w:r>
        <w:rPr>
          <w:noProof/>
        </w:rPr>
        <w:lastRenderedPageBreak/>
        <mc:AlternateContent>
          <mc:Choice Requires="wps">
            <w:drawing>
              <wp:anchor distT="0" distB="0" distL="114300" distR="114300" simplePos="0" relativeHeight="251636224" behindDoc="0" locked="0" layoutInCell="1" allowOverlap="1">
                <wp:simplePos x="0" y="0"/>
                <wp:positionH relativeFrom="page">
                  <wp:posOffset>769620</wp:posOffset>
                </wp:positionH>
                <wp:positionV relativeFrom="page">
                  <wp:posOffset>10137140</wp:posOffset>
                </wp:positionV>
                <wp:extent cx="6313170" cy="0"/>
                <wp:effectExtent l="7620" t="12065" r="13335" b="6985"/>
                <wp:wrapNone/>
                <wp:docPr id="19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1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E1970" id="Line 127"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pt,798.2pt" to="557.7pt,7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7oIA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" strokeweight=".25428mm">
                <w10:wrap anchorx="page" anchory="page"/>
              </v:line>
            </w:pict>
          </mc:Fallback>
        </mc:AlternateContent>
      </w:r>
    </w:p>
    <w:p w:rsidR="003D3874" w:rsidRDefault="00274C5B">
      <w:pPr>
        <w:pStyle w:val="BodyText"/>
        <w:spacing w:line="20" w:lineRule="exact"/>
        <w:ind w:left="462"/>
        <w:rPr>
          <w:sz w:val="2"/>
        </w:rPr>
      </w:pPr>
      <w:r>
        <w:rPr>
          <w:noProof/>
          <w:sz w:val="2"/>
        </w:rPr>
        <mc:AlternateContent>
          <mc:Choice Requires="wpg">
            <w:drawing>
              <wp:inline distT="0" distB="0" distL="0" distR="0">
                <wp:extent cx="6276975" cy="9525"/>
                <wp:effectExtent l="7620" t="3810" r="11430" b="5715"/>
                <wp:docPr id="18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9525"/>
                          <a:chOff x="0" y="0"/>
                          <a:chExt cx="9885" cy="15"/>
                        </a:xfrm>
                      </wpg:grpSpPr>
                      <wps:wsp>
                        <wps:cNvPr id="190" name="Line 126"/>
                        <wps:cNvCnPr>
                          <a:cxnSpLocks noChangeShapeType="1"/>
                        </wps:cNvCnPr>
                        <wps:spPr bwMode="auto">
                          <a:xfrm>
                            <a:off x="0" y="7"/>
                            <a:ext cx="98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19FC7E" id="Group 125" o:spid="_x0000_s1026" style="width:494.25pt;height:.75pt;mso-position-horizontal-relative:char;mso-position-vertical-relative:line" coordsize="9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">
                <v:line id="Line 126" o:spid="_x0000_s1027" style="position:absolute;visibility:visible;mso-wrap-style:square" from="0,7" to="9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" strokeweight=".25428mm"/>
                <w10:anchorlock/>
              </v:group>
            </w:pict>
          </mc:Fallback>
        </mc:AlternateContent>
      </w:r>
    </w:p>
    <w:p w:rsidR="003D3874" w:rsidRDefault="003D3874">
      <w:pPr>
        <w:pStyle w:val="BodyText"/>
        <w:spacing w:before="1"/>
        <w:rPr>
          <w:sz w:val="27"/>
        </w:rPr>
      </w:pPr>
    </w:p>
    <w:p w:rsidR="003D3874" w:rsidRDefault="00274C5B">
      <w:pPr>
        <w:pStyle w:val="BodyText"/>
        <w:spacing w:before="94"/>
        <w:ind w:left="2522" w:right="2423"/>
        <w:jc w:val="center"/>
      </w:pPr>
      <w:r>
        <w:rPr>
          <w:color w:val="181818"/>
        </w:rPr>
        <w:t>Schedule 3 -  CHANGE CONTROL</w:t>
      </w:r>
    </w:p>
    <w:p w:rsidR="003D3874" w:rsidRDefault="003D3874">
      <w:pPr>
        <w:pStyle w:val="BodyText"/>
        <w:rPr>
          <w:sz w:val="20"/>
        </w:rPr>
      </w:pPr>
    </w:p>
    <w:p w:rsidR="003D3874" w:rsidRDefault="003D3874">
      <w:pPr>
        <w:pStyle w:val="BodyText"/>
        <w:spacing w:before="6"/>
      </w:pPr>
    </w:p>
    <w:p w:rsidR="003D3874" w:rsidRDefault="00274C5B">
      <w:pPr>
        <w:pStyle w:val="Heading2"/>
        <w:numPr>
          <w:ilvl w:val="2"/>
          <w:numId w:val="5"/>
        </w:numPr>
        <w:tabs>
          <w:tab w:val="left" w:pos="1214"/>
          <w:tab w:val="left" w:pos="1215"/>
        </w:tabs>
        <w:ind w:hanging="708"/>
      </w:pPr>
      <w:r>
        <w:rPr>
          <w:color w:val="181818"/>
        </w:rPr>
        <w:t>Change Control</w:t>
      </w:r>
      <w:r>
        <w:rPr>
          <w:color w:val="181818"/>
          <w:spacing w:val="-20"/>
        </w:rPr>
        <w:t xml:space="preserve"> </w:t>
      </w:r>
      <w:r>
        <w:rPr>
          <w:color w:val="181818"/>
        </w:rPr>
        <w:t>Principles</w:t>
      </w:r>
    </w:p>
    <w:p w:rsidR="003D3874" w:rsidRDefault="003D3874">
      <w:pPr>
        <w:pStyle w:val="BodyText"/>
        <w:spacing w:before="2"/>
        <w:rPr>
          <w:b/>
          <w:sz w:val="21"/>
        </w:rPr>
      </w:pPr>
    </w:p>
    <w:p w:rsidR="003D3874" w:rsidRDefault="00274C5B">
      <w:pPr>
        <w:pStyle w:val="ListParagraph"/>
        <w:numPr>
          <w:ilvl w:val="3"/>
          <w:numId w:val="5"/>
        </w:numPr>
        <w:tabs>
          <w:tab w:val="left" w:pos="1218"/>
        </w:tabs>
        <w:spacing w:line="254" w:lineRule="auto"/>
        <w:ind w:right="378" w:hanging="705"/>
        <w:jc w:val="both"/>
        <w:rPr>
          <w:sz w:val="19"/>
        </w:rPr>
      </w:pPr>
      <w:r>
        <w:rPr>
          <w:color w:val="181818"/>
          <w:sz w:val="19"/>
        </w:rPr>
        <w:t>Where the Customer or the Contractor identifies a need to vary this Contract or the scope content or manner of provision of the Services, the Customer may at any time request and the Contractor may at any time recommend such change only in accordance with the Change Control Procedure as set out</w:t>
      </w:r>
      <w:r>
        <w:rPr>
          <w:color w:val="181818"/>
          <w:spacing w:val="-4"/>
          <w:sz w:val="19"/>
        </w:rPr>
        <w:t xml:space="preserve"> </w:t>
      </w:r>
      <w:r>
        <w:rPr>
          <w:color w:val="181818"/>
          <w:sz w:val="19"/>
        </w:rPr>
        <w:t>herein.</w:t>
      </w:r>
    </w:p>
    <w:p w:rsidR="003D3874" w:rsidRDefault="003D3874">
      <w:pPr>
        <w:pStyle w:val="BodyText"/>
        <w:spacing w:before="3"/>
        <w:rPr>
          <w:sz w:val="20"/>
        </w:rPr>
      </w:pPr>
    </w:p>
    <w:p w:rsidR="003D3874" w:rsidRDefault="00274C5B">
      <w:pPr>
        <w:pStyle w:val="ListParagraph"/>
        <w:numPr>
          <w:ilvl w:val="3"/>
          <w:numId w:val="5"/>
        </w:numPr>
        <w:tabs>
          <w:tab w:val="left" w:pos="1210"/>
          <w:tab w:val="left" w:pos="1211"/>
        </w:tabs>
        <w:spacing w:line="254" w:lineRule="auto"/>
        <w:ind w:left="1209" w:right="376" w:hanging="707"/>
        <w:rPr>
          <w:sz w:val="19"/>
        </w:rPr>
      </w:pPr>
      <w:r>
        <w:rPr>
          <w:color w:val="181818"/>
          <w:sz w:val="19"/>
        </w:rPr>
        <w:t>The</w:t>
      </w:r>
      <w:r>
        <w:rPr>
          <w:color w:val="181818"/>
          <w:spacing w:val="-16"/>
          <w:sz w:val="19"/>
        </w:rPr>
        <w:t xml:space="preserve"> </w:t>
      </w:r>
      <w:r>
        <w:rPr>
          <w:color w:val="181818"/>
          <w:sz w:val="19"/>
        </w:rPr>
        <w:t>Change</w:t>
      </w:r>
      <w:r>
        <w:rPr>
          <w:color w:val="181818"/>
          <w:spacing w:val="-6"/>
          <w:sz w:val="19"/>
        </w:rPr>
        <w:t xml:space="preserve"> </w:t>
      </w:r>
      <w:r>
        <w:rPr>
          <w:color w:val="181818"/>
          <w:sz w:val="19"/>
        </w:rPr>
        <w:t>Control</w:t>
      </w:r>
      <w:r>
        <w:rPr>
          <w:color w:val="181818"/>
          <w:spacing w:val="-4"/>
          <w:sz w:val="19"/>
        </w:rPr>
        <w:t xml:space="preserve"> </w:t>
      </w:r>
      <w:r>
        <w:rPr>
          <w:color w:val="181818"/>
          <w:sz w:val="19"/>
        </w:rPr>
        <w:t>Procedure</w:t>
      </w:r>
      <w:r>
        <w:rPr>
          <w:color w:val="181818"/>
          <w:spacing w:val="13"/>
          <w:sz w:val="19"/>
        </w:rPr>
        <w:t xml:space="preserve"> </w:t>
      </w:r>
      <w:r>
        <w:rPr>
          <w:color w:val="181818"/>
          <w:sz w:val="19"/>
        </w:rPr>
        <w:t>shall</w:t>
      </w:r>
      <w:r>
        <w:rPr>
          <w:color w:val="181818"/>
          <w:spacing w:val="-14"/>
          <w:sz w:val="19"/>
        </w:rPr>
        <w:t xml:space="preserve"> </w:t>
      </w:r>
      <w:r>
        <w:rPr>
          <w:color w:val="181818"/>
          <w:sz w:val="19"/>
        </w:rPr>
        <w:t>cover</w:t>
      </w:r>
      <w:r>
        <w:rPr>
          <w:color w:val="181818"/>
          <w:spacing w:val="-8"/>
          <w:sz w:val="19"/>
        </w:rPr>
        <w:t xml:space="preserve"> </w:t>
      </w:r>
      <w:r>
        <w:rPr>
          <w:color w:val="181818"/>
          <w:sz w:val="19"/>
        </w:rPr>
        <w:t>contract</w:t>
      </w:r>
      <w:r>
        <w:rPr>
          <w:color w:val="181818"/>
          <w:spacing w:val="-3"/>
          <w:sz w:val="19"/>
        </w:rPr>
        <w:t xml:space="preserve"> </w:t>
      </w:r>
      <w:r>
        <w:rPr>
          <w:color w:val="181818"/>
          <w:sz w:val="19"/>
        </w:rPr>
        <w:t>changes</w:t>
      </w:r>
      <w:r>
        <w:rPr>
          <w:color w:val="181818"/>
          <w:spacing w:val="9"/>
          <w:sz w:val="19"/>
        </w:rPr>
        <w:t xml:space="preserve"> </w:t>
      </w:r>
      <w:r>
        <w:rPr>
          <w:color w:val="181818"/>
          <w:sz w:val="19"/>
        </w:rPr>
        <w:t>which</w:t>
      </w:r>
      <w:r>
        <w:rPr>
          <w:color w:val="181818"/>
          <w:spacing w:val="-17"/>
          <w:sz w:val="19"/>
        </w:rPr>
        <w:t xml:space="preserve"> </w:t>
      </w:r>
      <w:r>
        <w:rPr>
          <w:color w:val="181818"/>
          <w:sz w:val="19"/>
        </w:rPr>
        <w:t>require</w:t>
      </w:r>
      <w:r>
        <w:rPr>
          <w:color w:val="181818"/>
          <w:spacing w:val="-1"/>
          <w:sz w:val="19"/>
        </w:rPr>
        <w:t xml:space="preserve"> </w:t>
      </w:r>
      <w:r>
        <w:rPr>
          <w:color w:val="181818"/>
          <w:sz w:val="19"/>
        </w:rPr>
        <w:t>a</w:t>
      </w:r>
      <w:r>
        <w:rPr>
          <w:color w:val="181818"/>
          <w:spacing w:val="-9"/>
          <w:sz w:val="19"/>
        </w:rPr>
        <w:t xml:space="preserve"> </w:t>
      </w:r>
      <w:r>
        <w:rPr>
          <w:color w:val="181818"/>
          <w:sz w:val="19"/>
        </w:rPr>
        <w:t>variation</w:t>
      </w:r>
      <w:r>
        <w:rPr>
          <w:color w:val="181818"/>
          <w:spacing w:val="6"/>
          <w:sz w:val="19"/>
        </w:rPr>
        <w:t xml:space="preserve"> </w:t>
      </w:r>
      <w:r>
        <w:rPr>
          <w:color w:val="181818"/>
          <w:sz w:val="19"/>
        </w:rPr>
        <w:t>to</w:t>
      </w:r>
      <w:r>
        <w:rPr>
          <w:color w:val="181818"/>
          <w:spacing w:val="-7"/>
          <w:sz w:val="19"/>
        </w:rPr>
        <w:t xml:space="preserve"> </w:t>
      </w:r>
      <w:r>
        <w:rPr>
          <w:color w:val="181818"/>
          <w:sz w:val="19"/>
        </w:rPr>
        <w:t>this</w:t>
      </w:r>
      <w:r>
        <w:rPr>
          <w:color w:val="181818"/>
          <w:spacing w:val="-5"/>
          <w:sz w:val="19"/>
        </w:rPr>
        <w:t xml:space="preserve"> </w:t>
      </w:r>
      <w:r>
        <w:rPr>
          <w:color w:val="181818"/>
          <w:sz w:val="19"/>
        </w:rPr>
        <w:t>Agreement</w:t>
      </w:r>
      <w:r>
        <w:rPr>
          <w:color w:val="181818"/>
          <w:spacing w:val="6"/>
          <w:sz w:val="19"/>
        </w:rPr>
        <w:t xml:space="preserve"> </w:t>
      </w:r>
      <w:r>
        <w:rPr>
          <w:color w:val="181818"/>
          <w:sz w:val="19"/>
        </w:rPr>
        <w:t>and which shall be given effect by the Contract Change Control Procedure outlined</w:t>
      </w:r>
      <w:r>
        <w:rPr>
          <w:color w:val="181818"/>
          <w:spacing w:val="5"/>
          <w:sz w:val="19"/>
        </w:rPr>
        <w:t xml:space="preserve"> </w:t>
      </w:r>
      <w:r>
        <w:rPr>
          <w:color w:val="181818"/>
          <w:sz w:val="19"/>
        </w:rPr>
        <w:t>herein.</w:t>
      </w:r>
    </w:p>
    <w:p w:rsidR="003D3874" w:rsidRDefault="003D3874">
      <w:pPr>
        <w:pStyle w:val="BodyText"/>
        <w:spacing w:before="10"/>
      </w:pPr>
    </w:p>
    <w:p w:rsidR="003D3874" w:rsidRDefault="00274C5B">
      <w:pPr>
        <w:pStyle w:val="ListParagraph"/>
        <w:numPr>
          <w:ilvl w:val="3"/>
          <w:numId w:val="5"/>
        </w:numPr>
        <w:tabs>
          <w:tab w:val="left" w:pos="1205"/>
          <w:tab w:val="left" w:pos="1206"/>
        </w:tabs>
        <w:ind w:left="1205" w:hanging="703"/>
        <w:rPr>
          <w:sz w:val="19"/>
        </w:rPr>
      </w:pPr>
      <w:r>
        <w:rPr>
          <w:color w:val="181818"/>
          <w:sz w:val="19"/>
        </w:rPr>
        <w:t>Neither the Customer nor the Contractor shall unreasonably withhold its agreement to any</w:t>
      </w:r>
      <w:r>
        <w:rPr>
          <w:color w:val="181818"/>
          <w:spacing w:val="-37"/>
          <w:sz w:val="19"/>
        </w:rPr>
        <w:t xml:space="preserve"> </w:t>
      </w:r>
      <w:r>
        <w:rPr>
          <w:color w:val="181818"/>
          <w:sz w:val="19"/>
        </w:rPr>
        <w:t>Change.</w:t>
      </w:r>
    </w:p>
    <w:p w:rsidR="003D3874" w:rsidRDefault="003D3874">
      <w:pPr>
        <w:pStyle w:val="BodyText"/>
        <w:rPr>
          <w:sz w:val="20"/>
        </w:rPr>
      </w:pPr>
    </w:p>
    <w:p w:rsidR="003D3874" w:rsidRDefault="003D3874">
      <w:pPr>
        <w:pStyle w:val="BodyText"/>
        <w:spacing w:before="6"/>
        <w:rPr>
          <w:sz w:val="24"/>
        </w:rPr>
      </w:pPr>
    </w:p>
    <w:p w:rsidR="003D3874" w:rsidRDefault="00274C5B">
      <w:pPr>
        <w:pStyle w:val="ListParagraph"/>
        <w:numPr>
          <w:ilvl w:val="3"/>
          <w:numId w:val="5"/>
        </w:numPr>
        <w:tabs>
          <w:tab w:val="left" w:pos="1210"/>
          <w:tab w:val="left" w:pos="1211"/>
        </w:tabs>
        <w:spacing w:line="259" w:lineRule="auto"/>
        <w:ind w:left="1202" w:right="382" w:hanging="700"/>
        <w:rPr>
          <w:sz w:val="19"/>
        </w:rPr>
      </w:pPr>
      <w:r>
        <w:rPr>
          <w:color w:val="181818"/>
          <w:sz w:val="19"/>
        </w:rPr>
        <w:t>Change control process does not normally apply for minor moves adds and changes, such as onboarding new users, minor queue</w:t>
      </w:r>
      <w:r>
        <w:rPr>
          <w:color w:val="181818"/>
          <w:spacing w:val="-7"/>
          <w:sz w:val="19"/>
        </w:rPr>
        <w:t xml:space="preserve"> </w:t>
      </w:r>
      <w:r>
        <w:rPr>
          <w:color w:val="181818"/>
          <w:sz w:val="19"/>
        </w:rPr>
        <w:t>configurations.</w:t>
      </w:r>
    </w:p>
    <w:p w:rsidR="003D3874" w:rsidRDefault="003D3874">
      <w:pPr>
        <w:pStyle w:val="BodyText"/>
        <w:spacing w:before="11"/>
        <w:rPr>
          <w:sz w:val="17"/>
        </w:rPr>
      </w:pPr>
    </w:p>
    <w:p w:rsidR="003D3874" w:rsidRDefault="00274C5B">
      <w:pPr>
        <w:pStyle w:val="Heading2"/>
        <w:numPr>
          <w:ilvl w:val="2"/>
          <w:numId w:val="5"/>
        </w:numPr>
        <w:tabs>
          <w:tab w:val="left" w:pos="1205"/>
          <w:tab w:val="left" w:pos="1206"/>
        </w:tabs>
        <w:ind w:left="1205" w:hanging="707"/>
      </w:pPr>
      <w:r>
        <w:rPr>
          <w:color w:val="181818"/>
        </w:rPr>
        <w:t>Contract Change Control</w:t>
      </w:r>
      <w:r>
        <w:rPr>
          <w:color w:val="181818"/>
          <w:spacing w:val="-14"/>
        </w:rPr>
        <w:t xml:space="preserve"> </w:t>
      </w:r>
      <w:r>
        <w:rPr>
          <w:color w:val="181818"/>
        </w:rPr>
        <w:t>Procedure</w:t>
      </w:r>
    </w:p>
    <w:p w:rsidR="003D3874" w:rsidRDefault="003D3874">
      <w:pPr>
        <w:pStyle w:val="BodyText"/>
        <w:spacing w:before="8"/>
        <w:rPr>
          <w:b/>
          <w:sz w:val="20"/>
        </w:rPr>
      </w:pPr>
    </w:p>
    <w:p w:rsidR="003D3874" w:rsidRDefault="00274C5B">
      <w:pPr>
        <w:pStyle w:val="ListParagraph"/>
        <w:numPr>
          <w:ilvl w:val="3"/>
          <w:numId w:val="5"/>
        </w:numPr>
        <w:tabs>
          <w:tab w:val="left" w:pos="1205"/>
          <w:tab w:val="left" w:pos="1206"/>
        </w:tabs>
        <w:ind w:left="1205" w:hanging="707"/>
        <w:rPr>
          <w:sz w:val="19"/>
        </w:rPr>
      </w:pPr>
      <w:r>
        <w:rPr>
          <w:color w:val="181818"/>
          <w:sz w:val="19"/>
        </w:rPr>
        <w:t>A completed pro-forma (see Annex A) to this Schedule shall constitue a request for change (Part</w:t>
      </w:r>
      <w:r>
        <w:rPr>
          <w:color w:val="181818"/>
          <w:spacing w:val="10"/>
          <w:sz w:val="19"/>
        </w:rPr>
        <w:t xml:space="preserve"> </w:t>
      </w:r>
      <w:r>
        <w:rPr>
          <w:color w:val="181818"/>
          <w:sz w:val="19"/>
        </w:rPr>
        <w:t>A).</w:t>
      </w:r>
    </w:p>
    <w:p w:rsidR="003D3874" w:rsidRDefault="003D3874">
      <w:pPr>
        <w:pStyle w:val="BodyText"/>
        <w:spacing w:before="2"/>
        <w:rPr>
          <w:sz w:val="21"/>
        </w:rPr>
      </w:pPr>
    </w:p>
    <w:p w:rsidR="003D3874" w:rsidRDefault="00274C5B">
      <w:pPr>
        <w:pStyle w:val="ListParagraph"/>
        <w:numPr>
          <w:ilvl w:val="3"/>
          <w:numId w:val="5"/>
        </w:numPr>
        <w:tabs>
          <w:tab w:val="left" w:pos="1201"/>
          <w:tab w:val="left" w:pos="1202"/>
        </w:tabs>
        <w:ind w:left="1201" w:hanging="703"/>
        <w:rPr>
          <w:sz w:val="19"/>
        </w:rPr>
      </w:pPr>
      <w:r>
        <w:rPr>
          <w:color w:val="181818"/>
          <w:sz w:val="19"/>
        </w:rPr>
        <w:t>The Customer shall assign a unique reference to the request for</w:t>
      </w:r>
      <w:r>
        <w:rPr>
          <w:color w:val="181818"/>
          <w:spacing w:val="-17"/>
          <w:sz w:val="19"/>
        </w:rPr>
        <w:t xml:space="preserve"> </w:t>
      </w:r>
      <w:r>
        <w:rPr>
          <w:color w:val="181818"/>
          <w:sz w:val="19"/>
        </w:rPr>
        <w:t>change.</w:t>
      </w:r>
    </w:p>
    <w:p w:rsidR="003D3874" w:rsidRDefault="003D3874">
      <w:pPr>
        <w:pStyle w:val="BodyText"/>
        <w:spacing w:before="1"/>
        <w:rPr>
          <w:sz w:val="21"/>
        </w:rPr>
      </w:pPr>
    </w:p>
    <w:p w:rsidR="003D3874" w:rsidRDefault="00274C5B">
      <w:pPr>
        <w:pStyle w:val="ListParagraph"/>
        <w:numPr>
          <w:ilvl w:val="3"/>
          <w:numId w:val="5"/>
        </w:numPr>
        <w:tabs>
          <w:tab w:val="left" w:pos="1196"/>
          <w:tab w:val="left" w:pos="1197"/>
        </w:tabs>
        <w:spacing w:line="259" w:lineRule="auto"/>
        <w:ind w:left="1197" w:right="371" w:hanging="699"/>
        <w:rPr>
          <w:sz w:val="19"/>
        </w:rPr>
      </w:pPr>
      <w:r>
        <w:rPr>
          <w:color w:val="181818"/>
          <w:w w:val="105"/>
          <w:sz w:val="19"/>
        </w:rPr>
        <w:t>The</w:t>
      </w:r>
      <w:r>
        <w:rPr>
          <w:color w:val="181818"/>
          <w:spacing w:val="-22"/>
          <w:w w:val="105"/>
          <w:sz w:val="19"/>
        </w:rPr>
        <w:t xml:space="preserve"> </w:t>
      </w:r>
      <w:r>
        <w:rPr>
          <w:color w:val="181818"/>
          <w:w w:val="105"/>
          <w:sz w:val="19"/>
        </w:rPr>
        <w:t>Contractor</w:t>
      </w:r>
      <w:r>
        <w:rPr>
          <w:color w:val="181818"/>
          <w:spacing w:val="-11"/>
          <w:w w:val="105"/>
          <w:sz w:val="19"/>
        </w:rPr>
        <w:t xml:space="preserve"> </w:t>
      </w:r>
      <w:r>
        <w:rPr>
          <w:color w:val="181818"/>
          <w:w w:val="105"/>
          <w:sz w:val="19"/>
        </w:rPr>
        <w:t>shall</w:t>
      </w:r>
      <w:r>
        <w:rPr>
          <w:color w:val="181818"/>
          <w:spacing w:val="-19"/>
          <w:w w:val="105"/>
          <w:sz w:val="19"/>
        </w:rPr>
        <w:t xml:space="preserve"> </w:t>
      </w:r>
      <w:r>
        <w:rPr>
          <w:color w:val="181818"/>
          <w:w w:val="105"/>
          <w:sz w:val="19"/>
        </w:rPr>
        <w:t>impact</w:t>
      </w:r>
      <w:r>
        <w:rPr>
          <w:color w:val="181818"/>
          <w:spacing w:val="-23"/>
          <w:w w:val="105"/>
          <w:sz w:val="19"/>
        </w:rPr>
        <w:t xml:space="preserve"> </w:t>
      </w:r>
      <w:r>
        <w:rPr>
          <w:color w:val="181818"/>
          <w:w w:val="105"/>
          <w:sz w:val="19"/>
        </w:rPr>
        <w:t>the</w:t>
      </w:r>
      <w:r>
        <w:rPr>
          <w:color w:val="181818"/>
          <w:spacing w:val="-20"/>
          <w:w w:val="105"/>
          <w:sz w:val="19"/>
        </w:rPr>
        <w:t xml:space="preserve"> </w:t>
      </w:r>
      <w:r>
        <w:rPr>
          <w:color w:val="181818"/>
          <w:w w:val="105"/>
          <w:sz w:val="19"/>
        </w:rPr>
        <w:t>change</w:t>
      </w:r>
      <w:r>
        <w:rPr>
          <w:color w:val="181818"/>
          <w:spacing w:val="-20"/>
          <w:w w:val="105"/>
          <w:sz w:val="19"/>
        </w:rPr>
        <w:t xml:space="preserve"> </w:t>
      </w:r>
      <w:r>
        <w:rPr>
          <w:color w:val="181818"/>
          <w:w w:val="105"/>
          <w:sz w:val="19"/>
        </w:rPr>
        <w:t>request</w:t>
      </w:r>
      <w:r>
        <w:rPr>
          <w:color w:val="181818"/>
          <w:spacing w:val="-17"/>
          <w:w w:val="105"/>
          <w:sz w:val="19"/>
        </w:rPr>
        <w:t xml:space="preserve"> </w:t>
      </w:r>
      <w:r>
        <w:rPr>
          <w:color w:val="181818"/>
          <w:w w:val="105"/>
          <w:sz w:val="19"/>
        </w:rPr>
        <w:t>(Part</w:t>
      </w:r>
      <w:r>
        <w:rPr>
          <w:color w:val="181818"/>
          <w:spacing w:val="-23"/>
          <w:w w:val="105"/>
          <w:sz w:val="19"/>
        </w:rPr>
        <w:t xml:space="preserve"> </w:t>
      </w:r>
      <w:r>
        <w:rPr>
          <w:color w:val="181818"/>
          <w:w w:val="105"/>
          <w:sz w:val="19"/>
        </w:rPr>
        <w:t>B)</w:t>
      </w:r>
      <w:r>
        <w:rPr>
          <w:color w:val="181818"/>
          <w:spacing w:val="12"/>
          <w:w w:val="105"/>
          <w:sz w:val="19"/>
        </w:rPr>
        <w:t xml:space="preserve"> </w:t>
      </w:r>
      <w:r>
        <w:rPr>
          <w:color w:val="181818"/>
          <w:w w:val="105"/>
          <w:sz w:val="19"/>
        </w:rPr>
        <w:t>within</w:t>
      </w:r>
      <w:r>
        <w:rPr>
          <w:color w:val="181818"/>
          <w:spacing w:val="-19"/>
          <w:w w:val="105"/>
          <w:sz w:val="19"/>
        </w:rPr>
        <w:t xml:space="preserve"> </w:t>
      </w:r>
      <w:r>
        <w:rPr>
          <w:color w:val="181818"/>
          <w:w w:val="105"/>
          <w:sz w:val="19"/>
        </w:rPr>
        <w:t>a</w:t>
      </w:r>
      <w:r>
        <w:rPr>
          <w:color w:val="181818"/>
          <w:spacing w:val="-29"/>
          <w:w w:val="105"/>
          <w:sz w:val="19"/>
        </w:rPr>
        <w:t xml:space="preserve"> </w:t>
      </w:r>
      <w:r>
        <w:rPr>
          <w:color w:val="181818"/>
          <w:w w:val="105"/>
          <w:sz w:val="19"/>
        </w:rPr>
        <w:t>10</w:t>
      </w:r>
      <w:r>
        <w:rPr>
          <w:color w:val="181818"/>
          <w:spacing w:val="-22"/>
          <w:w w:val="105"/>
          <w:sz w:val="19"/>
        </w:rPr>
        <w:t xml:space="preserve"> </w:t>
      </w:r>
      <w:r>
        <w:rPr>
          <w:color w:val="181818"/>
          <w:w w:val="105"/>
          <w:sz w:val="19"/>
        </w:rPr>
        <w:t>working</w:t>
      </w:r>
      <w:r>
        <w:rPr>
          <w:color w:val="181818"/>
          <w:spacing w:val="-22"/>
          <w:w w:val="105"/>
          <w:sz w:val="19"/>
        </w:rPr>
        <w:t xml:space="preserve"> </w:t>
      </w:r>
      <w:r>
        <w:rPr>
          <w:color w:val="181818"/>
          <w:w w:val="105"/>
          <w:sz w:val="19"/>
        </w:rPr>
        <w:t>day</w:t>
      </w:r>
      <w:r>
        <w:rPr>
          <w:color w:val="181818"/>
          <w:spacing w:val="-22"/>
          <w:w w:val="105"/>
          <w:sz w:val="19"/>
        </w:rPr>
        <w:t xml:space="preserve"> </w:t>
      </w:r>
      <w:r>
        <w:rPr>
          <w:color w:val="181818"/>
          <w:w w:val="105"/>
          <w:sz w:val="19"/>
        </w:rPr>
        <w:t>period</w:t>
      </w:r>
      <w:r>
        <w:rPr>
          <w:color w:val="181818"/>
          <w:spacing w:val="-18"/>
          <w:w w:val="105"/>
          <w:sz w:val="19"/>
        </w:rPr>
        <w:t xml:space="preserve"> </w:t>
      </w:r>
      <w:r>
        <w:rPr>
          <w:color w:val="181818"/>
          <w:w w:val="105"/>
          <w:sz w:val="19"/>
        </w:rPr>
        <w:t>providing</w:t>
      </w:r>
      <w:r>
        <w:rPr>
          <w:color w:val="181818"/>
          <w:spacing w:val="-15"/>
          <w:w w:val="105"/>
          <w:sz w:val="19"/>
        </w:rPr>
        <w:t xml:space="preserve"> </w:t>
      </w:r>
      <w:r>
        <w:rPr>
          <w:color w:val="181818"/>
          <w:w w:val="105"/>
          <w:sz w:val="19"/>
        </w:rPr>
        <w:t>details</w:t>
      </w:r>
      <w:r>
        <w:rPr>
          <w:color w:val="181818"/>
          <w:spacing w:val="-18"/>
          <w:w w:val="105"/>
          <w:sz w:val="19"/>
        </w:rPr>
        <w:t xml:space="preserve"> </w:t>
      </w:r>
      <w:r>
        <w:rPr>
          <w:color w:val="181818"/>
          <w:w w:val="105"/>
          <w:sz w:val="19"/>
        </w:rPr>
        <w:t xml:space="preserve">of </w:t>
      </w:r>
      <w:r>
        <w:rPr>
          <w:color w:val="181818"/>
          <w:w w:val="101"/>
          <w:sz w:val="19"/>
        </w:rPr>
        <w:t>costs</w:t>
      </w:r>
      <w:r>
        <w:rPr>
          <w:color w:val="181818"/>
          <w:sz w:val="19"/>
        </w:rPr>
        <w:t xml:space="preserve"> </w:t>
      </w:r>
      <w:r>
        <w:rPr>
          <w:color w:val="181818"/>
          <w:spacing w:val="-1"/>
          <w:w w:val="102"/>
          <w:sz w:val="19"/>
        </w:rPr>
        <w:t>wher</w:t>
      </w:r>
      <w:r>
        <w:rPr>
          <w:color w:val="181818"/>
          <w:w w:val="102"/>
          <w:sz w:val="19"/>
        </w:rPr>
        <w:t>e</w:t>
      </w:r>
      <w:r>
        <w:rPr>
          <w:color w:val="181818"/>
          <w:spacing w:val="-3"/>
          <w:sz w:val="19"/>
        </w:rPr>
        <w:t xml:space="preserve"> </w:t>
      </w:r>
      <w:r>
        <w:rPr>
          <w:color w:val="181818"/>
          <w:spacing w:val="-1"/>
          <w:w w:val="103"/>
          <w:sz w:val="19"/>
        </w:rPr>
        <w:t>tha</w:t>
      </w:r>
      <w:r>
        <w:rPr>
          <w:color w:val="181818"/>
          <w:w w:val="103"/>
          <w:sz w:val="19"/>
        </w:rPr>
        <w:t>t</w:t>
      </w:r>
      <w:r>
        <w:rPr>
          <w:color w:val="181818"/>
          <w:spacing w:val="-5"/>
          <w:sz w:val="19"/>
        </w:rPr>
        <w:t xml:space="preserve"> </w:t>
      </w:r>
      <w:r>
        <w:rPr>
          <w:color w:val="181818"/>
          <w:spacing w:val="-1"/>
          <w:w w:val="104"/>
          <w:sz w:val="19"/>
        </w:rPr>
        <w:t>i</w:t>
      </w:r>
      <w:r>
        <w:rPr>
          <w:color w:val="181818"/>
          <w:w w:val="104"/>
          <w:sz w:val="19"/>
        </w:rPr>
        <w:t>s</w:t>
      </w:r>
      <w:r>
        <w:rPr>
          <w:color w:val="181818"/>
          <w:spacing w:val="-8"/>
          <w:sz w:val="19"/>
        </w:rPr>
        <w:t xml:space="preserve"> </w:t>
      </w:r>
      <w:r>
        <w:rPr>
          <w:color w:val="181818"/>
          <w:spacing w:val="-1"/>
          <w:w w:val="109"/>
          <w:sz w:val="19"/>
        </w:rPr>
        <w:t>appropriat</w:t>
      </w:r>
      <w:r>
        <w:rPr>
          <w:color w:val="181818"/>
          <w:spacing w:val="-84"/>
          <w:w w:val="109"/>
          <w:sz w:val="19"/>
        </w:rPr>
        <w:t>e</w:t>
      </w:r>
      <w:r>
        <w:rPr>
          <w:color w:val="333333"/>
          <w:w w:val="109"/>
          <w:sz w:val="19"/>
        </w:rPr>
        <w:t>.</w:t>
      </w:r>
    </w:p>
    <w:p w:rsidR="003D3874" w:rsidRDefault="003D3874">
      <w:pPr>
        <w:pStyle w:val="BodyText"/>
        <w:spacing w:before="6"/>
      </w:pPr>
    </w:p>
    <w:p w:rsidR="003D3874" w:rsidRDefault="00274C5B">
      <w:pPr>
        <w:pStyle w:val="ListParagraph"/>
        <w:numPr>
          <w:ilvl w:val="3"/>
          <w:numId w:val="5"/>
        </w:numPr>
        <w:tabs>
          <w:tab w:val="left" w:pos="1196"/>
          <w:tab w:val="left" w:pos="1197"/>
        </w:tabs>
        <w:spacing w:before="1" w:line="254" w:lineRule="auto"/>
        <w:ind w:left="1199" w:right="363" w:hanging="706"/>
        <w:rPr>
          <w:sz w:val="19"/>
        </w:rPr>
      </w:pPr>
      <w:r>
        <w:rPr>
          <w:color w:val="181818"/>
          <w:sz w:val="19"/>
        </w:rPr>
        <w:t>Once the Change has been impacted the Customer and the Contractor shall conclude the variation within 5 days, or such mutually agreed timeline as may be required</w:t>
      </w:r>
      <w:r>
        <w:rPr>
          <w:color w:val="181818"/>
          <w:spacing w:val="-40"/>
          <w:sz w:val="19"/>
        </w:rPr>
        <w:t xml:space="preserve"> </w:t>
      </w:r>
      <w:r>
        <w:rPr>
          <w:color w:val="333333"/>
          <w:sz w:val="19"/>
        </w:rPr>
        <w:t>.</w:t>
      </w:r>
    </w:p>
    <w:p w:rsidR="003D3874" w:rsidRDefault="003D3874">
      <w:pPr>
        <w:pStyle w:val="BodyText"/>
        <w:spacing w:before="10"/>
      </w:pPr>
    </w:p>
    <w:p w:rsidR="003D3874" w:rsidRDefault="00274C5B">
      <w:pPr>
        <w:pStyle w:val="ListParagraph"/>
        <w:numPr>
          <w:ilvl w:val="3"/>
          <w:numId w:val="5"/>
        </w:numPr>
        <w:tabs>
          <w:tab w:val="left" w:pos="1200"/>
          <w:tab w:val="left" w:pos="1202"/>
        </w:tabs>
        <w:ind w:left="1201" w:hanging="708"/>
        <w:rPr>
          <w:sz w:val="19"/>
        </w:rPr>
      </w:pPr>
      <w:r>
        <w:rPr>
          <w:color w:val="181818"/>
          <w:sz w:val="19"/>
        </w:rPr>
        <w:t>A signed variation (Part 8) constitutes an amendment to the</w:t>
      </w:r>
      <w:r>
        <w:rPr>
          <w:color w:val="181818"/>
          <w:spacing w:val="-4"/>
          <w:sz w:val="19"/>
        </w:rPr>
        <w:t xml:space="preserve"> </w:t>
      </w:r>
      <w:r>
        <w:rPr>
          <w:color w:val="181818"/>
          <w:sz w:val="19"/>
        </w:rPr>
        <w:t>Contract.</w:t>
      </w:r>
    </w:p>
    <w:p w:rsidR="003D3874" w:rsidRDefault="003D3874">
      <w:pPr>
        <w:pStyle w:val="BodyText"/>
        <w:spacing w:before="1"/>
        <w:rPr>
          <w:sz w:val="21"/>
        </w:rPr>
      </w:pPr>
    </w:p>
    <w:p w:rsidR="003D3874" w:rsidRDefault="00274C5B">
      <w:pPr>
        <w:pStyle w:val="ListParagraph"/>
        <w:numPr>
          <w:ilvl w:val="3"/>
          <w:numId w:val="5"/>
        </w:numPr>
        <w:tabs>
          <w:tab w:val="left" w:pos="1196"/>
          <w:tab w:val="left" w:pos="1197"/>
        </w:tabs>
        <w:spacing w:line="259" w:lineRule="auto"/>
        <w:ind w:left="1198" w:right="364" w:hanging="700"/>
        <w:rPr>
          <w:sz w:val="19"/>
        </w:rPr>
      </w:pPr>
      <w:r>
        <w:rPr>
          <w:color w:val="181818"/>
          <w:sz w:val="19"/>
        </w:rPr>
        <w:t>THO and the Contractor shall each bear its own costs associated with preparing and agreeing a Change in accordance with the Change Control</w:t>
      </w:r>
      <w:r>
        <w:rPr>
          <w:color w:val="181818"/>
          <w:spacing w:val="-15"/>
          <w:sz w:val="19"/>
        </w:rPr>
        <w:t xml:space="preserve"> </w:t>
      </w:r>
      <w:r>
        <w:rPr>
          <w:color w:val="181818"/>
          <w:sz w:val="19"/>
        </w:rPr>
        <w:t>Procedure</w:t>
      </w:r>
    </w:p>
    <w:p w:rsidR="003D3874" w:rsidRDefault="003D3874">
      <w:pPr>
        <w:spacing w:line="259" w:lineRule="auto"/>
        <w:rPr>
          <w:sz w:val="19"/>
        </w:rPr>
        <w:sectPr w:rsidR="003D3874">
          <w:headerReference w:type="default" r:id="rId37"/>
          <w:footerReference w:type="default" r:id="rId38"/>
          <w:pgSz w:w="11910" w:h="16830"/>
          <w:pgMar w:top="1000" w:right="420" w:bottom="840" w:left="780" w:header="890" w:footer="641" w:gutter="0"/>
          <w:cols w:space="720"/>
        </w:sectPr>
      </w:pPr>
    </w:p>
    <w:p w:rsidR="003D3874" w:rsidRDefault="00274C5B">
      <w:pPr>
        <w:pStyle w:val="BodyText"/>
        <w:spacing w:line="20" w:lineRule="exact"/>
        <w:ind w:left="288"/>
        <w:rPr>
          <w:sz w:val="2"/>
        </w:rPr>
      </w:pPr>
      <w:r>
        <w:rPr>
          <w:noProof/>
          <w:sz w:val="2"/>
        </w:rPr>
        <w:lastRenderedPageBreak/>
        <mc:AlternateContent>
          <mc:Choice Requires="wpg">
            <w:drawing>
              <wp:inline distT="0" distB="0" distL="0" distR="0">
                <wp:extent cx="6276975" cy="9525"/>
                <wp:effectExtent l="11430" t="6985" r="7620" b="2540"/>
                <wp:docPr id="18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9525"/>
                          <a:chOff x="0" y="0"/>
                          <a:chExt cx="9885" cy="15"/>
                        </a:xfrm>
                      </wpg:grpSpPr>
                      <wps:wsp>
                        <wps:cNvPr id="188" name="Line 124"/>
                        <wps:cNvCnPr>
                          <a:cxnSpLocks noChangeShapeType="1"/>
                        </wps:cNvCnPr>
                        <wps:spPr bwMode="auto">
                          <a:xfrm>
                            <a:off x="0" y="7"/>
                            <a:ext cx="98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40005D" id="Group 123" o:spid="_x0000_s1026" style="width:494.25pt;height:.75pt;mso-position-horizontal-relative:char;mso-position-vertical-relative:line" coordsize="9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">
                <v:line id="Line 124" o:spid="_x0000_s1027" style="position:absolute;visibility:visible;mso-wrap-style:square" from="0,7" to="9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" strokeweight=".25428mm"/>
                <w10:anchorlock/>
              </v:group>
            </w:pict>
          </mc:Fallback>
        </mc:AlternateContent>
      </w:r>
    </w:p>
    <w:p w:rsidR="003D3874" w:rsidRDefault="003D3874">
      <w:pPr>
        <w:pStyle w:val="BodyText"/>
        <w:spacing w:before="9"/>
        <w:rPr>
          <w:sz w:val="7"/>
        </w:rPr>
      </w:pPr>
    </w:p>
    <w:p w:rsidR="003D3874" w:rsidRDefault="00274C5B">
      <w:pPr>
        <w:pStyle w:val="BodyText"/>
        <w:spacing w:before="95"/>
        <w:ind w:left="2561"/>
      </w:pPr>
      <w:r>
        <w:rPr>
          <w:color w:val="1C1C1C"/>
        </w:rPr>
        <w:t xml:space="preserve">Annex A to Schedule 3 -CHANGE CONTROL </w:t>
      </w:r>
      <w:r>
        <w:rPr>
          <w:color w:val="1C1C1C"/>
          <w:spacing w:val="8"/>
        </w:rPr>
        <w:t xml:space="preserve"> </w:t>
      </w:r>
      <w:r>
        <w:rPr>
          <w:color w:val="1C1C1C"/>
        </w:rPr>
        <w:t>PROCEDURES</w:t>
      </w:r>
    </w:p>
    <w:p w:rsidR="003D3874" w:rsidRDefault="003D3874">
      <w:pPr>
        <w:pStyle w:val="BodyText"/>
        <w:spacing w:before="8"/>
        <w:rPr>
          <w:sz w:val="11"/>
        </w:rPr>
      </w:pPr>
    </w:p>
    <w:p w:rsidR="003D3874" w:rsidRDefault="00274C5B">
      <w:pPr>
        <w:spacing w:before="94"/>
        <w:ind w:left="2556"/>
        <w:rPr>
          <w:sz w:val="20"/>
        </w:rPr>
      </w:pPr>
      <w:r>
        <w:rPr>
          <w:noProof/>
        </w:rPr>
        <mc:AlternateContent>
          <mc:Choice Requires="wpg">
            <w:drawing>
              <wp:anchor distT="0" distB="0" distL="0" distR="0" simplePos="0" relativeHeight="251593216" behindDoc="0" locked="0" layoutInCell="1" allowOverlap="1">
                <wp:simplePos x="0" y="0"/>
                <wp:positionH relativeFrom="page">
                  <wp:posOffset>3235960</wp:posOffset>
                </wp:positionH>
                <wp:positionV relativeFrom="paragraph">
                  <wp:posOffset>264795</wp:posOffset>
                </wp:positionV>
                <wp:extent cx="916305" cy="955040"/>
                <wp:effectExtent l="0" t="15240" r="635" b="1270"/>
                <wp:wrapTopAndBottom/>
                <wp:docPr id="18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 cy="955040"/>
                          <a:chOff x="5096" y="417"/>
                          <a:chExt cx="1443" cy="1504"/>
                        </a:xfrm>
                      </wpg:grpSpPr>
                      <pic:pic xmlns:pic="http://schemas.openxmlformats.org/drawingml/2006/picture">
                        <pic:nvPicPr>
                          <pic:cNvPr id="184" name="Picture 1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96" y="709"/>
                            <a:ext cx="1443"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Line 121"/>
                        <wps:cNvCnPr>
                          <a:cxnSpLocks noChangeShapeType="1"/>
                        </wps:cNvCnPr>
                        <wps:spPr bwMode="auto">
                          <a:xfrm>
                            <a:off x="6476" y="417"/>
                            <a:ext cx="0" cy="396"/>
                          </a:xfrm>
                          <a:prstGeom prst="line">
                            <a:avLst/>
                          </a:prstGeom>
                          <a:noFill/>
                          <a:ln w="21370">
                            <a:solidFill>
                              <a:srgbClr val="DDEBF4"/>
                            </a:solidFill>
                            <a:prstDash val="solid"/>
                            <a:round/>
                            <a:headEnd/>
                            <a:tailEnd/>
                          </a:ln>
                          <a:extLst>
                            <a:ext uri="{909E8E84-426E-40DD-AFC4-6F175D3DCCD1}">
                              <a14:hiddenFill xmlns:a14="http://schemas.microsoft.com/office/drawing/2010/main">
                                <a:noFill/>
                              </a14:hiddenFill>
                            </a:ext>
                          </a:extLst>
                        </wps:spPr>
                        <wps:bodyPr/>
                      </wps:wsp>
                      <wps:wsp>
                        <wps:cNvPr id="186" name="Text Box 120"/>
                        <wps:cNvSpPr txBox="1">
                          <a:spLocks noChangeArrowheads="1"/>
                        </wps:cNvSpPr>
                        <wps:spPr bwMode="auto">
                          <a:xfrm>
                            <a:off x="5096" y="417"/>
                            <a:ext cx="1443"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tabs>
                                  <w:tab w:val="left" w:pos="316"/>
                                </w:tabs>
                                <w:spacing w:before="29"/>
                                <w:ind w:right="49"/>
                                <w:jc w:val="right"/>
                                <w:rPr>
                                  <w:sz w:val="29"/>
                                </w:rPr>
                              </w:pPr>
                              <w:r>
                                <w:rPr>
                                  <w:rFonts w:ascii="Times New Roman"/>
                                  <w:color w:val="A8B3B8"/>
                                  <w:w w:val="60"/>
                                  <w:sz w:val="21"/>
                                </w:rPr>
                                <w:t>.</w:t>
                              </w:r>
                              <w:r>
                                <w:rPr>
                                  <w:rFonts w:ascii="Times New Roman"/>
                                  <w:color w:val="A8B3B8"/>
                                  <w:w w:val="60"/>
                                  <w:sz w:val="21"/>
                                </w:rPr>
                                <w:tab/>
                              </w:r>
                              <w:r>
                                <w:rPr>
                                  <w:color w:val="C1C6C4"/>
                                  <w:w w:val="50"/>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7" style="position:absolute;left:0;text-align:left;margin-left:254.8pt;margin-top:20.85pt;width:72.15pt;height:75.2pt;z-index:251593216;mso-wrap-distance-left:0;mso-wrap-distance-right:0;mso-position-horizontal-relative:page" coordorigin="5096,417" coordsize="1443,1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left:5096;top:709;width:1443;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">
                  <v:imagedata r:id="rId40" o:title=""/>
                </v:shape>
                <v:line id="Line 121" o:spid="_x0000_s1029" style="position:absolute;visibility:visible;mso-wrap-style:square" from="6476,417" to="647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" strokecolor="#ddebf4" strokeweight=".59361mm"/>
                <v:shape id="Text Box 120" o:spid="_x0000_s1030" type="#_x0000_t202" style="position:absolute;left:5096;top:417;width:1443;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3D3874" w:rsidRDefault="00274C5B">
                        <w:pPr>
                          <w:tabs>
                            <w:tab w:val="left" w:pos="316"/>
                          </w:tabs>
                          <w:spacing w:before="29"/>
                          <w:ind w:right="49"/>
                          <w:jc w:val="right"/>
                          <w:rPr>
                            <w:sz w:val="29"/>
                          </w:rPr>
                        </w:pPr>
                        <w:r>
                          <w:rPr>
                            <w:rFonts w:ascii="Times New Roman"/>
                            <w:color w:val="A8B3B8"/>
                            <w:w w:val="60"/>
                            <w:sz w:val="21"/>
                          </w:rPr>
                          <w:t>.</w:t>
                        </w:r>
                        <w:r>
                          <w:rPr>
                            <w:rFonts w:ascii="Times New Roman"/>
                            <w:color w:val="A8B3B8"/>
                            <w:w w:val="60"/>
                            <w:sz w:val="21"/>
                          </w:rPr>
                          <w:tab/>
                        </w:r>
                        <w:r>
                          <w:rPr>
                            <w:color w:val="C1C6C4"/>
                            <w:w w:val="50"/>
                            <w:sz w:val="29"/>
                          </w:rPr>
                          <w:t>'</w:t>
                        </w:r>
                      </w:p>
                    </w:txbxContent>
                  </v:textbox>
                </v:shape>
                <w10:wrap type="topAndBottom" anchorx="page"/>
              </v:group>
            </w:pict>
          </mc:Fallback>
        </mc:AlternateContent>
      </w:r>
      <w:r>
        <w:rPr>
          <w:noProof/>
        </w:rPr>
        <w:drawing>
          <wp:anchor distT="0" distB="0" distL="0" distR="0" simplePos="0" relativeHeight="251590144" behindDoc="0" locked="0" layoutInCell="1" allowOverlap="1">
            <wp:simplePos x="0" y="0"/>
            <wp:positionH relativeFrom="page">
              <wp:posOffset>6032562</wp:posOffset>
            </wp:positionH>
            <wp:positionV relativeFrom="paragraph">
              <wp:posOffset>572454</wp:posOffset>
            </wp:positionV>
            <wp:extent cx="975819" cy="719327"/>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41" cstate="print"/>
                    <a:stretch>
                      <a:fillRect/>
                    </a:stretch>
                  </pic:blipFill>
                  <pic:spPr>
                    <a:xfrm>
                      <a:off x="0" y="0"/>
                      <a:ext cx="975819" cy="719327"/>
                    </a:xfrm>
                    <a:prstGeom prst="rect">
                      <a:avLst/>
                    </a:prstGeom>
                  </pic:spPr>
                </pic:pic>
              </a:graphicData>
            </a:graphic>
          </wp:anchor>
        </w:drawing>
      </w:r>
      <w:r>
        <w:rPr>
          <w:noProof/>
        </w:rPr>
        <w:drawing>
          <wp:anchor distT="0" distB="0" distL="0" distR="0" simplePos="0" relativeHeight="251591168" behindDoc="0" locked="0" layoutInCell="1" allowOverlap="1">
            <wp:simplePos x="0" y="0"/>
            <wp:positionH relativeFrom="page">
              <wp:posOffset>5055629</wp:posOffset>
            </wp:positionH>
            <wp:positionV relativeFrom="paragraph">
              <wp:posOffset>1439075</wp:posOffset>
            </wp:positionV>
            <wp:extent cx="524503" cy="48768"/>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42" cstate="print"/>
                    <a:stretch>
                      <a:fillRect/>
                    </a:stretch>
                  </pic:blipFill>
                  <pic:spPr>
                    <a:xfrm>
                      <a:off x="0" y="0"/>
                      <a:ext cx="524503" cy="48768"/>
                    </a:xfrm>
                    <a:prstGeom prst="rect">
                      <a:avLst/>
                    </a:prstGeom>
                  </pic:spPr>
                </pic:pic>
              </a:graphicData>
            </a:graphic>
          </wp:anchor>
        </w:drawing>
      </w:r>
      <w:r>
        <w:rPr>
          <w:noProof/>
        </w:rPr>
        <mc:AlternateContent>
          <mc:Choice Requires="wpg">
            <w:drawing>
              <wp:anchor distT="0" distB="0" distL="114300" distR="114300" simplePos="0" relativeHeight="251677184" behindDoc="1" locked="0" layoutInCell="1" allowOverlap="1">
                <wp:simplePos x="0" y="0"/>
                <wp:positionH relativeFrom="page">
                  <wp:posOffset>2118360</wp:posOffset>
                </wp:positionH>
                <wp:positionV relativeFrom="paragraph">
                  <wp:posOffset>172720</wp:posOffset>
                </wp:positionV>
                <wp:extent cx="3382645" cy="1059180"/>
                <wp:effectExtent l="13335" t="18415" r="13970" b="0"/>
                <wp:wrapNone/>
                <wp:docPr id="17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2645" cy="1059180"/>
                          <a:chOff x="3336" y="272"/>
                          <a:chExt cx="5327" cy="1668"/>
                        </a:xfrm>
                      </wpg:grpSpPr>
                      <pic:pic xmlns:pic="http://schemas.openxmlformats.org/drawingml/2006/picture">
                        <pic:nvPicPr>
                          <pic:cNvPr id="177" name="Picture 1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788" y="824"/>
                            <a:ext cx="150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Line 117"/>
                        <wps:cNvCnPr>
                          <a:cxnSpLocks noChangeShapeType="1"/>
                        </wps:cNvCnPr>
                        <wps:spPr bwMode="auto">
                          <a:xfrm>
                            <a:off x="3336" y="282"/>
                            <a:ext cx="5327" cy="0"/>
                          </a:xfrm>
                          <a:prstGeom prst="line">
                            <a:avLst/>
                          </a:prstGeom>
                          <a:noFill/>
                          <a:ln w="12714">
                            <a:solidFill>
                              <a:srgbClr val="1C1C1C"/>
                            </a:solidFill>
                            <a:prstDash val="solid"/>
                            <a:round/>
                            <a:headEnd/>
                            <a:tailEnd/>
                          </a:ln>
                          <a:extLst>
                            <a:ext uri="{909E8E84-426E-40DD-AFC4-6F175D3DCCD1}">
                              <a14:hiddenFill xmlns:a14="http://schemas.microsoft.com/office/drawing/2010/main">
                                <a:noFill/>
                              </a14:hiddenFill>
                            </a:ext>
                          </a:extLst>
                        </wps:spPr>
                        <wps:bodyPr/>
                      </wps:wsp>
                      <wps:wsp>
                        <wps:cNvPr id="179" name="Line 116"/>
                        <wps:cNvCnPr>
                          <a:cxnSpLocks noChangeShapeType="1"/>
                        </wps:cNvCnPr>
                        <wps:spPr bwMode="auto">
                          <a:xfrm>
                            <a:off x="6780" y="282"/>
                            <a:ext cx="0" cy="566"/>
                          </a:xfrm>
                          <a:prstGeom prst="line">
                            <a:avLst/>
                          </a:prstGeom>
                          <a:noFill/>
                          <a:ln w="33582">
                            <a:solidFill>
                              <a:srgbClr val="DDEBF4"/>
                            </a:solidFill>
                            <a:prstDash val="solid"/>
                            <a:round/>
                            <a:headEnd/>
                            <a:tailEnd/>
                          </a:ln>
                          <a:extLst>
                            <a:ext uri="{909E8E84-426E-40DD-AFC4-6F175D3DCCD1}">
                              <a14:hiddenFill xmlns:a14="http://schemas.microsoft.com/office/drawing/2010/main">
                                <a:noFill/>
                              </a14:hiddenFill>
                            </a:ext>
                          </a:extLst>
                        </wps:spPr>
                        <wps:bodyPr/>
                      </wps:wsp>
                      <wps:wsp>
                        <wps:cNvPr id="180" name="Text Box 115"/>
                        <wps:cNvSpPr txBox="1">
                          <a:spLocks noChangeArrowheads="1"/>
                        </wps:cNvSpPr>
                        <wps:spPr bwMode="auto">
                          <a:xfrm>
                            <a:off x="6753" y="344"/>
                            <a:ext cx="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466" w:lineRule="exact"/>
                                <w:rPr>
                                  <w:rFonts w:ascii="Times New Roman"/>
                                  <w:sz w:val="42"/>
                                </w:rPr>
                              </w:pPr>
                              <w:r>
                                <w:rPr>
                                  <w:rFonts w:ascii="Times New Roman"/>
                                  <w:color w:val="C1C6C4"/>
                                  <w:w w:val="50"/>
                                  <w:sz w:val="42"/>
                                </w:rPr>
                                <w:t>.</w:t>
                              </w:r>
                            </w:p>
                          </w:txbxContent>
                        </wps:txbx>
                        <wps:bodyPr rot="0" vert="horz" wrap="square" lIns="0" tIns="0" rIns="0" bIns="0" anchor="t" anchorCtr="0" upright="1">
                          <a:noAutofit/>
                        </wps:bodyPr>
                      </wps:wsp>
                      <wps:wsp>
                        <wps:cNvPr id="181" name="Text Box 114"/>
                        <wps:cNvSpPr txBox="1">
                          <a:spLocks noChangeArrowheads="1"/>
                        </wps:cNvSpPr>
                        <wps:spPr bwMode="auto">
                          <a:xfrm>
                            <a:off x="3859" y="1316"/>
                            <a:ext cx="3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100" w:lineRule="exact"/>
                                <w:rPr>
                                  <w:rFonts w:ascii="Times New Roman" w:hAnsi="Times New Roman"/>
                                  <w:sz w:val="9"/>
                                </w:rPr>
                              </w:pPr>
                              <w:r>
                                <w:rPr>
                                  <w:rFonts w:ascii="Times New Roman" w:hAnsi="Times New Roman"/>
                                  <w:i/>
                                  <w:color w:val="C1C6C4"/>
                                  <w:sz w:val="9"/>
                                </w:rPr>
                                <w:t xml:space="preserve">S:t </w:t>
                              </w:r>
                              <w:r>
                                <w:rPr>
                                  <w:rFonts w:ascii="Times New Roman" w:hAnsi="Times New Roman"/>
                                  <w:color w:val="C1C6C4"/>
                                  <w:sz w:val="9"/>
                                </w:rPr>
                                <w:t>•</w:t>
                              </w:r>
                            </w:p>
                          </w:txbxContent>
                        </wps:txbx>
                        <wps:bodyPr rot="0" vert="horz" wrap="square" lIns="0" tIns="0" rIns="0" bIns="0" anchor="t" anchorCtr="0" upright="1">
                          <a:noAutofit/>
                        </wps:bodyPr>
                      </wps:wsp>
                      <wps:wsp>
                        <wps:cNvPr id="182" name="Text Box 113"/>
                        <wps:cNvSpPr txBox="1">
                          <a:spLocks noChangeArrowheads="1"/>
                        </wps:cNvSpPr>
                        <wps:spPr bwMode="auto">
                          <a:xfrm>
                            <a:off x="4992" y="1224"/>
                            <a:ext cx="11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12" w:lineRule="exact"/>
                                <w:rPr>
                                  <w:sz w:val="19"/>
                                </w:rPr>
                              </w:pPr>
                              <w:r>
                                <w:rPr>
                                  <w:color w:val="4F9ADA"/>
                                  <w:w w:val="51"/>
                                  <w:sz w:val="1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31" style="position:absolute;left:0;text-align:left;margin-left:166.8pt;margin-top:13.6pt;width:266.35pt;height:83.4pt;z-index:-251639296;mso-position-horizontal-relative:page" coordorigin="3336,272" coordsize="5327,1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">
                <v:shape id="Picture 118" o:spid="_x0000_s1032" type="#_x0000_t75" style="position:absolute;left:6788;top:824;width:1501;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">
                  <v:imagedata r:id="rId44" o:title=""/>
                </v:shape>
                <v:line id="Line 117" o:spid="_x0000_s1033" style="position:absolute;visibility:visible;mso-wrap-style:square" from="3336,282" to="866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" strokecolor="#1c1c1c" strokeweight=".35317mm"/>
                <v:line id="Line 116" o:spid="_x0000_s1034" style="position:absolute;visibility:visible;mso-wrap-style:square" from="6780,282" to="678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" strokecolor="#ddebf4" strokeweight=".93283mm"/>
                <v:shape id="Text Box 115" o:spid="_x0000_s1035" type="#_x0000_t202" style="position:absolute;left:6753;top:344;width:7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3D3874" w:rsidRDefault="00274C5B">
                        <w:pPr>
                          <w:spacing w:line="466" w:lineRule="exact"/>
                          <w:rPr>
                            <w:rFonts w:ascii="Times New Roman"/>
                            <w:sz w:val="42"/>
                          </w:rPr>
                        </w:pPr>
                        <w:r>
                          <w:rPr>
                            <w:rFonts w:ascii="Times New Roman"/>
                            <w:color w:val="C1C6C4"/>
                            <w:w w:val="50"/>
                            <w:sz w:val="42"/>
                          </w:rPr>
                          <w:t>.</w:t>
                        </w:r>
                      </w:p>
                    </w:txbxContent>
                  </v:textbox>
                </v:shape>
                <v:shape id="Text Box 114" o:spid="_x0000_s1036" type="#_x0000_t202" style="position:absolute;left:3859;top:1316;width:32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3D3874" w:rsidRDefault="00274C5B">
                        <w:pPr>
                          <w:spacing w:line="100" w:lineRule="exact"/>
                          <w:rPr>
                            <w:rFonts w:ascii="Times New Roman" w:hAnsi="Times New Roman"/>
                            <w:sz w:val="9"/>
                          </w:rPr>
                        </w:pPr>
                        <w:r>
                          <w:rPr>
                            <w:rFonts w:ascii="Times New Roman" w:hAnsi="Times New Roman"/>
                            <w:i/>
                            <w:color w:val="C1C6C4"/>
                            <w:sz w:val="9"/>
                          </w:rPr>
                          <w:t xml:space="preserve">S:t </w:t>
                        </w:r>
                        <w:r>
                          <w:rPr>
                            <w:rFonts w:ascii="Times New Roman" w:hAnsi="Times New Roman"/>
                            <w:color w:val="C1C6C4"/>
                            <w:sz w:val="9"/>
                          </w:rPr>
                          <w:t>•</w:t>
                        </w:r>
                      </w:p>
                    </w:txbxContent>
                  </v:textbox>
                </v:shape>
                <v:shape id="Text Box 113" o:spid="_x0000_s1037" type="#_x0000_t202" style="position:absolute;left:4992;top:1224;width:11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3D3874" w:rsidRDefault="00274C5B">
                        <w:pPr>
                          <w:spacing w:line="212" w:lineRule="exact"/>
                          <w:rPr>
                            <w:sz w:val="19"/>
                          </w:rPr>
                        </w:pPr>
                        <w:r>
                          <w:rPr>
                            <w:color w:val="4F9ADA"/>
                            <w:w w:val="51"/>
                            <w:sz w:val="19"/>
                          </w:rPr>
                          <w:t>►</w:t>
                        </w:r>
                      </w:p>
                    </w:txbxContent>
                  </v:textbox>
                </v:shape>
                <w10:wrap anchorx="page"/>
              </v:group>
            </w:pict>
          </mc:Fallback>
        </mc:AlternateContent>
      </w:r>
      <w:r>
        <w:rPr>
          <w:color w:val="1C1C1C"/>
          <w:w w:val="105"/>
          <w:sz w:val="20"/>
        </w:rPr>
        <w:t>Change</w:t>
      </w:r>
      <w:r>
        <w:rPr>
          <w:color w:val="1C1C1C"/>
          <w:spacing w:val="-19"/>
          <w:w w:val="105"/>
          <w:sz w:val="20"/>
        </w:rPr>
        <w:t xml:space="preserve"> </w:t>
      </w:r>
      <w:r>
        <w:rPr>
          <w:color w:val="1C1C1C"/>
          <w:w w:val="105"/>
          <w:sz w:val="20"/>
        </w:rPr>
        <w:t>contro</w:t>
      </w:r>
      <w:r>
        <w:rPr>
          <w:color w:val="010101"/>
          <w:w w:val="105"/>
          <w:sz w:val="20"/>
        </w:rPr>
        <w:t>l</w:t>
      </w:r>
      <w:r>
        <w:rPr>
          <w:color w:val="010101"/>
          <w:spacing w:val="-27"/>
          <w:w w:val="105"/>
          <w:sz w:val="20"/>
        </w:rPr>
        <w:t xml:space="preserve"> </w:t>
      </w:r>
      <w:r>
        <w:rPr>
          <w:color w:val="1C1C1C"/>
          <w:w w:val="105"/>
          <w:sz w:val="20"/>
        </w:rPr>
        <w:t>request</w:t>
      </w:r>
      <w:r>
        <w:rPr>
          <w:color w:val="1C1C1C"/>
          <w:spacing w:val="-22"/>
          <w:w w:val="105"/>
          <w:sz w:val="20"/>
        </w:rPr>
        <w:t xml:space="preserve"> </w:t>
      </w:r>
      <w:r>
        <w:rPr>
          <w:color w:val="1C1C1C"/>
          <w:w w:val="105"/>
          <w:sz w:val="20"/>
        </w:rPr>
        <w:t>and</w:t>
      </w:r>
      <w:r>
        <w:rPr>
          <w:color w:val="1C1C1C"/>
          <w:spacing w:val="-21"/>
          <w:w w:val="105"/>
          <w:sz w:val="20"/>
        </w:rPr>
        <w:t xml:space="preserve"> </w:t>
      </w:r>
      <w:r>
        <w:rPr>
          <w:color w:val="010101"/>
          <w:w w:val="105"/>
          <w:sz w:val="20"/>
        </w:rPr>
        <w:t>i</w:t>
      </w:r>
      <w:r>
        <w:rPr>
          <w:color w:val="1C1C1C"/>
          <w:w w:val="105"/>
          <w:sz w:val="20"/>
        </w:rPr>
        <w:t>mpact</w:t>
      </w:r>
      <w:r>
        <w:rPr>
          <w:color w:val="1C1C1C"/>
          <w:spacing w:val="-22"/>
          <w:w w:val="105"/>
          <w:sz w:val="20"/>
        </w:rPr>
        <w:t xml:space="preserve"> </w:t>
      </w:r>
      <w:r>
        <w:rPr>
          <w:color w:val="1C1C1C"/>
          <w:w w:val="105"/>
          <w:sz w:val="20"/>
        </w:rPr>
        <w:t>assessment</w:t>
      </w:r>
      <w:r>
        <w:rPr>
          <w:color w:val="1C1C1C"/>
          <w:spacing w:val="-17"/>
          <w:w w:val="105"/>
          <w:sz w:val="20"/>
        </w:rPr>
        <w:t xml:space="preserve"> </w:t>
      </w:r>
      <w:r>
        <w:rPr>
          <w:color w:val="1C1C1C"/>
          <w:w w:val="105"/>
          <w:sz w:val="20"/>
        </w:rPr>
        <w:t>Pro-forma</w:t>
      </w:r>
    </w:p>
    <w:p w:rsidR="003D3874" w:rsidRDefault="003D3874">
      <w:pPr>
        <w:pStyle w:val="BodyText"/>
        <w:spacing w:before="2"/>
        <w:rPr>
          <w:sz w:val="14"/>
        </w:rPr>
      </w:pPr>
    </w:p>
    <w:p w:rsidR="003D3874" w:rsidRDefault="00274C5B">
      <w:pPr>
        <w:tabs>
          <w:tab w:val="left" w:pos="5230"/>
          <w:tab w:val="left" w:pos="5496"/>
        </w:tabs>
        <w:spacing w:before="12"/>
        <w:ind w:left="2165"/>
        <w:rPr>
          <w:rFonts w:ascii="Times New Roman"/>
          <w:sz w:val="50"/>
        </w:rPr>
      </w:pPr>
      <w:r>
        <w:rPr>
          <w:rFonts w:ascii="Times New Roman"/>
          <w:color w:val="4F9ADA"/>
          <w:w w:val="70"/>
          <w:position w:val="2"/>
          <w:sz w:val="49"/>
        </w:rPr>
        <w:t>..</w:t>
      </w:r>
      <w:r>
        <w:rPr>
          <w:rFonts w:ascii="Times New Roman"/>
          <w:color w:val="4F9ADA"/>
          <w:w w:val="70"/>
          <w:position w:val="2"/>
          <w:sz w:val="49"/>
        </w:rPr>
        <w:tab/>
      </w:r>
      <w:r>
        <w:rPr>
          <w:color w:val="C1C6C4"/>
          <w:w w:val="70"/>
          <w:sz w:val="20"/>
        </w:rPr>
        <w:t>'</w:t>
      </w:r>
      <w:r>
        <w:rPr>
          <w:color w:val="C1C6C4"/>
          <w:w w:val="70"/>
          <w:sz w:val="20"/>
        </w:rPr>
        <w:tab/>
      </w:r>
      <w:r>
        <w:rPr>
          <w:rFonts w:ascii="Times New Roman"/>
          <w:color w:val="A8B3B8"/>
          <w:w w:val="70"/>
          <w:sz w:val="50"/>
        </w:rPr>
        <w:t xml:space="preserve">. </w:t>
      </w:r>
      <w:r>
        <w:rPr>
          <w:rFonts w:ascii="Times New Roman"/>
          <w:color w:val="C1C6C4"/>
          <w:w w:val="70"/>
          <w:sz w:val="50"/>
        </w:rPr>
        <w:t>..</w:t>
      </w:r>
    </w:p>
    <w:p w:rsidR="003D3874" w:rsidRDefault="003D3874">
      <w:pPr>
        <w:pStyle w:val="BodyText"/>
        <w:spacing w:before="2"/>
        <w:rPr>
          <w:rFonts w:ascii="Times New Roman"/>
          <w:sz w:val="66"/>
        </w:rPr>
      </w:pPr>
    </w:p>
    <w:p w:rsidR="003D3874" w:rsidRDefault="00274C5B">
      <w:pPr>
        <w:ind w:right="1900"/>
        <w:jc w:val="right"/>
        <w:rPr>
          <w:rFonts w:ascii="Times New Roman"/>
          <w:sz w:val="33"/>
        </w:rPr>
      </w:pPr>
      <w:r>
        <w:rPr>
          <w:noProof/>
        </w:rPr>
        <w:drawing>
          <wp:anchor distT="0" distB="0" distL="0" distR="0" simplePos="0" relativeHeight="251639296" behindDoc="0" locked="0" layoutInCell="1" allowOverlap="1">
            <wp:simplePos x="0" y="0"/>
            <wp:positionH relativeFrom="page">
              <wp:posOffset>708276</wp:posOffset>
            </wp:positionH>
            <wp:positionV relativeFrom="paragraph">
              <wp:posOffset>-942566</wp:posOffset>
            </wp:positionV>
            <wp:extent cx="1050203" cy="707942"/>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45" cstate="print"/>
                    <a:stretch>
                      <a:fillRect/>
                    </a:stretch>
                  </pic:blipFill>
                  <pic:spPr>
                    <a:xfrm>
                      <a:off x="0" y="0"/>
                      <a:ext cx="1050203" cy="707942"/>
                    </a:xfrm>
                    <a:prstGeom prst="rect">
                      <a:avLst/>
                    </a:prstGeom>
                  </pic:spPr>
                </pic:pic>
              </a:graphicData>
            </a:graphic>
          </wp:anchor>
        </w:drawing>
      </w:r>
      <w:r>
        <w:rPr>
          <w:noProof/>
        </w:rPr>
        <w:drawing>
          <wp:anchor distT="0" distB="0" distL="0" distR="0" simplePos="0" relativeHeight="251675136" behindDoc="1" locked="0" layoutInCell="1" allowOverlap="1">
            <wp:simplePos x="0" y="0"/>
            <wp:positionH relativeFrom="page">
              <wp:posOffset>1978289</wp:posOffset>
            </wp:positionH>
            <wp:positionV relativeFrom="paragraph">
              <wp:posOffset>-930360</wp:posOffset>
            </wp:positionV>
            <wp:extent cx="952509" cy="70794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46" cstate="print"/>
                    <a:stretch>
                      <a:fillRect/>
                    </a:stretch>
                  </pic:blipFill>
                  <pic:spPr>
                    <a:xfrm>
                      <a:off x="0" y="0"/>
                      <a:ext cx="952509" cy="707942"/>
                    </a:xfrm>
                    <a:prstGeom prst="rect">
                      <a:avLst/>
                    </a:prstGeom>
                  </pic:spPr>
                </pic:pic>
              </a:graphicData>
            </a:graphic>
          </wp:anchor>
        </w:drawing>
      </w:r>
      <w:r>
        <w:rPr>
          <w:noProof/>
        </w:rPr>
        <w:drawing>
          <wp:anchor distT="0" distB="0" distL="0" distR="0" simplePos="0" relativeHeight="251640320" behindDoc="0" locked="0" layoutInCell="1" allowOverlap="1">
            <wp:simplePos x="0" y="0"/>
            <wp:positionH relativeFrom="page">
              <wp:posOffset>3187244</wp:posOffset>
            </wp:positionH>
            <wp:positionV relativeFrom="paragraph">
              <wp:posOffset>-185800</wp:posOffset>
            </wp:positionV>
            <wp:extent cx="976933" cy="720148"/>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47" cstate="print"/>
                    <a:stretch>
                      <a:fillRect/>
                    </a:stretch>
                  </pic:blipFill>
                  <pic:spPr>
                    <a:xfrm>
                      <a:off x="0" y="0"/>
                      <a:ext cx="976933" cy="720148"/>
                    </a:xfrm>
                    <a:prstGeom prst="rect">
                      <a:avLst/>
                    </a:prstGeom>
                  </pic:spPr>
                </pic:pic>
              </a:graphicData>
            </a:graphic>
          </wp:anchor>
        </w:drawing>
      </w:r>
      <w:r>
        <w:rPr>
          <w:noProof/>
        </w:rPr>
        <w:drawing>
          <wp:anchor distT="0" distB="0" distL="0" distR="0" simplePos="0" relativeHeight="251641344" behindDoc="0" locked="0" layoutInCell="1" allowOverlap="1">
            <wp:simplePos x="0" y="0"/>
            <wp:positionH relativeFrom="page">
              <wp:posOffset>4909088</wp:posOffset>
            </wp:positionH>
            <wp:positionV relativeFrom="paragraph">
              <wp:posOffset>-234623</wp:posOffset>
            </wp:positionV>
            <wp:extent cx="976933" cy="768972"/>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48" cstate="print"/>
                    <a:stretch>
                      <a:fillRect/>
                    </a:stretch>
                  </pic:blipFill>
                  <pic:spPr>
                    <a:xfrm>
                      <a:off x="0" y="0"/>
                      <a:ext cx="976933" cy="768972"/>
                    </a:xfrm>
                    <a:prstGeom prst="rect">
                      <a:avLst/>
                    </a:prstGeom>
                  </pic:spPr>
                </pic:pic>
              </a:graphicData>
            </a:graphic>
          </wp:anchor>
        </w:drawing>
      </w:r>
      <w:r>
        <w:rPr>
          <w:noProof/>
        </w:rPr>
        <w:drawing>
          <wp:anchor distT="0" distB="0" distL="0" distR="0" simplePos="0" relativeHeight="251642368" behindDoc="0" locked="0" layoutInCell="1" allowOverlap="1">
            <wp:simplePos x="0" y="0"/>
            <wp:positionH relativeFrom="page">
              <wp:posOffset>6093621</wp:posOffset>
            </wp:positionH>
            <wp:positionV relativeFrom="paragraph">
              <wp:posOffset>-185800</wp:posOffset>
            </wp:positionV>
            <wp:extent cx="903663" cy="720148"/>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49" cstate="print"/>
                    <a:stretch>
                      <a:fillRect/>
                    </a:stretch>
                  </pic:blipFill>
                  <pic:spPr>
                    <a:xfrm>
                      <a:off x="0" y="0"/>
                      <a:ext cx="903663" cy="720148"/>
                    </a:xfrm>
                    <a:prstGeom prst="rect">
                      <a:avLst/>
                    </a:prstGeom>
                  </pic:spPr>
                </pic:pic>
              </a:graphicData>
            </a:graphic>
          </wp:anchor>
        </w:drawing>
      </w:r>
      <w:r>
        <w:rPr>
          <w:noProof/>
        </w:rPr>
        <mc:AlternateContent>
          <mc:Choice Requires="wps">
            <w:drawing>
              <wp:anchor distT="0" distB="0" distL="114300" distR="114300" simplePos="0" relativeHeight="251680256" behindDoc="1" locked="0" layoutInCell="1" allowOverlap="1">
                <wp:simplePos x="0" y="0"/>
                <wp:positionH relativeFrom="page">
                  <wp:posOffset>3997960</wp:posOffset>
                </wp:positionH>
                <wp:positionV relativeFrom="paragraph">
                  <wp:posOffset>-882650</wp:posOffset>
                </wp:positionV>
                <wp:extent cx="0" cy="427990"/>
                <wp:effectExtent l="16510" t="17780" r="21590" b="20955"/>
                <wp:wrapNone/>
                <wp:docPr id="17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line">
                          <a:avLst/>
                        </a:prstGeom>
                        <a:noFill/>
                        <a:ln w="24423">
                          <a:solidFill>
                            <a:srgbClr val="DDEBF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FEAC3" id="Line 111"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8pt,-69.5pt" to="314.8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" strokecolor="#ddebf4" strokeweight=".67842mm">
                <w10:wrap anchorx="page"/>
              </v:line>
            </w:pict>
          </mc:Fallback>
        </mc:AlternateContent>
      </w:r>
      <w:r>
        <w:rPr>
          <w:rFonts w:ascii="Times New Roman"/>
          <w:color w:val="5795C1"/>
          <w:w w:val="55"/>
          <w:sz w:val="33"/>
        </w:rPr>
        <w:t>..</w:t>
      </w:r>
    </w:p>
    <w:p w:rsidR="003D3874" w:rsidRDefault="003D3874">
      <w:pPr>
        <w:pStyle w:val="BodyText"/>
        <w:rPr>
          <w:rFonts w:ascii="Times New Roman"/>
          <w:sz w:val="20"/>
        </w:rPr>
      </w:pPr>
    </w:p>
    <w:p w:rsidR="003D3874" w:rsidRDefault="003D3874">
      <w:pPr>
        <w:pStyle w:val="BodyText"/>
        <w:rPr>
          <w:rFonts w:ascii="Times New Roman"/>
          <w:sz w:val="20"/>
        </w:rPr>
      </w:pPr>
    </w:p>
    <w:p w:rsidR="003D3874" w:rsidRDefault="003D3874">
      <w:pPr>
        <w:pStyle w:val="BodyText"/>
        <w:spacing w:before="2"/>
        <w:rPr>
          <w:rFonts w:ascii="Times New Roman"/>
          <w:sz w:val="17"/>
        </w:rPr>
      </w:pPr>
    </w:p>
    <w:p w:rsidR="003D3874" w:rsidRDefault="00274C5B">
      <w:pPr>
        <w:spacing w:before="93"/>
        <w:ind w:left="292"/>
        <w:rPr>
          <w:sz w:val="21"/>
        </w:rPr>
      </w:pPr>
      <w:r>
        <w:rPr>
          <w:color w:val="1C1C1C"/>
          <w:w w:val="105"/>
          <w:sz w:val="21"/>
        </w:rPr>
        <w:t>The charge out rates are as detailed in the schedule two above.</w:t>
      </w:r>
    </w:p>
    <w:p w:rsidR="003D3874" w:rsidRDefault="003D3874">
      <w:pPr>
        <w:pStyle w:val="BodyText"/>
        <w:spacing w:before="1"/>
        <w:rPr>
          <w:sz w:val="32"/>
        </w:rPr>
      </w:pPr>
    </w:p>
    <w:p w:rsidR="003D3874" w:rsidRDefault="00274C5B">
      <w:pPr>
        <w:pStyle w:val="BodyText"/>
        <w:spacing w:line="254" w:lineRule="auto"/>
        <w:ind w:left="288" w:right="556" w:hanging="2"/>
      </w:pPr>
      <w:r>
        <w:rPr>
          <w:noProof/>
        </w:rPr>
        <w:drawing>
          <wp:anchor distT="0" distB="0" distL="0" distR="0" simplePos="0" relativeHeight="251643392" behindDoc="0" locked="0" layoutInCell="1" allowOverlap="1">
            <wp:simplePos x="0" y="0"/>
            <wp:positionH relativeFrom="page">
              <wp:posOffset>696064</wp:posOffset>
            </wp:positionH>
            <wp:positionV relativeFrom="paragraph">
              <wp:posOffset>406110</wp:posOffset>
            </wp:positionV>
            <wp:extent cx="6239148" cy="280415"/>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50" cstate="print"/>
                    <a:stretch>
                      <a:fillRect/>
                    </a:stretch>
                  </pic:blipFill>
                  <pic:spPr>
                    <a:xfrm>
                      <a:off x="0" y="0"/>
                      <a:ext cx="6239148" cy="280415"/>
                    </a:xfrm>
                    <a:prstGeom prst="rect">
                      <a:avLst/>
                    </a:prstGeom>
                  </pic:spPr>
                </pic:pic>
              </a:graphicData>
            </a:graphic>
          </wp:anchor>
        </w:drawing>
      </w:r>
      <w:r>
        <w:rPr>
          <w:color w:val="1C1C1C"/>
          <w:w w:val="105"/>
        </w:rPr>
        <w:t>Project Rate is the rate that the Contractor charges customers when they execute project work under an agreed Statement of Work</w:t>
      </w:r>
    </w:p>
    <w:p w:rsidR="003D3874" w:rsidRDefault="003D3874">
      <w:pPr>
        <w:pStyle w:val="BodyText"/>
        <w:rPr>
          <w:sz w:val="20"/>
        </w:rPr>
      </w:pPr>
    </w:p>
    <w:p w:rsidR="003D3874" w:rsidRDefault="003D3874">
      <w:pPr>
        <w:pStyle w:val="BodyText"/>
        <w:rPr>
          <w:sz w:val="20"/>
        </w:rPr>
      </w:pPr>
    </w:p>
    <w:p w:rsidR="003D3874" w:rsidRDefault="003D3874">
      <w:pPr>
        <w:pStyle w:val="BodyText"/>
        <w:spacing w:before="1" w:after="1"/>
        <w:rPr>
          <w:sz w:val="13"/>
        </w:rPr>
      </w:pPr>
    </w:p>
    <w:tbl>
      <w:tblPr>
        <w:tblW w:w="0" w:type="auto"/>
        <w:tblInd w:w="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6"/>
        <w:gridCol w:w="2952"/>
        <w:gridCol w:w="2014"/>
        <w:gridCol w:w="2110"/>
      </w:tblGrid>
      <w:tr w:rsidR="003D3874">
        <w:trPr>
          <w:trHeight w:val="417"/>
        </w:trPr>
        <w:tc>
          <w:tcPr>
            <w:tcW w:w="2726" w:type="dxa"/>
            <w:tcBorders>
              <w:top w:val="nil"/>
              <w:bottom w:val="single" w:sz="8" w:space="0" w:color="000000"/>
            </w:tcBorders>
          </w:tcPr>
          <w:p w:rsidR="003D3874" w:rsidRDefault="00274C5B">
            <w:pPr>
              <w:pStyle w:val="TableParagraph"/>
              <w:spacing w:before="19"/>
              <w:ind w:left="110"/>
              <w:rPr>
                <w:b/>
                <w:sz w:val="21"/>
              </w:rPr>
            </w:pPr>
            <w:r>
              <w:rPr>
                <w:b/>
                <w:color w:val="1C1C1C"/>
                <w:sz w:val="21"/>
              </w:rPr>
              <w:t>Customer Name</w:t>
            </w:r>
          </w:p>
        </w:tc>
        <w:tc>
          <w:tcPr>
            <w:tcW w:w="2952" w:type="dxa"/>
            <w:tcBorders>
              <w:top w:val="nil"/>
              <w:bottom w:val="single" w:sz="8" w:space="0" w:color="000000"/>
              <w:right w:val="single" w:sz="8" w:space="0" w:color="000000"/>
            </w:tcBorders>
          </w:tcPr>
          <w:p w:rsidR="003D3874" w:rsidRDefault="003D3874">
            <w:pPr>
              <w:pStyle w:val="TableParagraph"/>
              <w:rPr>
                <w:rFonts w:ascii="Times New Roman"/>
                <w:sz w:val="20"/>
              </w:rPr>
            </w:pPr>
          </w:p>
        </w:tc>
        <w:tc>
          <w:tcPr>
            <w:tcW w:w="2014" w:type="dxa"/>
            <w:tcBorders>
              <w:top w:val="nil"/>
              <w:left w:val="single" w:sz="8" w:space="0" w:color="000000"/>
              <w:bottom w:val="single" w:sz="8" w:space="0" w:color="000000"/>
            </w:tcBorders>
          </w:tcPr>
          <w:p w:rsidR="003D3874" w:rsidRDefault="00274C5B">
            <w:pPr>
              <w:pStyle w:val="TableParagraph"/>
              <w:spacing w:before="19"/>
              <w:ind w:left="102"/>
              <w:rPr>
                <w:b/>
                <w:sz w:val="21"/>
              </w:rPr>
            </w:pPr>
            <w:r>
              <w:rPr>
                <w:b/>
                <w:color w:val="1C1C1C"/>
                <w:w w:val="105"/>
                <w:sz w:val="21"/>
              </w:rPr>
              <w:t>MSAID</w:t>
            </w:r>
          </w:p>
        </w:tc>
        <w:tc>
          <w:tcPr>
            <w:tcW w:w="2110" w:type="dxa"/>
            <w:tcBorders>
              <w:top w:val="nil"/>
              <w:bottom w:val="single" w:sz="8" w:space="0" w:color="000000"/>
            </w:tcBorders>
          </w:tcPr>
          <w:p w:rsidR="003D3874" w:rsidRDefault="003D3874">
            <w:pPr>
              <w:pStyle w:val="TableParagraph"/>
              <w:rPr>
                <w:rFonts w:ascii="Times New Roman"/>
                <w:sz w:val="20"/>
              </w:rPr>
            </w:pPr>
          </w:p>
        </w:tc>
      </w:tr>
      <w:tr w:rsidR="003D3874">
        <w:trPr>
          <w:trHeight w:val="453"/>
        </w:trPr>
        <w:tc>
          <w:tcPr>
            <w:tcW w:w="2726" w:type="dxa"/>
            <w:tcBorders>
              <w:top w:val="single" w:sz="8" w:space="0" w:color="000000"/>
            </w:tcBorders>
          </w:tcPr>
          <w:p w:rsidR="003D3874" w:rsidRDefault="00274C5B">
            <w:pPr>
              <w:pStyle w:val="TableParagraph"/>
              <w:spacing w:before="47"/>
              <w:ind w:left="104"/>
              <w:rPr>
                <w:b/>
                <w:sz w:val="21"/>
              </w:rPr>
            </w:pPr>
            <w:r>
              <w:rPr>
                <w:b/>
                <w:color w:val="1C1C1C"/>
                <w:sz w:val="21"/>
              </w:rPr>
              <w:t>Project/Request Name</w:t>
            </w:r>
          </w:p>
        </w:tc>
        <w:tc>
          <w:tcPr>
            <w:tcW w:w="2952" w:type="dxa"/>
            <w:tcBorders>
              <w:top w:val="single" w:sz="8" w:space="0" w:color="000000"/>
              <w:right w:val="single" w:sz="8" w:space="0" w:color="000000"/>
            </w:tcBorders>
          </w:tcPr>
          <w:p w:rsidR="003D3874" w:rsidRDefault="003D3874">
            <w:pPr>
              <w:pStyle w:val="TableParagraph"/>
              <w:rPr>
                <w:rFonts w:ascii="Times New Roman"/>
                <w:sz w:val="20"/>
              </w:rPr>
            </w:pPr>
          </w:p>
        </w:tc>
        <w:tc>
          <w:tcPr>
            <w:tcW w:w="2014" w:type="dxa"/>
            <w:tcBorders>
              <w:top w:val="single" w:sz="8" w:space="0" w:color="000000"/>
              <w:left w:val="single" w:sz="8" w:space="0" w:color="000000"/>
            </w:tcBorders>
          </w:tcPr>
          <w:p w:rsidR="003D3874" w:rsidRDefault="00274C5B">
            <w:pPr>
              <w:pStyle w:val="TableParagraph"/>
              <w:spacing w:before="52"/>
              <w:ind w:left="101"/>
              <w:rPr>
                <w:b/>
                <w:sz w:val="21"/>
              </w:rPr>
            </w:pPr>
            <w:r>
              <w:rPr>
                <w:b/>
                <w:color w:val="1C1C1C"/>
                <w:sz w:val="21"/>
              </w:rPr>
              <w:t>Project ID</w:t>
            </w:r>
          </w:p>
        </w:tc>
        <w:tc>
          <w:tcPr>
            <w:tcW w:w="2110" w:type="dxa"/>
            <w:tcBorders>
              <w:top w:val="single" w:sz="8" w:space="0" w:color="000000"/>
            </w:tcBorders>
          </w:tcPr>
          <w:p w:rsidR="003D3874" w:rsidRDefault="003D3874">
            <w:pPr>
              <w:pStyle w:val="TableParagraph"/>
              <w:rPr>
                <w:rFonts w:ascii="Times New Roman"/>
                <w:sz w:val="20"/>
              </w:rPr>
            </w:pPr>
          </w:p>
        </w:tc>
      </w:tr>
      <w:tr w:rsidR="003D3874">
        <w:trPr>
          <w:trHeight w:val="455"/>
        </w:trPr>
        <w:tc>
          <w:tcPr>
            <w:tcW w:w="2726" w:type="dxa"/>
          </w:tcPr>
          <w:p w:rsidR="003D3874" w:rsidRDefault="00274C5B">
            <w:pPr>
              <w:pStyle w:val="TableParagraph"/>
              <w:spacing w:before="50"/>
              <w:ind w:left="100"/>
              <w:rPr>
                <w:b/>
                <w:sz w:val="21"/>
              </w:rPr>
            </w:pPr>
            <w:r>
              <w:rPr>
                <w:b/>
                <w:color w:val="1C1C1C"/>
                <w:sz w:val="21"/>
              </w:rPr>
              <w:t>Customer PO ID</w:t>
            </w:r>
          </w:p>
        </w:tc>
        <w:tc>
          <w:tcPr>
            <w:tcW w:w="2952" w:type="dxa"/>
            <w:tcBorders>
              <w:right w:val="single" w:sz="8" w:space="0" w:color="000000"/>
            </w:tcBorders>
          </w:tcPr>
          <w:p w:rsidR="003D3874" w:rsidRDefault="003D3874">
            <w:pPr>
              <w:pStyle w:val="TableParagraph"/>
              <w:rPr>
                <w:rFonts w:ascii="Times New Roman"/>
                <w:sz w:val="20"/>
              </w:rPr>
            </w:pPr>
          </w:p>
        </w:tc>
        <w:tc>
          <w:tcPr>
            <w:tcW w:w="2014" w:type="dxa"/>
            <w:tcBorders>
              <w:left w:val="single" w:sz="8" w:space="0" w:color="000000"/>
            </w:tcBorders>
          </w:tcPr>
          <w:p w:rsidR="003D3874" w:rsidRDefault="00274C5B">
            <w:pPr>
              <w:pStyle w:val="TableParagraph"/>
              <w:spacing w:before="55"/>
              <w:ind w:left="103"/>
              <w:rPr>
                <w:b/>
                <w:sz w:val="21"/>
              </w:rPr>
            </w:pPr>
            <w:r>
              <w:rPr>
                <w:b/>
                <w:color w:val="1C1C1C"/>
                <w:sz w:val="21"/>
              </w:rPr>
              <w:t>Total WO Value</w:t>
            </w:r>
          </w:p>
        </w:tc>
        <w:tc>
          <w:tcPr>
            <w:tcW w:w="2110" w:type="dxa"/>
          </w:tcPr>
          <w:p w:rsidR="003D3874" w:rsidRDefault="003D3874">
            <w:pPr>
              <w:pStyle w:val="TableParagraph"/>
              <w:rPr>
                <w:rFonts w:ascii="Times New Roman"/>
                <w:sz w:val="20"/>
              </w:rPr>
            </w:pPr>
          </w:p>
        </w:tc>
      </w:tr>
      <w:tr w:rsidR="003D3874">
        <w:trPr>
          <w:trHeight w:val="578"/>
        </w:trPr>
        <w:tc>
          <w:tcPr>
            <w:tcW w:w="2726" w:type="dxa"/>
            <w:tcBorders>
              <w:bottom w:val="single" w:sz="8" w:space="0" w:color="000000"/>
            </w:tcBorders>
          </w:tcPr>
          <w:p w:rsidR="003D3874" w:rsidRDefault="00274C5B">
            <w:pPr>
              <w:pStyle w:val="TableParagraph"/>
              <w:spacing w:before="50" w:line="233" w:lineRule="exact"/>
              <w:ind w:left="100"/>
              <w:rPr>
                <w:b/>
                <w:sz w:val="21"/>
              </w:rPr>
            </w:pPr>
            <w:r>
              <w:rPr>
                <w:b/>
                <w:color w:val="1C1C1C"/>
                <w:sz w:val="21"/>
              </w:rPr>
              <w:t>Customer</w:t>
            </w:r>
            <w:r>
              <w:rPr>
                <w:b/>
                <w:color w:val="1C1C1C"/>
                <w:spacing w:val="-40"/>
                <w:sz w:val="21"/>
              </w:rPr>
              <w:t xml:space="preserve"> </w:t>
            </w:r>
            <w:r>
              <w:rPr>
                <w:b/>
                <w:color w:val="1C1C1C"/>
                <w:sz w:val="21"/>
              </w:rPr>
              <w:t>Request</w:t>
            </w:r>
            <w:r>
              <w:rPr>
                <w:b/>
                <w:color w:val="1C1C1C"/>
                <w:spacing w:val="-38"/>
                <w:sz w:val="21"/>
              </w:rPr>
              <w:t xml:space="preserve"> </w:t>
            </w:r>
            <w:r>
              <w:rPr>
                <w:b/>
                <w:color w:val="1C1C1C"/>
                <w:sz w:val="21"/>
              </w:rPr>
              <w:t>Owner(</w:t>
            </w:r>
          </w:p>
          <w:p w:rsidR="003D3874" w:rsidRDefault="00274C5B">
            <w:pPr>
              <w:pStyle w:val="TableParagraph"/>
              <w:spacing w:line="275" w:lineRule="exact"/>
              <w:ind w:left="82"/>
              <w:rPr>
                <w:rFonts w:ascii="Courier New"/>
                <w:b/>
                <w:sz w:val="25"/>
              </w:rPr>
            </w:pPr>
            <w:r>
              <w:rPr>
                <w:rFonts w:ascii="Courier New"/>
                <w:b/>
                <w:color w:val="1C1C1C"/>
                <w:w w:val="90"/>
                <w:sz w:val="25"/>
              </w:rPr>
              <w:t>s)</w:t>
            </w:r>
          </w:p>
        </w:tc>
        <w:tc>
          <w:tcPr>
            <w:tcW w:w="2952" w:type="dxa"/>
            <w:tcBorders>
              <w:bottom w:val="single" w:sz="8" w:space="0" w:color="000000"/>
              <w:right w:val="single" w:sz="8" w:space="0" w:color="000000"/>
            </w:tcBorders>
          </w:tcPr>
          <w:p w:rsidR="003D3874" w:rsidRDefault="003D3874">
            <w:pPr>
              <w:pStyle w:val="TableParagraph"/>
              <w:rPr>
                <w:rFonts w:ascii="Times New Roman"/>
                <w:sz w:val="20"/>
              </w:rPr>
            </w:pPr>
          </w:p>
        </w:tc>
        <w:tc>
          <w:tcPr>
            <w:tcW w:w="2014" w:type="dxa"/>
            <w:tcBorders>
              <w:left w:val="single" w:sz="8" w:space="0" w:color="000000"/>
              <w:bottom w:val="single" w:sz="8" w:space="0" w:color="000000"/>
            </w:tcBorders>
          </w:tcPr>
          <w:p w:rsidR="003D3874" w:rsidRDefault="00274C5B">
            <w:pPr>
              <w:pStyle w:val="TableParagraph"/>
              <w:spacing w:before="55"/>
              <w:ind w:left="97"/>
              <w:rPr>
                <w:b/>
                <w:sz w:val="21"/>
              </w:rPr>
            </w:pPr>
            <w:r>
              <w:rPr>
                <w:b/>
                <w:color w:val="1C1C1C"/>
                <w:sz w:val="21"/>
              </w:rPr>
              <w:t>Date Requested</w:t>
            </w:r>
          </w:p>
        </w:tc>
        <w:tc>
          <w:tcPr>
            <w:tcW w:w="2110" w:type="dxa"/>
            <w:tcBorders>
              <w:bottom w:val="single" w:sz="8" w:space="0" w:color="000000"/>
            </w:tcBorders>
          </w:tcPr>
          <w:p w:rsidR="003D3874" w:rsidRDefault="003D3874">
            <w:pPr>
              <w:pStyle w:val="TableParagraph"/>
              <w:rPr>
                <w:rFonts w:ascii="Times New Roman"/>
                <w:sz w:val="20"/>
              </w:rPr>
            </w:pPr>
          </w:p>
        </w:tc>
      </w:tr>
      <w:tr w:rsidR="003D3874">
        <w:trPr>
          <w:trHeight w:val="453"/>
        </w:trPr>
        <w:tc>
          <w:tcPr>
            <w:tcW w:w="2726" w:type="dxa"/>
            <w:tcBorders>
              <w:top w:val="single" w:sz="8" w:space="0" w:color="000000"/>
            </w:tcBorders>
          </w:tcPr>
          <w:p w:rsidR="003D3874" w:rsidRDefault="00274C5B">
            <w:pPr>
              <w:pStyle w:val="TableParagraph"/>
              <w:spacing w:before="47"/>
              <w:ind w:left="94"/>
              <w:rPr>
                <w:b/>
                <w:sz w:val="21"/>
              </w:rPr>
            </w:pPr>
            <w:r>
              <w:rPr>
                <w:b/>
                <w:color w:val="1C1C1C"/>
                <w:sz w:val="21"/>
              </w:rPr>
              <w:t>UCFX Request Owner</w:t>
            </w:r>
          </w:p>
        </w:tc>
        <w:tc>
          <w:tcPr>
            <w:tcW w:w="2952" w:type="dxa"/>
            <w:tcBorders>
              <w:top w:val="single" w:sz="8" w:space="0" w:color="000000"/>
              <w:right w:val="single" w:sz="8" w:space="0" w:color="000000"/>
            </w:tcBorders>
          </w:tcPr>
          <w:p w:rsidR="003D3874" w:rsidRDefault="003D3874">
            <w:pPr>
              <w:pStyle w:val="TableParagraph"/>
              <w:rPr>
                <w:rFonts w:ascii="Times New Roman"/>
                <w:sz w:val="20"/>
              </w:rPr>
            </w:pPr>
          </w:p>
        </w:tc>
        <w:tc>
          <w:tcPr>
            <w:tcW w:w="2014" w:type="dxa"/>
            <w:tcBorders>
              <w:top w:val="single" w:sz="8" w:space="0" w:color="000000"/>
              <w:left w:val="single" w:sz="8" w:space="0" w:color="000000"/>
            </w:tcBorders>
          </w:tcPr>
          <w:p w:rsidR="003D3874" w:rsidRDefault="00274C5B">
            <w:pPr>
              <w:pStyle w:val="TableParagraph"/>
              <w:spacing w:before="52"/>
              <w:ind w:left="97"/>
              <w:rPr>
                <w:b/>
                <w:sz w:val="21"/>
              </w:rPr>
            </w:pPr>
            <w:r>
              <w:rPr>
                <w:b/>
                <w:color w:val="1C1C1C"/>
                <w:sz w:val="21"/>
              </w:rPr>
              <w:t>Date Processed</w:t>
            </w:r>
          </w:p>
        </w:tc>
        <w:tc>
          <w:tcPr>
            <w:tcW w:w="2110" w:type="dxa"/>
            <w:tcBorders>
              <w:top w:val="single" w:sz="8" w:space="0" w:color="000000"/>
            </w:tcBorders>
          </w:tcPr>
          <w:p w:rsidR="003D3874" w:rsidRDefault="003D3874">
            <w:pPr>
              <w:pStyle w:val="TableParagraph"/>
              <w:rPr>
                <w:rFonts w:ascii="Times New Roman"/>
                <w:sz w:val="20"/>
              </w:rPr>
            </w:pPr>
          </w:p>
        </w:tc>
      </w:tr>
    </w:tbl>
    <w:p w:rsidR="003D3874" w:rsidRDefault="003D3874">
      <w:pPr>
        <w:pStyle w:val="BodyText"/>
        <w:spacing w:before="7"/>
      </w:pPr>
    </w:p>
    <w:tbl>
      <w:tblPr>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0"/>
        <w:gridCol w:w="9077"/>
      </w:tblGrid>
      <w:tr w:rsidR="003D3874">
        <w:trPr>
          <w:trHeight w:val="451"/>
        </w:trPr>
        <w:tc>
          <w:tcPr>
            <w:tcW w:w="9837" w:type="dxa"/>
            <w:gridSpan w:val="2"/>
          </w:tcPr>
          <w:p w:rsidR="003D3874" w:rsidRDefault="00274C5B">
            <w:pPr>
              <w:pStyle w:val="TableParagraph"/>
              <w:spacing w:before="55"/>
              <w:ind w:left="118"/>
              <w:rPr>
                <w:b/>
                <w:sz w:val="21"/>
              </w:rPr>
            </w:pPr>
            <w:r>
              <w:rPr>
                <w:b/>
                <w:color w:val="1C1C1C"/>
                <w:sz w:val="21"/>
              </w:rPr>
              <w:t>Reason for Work Order</w:t>
            </w:r>
          </w:p>
        </w:tc>
      </w:tr>
      <w:tr w:rsidR="003D3874">
        <w:trPr>
          <w:trHeight w:val="460"/>
        </w:trPr>
        <w:tc>
          <w:tcPr>
            <w:tcW w:w="760" w:type="dxa"/>
          </w:tcPr>
          <w:p w:rsidR="003D3874" w:rsidRDefault="003D3874">
            <w:pPr>
              <w:pStyle w:val="TableParagraph"/>
              <w:rPr>
                <w:rFonts w:ascii="Times New Roman"/>
                <w:sz w:val="20"/>
              </w:rPr>
            </w:pPr>
          </w:p>
        </w:tc>
        <w:tc>
          <w:tcPr>
            <w:tcW w:w="9077" w:type="dxa"/>
          </w:tcPr>
          <w:p w:rsidR="003D3874" w:rsidRDefault="00274C5B">
            <w:pPr>
              <w:pStyle w:val="TableParagraph"/>
              <w:spacing w:before="83"/>
              <w:ind w:left="109"/>
              <w:rPr>
                <w:sz w:val="19"/>
              </w:rPr>
            </w:pPr>
            <w:r>
              <w:rPr>
                <w:color w:val="1C1C1C"/>
                <w:w w:val="105"/>
                <w:sz w:val="19"/>
              </w:rPr>
              <w:t>Professional Services value under £10,000 in Value (without hardware)</w:t>
            </w:r>
          </w:p>
        </w:tc>
      </w:tr>
      <w:tr w:rsidR="003D3874">
        <w:trPr>
          <w:trHeight w:val="455"/>
        </w:trPr>
        <w:tc>
          <w:tcPr>
            <w:tcW w:w="760" w:type="dxa"/>
          </w:tcPr>
          <w:p w:rsidR="003D3874" w:rsidRDefault="003D3874">
            <w:pPr>
              <w:pStyle w:val="TableParagraph"/>
              <w:rPr>
                <w:rFonts w:ascii="Times New Roman"/>
                <w:sz w:val="20"/>
              </w:rPr>
            </w:pPr>
          </w:p>
        </w:tc>
        <w:tc>
          <w:tcPr>
            <w:tcW w:w="9077" w:type="dxa"/>
          </w:tcPr>
          <w:p w:rsidR="003D3874" w:rsidRDefault="00274C5B">
            <w:pPr>
              <w:pStyle w:val="TableParagraph"/>
              <w:spacing w:before="78"/>
              <w:ind w:left="110"/>
              <w:rPr>
                <w:sz w:val="19"/>
              </w:rPr>
            </w:pPr>
            <w:r>
              <w:rPr>
                <w:color w:val="1C1C1C"/>
                <w:w w:val="105"/>
                <w:sz w:val="19"/>
              </w:rPr>
              <w:t>Most of work subcontracted</w:t>
            </w:r>
          </w:p>
        </w:tc>
      </w:tr>
      <w:tr w:rsidR="003D3874">
        <w:trPr>
          <w:trHeight w:val="460"/>
        </w:trPr>
        <w:tc>
          <w:tcPr>
            <w:tcW w:w="760" w:type="dxa"/>
          </w:tcPr>
          <w:p w:rsidR="003D3874" w:rsidRDefault="003D3874">
            <w:pPr>
              <w:pStyle w:val="TableParagraph"/>
              <w:rPr>
                <w:rFonts w:ascii="Times New Roman"/>
                <w:sz w:val="20"/>
              </w:rPr>
            </w:pPr>
          </w:p>
        </w:tc>
        <w:tc>
          <w:tcPr>
            <w:tcW w:w="9077" w:type="dxa"/>
          </w:tcPr>
          <w:p w:rsidR="003D3874" w:rsidRDefault="00274C5B">
            <w:pPr>
              <w:pStyle w:val="TableParagraph"/>
              <w:tabs>
                <w:tab w:val="left" w:pos="4425"/>
                <w:tab w:val="left" w:pos="6876"/>
              </w:tabs>
              <w:spacing w:before="174" w:line="122" w:lineRule="auto"/>
              <w:ind w:left="104"/>
              <w:rPr>
                <w:sz w:val="39"/>
              </w:rPr>
            </w:pPr>
            <w:r>
              <w:rPr>
                <w:color w:val="1C1C1C"/>
                <w:position w:val="1"/>
                <w:sz w:val="19"/>
              </w:rPr>
              <w:t>UCFX  Support Contract</w:t>
            </w:r>
            <w:r>
              <w:rPr>
                <w:color w:val="1C1C1C"/>
                <w:spacing w:val="15"/>
                <w:position w:val="1"/>
                <w:sz w:val="19"/>
              </w:rPr>
              <w:t xml:space="preserve"> </w:t>
            </w:r>
            <w:r>
              <w:rPr>
                <w:color w:val="1C1C1C"/>
                <w:position w:val="1"/>
                <w:sz w:val="19"/>
              </w:rPr>
              <w:t>in</w:t>
            </w:r>
            <w:r>
              <w:rPr>
                <w:color w:val="1C1C1C"/>
                <w:spacing w:val="6"/>
                <w:position w:val="1"/>
                <w:sz w:val="19"/>
              </w:rPr>
              <w:t xml:space="preserve"> </w:t>
            </w:r>
            <w:r>
              <w:rPr>
                <w:color w:val="1C1C1C"/>
                <w:position w:val="1"/>
                <w:sz w:val="19"/>
              </w:rPr>
              <w:t>place</w:t>
            </w:r>
            <w:r>
              <w:rPr>
                <w:color w:val="1C1C1C"/>
                <w:position w:val="1"/>
                <w:sz w:val="19"/>
              </w:rPr>
              <w:tab/>
            </w:r>
            <w:r>
              <w:rPr>
                <w:color w:val="1C1C1C"/>
                <w:sz w:val="18"/>
              </w:rPr>
              <w:t xml:space="preserve">j  </w:t>
            </w:r>
            <w:r>
              <w:rPr>
                <w:color w:val="1C1C1C"/>
                <w:sz w:val="19"/>
              </w:rPr>
              <w:t>Support</w:t>
            </w:r>
            <w:r>
              <w:rPr>
                <w:color w:val="1C1C1C"/>
                <w:spacing w:val="5"/>
                <w:sz w:val="19"/>
              </w:rPr>
              <w:t xml:space="preserve"> </w:t>
            </w:r>
            <w:r>
              <w:rPr>
                <w:color w:val="1C1C1C"/>
                <w:sz w:val="19"/>
              </w:rPr>
              <w:t>Agreement</w:t>
            </w:r>
            <w:r>
              <w:rPr>
                <w:color w:val="1C1C1C"/>
                <w:spacing w:val="15"/>
                <w:sz w:val="19"/>
              </w:rPr>
              <w:t xml:space="preserve"> </w:t>
            </w:r>
            <w:r>
              <w:rPr>
                <w:color w:val="1C1C1C"/>
                <w:sz w:val="19"/>
              </w:rPr>
              <w:t>Ref</w:t>
            </w:r>
            <w:r>
              <w:rPr>
                <w:color w:val="1C1C1C"/>
                <w:sz w:val="19"/>
              </w:rPr>
              <w:tab/>
            </w:r>
            <w:r>
              <w:rPr>
                <w:color w:val="3B3D3F"/>
                <w:position w:val="-17"/>
                <w:sz w:val="39"/>
              </w:rPr>
              <w:t>I</w:t>
            </w:r>
          </w:p>
        </w:tc>
      </w:tr>
      <w:tr w:rsidR="003D3874">
        <w:trPr>
          <w:trHeight w:val="460"/>
        </w:trPr>
        <w:tc>
          <w:tcPr>
            <w:tcW w:w="760" w:type="dxa"/>
          </w:tcPr>
          <w:p w:rsidR="003D3874" w:rsidRDefault="003D3874">
            <w:pPr>
              <w:pStyle w:val="TableParagraph"/>
              <w:rPr>
                <w:rFonts w:ascii="Times New Roman"/>
                <w:sz w:val="20"/>
              </w:rPr>
            </w:pPr>
          </w:p>
        </w:tc>
        <w:tc>
          <w:tcPr>
            <w:tcW w:w="9077" w:type="dxa"/>
          </w:tcPr>
          <w:p w:rsidR="003D3874" w:rsidRDefault="00274C5B">
            <w:pPr>
              <w:pStyle w:val="TableParagraph"/>
              <w:spacing w:before="83"/>
              <w:ind w:left="100"/>
              <w:rPr>
                <w:sz w:val="19"/>
              </w:rPr>
            </w:pPr>
            <w:r>
              <w:rPr>
                <w:color w:val="1C1C1C"/>
                <w:w w:val="105"/>
                <w:sz w:val="19"/>
              </w:rPr>
              <w:t>Other - work covered by quotes already issued</w:t>
            </w:r>
          </w:p>
        </w:tc>
      </w:tr>
    </w:tbl>
    <w:p w:rsidR="003D3874" w:rsidRDefault="00274C5B">
      <w:pPr>
        <w:pStyle w:val="Heading1"/>
        <w:tabs>
          <w:tab w:val="left" w:pos="416"/>
        </w:tabs>
        <w:spacing w:before="30" w:line="601" w:lineRule="exact"/>
      </w:pPr>
      <w:r>
        <w:rPr>
          <w:noProof/>
        </w:rPr>
        <mc:AlternateContent>
          <mc:Choice Requires="wps">
            <w:drawing>
              <wp:anchor distT="0" distB="0" distL="0" distR="0" simplePos="0" relativeHeight="251594240" behindDoc="0" locked="0" layoutInCell="1" allowOverlap="1">
                <wp:simplePos x="0" y="0"/>
                <wp:positionH relativeFrom="page">
                  <wp:posOffset>708025</wp:posOffset>
                </wp:positionH>
                <wp:positionV relativeFrom="paragraph">
                  <wp:posOffset>455930</wp:posOffset>
                </wp:positionV>
                <wp:extent cx="6240145" cy="0"/>
                <wp:effectExtent l="12700" t="10795" r="14605" b="8255"/>
                <wp:wrapTopAndBottom/>
                <wp:docPr id="17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6E213" id="Line 110"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75pt,35.9pt" to="547.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" strokeweight=".33906mm">
                <w10:wrap type="topAndBottom" anchorx="page"/>
              </v:line>
            </w:pict>
          </mc:Fallback>
        </mc:AlternateContent>
      </w:r>
      <w:r>
        <w:rPr>
          <w:noProof/>
        </w:rPr>
        <mc:AlternateContent>
          <mc:Choice Requires="wps">
            <w:drawing>
              <wp:anchor distT="0" distB="0" distL="114300" distR="114300" simplePos="0" relativeHeight="251678208" behindDoc="1" locked="0" layoutInCell="1" allowOverlap="1">
                <wp:simplePos x="0" y="0"/>
                <wp:positionH relativeFrom="page">
                  <wp:posOffset>708025</wp:posOffset>
                </wp:positionH>
                <wp:positionV relativeFrom="paragraph">
                  <wp:posOffset>153670</wp:posOffset>
                </wp:positionV>
                <wp:extent cx="6240145" cy="0"/>
                <wp:effectExtent l="12700" t="13335" r="14605" b="15240"/>
                <wp:wrapNone/>
                <wp:docPr id="17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A7994" id="Line 109"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75pt,12.1pt" to="547.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dyIAIAAEY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" strokeweight=".33906mm">
                <w10:wrap anchorx="page"/>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page">
                  <wp:posOffset>564515</wp:posOffset>
                </wp:positionH>
                <wp:positionV relativeFrom="paragraph">
                  <wp:posOffset>364490</wp:posOffset>
                </wp:positionV>
                <wp:extent cx="18415" cy="0"/>
                <wp:effectExtent l="12065" t="14605" r="7620" b="13970"/>
                <wp:wrapNone/>
                <wp:docPr id="17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2714">
                          <a:solidFill>
                            <a:srgbClr val="676E7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4A344" id="Line 108"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45pt,28.7pt" to="45.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" strokecolor="#676e75" strokeweight=".35317mm">
                <w10:wrap anchorx="page"/>
              </v:line>
            </w:pict>
          </mc:Fallback>
        </mc:AlternateContent>
      </w:r>
      <w:r>
        <w:rPr>
          <w:b w:val="0"/>
          <w:color w:val="676E75"/>
          <w:w w:val="45"/>
          <w:sz w:val="58"/>
        </w:rPr>
        <w:t>I</w:t>
      </w:r>
      <w:r>
        <w:rPr>
          <w:b w:val="0"/>
          <w:color w:val="676E75"/>
          <w:w w:val="45"/>
          <w:sz w:val="58"/>
        </w:rPr>
        <w:tab/>
      </w:r>
      <w:r>
        <w:rPr>
          <w:color w:val="1C1C1C"/>
          <w:w w:val="90"/>
        </w:rPr>
        <w:t>Impact of</w:t>
      </w:r>
      <w:r>
        <w:rPr>
          <w:color w:val="1C1C1C"/>
          <w:spacing w:val="2"/>
          <w:w w:val="90"/>
        </w:rPr>
        <w:t xml:space="preserve"> </w:t>
      </w:r>
      <w:r>
        <w:rPr>
          <w:color w:val="1C1C1C"/>
          <w:w w:val="90"/>
        </w:rPr>
        <w:t>Work</w:t>
      </w:r>
    </w:p>
    <w:p w:rsidR="003D3874" w:rsidRDefault="00274C5B">
      <w:pPr>
        <w:tabs>
          <w:tab w:val="left" w:pos="4381"/>
          <w:tab w:val="left" w:pos="6915"/>
        </w:tabs>
        <w:spacing w:after="66" w:line="360" w:lineRule="exact"/>
        <w:ind w:left="992"/>
        <w:rPr>
          <w:sz w:val="19"/>
        </w:rPr>
      </w:pPr>
      <w:r>
        <w:rPr>
          <w:color w:val="3B3D3F"/>
          <w:position w:val="1"/>
          <w:sz w:val="38"/>
        </w:rPr>
        <w:t>I</w:t>
      </w:r>
      <w:r>
        <w:rPr>
          <w:color w:val="3B3D3F"/>
          <w:spacing w:val="-33"/>
          <w:position w:val="1"/>
          <w:sz w:val="38"/>
        </w:rPr>
        <w:t xml:space="preserve"> </w:t>
      </w:r>
      <w:r>
        <w:rPr>
          <w:color w:val="1C1C1C"/>
          <w:position w:val="1"/>
          <w:sz w:val="19"/>
        </w:rPr>
        <w:t>Minimal</w:t>
      </w:r>
      <w:r>
        <w:rPr>
          <w:color w:val="1C1C1C"/>
          <w:position w:val="1"/>
          <w:sz w:val="19"/>
        </w:rPr>
        <w:tab/>
      </w:r>
      <w:r>
        <w:rPr>
          <w:color w:val="1C1C1C"/>
          <w:position w:val="1"/>
          <w:sz w:val="38"/>
        </w:rPr>
        <w:t>I</w:t>
      </w:r>
      <w:r>
        <w:rPr>
          <w:color w:val="1C1C1C"/>
          <w:spacing w:val="-30"/>
          <w:position w:val="1"/>
          <w:sz w:val="38"/>
        </w:rPr>
        <w:t xml:space="preserve"> </w:t>
      </w:r>
      <w:r>
        <w:rPr>
          <w:color w:val="1C1C1C"/>
          <w:position w:val="1"/>
          <w:sz w:val="19"/>
        </w:rPr>
        <w:t>Moderate</w:t>
      </w:r>
      <w:r>
        <w:rPr>
          <w:color w:val="1C1C1C"/>
          <w:position w:val="1"/>
          <w:sz w:val="19"/>
        </w:rPr>
        <w:tab/>
      </w:r>
      <w:r>
        <w:rPr>
          <w:color w:val="575D60"/>
          <w:sz w:val="48"/>
        </w:rPr>
        <w:t>I</w:t>
      </w:r>
      <w:r>
        <w:rPr>
          <w:color w:val="575D60"/>
          <w:spacing w:val="-61"/>
          <w:sz w:val="48"/>
        </w:rPr>
        <w:t xml:space="preserve"> </w:t>
      </w:r>
      <w:r>
        <w:rPr>
          <w:color w:val="1C1C1C"/>
          <w:sz w:val="19"/>
        </w:rPr>
        <w:t>Major</w:t>
      </w:r>
    </w:p>
    <w:p w:rsidR="003D3874" w:rsidRDefault="00274C5B">
      <w:pPr>
        <w:pStyle w:val="BodyText"/>
        <w:spacing w:line="20" w:lineRule="exact"/>
        <w:ind w:left="286"/>
        <w:rPr>
          <w:sz w:val="2"/>
        </w:rPr>
      </w:pPr>
      <w:r>
        <w:rPr>
          <w:noProof/>
          <w:sz w:val="2"/>
        </w:rPr>
        <mc:AlternateContent>
          <mc:Choice Requires="wpg">
            <w:drawing>
              <wp:inline distT="0" distB="0" distL="0" distR="0">
                <wp:extent cx="6276975" cy="12700"/>
                <wp:effectExtent l="10160" t="6985" r="8890" b="8890"/>
                <wp:docPr id="17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s:wsp>
                        <wps:cNvPr id="171" name="Line 107"/>
                        <wps:cNvCnPr>
                          <a:cxnSpLocks noChangeShapeType="1"/>
                        </wps:cNvCnPr>
                        <wps:spPr bwMode="auto">
                          <a:xfrm>
                            <a:off x="0" y="10"/>
                            <a:ext cx="988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F0FE41" id="Group 106"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">
                <v:line id="Line 107" o:spid="_x0000_s1027" style="position:absolute;visibility:visible;mso-wrap-style:square" from="0,10" to="98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" strokeweight=".33906mm"/>
                <w10:anchorlock/>
              </v:group>
            </w:pict>
          </mc:Fallback>
        </mc:AlternateContent>
      </w:r>
    </w:p>
    <w:p w:rsidR="003D3874" w:rsidRDefault="00274C5B">
      <w:pPr>
        <w:pStyle w:val="Heading1"/>
        <w:tabs>
          <w:tab w:val="left" w:pos="405"/>
        </w:tabs>
        <w:ind w:left="112"/>
      </w:pPr>
      <w:r>
        <w:rPr>
          <w:noProof/>
        </w:rPr>
        <mc:AlternateContent>
          <mc:Choice Requires="wps">
            <w:drawing>
              <wp:anchor distT="0" distB="0" distL="0" distR="0" simplePos="0" relativeHeight="251595264" behindDoc="0" locked="0" layoutInCell="1" allowOverlap="1">
                <wp:simplePos x="0" y="0"/>
                <wp:positionH relativeFrom="page">
                  <wp:posOffset>708025</wp:posOffset>
                </wp:positionH>
                <wp:positionV relativeFrom="paragraph">
                  <wp:posOffset>449580</wp:posOffset>
                </wp:positionV>
                <wp:extent cx="6252845" cy="0"/>
                <wp:effectExtent l="12700" t="11430" r="11430" b="7620"/>
                <wp:wrapTopAndBottom/>
                <wp:docPr id="16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84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CD6EE" id="Line 105"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75pt,35.4pt" to="548.1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oX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" strokeweight=".25428mm">
                <w10:wrap type="topAndBottom" anchorx="page"/>
              </v:line>
            </w:pict>
          </mc:Fallback>
        </mc:AlternateContent>
      </w:r>
      <w:r>
        <w:rPr>
          <w:noProof/>
        </w:rPr>
        <mc:AlternateContent>
          <mc:Choice Requires="wps">
            <w:drawing>
              <wp:anchor distT="0" distB="0" distL="0" distR="0" simplePos="0" relativeHeight="251596288" behindDoc="0" locked="0" layoutInCell="1" allowOverlap="1">
                <wp:simplePos x="0" y="0"/>
                <wp:positionH relativeFrom="page">
                  <wp:posOffset>683895</wp:posOffset>
                </wp:positionH>
                <wp:positionV relativeFrom="paragraph">
                  <wp:posOffset>605155</wp:posOffset>
                </wp:positionV>
                <wp:extent cx="6276975" cy="0"/>
                <wp:effectExtent l="7620" t="5080" r="11430" b="13970"/>
                <wp:wrapTopAndBottom/>
                <wp:docPr id="16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E4148" id="Line 104"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47.65pt" to="548.1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1r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" strokeweight=".25428mm">
                <w10:wrap type="topAndBottom" anchorx="page"/>
              </v:line>
            </w:pict>
          </mc:Fallback>
        </mc:AlternateContent>
      </w:r>
      <w:r>
        <w:rPr>
          <w:noProof/>
        </w:rPr>
        <mc:AlternateContent>
          <mc:Choice Requires="wps">
            <w:drawing>
              <wp:anchor distT="0" distB="0" distL="114300" distR="114300" simplePos="0" relativeHeight="251679232" behindDoc="1" locked="0" layoutInCell="1" allowOverlap="1">
                <wp:simplePos x="0" y="0"/>
                <wp:positionH relativeFrom="page">
                  <wp:posOffset>708025</wp:posOffset>
                </wp:positionH>
                <wp:positionV relativeFrom="paragraph">
                  <wp:posOffset>150495</wp:posOffset>
                </wp:positionV>
                <wp:extent cx="6252845" cy="0"/>
                <wp:effectExtent l="12700" t="7620" r="11430" b="11430"/>
                <wp:wrapNone/>
                <wp:docPr id="16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84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52140" id="Line 103"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75pt,11.85pt" to="548.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" strokeweight=".33906mm">
                <w10:wrap anchorx="page"/>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page">
                  <wp:posOffset>1125220</wp:posOffset>
                </wp:positionH>
                <wp:positionV relativeFrom="paragraph">
                  <wp:posOffset>-124460</wp:posOffset>
                </wp:positionV>
                <wp:extent cx="12700" cy="0"/>
                <wp:effectExtent l="10795" t="8890" r="14605" b="10160"/>
                <wp:wrapNone/>
                <wp:docPr id="16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2714">
                          <a:solidFill>
                            <a:srgbClr val="3B3D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D0E69" id="Line 102"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6pt,-9.8pt" to="89.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" strokecolor="#3b3d3f" strokeweight=".35317mm">
                <w10:wrap anchorx="page"/>
              </v:line>
            </w:pict>
          </mc:Fallback>
        </mc:AlternateContent>
      </w:r>
      <w:r>
        <w:rPr>
          <w:noProof/>
        </w:rPr>
        <mc:AlternateContent>
          <mc:Choice Requires="wps">
            <w:drawing>
              <wp:anchor distT="0" distB="0" distL="114300" distR="114300" simplePos="0" relativeHeight="251681280" behindDoc="1" locked="0" layoutInCell="1" allowOverlap="1">
                <wp:simplePos x="0" y="0"/>
                <wp:positionH relativeFrom="page">
                  <wp:posOffset>3277870</wp:posOffset>
                </wp:positionH>
                <wp:positionV relativeFrom="paragraph">
                  <wp:posOffset>-121285</wp:posOffset>
                </wp:positionV>
                <wp:extent cx="12065" cy="0"/>
                <wp:effectExtent l="10795" t="12065" r="15240" b="6985"/>
                <wp:wrapNone/>
                <wp:docPr id="16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2714">
                          <a:solidFill>
                            <a:srgbClr val="1C1C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A741A" id="Line 101"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1pt,-9.55pt" to="259.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" strokecolor="#1c1c1c" strokeweight=".35317mm">
                <w10:wrap anchorx="page"/>
              </v:line>
            </w:pict>
          </mc:Fallback>
        </mc:AlternateContent>
      </w:r>
      <w:r>
        <w:rPr>
          <w:noProof/>
        </w:rPr>
        <mc:AlternateContent>
          <mc:Choice Requires="wps">
            <w:drawing>
              <wp:anchor distT="0" distB="0" distL="114300" distR="114300" simplePos="0" relativeHeight="251682304" behindDoc="1" locked="0" layoutInCell="1" allowOverlap="1">
                <wp:simplePos x="0" y="0"/>
                <wp:positionH relativeFrom="page">
                  <wp:posOffset>4886960</wp:posOffset>
                </wp:positionH>
                <wp:positionV relativeFrom="paragraph">
                  <wp:posOffset>-114935</wp:posOffset>
                </wp:positionV>
                <wp:extent cx="15240" cy="0"/>
                <wp:effectExtent l="10160" t="8890" r="12700" b="10160"/>
                <wp:wrapNone/>
                <wp:docPr id="16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2714">
                          <a:solidFill>
                            <a:srgbClr val="575D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94ED6" id="Line 100"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8pt,-9.05pt" to="38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" strokecolor="#575d60" strokeweight=".35317mm">
                <w10:wrap anchorx="page"/>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page">
                  <wp:posOffset>566420</wp:posOffset>
                </wp:positionH>
                <wp:positionV relativeFrom="paragraph">
                  <wp:posOffset>339725</wp:posOffset>
                </wp:positionV>
                <wp:extent cx="18415" cy="0"/>
                <wp:effectExtent l="13970" t="15875" r="15240" b="12700"/>
                <wp:wrapNone/>
                <wp:docPr id="16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2714">
                          <a:solidFill>
                            <a:srgbClr val="676E7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7ED01" id="Line 99"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pt,26.75pt" to="46.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jDIQIAAEM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" strokecolor="#676e75" strokeweight=".35317mm">
                <w10:wrap anchorx="page"/>
              </v:line>
            </w:pict>
          </mc:Fallback>
        </mc:AlternateContent>
      </w:r>
      <w:r>
        <w:rPr>
          <w:b w:val="0"/>
          <w:color w:val="676E75"/>
          <w:w w:val="45"/>
          <w:sz w:val="57"/>
        </w:rPr>
        <w:t>I</w:t>
      </w:r>
      <w:r>
        <w:rPr>
          <w:b w:val="0"/>
          <w:color w:val="676E75"/>
          <w:w w:val="45"/>
          <w:sz w:val="57"/>
        </w:rPr>
        <w:tab/>
      </w:r>
      <w:r>
        <w:rPr>
          <w:color w:val="1C1C1C"/>
          <w:w w:val="90"/>
        </w:rPr>
        <w:t>Project</w:t>
      </w:r>
      <w:r>
        <w:rPr>
          <w:color w:val="1C1C1C"/>
          <w:spacing w:val="5"/>
          <w:w w:val="90"/>
        </w:rPr>
        <w:t xml:space="preserve"> </w:t>
      </w:r>
      <w:r>
        <w:rPr>
          <w:color w:val="1C1C1C"/>
          <w:w w:val="90"/>
        </w:rPr>
        <w:t>Summary</w:t>
      </w:r>
    </w:p>
    <w:p w:rsidR="003D3874" w:rsidRDefault="003D3874">
      <w:pPr>
        <w:pStyle w:val="BodyText"/>
        <w:rPr>
          <w:b/>
          <w:sz w:val="14"/>
        </w:rPr>
      </w:pPr>
    </w:p>
    <w:p w:rsidR="003D3874" w:rsidRDefault="003D3874">
      <w:pPr>
        <w:pStyle w:val="BodyText"/>
        <w:rPr>
          <w:b/>
          <w:sz w:val="20"/>
        </w:rPr>
      </w:pPr>
    </w:p>
    <w:p w:rsidR="003D3874" w:rsidRDefault="00274C5B">
      <w:pPr>
        <w:pStyle w:val="BodyText"/>
        <w:spacing w:before="7"/>
        <w:rPr>
          <w:b/>
          <w:sz w:val="18"/>
        </w:rPr>
      </w:pPr>
      <w:r>
        <w:rPr>
          <w:noProof/>
        </w:rPr>
        <mc:AlternateContent>
          <mc:Choice Requires="wps">
            <w:drawing>
              <wp:anchor distT="0" distB="0" distL="0" distR="0" simplePos="0" relativeHeight="251597312" behindDoc="0" locked="0" layoutInCell="1" allowOverlap="1">
                <wp:simplePos x="0" y="0"/>
                <wp:positionH relativeFrom="page">
                  <wp:posOffset>622935</wp:posOffset>
                </wp:positionH>
                <wp:positionV relativeFrom="paragraph">
                  <wp:posOffset>166370</wp:posOffset>
                </wp:positionV>
                <wp:extent cx="6350000" cy="0"/>
                <wp:effectExtent l="13335" t="7620" r="8890" b="11430"/>
                <wp:wrapTopAndBottom/>
                <wp:docPr id="16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D0EBF" id="Line 98"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13.1pt" to="549.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zHQIAAEQ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" strokeweight=".25428mm">
                <w10:wrap type="topAndBottom" anchorx="page"/>
              </v:line>
            </w:pict>
          </mc:Fallback>
        </mc:AlternateContent>
      </w:r>
    </w:p>
    <w:p w:rsidR="003D3874" w:rsidRDefault="003D3874">
      <w:pPr>
        <w:rPr>
          <w:sz w:val="18"/>
        </w:rPr>
        <w:sectPr w:rsidR="003D3874">
          <w:footerReference w:type="default" r:id="rId51"/>
          <w:pgSz w:w="11910" w:h="16830"/>
          <w:pgMar w:top="1000" w:right="420" w:bottom="940" w:left="780" w:header="890" w:footer="757" w:gutter="0"/>
          <w:cols w:space="720"/>
        </w:sectPr>
      </w:pPr>
    </w:p>
    <w:p w:rsidR="003D3874" w:rsidRDefault="00274C5B">
      <w:pPr>
        <w:pStyle w:val="Heading2"/>
        <w:spacing w:before="181"/>
        <w:ind w:left="515"/>
      </w:pPr>
      <w:r>
        <w:rPr>
          <w:noProof/>
        </w:rPr>
        <w:lastRenderedPageBreak/>
        <mc:AlternateContent>
          <mc:Choice Requires="wps">
            <w:drawing>
              <wp:anchor distT="0" distB="0" distL="114300" distR="114300" simplePos="0" relativeHeight="251683328" behindDoc="1" locked="0" layoutInCell="1" allowOverlap="1">
                <wp:simplePos x="0" y="0"/>
                <wp:positionH relativeFrom="page">
                  <wp:posOffset>879475</wp:posOffset>
                </wp:positionH>
                <wp:positionV relativeFrom="paragraph">
                  <wp:posOffset>1503045</wp:posOffset>
                </wp:positionV>
                <wp:extent cx="6160770" cy="0"/>
                <wp:effectExtent l="12700" t="10795" r="8255" b="8255"/>
                <wp:wrapNone/>
                <wp:docPr id="16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26C6E" id="Line 97"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25pt,118.35pt" to="554.3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THgIAAEQ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" strokeweight=".25428mm">
                <w10:wrap anchorx="page"/>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833755</wp:posOffset>
                </wp:positionH>
                <wp:positionV relativeFrom="page">
                  <wp:posOffset>6466205</wp:posOffset>
                </wp:positionV>
                <wp:extent cx="6215380" cy="0"/>
                <wp:effectExtent l="14605" t="8255" r="8890" b="10795"/>
                <wp:wrapNone/>
                <wp:docPr id="16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38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A6E09" id="Line 96"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09.15pt" to="555.05pt,5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" strokeweight=".33906mm">
                <w10:wrap anchorx="page" anchory="page"/>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833755</wp:posOffset>
                </wp:positionH>
                <wp:positionV relativeFrom="page">
                  <wp:posOffset>6762115</wp:posOffset>
                </wp:positionV>
                <wp:extent cx="6215380" cy="0"/>
                <wp:effectExtent l="14605" t="8890" r="8890" b="10160"/>
                <wp:wrapNone/>
                <wp:docPr id="15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38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97EDF" id="Line 95"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32.45pt" to="555.05pt,5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gWHwIAAEU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" strokeweight=".33906mm">
                <w10:wrap anchorx="page" anchory="page"/>
              </v:lin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821055</wp:posOffset>
                </wp:positionH>
                <wp:positionV relativeFrom="page">
                  <wp:posOffset>6993890</wp:posOffset>
                </wp:positionV>
                <wp:extent cx="6228080" cy="0"/>
                <wp:effectExtent l="11430" t="12065" r="8890" b="6985"/>
                <wp:wrapNone/>
                <wp:docPr id="15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7CFFD" id="Line 94"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65pt,550.7pt" to="555.05pt,5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HHHgIAAEQ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" strokeweight=".25428mm">
                <w10:wrap anchorx="page" anchory="page"/>
              </v:lin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page">
                  <wp:posOffset>824230</wp:posOffset>
                </wp:positionH>
                <wp:positionV relativeFrom="page">
                  <wp:posOffset>8550275</wp:posOffset>
                </wp:positionV>
                <wp:extent cx="6228080" cy="0"/>
                <wp:effectExtent l="5080" t="6350" r="5715" b="12700"/>
                <wp:wrapNone/>
                <wp:docPr id="15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4BEC7" id="Line 93"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pt,673.25pt" to="555.3pt,6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Hw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" strokeweight=".25428mm">
                <w10:wrap anchorx="page" anchory="page"/>
              </v:lin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824230</wp:posOffset>
                </wp:positionH>
                <wp:positionV relativeFrom="page">
                  <wp:posOffset>8803640</wp:posOffset>
                </wp:positionV>
                <wp:extent cx="6228080" cy="0"/>
                <wp:effectExtent l="14605" t="12065" r="15240" b="6985"/>
                <wp:wrapNone/>
                <wp:docPr id="15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BAA59" id="Line 92"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pt,693.2pt" to="555.3pt,6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" strokeweight=".33906mm">
                <w10:wrap anchorx="page" anchory="page"/>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824230</wp:posOffset>
                </wp:positionH>
                <wp:positionV relativeFrom="page">
                  <wp:posOffset>9102725</wp:posOffset>
                </wp:positionV>
                <wp:extent cx="6228080" cy="0"/>
                <wp:effectExtent l="5080" t="6350" r="5715" b="12700"/>
                <wp:wrapNone/>
                <wp:docPr id="15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566CD" id="Line 9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pt,716.75pt" to="555.3pt,7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4jIAIAAEQEAAAOAAAAZHJzL2Uyb0RvYy54bWysU8GO2jAQvVfqP1i+QxIaKE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" strokeweight=".25428mm">
                <w10:wrap anchorx="page" anchory="page"/>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page">
                  <wp:posOffset>824230</wp:posOffset>
                </wp:positionH>
                <wp:positionV relativeFrom="page">
                  <wp:posOffset>9279255</wp:posOffset>
                </wp:positionV>
                <wp:extent cx="6228080" cy="0"/>
                <wp:effectExtent l="5080" t="11430" r="5715" b="7620"/>
                <wp:wrapNone/>
                <wp:docPr id="15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80021" id="Line 90"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pt,730.65pt" to="555.3pt,7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" strokeweight=".25428mm">
                <w10:wrap anchorx="page" anchory="page"/>
              </v:lin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827405</wp:posOffset>
                </wp:positionH>
                <wp:positionV relativeFrom="page">
                  <wp:posOffset>9532620</wp:posOffset>
                </wp:positionV>
                <wp:extent cx="6228080" cy="0"/>
                <wp:effectExtent l="8255" t="7620" r="12065" b="11430"/>
                <wp:wrapNone/>
                <wp:docPr id="15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DBD9" id="Line 8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750.6pt" to="555.55pt,7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znHwIAAEQ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" strokeweight=".25428mm">
                <w10:wrap anchorx="page" anchory="page"/>
              </v:lin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827405</wp:posOffset>
                </wp:positionH>
                <wp:positionV relativeFrom="page">
                  <wp:posOffset>10085070</wp:posOffset>
                </wp:positionV>
                <wp:extent cx="6228080" cy="0"/>
                <wp:effectExtent l="8255" t="7620" r="12065" b="11430"/>
                <wp:wrapNone/>
                <wp:docPr id="15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19194" id="Line 88"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794.1pt" to="555.55pt,7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" strokeweight=".33906mm">
                <w10:wrap anchorx="page" anchory="page"/>
              </v:line>
            </w:pict>
          </mc:Fallback>
        </mc:AlternateContent>
      </w:r>
      <w:r>
        <w:rPr>
          <w:color w:val="161616"/>
        </w:rPr>
        <w:t>Scope and Project Detail</w:t>
      </w:r>
    </w:p>
    <w:p w:rsidR="003D3874" w:rsidRDefault="00274C5B">
      <w:pPr>
        <w:pStyle w:val="BodyText"/>
        <w:spacing w:before="6"/>
        <w:rPr>
          <w:b/>
          <w:sz w:val="12"/>
        </w:rPr>
      </w:pPr>
      <w:r>
        <w:rPr>
          <w:noProof/>
        </w:rPr>
        <mc:AlternateContent>
          <mc:Choice Requires="wpg">
            <w:drawing>
              <wp:anchor distT="0" distB="0" distL="0" distR="0" simplePos="0" relativeHeight="251598336" behindDoc="0" locked="0" layoutInCell="1" allowOverlap="1">
                <wp:simplePos x="0" y="0"/>
                <wp:positionH relativeFrom="page">
                  <wp:posOffset>835025</wp:posOffset>
                </wp:positionH>
                <wp:positionV relativeFrom="paragraph">
                  <wp:posOffset>116840</wp:posOffset>
                </wp:positionV>
                <wp:extent cx="6186805" cy="965835"/>
                <wp:effectExtent l="6350" t="6985" r="7620" b="8255"/>
                <wp:wrapTopAndBottom/>
                <wp:docPr id="13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965835"/>
                          <a:chOff x="1315" y="184"/>
                          <a:chExt cx="9743" cy="1521"/>
                        </a:xfrm>
                      </wpg:grpSpPr>
                      <wps:wsp>
                        <wps:cNvPr id="139" name="Line 87"/>
                        <wps:cNvCnPr>
                          <a:cxnSpLocks noChangeShapeType="1"/>
                        </wps:cNvCnPr>
                        <wps:spPr bwMode="auto">
                          <a:xfrm>
                            <a:off x="1322" y="191"/>
                            <a:ext cx="9736"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86"/>
                        <wps:cNvCnPr>
                          <a:cxnSpLocks noChangeShapeType="1"/>
                        </wps:cNvCnPr>
                        <wps:spPr bwMode="auto">
                          <a:xfrm>
                            <a:off x="1322" y="595"/>
                            <a:ext cx="9736"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85"/>
                        <wps:cNvCnPr>
                          <a:cxnSpLocks noChangeShapeType="1"/>
                        </wps:cNvCnPr>
                        <wps:spPr bwMode="auto">
                          <a:xfrm>
                            <a:off x="1322" y="1109"/>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84"/>
                        <wps:cNvCnPr>
                          <a:cxnSpLocks noChangeShapeType="1"/>
                        </wps:cNvCnPr>
                        <wps:spPr bwMode="auto">
                          <a:xfrm>
                            <a:off x="11053" y="1705"/>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83"/>
                        <wps:cNvCnPr>
                          <a:cxnSpLocks noChangeShapeType="1"/>
                        </wps:cNvCnPr>
                        <wps:spPr bwMode="auto">
                          <a:xfrm>
                            <a:off x="1322" y="1100"/>
                            <a:ext cx="9736"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82"/>
                        <wps:cNvCnPr>
                          <a:cxnSpLocks noChangeShapeType="1"/>
                        </wps:cNvCnPr>
                        <wps:spPr bwMode="auto">
                          <a:xfrm>
                            <a:off x="6188" y="1705"/>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81"/>
                        <wps:cNvCnPr>
                          <a:cxnSpLocks noChangeShapeType="1"/>
                        </wps:cNvCnPr>
                        <wps:spPr bwMode="auto">
                          <a:xfrm>
                            <a:off x="1322" y="1705"/>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80"/>
                        <wps:cNvCnPr>
                          <a:cxnSpLocks noChangeShapeType="1"/>
                        </wps:cNvCnPr>
                        <wps:spPr bwMode="auto">
                          <a:xfrm>
                            <a:off x="1317" y="1695"/>
                            <a:ext cx="9741"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Text Box 79"/>
                        <wps:cNvSpPr txBox="1">
                          <a:spLocks noChangeArrowheads="1"/>
                        </wps:cNvSpPr>
                        <wps:spPr bwMode="auto">
                          <a:xfrm>
                            <a:off x="6297" y="1128"/>
                            <a:ext cx="13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32" w:lineRule="exact"/>
                                <w:rPr>
                                  <w:rFonts w:ascii="Times New Roman"/>
                                  <w:sz w:val="21"/>
                                </w:rPr>
                              </w:pPr>
                              <w:r>
                                <w:rPr>
                                  <w:rFonts w:ascii="Times New Roman"/>
                                  <w:color w:val="161616"/>
                                  <w:w w:val="102"/>
                                  <w:sz w:val="21"/>
                                </w:rPr>
                                <w:t>1</w:t>
                              </w:r>
                            </w:p>
                            <w:p w:rsidR="003D3874" w:rsidRDefault="00274C5B">
                              <w:pPr>
                                <w:spacing w:line="229" w:lineRule="exact"/>
                                <w:ind w:left="10"/>
                                <w:rPr>
                                  <w:rFonts w:ascii="Times New Roman"/>
                                  <w:sz w:val="20"/>
                                </w:rPr>
                              </w:pPr>
                              <w:r>
                                <w:rPr>
                                  <w:rFonts w:ascii="Times New Roman"/>
                                  <w:color w:val="161616"/>
                                  <w:w w:val="108"/>
                                  <w:sz w:val="20"/>
                                </w:rPr>
                                <w:t>2</w:t>
                              </w:r>
                            </w:p>
                          </w:txbxContent>
                        </wps:txbx>
                        <wps:bodyPr rot="0" vert="horz" wrap="square" lIns="0" tIns="0" rIns="0" bIns="0" anchor="t" anchorCtr="0" upright="1">
                          <a:noAutofit/>
                        </wps:bodyPr>
                      </wps:wsp>
                      <wps:wsp>
                        <wps:cNvPr id="148" name="Text Box 78"/>
                        <wps:cNvSpPr txBox="1">
                          <a:spLocks noChangeArrowheads="1"/>
                        </wps:cNvSpPr>
                        <wps:spPr bwMode="auto">
                          <a:xfrm>
                            <a:off x="1448" y="1130"/>
                            <a:ext cx="1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35" w:lineRule="exact"/>
                                <w:rPr>
                                  <w:sz w:val="21"/>
                                </w:rPr>
                              </w:pPr>
                              <w:r>
                                <w:rPr>
                                  <w:color w:val="161616"/>
                                  <w:w w:val="102"/>
                                  <w:sz w:val="21"/>
                                </w:rPr>
                                <w:t>1</w:t>
                              </w:r>
                            </w:p>
                            <w:p w:rsidR="003D3874" w:rsidRDefault="00274C5B">
                              <w:pPr>
                                <w:spacing w:line="230" w:lineRule="exact"/>
                                <w:ind w:left="8"/>
                                <w:rPr>
                                  <w:rFonts w:ascii="Times New Roman"/>
                                  <w:sz w:val="20"/>
                                </w:rPr>
                              </w:pPr>
                              <w:r>
                                <w:rPr>
                                  <w:rFonts w:ascii="Times New Roman"/>
                                  <w:color w:val="161616"/>
                                  <w:w w:val="108"/>
                                  <w:sz w:val="20"/>
                                </w:rPr>
                                <w:t>2</w:t>
                              </w:r>
                            </w:p>
                          </w:txbxContent>
                        </wps:txbx>
                        <wps:bodyPr rot="0" vert="horz" wrap="square" lIns="0" tIns="0" rIns="0" bIns="0" anchor="t" anchorCtr="0" upright="1">
                          <a:noAutofit/>
                        </wps:bodyPr>
                      </wps:wsp>
                      <wps:wsp>
                        <wps:cNvPr id="149" name="Text Box 77"/>
                        <wps:cNvSpPr txBox="1">
                          <a:spLocks noChangeArrowheads="1"/>
                        </wps:cNvSpPr>
                        <wps:spPr bwMode="auto">
                          <a:xfrm>
                            <a:off x="6194" y="602"/>
                            <a:ext cx="485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2"/>
                                <w:ind w:left="108"/>
                                <w:rPr>
                                  <w:b/>
                                  <w:sz w:val="21"/>
                                </w:rPr>
                              </w:pPr>
                              <w:r>
                                <w:rPr>
                                  <w:b/>
                                  <w:color w:val="161616"/>
                                  <w:sz w:val="21"/>
                                </w:rPr>
                                <w:t>Out of Scope</w:t>
                              </w:r>
                            </w:p>
                          </w:txbxContent>
                        </wps:txbx>
                        <wps:bodyPr rot="0" vert="horz" wrap="square" lIns="0" tIns="0" rIns="0" bIns="0" anchor="t" anchorCtr="0" upright="1">
                          <a:noAutofit/>
                        </wps:bodyPr>
                      </wps:wsp>
                      <wps:wsp>
                        <wps:cNvPr id="150" name="Text Box 76"/>
                        <wps:cNvSpPr txBox="1">
                          <a:spLocks noChangeArrowheads="1"/>
                        </wps:cNvSpPr>
                        <wps:spPr bwMode="auto">
                          <a:xfrm>
                            <a:off x="1324" y="602"/>
                            <a:ext cx="485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2"/>
                                <w:ind w:left="122"/>
                                <w:rPr>
                                  <w:b/>
                                  <w:sz w:val="21"/>
                                </w:rPr>
                              </w:pPr>
                              <w:r>
                                <w:rPr>
                                  <w:color w:val="161616"/>
                                  <w:sz w:val="21"/>
                                </w:rPr>
                                <w:t xml:space="preserve">In </w:t>
                              </w:r>
                              <w:r>
                                <w:rPr>
                                  <w:b/>
                                  <w:color w:val="161616"/>
                                  <w:sz w:val="21"/>
                                </w:rPr>
                                <w:t>Scope</w:t>
                              </w:r>
                            </w:p>
                          </w:txbxContent>
                        </wps:txbx>
                        <wps:bodyPr rot="0" vert="horz" wrap="square" lIns="0" tIns="0" rIns="0" bIns="0" anchor="t" anchorCtr="0" upright="1">
                          <a:noAutofit/>
                        </wps:bodyPr>
                      </wps:wsp>
                      <wps:wsp>
                        <wps:cNvPr id="151" name="Text Box 75"/>
                        <wps:cNvSpPr txBox="1">
                          <a:spLocks noChangeArrowheads="1"/>
                        </wps:cNvSpPr>
                        <wps:spPr bwMode="auto">
                          <a:xfrm>
                            <a:off x="1454" y="289"/>
                            <a:ext cx="60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35" w:lineRule="exact"/>
                                <w:rPr>
                                  <w:b/>
                                  <w:sz w:val="21"/>
                                </w:rPr>
                              </w:pPr>
                              <w:r>
                                <w:rPr>
                                  <w:b/>
                                  <w:color w:val="161616"/>
                                  <w:w w:val="90"/>
                                  <w:sz w:val="21"/>
                                </w:rPr>
                                <w:t>Scope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38" style="position:absolute;margin-left:65.75pt;margin-top:9.2pt;width:487.15pt;height:76.05pt;z-index:251598336;mso-wrap-distance-left:0;mso-wrap-distance-right:0;mso-position-horizontal-relative:page" coordorigin="1315,184" coordsize="9743,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">
                <v:line id="Line 87" o:spid="_x0000_s1039" style="position:absolute;visibility:visible;mso-wrap-style:square" from="1322,191" to="1105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" strokeweight=".25428mm"/>
                <v:line id="Line 86" o:spid="_x0000_s1040" style="position:absolute;visibility:visible;mso-wrap-style:square" from="1322,595" to="1105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" strokeweight=".25428mm"/>
                <v:line id="Line 85" o:spid="_x0000_s1041" style="position:absolute;visibility:visible;mso-wrap-style:square" from="1322,1109" to="132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" strokeweight=".08481mm"/>
                <v:line id="Line 84" o:spid="_x0000_s1042" style="position:absolute;visibility:visible;mso-wrap-style:square" from="11053,1705" to="110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" strokeweight=".08481mm"/>
                <v:line id="Line 83" o:spid="_x0000_s1043" style="position:absolute;visibility:visible;mso-wrap-style:square" from="1322,1100" to="11058,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" strokeweight=".25428mm"/>
                <v:line id="Line 82" o:spid="_x0000_s1044" style="position:absolute;visibility:visible;mso-wrap-style:square" from="6188,1705" to="6188,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" strokeweight=".25442mm"/>
                <v:line id="Line 81" o:spid="_x0000_s1045" style="position:absolute;visibility:visible;mso-wrap-style:square" from="1322,1705" to="1322,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" strokeweight=".25442mm"/>
                <v:line id="Line 80" o:spid="_x0000_s1046" style="position:absolute;visibility:visible;mso-wrap-style:square" from="1317,1695" to="11058,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" strokeweight=".25428mm"/>
                <v:shape id="Text Box 79" o:spid="_x0000_s1047" type="#_x0000_t202" style="position:absolute;left:6297;top:1128;width:13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3D3874" w:rsidRDefault="00274C5B">
                        <w:pPr>
                          <w:spacing w:line="232" w:lineRule="exact"/>
                          <w:rPr>
                            <w:rFonts w:ascii="Times New Roman"/>
                            <w:sz w:val="21"/>
                          </w:rPr>
                        </w:pPr>
                        <w:r>
                          <w:rPr>
                            <w:rFonts w:ascii="Times New Roman"/>
                            <w:color w:val="161616"/>
                            <w:w w:val="102"/>
                            <w:sz w:val="21"/>
                          </w:rPr>
                          <w:t>1</w:t>
                        </w:r>
                      </w:p>
                      <w:p w:rsidR="003D3874" w:rsidRDefault="00274C5B">
                        <w:pPr>
                          <w:spacing w:line="229" w:lineRule="exact"/>
                          <w:ind w:left="10"/>
                          <w:rPr>
                            <w:rFonts w:ascii="Times New Roman"/>
                            <w:sz w:val="20"/>
                          </w:rPr>
                        </w:pPr>
                        <w:r>
                          <w:rPr>
                            <w:rFonts w:ascii="Times New Roman"/>
                            <w:color w:val="161616"/>
                            <w:w w:val="108"/>
                            <w:sz w:val="20"/>
                          </w:rPr>
                          <w:t>2</w:t>
                        </w:r>
                      </w:p>
                    </w:txbxContent>
                  </v:textbox>
                </v:shape>
                <v:shape id="Text Box 78" o:spid="_x0000_s1048" type="#_x0000_t202" style="position:absolute;left:1448;top:1130;width:1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3D3874" w:rsidRDefault="00274C5B">
                        <w:pPr>
                          <w:spacing w:line="235" w:lineRule="exact"/>
                          <w:rPr>
                            <w:sz w:val="21"/>
                          </w:rPr>
                        </w:pPr>
                        <w:r>
                          <w:rPr>
                            <w:color w:val="161616"/>
                            <w:w w:val="102"/>
                            <w:sz w:val="21"/>
                          </w:rPr>
                          <w:t>1</w:t>
                        </w:r>
                      </w:p>
                      <w:p w:rsidR="003D3874" w:rsidRDefault="00274C5B">
                        <w:pPr>
                          <w:spacing w:line="230" w:lineRule="exact"/>
                          <w:ind w:left="8"/>
                          <w:rPr>
                            <w:rFonts w:ascii="Times New Roman"/>
                            <w:sz w:val="20"/>
                          </w:rPr>
                        </w:pPr>
                        <w:r>
                          <w:rPr>
                            <w:rFonts w:ascii="Times New Roman"/>
                            <w:color w:val="161616"/>
                            <w:w w:val="108"/>
                            <w:sz w:val="20"/>
                          </w:rPr>
                          <w:t>2</w:t>
                        </w:r>
                      </w:p>
                    </w:txbxContent>
                  </v:textbox>
                </v:shape>
                <v:shape id="Text Box 77" o:spid="_x0000_s1049" type="#_x0000_t202" style="position:absolute;left:6194;top:602;width:485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3D3874" w:rsidRDefault="00274C5B">
                        <w:pPr>
                          <w:spacing w:before="12"/>
                          <w:ind w:left="108"/>
                          <w:rPr>
                            <w:b/>
                            <w:sz w:val="21"/>
                          </w:rPr>
                        </w:pPr>
                        <w:r>
                          <w:rPr>
                            <w:b/>
                            <w:color w:val="161616"/>
                            <w:sz w:val="21"/>
                          </w:rPr>
                          <w:t>Out of Scope</w:t>
                        </w:r>
                      </w:p>
                    </w:txbxContent>
                  </v:textbox>
                </v:shape>
                <v:shape id="Text Box 76" o:spid="_x0000_s1050" type="#_x0000_t202" style="position:absolute;left:1324;top:602;width:485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3D3874" w:rsidRDefault="00274C5B">
                        <w:pPr>
                          <w:spacing w:before="12"/>
                          <w:ind w:left="122"/>
                          <w:rPr>
                            <w:b/>
                            <w:sz w:val="21"/>
                          </w:rPr>
                        </w:pPr>
                        <w:r>
                          <w:rPr>
                            <w:color w:val="161616"/>
                            <w:sz w:val="21"/>
                          </w:rPr>
                          <w:t xml:space="preserve">In </w:t>
                        </w:r>
                        <w:r>
                          <w:rPr>
                            <w:b/>
                            <w:color w:val="161616"/>
                            <w:sz w:val="21"/>
                          </w:rPr>
                          <w:t>Scope</w:t>
                        </w:r>
                      </w:p>
                    </w:txbxContent>
                  </v:textbox>
                </v:shape>
                <v:shape id="Text Box 75" o:spid="_x0000_s1051" type="#_x0000_t202" style="position:absolute;left:1454;top:289;width:60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3D3874" w:rsidRDefault="00274C5B">
                        <w:pPr>
                          <w:spacing w:line="235" w:lineRule="exact"/>
                          <w:rPr>
                            <w:b/>
                            <w:sz w:val="21"/>
                          </w:rPr>
                        </w:pPr>
                        <w:r>
                          <w:rPr>
                            <w:b/>
                            <w:color w:val="161616"/>
                            <w:w w:val="90"/>
                            <w:sz w:val="21"/>
                          </w:rPr>
                          <w:t>Scope</w:t>
                        </w:r>
                      </w:p>
                    </w:txbxContent>
                  </v:textbox>
                </v:shape>
                <w10:wrap type="topAndBottom" anchorx="page"/>
              </v:group>
            </w:pict>
          </mc:Fallback>
        </mc:AlternateContent>
      </w:r>
    </w:p>
    <w:p w:rsidR="003D3874" w:rsidRDefault="00274C5B">
      <w:pPr>
        <w:tabs>
          <w:tab w:val="left" w:pos="731"/>
          <w:tab w:val="left" w:pos="10076"/>
        </w:tabs>
        <w:ind w:left="368"/>
        <w:rPr>
          <w:b/>
          <w:sz w:val="20"/>
        </w:rPr>
      </w:pPr>
      <w:r>
        <w:rPr>
          <w:color w:val="677285"/>
          <w:w w:val="50"/>
          <w:sz w:val="58"/>
        </w:rPr>
        <w:t>I</w:t>
      </w:r>
      <w:r>
        <w:rPr>
          <w:color w:val="677285"/>
          <w:w w:val="50"/>
          <w:sz w:val="58"/>
        </w:rPr>
        <w:tab/>
      </w:r>
      <w:r>
        <w:rPr>
          <w:b/>
          <w:color w:val="161616"/>
          <w:sz w:val="20"/>
        </w:rPr>
        <w:t>r</w:t>
      </w:r>
      <w:r>
        <w:rPr>
          <w:b/>
          <w:color w:val="161616"/>
          <w:sz w:val="20"/>
          <w:u w:val="single" w:color="000000"/>
        </w:rPr>
        <w:t>oject</w:t>
      </w:r>
      <w:r>
        <w:rPr>
          <w:b/>
          <w:color w:val="161616"/>
          <w:spacing w:val="15"/>
          <w:sz w:val="20"/>
          <w:u w:val="single" w:color="000000"/>
        </w:rPr>
        <w:t xml:space="preserve"> </w:t>
      </w:r>
      <w:r>
        <w:rPr>
          <w:b/>
          <w:color w:val="161616"/>
          <w:sz w:val="20"/>
          <w:u w:val="single" w:color="000000"/>
        </w:rPr>
        <w:t>Assumptions</w:t>
      </w:r>
      <w:r>
        <w:rPr>
          <w:b/>
          <w:color w:val="161616"/>
          <w:sz w:val="20"/>
          <w:u w:val="single" w:color="000000"/>
        </w:rPr>
        <w:tab/>
      </w:r>
    </w:p>
    <w:p w:rsidR="003D3874" w:rsidRDefault="003D3874">
      <w:pPr>
        <w:pStyle w:val="BodyText"/>
        <w:rPr>
          <w:b/>
          <w:sz w:val="20"/>
        </w:rPr>
      </w:pPr>
    </w:p>
    <w:p w:rsidR="003D3874" w:rsidRDefault="00274C5B">
      <w:pPr>
        <w:pStyle w:val="BodyText"/>
        <w:spacing w:before="2"/>
        <w:rPr>
          <w:b/>
          <w:sz w:val="11"/>
        </w:rPr>
      </w:pPr>
      <w:r>
        <w:rPr>
          <w:noProof/>
        </w:rPr>
        <mc:AlternateContent>
          <mc:Choice Requires="wps">
            <w:drawing>
              <wp:anchor distT="0" distB="0" distL="0" distR="0" simplePos="0" relativeHeight="251599360" behindDoc="0" locked="0" layoutInCell="1" allowOverlap="1">
                <wp:simplePos x="0" y="0"/>
                <wp:positionH relativeFrom="page">
                  <wp:posOffset>842645</wp:posOffset>
                </wp:positionH>
                <wp:positionV relativeFrom="paragraph">
                  <wp:posOffset>111760</wp:posOffset>
                </wp:positionV>
                <wp:extent cx="6197600" cy="0"/>
                <wp:effectExtent l="13970" t="9525" r="8255" b="9525"/>
                <wp:wrapTopAndBottom/>
                <wp:docPr id="13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0160" id="Line 73"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8.8pt" to="554.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oHwIAAEQ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" strokeweight=".25428mm">
                <w10:wrap type="topAndBottom" anchorx="page"/>
              </v:line>
            </w:pict>
          </mc:Fallback>
        </mc:AlternateContent>
      </w:r>
    </w:p>
    <w:p w:rsidR="003D3874" w:rsidRDefault="003D3874">
      <w:pPr>
        <w:pStyle w:val="BodyText"/>
        <w:spacing w:before="8"/>
        <w:rPr>
          <w:b/>
          <w:sz w:val="18"/>
        </w:rPr>
      </w:pPr>
    </w:p>
    <w:tbl>
      <w:tblPr>
        <w:tblW w:w="0" w:type="auto"/>
        <w:tblInd w:w="5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27"/>
        <w:gridCol w:w="1231"/>
        <w:gridCol w:w="1226"/>
        <w:gridCol w:w="3957"/>
      </w:tblGrid>
      <w:tr w:rsidR="003D3874">
        <w:trPr>
          <w:trHeight w:val="383"/>
        </w:trPr>
        <w:tc>
          <w:tcPr>
            <w:tcW w:w="3327" w:type="dxa"/>
            <w:tcBorders>
              <w:right w:val="single" w:sz="2" w:space="0" w:color="000000"/>
            </w:tcBorders>
          </w:tcPr>
          <w:p w:rsidR="003D3874" w:rsidRDefault="00274C5B">
            <w:pPr>
              <w:pStyle w:val="TableParagraph"/>
              <w:spacing w:before="84"/>
              <w:ind w:left="114"/>
              <w:rPr>
                <w:b/>
                <w:sz w:val="21"/>
              </w:rPr>
            </w:pPr>
            <w:r>
              <w:rPr>
                <w:b/>
                <w:color w:val="161616"/>
                <w:sz w:val="21"/>
              </w:rPr>
              <w:t>Risks</w:t>
            </w:r>
          </w:p>
        </w:tc>
        <w:tc>
          <w:tcPr>
            <w:tcW w:w="1231" w:type="dxa"/>
            <w:tcBorders>
              <w:left w:val="single" w:sz="2" w:space="0" w:color="000000"/>
            </w:tcBorders>
          </w:tcPr>
          <w:p w:rsidR="003D3874" w:rsidRDefault="00274C5B">
            <w:pPr>
              <w:pStyle w:val="TableParagraph"/>
              <w:spacing w:before="74"/>
              <w:ind w:left="151"/>
              <w:rPr>
                <w:b/>
                <w:sz w:val="21"/>
              </w:rPr>
            </w:pPr>
            <w:r>
              <w:rPr>
                <w:b/>
                <w:color w:val="161616"/>
                <w:w w:val="95"/>
                <w:sz w:val="21"/>
              </w:rPr>
              <w:t>Likelihood</w:t>
            </w:r>
          </w:p>
        </w:tc>
        <w:tc>
          <w:tcPr>
            <w:tcW w:w="1226" w:type="dxa"/>
          </w:tcPr>
          <w:p w:rsidR="003D3874" w:rsidRDefault="00274C5B">
            <w:pPr>
              <w:pStyle w:val="TableParagraph"/>
              <w:spacing w:before="79"/>
              <w:ind w:left="316"/>
              <w:rPr>
                <w:b/>
                <w:sz w:val="21"/>
              </w:rPr>
            </w:pPr>
            <w:r>
              <w:rPr>
                <w:b/>
                <w:color w:val="161616"/>
                <w:sz w:val="21"/>
              </w:rPr>
              <w:t>Impact</w:t>
            </w:r>
          </w:p>
        </w:tc>
        <w:tc>
          <w:tcPr>
            <w:tcW w:w="3957" w:type="dxa"/>
          </w:tcPr>
          <w:p w:rsidR="003D3874" w:rsidRDefault="00274C5B">
            <w:pPr>
              <w:pStyle w:val="TableParagraph"/>
              <w:spacing w:before="74"/>
              <w:ind w:left="134"/>
              <w:rPr>
                <w:b/>
                <w:sz w:val="21"/>
              </w:rPr>
            </w:pPr>
            <w:r>
              <w:rPr>
                <w:b/>
                <w:color w:val="161616"/>
                <w:sz w:val="21"/>
              </w:rPr>
              <w:t>Avoidance/Mitigation Strategy</w:t>
            </w:r>
          </w:p>
        </w:tc>
      </w:tr>
      <w:tr w:rsidR="003D3874">
        <w:trPr>
          <w:trHeight w:val="383"/>
        </w:trPr>
        <w:tc>
          <w:tcPr>
            <w:tcW w:w="3327" w:type="dxa"/>
          </w:tcPr>
          <w:p w:rsidR="003D3874" w:rsidRDefault="003D3874">
            <w:pPr>
              <w:pStyle w:val="TableParagraph"/>
              <w:rPr>
                <w:rFonts w:ascii="Times New Roman"/>
                <w:sz w:val="20"/>
              </w:rPr>
            </w:pPr>
          </w:p>
        </w:tc>
        <w:tc>
          <w:tcPr>
            <w:tcW w:w="1231" w:type="dxa"/>
          </w:tcPr>
          <w:p w:rsidR="003D3874" w:rsidRDefault="003D3874">
            <w:pPr>
              <w:pStyle w:val="TableParagraph"/>
              <w:rPr>
                <w:rFonts w:ascii="Times New Roman"/>
                <w:sz w:val="20"/>
              </w:rPr>
            </w:pPr>
          </w:p>
        </w:tc>
        <w:tc>
          <w:tcPr>
            <w:tcW w:w="1226" w:type="dxa"/>
          </w:tcPr>
          <w:p w:rsidR="003D3874" w:rsidRDefault="003D3874">
            <w:pPr>
              <w:pStyle w:val="TableParagraph"/>
              <w:rPr>
                <w:rFonts w:ascii="Times New Roman"/>
                <w:sz w:val="20"/>
              </w:rPr>
            </w:pPr>
          </w:p>
        </w:tc>
        <w:tc>
          <w:tcPr>
            <w:tcW w:w="3957" w:type="dxa"/>
          </w:tcPr>
          <w:p w:rsidR="003D3874" w:rsidRDefault="003D3874">
            <w:pPr>
              <w:pStyle w:val="TableParagraph"/>
              <w:rPr>
                <w:rFonts w:ascii="Times New Roman"/>
                <w:sz w:val="20"/>
              </w:rPr>
            </w:pPr>
          </w:p>
        </w:tc>
      </w:tr>
      <w:tr w:rsidR="003D3874">
        <w:trPr>
          <w:trHeight w:val="393"/>
        </w:trPr>
        <w:tc>
          <w:tcPr>
            <w:tcW w:w="3327" w:type="dxa"/>
          </w:tcPr>
          <w:p w:rsidR="003D3874" w:rsidRDefault="00274C5B">
            <w:pPr>
              <w:pStyle w:val="TableParagraph"/>
              <w:spacing w:line="259" w:lineRule="exact"/>
              <w:ind w:left="540"/>
              <w:jc w:val="center"/>
              <w:rPr>
                <w:rFonts w:ascii="Times New Roman"/>
                <w:sz w:val="30"/>
              </w:rPr>
            </w:pPr>
            <w:r>
              <w:rPr>
                <w:rFonts w:ascii="Times New Roman"/>
                <w:color w:val="D1D4D3"/>
                <w:w w:val="92"/>
                <w:sz w:val="30"/>
              </w:rPr>
              <w:t>.</w:t>
            </w:r>
          </w:p>
        </w:tc>
        <w:tc>
          <w:tcPr>
            <w:tcW w:w="1231" w:type="dxa"/>
          </w:tcPr>
          <w:p w:rsidR="003D3874" w:rsidRDefault="003D3874">
            <w:pPr>
              <w:pStyle w:val="TableParagraph"/>
              <w:rPr>
                <w:rFonts w:ascii="Times New Roman"/>
                <w:sz w:val="20"/>
              </w:rPr>
            </w:pPr>
          </w:p>
        </w:tc>
        <w:tc>
          <w:tcPr>
            <w:tcW w:w="1226" w:type="dxa"/>
          </w:tcPr>
          <w:p w:rsidR="003D3874" w:rsidRDefault="003D3874">
            <w:pPr>
              <w:pStyle w:val="TableParagraph"/>
              <w:rPr>
                <w:rFonts w:ascii="Times New Roman"/>
                <w:sz w:val="20"/>
              </w:rPr>
            </w:pPr>
          </w:p>
        </w:tc>
        <w:tc>
          <w:tcPr>
            <w:tcW w:w="3957" w:type="dxa"/>
          </w:tcPr>
          <w:p w:rsidR="003D3874" w:rsidRDefault="003D3874">
            <w:pPr>
              <w:pStyle w:val="TableParagraph"/>
              <w:rPr>
                <w:rFonts w:ascii="Times New Roman"/>
                <w:sz w:val="20"/>
              </w:rPr>
            </w:pPr>
          </w:p>
        </w:tc>
      </w:tr>
    </w:tbl>
    <w:p w:rsidR="003D3874" w:rsidRDefault="003D3874">
      <w:pPr>
        <w:pStyle w:val="BodyText"/>
        <w:rPr>
          <w:b/>
          <w:sz w:val="20"/>
        </w:rPr>
      </w:pPr>
    </w:p>
    <w:p w:rsidR="003D3874" w:rsidRDefault="003D3874">
      <w:pPr>
        <w:pStyle w:val="BodyText"/>
        <w:rPr>
          <w:b/>
          <w:sz w:val="20"/>
        </w:rPr>
      </w:pPr>
    </w:p>
    <w:p w:rsidR="003D3874" w:rsidRDefault="003D3874">
      <w:pPr>
        <w:pStyle w:val="BodyText"/>
        <w:spacing w:before="3"/>
        <w:rPr>
          <w:b/>
          <w:sz w:val="14"/>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22"/>
        <w:gridCol w:w="2735"/>
        <w:gridCol w:w="5187"/>
      </w:tblGrid>
      <w:tr w:rsidR="003D3874">
        <w:trPr>
          <w:trHeight w:val="379"/>
        </w:trPr>
        <w:tc>
          <w:tcPr>
            <w:tcW w:w="9744" w:type="dxa"/>
            <w:gridSpan w:val="3"/>
          </w:tcPr>
          <w:p w:rsidR="003D3874" w:rsidRDefault="00274C5B">
            <w:pPr>
              <w:pStyle w:val="TableParagraph"/>
              <w:spacing w:before="79"/>
              <w:ind w:left="109"/>
              <w:rPr>
                <w:b/>
                <w:sz w:val="21"/>
              </w:rPr>
            </w:pPr>
            <w:r>
              <w:rPr>
                <w:b/>
                <w:color w:val="161616"/>
                <w:sz w:val="21"/>
              </w:rPr>
              <w:t xml:space="preserve">Roles </w:t>
            </w:r>
            <w:r>
              <w:rPr>
                <w:color w:val="161616"/>
                <w:sz w:val="21"/>
              </w:rPr>
              <w:t xml:space="preserve">&amp; </w:t>
            </w:r>
            <w:r>
              <w:rPr>
                <w:b/>
                <w:color w:val="161616"/>
                <w:sz w:val="21"/>
              </w:rPr>
              <w:t>R&amp;sponslbilltles</w:t>
            </w:r>
          </w:p>
        </w:tc>
      </w:tr>
      <w:tr w:rsidR="003D3874">
        <w:trPr>
          <w:trHeight w:val="383"/>
        </w:trPr>
        <w:tc>
          <w:tcPr>
            <w:tcW w:w="1822" w:type="dxa"/>
          </w:tcPr>
          <w:p w:rsidR="003D3874" w:rsidRDefault="00274C5B">
            <w:pPr>
              <w:pStyle w:val="TableParagraph"/>
              <w:spacing w:before="84"/>
              <w:ind w:left="109"/>
              <w:rPr>
                <w:b/>
                <w:sz w:val="21"/>
              </w:rPr>
            </w:pPr>
            <w:r>
              <w:rPr>
                <w:b/>
                <w:color w:val="161616"/>
                <w:sz w:val="21"/>
              </w:rPr>
              <w:t>Name</w:t>
            </w:r>
          </w:p>
        </w:tc>
        <w:tc>
          <w:tcPr>
            <w:tcW w:w="2735" w:type="dxa"/>
          </w:tcPr>
          <w:p w:rsidR="003D3874" w:rsidRDefault="00274C5B">
            <w:pPr>
              <w:pStyle w:val="TableParagraph"/>
              <w:spacing w:before="79"/>
              <w:ind w:left="119"/>
              <w:rPr>
                <w:b/>
                <w:sz w:val="21"/>
              </w:rPr>
            </w:pPr>
            <w:r>
              <w:rPr>
                <w:b/>
                <w:color w:val="161616"/>
                <w:sz w:val="21"/>
              </w:rPr>
              <w:t>Role</w:t>
            </w:r>
          </w:p>
        </w:tc>
        <w:tc>
          <w:tcPr>
            <w:tcW w:w="5187" w:type="dxa"/>
          </w:tcPr>
          <w:p w:rsidR="003D3874" w:rsidRDefault="00274C5B">
            <w:pPr>
              <w:pStyle w:val="TableParagraph"/>
              <w:spacing w:before="74"/>
              <w:ind w:left="129"/>
              <w:rPr>
                <w:b/>
                <w:sz w:val="21"/>
              </w:rPr>
            </w:pPr>
            <w:r>
              <w:rPr>
                <w:b/>
                <w:color w:val="161616"/>
                <w:sz w:val="21"/>
              </w:rPr>
              <w:t>Responsibility</w:t>
            </w:r>
          </w:p>
        </w:tc>
      </w:tr>
      <w:tr w:rsidR="003D3874">
        <w:trPr>
          <w:trHeight w:val="388"/>
        </w:trPr>
        <w:tc>
          <w:tcPr>
            <w:tcW w:w="1822" w:type="dxa"/>
          </w:tcPr>
          <w:p w:rsidR="003D3874" w:rsidRDefault="003D3874">
            <w:pPr>
              <w:pStyle w:val="TableParagraph"/>
              <w:rPr>
                <w:rFonts w:ascii="Times New Roman"/>
                <w:sz w:val="20"/>
              </w:rPr>
            </w:pPr>
          </w:p>
        </w:tc>
        <w:tc>
          <w:tcPr>
            <w:tcW w:w="2735" w:type="dxa"/>
          </w:tcPr>
          <w:p w:rsidR="003D3874" w:rsidRDefault="003D3874">
            <w:pPr>
              <w:pStyle w:val="TableParagraph"/>
              <w:rPr>
                <w:rFonts w:ascii="Times New Roman"/>
                <w:sz w:val="20"/>
              </w:rPr>
            </w:pPr>
          </w:p>
        </w:tc>
        <w:tc>
          <w:tcPr>
            <w:tcW w:w="5187" w:type="dxa"/>
          </w:tcPr>
          <w:p w:rsidR="003D3874" w:rsidRDefault="003D3874">
            <w:pPr>
              <w:pStyle w:val="TableParagraph"/>
              <w:rPr>
                <w:rFonts w:ascii="Times New Roman"/>
                <w:sz w:val="20"/>
              </w:rPr>
            </w:pPr>
          </w:p>
        </w:tc>
      </w:tr>
      <w:tr w:rsidR="003D3874">
        <w:trPr>
          <w:trHeight w:val="383"/>
        </w:trPr>
        <w:tc>
          <w:tcPr>
            <w:tcW w:w="1822" w:type="dxa"/>
          </w:tcPr>
          <w:p w:rsidR="003D3874" w:rsidRDefault="003D3874">
            <w:pPr>
              <w:pStyle w:val="TableParagraph"/>
              <w:rPr>
                <w:rFonts w:ascii="Times New Roman"/>
                <w:sz w:val="20"/>
              </w:rPr>
            </w:pPr>
          </w:p>
        </w:tc>
        <w:tc>
          <w:tcPr>
            <w:tcW w:w="2735" w:type="dxa"/>
          </w:tcPr>
          <w:p w:rsidR="003D3874" w:rsidRDefault="003D3874">
            <w:pPr>
              <w:pStyle w:val="TableParagraph"/>
              <w:rPr>
                <w:rFonts w:ascii="Times New Roman"/>
                <w:sz w:val="20"/>
              </w:rPr>
            </w:pPr>
          </w:p>
        </w:tc>
        <w:tc>
          <w:tcPr>
            <w:tcW w:w="5187" w:type="dxa"/>
          </w:tcPr>
          <w:p w:rsidR="003D3874" w:rsidRDefault="003D3874">
            <w:pPr>
              <w:pStyle w:val="TableParagraph"/>
              <w:rPr>
                <w:rFonts w:ascii="Times New Roman"/>
                <w:sz w:val="20"/>
              </w:rPr>
            </w:pPr>
          </w:p>
        </w:tc>
      </w:tr>
    </w:tbl>
    <w:p w:rsidR="003D3874" w:rsidRDefault="003D3874">
      <w:pPr>
        <w:pStyle w:val="BodyText"/>
        <w:spacing w:before="9"/>
        <w:rPr>
          <w:b/>
          <w:sz w:val="18"/>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9"/>
        <w:gridCol w:w="6481"/>
      </w:tblGrid>
      <w:tr w:rsidR="003D3874">
        <w:trPr>
          <w:trHeight w:val="379"/>
        </w:trPr>
        <w:tc>
          <w:tcPr>
            <w:tcW w:w="9750" w:type="dxa"/>
            <w:gridSpan w:val="2"/>
          </w:tcPr>
          <w:p w:rsidR="003D3874" w:rsidRDefault="00274C5B">
            <w:pPr>
              <w:pStyle w:val="TableParagraph"/>
              <w:spacing w:before="79"/>
              <w:ind w:left="104"/>
              <w:rPr>
                <w:b/>
                <w:sz w:val="21"/>
              </w:rPr>
            </w:pPr>
            <w:r>
              <w:rPr>
                <w:b/>
                <w:color w:val="161616"/>
                <w:sz w:val="21"/>
              </w:rPr>
              <w:t>Definitions</w:t>
            </w:r>
          </w:p>
        </w:tc>
      </w:tr>
      <w:tr w:rsidR="003D3874">
        <w:trPr>
          <w:trHeight w:val="383"/>
        </w:trPr>
        <w:tc>
          <w:tcPr>
            <w:tcW w:w="3269" w:type="dxa"/>
          </w:tcPr>
          <w:p w:rsidR="003D3874" w:rsidRDefault="00274C5B">
            <w:pPr>
              <w:pStyle w:val="TableParagraph"/>
              <w:spacing w:before="84"/>
              <w:ind w:left="105"/>
              <w:rPr>
                <w:b/>
                <w:sz w:val="21"/>
              </w:rPr>
            </w:pPr>
            <w:r>
              <w:rPr>
                <w:b/>
                <w:color w:val="161616"/>
                <w:sz w:val="21"/>
              </w:rPr>
              <w:t>Term/Acronym</w:t>
            </w:r>
          </w:p>
        </w:tc>
        <w:tc>
          <w:tcPr>
            <w:tcW w:w="6481" w:type="dxa"/>
          </w:tcPr>
          <w:p w:rsidR="003D3874" w:rsidRDefault="00274C5B">
            <w:pPr>
              <w:pStyle w:val="TableParagraph"/>
              <w:spacing w:before="74"/>
              <w:ind w:left="114"/>
              <w:rPr>
                <w:b/>
                <w:sz w:val="21"/>
              </w:rPr>
            </w:pPr>
            <w:r>
              <w:rPr>
                <w:b/>
                <w:color w:val="161616"/>
                <w:sz w:val="21"/>
              </w:rPr>
              <w:t>Definition/Full Description</w:t>
            </w:r>
          </w:p>
        </w:tc>
      </w:tr>
      <w:tr w:rsidR="003D3874">
        <w:trPr>
          <w:trHeight w:val="388"/>
        </w:trPr>
        <w:tc>
          <w:tcPr>
            <w:tcW w:w="3269" w:type="dxa"/>
          </w:tcPr>
          <w:p w:rsidR="003D3874" w:rsidRDefault="00274C5B">
            <w:pPr>
              <w:pStyle w:val="TableParagraph"/>
              <w:spacing w:before="84"/>
              <w:ind w:left="103"/>
              <w:rPr>
                <w:sz w:val="21"/>
              </w:rPr>
            </w:pPr>
            <w:r>
              <w:rPr>
                <w:color w:val="161616"/>
                <w:sz w:val="21"/>
              </w:rPr>
              <w:t>UCFX</w:t>
            </w:r>
          </w:p>
        </w:tc>
        <w:tc>
          <w:tcPr>
            <w:tcW w:w="6481" w:type="dxa"/>
          </w:tcPr>
          <w:p w:rsidR="003D3874" w:rsidRDefault="00274C5B">
            <w:pPr>
              <w:pStyle w:val="TableParagraph"/>
              <w:spacing w:before="74"/>
              <w:ind w:left="113"/>
              <w:rPr>
                <w:sz w:val="21"/>
              </w:rPr>
            </w:pPr>
            <w:r>
              <w:rPr>
                <w:color w:val="161616"/>
                <w:sz w:val="21"/>
              </w:rPr>
              <w:t>UCFX Limited - The Contractor for this agreement</w:t>
            </w:r>
          </w:p>
        </w:tc>
      </w:tr>
      <w:tr w:rsidR="003D3874">
        <w:trPr>
          <w:trHeight w:val="388"/>
        </w:trPr>
        <w:tc>
          <w:tcPr>
            <w:tcW w:w="3269" w:type="dxa"/>
          </w:tcPr>
          <w:p w:rsidR="003D3874" w:rsidRDefault="00274C5B">
            <w:pPr>
              <w:pStyle w:val="TableParagraph"/>
              <w:spacing w:before="79"/>
              <w:ind w:left="105"/>
              <w:rPr>
                <w:sz w:val="21"/>
              </w:rPr>
            </w:pPr>
            <w:r>
              <w:rPr>
                <w:color w:val="161616"/>
                <w:sz w:val="21"/>
              </w:rPr>
              <w:t>THO</w:t>
            </w:r>
          </w:p>
        </w:tc>
        <w:tc>
          <w:tcPr>
            <w:tcW w:w="6481" w:type="dxa"/>
          </w:tcPr>
          <w:p w:rsidR="003D3874" w:rsidRDefault="00274C5B">
            <w:pPr>
              <w:pStyle w:val="TableParagraph"/>
              <w:spacing w:before="69"/>
              <w:ind w:left="110"/>
              <w:rPr>
                <w:sz w:val="21"/>
              </w:rPr>
            </w:pPr>
            <w:r>
              <w:rPr>
                <w:color w:val="161616"/>
                <w:sz w:val="21"/>
              </w:rPr>
              <w:t>The client for this engagement</w:t>
            </w:r>
          </w:p>
        </w:tc>
      </w:tr>
    </w:tbl>
    <w:p w:rsidR="003D3874" w:rsidRDefault="00274C5B">
      <w:pPr>
        <w:pStyle w:val="BodyText"/>
        <w:spacing w:before="9"/>
        <w:rPr>
          <w:b/>
        </w:rPr>
      </w:pPr>
      <w:r>
        <w:rPr>
          <w:noProof/>
        </w:rPr>
        <mc:AlternateContent>
          <mc:Choice Requires="wps">
            <w:drawing>
              <wp:anchor distT="0" distB="0" distL="0" distR="0" simplePos="0" relativeHeight="251600384" behindDoc="0" locked="0" layoutInCell="1" allowOverlap="1">
                <wp:simplePos x="0" y="0"/>
                <wp:positionH relativeFrom="page">
                  <wp:posOffset>847090</wp:posOffset>
                </wp:positionH>
                <wp:positionV relativeFrom="paragraph">
                  <wp:posOffset>160020</wp:posOffset>
                </wp:positionV>
                <wp:extent cx="6191885" cy="283845"/>
                <wp:effectExtent l="0" t="3810" r="0" b="0"/>
                <wp:wrapTopAndBottom/>
                <wp:docPr id="13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57"/>
                              <w:ind w:left="102"/>
                              <w:rPr>
                                <w:b/>
                                <w:sz w:val="21"/>
                              </w:rPr>
                            </w:pPr>
                            <w:r>
                              <w:rPr>
                                <w:b/>
                                <w:color w:val="161616"/>
                                <w:sz w:val="21"/>
                              </w:rPr>
                              <w:t>Expected Tlmellne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2" type="#_x0000_t202" style="position:absolute;margin-left:66.7pt;margin-top:12.6pt;width:487.55pt;height:22.3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qU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" filled="f" stroked="f">
                <v:textbox inset="0,0,0,0">
                  <w:txbxContent>
                    <w:p w:rsidR="003D3874" w:rsidRDefault="00274C5B">
                      <w:pPr>
                        <w:spacing w:before="57"/>
                        <w:ind w:left="102"/>
                        <w:rPr>
                          <w:b/>
                          <w:sz w:val="21"/>
                        </w:rPr>
                      </w:pPr>
                      <w:r>
                        <w:rPr>
                          <w:b/>
                          <w:color w:val="161616"/>
                          <w:sz w:val="21"/>
                        </w:rPr>
                        <w:t>Expected Tlmellne</w:t>
                      </w:r>
                    </w:p>
                  </w:txbxContent>
                </v:textbox>
                <w10:wrap type="topAndBottom" anchorx="page"/>
              </v:shape>
            </w:pict>
          </mc:Fallback>
        </mc:AlternateContent>
      </w:r>
    </w:p>
    <w:p w:rsidR="003D3874" w:rsidRDefault="00274C5B">
      <w:pPr>
        <w:pStyle w:val="BodyText"/>
        <w:ind w:left="554"/>
        <w:rPr>
          <w:sz w:val="20"/>
        </w:rPr>
      </w:pPr>
      <w:r>
        <w:rPr>
          <w:noProof/>
          <w:sz w:val="20"/>
        </w:rPr>
        <mc:AlternateContent>
          <mc:Choice Requires="wps">
            <w:drawing>
              <wp:inline distT="0" distB="0" distL="0" distR="0">
                <wp:extent cx="6191885" cy="221615"/>
                <wp:effectExtent l="0" t="0" r="0" b="1270"/>
                <wp:docPr id="1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62"/>
                              <w:ind w:left="98"/>
                              <w:rPr>
                                <w:sz w:val="21"/>
                              </w:rPr>
                            </w:pPr>
                            <w:r>
                              <w:rPr>
                                <w:color w:val="161616"/>
                                <w:sz w:val="21"/>
                              </w:rPr>
                              <w:t>The following provides a high level view of the expected timeline, from time of signoff of the quote</w:t>
                            </w:r>
                            <w:r>
                              <w:rPr>
                                <w:color w:val="28333B"/>
                                <w:sz w:val="21"/>
                              </w:rPr>
                              <w:t>:</w:t>
                            </w:r>
                          </w:p>
                        </w:txbxContent>
                      </wps:txbx>
                      <wps:bodyPr rot="0" vert="horz" wrap="square" lIns="0" tIns="0" rIns="0" bIns="0" anchor="t" anchorCtr="0" upright="1">
                        <a:noAutofit/>
                      </wps:bodyPr>
                    </wps:wsp>
                  </a:graphicData>
                </a:graphic>
              </wp:inline>
            </w:drawing>
          </mc:Choice>
          <mc:Fallback>
            <w:pict>
              <v:shape id="Text Box 71" o:spid="_x0000_s1053" type="#_x0000_t202" style="width:487.55pt;height: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Xy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" filled="f" stroked="f">
                <v:textbox inset="0,0,0,0">
                  <w:txbxContent>
                    <w:p w:rsidR="003D3874" w:rsidRDefault="00274C5B">
                      <w:pPr>
                        <w:spacing w:before="62"/>
                        <w:ind w:left="98"/>
                        <w:rPr>
                          <w:sz w:val="21"/>
                        </w:rPr>
                      </w:pPr>
                      <w:r>
                        <w:rPr>
                          <w:color w:val="161616"/>
                          <w:sz w:val="21"/>
                        </w:rPr>
                        <w:t>The following provides a high level view of the expected timeline, from time of signoff of the quote</w:t>
                      </w:r>
                      <w:r>
                        <w:rPr>
                          <w:color w:val="28333B"/>
                          <w:sz w:val="21"/>
                        </w:rPr>
                        <w:t>:</w:t>
                      </w:r>
                    </w:p>
                  </w:txbxContent>
                </v:textbox>
                <w10:anchorlock/>
              </v:shape>
            </w:pict>
          </mc:Fallback>
        </mc:AlternateContent>
      </w:r>
    </w:p>
    <w:p w:rsidR="003D3874" w:rsidRDefault="003D3874">
      <w:pPr>
        <w:pStyle w:val="BodyText"/>
        <w:spacing w:before="5" w:after="1"/>
        <w:rPr>
          <w:b/>
        </w:rPr>
      </w:pPr>
    </w:p>
    <w:tbl>
      <w:tblPr>
        <w:tblW w:w="0" w:type="auto"/>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2"/>
        <w:gridCol w:w="2673"/>
        <w:gridCol w:w="803"/>
        <w:gridCol w:w="880"/>
        <w:gridCol w:w="817"/>
        <w:gridCol w:w="1408"/>
      </w:tblGrid>
      <w:tr w:rsidR="003D3874">
        <w:trPr>
          <w:trHeight w:val="381"/>
        </w:trPr>
        <w:tc>
          <w:tcPr>
            <w:tcW w:w="9773" w:type="dxa"/>
            <w:gridSpan w:val="6"/>
            <w:tcBorders>
              <w:left w:val="single" w:sz="2" w:space="0" w:color="000000"/>
              <w:bottom w:val="single" w:sz="12" w:space="0" w:color="000000"/>
            </w:tcBorders>
          </w:tcPr>
          <w:p w:rsidR="003D3874" w:rsidRDefault="00274C5B">
            <w:pPr>
              <w:pStyle w:val="TableParagraph"/>
              <w:spacing w:before="79"/>
              <w:ind w:left="133"/>
              <w:rPr>
                <w:b/>
                <w:sz w:val="21"/>
              </w:rPr>
            </w:pPr>
            <w:r>
              <w:rPr>
                <w:b/>
                <w:color w:val="161616"/>
                <w:sz w:val="21"/>
              </w:rPr>
              <w:t>Work Order Pricing (All Servicing pricing Is exclusive of VAT)</w:t>
            </w:r>
          </w:p>
        </w:tc>
      </w:tr>
      <w:tr w:rsidR="003D3874">
        <w:trPr>
          <w:trHeight w:val="818"/>
        </w:trPr>
        <w:tc>
          <w:tcPr>
            <w:tcW w:w="3192" w:type="dxa"/>
            <w:tcBorders>
              <w:top w:val="single" w:sz="12" w:space="0" w:color="000000"/>
              <w:left w:val="single" w:sz="2" w:space="0" w:color="000000"/>
            </w:tcBorders>
          </w:tcPr>
          <w:p w:rsidR="003D3874" w:rsidRDefault="00274C5B">
            <w:pPr>
              <w:pStyle w:val="TableParagraph"/>
              <w:spacing w:before="86"/>
              <w:ind w:left="149"/>
              <w:rPr>
                <w:b/>
                <w:sz w:val="21"/>
              </w:rPr>
            </w:pPr>
            <w:r>
              <w:rPr>
                <w:b/>
                <w:color w:val="161616"/>
                <w:sz w:val="21"/>
              </w:rPr>
              <w:t>Task</w:t>
            </w:r>
          </w:p>
        </w:tc>
        <w:tc>
          <w:tcPr>
            <w:tcW w:w="2673" w:type="dxa"/>
            <w:tcBorders>
              <w:top w:val="single" w:sz="12" w:space="0" w:color="000000"/>
              <w:right w:val="single" w:sz="2" w:space="0" w:color="000000"/>
            </w:tcBorders>
          </w:tcPr>
          <w:p w:rsidR="003D3874" w:rsidRDefault="00274C5B">
            <w:pPr>
              <w:pStyle w:val="TableParagraph"/>
              <w:spacing w:before="76"/>
              <w:ind w:left="124"/>
              <w:rPr>
                <w:b/>
                <w:sz w:val="21"/>
              </w:rPr>
            </w:pPr>
            <w:r>
              <w:rPr>
                <w:b/>
                <w:color w:val="161616"/>
                <w:sz w:val="21"/>
              </w:rPr>
              <w:t>Role</w:t>
            </w:r>
          </w:p>
        </w:tc>
        <w:tc>
          <w:tcPr>
            <w:tcW w:w="803" w:type="dxa"/>
            <w:tcBorders>
              <w:top w:val="single" w:sz="12" w:space="0" w:color="000000"/>
              <w:left w:val="single" w:sz="2" w:space="0" w:color="000000"/>
              <w:right w:val="single" w:sz="2" w:space="0" w:color="000000"/>
            </w:tcBorders>
          </w:tcPr>
          <w:p w:rsidR="003D3874" w:rsidRDefault="00274C5B">
            <w:pPr>
              <w:pStyle w:val="TableParagraph"/>
              <w:spacing w:before="71"/>
              <w:ind w:left="143"/>
              <w:rPr>
                <w:b/>
                <w:sz w:val="21"/>
              </w:rPr>
            </w:pPr>
            <w:r>
              <w:rPr>
                <w:b/>
                <w:color w:val="161616"/>
                <w:sz w:val="21"/>
              </w:rPr>
              <w:t>Days</w:t>
            </w:r>
          </w:p>
        </w:tc>
        <w:tc>
          <w:tcPr>
            <w:tcW w:w="880" w:type="dxa"/>
            <w:tcBorders>
              <w:top w:val="single" w:sz="12" w:space="0" w:color="000000"/>
              <w:left w:val="single" w:sz="2" w:space="0" w:color="000000"/>
              <w:right w:val="single" w:sz="2" w:space="0" w:color="000000"/>
            </w:tcBorders>
          </w:tcPr>
          <w:p w:rsidR="003D3874" w:rsidRDefault="00274C5B">
            <w:pPr>
              <w:pStyle w:val="TableParagraph"/>
              <w:spacing w:before="77" w:line="232" w:lineRule="auto"/>
              <w:ind w:left="147" w:firstLine="1"/>
              <w:rPr>
                <w:b/>
                <w:sz w:val="21"/>
              </w:rPr>
            </w:pPr>
            <w:r>
              <w:rPr>
                <w:b/>
                <w:color w:val="161616"/>
                <w:sz w:val="21"/>
              </w:rPr>
              <w:t xml:space="preserve">After </w:t>
            </w:r>
            <w:r>
              <w:rPr>
                <w:b/>
                <w:color w:val="161616"/>
                <w:w w:val="90"/>
                <w:sz w:val="21"/>
              </w:rPr>
              <w:t xml:space="preserve">Hours </w:t>
            </w:r>
            <w:r>
              <w:rPr>
                <w:b/>
                <w:color w:val="161616"/>
                <w:sz w:val="21"/>
              </w:rPr>
              <w:t>(1.5x)</w:t>
            </w:r>
          </w:p>
        </w:tc>
        <w:tc>
          <w:tcPr>
            <w:tcW w:w="817" w:type="dxa"/>
            <w:tcBorders>
              <w:top w:val="single" w:sz="12" w:space="0" w:color="000000"/>
              <w:left w:val="single" w:sz="2" w:space="0" w:color="000000"/>
              <w:right w:val="single" w:sz="2" w:space="0" w:color="000000"/>
            </w:tcBorders>
          </w:tcPr>
          <w:p w:rsidR="003D3874" w:rsidRDefault="00274C5B">
            <w:pPr>
              <w:pStyle w:val="TableParagraph"/>
              <w:spacing w:before="75" w:line="235" w:lineRule="auto"/>
              <w:ind w:left="225" w:right="134" w:hanging="20"/>
              <w:rPr>
                <w:b/>
                <w:sz w:val="21"/>
              </w:rPr>
            </w:pPr>
            <w:r>
              <w:rPr>
                <w:b/>
                <w:color w:val="161616"/>
                <w:w w:val="90"/>
                <w:sz w:val="21"/>
              </w:rPr>
              <w:t xml:space="preserve">Daily </w:t>
            </w:r>
            <w:r>
              <w:rPr>
                <w:b/>
                <w:color w:val="161616"/>
                <w:w w:val="95"/>
                <w:sz w:val="21"/>
              </w:rPr>
              <w:t>Rate</w:t>
            </w:r>
          </w:p>
        </w:tc>
        <w:tc>
          <w:tcPr>
            <w:tcW w:w="1408" w:type="dxa"/>
            <w:tcBorders>
              <w:top w:val="single" w:sz="12" w:space="0" w:color="000000"/>
              <w:left w:val="single" w:sz="2" w:space="0" w:color="000000"/>
              <w:right w:val="single" w:sz="2" w:space="0" w:color="000000"/>
            </w:tcBorders>
          </w:tcPr>
          <w:p w:rsidR="003D3874" w:rsidRDefault="00274C5B">
            <w:pPr>
              <w:pStyle w:val="TableParagraph"/>
              <w:spacing w:before="71"/>
              <w:ind w:left="489"/>
              <w:rPr>
                <w:b/>
                <w:sz w:val="21"/>
              </w:rPr>
            </w:pPr>
            <w:r>
              <w:rPr>
                <w:b/>
                <w:color w:val="161616"/>
                <w:sz w:val="21"/>
              </w:rPr>
              <w:t>Price</w:t>
            </w:r>
          </w:p>
        </w:tc>
      </w:tr>
      <w:tr w:rsidR="003D3874">
        <w:trPr>
          <w:trHeight w:val="355"/>
        </w:trPr>
        <w:tc>
          <w:tcPr>
            <w:tcW w:w="3192" w:type="dxa"/>
          </w:tcPr>
          <w:p w:rsidR="003D3874" w:rsidRDefault="003D3874">
            <w:pPr>
              <w:pStyle w:val="TableParagraph"/>
              <w:rPr>
                <w:rFonts w:ascii="Times New Roman"/>
                <w:sz w:val="20"/>
              </w:rPr>
            </w:pPr>
          </w:p>
        </w:tc>
        <w:tc>
          <w:tcPr>
            <w:tcW w:w="2673" w:type="dxa"/>
          </w:tcPr>
          <w:p w:rsidR="003D3874" w:rsidRDefault="003D3874">
            <w:pPr>
              <w:pStyle w:val="TableParagraph"/>
              <w:rPr>
                <w:rFonts w:ascii="Times New Roman"/>
                <w:sz w:val="20"/>
              </w:rPr>
            </w:pPr>
          </w:p>
        </w:tc>
        <w:tc>
          <w:tcPr>
            <w:tcW w:w="803" w:type="dxa"/>
            <w:tcBorders>
              <w:right w:val="single" w:sz="2" w:space="0" w:color="000000"/>
            </w:tcBorders>
          </w:tcPr>
          <w:p w:rsidR="003D3874" w:rsidRDefault="003D3874">
            <w:pPr>
              <w:pStyle w:val="TableParagraph"/>
              <w:rPr>
                <w:rFonts w:ascii="Times New Roman"/>
                <w:sz w:val="20"/>
              </w:rPr>
            </w:pPr>
          </w:p>
        </w:tc>
        <w:tc>
          <w:tcPr>
            <w:tcW w:w="880" w:type="dxa"/>
            <w:tcBorders>
              <w:left w:val="single" w:sz="2" w:space="0" w:color="000000"/>
            </w:tcBorders>
          </w:tcPr>
          <w:p w:rsidR="003D3874" w:rsidRDefault="003D3874">
            <w:pPr>
              <w:pStyle w:val="TableParagraph"/>
              <w:rPr>
                <w:rFonts w:ascii="Times New Roman"/>
                <w:sz w:val="20"/>
              </w:rPr>
            </w:pPr>
          </w:p>
        </w:tc>
        <w:tc>
          <w:tcPr>
            <w:tcW w:w="817" w:type="dxa"/>
          </w:tcPr>
          <w:p w:rsidR="003D3874" w:rsidRDefault="00274C5B">
            <w:pPr>
              <w:pStyle w:val="TableParagraph"/>
              <w:spacing w:before="66"/>
              <w:ind w:right="55"/>
              <w:jc w:val="right"/>
              <w:rPr>
                <w:rFonts w:ascii="Times New Roman" w:hAnsi="Times New Roman"/>
              </w:rPr>
            </w:pPr>
            <w:r>
              <w:rPr>
                <w:rFonts w:ascii="Times New Roman" w:hAnsi="Times New Roman"/>
                <w:color w:val="161616"/>
                <w:w w:val="110"/>
              </w:rPr>
              <w:t>£</w:t>
            </w:r>
          </w:p>
        </w:tc>
        <w:tc>
          <w:tcPr>
            <w:tcW w:w="1408" w:type="dxa"/>
            <w:tcBorders>
              <w:right w:val="single" w:sz="2" w:space="0" w:color="000000"/>
            </w:tcBorders>
          </w:tcPr>
          <w:p w:rsidR="003D3874" w:rsidRDefault="00274C5B">
            <w:pPr>
              <w:pStyle w:val="TableParagraph"/>
              <w:spacing w:before="66"/>
              <w:ind w:right="55"/>
              <w:jc w:val="right"/>
              <w:rPr>
                <w:rFonts w:ascii="Times New Roman" w:hAnsi="Times New Roman"/>
              </w:rPr>
            </w:pPr>
            <w:r>
              <w:rPr>
                <w:rFonts w:ascii="Times New Roman" w:hAnsi="Times New Roman"/>
                <w:color w:val="161616"/>
                <w:w w:val="110"/>
              </w:rPr>
              <w:t>£</w:t>
            </w:r>
          </w:p>
        </w:tc>
      </w:tr>
      <w:tr w:rsidR="003D3874">
        <w:trPr>
          <w:trHeight w:val="350"/>
        </w:trPr>
        <w:tc>
          <w:tcPr>
            <w:tcW w:w="3192" w:type="dxa"/>
          </w:tcPr>
          <w:p w:rsidR="003D3874" w:rsidRDefault="00274C5B">
            <w:pPr>
              <w:pStyle w:val="TableParagraph"/>
              <w:spacing w:before="74"/>
              <w:ind w:left="139"/>
              <w:rPr>
                <w:b/>
                <w:sz w:val="21"/>
              </w:rPr>
            </w:pPr>
            <w:r>
              <w:rPr>
                <w:b/>
                <w:color w:val="161616"/>
                <w:sz w:val="21"/>
              </w:rPr>
              <w:t>Total</w:t>
            </w:r>
          </w:p>
        </w:tc>
        <w:tc>
          <w:tcPr>
            <w:tcW w:w="2673" w:type="dxa"/>
          </w:tcPr>
          <w:p w:rsidR="003D3874" w:rsidRDefault="003D3874">
            <w:pPr>
              <w:pStyle w:val="TableParagraph"/>
              <w:rPr>
                <w:rFonts w:ascii="Times New Roman"/>
                <w:sz w:val="20"/>
              </w:rPr>
            </w:pPr>
          </w:p>
        </w:tc>
        <w:tc>
          <w:tcPr>
            <w:tcW w:w="803" w:type="dxa"/>
            <w:tcBorders>
              <w:right w:val="single" w:sz="2" w:space="0" w:color="000000"/>
            </w:tcBorders>
          </w:tcPr>
          <w:p w:rsidR="003D3874" w:rsidRDefault="003D3874">
            <w:pPr>
              <w:pStyle w:val="TableParagraph"/>
              <w:rPr>
                <w:rFonts w:ascii="Times New Roman"/>
                <w:sz w:val="20"/>
              </w:rPr>
            </w:pPr>
          </w:p>
        </w:tc>
        <w:tc>
          <w:tcPr>
            <w:tcW w:w="880" w:type="dxa"/>
            <w:tcBorders>
              <w:left w:val="single" w:sz="2" w:space="0" w:color="000000"/>
            </w:tcBorders>
          </w:tcPr>
          <w:p w:rsidR="003D3874" w:rsidRDefault="003D3874">
            <w:pPr>
              <w:pStyle w:val="TableParagraph"/>
              <w:rPr>
                <w:rFonts w:ascii="Times New Roman"/>
                <w:sz w:val="20"/>
              </w:rPr>
            </w:pPr>
          </w:p>
        </w:tc>
        <w:tc>
          <w:tcPr>
            <w:tcW w:w="817" w:type="dxa"/>
          </w:tcPr>
          <w:p w:rsidR="003D3874" w:rsidRDefault="003D3874">
            <w:pPr>
              <w:pStyle w:val="TableParagraph"/>
              <w:rPr>
                <w:rFonts w:ascii="Times New Roman"/>
                <w:sz w:val="20"/>
              </w:rPr>
            </w:pPr>
          </w:p>
        </w:tc>
        <w:tc>
          <w:tcPr>
            <w:tcW w:w="1408" w:type="dxa"/>
          </w:tcPr>
          <w:p w:rsidR="003D3874" w:rsidRDefault="00274C5B">
            <w:pPr>
              <w:pStyle w:val="TableParagraph"/>
              <w:spacing w:before="64"/>
              <w:ind w:right="45"/>
              <w:jc w:val="right"/>
              <w:rPr>
                <w:sz w:val="21"/>
              </w:rPr>
            </w:pPr>
            <w:r>
              <w:rPr>
                <w:color w:val="161616"/>
                <w:w w:val="104"/>
                <w:sz w:val="21"/>
              </w:rPr>
              <w:t>£</w:t>
            </w:r>
          </w:p>
        </w:tc>
      </w:tr>
    </w:tbl>
    <w:p w:rsidR="003D3874" w:rsidRDefault="00274C5B">
      <w:pPr>
        <w:pStyle w:val="BodyText"/>
        <w:spacing w:before="7"/>
        <w:rPr>
          <w:b/>
        </w:rPr>
      </w:pPr>
      <w:r>
        <w:rPr>
          <w:noProof/>
        </w:rPr>
        <mc:AlternateContent>
          <mc:Choice Requires="wps">
            <w:drawing>
              <wp:anchor distT="0" distB="0" distL="0" distR="0" simplePos="0" relativeHeight="251602432" behindDoc="0" locked="0" layoutInCell="1" allowOverlap="1">
                <wp:simplePos x="0" y="0"/>
                <wp:positionH relativeFrom="page">
                  <wp:posOffset>842645</wp:posOffset>
                </wp:positionH>
                <wp:positionV relativeFrom="paragraph">
                  <wp:posOffset>158750</wp:posOffset>
                </wp:positionV>
                <wp:extent cx="6199505" cy="243205"/>
                <wp:effectExtent l="4445" t="3810" r="0" b="635"/>
                <wp:wrapTopAndBottom/>
                <wp:docPr id="1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60"/>
                              <w:ind w:left="96"/>
                              <w:rPr>
                                <w:b/>
                                <w:sz w:val="21"/>
                              </w:rPr>
                            </w:pPr>
                            <w:r>
                              <w:rPr>
                                <w:b/>
                                <w:color w:val="161616"/>
                                <w:sz w:val="21"/>
                              </w:rPr>
                              <w:t>Travel Cost Estimates (All pricing Is excluslve of VAT)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4" type="#_x0000_t202" style="position:absolute;margin-left:66.35pt;margin-top:12.5pt;width:488.15pt;height:19.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3rsQ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" filled="f" stroked="f">
                <v:textbox inset="0,0,0,0">
                  <w:txbxContent>
                    <w:p w:rsidR="003D3874" w:rsidRDefault="00274C5B">
                      <w:pPr>
                        <w:spacing w:before="60"/>
                        <w:ind w:left="96"/>
                        <w:rPr>
                          <w:b/>
                          <w:sz w:val="21"/>
                        </w:rPr>
                      </w:pPr>
                      <w:r>
                        <w:rPr>
                          <w:b/>
                          <w:color w:val="161616"/>
                          <w:sz w:val="21"/>
                        </w:rPr>
                        <w:t>Travel Cost Estimates (All pricing Is excluslve of VAT)</w:t>
                      </w:r>
                    </w:p>
                  </w:txbxContent>
                </v:textbox>
                <w10:wrap type="topAndBottom" anchorx="page"/>
              </v:shape>
            </w:pict>
          </mc:Fallback>
        </mc:AlternateContent>
      </w:r>
    </w:p>
    <w:p w:rsidR="003D3874" w:rsidRDefault="00274C5B">
      <w:pPr>
        <w:pStyle w:val="BodyText"/>
        <w:ind w:left="546"/>
        <w:rPr>
          <w:sz w:val="20"/>
        </w:rPr>
      </w:pPr>
      <w:r>
        <w:rPr>
          <w:noProof/>
          <w:sz w:val="20"/>
        </w:rPr>
        <mc:AlternateContent>
          <mc:Choice Requires="wps">
            <w:drawing>
              <wp:inline distT="0" distB="0" distL="0" distR="0">
                <wp:extent cx="6199505" cy="288925"/>
                <wp:effectExtent l="3810" t="0" r="0" b="0"/>
                <wp:docPr id="1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37" w:lineRule="auto"/>
                              <w:ind w:left="97" w:hanging="2"/>
                              <w:rPr>
                                <w:sz w:val="21"/>
                              </w:rPr>
                            </w:pPr>
                            <w:r>
                              <w:rPr>
                                <w:color w:val="161616"/>
                                <w:sz w:val="21"/>
                              </w:rPr>
                              <w:t>Travel,</w:t>
                            </w:r>
                            <w:r>
                              <w:rPr>
                                <w:color w:val="161616"/>
                                <w:spacing w:val="-32"/>
                                <w:sz w:val="21"/>
                              </w:rPr>
                              <w:t xml:space="preserve"> </w:t>
                            </w:r>
                            <w:r>
                              <w:rPr>
                                <w:color w:val="161616"/>
                                <w:sz w:val="21"/>
                              </w:rPr>
                              <w:t>meals,</w:t>
                            </w:r>
                            <w:r>
                              <w:rPr>
                                <w:color w:val="161616"/>
                                <w:spacing w:val="-35"/>
                                <w:sz w:val="21"/>
                              </w:rPr>
                              <w:t xml:space="preserve"> </w:t>
                            </w:r>
                            <w:r>
                              <w:rPr>
                                <w:color w:val="161616"/>
                                <w:sz w:val="21"/>
                              </w:rPr>
                              <w:t>accommodation</w:t>
                            </w:r>
                            <w:r>
                              <w:rPr>
                                <w:color w:val="161616"/>
                                <w:spacing w:val="-30"/>
                                <w:sz w:val="21"/>
                              </w:rPr>
                              <w:t xml:space="preserve"> </w:t>
                            </w:r>
                            <w:r>
                              <w:rPr>
                                <w:color w:val="161616"/>
                                <w:sz w:val="21"/>
                              </w:rPr>
                              <w:t>and</w:t>
                            </w:r>
                            <w:r>
                              <w:rPr>
                                <w:color w:val="161616"/>
                                <w:spacing w:val="-40"/>
                                <w:sz w:val="21"/>
                              </w:rPr>
                              <w:t xml:space="preserve"> </w:t>
                            </w:r>
                            <w:r>
                              <w:rPr>
                                <w:color w:val="161616"/>
                                <w:sz w:val="21"/>
                              </w:rPr>
                              <w:t>project</w:t>
                            </w:r>
                            <w:r>
                              <w:rPr>
                                <w:color w:val="161616"/>
                                <w:spacing w:val="-35"/>
                                <w:sz w:val="21"/>
                              </w:rPr>
                              <w:t xml:space="preserve"> </w:t>
                            </w:r>
                            <w:r>
                              <w:rPr>
                                <w:color w:val="161616"/>
                                <w:sz w:val="21"/>
                              </w:rPr>
                              <w:t>related</w:t>
                            </w:r>
                            <w:r>
                              <w:rPr>
                                <w:color w:val="161616"/>
                                <w:spacing w:val="-36"/>
                                <w:sz w:val="21"/>
                              </w:rPr>
                              <w:t xml:space="preserve"> </w:t>
                            </w:r>
                            <w:r>
                              <w:rPr>
                                <w:color w:val="161616"/>
                                <w:sz w:val="21"/>
                              </w:rPr>
                              <w:t>expenses,</w:t>
                            </w:r>
                            <w:r>
                              <w:rPr>
                                <w:color w:val="161616"/>
                                <w:spacing w:val="-33"/>
                                <w:sz w:val="21"/>
                              </w:rPr>
                              <w:t xml:space="preserve"> </w:t>
                            </w:r>
                            <w:r>
                              <w:rPr>
                                <w:color w:val="161616"/>
                                <w:sz w:val="21"/>
                              </w:rPr>
                              <w:t>if</w:t>
                            </w:r>
                            <w:r>
                              <w:rPr>
                                <w:color w:val="161616"/>
                                <w:spacing w:val="-40"/>
                                <w:sz w:val="21"/>
                              </w:rPr>
                              <w:t xml:space="preserve"> </w:t>
                            </w:r>
                            <w:r>
                              <w:rPr>
                                <w:color w:val="161616"/>
                                <w:sz w:val="21"/>
                              </w:rPr>
                              <w:t>required</w:t>
                            </w:r>
                            <w:r>
                              <w:rPr>
                                <w:color w:val="161616"/>
                                <w:spacing w:val="-33"/>
                                <w:sz w:val="21"/>
                              </w:rPr>
                              <w:t xml:space="preserve"> </w:t>
                            </w:r>
                            <w:r>
                              <w:rPr>
                                <w:color w:val="161616"/>
                                <w:sz w:val="21"/>
                              </w:rPr>
                              <w:t>during</w:t>
                            </w:r>
                            <w:r>
                              <w:rPr>
                                <w:color w:val="161616"/>
                                <w:spacing w:val="-34"/>
                                <w:sz w:val="21"/>
                              </w:rPr>
                              <w:t xml:space="preserve"> </w:t>
                            </w:r>
                            <w:r>
                              <w:rPr>
                                <w:color w:val="161616"/>
                                <w:sz w:val="21"/>
                              </w:rPr>
                              <w:t>the</w:t>
                            </w:r>
                            <w:r>
                              <w:rPr>
                                <w:color w:val="161616"/>
                                <w:spacing w:val="-39"/>
                                <w:sz w:val="21"/>
                              </w:rPr>
                              <w:t xml:space="preserve"> </w:t>
                            </w:r>
                            <w:r>
                              <w:rPr>
                                <w:color w:val="161616"/>
                                <w:sz w:val="21"/>
                              </w:rPr>
                              <w:t>project,</w:t>
                            </w:r>
                            <w:r>
                              <w:rPr>
                                <w:color w:val="161616"/>
                                <w:spacing w:val="-33"/>
                                <w:sz w:val="21"/>
                              </w:rPr>
                              <w:t xml:space="preserve"> </w:t>
                            </w:r>
                            <w:r>
                              <w:rPr>
                                <w:color w:val="161616"/>
                                <w:sz w:val="21"/>
                              </w:rPr>
                              <w:t>will</w:t>
                            </w:r>
                            <w:r>
                              <w:rPr>
                                <w:color w:val="161616"/>
                                <w:spacing w:val="-39"/>
                                <w:sz w:val="21"/>
                              </w:rPr>
                              <w:t xml:space="preserve"> </w:t>
                            </w:r>
                            <w:r>
                              <w:rPr>
                                <w:color w:val="161616"/>
                                <w:sz w:val="21"/>
                              </w:rPr>
                              <w:t>be</w:t>
                            </w:r>
                            <w:r>
                              <w:rPr>
                                <w:color w:val="161616"/>
                                <w:spacing w:val="-40"/>
                                <w:sz w:val="21"/>
                              </w:rPr>
                              <w:t xml:space="preserve"> </w:t>
                            </w:r>
                            <w:r>
                              <w:rPr>
                                <w:color w:val="161616"/>
                                <w:sz w:val="21"/>
                              </w:rPr>
                              <w:t>charged</w:t>
                            </w:r>
                            <w:r>
                              <w:rPr>
                                <w:color w:val="161616"/>
                                <w:spacing w:val="-35"/>
                                <w:sz w:val="21"/>
                              </w:rPr>
                              <w:t xml:space="preserve"> </w:t>
                            </w:r>
                            <w:r>
                              <w:rPr>
                                <w:color w:val="161616"/>
                                <w:sz w:val="21"/>
                              </w:rPr>
                              <w:t>at cost plus a 10% administration</w:t>
                            </w:r>
                            <w:r>
                              <w:rPr>
                                <w:color w:val="161616"/>
                                <w:spacing w:val="-42"/>
                                <w:sz w:val="21"/>
                              </w:rPr>
                              <w:t xml:space="preserve"> </w:t>
                            </w:r>
                            <w:r>
                              <w:rPr>
                                <w:color w:val="161616"/>
                                <w:sz w:val="21"/>
                              </w:rPr>
                              <w:t>fee.</w:t>
                            </w:r>
                          </w:p>
                        </w:txbxContent>
                      </wps:txbx>
                      <wps:bodyPr rot="0" vert="horz" wrap="square" lIns="0" tIns="0" rIns="0" bIns="0" anchor="t" anchorCtr="0" upright="1">
                        <a:noAutofit/>
                      </wps:bodyPr>
                    </wps:wsp>
                  </a:graphicData>
                </a:graphic>
              </wp:inline>
            </w:drawing>
          </mc:Choice>
          <mc:Fallback>
            <w:pict>
              <v:shape id="Text Box 69" o:spid="_x0000_s1055" type="#_x0000_t202" style="width:488.1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D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" filled="f" stroked="f">
                <v:textbox inset="0,0,0,0">
                  <w:txbxContent>
                    <w:p w:rsidR="003D3874" w:rsidRDefault="00274C5B">
                      <w:pPr>
                        <w:spacing w:line="237" w:lineRule="auto"/>
                        <w:ind w:left="97" w:hanging="2"/>
                        <w:rPr>
                          <w:sz w:val="21"/>
                        </w:rPr>
                      </w:pPr>
                      <w:r>
                        <w:rPr>
                          <w:color w:val="161616"/>
                          <w:sz w:val="21"/>
                        </w:rPr>
                        <w:t>Travel,</w:t>
                      </w:r>
                      <w:r>
                        <w:rPr>
                          <w:color w:val="161616"/>
                          <w:spacing w:val="-32"/>
                          <w:sz w:val="21"/>
                        </w:rPr>
                        <w:t xml:space="preserve"> </w:t>
                      </w:r>
                      <w:r>
                        <w:rPr>
                          <w:color w:val="161616"/>
                          <w:sz w:val="21"/>
                        </w:rPr>
                        <w:t>meals,</w:t>
                      </w:r>
                      <w:r>
                        <w:rPr>
                          <w:color w:val="161616"/>
                          <w:spacing w:val="-35"/>
                          <w:sz w:val="21"/>
                        </w:rPr>
                        <w:t xml:space="preserve"> </w:t>
                      </w:r>
                      <w:r>
                        <w:rPr>
                          <w:color w:val="161616"/>
                          <w:sz w:val="21"/>
                        </w:rPr>
                        <w:t>accommodation</w:t>
                      </w:r>
                      <w:r>
                        <w:rPr>
                          <w:color w:val="161616"/>
                          <w:spacing w:val="-30"/>
                          <w:sz w:val="21"/>
                        </w:rPr>
                        <w:t xml:space="preserve"> </w:t>
                      </w:r>
                      <w:r>
                        <w:rPr>
                          <w:color w:val="161616"/>
                          <w:sz w:val="21"/>
                        </w:rPr>
                        <w:t>and</w:t>
                      </w:r>
                      <w:r>
                        <w:rPr>
                          <w:color w:val="161616"/>
                          <w:spacing w:val="-40"/>
                          <w:sz w:val="21"/>
                        </w:rPr>
                        <w:t xml:space="preserve"> </w:t>
                      </w:r>
                      <w:r>
                        <w:rPr>
                          <w:color w:val="161616"/>
                          <w:sz w:val="21"/>
                        </w:rPr>
                        <w:t>project</w:t>
                      </w:r>
                      <w:r>
                        <w:rPr>
                          <w:color w:val="161616"/>
                          <w:spacing w:val="-35"/>
                          <w:sz w:val="21"/>
                        </w:rPr>
                        <w:t xml:space="preserve"> </w:t>
                      </w:r>
                      <w:r>
                        <w:rPr>
                          <w:color w:val="161616"/>
                          <w:sz w:val="21"/>
                        </w:rPr>
                        <w:t>related</w:t>
                      </w:r>
                      <w:r>
                        <w:rPr>
                          <w:color w:val="161616"/>
                          <w:spacing w:val="-36"/>
                          <w:sz w:val="21"/>
                        </w:rPr>
                        <w:t xml:space="preserve"> </w:t>
                      </w:r>
                      <w:r>
                        <w:rPr>
                          <w:color w:val="161616"/>
                          <w:sz w:val="21"/>
                        </w:rPr>
                        <w:t>expenses,</w:t>
                      </w:r>
                      <w:r>
                        <w:rPr>
                          <w:color w:val="161616"/>
                          <w:spacing w:val="-33"/>
                          <w:sz w:val="21"/>
                        </w:rPr>
                        <w:t xml:space="preserve"> </w:t>
                      </w:r>
                      <w:r>
                        <w:rPr>
                          <w:color w:val="161616"/>
                          <w:sz w:val="21"/>
                        </w:rPr>
                        <w:t>if</w:t>
                      </w:r>
                      <w:r>
                        <w:rPr>
                          <w:color w:val="161616"/>
                          <w:spacing w:val="-40"/>
                          <w:sz w:val="21"/>
                        </w:rPr>
                        <w:t xml:space="preserve"> </w:t>
                      </w:r>
                      <w:r>
                        <w:rPr>
                          <w:color w:val="161616"/>
                          <w:sz w:val="21"/>
                        </w:rPr>
                        <w:t>required</w:t>
                      </w:r>
                      <w:r>
                        <w:rPr>
                          <w:color w:val="161616"/>
                          <w:spacing w:val="-33"/>
                          <w:sz w:val="21"/>
                        </w:rPr>
                        <w:t xml:space="preserve"> </w:t>
                      </w:r>
                      <w:r>
                        <w:rPr>
                          <w:color w:val="161616"/>
                          <w:sz w:val="21"/>
                        </w:rPr>
                        <w:t>during</w:t>
                      </w:r>
                      <w:r>
                        <w:rPr>
                          <w:color w:val="161616"/>
                          <w:spacing w:val="-34"/>
                          <w:sz w:val="21"/>
                        </w:rPr>
                        <w:t xml:space="preserve"> </w:t>
                      </w:r>
                      <w:r>
                        <w:rPr>
                          <w:color w:val="161616"/>
                          <w:sz w:val="21"/>
                        </w:rPr>
                        <w:t>the</w:t>
                      </w:r>
                      <w:r>
                        <w:rPr>
                          <w:color w:val="161616"/>
                          <w:spacing w:val="-39"/>
                          <w:sz w:val="21"/>
                        </w:rPr>
                        <w:t xml:space="preserve"> </w:t>
                      </w:r>
                      <w:r>
                        <w:rPr>
                          <w:color w:val="161616"/>
                          <w:sz w:val="21"/>
                        </w:rPr>
                        <w:t>project,</w:t>
                      </w:r>
                      <w:r>
                        <w:rPr>
                          <w:color w:val="161616"/>
                          <w:spacing w:val="-33"/>
                          <w:sz w:val="21"/>
                        </w:rPr>
                        <w:t xml:space="preserve"> </w:t>
                      </w:r>
                      <w:r>
                        <w:rPr>
                          <w:color w:val="161616"/>
                          <w:sz w:val="21"/>
                        </w:rPr>
                        <w:t>will</w:t>
                      </w:r>
                      <w:r>
                        <w:rPr>
                          <w:color w:val="161616"/>
                          <w:spacing w:val="-39"/>
                          <w:sz w:val="21"/>
                        </w:rPr>
                        <w:t xml:space="preserve"> </w:t>
                      </w:r>
                      <w:r>
                        <w:rPr>
                          <w:color w:val="161616"/>
                          <w:sz w:val="21"/>
                        </w:rPr>
                        <w:t>be</w:t>
                      </w:r>
                      <w:r>
                        <w:rPr>
                          <w:color w:val="161616"/>
                          <w:spacing w:val="-40"/>
                          <w:sz w:val="21"/>
                        </w:rPr>
                        <w:t xml:space="preserve"> </w:t>
                      </w:r>
                      <w:r>
                        <w:rPr>
                          <w:color w:val="161616"/>
                          <w:sz w:val="21"/>
                        </w:rPr>
                        <w:t>charged</w:t>
                      </w:r>
                      <w:r>
                        <w:rPr>
                          <w:color w:val="161616"/>
                          <w:spacing w:val="-35"/>
                          <w:sz w:val="21"/>
                        </w:rPr>
                        <w:t xml:space="preserve"> </w:t>
                      </w:r>
                      <w:r>
                        <w:rPr>
                          <w:color w:val="161616"/>
                          <w:sz w:val="21"/>
                        </w:rPr>
                        <w:t>at cost plus a 10% administration</w:t>
                      </w:r>
                      <w:r>
                        <w:rPr>
                          <w:color w:val="161616"/>
                          <w:spacing w:val="-42"/>
                          <w:sz w:val="21"/>
                        </w:rPr>
                        <w:t xml:space="preserve"> </w:t>
                      </w:r>
                      <w:r>
                        <w:rPr>
                          <w:color w:val="161616"/>
                          <w:sz w:val="21"/>
                        </w:rPr>
                        <w:t>fee.</w:t>
                      </w:r>
                    </w:p>
                  </w:txbxContent>
                </v:textbox>
                <w10:anchorlock/>
              </v:shape>
            </w:pict>
          </mc:Fallback>
        </mc:AlternateContent>
      </w:r>
    </w:p>
    <w:p w:rsidR="003D3874" w:rsidRDefault="00274C5B">
      <w:pPr>
        <w:pStyle w:val="BodyText"/>
        <w:spacing w:before="7"/>
        <w:rPr>
          <w:b/>
          <w:sz w:val="23"/>
        </w:rPr>
      </w:pPr>
      <w:r>
        <w:rPr>
          <w:noProof/>
        </w:rPr>
        <mc:AlternateContent>
          <mc:Choice Requires="wps">
            <w:drawing>
              <wp:anchor distT="0" distB="0" distL="0" distR="0" simplePos="0" relativeHeight="251605504" behindDoc="0" locked="0" layoutInCell="1" allowOverlap="1">
                <wp:simplePos x="0" y="0"/>
                <wp:positionH relativeFrom="page">
                  <wp:posOffset>839470</wp:posOffset>
                </wp:positionH>
                <wp:positionV relativeFrom="paragraph">
                  <wp:posOffset>187960</wp:posOffset>
                </wp:positionV>
                <wp:extent cx="6203950" cy="244475"/>
                <wp:effectExtent l="1270" t="0" r="0" b="3175"/>
                <wp:wrapTopAndBottom/>
                <wp:docPr id="13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65"/>
                              <w:ind w:left="100"/>
                              <w:rPr>
                                <w:b/>
                                <w:sz w:val="21"/>
                              </w:rPr>
                            </w:pPr>
                            <w:r>
                              <w:rPr>
                                <w:b/>
                                <w:color w:val="161616"/>
                                <w:sz w:val="21"/>
                              </w:rPr>
                              <w:t>Work Order Specific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6" type="#_x0000_t202" style="position:absolute;margin-left:66.1pt;margin-top:14.8pt;width:488.5pt;height:19.2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RCsgIAALQ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" filled="f" stroked="f">
                <v:textbox inset="0,0,0,0">
                  <w:txbxContent>
                    <w:p w:rsidR="003D3874" w:rsidRDefault="00274C5B">
                      <w:pPr>
                        <w:spacing w:before="65"/>
                        <w:ind w:left="100"/>
                        <w:rPr>
                          <w:b/>
                          <w:sz w:val="21"/>
                        </w:rPr>
                      </w:pPr>
                      <w:r>
                        <w:rPr>
                          <w:b/>
                          <w:color w:val="161616"/>
                          <w:sz w:val="21"/>
                        </w:rPr>
                        <w:t>Work Order Specific Notes</w:t>
                      </w:r>
                    </w:p>
                  </w:txbxContent>
                </v:textbox>
                <w10:wrap type="topAndBottom" anchorx="page"/>
              </v:shape>
            </w:pict>
          </mc:Fallback>
        </mc:AlternateContent>
      </w:r>
    </w:p>
    <w:p w:rsidR="003D3874" w:rsidRDefault="00274C5B">
      <w:pPr>
        <w:pStyle w:val="BodyText"/>
        <w:ind w:left="542"/>
        <w:rPr>
          <w:sz w:val="20"/>
        </w:rPr>
      </w:pPr>
      <w:r>
        <w:rPr>
          <w:noProof/>
          <w:sz w:val="20"/>
        </w:rPr>
        <mc:AlternateContent>
          <mc:Choice Requires="wps">
            <w:drawing>
              <wp:inline distT="0" distB="0" distL="0" distR="0">
                <wp:extent cx="6203950" cy="541655"/>
                <wp:effectExtent l="1270" t="0" r="0" b="4445"/>
                <wp:docPr id="1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60"/>
                              <w:ind w:left="96"/>
                              <w:rPr>
                                <w:sz w:val="21"/>
                              </w:rPr>
                            </w:pPr>
                            <w:r>
                              <w:rPr>
                                <w:color w:val="161616"/>
                                <w:sz w:val="21"/>
                              </w:rPr>
                              <w:t>The following notes were used to develop this Work Order:</w:t>
                            </w:r>
                          </w:p>
                          <w:p w:rsidR="003D3874" w:rsidRDefault="00274C5B">
                            <w:pPr>
                              <w:numPr>
                                <w:ilvl w:val="0"/>
                                <w:numId w:val="4"/>
                              </w:numPr>
                              <w:tabs>
                                <w:tab w:val="left" w:pos="451"/>
                                <w:tab w:val="left" w:pos="452"/>
                              </w:tabs>
                              <w:spacing w:before="80"/>
                              <w:ind w:hanging="364"/>
                              <w:rPr>
                                <w:sz w:val="21"/>
                              </w:rPr>
                            </w:pPr>
                            <w:r>
                              <w:rPr>
                                <w:color w:val="161616"/>
                                <w:sz w:val="21"/>
                              </w:rPr>
                              <w:t>This</w:t>
                            </w:r>
                            <w:r>
                              <w:rPr>
                                <w:color w:val="161616"/>
                                <w:spacing w:val="-6"/>
                                <w:sz w:val="21"/>
                              </w:rPr>
                              <w:t xml:space="preserve"> </w:t>
                            </w:r>
                            <w:r>
                              <w:rPr>
                                <w:color w:val="161616"/>
                                <w:sz w:val="21"/>
                              </w:rPr>
                              <w:t>work</w:t>
                            </w:r>
                            <w:r>
                              <w:rPr>
                                <w:color w:val="161616"/>
                                <w:spacing w:val="-7"/>
                                <w:sz w:val="21"/>
                              </w:rPr>
                              <w:t xml:space="preserve"> </w:t>
                            </w:r>
                            <w:r>
                              <w:rPr>
                                <w:color w:val="161616"/>
                                <w:sz w:val="21"/>
                              </w:rPr>
                              <w:t>order</w:t>
                            </w:r>
                            <w:r>
                              <w:rPr>
                                <w:color w:val="161616"/>
                                <w:spacing w:val="-12"/>
                                <w:sz w:val="21"/>
                              </w:rPr>
                              <w:t xml:space="preserve"> </w:t>
                            </w:r>
                            <w:r>
                              <w:rPr>
                                <w:color w:val="161616"/>
                                <w:sz w:val="21"/>
                              </w:rPr>
                              <w:t>is</w:t>
                            </w:r>
                            <w:r>
                              <w:rPr>
                                <w:color w:val="161616"/>
                                <w:spacing w:val="-12"/>
                                <w:sz w:val="21"/>
                              </w:rPr>
                              <w:t xml:space="preserve"> </w:t>
                            </w:r>
                            <w:r>
                              <w:rPr>
                                <w:color w:val="161616"/>
                                <w:sz w:val="21"/>
                              </w:rPr>
                              <w:t>subject</w:t>
                            </w:r>
                            <w:r>
                              <w:rPr>
                                <w:color w:val="161616"/>
                                <w:spacing w:val="-1"/>
                                <w:sz w:val="21"/>
                              </w:rPr>
                              <w:t xml:space="preserve"> </w:t>
                            </w:r>
                            <w:r>
                              <w:rPr>
                                <w:color w:val="161616"/>
                                <w:sz w:val="21"/>
                              </w:rPr>
                              <w:t>to</w:t>
                            </w:r>
                            <w:r>
                              <w:rPr>
                                <w:color w:val="161616"/>
                                <w:spacing w:val="-21"/>
                                <w:sz w:val="21"/>
                              </w:rPr>
                              <w:t xml:space="preserve"> </w:t>
                            </w:r>
                            <w:r>
                              <w:rPr>
                                <w:color w:val="161616"/>
                                <w:sz w:val="21"/>
                              </w:rPr>
                              <w:t>the</w:t>
                            </w:r>
                            <w:r>
                              <w:rPr>
                                <w:color w:val="161616"/>
                                <w:spacing w:val="-11"/>
                                <w:sz w:val="21"/>
                              </w:rPr>
                              <w:t xml:space="preserve"> </w:t>
                            </w:r>
                            <w:r>
                              <w:rPr>
                                <w:color w:val="161616"/>
                                <w:sz w:val="21"/>
                              </w:rPr>
                              <w:t>terms</w:t>
                            </w:r>
                            <w:r>
                              <w:rPr>
                                <w:color w:val="161616"/>
                                <w:spacing w:val="-3"/>
                                <w:sz w:val="21"/>
                              </w:rPr>
                              <w:t xml:space="preserve"> </w:t>
                            </w:r>
                            <w:r>
                              <w:rPr>
                                <w:color w:val="161616"/>
                                <w:sz w:val="21"/>
                              </w:rPr>
                              <w:t>and</w:t>
                            </w:r>
                            <w:r>
                              <w:rPr>
                                <w:color w:val="161616"/>
                                <w:spacing w:val="-20"/>
                                <w:sz w:val="21"/>
                              </w:rPr>
                              <w:t xml:space="preserve"> </w:t>
                            </w:r>
                            <w:r>
                              <w:rPr>
                                <w:color w:val="161616"/>
                                <w:sz w:val="21"/>
                              </w:rPr>
                              <w:t>conditions</w:t>
                            </w:r>
                            <w:r>
                              <w:rPr>
                                <w:color w:val="161616"/>
                                <w:spacing w:val="3"/>
                                <w:sz w:val="21"/>
                              </w:rPr>
                              <w:t xml:space="preserve"> </w:t>
                            </w:r>
                            <w:r>
                              <w:rPr>
                                <w:color w:val="161616"/>
                                <w:sz w:val="21"/>
                              </w:rPr>
                              <w:t>of</w:t>
                            </w:r>
                            <w:r>
                              <w:rPr>
                                <w:color w:val="161616"/>
                                <w:spacing w:val="-12"/>
                                <w:sz w:val="21"/>
                              </w:rPr>
                              <w:t xml:space="preserve"> </w:t>
                            </w:r>
                            <w:r>
                              <w:rPr>
                                <w:color w:val="161616"/>
                                <w:sz w:val="21"/>
                              </w:rPr>
                              <w:t>the</w:t>
                            </w:r>
                            <w:r>
                              <w:rPr>
                                <w:color w:val="161616"/>
                                <w:spacing w:val="-18"/>
                                <w:sz w:val="21"/>
                              </w:rPr>
                              <w:t xml:space="preserve"> </w:t>
                            </w:r>
                            <w:r>
                              <w:rPr>
                                <w:color w:val="161616"/>
                                <w:sz w:val="21"/>
                              </w:rPr>
                              <w:t>UCFX</w:t>
                            </w:r>
                            <w:r>
                              <w:rPr>
                                <w:color w:val="161616"/>
                                <w:spacing w:val="-9"/>
                                <w:sz w:val="21"/>
                              </w:rPr>
                              <w:t xml:space="preserve"> </w:t>
                            </w:r>
                            <w:r>
                              <w:rPr>
                                <w:color w:val="161616"/>
                                <w:sz w:val="21"/>
                              </w:rPr>
                              <w:t>-THO</w:t>
                            </w:r>
                            <w:r>
                              <w:rPr>
                                <w:color w:val="161616"/>
                                <w:spacing w:val="-11"/>
                                <w:sz w:val="21"/>
                              </w:rPr>
                              <w:t xml:space="preserve"> </w:t>
                            </w:r>
                            <w:r>
                              <w:rPr>
                                <w:color w:val="161616"/>
                                <w:sz w:val="21"/>
                              </w:rPr>
                              <w:t>agreement.</w:t>
                            </w:r>
                          </w:p>
                          <w:p w:rsidR="003D3874" w:rsidRDefault="00274C5B">
                            <w:pPr>
                              <w:numPr>
                                <w:ilvl w:val="0"/>
                                <w:numId w:val="4"/>
                              </w:numPr>
                              <w:tabs>
                                <w:tab w:val="left" w:pos="451"/>
                                <w:tab w:val="left" w:pos="452"/>
                              </w:tabs>
                              <w:spacing w:before="18" w:line="211" w:lineRule="exact"/>
                              <w:ind w:hanging="347"/>
                              <w:rPr>
                                <w:sz w:val="21"/>
                              </w:rPr>
                            </w:pPr>
                            <w:r>
                              <w:rPr>
                                <w:color w:val="161616"/>
                                <w:sz w:val="21"/>
                              </w:rPr>
                              <w:t>The</w:t>
                            </w:r>
                            <w:r>
                              <w:rPr>
                                <w:color w:val="161616"/>
                                <w:spacing w:val="-19"/>
                                <w:sz w:val="21"/>
                              </w:rPr>
                              <w:t xml:space="preserve"> </w:t>
                            </w:r>
                            <w:r>
                              <w:rPr>
                                <w:color w:val="161616"/>
                                <w:sz w:val="21"/>
                              </w:rPr>
                              <w:t>project</w:t>
                            </w:r>
                            <w:r>
                              <w:rPr>
                                <w:color w:val="161616"/>
                                <w:spacing w:val="-6"/>
                                <w:sz w:val="21"/>
                              </w:rPr>
                              <w:t xml:space="preserve"> </w:t>
                            </w:r>
                            <w:r>
                              <w:rPr>
                                <w:color w:val="161616"/>
                                <w:sz w:val="21"/>
                              </w:rPr>
                              <w:t>will</w:t>
                            </w:r>
                            <w:r>
                              <w:rPr>
                                <w:color w:val="161616"/>
                                <w:spacing w:val="-20"/>
                                <w:sz w:val="21"/>
                              </w:rPr>
                              <w:t xml:space="preserve"> </w:t>
                            </w:r>
                            <w:r>
                              <w:rPr>
                                <w:color w:val="161616"/>
                                <w:sz w:val="21"/>
                              </w:rPr>
                              <w:t>be</w:t>
                            </w:r>
                            <w:r>
                              <w:rPr>
                                <w:color w:val="161616"/>
                                <w:spacing w:val="-24"/>
                                <w:sz w:val="21"/>
                              </w:rPr>
                              <w:t xml:space="preserve"> </w:t>
                            </w:r>
                            <w:r>
                              <w:rPr>
                                <w:color w:val="161616"/>
                                <w:sz w:val="21"/>
                              </w:rPr>
                              <w:t>invoiced</w:t>
                            </w:r>
                            <w:r>
                              <w:rPr>
                                <w:color w:val="161616"/>
                                <w:spacing w:val="-10"/>
                                <w:sz w:val="21"/>
                              </w:rPr>
                              <w:t xml:space="preserve"> </w:t>
                            </w:r>
                            <w:r>
                              <w:rPr>
                                <w:color w:val="161616"/>
                                <w:sz w:val="21"/>
                              </w:rPr>
                              <w:t>on</w:t>
                            </w:r>
                            <w:r>
                              <w:rPr>
                                <w:color w:val="161616"/>
                                <w:spacing w:val="-24"/>
                                <w:sz w:val="21"/>
                              </w:rPr>
                              <w:t xml:space="preserve"> </w:t>
                            </w:r>
                            <w:r>
                              <w:rPr>
                                <w:color w:val="161616"/>
                                <w:sz w:val="21"/>
                              </w:rPr>
                              <w:t>a</w:t>
                            </w:r>
                            <w:r>
                              <w:rPr>
                                <w:color w:val="161616"/>
                                <w:spacing w:val="-18"/>
                                <w:sz w:val="21"/>
                              </w:rPr>
                              <w:t xml:space="preserve"> </w:t>
                            </w:r>
                            <w:r>
                              <w:rPr>
                                <w:color w:val="161616"/>
                                <w:sz w:val="21"/>
                              </w:rPr>
                              <w:t>T&amp;M</w:t>
                            </w:r>
                            <w:r>
                              <w:rPr>
                                <w:color w:val="161616"/>
                                <w:spacing w:val="-18"/>
                                <w:sz w:val="21"/>
                              </w:rPr>
                              <w:t xml:space="preserve"> </w:t>
                            </w:r>
                            <w:r>
                              <w:rPr>
                                <w:color w:val="161616"/>
                                <w:sz w:val="21"/>
                              </w:rPr>
                              <w:t>basis</w:t>
                            </w:r>
                            <w:r>
                              <w:rPr>
                                <w:color w:val="161616"/>
                                <w:spacing w:val="-8"/>
                                <w:sz w:val="21"/>
                              </w:rPr>
                              <w:t xml:space="preserve"> </w:t>
                            </w:r>
                            <w:r>
                              <w:rPr>
                                <w:color w:val="161616"/>
                                <w:sz w:val="21"/>
                              </w:rPr>
                              <w:t>at</w:t>
                            </w:r>
                            <w:r>
                              <w:rPr>
                                <w:color w:val="161616"/>
                                <w:spacing w:val="-14"/>
                                <w:sz w:val="21"/>
                              </w:rPr>
                              <w:t xml:space="preserve"> </w:t>
                            </w:r>
                            <w:r>
                              <w:rPr>
                                <w:color w:val="161616"/>
                                <w:sz w:val="21"/>
                              </w:rPr>
                              <w:t>the</w:t>
                            </w:r>
                            <w:r>
                              <w:rPr>
                                <w:color w:val="161616"/>
                                <w:spacing w:val="-17"/>
                                <w:sz w:val="21"/>
                              </w:rPr>
                              <w:t xml:space="preserve"> </w:t>
                            </w:r>
                            <w:r>
                              <w:rPr>
                                <w:color w:val="161616"/>
                                <w:sz w:val="21"/>
                              </w:rPr>
                              <w:t>end</w:t>
                            </w:r>
                            <w:r>
                              <w:rPr>
                                <w:color w:val="161616"/>
                                <w:spacing w:val="-14"/>
                                <w:sz w:val="21"/>
                              </w:rPr>
                              <w:t xml:space="preserve"> </w:t>
                            </w:r>
                            <w:r>
                              <w:rPr>
                                <w:color w:val="161616"/>
                                <w:sz w:val="21"/>
                              </w:rPr>
                              <w:t>of</w:t>
                            </w:r>
                            <w:r>
                              <w:rPr>
                                <w:color w:val="161616"/>
                                <w:spacing w:val="-14"/>
                                <w:sz w:val="21"/>
                              </w:rPr>
                              <w:t xml:space="preserve"> </w:t>
                            </w:r>
                            <w:r>
                              <w:rPr>
                                <w:color w:val="161616"/>
                                <w:sz w:val="21"/>
                              </w:rPr>
                              <w:t>each</w:t>
                            </w:r>
                            <w:r>
                              <w:rPr>
                                <w:color w:val="161616"/>
                                <w:spacing w:val="-15"/>
                                <w:sz w:val="21"/>
                              </w:rPr>
                              <w:t xml:space="preserve"> </w:t>
                            </w:r>
                            <w:r>
                              <w:rPr>
                                <w:color w:val="161616"/>
                                <w:sz w:val="21"/>
                              </w:rPr>
                              <w:t>month</w:t>
                            </w:r>
                            <w:r>
                              <w:rPr>
                                <w:color w:val="161616"/>
                                <w:spacing w:val="-9"/>
                                <w:sz w:val="21"/>
                              </w:rPr>
                              <w:t xml:space="preserve"> </w:t>
                            </w:r>
                            <w:r>
                              <w:rPr>
                                <w:color w:val="161616"/>
                                <w:sz w:val="21"/>
                              </w:rPr>
                              <w:t>the</w:t>
                            </w:r>
                            <w:r>
                              <w:rPr>
                                <w:color w:val="161616"/>
                                <w:spacing w:val="-12"/>
                                <w:sz w:val="21"/>
                              </w:rPr>
                              <w:t xml:space="preserve"> </w:t>
                            </w:r>
                            <w:r>
                              <w:rPr>
                                <w:color w:val="161616"/>
                                <w:sz w:val="21"/>
                              </w:rPr>
                              <w:t>work</w:t>
                            </w:r>
                            <w:r>
                              <w:rPr>
                                <w:color w:val="161616"/>
                                <w:spacing w:val="-11"/>
                                <w:sz w:val="21"/>
                              </w:rPr>
                              <w:t xml:space="preserve"> </w:t>
                            </w:r>
                            <w:r>
                              <w:rPr>
                                <w:color w:val="161616"/>
                                <w:sz w:val="21"/>
                              </w:rPr>
                              <w:t>is</w:t>
                            </w:r>
                            <w:r>
                              <w:rPr>
                                <w:color w:val="161616"/>
                                <w:spacing w:val="-20"/>
                                <w:sz w:val="21"/>
                              </w:rPr>
                              <w:t xml:space="preserve"> </w:t>
                            </w:r>
                            <w:r>
                              <w:rPr>
                                <w:color w:val="161616"/>
                                <w:sz w:val="21"/>
                              </w:rPr>
                              <w:t>delivered</w:t>
                            </w:r>
                            <w:r>
                              <w:rPr>
                                <w:color w:val="161616"/>
                                <w:spacing w:val="-10"/>
                                <w:sz w:val="21"/>
                              </w:rPr>
                              <w:t xml:space="preserve"> </w:t>
                            </w:r>
                            <w:r>
                              <w:rPr>
                                <w:color w:val="161616"/>
                                <w:sz w:val="21"/>
                              </w:rPr>
                              <w:t>in.</w:t>
                            </w:r>
                          </w:p>
                        </w:txbxContent>
                      </wps:txbx>
                      <wps:bodyPr rot="0" vert="horz" wrap="square" lIns="0" tIns="0" rIns="0" bIns="0" anchor="t" anchorCtr="0" upright="1">
                        <a:noAutofit/>
                      </wps:bodyPr>
                    </wps:wsp>
                  </a:graphicData>
                </a:graphic>
              </wp:inline>
            </w:drawing>
          </mc:Choice>
          <mc:Fallback>
            <w:pict>
              <v:shape id="Text Box 67" o:spid="_x0000_s1057" type="#_x0000_t202" style="width:488.5pt;height: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8I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" filled="f" stroked="f">
                <v:textbox inset="0,0,0,0">
                  <w:txbxContent>
                    <w:p w:rsidR="003D3874" w:rsidRDefault="00274C5B">
                      <w:pPr>
                        <w:spacing w:before="60"/>
                        <w:ind w:left="96"/>
                        <w:rPr>
                          <w:sz w:val="21"/>
                        </w:rPr>
                      </w:pPr>
                      <w:r>
                        <w:rPr>
                          <w:color w:val="161616"/>
                          <w:sz w:val="21"/>
                        </w:rPr>
                        <w:t>The following notes were used to develop this Work Order:</w:t>
                      </w:r>
                    </w:p>
                    <w:p w:rsidR="003D3874" w:rsidRDefault="00274C5B">
                      <w:pPr>
                        <w:numPr>
                          <w:ilvl w:val="0"/>
                          <w:numId w:val="4"/>
                        </w:numPr>
                        <w:tabs>
                          <w:tab w:val="left" w:pos="451"/>
                          <w:tab w:val="left" w:pos="452"/>
                        </w:tabs>
                        <w:spacing w:before="80"/>
                        <w:ind w:hanging="364"/>
                        <w:rPr>
                          <w:sz w:val="21"/>
                        </w:rPr>
                      </w:pPr>
                      <w:r>
                        <w:rPr>
                          <w:color w:val="161616"/>
                          <w:sz w:val="21"/>
                        </w:rPr>
                        <w:t>This</w:t>
                      </w:r>
                      <w:r>
                        <w:rPr>
                          <w:color w:val="161616"/>
                          <w:spacing w:val="-6"/>
                          <w:sz w:val="21"/>
                        </w:rPr>
                        <w:t xml:space="preserve"> </w:t>
                      </w:r>
                      <w:r>
                        <w:rPr>
                          <w:color w:val="161616"/>
                          <w:sz w:val="21"/>
                        </w:rPr>
                        <w:t>work</w:t>
                      </w:r>
                      <w:r>
                        <w:rPr>
                          <w:color w:val="161616"/>
                          <w:spacing w:val="-7"/>
                          <w:sz w:val="21"/>
                        </w:rPr>
                        <w:t xml:space="preserve"> </w:t>
                      </w:r>
                      <w:r>
                        <w:rPr>
                          <w:color w:val="161616"/>
                          <w:sz w:val="21"/>
                        </w:rPr>
                        <w:t>order</w:t>
                      </w:r>
                      <w:r>
                        <w:rPr>
                          <w:color w:val="161616"/>
                          <w:spacing w:val="-12"/>
                          <w:sz w:val="21"/>
                        </w:rPr>
                        <w:t xml:space="preserve"> </w:t>
                      </w:r>
                      <w:r>
                        <w:rPr>
                          <w:color w:val="161616"/>
                          <w:sz w:val="21"/>
                        </w:rPr>
                        <w:t>is</w:t>
                      </w:r>
                      <w:r>
                        <w:rPr>
                          <w:color w:val="161616"/>
                          <w:spacing w:val="-12"/>
                          <w:sz w:val="21"/>
                        </w:rPr>
                        <w:t xml:space="preserve"> </w:t>
                      </w:r>
                      <w:r>
                        <w:rPr>
                          <w:color w:val="161616"/>
                          <w:sz w:val="21"/>
                        </w:rPr>
                        <w:t>subject</w:t>
                      </w:r>
                      <w:r>
                        <w:rPr>
                          <w:color w:val="161616"/>
                          <w:spacing w:val="-1"/>
                          <w:sz w:val="21"/>
                        </w:rPr>
                        <w:t xml:space="preserve"> </w:t>
                      </w:r>
                      <w:r>
                        <w:rPr>
                          <w:color w:val="161616"/>
                          <w:sz w:val="21"/>
                        </w:rPr>
                        <w:t>to</w:t>
                      </w:r>
                      <w:r>
                        <w:rPr>
                          <w:color w:val="161616"/>
                          <w:spacing w:val="-21"/>
                          <w:sz w:val="21"/>
                        </w:rPr>
                        <w:t xml:space="preserve"> </w:t>
                      </w:r>
                      <w:r>
                        <w:rPr>
                          <w:color w:val="161616"/>
                          <w:sz w:val="21"/>
                        </w:rPr>
                        <w:t>the</w:t>
                      </w:r>
                      <w:r>
                        <w:rPr>
                          <w:color w:val="161616"/>
                          <w:spacing w:val="-11"/>
                          <w:sz w:val="21"/>
                        </w:rPr>
                        <w:t xml:space="preserve"> </w:t>
                      </w:r>
                      <w:r>
                        <w:rPr>
                          <w:color w:val="161616"/>
                          <w:sz w:val="21"/>
                        </w:rPr>
                        <w:t>terms</w:t>
                      </w:r>
                      <w:r>
                        <w:rPr>
                          <w:color w:val="161616"/>
                          <w:spacing w:val="-3"/>
                          <w:sz w:val="21"/>
                        </w:rPr>
                        <w:t xml:space="preserve"> </w:t>
                      </w:r>
                      <w:r>
                        <w:rPr>
                          <w:color w:val="161616"/>
                          <w:sz w:val="21"/>
                        </w:rPr>
                        <w:t>and</w:t>
                      </w:r>
                      <w:r>
                        <w:rPr>
                          <w:color w:val="161616"/>
                          <w:spacing w:val="-20"/>
                          <w:sz w:val="21"/>
                        </w:rPr>
                        <w:t xml:space="preserve"> </w:t>
                      </w:r>
                      <w:r>
                        <w:rPr>
                          <w:color w:val="161616"/>
                          <w:sz w:val="21"/>
                        </w:rPr>
                        <w:t>conditions</w:t>
                      </w:r>
                      <w:r>
                        <w:rPr>
                          <w:color w:val="161616"/>
                          <w:spacing w:val="3"/>
                          <w:sz w:val="21"/>
                        </w:rPr>
                        <w:t xml:space="preserve"> </w:t>
                      </w:r>
                      <w:r>
                        <w:rPr>
                          <w:color w:val="161616"/>
                          <w:sz w:val="21"/>
                        </w:rPr>
                        <w:t>of</w:t>
                      </w:r>
                      <w:r>
                        <w:rPr>
                          <w:color w:val="161616"/>
                          <w:spacing w:val="-12"/>
                          <w:sz w:val="21"/>
                        </w:rPr>
                        <w:t xml:space="preserve"> </w:t>
                      </w:r>
                      <w:r>
                        <w:rPr>
                          <w:color w:val="161616"/>
                          <w:sz w:val="21"/>
                        </w:rPr>
                        <w:t>the</w:t>
                      </w:r>
                      <w:r>
                        <w:rPr>
                          <w:color w:val="161616"/>
                          <w:spacing w:val="-18"/>
                          <w:sz w:val="21"/>
                        </w:rPr>
                        <w:t xml:space="preserve"> </w:t>
                      </w:r>
                      <w:r>
                        <w:rPr>
                          <w:color w:val="161616"/>
                          <w:sz w:val="21"/>
                        </w:rPr>
                        <w:t>UCFX</w:t>
                      </w:r>
                      <w:r>
                        <w:rPr>
                          <w:color w:val="161616"/>
                          <w:spacing w:val="-9"/>
                          <w:sz w:val="21"/>
                        </w:rPr>
                        <w:t xml:space="preserve"> </w:t>
                      </w:r>
                      <w:r>
                        <w:rPr>
                          <w:color w:val="161616"/>
                          <w:sz w:val="21"/>
                        </w:rPr>
                        <w:t>-THO</w:t>
                      </w:r>
                      <w:r>
                        <w:rPr>
                          <w:color w:val="161616"/>
                          <w:spacing w:val="-11"/>
                          <w:sz w:val="21"/>
                        </w:rPr>
                        <w:t xml:space="preserve"> </w:t>
                      </w:r>
                      <w:r>
                        <w:rPr>
                          <w:color w:val="161616"/>
                          <w:sz w:val="21"/>
                        </w:rPr>
                        <w:t>agreement.</w:t>
                      </w:r>
                    </w:p>
                    <w:p w:rsidR="003D3874" w:rsidRDefault="00274C5B">
                      <w:pPr>
                        <w:numPr>
                          <w:ilvl w:val="0"/>
                          <w:numId w:val="4"/>
                        </w:numPr>
                        <w:tabs>
                          <w:tab w:val="left" w:pos="451"/>
                          <w:tab w:val="left" w:pos="452"/>
                        </w:tabs>
                        <w:spacing w:before="18" w:line="211" w:lineRule="exact"/>
                        <w:ind w:hanging="347"/>
                        <w:rPr>
                          <w:sz w:val="21"/>
                        </w:rPr>
                      </w:pPr>
                      <w:r>
                        <w:rPr>
                          <w:color w:val="161616"/>
                          <w:sz w:val="21"/>
                        </w:rPr>
                        <w:t>The</w:t>
                      </w:r>
                      <w:r>
                        <w:rPr>
                          <w:color w:val="161616"/>
                          <w:spacing w:val="-19"/>
                          <w:sz w:val="21"/>
                        </w:rPr>
                        <w:t xml:space="preserve"> </w:t>
                      </w:r>
                      <w:r>
                        <w:rPr>
                          <w:color w:val="161616"/>
                          <w:sz w:val="21"/>
                        </w:rPr>
                        <w:t>project</w:t>
                      </w:r>
                      <w:r>
                        <w:rPr>
                          <w:color w:val="161616"/>
                          <w:spacing w:val="-6"/>
                          <w:sz w:val="21"/>
                        </w:rPr>
                        <w:t xml:space="preserve"> </w:t>
                      </w:r>
                      <w:r>
                        <w:rPr>
                          <w:color w:val="161616"/>
                          <w:sz w:val="21"/>
                        </w:rPr>
                        <w:t>will</w:t>
                      </w:r>
                      <w:r>
                        <w:rPr>
                          <w:color w:val="161616"/>
                          <w:spacing w:val="-20"/>
                          <w:sz w:val="21"/>
                        </w:rPr>
                        <w:t xml:space="preserve"> </w:t>
                      </w:r>
                      <w:r>
                        <w:rPr>
                          <w:color w:val="161616"/>
                          <w:sz w:val="21"/>
                        </w:rPr>
                        <w:t>be</w:t>
                      </w:r>
                      <w:r>
                        <w:rPr>
                          <w:color w:val="161616"/>
                          <w:spacing w:val="-24"/>
                          <w:sz w:val="21"/>
                        </w:rPr>
                        <w:t xml:space="preserve"> </w:t>
                      </w:r>
                      <w:r>
                        <w:rPr>
                          <w:color w:val="161616"/>
                          <w:sz w:val="21"/>
                        </w:rPr>
                        <w:t>invoiced</w:t>
                      </w:r>
                      <w:r>
                        <w:rPr>
                          <w:color w:val="161616"/>
                          <w:spacing w:val="-10"/>
                          <w:sz w:val="21"/>
                        </w:rPr>
                        <w:t xml:space="preserve"> </w:t>
                      </w:r>
                      <w:r>
                        <w:rPr>
                          <w:color w:val="161616"/>
                          <w:sz w:val="21"/>
                        </w:rPr>
                        <w:t>on</w:t>
                      </w:r>
                      <w:r>
                        <w:rPr>
                          <w:color w:val="161616"/>
                          <w:spacing w:val="-24"/>
                          <w:sz w:val="21"/>
                        </w:rPr>
                        <w:t xml:space="preserve"> </w:t>
                      </w:r>
                      <w:r>
                        <w:rPr>
                          <w:color w:val="161616"/>
                          <w:sz w:val="21"/>
                        </w:rPr>
                        <w:t>a</w:t>
                      </w:r>
                      <w:r>
                        <w:rPr>
                          <w:color w:val="161616"/>
                          <w:spacing w:val="-18"/>
                          <w:sz w:val="21"/>
                        </w:rPr>
                        <w:t xml:space="preserve"> </w:t>
                      </w:r>
                      <w:r>
                        <w:rPr>
                          <w:color w:val="161616"/>
                          <w:sz w:val="21"/>
                        </w:rPr>
                        <w:t>T&amp;M</w:t>
                      </w:r>
                      <w:r>
                        <w:rPr>
                          <w:color w:val="161616"/>
                          <w:spacing w:val="-18"/>
                          <w:sz w:val="21"/>
                        </w:rPr>
                        <w:t xml:space="preserve"> </w:t>
                      </w:r>
                      <w:r>
                        <w:rPr>
                          <w:color w:val="161616"/>
                          <w:sz w:val="21"/>
                        </w:rPr>
                        <w:t>basis</w:t>
                      </w:r>
                      <w:r>
                        <w:rPr>
                          <w:color w:val="161616"/>
                          <w:spacing w:val="-8"/>
                          <w:sz w:val="21"/>
                        </w:rPr>
                        <w:t xml:space="preserve"> </w:t>
                      </w:r>
                      <w:r>
                        <w:rPr>
                          <w:color w:val="161616"/>
                          <w:sz w:val="21"/>
                        </w:rPr>
                        <w:t>at</w:t>
                      </w:r>
                      <w:r>
                        <w:rPr>
                          <w:color w:val="161616"/>
                          <w:spacing w:val="-14"/>
                          <w:sz w:val="21"/>
                        </w:rPr>
                        <w:t xml:space="preserve"> </w:t>
                      </w:r>
                      <w:r>
                        <w:rPr>
                          <w:color w:val="161616"/>
                          <w:sz w:val="21"/>
                        </w:rPr>
                        <w:t>the</w:t>
                      </w:r>
                      <w:r>
                        <w:rPr>
                          <w:color w:val="161616"/>
                          <w:spacing w:val="-17"/>
                          <w:sz w:val="21"/>
                        </w:rPr>
                        <w:t xml:space="preserve"> </w:t>
                      </w:r>
                      <w:r>
                        <w:rPr>
                          <w:color w:val="161616"/>
                          <w:sz w:val="21"/>
                        </w:rPr>
                        <w:t>end</w:t>
                      </w:r>
                      <w:r>
                        <w:rPr>
                          <w:color w:val="161616"/>
                          <w:spacing w:val="-14"/>
                          <w:sz w:val="21"/>
                        </w:rPr>
                        <w:t xml:space="preserve"> </w:t>
                      </w:r>
                      <w:r>
                        <w:rPr>
                          <w:color w:val="161616"/>
                          <w:sz w:val="21"/>
                        </w:rPr>
                        <w:t>of</w:t>
                      </w:r>
                      <w:r>
                        <w:rPr>
                          <w:color w:val="161616"/>
                          <w:spacing w:val="-14"/>
                          <w:sz w:val="21"/>
                        </w:rPr>
                        <w:t xml:space="preserve"> </w:t>
                      </w:r>
                      <w:r>
                        <w:rPr>
                          <w:color w:val="161616"/>
                          <w:sz w:val="21"/>
                        </w:rPr>
                        <w:t>each</w:t>
                      </w:r>
                      <w:r>
                        <w:rPr>
                          <w:color w:val="161616"/>
                          <w:spacing w:val="-15"/>
                          <w:sz w:val="21"/>
                        </w:rPr>
                        <w:t xml:space="preserve"> </w:t>
                      </w:r>
                      <w:r>
                        <w:rPr>
                          <w:color w:val="161616"/>
                          <w:sz w:val="21"/>
                        </w:rPr>
                        <w:t>month</w:t>
                      </w:r>
                      <w:r>
                        <w:rPr>
                          <w:color w:val="161616"/>
                          <w:spacing w:val="-9"/>
                          <w:sz w:val="21"/>
                        </w:rPr>
                        <w:t xml:space="preserve"> </w:t>
                      </w:r>
                      <w:r>
                        <w:rPr>
                          <w:color w:val="161616"/>
                          <w:sz w:val="21"/>
                        </w:rPr>
                        <w:t>the</w:t>
                      </w:r>
                      <w:r>
                        <w:rPr>
                          <w:color w:val="161616"/>
                          <w:spacing w:val="-12"/>
                          <w:sz w:val="21"/>
                        </w:rPr>
                        <w:t xml:space="preserve"> </w:t>
                      </w:r>
                      <w:r>
                        <w:rPr>
                          <w:color w:val="161616"/>
                          <w:sz w:val="21"/>
                        </w:rPr>
                        <w:t>work</w:t>
                      </w:r>
                      <w:r>
                        <w:rPr>
                          <w:color w:val="161616"/>
                          <w:spacing w:val="-11"/>
                          <w:sz w:val="21"/>
                        </w:rPr>
                        <w:t xml:space="preserve"> </w:t>
                      </w:r>
                      <w:r>
                        <w:rPr>
                          <w:color w:val="161616"/>
                          <w:sz w:val="21"/>
                        </w:rPr>
                        <w:t>is</w:t>
                      </w:r>
                      <w:r>
                        <w:rPr>
                          <w:color w:val="161616"/>
                          <w:spacing w:val="-20"/>
                          <w:sz w:val="21"/>
                        </w:rPr>
                        <w:t xml:space="preserve"> </w:t>
                      </w:r>
                      <w:r>
                        <w:rPr>
                          <w:color w:val="161616"/>
                          <w:sz w:val="21"/>
                        </w:rPr>
                        <w:t>delivered</w:t>
                      </w:r>
                      <w:r>
                        <w:rPr>
                          <w:color w:val="161616"/>
                          <w:spacing w:val="-10"/>
                          <w:sz w:val="21"/>
                        </w:rPr>
                        <w:t xml:space="preserve"> </w:t>
                      </w:r>
                      <w:r>
                        <w:rPr>
                          <w:color w:val="161616"/>
                          <w:sz w:val="21"/>
                        </w:rPr>
                        <w:t>in.</w:t>
                      </w:r>
                    </w:p>
                  </w:txbxContent>
                </v:textbox>
                <w10:anchorlock/>
              </v:shape>
            </w:pict>
          </mc:Fallback>
        </mc:AlternateContent>
      </w:r>
    </w:p>
    <w:p w:rsidR="003D3874" w:rsidRDefault="003D3874">
      <w:pPr>
        <w:rPr>
          <w:sz w:val="20"/>
        </w:rPr>
        <w:sectPr w:rsidR="003D3874">
          <w:footerReference w:type="default" r:id="rId52"/>
          <w:pgSz w:w="11910" w:h="16830"/>
          <w:pgMar w:top="1160" w:right="420" w:bottom="780" w:left="780" w:header="890" w:footer="588" w:gutter="0"/>
          <w:pgNumType w:start="26"/>
          <w:cols w:space="720"/>
        </w:sectPr>
      </w:pPr>
    </w:p>
    <w:p w:rsidR="003D3874" w:rsidRDefault="00274C5B">
      <w:pPr>
        <w:pStyle w:val="BodyText"/>
        <w:spacing w:line="20" w:lineRule="exact"/>
        <w:ind w:left="308"/>
        <w:rPr>
          <w:sz w:val="2"/>
        </w:rPr>
      </w:pPr>
      <w:r>
        <w:rPr>
          <w:noProof/>
        </w:rPr>
        <w:lastRenderedPageBreak/>
        <mc:AlternateContent>
          <mc:Choice Requires="wps">
            <w:drawing>
              <wp:anchor distT="0" distB="0" distL="114300" distR="114300" simplePos="0" relativeHeight="251656704" behindDoc="0" locked="0" layoutInCell="1" allowOverlap="1">
                <wp:simplePos x="0" y="0"/>
                <wp:positionH relativeFrom="page">
                  <wp:posOffset>1270</wp:posOffset>
                </wp:positionH>
                <wp:positionV relativeFrom="page">
                  <wp:posOffset>9333230</wp:posOffset>
                </wp:positionV>
                <wp:extent cx="1270" cy="1329055"/>
                <wp:effectExtent l="10795" t="9314180" r="6985" b="0"/>
                <wp:wrapNone/>
                <wp:docPr id="13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29055"/>
                        </a:xfrm>
                        <a:custGeom>
                          <a:avLst/>
                          <a:gdLst>
                            <a:gd name="T0" fmla="+- 0 2134 14698"/>
                            <a:gd name="T1" fmla="*/ 2134 h 2093"/>
                            <a:gd name="T2" fmla="+- 0 1076 14698"/>
                            <a:gd name="T3" fmla="*/ 1076 h 2093"/>
                            <a:gd name="T4" fmla="+- 0 1057 14698"/>
                            <a:gd name="T5" fmla="*/ 1057 h 2093"/>
                            <a:gd name="T6" fmla="+- 0 38 14698"/>
                            <a:gd name="T7" fmla="*/ 38 h 2093"/>
                          </a:gdLst>
                          <a:ahLst/>
                          <a:cxnLst>
                            <a:cxn ang="0">
                              <a:pos x="0" y="T1"/>
                            </a:cxn>
                            <a:cxn ang="0">
                              <a:pos x="0" y="T3"/>
                            </a:cxn>
                            <a:cxn ang="0">
                              <a:pos x="0" y="T5"/>
                            </a:cxn>
                            <a:cxn ang="0">
                              <a:pos x="0" y="T7"/>
                            </a:cxn>
                          </a:cxnLst>
                          <a:rect l="0" t="0" r="r" b="b"/>
                          <a:pathLst>
                            <a:path h="2093">
                              <a:moveTo>
                                <a:pt x="0" y="-12564"/>
                              </a:moveTo>
                              <a:lnTo>
                                <a:pt x="0" y="-13622"/>
                              </a:lnTo>
                              <a:moveTo>
                                <a:pt x="0" y="-13641"/>
                              </a:moveTo>
                              <a:lnTo>
                                <a:pt x="0" y="-1466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E001" id="AutoShape 66" o:spid="_x0000_s1026" style="position:absolute;margin-left:.1pt;margin-top:734.9pt;width:.1pt;height:104.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" path="m,-12564r,-1058m,-13641r,-1019e" filled="f" strokeweight=".08478mm">
                <v:path arrowok="t" o:connecttype="custom" o:connectlocs="0,1355090;0,683260;0,671195;0,24130" o:connectangles="0,0,0,0"/>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647065</wp:posOffset>
                </wp:positionH>
                <wp:positionV relativeFrom="page">
                  <wp:posOffset>10088245</wp:posOffset>
                </wp:positionV>
                <wp:extent cx="6337935" cy="0"/>
                <wp:effectExtent l="8890" t="10795" r="6350" b="8255"/>
                <wp:wrapNone/>
                <wp:docPr id="12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0272B" id="Line 6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pt,794.35pt" to="550pt,7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kq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" strokeweight=".25428mm">
                <w10:wrap anchorx="page" anchory="page"/>
              </v:line>
            </w:pict>
          </mc:Fallback>
        </mc:AlternateContent>
      </w:r>
      <w:r>
        <w:rPr>
          <w:noProof/>
          <w:sz w:val="2"/>
        </w:rPr>
        <mc:AlternateContent>
          <mc:Choice Requires="wpg">
            <w:drawing>
              <wp:inline distT="0" distB="0" distL="0" distR="0">
                <wp:extent cx="6276975" cy="9525"/>
                <wp:effectExtent l="5080" t="3810" r="13970" b="5715"/>
                <wp:docPr id="12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9525"/>
                          <a:chOff x="0" y="0"/>
                          <a:chExt cx="9885" cy="15"/>
                        </a:xfrm>
                      </wpg:grpSpPr>
                      <wps:wsp>
                        <wps:cNvPr id="128" name="Line 64"/>
                        <wps:cNvCnPr>
                          <a:cxnSpLocks noChangeShapeType="1"/>
                        </wps:cNvCnPr>
                        <wps:spPr bwMode="auto">
                          <a:xfrm>
                            <a:off x="0" y="7"/>
                            <a:ext cx="988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3A73B2" id="Group 63" o:spid="_x0000_s1026" style="width:494.25pt;height:.75pt;mso-position-horizontal-relative:char;mso-position-vertical-relative:line" coordsize="9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">
                <v:line id="Line 64" o:spid="_x0000_s1027" style="position:absolute;visibility:visible;mso-wrap-style:square" from="0,7" to="9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" strokeweight=".25428mm"/>
                <w10:anchorlock/>
              </v:group>
            </w:pict>
          </mc:Fallback>
        </mc:AlternateContent>
      </w:r>
    </w:p>
    <w:p w:rsidR="003D3874" w:rsidRDefault="00274C5B">
      <w:pPr>
        <w:pStyle w:val="BodyText"/>
        <w:spacing w:before="6"/>
        <w:rPr>
          <w:b/>
          <w:sz w:val="11"/>
        </w:rPr>
      </w:pPr>
      <w:r>
        <w:rPr>
          <w:noProof/>
        </w:rPr>
        <mc:AlternateContent>
          <mc:Choice Requires="wps">
            <w:drawing>
              <wp:anchor distT="0" distB="0" distL="0" distR="0" simplePos="0" relativeHeight="251612672" behindDoc="0" locked="0" layoutInCell="1" allowOverlap="1">
                <wp:simplePos x="0" y="0"/>
                <wp:positionH relativeFrom="page">
                  <wp:posOffset>754380</wp:posOffset>
                </wp:positionH>
                <wp:positionV relativeFrom="paragraph">
                  <wp:posOffset>114300</wp:posOffset>
                </wp:positionV>
                <wp:extent cx="6188710" cy="1300480"/>
                <wp:effectExtent l="11430" t="6350" r="10160" b="7620"/>
                <wp:wrapTopAndBottom/>
                <wp:docPr id="1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300480"/>
                        </a:xfrm>
                        <a:prstGeom prst="rect">
                          <a:avLst/>
                        </a:prstGeom>
                        <a:noFill/>
                        <a:ln w="91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3874" w:rsidRDefault="00274C5B">
                            <w:pPr>
                              <w:pStyle w:val="BodyText"/>
                              <w:numPr>
                                <w:ilvl w:val="0"/>
                                <w:numId w:val="3"/>
                              </w:numPr>
                              <w:tabs>
                                <w:tab w:val="left" w:pos="464"/>
                                <w:tab w:val="left" w:pos="465"/>
                              </w:tabs>
                              <w:spacing w:before="40"/>
                              <w:rPr>
                                <w:color w:val="181818"/>
                              </w:rPr>
                            </w:pPr>
                            <w:r>
                              <w:rPr>
                                <w:color w:val="181818"/>
                                <w:w w:val="105"/>
                              </w:rPr>
                              <w:t>Any production hardware and software costs will be organised separately by</w:t>
                            </w:r>
                            <w:r>
                              <w:rPr>
                                <w:color w:val="181818"/>
                                <w:spacing w:val="-1"/>
                                <w:w w:val="105"/>
                              </w:rPr>
                              <w:t xml:space="preserve"> </w:t>
                            </w:r>
                            <w:r>
                              <w:rPr>
                                <w:color w:val="181818"/>
                                <w:w w:val="105"/>
                              </w:rPr>
                              <w:t>THO.</w:t>
                            </w:r>
                          </w:p>
                          <w:p w:rsidR="003D3874" w:rsidRDefault="00274C5B">
                            <w:pPr>
                              <w:pStyle w:val="BodyText"/>
                              <w:numPr>
                                <w:ilvl w:val="0"/>
                                <w:numId w:val="3"/>
                              </w:numPr>
                              <w:tabs>
                                <w:tab w:val="left" w:pos="459"/>
                                <w:tab w:val="left" w:pos="460"/>
                              </w:tabs>
                              <w:spacing w:before="41"/>
                              <w:ind w:left="459" w:hanging="354"/>
                              <w:rPr>
                                <w:color w:val="2B2D2D"/>
                              </w:rPr>
                            </w:pPr>
                            <w:r>
                              <w:rPr>
                                <w:color w:val="181818"/>
                                <w:w w:val="105"/>
                              </w:rPr>
                              <w:t>The Service pricing is valid for 10 days from the Project Quote</w:t>
                            </w:r>
                            <w:r>
                              <w:rPr>
                                <w:color w:val="181818"/>
                                <w:spacing w:val="-6"/>
                                <w:w w:val="105"/>
                              </w:rPr>
                              <w:t xml:space="preserve"> </w:t>
                            </w:r>
                            <w:r>
                              <w:rPr>
                                <w:color w:val="181818"/>
                                <w:w w:val="105"/>
                              </w:rPr>
                              <w:t>date.</w:t>
                            </w:r>
                          </w:p>
                          <w:p w:rsidR="003D3874" w:rsidRDefault="00274C5B">
                            <w:pPr>
                              <w:pStyle w:val="BodyText"/>
                              <w:numPr>
                                <w:ilvl w:val="0"/>
                                <w:numId w:val="3"/>
                              </w:numPr>
                              <w:tabs>
                                <w:tab w:val="left" w:pos="460"/>
                                <w:tab w:val="left" w:pos="461"/>
                              </w:tabs>
                              <w:spacing w:before="36" w:line="247" w:lineRule="auto"/>
                              <w:ind w:left="461" w:right="83" w:hanging="352"/>
                              <w:rPr>
                                <w:color w:val="2B2D2D"/>
                              </w:rPr>
                            </w:pPr>
                            <w:r>
                              <w:rPr>
                                <w:color w:val="181818"/>
                                <w:w w:val="105"/>
                              </w:rPr>
                              <w:t>If</w:t>
                            </w:r>
                            <w:r>
                              <w:rPr>
                                <w:color w:val="181818"/>
                                <w:spacing w:val="-26"/>
                                <w:w w:val="105"/>
                              </w:rPr>
                              <w:t xml:space="preserve"> </w:t>
                            </w:r>
                            <w:r>
                              <w:rPr>
                                <w:color w:val="181818"/>
                                <w:w w:val="105"/>
                              </w:rPr>
                              <w:t>the</w:t>
                            </w:r>
                            <w:r>
                              <w:rPr>
                                <w:color w:val="181818"/>
                                <w:spacing w:val="-26"/>
                                <w:w w:val="105"/>
                              </w:rPr>
                              <w:t xml:space="preserve"> </w:t>
                            </w:r>
                            <w:r>
                              <w:rPr>
                                <w:color w:val="181818"/>
                                <w:w w:val="105"/>
                              </w:rPr>
                              <w:t>project</w:t>
                            </w:r>
                            <w:r>
                              <w:rPr>
                                <w:color w:val="181818"/>
                                <w:spacing w:val="-19"/>
                                <w:w w:val="105"/>
                              </w:rPr>
                              <w:t xml:space="preserve"> </w:t>
                            </w:r>
                            <w:r>
                              <w:rPr>
                                <w:color w:val="181818"/>
                                <w:w w:val="105"/>
                              </w:rPr>
                              <w:t>is</w:t>
                            </w:r>
                            <w:r>
                              <w:rPr>
                                <w:color w:val="181818"/>
                                <w:spacing w:val="-25"/>
                                <w:w w:val="105"/>
                              </w:rPr>
                              <w:t xml:space="preserve"> </w:t>
                            </w:r>
                            <w:r>
                              <w:rPr>
                                <w:color w:val="181818"/>
                                <w:w w:val="105"/>
                              </w:rPr>
                              <w:t>put</w:t>
                            </w:r>
                            <w:r>
                              <w:rPr>
                                <w:color w:val="181818"/>
                                <w:spacing w:val="-21"/>
                                <w:w w:val="105"/>
                              </w:rPr>
                              <w:t xml:space="preserve"> </w:t>
                            </w:r>
                            <w:r>
                              <w:rPr>
                                <w:color w:val="181818"/>
                                <w:w w:val="105"/>
                              </w:rPr>
                              <w:t>on</w:t>
                            </w:r>
                            <w:r>
                              <w:rPr>
                                <w:color w:val="181818"/>
                                <w:spacing w:val="-29"/>
                                <w:w w:val="105"/>
                              </w:rPr>
                              <w:t xml:space="preserve"> </w:t>
                            </w:r>
                            <w:r>
                              <w:rPr>
                                <w:color w:val="181818"/>
                                <w:w w:val="105"/>
                              </w:rPr>
                              <w:t>hold</w:t>
                            </w:r>
                            <w:r>
                              <w:rPr>
                                <w:color w:val="181818"/>
                                <w:spacing w:val="-22"/>
                                <w:w w:val="105"/>
                              </w:rPr>
                              <w:t xml:space="preserve"> </w:t>
                            </w:r>
                            <w:r>
                              <w:rPr>
                                <w:color w:val="181818"/>
                                <w:w w:val="105"/>
                              </w:rPr>
                              <w:t>or</w:t>
                            </w:r>
                            <w:r>
                              <w:rPr>
                                <w:color w:val="181818"/>
                                <w:spacing w:val="-24"/>
                                <w:w w:val="105"/>
                              </w:rPr>
                              <w:t xml:space="preserve"> </w:t>
                            </w:r>
                            <w:r>
                              <w:rPr>
                                <w:color w:val="181818"/>
                                <w:w w:val="105"/>
                              </w:rPr>
                              <w:t>cancelled</w:t>
                            </w:r>
                            <w:r>
                              <w:rPr>
                                <w:color w:val="181818"/>
                                <w:spacing w:val="-12"/>
                                <w:w w:val="105"/>
                              </w:rPr>
                              <w:t xml:space="preserve"> </w:t>
                            </w:r>
                            <w:r>
                              <w:rPr>
                                <w:color w:val="181818"/>
                                <w:w w:val="105"/>
                              </w:rPr>
                              <w:t>due</w:t>
                            </w:r>
                            <w:r>
                              <w:rPr>
                                <w:color w:val="181818"/>
                                <w:spacing w:val="-23"/>
                                <w:w w:val="105"/>
                              </w:rPr>
                              <w:t xml:space="preserve"> </w:t>
                            </w:r>
                            <w:r>
                              <w:rPr>
                                <w:color w:val="181818"/>
                                <w:w w:val="105"/>
                              </w:rPr>
                              <w:t>to</w:t>
                            </w:r>
                            <w:r>
                              <w:rPr>
                                <w:color w:val="181818"/>
                                <w:spacing w:val="-24"/>
                                <w:w w:val="105"/>
                              </w:rPr>
                              <w:t xml:space="preserve"> </w:t>
                            </w:r>
                            <w:r>
                              <w:rPr>
                                <w:color w:val="181818"/>
                                <w:w w:val="105"/>
                              </w:rPr>
                              <w:t>circumstances</w:t>
                            </w:r>
                            <w:r>
                              <w:rPr>
                                <w:color w:val="181818"/>
                                <w:spacing w:val="-6"/>
                                <w:w w:val="105"/>
                              </w:rPr>
                              <w:t xml:space="preserve"> </w:t>
                            </w:r>
                            <w:r>
                              <w:rPr>
                                <w:color w:val="181818"/>
                                <w:w w:val="105"/>
                              </w:rPr>
                              <w:t>beyond</w:t>
                            </w:r>
                            <w:r>
                              <w:rPr>
                                <w:color w:val="181818"/>
                                <w:spacing w:val="-17"/>
                                <w:w w:val="105"/>
                              </w:rPr>
                              <w:t xml:space="preserve"> </w:t>
                            </w:r>
                            <w:r>
                              <w:rPr>
                                <w:color w:val="181818"/>
                                <w:w w:val="105"/>
                              </w:rPr>
                              <w:t>the</w:t>
                            </w:r>
                            <w:r>
                              <w:rPr>
                                <w:color w:val="181818"/>
                                <w:spacing w:val="-28"/>
                                <w:w w:val="105"/>
                              </w:rPr>
                              <w:t xml:space="preserve"> </w:t>
                            </w:r>
                            <w:r>
                              <w:rPr>
                                <w:color w:val="181818"/>
                                <w:w w:val="105"/>
                              </w:rPr>
                              <w:t>Contractor's</w:t>
                            </w:r>
                            <w:r>
                              <w:rPr>
                                <w:color w:val="181818"/>
                                <w:spacing w:val="-14"/>
                                <w:w w:val="105"/>
                              </w:rPr>
                              <w:t xml:space="preserve"> </w:t>
                            </w:r>
                            <w:r>
                              <w:rPr>
                                <w:color w:val="181818"/>
                                <w:w w:val="105"/>
                              </w:rPr>
                              <w:t>control,</w:t>
                            </w:r>
                            <w:r>
                              <w:rPr>
                                <w:color w:val="181818"/>
                                <w:spacing w:val="-17"/>
                                <w:w w:val="105"/>
                              </w:rPr>
                              <w:t xml:space="preserve"> </w:t>
                            </w:r>
                            <w:r>
                              <w:rPr>
                                <w:color w:val="181818"/>
                                <w:w w:val="105"/>
                              </w:rPr>
                              <w:t>accumulated charges will be</w:t>
                            </w:r>
                            <w:r>
                              <w:rPr>
                                <w:color w:val="181818"/>
                                <w:spacing w:val="6"/>
                                <w:w w:val="105"/>
                              </w:rPr>
                              <w:t xml:space="preserve"> </w:t>
                            </w:r>
                            <w:r>
                              <w:rPr>
                                <w:color w:val="181818"/>
                                <w:w w:val="105"/>
                              </w:rPr>
                              <w:t>invoiced.</w:t>
                            </w:r>
                          </w:p>
                          <w:p w:rsidR="003D3874" w:rsidRDefault="00274C5B">
                            <w:pPr>
                              <w:pStyle w:val="BodyText"/>
                              <w:numPr>
                                <w:ilvl w:val="0"/>
                                <w:numId w:val="3"/>
                              </w:numPr>
                              <w:tabs>
                                <w:tab w:val="left" w:pos="458"/>
                                <w:tab w:val="left" w:pos="459"/>
                              </w:tabs>
                              <w:spacing w:before="40" w:line="247" w:lineRule="auto"/>
                              <w:ind w:left="458" w:right="85" w:hanging="353"/>
                              <w:rPr>
                                <w:color w:val="181818"/>
                              </w:rPr>
                            </w:pPr>
                            <w:r>
                              <w:rPr>
                                <w:color w:val="181818"/>
                                <w:w w:val="105"/>
                              </w:rPr>
                              <w:t>Resource</w:t>
                            </w:r>
                            <w:r>
                              <w:rPr>
                                <w:color w:val="181818"/>
                                <w:spacing w:val="-9"/>
                                <w:w w:val="105"/>
                              </w:rPr>
                              <w:t xml:space="preserve"> </w:t>
                            </w:r>
                            <w:r>
                              <w:rPr>
                                <w:color w:val="181818"/>
                                <w:w w:val="105"/>
                              </w:rPr>
                              <w:t>will</w:t>
                            </w:r>
                            <w:r>
                              <w:rPr>
                                <w:color w:val="181818"/>
                                <w:spacing w:val="-15"/>
                                <w:w w:val="105"/>
                              </w:rPr>
                              <w:t xml:space="preserve"> </w:t>
                            </w:r>
                            <w:r>
                              <w:rPr>
                                <w:color w:val="181818"/>
                                <w:w w:val="105"/>
                              </w:rPr>
                              <w:t>be</w:t>
                            </w:r>
                            <w:r>
                              <w:rPr>
                                <w:color w:val="181818"/>
                                <w:spacing w:val="-16"/>
                                <w:w w:val="105"/>
                              </w:rPr>
                              <w:t xml:space="preserve"> </w:t>
                            </w:r>
                            <w:r>
                              <w:rPr>
                                <w:color w:val="181818"/>
                                <w:w w:val="105"/>
                              </w:rPr>
                              <w:t>secured</w:t>
                            </w:r>
                            <w:r>
                              <w:rPr>
                                <w:color w:val="181818"/>
                                <w:spacing w:val="-10"/>
                                <w:w w:val="105"/>
                              </w:rPr>
                              <w:t xml:space="preserve"> </w:t>
                            </w:r>
                            <w:r>
                              <w:rPr>
                                <w:color w:val="181818"/>
                                <w:w w:val="105"/>
                              </w:rPr>
                              <w:t>and</w:t>
                            </w:r>
                            <w:r>
                              <w:rPr>
                                <w:color w:val="181818"/>
                                <w:spacing w:val="-20"/>
                                <w:w w:val="105"/>
                              </w:rPr>
                              <w:t xml:space="preserve"> </w:t>
                            </w:r>
                            <w:r>
                              <w:rPr>
                                <w:color w:val="181818"/>
                                <w:w w:val="105"/>
                              </w:rPr>
                              <w:t>confirmed</w:t>
                            </w:r>
                            <w:r>
                              <w:rPr>
                                <w:color w:val="181818"/>
                                <w:spacing w:val="-7"/>
                                <w:w w:val="105"/>
                              </w:rPr>
                              <w:t xml:space="preserve"> </w:t>
                            </w:r>
                            <w:r>
                              <w:rPr>
                                <w:color w:val="181818"/>
                                <w:w w:val="105"/>
                              </w:rPr>
                              <w:t>on</w:t>
                            </w:r>
                            <w:r>
                              <w:rPr>
                                <w:color w:val="181818"/>
                                <w:spacing w:val="-21"/>
                                <w:w w:val="105"/>
                              </w:rPr>
                              <w:t xml:space="preserve"> </w:t>
                            </w:r>
                            <w:r>
                              <w:rPr>
                                <w:color w:val="181818"/>
                                <w:w w:val="105"/>
                              </w:rPr>
                              <w:t>receipt</w:t>
                            </w:r>
                            <w:r>
                              <w:rPr>
                                <w:color w:val="181818"/>
                                <w:spacing w:val="-9"/>
                                <w:w w:val="105"/>
                              </w:rPr>
                              <w:t xml:space="preserve"> </w:t>
                            </w:r>
                            <w:r>
                              <w:rPr>
                                <w:color w:val="181818"/>
                                <w:w w:val="105"/>
                              </w:rPr>
                              <w:t>of</w:t>
                            </w:r>
                            <w:r>
                              <w:rPr>
                                <w:color w:val="181818"/>
                                <w:spacing w:val="-13"/>
                                <w:w w:val="105"/>
                              </w:rPr>
                              <w:t xml:space="preserve"> </w:t>
                            </w:r>
                            <w:r>
                              <w:rPr>
                                <w:color w:val="181818"/>
                                <w:w w:val="105"/>
                              </w:rPr>
                              <w:t>the</w:t>
                            </w:r>
                            <w:r>
                              <w:rPr>
                                <w:color w:val="181818"/>
                                <w:spacing w:val="-17"/>
                                <w:w w:val="105"/>
                              </w:rPr>
                              <w:t xml:space="preserve"> </w:t>
                            </w:r>
                            <w:r>
                              <w:rPr>
                                <w:color w:val="181818"/>
                                <w:w w:val="105"/>
                              </w:rPr>
                              <w:t>purchase</w:t>
                            </w:r>
                            <w:r>
                              <w:rPr>
                                <w:color w:val="181818"/>
                                <w:spacing w:val="-7"/>
                                <w:w w:val="105"/>
                              </w:rPr>
                              <w:t xml:space="preserve"> </w:t>
                            </w:r>
                            <w:r>
                              <w:rPr>
                                <w:color w:val="181818"/>
                                <w:w w:val="105"/>
                              </w:rPr>
                              <w:t>order.</w:t>
                            </w:r>
                            <w:r>
                              <w:rPr>
                                <w:color w:val="181818"/>
                                <w:spacing w:val="29"/>
                                <w:w w:val="105"/>
                              </w:rPr>
                              <w:t xml:space="preserve"> </w:t>
                            </w:r>
                            <w:r>
                              <w:rPr>
                                <w:color w:val="181818"/>
                                <w:w w:val="105"/>
                              </w:rPr>
                              <w:t>At</w:t>
                            </w:r>
                            <w:r>
                              <w:rPr>
                                <w:color w:val="181818"/>
                                <w:spacing w:val="-12"/>
                                <w:w w:val="105"/>
                              </w:rPr>
                              <w:t xml:space="preserve"> </w:t>
                            </w:r>
                            <w:r>
                              <w:rPr>
                                <w:color w:val="181818"/>
                                <w:w w:val="105"/>
                              </w:rPr>
                              <w:t>this</w:t>
                            </w:r>
                            <w:r>
                              <w:rPr>
                                <w:color w:val="181818"/>
                                <w:spacing w:val="-10"/>
                                <w:w w:val="105"/>
                              </w:rPr>
                              <w:t xml:space="preserve"> </w:t>
                            </w:r>
                            <w:r>
                              <w:rPr>
                                <w:color w:val="181818"/>
                                <w:w w:val="105"/>
                              </w:rPr>
                              <w:t>point</w:t>
                            </w:r>
                            <w:r>
                              <w:rPr>
                                <w:color w:val="181818"/>
                                <w:spacing w:val="-18"/>
                                <w:w w:val="105"/>
                              </w:rPr>
                              <w:t xml:space="preserve"> </w:t>
                            </w:r>
                            <w:r>
                              <w:rPr>
                                <w:color w:val="181818"/>
                                <w:w w:val="105"/>
                              </w:rPr>
                              <w:t>the</w:t>
                            </w:r>
                            <w:r>
                              <w:rPr>
                                <w:color w:val="181818"/>
                                <w:spacing w:val="-15"/>
                                <w:w w:val="105"/>
                              </w:rPr>
                              <w:t xml:space="preserve"> </w:t>
                            </w:r>
                            <w:r>
                              <w:rPr>
                                <w:color w:val="181818"/>
                                <w:w w:val="105"/>
                              </w:rPr>
                              <w:t>project</w:t>
                            </w:r>
                            <w:r>
                              <w:rPr>
                                <w:color w:val="181818"/>
                                <w:spacing w:val="-7"/>
                                <w:w w:val="105"/>
                              </w:rPr>
                              <w:t xml:space="preserve"> </w:t>
                            </w:r>
                            <w:r>
                              <w:rPr>
                                <w:color w:val="181818"/>
                                <w:w w:val="105"/>
                              </w:rPr>
                              <w:t>timeline will be</w:t>
                            </w:r>
                            <w:r>
                              <w:rPr>
                                <w:color w:val="181818"/>
                                <w:spacing w:val="-17"/>
                                <w:w w:val="105"/>
                              </w:rPr>
                              <w:t xml:space="preserve"> </w:t>
                            </w:r>
                            <w:r>
                              <w:rPr>
                                <w:color w:val="181818"/>
                                <w:w w:val="105"/>
                              </w:rPr>
                              <w:t>reconfirmed.</w:t>
                            </w:r>
                          </w:p>
                          <w:p w:rsidR="003D3874" w:rsidRDefault="00274C5B">
                            <w:pPr>
                              <w:pStyle w:val="BodyText"/>
                              <w:numPr>
                                <w:ilvl w:val="0"/>
                                <w:numId w:val="3"/>
                              </w:numPr>
                              <w:tabs>
                                <w:tab w:val="left" w:pos="459"/>
                                <w:tab w:val="left" w:pos="460"/>
                              </w:tabs>
                              <w:spacing w:before="36" w:line="247" w:lineRule="auto"/>
                              <w:ind w:left="456" w:right="75" w:hanging="362"/>
                              <w:rPr>
                                <w:color w:val="181818"/>
                              </w:rPr>
                            </w:pPr>
                            <w:r>
                              <w:rPr>
                                <w:color w:val="181818"/>
                                <w:w w:val="105"/>
                              </w:rPr>
                              <w:t>Any</w:t>
                            </w:r>
                            <w:r>
                              <w:rPr>
                                <w:color w:val="181818"/>
                                <w:spacing w:val="-7"/>
                                <w:w w:val="105"/>
                              </w:rPr>
                              <w:t xml:space="preserve"> </w:t>
                            </w:r>
                            <w:r>
                              <w:rPr>
                                <w:color w:val="181818"/>
                                <w:w w:val="105"/>
                              </w:rPr>
                              <w:t>hardware</w:t>
                            </w:r>
                            <w:r>
                              <w:rPr>
                                <w:color w:val="181818"/>
                                <w:spacing w:val="1"/>
                                <w:w w:val="105"/>
                              </w:rPr>
                              <w:t xml:space="preserve"> </w:t>
                            </w:r>
                            <w:r>
                              <w:rPr>
                                <w:color w:val="181818"/>
                                <w:w w:val="105"/>
                              </w:rPr>
                              <w:t>organised</w:t>
                            </w:r>
                            <w:r>
                              <w:rPr>
                                <w:color w:val="181818"/>
                                <w:spacing w:val="-3"/>
                                <w:w w:val="105"/>
                              </w:rPr>
                              <w:t xml:space="preserve"> </w:t>
                            </w:r>
                            <w:r>
                              <w:rPr>
                                <w:color w:val="181818"/>
                                <w:w w:val="105"/>
                              </w:rPr>
                              <w:t>with</w:t>
                            </w:r>
                            <w:r>
                              <w:rPr>
                                <w:color w:val="181818"/>
                                <w:spacing w:val="-14"/>
                                <w:w w:val="105"/>
                              </w:rPr>
                              <w:t xml:space="preserve"> </w:t>
                            </w:r>
                            <w:r>
                              <w:rPr>
                                <w:color w:val="181818"/>
                                <w:w w:val="105"/>
                              </w:rPr>
                              <w:t>the</w:t>
                            </w:r>
                            <w:r>
                              <w:rPr>
                                <w:color w:val="181818"/>
                                <w:spacing w:val="-11"/>
                                <w:w w:val="105"/>
                              </w:rPr>
                              <w:t xml:space="preserve"> </w:t>
                            </w:r>
                            <w:r>
                              <w:rPr>
                                <w:color w:val="181818"/>
                                <w:w w:val="105"/>
                              </w:rPr>
                              <w:t>Contrator</w:t>
                            </w:r>
                            <w:r>
                              <w:rPr>
                                <w:color w:val="181818"/>
                                <w:spacing w:val="3"/>
                                <w:w w:val="105"/>
                              </w:rPr>
                              <w:t xml:space="preserve"> </w:t>
                            </w:r>
                            <w:r>
                              <w:rPr>
                                <w:color w:val="181818"/>
                                <w:w w:val="105"/>
                              </w:rPr>
                              <w:t>for</w:t>
                            </w:r>
                            <w:r>
                              <w:rPr>
                                <w:color w:val="181818"/>
                                <w:spacing w:val="-6"/>
                                <w:w w:val="105"/>
                              </w:rPr>
                              <w:t xml:space="preserve"> </w:t>
                            </w:r>
                            <w:r>
                              <w:rPr>
                                <w:color w:val="181818"/>
                                <w:w w:val="105"/>
                              </w:rPr>
                              <w:t>the</w:t>
                            </w:r>
                            <w:r>
                              <w:rPr>
                                <w:color w:val="181818"/>
                                <w:spacing w:val="-3"/>
                                <w:w w:val="105"/>
                              </w:rPr>
                              <w:t xml:space="preserve"> </w:t>
                            </w:r>
                            <w:r>
                              <w:rPr>
                                <w:color w:val="181818"/>
                                <w:w w:val="105"/>
                              </w:rPr>
                              <w:t>job</w:t>
                            </w:r>
                            <w:r>
                              <w:rPr>
                                <w:color w:val="181818"/>
                                <w:spacing w:val="-5"/>
                                <w:w w:val="105"/>
                              </w:rPr>
                              <w:t xml:space="preserve"> </w:t>
                            </w:r>
                            <w:r>
                              <w:rPr>
                                <w:color w:val="181818"/>
                                <w:w w:val="105"/>
                              </w:rPr>
                              <w:t>has</w:t>
                            </w:r>
                            <w:r>
                              <w:rPr>
                                <w:color w:val="181818"/>
                                <w:spacing w:val="-10"/>
                                <w:w w:val="105"/>
                              </w:rPr>
                              <w:t xml:space="preserve"> </w:t>
                            </w:r>
                            <w:r>
                              <w:rPr>
                                <w:color w:val="181818"/>
                                <w:w w:val="105"/>
                              </w:rPr>
                              <w:t>been</w:t>
                            </w:r>
                            <w:r>
                              <w:rPr>
                                <w:color w:val="181818"/>
                                <w:spacing w:val="-7"/>
                                <w:w w:val="105"/>
                              </w:rPr>
                              <w:t xml:space="preserve"> </w:t>
                            </w:r>
                            <w:r>
                              <w:rPr>
                                <w:color w:val="181818"/>
                                <w:w w:val="105"/>
                              </w:rPr>
                              <w:t>quoted</w:t>
                            </w:r>
                            <w:r>
                              <w:rPr>
                                <w:color w:val="181818"/>
                                <w:spacing w:val="1"/>
                                <w:w w:val="105"/>
                              </w:rPr>
                              <w:t xml:space="preserve"> </w:t>
                            </w:r>
                            <w:r>
                              <w:rPr>
                                <w:color w:val="181818"/>
                                <w:w w:val="105"/>
                              </w:rPr>
                              <w:t>and</w:t>
                            </w:r>
                            <w:r>
                              <w:rPr>
                                <w:color w:val="181818"/>
                                <w:spacing w:val="-6"/>
                                <w:w w:val="105"/>
                              </w:rPr>
                              <w:t xml:space="preserve"> </w:t>
                            </w:r>
                            <w:r>
                              <w:rPr>
                                <w:color w:val="181818"/>
                                <w:w w:val="105"/>
                              </w:rPr>
                              <w:t>purchased</w:t>
                            </w:r>
                            <w:r>
                              <w:rPr>
                                <w:color w:val="181818"/>
                                <w:spacing w:val="2"/>
                                <w:w w:val="105"/>
                              </w:rPr>
                              <w:t xml:space="preserve"> </w:t>
                            </w:r>
                            <w:r>
                              <w:rPr>
                                <w:color w:val="181818"/>
                                <w:w w:val="105"/>
                              </w:rPr>
                              <w:t>separately</w:t>
                            </w:r>
                            <w:r>
                              <w:rPr>
                                <w:color w:val="181818"/>
                                <w:spacing w:val="-2"/>
                                <w:w w:val="105"/>
                              </w:rPr>
                              <w:t xml:space="preserve"> </w:t>
                            </w:r>
                            <w:r>
                              <w:rPr>
                                <w:color w:val="181818"/>
                                <w:w w:val="105"/>
                              </w:rPr>
                              <w:t>to</w:t>
                            </w:r>
                            <w:r>
                              <w:rPr>
                                <w:color w:val="181818"/>
                                <w:spacing w:val="-7"/>
                                <w:w w:val="105"/>
                              </w:rPr>
                              <w:t xml:space="preserve"> </w:t>
                            </w:r>
                            <w:r>
                              <w:rPr>
                                <w:color w:val="181818"/>
                                <w:w w:val="105"/>
                              </w:rPr>
                              <w:t>this Work</w:t>
                            </w:r>
                            <w:r>
                              <w:rPr>
                                <w:color w:val="181818"/>
                                <w:spacing w:val="-1"/>
                                <w:w w:val="105"/>
                              </w:rPr>
                              <w:t xml:space="preserve"> </w:t>
                            </w:r>
                            <w:r>
                              <w:rPr>
                                <w:color w:val="181818"/>
                                <w:w w:val="105"/>
                              </w:rPr>
                              <w:t>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8" type="#_x0000_t202" style="position:absolute;margin-left:59.4pt;margin-top:9pt;width:487.3pt;height:102.4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" filled="f" strokeweight=".25442mm">
                <v:textbox inset="0,0,0,0">
                  <w:txbxContent>
                    <w:p w:rsidR="003D3874" w:rsidRDefault="00274C5B">
                      <w:pPr>
                        <w:pStyle w:val="BodyText"/>
                        <w:numPr>
                          <w:ilvl w:val="0"/>
                          <w:numId w:val="3"/>
                        </w:numPr>
                        <w:tabs>
                          <w:tab w:val="left" w:pos="464"/>
                          <w:tab w:val="left" w:pos="465"/>
                        </w:tabs>
                        <w:spacing w:before="40"/>
                        <w:rPr>
                          <w:color w:val="181818"/>
                        </w:rPr>
                      </w:pPr>
                      <w:r>
                        <w:rPr>
                          <w:color w:val="181818"/>
                          <w:w w:val="105"/>
                        </w:rPr>
                        <w:t>Any production hardware and software costs will be organised separately by</w:t>
                      </w:r>
                      <w:r>
                        <w:rPr>
                          <w:color w:val="181818"/>
                          <w:spacing w:val="-1"/>
                          <w:w w:val="105"/>
                        </w:rPr>
                        <w:t xml:space="preserve"> </w:t>
                      </w:r>
                      <w:r>
                        <w:rPr>
                          <w:color w:val="181818"/>
                          <w:w w:val="105"/>
                        </w:rPr>
                        <w:t>THO.</w:t>
                      </w:r>
                    </w:p>
                    <w:p w:rsidR="003D3874" w:rsidRDefault="00274C5B">
                      <w:pPr>
                        <w:pStyle w:val="BodyText"/>
                        <w:numPr>
                          <w:ilvl w:val="0"/>
                          <w:numId w:val="3"/>
                        </w:numPr>
                        <w:tabs>
                          <w:tab w:val="left" w:pos="459"/>
                          <w:tab w:val="left" w:pos="460"/>
                        </w:tabs>
                        <w:spacing w:before="41"/>
                        <w:ind w:left="459" w:hanging="354"/>
                        <w:rPr>
                          <w:color w:val="2B2D2D"/>
                        </w:rPr>
                      </w:pPr>
                      <w:r>
                        <w:rPr>
                          <w:color w:val="181818"/>
                          <w:w w:val="105"/>
                        </w:rPr>
                        <w:t>The Service pricing is valid for 10 days from the Project Quote</w:t>
                      </w:r>
                      <w:r>
                        <w:rPr>
                          <w:color w:val="181818"/>
                          <w:spacing w:val="-6"/>
                          <w:w w:val="105"/>
                        </w:rPr>
                        <w:t xml:space="preserve"> </w:t>
                      </w:r>
                      <w:r>
                        <w:rPr>
                          <w:color w:val="181818"/>
                          <w:w w:val="105"/>
                        </w:rPr>
                        <w:t>date.</w:t>
                      </w:r>
                    </w:p>
                    <w:p w:rsidR="003D3874" w:rsidRDefault="00274C5B">
                      <w:pPr>
                        <w:pStyle w:val="BodyText"/>
                        <w:numPr>
                          <w:ilvl w:val="0"/>
                          <w:numId w:val="3"/>
                        </w:numPr>
                        <w:tabs>
                          <w:tab w:val="left" w:pos="460"/>
                          <w:tab w:val="left" w:pos="461"/>
                        </w:tabs>
                        <w:spacing w:before="36" w:line="247" w:lineRule="auto"/>
                        <w:ind w:left="461" w:right="83" w:hanging="352"/>
                        <w:rPr>
                          <w:color w:val="2B2D2D"/>
                        </w:rPr>
                      </w:pPr>
                      <w:r>
                        <w:rPr>
                          <w:color w:val="181818"/>
                          <w:w w:val="105"/>
                        </w:rPr>
                        <w:t>If</w:t>
                      </w:r>
                      <w:r>
                        <w:rPr>
                          <w:color w:val="181818"/>
                          <w:spacing w:val="-26"/>
                          <w:w w:val="105"/>
                        </w:rPr>
                        <w:t xml:space="preserve"> </w:t>
                      </w:r>
                      <w:r>
                        <w:rPr>
                          <w:color w:val="181818"/>
                          <w:w w:val="105"/>
                        </w:rPr>
                        <w:t>the</w:t>
                      </w:r>
                      <w:r>
                        <w:rPr>
                          <w:color w:val="181818"/>
                          <w:spacing w:val="-26"/>
                          <w:w w:val="105"/>
                        </w:rPr>
                        <w:t xml:space="preserve"> </w:t>
                      </w:r>
                      <w:r>
                        <w:rPr>
                          <w:color w:val="181818"/>
                          <w:w w:val="105"/>
                        </w:rPr>
                        <w:t>project</w:t>
                      </w:r>
                      <w:r>
                        <w:rPr>
                          <w:color w:val="181818"/>
                          <w:spacing w:val="-19"/>
                          <w:w w:val="105"/>
                        </w:rPr>
                        <w:t xml:space="preserve"> </w:t>
                      </w:r>
                      <w:r>
                        <w:rPr>
                          <w:color w:val="181818"/>
                          <w:w w:val="105"/>
                        </w:rPr>
                        <w:t>is</w:t>
                      </w:r>
                      <w:r>
                        <w:rPr>
                          <w:color w:val="181818"/>
                          <w:spacing w:val="-25"/>
                          <w:w w:val="105"/>
                        </w:rPr>
                        <w:t xml:space="preserve"> </w:t>
                      </w:r>
                      <w:r>
                        <w:rPr>
                          <w:color w:val="181818"/>
                          <w:w w:val="105"/>
                        </w:rPr>
                        <w:t>put</w:t>
                      </w:r>
                      <w:r>
                        <w:rPr>
                          <w:color w:val="181818"/>
                          <w:spacing w:val="-21"/>
                          <w:w w:val="105"/>
                        </w:rPr>
                        <w:t xml:space="preserve"> </w:t>
                      </w:r>
                      <w:r>
                        <w:rPr>
                          <w:color w:val="181818"/>
                          <w:w w:val="105"/>
                        </w:rPr>
                        <w:t>on</w:t>
                      </w:r>
                      <w:r>
                        <w:rPr>
                          <w:color w:val="181818"/>
                          <w:spacing w:val="-29"/>
                          <w:w w:val="105"/>
                        </w:rPr>
                        <w:t xml:space="preserve"> </w:t>
                      </w:r>
                      <w:r>
                        <w:rPr>
                          <w:color w:val="181818"/>
                          <w:w w:val="105"/>
                        </w:rPr>
                        <w:t>hold</w:t>
                      </w:r>
                      <w:r>
                        <w:rPr>
                          <w:color w:val="181818"/>
                          <w:spacing w:val="-22"/>
                          <w:w w:val="105"/>
                        </w:rPr>
                        <w:t xml:space="preserve"> </w:t>
                      </w:r>
                      <w:r>
                        <w:rPr>
                          <w:color w:val="181818"/>
                          <w:w w:val="105"/>
                        </w:rPr>
                        <w:t>or</w:t>
                      </w:r>
                      <w:r>
                        <w:rPr>
                          <w:color w:val="181818"/>
                          <w:spacing w:val="-24"/>
                          <w:w w:val="105"/>
                        </w:rPr>
                        <w:t xml:space="preserve"> </w:t>
                      </w:r>
                      <w:r>
                        <w:rPr>
                          <w:color w:val="181818"/>
                          <w:w w:val="105"/>
                        </w:rPr>
                        <w:t>cancelled</w:t>
                      </w:r>
                      <w:r>
                        <w:rPr>
                          <w:color w:val="181818"/>
                          <w:spacing w:val="-12"/>
                          <w:w w:val="105"/>
                        </w:rPr>
                        <w:t xml:space="preserve"> </w:t>
                      </w:r>
                      <w:r>
                        <w:rPr>
                          <w:color w:val="181818"/>
                          <w:w w:val="105"/>
                        </w:rPr>
                        <w:t>due</w:t>
                      </w:r>
                      <w:r>
                        <w:rPr>
                          <w:color w:val="181818"/>
                          <w:spacing w:val="-23"/>
                          <w:w w:val="105"/>
                        </w:rPr>
                        <w:t xml:space="preserve"> </w:t>
                      </w:r>
                      <w:r>
                        <w:rPr>
                          <w:color w:val="181818"/>
                          <w:w w:val="105"/>
                        </w:rPr>
                        <w:t>to</w:t>
                      </w:r>
                      <w:r>
                        <w:rPr>
                          <w:color w:val="181818"/>
                          <w:spacing w:val="-24"/>
                          <w:w w:val="105"/>
                        </w:rPr>
                        <w:t xml:space="preserve"> </w:t>
                      </w:r>
                      <w:r>
                        <w:rPr>
                          <w:color w:val="181818"/>
                          <w:w w:val="105"/>
                        </w:rPr>
                        <w:t>circumstances</w:t>
                      </w:r>
                      <w:r>
                        <w:rPr>
                          <w:color w:val="181818"/>
                          <w:spacing w:val="-6"/>
                          <w:w w:val="105"/>
                        </w:rPr>
                        <w:t xml:space="preserve"> </w:t>
                      </w:r>
                      <w:r>
                        <w:rPr>
                          <w:color w:val="181818"/>
                          <w:w w:val="105"/>
                        </w:rPr>
                        <w:t>beyond</w:t>
                      </w:r>
                      <w:r>
                        <w:rPr>
                          <w:color w:val="181818"/>
                          <w:spacing w:val="-17"/>
                          <w:w w:val="105"/>
                        </w:rPr>
                        <w:t xml:space="preserve"> </w:t>
                      </w:r>
                      <w:r>
                        <w:rPr>
                          <w:color w:val="181818"/>
                          <w:w w:val="105"/>
                        </w:rPr>
                        <w:t>the</w:t>
                      </w:r>
                      <w:r>
                        <w:rPr>
                          <w:color w:val="181818"/>
                          <w:spacing w:val="-28"/>
                          <w:w w:val="105"/>
                        </w:rPr>
                        <w:t xml:space="preserve"> </w:t>
                      </w:r>
                      <w:r>
                        <w:rPr>
                          <w:color w:val="181818"/>
                          <w:w w:val="105"/>
                        </w:rPr>
                        <w:t>Contractor's</w:t>
                      </w:r>
                      <w:r>
                        <w:rPr>
                          <w:color w:val="181818"/>
                          <w:spacing w:val="-14"/>
                          <w:w w:val="105"/>
                        </w:rPr>
                        <w:t xml:space="preserve"> </w:t>
                      </w:r>
                      <w:r>
                        <w:rPr>
                          <w:color w:val="181818"/>
                          <w:w w:val="105"/>
                        </w:rPr>
                        <w:t>control,</w:t>
                      </w:r>
                      <w:r>
                        <w:rPr>
                          <w:color w:val="181818"/>
                          <w:spacing w:val="-17"/>
                          <w:w w:val="105"/>
                        </w:rPr>
                        <w:t xml:space="preserve"> </w:t>
                      </w:r>
                      <w:r>
                        <w:rPr>
                          <w:color w:val="181818"/>
                          <w:w w:val="105"/>
                        </w:rPr>
                        <w:t>accumulated charges will be</w:t>
                      </w:r>
                      <w:r>
                        <w:rPr>
                          <w:color w:val="181818"/>
                          <w:spacing w:val="6"/>
                          <w:w w:val="105"/>
                        </w:rPr>
                        <w:t xml:space="preserve"> </w:t>
                      </w:r>
                      <w:r>
                        <w:rPr>
                          <w:color w:val="181818"/>
                          <w:w w:val="105"/>
                        </w:rPr>
                        <w:t>invoiced.</w:t>
                      </w:r>
                    </w:p>
                    <w:p w:rsidR="003D3874" w:rsidRDefault="00274C5B">
                      <w:pPr>
                        <w:pStyle w:val="BodyText"/>
                        <w:numPr>
                          <w:ilvl w:val="0"/>
                          <w:numId w:val="3"/>
                        </w:numPr>
                        <w:tabs>
                          <w:tab w:val="left" w:pos="458"/>
                          <w:tab w:val="left" w:pos="459"/>
                        </w:tabs>
                        <w:spacing w:before="40" w:line="247" w:lineRule="auto"/>
                        <w:ind w:left="458" w:right="85" w:hanging="353"/>
                        <w:rPr>
                          <w:color w:val="181818"/>
                        </w:rPr>
                      </w:pPr>
                      <w:r>
                        <w:rPr>
                          <w:color w:val="181818"/>
                          <w:w w:val="105"/>
                        </w:rPr>
                        <w:t>Resource</w:t>
                      </w:r>
                      <w:r>
                        <w:rPr>
                          <w:color w:val="181818"/>
                          <w:spacing w:val="-9"/>
                          <w:w w:val="105"/>
                        </w:rPr>
                        <w:t xml:space="preserve"> </w:t>
                      </w:r>
                      <w:r>
                        <w:rPr>
                          <w:color w:val="181818"/>
                          <w:w w:val="105"/>
                        </w:rPr>
                        <w:t>will</w:t>
                      </w:r>
                      <w:r>
                        <w:rPr>
                          <w:color w:val="181818"/>
                          <w:spacing w:val="-15"/>
                          <w:w w:val="105"/>
                        </w:rPr>
                        <w:t xml:space="preserve"> </w:t>
                      </w:r>
                      <w:r>
                        <w:rPr>
                          <w:color w:val="181818"/>
                          <w:w w:val="105"/>
                        </w:rPr>
                        <w:t>be</w:t>
                      </w:r>
                      <w:r>
                        <w:rPr>
                          <w:color w:val="181818"/>
                          <w:spacing w:val="-16"/>
                          <w:w w:val="105"/>
                        </w:rPr>
                        <w:t xml:space="preserve"> </w:t>
                      </w:r>
                      <w:r>
                        <w:rPr>
                          <w:color w:val="181818"/>
                          <w:w w:val="105"/>
                        </w:rPr>
                        <w:t>secured</w:t>
                      </w:r>
                      <w:r>
                        <w:rPr>
                          <w:color w:val="181818"/>
                          <w:spacing w:val="-10"/>
                          <w:w w:val="105"/>
                        </w:rPr>
                        <w:t xml:space="preserve"> </w:t>
                      </w:r>
                      <w:r>
                        <w:rPr>
                          <w:color w:val="181818"/>
                          <w:w w:val="105"/>
                        </w:rPr>
                        <w:t>and</w:t>
                      </w:r>
                      <w:r>
                        <w:rPr>
                          <w:color w:val="181818"/>
                          <w:spacing w:val="-20"/>
                          <w:w w:val="105"/>
                        </w:rPr>
                        <w:t xml:space="preserve"> </w:t>
                      </w:r>
                      <w:r>
                        <w:rPr>
                          <w:color w:val="181818"/>
                          <w:w w:val="105"/>
                        </w:rPr>
                        <w:t>confirmed</w:t>
                      </w:r>
                      <w:r>
                        <w:rPr>
                          <w:color w:val="181818"/>
                          <w:spacing w:val="-7"/>
                          <w:w w:val="105"/>
                        </w:rPr>
                        <w:t xml:space="preserve"> </w:t>
                      </w:r>
                      <w:r>
                        <w:rPr>
                          <w:color w:val="181818"/>
                          <w:w w:val="105"/>
                        </w:rPr>
                        <w:t>on</w:t>
                      </w:r>
                      <w:r>
                        <w:rPr>
                          <w:color w:val="181818"/>
                          <w:spacing w:val="-21"/>
                          <w:w w:val="105"/>
                        </w:rPr>
                        <w:t xml:space="preserve"> </w:t>
                      </w:r>
                      <w:r>
                        <w:rPr>
                          <w:color w:val="181818"/>
                          <w:w w:val="105"/>
                        </w:rPr>
                        <w:t>receipt</w:t>
                      </w:r>
                      <w:r>
                        <w:rPr>
                          <w:color w:val="181818"/>
                          <w:spacing w:val="-9"/>
                          <w:w w:val="105"/>
                        </w:rPr>
                        <w:t xml:space="preserve"> </w:t>
                      </w:r>
                      <w:r>
                        <w:rPr>
                          <w:color w:val="181818"/>
                          <w:w w:val="105"/>
                        </w:rPr>
                        <w:t>of</w:t>
                      </w:r>
                      <w:r>
                        <w:rPr>
                          <w:color w:val="181818"/>
                          <w:spacing w:val="-13"/>
                          <w:w w:val="105"/>
                        </w:rPr>
                        <w:t xml:space="preserve"> </w:t>
                      </w:r>
                      <w:r>
                        <w:rPr>
                          <w:color w:val="181818"/>
                          <w:w w:val="105"/>
                        </w:rPr>
                        <w:t>the</w:t>
                      </w:r>
                      <w:r>
                        <w:rPr>
                          <w:color w:val="181818"/>
                          <w:spacing w:val="-17"/>
                          <w:w w:val="105"/>
                        </w:rPr>
                        <w:t xml:space="preserve"> </w:t>
                      </w:r>
                      <w:r>
                        <w:rPr>
                          <w:color w:val="181818"/>
                          <w:w w:val="105"/>
                        </w:rPr>
                        <w:t>purchase</w:t>
                      </w:r>
                      <w:r>
                        <w:rPr>
                          <w:color w:val="181818"/>
                          <w:spacing w:val="-7"/>
                          <w:w w:val="105"/>
                        </w:rPr>
                        <w:t xml:space="preserve"> </w:t>
                      </w:r>
                      <w:r>
                        <w:rPr>
                          <w:color w:val="181818"/>
                          <w:w w:val="105"/>
                        </w:rPr>
                        <w:t>order.</w:t>
                      </w:r>
                      <w:r>
                        <w:rPr>
                          <w:color w:val="181818"/>
                          <w:spacing w:val="29"/>
                          <w:w w:val="105"/>
                        </w:rPr>
                        <w:t xml:space="preserve"> </w:t>
                      </w:r>
                      <w:r>
                        <w:rPr>
                          <w:color w:val="181818"/>
                          <w:w w:val="105"/>
                        </w:rPr>
                        <w:t>At</w:t>
                      </w:r>
                      <w:r>
                        <w:rPr>
                          <w:color w:val="181818"/>
                          <w:spacing w:val="-12"/>
                          <w:w w:val="105"/>
                        </w:rPr>
                        <w:t xml:space="preserve"> </w:t>
                      </w:r>
                      <w:r>
                        <w:rPr>
                          <w:color w:val="181818"/>
                          <w:w w:val="105"/>
                        </w:rPr>
                        <w:t>this</w:t>
                      </w:r>
                      <w:r>
                        <w:rPr>
                          <w:color w:val="181818"/>
                          <w:spacing w:val="-10"/>
                          <w:w w:val="105"/>
                        </w:rPr>
                        <w:t xml:space="preserve"> </w:t>
                      </w:r>
                      <w:r>
                        <w:rPr>
                          <w:color w:val="181818"/>
                          <w:w w:val="105"/>
                        </w:rPr>
                        <w:t>point</w:t>
                      </w:r>
                      <w:r>
                        <w:rPr>
                          <w:color w:val="181818"/>
                          <w:spacing w:val="-18"/>
                          <w:w w:val="105"/>
                        </w:rPr>
                        <w:t xml:space="preserve"> </w:t>
                      </w:r>
                      <w:r>
                        <w:rPr>
                          <w:color w:val="181818"/>
                          <w:w w:val="105"/>
                        </w:rPr>
                        <w:t>the</w:t>
                      </w:r>
                      <w:r>
                        <w:rPr>
                          <w:color w:val="181818"/>
                          <w:spacing w:val="-15"/>
                          <w:w w:val="105"/>
                        </w:rPr>
                        <w:t xml:space="preserve"> </w:t>
                      </w:r>
                      <w:r>
                        <w:rPr>
                          <w:color w:val="181818"/>
                          <w:w w:val="105"/>
                        </w:rPr>
                        <w:t>project</w:t>
                      </w:r>
                      <w:r>
                        <w:rPr>
                          <w:color w:val="181818"/>
                          <w:spacing w:val="-7"/>
                          <w:w w:val="105"/>
                        </w:rPr>
                        <w:t xml:space="preserve"> </w:t>
                      </w:r>
                      <w:r>
                        <w:rPr>
                          <w:color w:val="181818"/>
                          <w:w w:val="105"/>
                        </w:rPr>
                        <w:t>timeline will be</w:t>
                      </w:r>
                      <w:r>
                        <w:rPr>
                          <w:color w:val="181818"/>
                          <w:spacing w:val="-17"/>
                          <w:w w:val="105"/>
                        </w:rPr>
                        <w:t xml:space="preserve"> </w:t>
                      </w:r>
                      <w:r>
                        <w:rPr>
                          <w:color w:val="181818"/>
                          <w:w w:val="105"/>
                        </w:rPr>
                        <w:t>reconfirmed.</w:t>
                      </w:r>
                    </w:p>
                    <w:p w:rsidR="003D3874" w:rsidRDefault="00274C5B">
                      <w:pPr>
                        <w:pStyle w:val="BodyText"/>
                        <w:numPr>
                          <w:ilvl w:val="0"/>
                          <w:numId w:val="3"/>
                        </w:numPr>
                        <w:tabs>
                          <w:tab w:val="left" w:pos="459"/>
                          <w:tab w:val="left" w:pos="460"/>
                        </w:tabs>
                        <w:spacing w:before="36" w:line="247" w:lineRule="auto"/>
                        <w:ind w:left="456" w:right="75" w:hanging="362"/>
                        <w:rPr>
                          <w:color w:val="181818"/>
                        </w:rPr>
                      </w:pPr>
                      <w:r>
                        <w:rPr>
                          <w:color w:val="181818"/>
                          <w:w w:val="105"/>
                        </w:rPr>
                        <w:t>Any</w:t>
                      </w:r>
                      <w:r>
                        <w:rPr>
                          <w:color w:val="181818"/>
                          <w:spacing w:val="-7"/>
                          <w:w w:val="105"/>
                        </w:rPr>
                        <w:t xml:space="preserve"> </w:t>
                      </w:r>
                      <w:r>
                        <w:rPr>
                          <w:color w:val="181818"/>
                          <w:w w:val="105"/>
                        </w:rPr>
                        <w:t>hardware</w:t>
                      </w:r>
                      <w:r>
                        <w:rPr>
                          <w:color w:val="181818"/>
                          <w:spacing w:val="1"/>
                          <w:w w:val="105"/>
                        </w:rPr>
                        <w:t xml:space="preserve"> </w:t>
                      </w:r>
                      <w:r>
                        <w:rPr>
                          <w:color w:val="181818"/>
                          <w:w w:val="105"/>
                        </w:rPr>
                        <w:t>organised</w:t>
                      </w:r>
                      <w:r>
                        <w:rPr>
                          <w:color w:val="181818"/>
                          <w:spacing w:val="-3"/>
                          <w:w w:val="105"/>
                        </w:rPr>
                        <w:t xml:space="preserve"> </w:t>
                      </w:r>
                      <w:r>
                        <w:rPr>
                          <w:color w:val="181818"/>
                          <w:w w:val="105"/>
                        </w:rPr>
                        <w:t>with</w:t>
                      </w:r>
                      <w:r>
                        <w:rPr>
                          <w:color w:val="181818"/>
                          <w:spacing w:val="-14"/>
                          <w:w w:val="105"/>
                        </w:rPr>
                        <w:t xml:space="preserve"> </w:t>
                      </w:r>
                      <w:r>
                        <w:rPr>
                          <w:color w:val="181818"/>
                          <w:w w:val="105"/>
                        </w:rPr>
                        <w:t>the</w:t>
                      </w:r>
                      <w:r>
                        <w:rPr>
                          <w:color w:val="181818"/>
                          <w:spacing w:val="-11"/>
                          <w:w w:val="105"/>
                        </w:rPr>
                        <w:t xml:space="preserve"> </w:t>
                      </w:r>
                      <w:r>
                        <w:rPr>
                          <w:color w:val="181818"/>
                          <w:w w:val="105"/>
                        </w:rPr>
                        <w:t>Contrator</w:t>
                      </w:r>
                      <w:r>
                        <w:rPr>
                          <w:color w:val="181818"/>
                          <w:spacing w:val="3"/>
                          <w:w w:val="105"/>
                        </w:rPr>
                        <w:t xml:space="preserve"> </w:t>
                      </w:r>
                      <w:r>
                        <w:rPr>
                          <w:color w:val="181818"/>
                          <w:w w:val="105"/>
                        </w:rPr>
                        <w:t>for</w:t>
                      </w:r>
                      <w:r>
                        <w:rPr>
                          <w:color w:val="181818"/>
                          <w:spacing w:val="-6"/>
                          <w:w w:val="105"/>
                        </w:rPr>
                        <w:t xml:space="preserve"> </w:t>
                      </w:r>
                      <w:r>
                        <w:rPr>
                          <w:color w:val="181818"/>
                          <w:w w:val="105"/>
                        </w:rPr>
                        <w:t>the</w:t>
                      </w:r>
                      <w:r>
                        <w:rPr>
                          <w:color w:val="181818"/>
                          <w:spacing w:val="-3"/>
                          <w:w w:val="105"/>
                        </w:rPr>
                        <w:t xml:space="preserve"> </w:t>
                      </w:r>
                      <w:r>
                        <w:rPr>
                          <w:color w:val="181818"/>
                          <w:w w:val="105"/>
                        </w:rPr>
                        <w:t>job</w:t>
                      </w:r>
                      <w:r>
                        <w:rPr>
                          <w:color w:val="181818"/>
                          <w:spacing w:val="-5"/>
                          <w:w w:val="105"/>
                        </w:rPr>
                        <w:t xml:space="preserve"> </w:t>
                      </w:r>
                      <w:r>
                        <w:rPr>
                          <w:color w:val="181818"/>
                          <w:w w:val="105"/>
                        </w:rPr>
                        <w:t>has</w:t>
                      </w:r>
                      <w:r>
                        <w:rPr>
                          <w:color w:val="181818"/>
                          <w:spacing w:val="-10"/>
                          <w:w w:val="105"/>
                        </w:rPr>
                        <w:t xml:space="preserve"> </w:t>
                      </w:r>
                      <w:r>
                        <w:rPr>
                          <w:color w:val="181818"/>
                          <w:w w:val="105"/>
                        </w:rPr>
                        <w:t>been</w:t>
                      </w:r>
                      <w:r>
                        <w:rPr>
                          <w:color w:val="181818"/>
                          <w:spacing w:val="-7"/>
                          <w:w w:val="105"/>
                        </w:rPr>
                        <w:t xml:space="preserve"> </w:t>
                      </w:r>
                      <w:r>
                        <w:rPr>
                          <w:color w:val="181818"/>
                          <w:w w:val="105"/>
                        </w:rPr>
                        <w:t>quoted</w:t>
                      </w:r>
                      <w:r>
                        <w:rPr>
                          <w:color w:val="181818"/>
                          <w:spacing w:val="1"/>
                          <w:w w:val="105"/>
                        </w:rPr>
                        <w:t xml:space="preserve"> </w:t>
                      </w:r>
                      <w:r>
                        <w:rPr>
                          <w:color w:val="181818"/>
                          <w:w w:val="105"/>
                        </w:rPr>
                        <w:t>and</w:t>
                      </w:r>
                      <w:r>
                        <w:rPr>
                          <w:color w:val="181818"/>
                          <w:spacing w:val="-6"/>
                          <w:w w:val="105"/>
                        </w:rPr>
                        <w:t xml:space="preserve"> </w:t>
                      </w:r>
                      <w:r>
                        <w:rPr>
                          <w:color w:val="181818"/>
                          <w:w w:val="105"/>
                        </w:rPr>
                        <w:t>purchased</w:t>
                      </w:r>
                      <w:r>
                        <w:rPr>
                          <w:color w:val="181818"/>
                          <w:spacing w:val="2"/>
                          <w:w w:val="105"/>
                        </w:rPr>
                        <w:t xml:space="preserve"> </w:t>
                      </w:r>
                      <w:r>
                        <w:rPr>
                          <w:color w:val="181818"/>
                          <w:w w:val="105"/>
                        </w:rPr>
                        <w:t>separately</w:t>
                      </w:r>
                      <w:r>
                        <w:rPr>
                          <w:color w:val="181818"/>
                          <w:spacing w:val="-2"/>
                          <w:w w:val="105"/>
                        </w:rPr>
                        <w:t xml:space="preserve"> </w:t>
                      </w:r>
                      <w:r>
                        <w:rPr>
                          <w:color w:val="181818"/>
                          <w:w w:val="105"/>
                        </w:rPr>
                        <w:t>to</w:t>
                      </w:r>
                      <w:r>
                        <w:rPr>
                          <w:color w:val="181818"/>
                          <w:spacing w:val="-7"/>
                          <w:w w:val="105"/>
                        </w:rPr>
                        <w:t xml:space="preserve"> </w:t>
                      </w:r>
                      <w:r>
                        <w:rPr>
                          <w:color w:val="181818"/>
                          <w:w w:val="105"/>
                        </w:rPr>
                        <w:t>this Work</w:t>
                      </w:r>
                      <w:r>
                        <w:rPr>
                          <w:color w:val="181818"/>
                          <w:spacing w:val="-1"/>
                          <w:w w:val="105"/>
                        </w:rPr>
                        <w:t xml:space="preserve"> </w:t>
                      </w:r>
                      <w:r>
                        <w:rPr>
                          <w:color w:val="181818"/>
                          <w:w w:val="105"/>
                        </w:rPr>
                        <w:t>Order.</w:t>
                      </w:r>
                    </w:p>
                  </w:txbxContent>
                </v:textbox>
                <w10:wrap type="topAndBottom" anchorx="page"/>
              </v:shape>
            </w:pict>
          </mc:Fallback>
        </mc:AlternateContent>
      </w:r>
    </w:p>
    <w:p w:rsidR="003D3874" w:rsidRDefault="003D3874">
      <w:pPr>
        <w:pStyle w:val="BodyText"/>
        <w:spacing w:before="5"/>
        <w:rPr>
          <w:b/>
          <w:sz w:val="17"/>
        </w:rPr>
      </w:pPr>
    </w:p>
    <w:tbl>
      <w:tblPr>
        <w:tblW w:w="0" w:type="auto"/>
        <w:tblInd w:w="3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76"/>
        <w:gridCol w:w="5317"/>
      </w:tblGrid>
      <w:tr w:rsidR="003D3874">
        <w:trPr>
          <w:trHeight w:val="379"/>
        </w:trPr>
        <w:tc>
          <w:tcPr>
            <w:tcW w:w="4476" w:type="dxa"/>
            <w:tcBorders>
              <w:left w:val="single" w:sz="8" w:space="0" w:color="000000"/>
            </w:tcBorders>
          </w:tcPr>
          <w:p w:rsidR="003D3874" w:rsidRDefault="00274C5B">
            <w:pPr>
              <w:pStyle w:val="TableParagraph"/>
              <w:spacing w:before="64"/>
              <w:ind w:left="105"/>
              <w:rPr>
                <w:b/>
                <w:sz w:val="19"/>
              </w:rPr>
            </w:pPr>
            <w:r>
              <w:rPr>
                <w:b/>
                <w:color w:val="181818"/>
                <w:sz w:val="19"/>
              </w:rPr>
              <w:t>Deliverables</w:t>
            </w:r>
          </w:p>
        </w:tc>
        <w:tc>
          <w:tcPr>
            <w:tcW w:w="5317" w:type="dxa"/>
            <w:tcBorders>
              <w:right w:val="single" w:sz="8" w:space="0" w:color="000000"/>
            </w:tcBorders>
          </w:tcPr>
          <w:p w:rsidR="003D3874" w:rsidRDefault="00274C5B">
            <w:pPr>
              <w:pStyle w:val="TableParagraph"/>
              <w:spacing w:before="69"/>
              <w:ind w:left="107"/>
              <w:rPr>
                <w:b/>
                <w:sz w:val="19"/>
              </w:rPr>
            </w:pPr>
            <w:r>
              <w:rPr>
                <w:b/>
                <w:color w:val="181818"/>
                <w:w w:val="105"/>
                <w:sz w:val="19"/>
              </w:rPr>
              <w:t>Acceptance Criteria</w:t>
            </w:r>
          </w:p>
        </w:tc>
      </w:tr>
      <w:tr w:rsidR="003D3874">
        <w:trPr>
          <w:trHeight w:val="407"/>
        </w:trPr>
        <w:tc>
          <w:tcPr>
            <w:tcW w:w="4476" w:type="dxa"/>
            <w:tcBorders>
              <w:left w:val="single" w:sz="8" w:space="0" w:color="000000"/>
            </w:tcBorders>
          </w:tcPr>
          <w:p w:rsidR="003D3874" w:rsidRDefault="00274C5B">
            <w:pPr>
              <w:pStyle w:val="TableParagraph"/>
              <w:tabs>
                <w:tab w:val="left" w:pos="461"/>
              </w:tabs>
              <w:spacing w:before="102"/>
              <w:ind w:left="94"/>
              <w:rPr>
                <w:sz w:val="19"/>
              </w:rPr>
            </w:pPr>
            <w:r>
              <w:rPr>
                <w:color w:val="181818"/>
                <w:w w:val="105"/>
                <w:sz w:val="19"/>
              </w:rPr>
              <w:t>1</w:t>
            </w:r>
            <w:r>
              <w:rPr>
                <w:color w:val="181818"/>
                <w:w w:val="105"/>
                <w:sz w:val="19"/>
              </w:rPr>
              <w:tab/>
              <w:t>Completion of work as</w:t>
            </w:r>
            <w:r>
              <w:rPr>
                <w:color w:val="181818"/>
                <w:spacing w:val="12"/>
                <w:w w:val="105"/>
                <w:sz w:val="19"/>
              </w:rPr>
              <w:t xml:space="preserve"> </w:t>
            </w:r>
            <w:r>
              <w:rPr>
                <w:color w:val="181818"/>
                <w:w w:val="105"/>
                <w:sz w:val="19"/>
              </w:rPr>
              <w:t>directed</w:t>
            </w:r>
          </w:p>
        </w:tc>
        <w:tc>
          <w:tcPr>
            <w:tcW w:w="5317" w:type="dxa"/>
            <w:tcBorders>
              <w:right w:val="single" w:sz="8" w:space="0" w:color="000000"/>
            </w:tcBorders>
          </w:tcPr>
          <w:p w:rsidR="003D3874" w:rsidRDefault="00274C5B">
            <w:pPr>
              <w:pStyle w:val="TableParagraph"/>
              <w:spacing w:before="78"/>
              <w:ind w:left="105"/>
              <w:rPr>
                <w:b/>
                <w:sz w:val="19"/>
              </w:rPr>
            </w:pPr>
            <w:r>
              <w:rPr>
                <w:color w:val="181818"/>
                <w:w w:val="105"/>
                <w:sz w:val="19"/>
              </w:rPr>
              <w:t xml:space="preserve">Work completed as directed as approved by </w:t>
            </w:r>
            <w:r>
              <w:rPr>
                <w:b/>
                <w:color w:val="181818"/>
                <w:w w:val="105"/>
                <w:sz w:val="19"/>
              </w:rPr>
              <w:t>THO</w:t>
            </w:r>
          </w:p>
        </w:tc>
      </w:tr>
    </w:tbl>
    <w:p w:rsidR="003D3874" w:rsidRDefault="003D3874">
      <w:pPr>
        <w:pStyle w:val="BodyText"/>
        <w:spacing w:before="4"/>
        <w:rPr>
          <w:b/>
          <w:sz w:val="28"/>
        </w:rPr>
      </w:pPr>
    </w:p>
    <w:p w:rsidR="003D3874" w:rsidRDefault="00274C5B">
      <w:pPr>
        <w:pStyle w:val="Heading5"/>
        <w:spacing w:before="94"/>
        <w:ind w:left="340"/>
      </w:pPr>
      <w:r>
        <w:rPr>
          <w:color w:val="181818"/>
          <w:w w:val="105"/>
        </w:rPr>
        <w:t>Acceptance for Project</w:t>
      </w:r>
    </w:p>
    <w:p w:rsidR="003D3874" w:rsidRDefault="003D3874">
      <w:pPr>
        <w:pStyle w:val="BodyText"/>
        <w:rPr>
          <w:b/>
          <w:sz w:val="18"/>
        </w:rPr>
      </w:pPr>
    </w:p>
    <w:tbl>
      <w:tblPr>
        <w:tblW w:w="0" w:type="auto"/>
        <w:tblInd w:w="3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24"/>
        <w:gridCol w:w="3995"/>
        <w:gridCol w:w="3755"/>
      </w:tblGrid>
      <w:tr w:rsidR="003D3874">
        <w:trPr>
          <w:trHeight w:val="600"/>
        </w:trPr>
        <w:tc>
          <w:tcPr>
            <w:tcW w:w="2024" w:type="dxa"/>
          </w:tcPr>
          <w:p w:rsidR="003D3874" w:rsidRDefault="003D3874">
            <w:pPr>
              <w:pStyle w:val="TableParagraph"/>
              <w:rPr>
                <w:rFonts w:ascii="Times New Roman"/>
                <w:sz w:val="18"/>
              </w:rPr>
            </w:pPr>
          </w:p>
        </w:tc>
        <w:tc>
          <w:tcPr>
            <w:tcW w:w="3995" w:type="dxa"/>
          </w:tcPr>
          <w:p w:rsidR="003D3874" w:rsidRDefault="00274C5B">
            <w:pPr>
              <w:pStyle w:val="TableParagraph"/>
              <w:spacing w:before="78"/>
              <w:ind w:left="115"/>
              <w:rPr>
                <w:b/>
                <w:sz w:val="19"/>
              </w:rPr>
            </w:pPr>
            <w:r>
              <w:rPr>
                <w:b/>
                <w:color w:val="181818"/>
                <w:w w:val="105"/>
                <w:sz w:val="19"/>
              </w:rPr>
              <w:t>UCFX Limited</w:t>
            </w:r>
          </w:p>
        </w:tc>
        <w:tc>
          <w:tcPr>
            <w:tcW w:w="3755" w:type="dxa"/>
          </w:tcPr>
          <w:p w:rsidR="003D3874" w:rsidRDefault="00274C5B">
            <w:pPr>
              <w:pStyle w:val="TableParagraph"/>
              <w:spacing w:before="83"/>
              <w:ind w:left="106"/>
              <w:rPr>
                <w:b/>
                <w:sz w:val="19"/>
              </w:rPr>
            </w:pPr>
            <w:r>
              <w:rPr>
                <w:b/>
                <w:color w:val="181818"/>
                <w:w w:val="105"/>
                <w:sz w:val="19"/>
              </w:rPr>
              <w:t>The Housing Ombudsman</w:t>
            </w:r>
          </w:p>
        </w:tc>
      </w:tr>
      <w:tr w:rsidR="003D3874">
        <w:trPr>
          <w:trHeight w:val="1022"/>
        </w:trPr>
        <w:tc>
          <w:tcPr>
            <w:tcW w:w="2024" w:type="dxa"/>
          </w:tcPr>
          <w:p w:rsidR="003D3874" w:rsidRDefault="00274C5B">
            <w:pPr>
              <w:pStyle w:val="TableParagraph"/>
              <w:spacing w:before="73"/>
              <w:ind w:left="118"/>
              <w:rPr>
                <w:b/>
                <w:sz w:val="19"/>
              </w:rPr>
            </w:pPr>
            <w:r>
              <w:rPr>
                <w:b/>
                <w:color w:val="181818"/>
                <w:w w:val="105"/>
                <w:sz w:val="19"/>
              </w:rPr>
              <w:t>Signature</w:t>
            </w:r>
          </w:p>
        </w:tc>
        <w:tc>
          <w:tcPr>
            <w:tcW w:w="3995" w:type="dxa"/>
          </w:tcPr>
          <w:p w:rsidR="003D3874" w:rsidRDefault="003D3874">
            <w:pPr>
              <w:pStyle w:val="TableParagraph"/>
              <w:rPr>
                <w:rFonts w:ascii="Times New Roman"/>
                <w:sz w:val="18"/>
              </w:rPr>
            </w:pPr>
          </w:p>
        </w:tc>
        <w:tc>
          <w:tcPr>
            <w:tcW w:w="3755" w:type="dxa"/>
          </w:tcPr>
          <w:p w:rsidR="003D3874" w:rsidRDefault="003D3874">
            <w:pPr>
              <w:pStyle w:val="TableParagraph"/>
              <w:rPr>
                <w:rFonts w:ascii="Times New Roman"/>
                <w:sz w:val="18"/>
              </w:rPr>
            </w:pPr>
          </w:p>
        </w:tc>
      </w:tr>
      <w:tr w:rsidR="003D3874">
        <w:trPr>
          <w:trHeight w:val="345"/>
        </w:trPr>
        <w:tc>
          <w:tcPr>
            <w:tcW w:w="2024" w:type="dxa"/>
          </w:tcPr>
          <w:p w:rsidR="003D3874" w:rsidRDefault="00274C5B">
            <w:pPr>
              <w:pStyle w:val="TableParagraph"/>
              <w:spacing w:before="73"/>
              <w:ind w:left="110"/>
              <w:rPr>
                <w:b/>
                <w:sz w:val="19"/>
              </w:rPr>
            </w:pPr>
            <w:r>
              <w:rPr>
                <w:b/>
                <w:color w:val="181818"/>
                <w:w w:val="105"/>
                <w:sz w:val="19"/>
              </w:rPr>
              <w:t>Name</w:t>
            </w:r>
          </w:p>
        </w:tc>
        <w:tc>
          <w:tcPr>
            <w:tcW w:w="3995" w:type="dxa"/>
          </w:tcPr>
          <w:p w:rsidR="003D3874" w:rsidRDefault="003D3874">
            <w:pPr>
              <w:pStyle w:val="TableParagraph"/>
              <w:rPr>
                <w:rFonts w:ascii="Times New Roman"/>
                <w:sz w:val="18"/>
              </w:rPr>
            </w:pPr>
          </w:p>
        </w:tc>
        <w:tc>
          <w:tcPr>
            <w:tcW w:w="3755" w:type="dxa"/>
          </w:tcPr>
          <w:p w:rsidR="003D3874" w:rsidRDefault="003D3874">
            <w:pPr>
              <w:pStyle w:val="TableParagraph"/>
              <w:rPr>
                <w:rFonts w:ascii="Times New Roman"/>
                <w:sz w:val="18"/>
              </w:rPr>
            </w:pPr>
          </w:p>
        </w:tc>
      </w:tr>
      <w:tr w:rsidR="003D3874">
        <w:trPr>
          <w:trHeight w:val="345"/>
        </w:trPr>
        <w:tc>
          <w:tcPr>
            <w:tcW w:w="2024" w:type="dxa"/>
          </w:tcPr>
          <w:p w:rsidR="003D3874" w:rsidRDefault="00274C5B">
            <w:pPr>
              <w:pStyle w:val="TableParagraph"/>
              <w:spacing w:before="73"/>
              <w:ind w:left="106"/>
              <w:rPr>
                <w:b/>
                <w:sz w:val="19"/>
              </w:rPr>
            </w:pPr>
            <w:r>
              <w:rPr>
                <w:b/>
                <w:color w:val="181818"/>
                <w:w w:val="105"/>
                <w:sz w:val="19"/>
              </w:rPr>
              <w:t>Position</w:t>
            </w:r>
          </w:p>
        </w:tc>
        <w:tc>
          <w:tcPr>
            <w:tcW w:w="3995" w:type="dxa"/>
          </w:tcPr>
          <w:p w:rsidR="003D3874" w:rsidRDefault="003D3874">
            <w:pPr>
              <w:pStyle w:val="TableParagraph"/>
              <w:rPr>
                <w:rFonts w:ascii="Times New Roman"/>
                <w:sz w:val="18"/>
              </w:rPr>
            </w:pPr>
          </w:p>
        </w:tc>
        <w:tc>
          <w:tcPr>
            <w:tcW w:w="3755" w:type="dxa"/>
          </w:tcPr>
          <w:p w:rsidR="003D3874" w:rsidRDefault="003D3874">
            <w:pPr>
              <w:pStyle w:val="TableParagraph"/>
              <w:rPr>
                <w:rFonts w:ascii="Times New Roman"/>
                <w:sz w:val="18"/>
              </w:rPr>
            </w:pPr>
          </w:p>
        </w:tc>
      </w:tr>
      <w:tr w:rsidR="003D3874">
        <w:trPr>
          <w:trHeight w:val="345"/>
        </w:trPr>
        <w:tc>
          <w:tcPr>
            <w:tcW w:w="2024" w:type="dxa"/>
          </w:tcPr>
          <w:p w:rsidR="003D3874" w:rsidRDefault="00274C5B">
            <w:pPr>
              <w:pStyle w:val="TableParagraph"/>
              <w:spacing w:before="78"/>
              <w:ind w:left="106"/>
              <w:rPr>
                <w:b/>
                <w:sz w:val="19"/>
              </w:rPr>
            </w:pPr>
            <w:r>
              <w:rPr>
                <w:b/>
                <w:color w:val="181818"/>
                <w:w w:val="105"/>
                <w:sz w:val="19"/>
              </w:rPr>
              <w:t>Date</w:t>
            </w:r>
          </w:p>
        </w:tc>
        <w:tc>
          <w:tcPr>
            <w:tcW w:w="3995" w:type="dxa"/>
          </w:tcPr>
          <w:p w:rsidR="003D3874" w:rsidRDefault="003D3874">
            <w:pPr>
              <w:pStyle w:val="TableParagraph"/>
              <w:rPr>
                <w:rFonts w:ascii="Times New Roman"/>
                <w:sz w:val="18"/>
              </w:rPr>
            </w:pPr>
          </w:p>
        </w:tc>
        <w:tc>
          <w:tcPr>
            <w:tcW w:w="3755" w:type="dxa"/>
          </w:tcPr>
          <w:p w:rsidR="003D3874" w:rsidRDefault="003D3874">
            <w:pPr>
              <w:pStyle w:val="TableParagraph"/>
              <w:rPr>
                <w:rFonts w:ascii="Times New Roman"/>
                <w:sz w:val="18"/>
              </w:rPr>
            </w:pPr>
          </w:p>
        </w:tc>
      </w:tr>
    </w:tbl>
    <w:p w:rsidR="003D3874" w:rsidRDefault="003D3874">
      <w:pPr>
        <w:rPr>
          <w:rFonts w:ascii="Times New Roman"/>
          <w:sz w:val="18"/>
        </w:rPr>
        <w:sectPr w:rsidR="003D3874">
          <w:pgSz w:w="11910" w:h="16830"/>
          <w:pgMar w:top="1040" w:right="420" w:bottom="900" w:left="780" w:header="890" w:footer="588" w:gutter="0"/>
          <w:cols w:space="720"/>
        </w:sectPr>
      </w:pPr>
    </w:p>
    <w:p w:rsidR="003D3874" w:rsidRDefault="00274C5B">
      <w:pPr>
        <w:pStyle w:val="BodyText"/>
        <w:spacing w:line="20" w:lineRule="exact"/>
        <w:ind w:left="462"/>
        <w:rPr>
          <w:sz w:val="2"/>
        </w:rPr>
      </w:pPr>
      <w:r>
        <w:rPr>
          <w:noProof/>
        </w:rPr>
        <w:lastRenderedPageBreak/>
        <mc:AlternateContent>
          <mc:Choice Requires="wps">
            <w:drawing>
              <wp:anchor distT="0" distB="0" distL="114300" distR="114300" simplePos="0" relativeHeight="251684352" behindDoc="1" locked="0" layoutInCell="1" allowOverlap="1">
                <wp:simplePos x="0" y="0"/>
                <wp:positionH relativeFrom="page">
                  <wp:posOffset>4193540</wp:posOffset>
                </wp:positionH>
                <wp:positionV relativeFrom="page">
                  <wp:posOffset>866775</wp:posOffset>
                </wp:positionV>
                <wp:extent cx="89535" cy="147955"/>
                <wp:effectExtent l="2540" t="0" r="3175" b="4445"/>
                <wp:wrapNone/>
                <wp:docPr id="1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33" w:lineRule="exact"/>
                              <w:rPr>
                                <w:rFonts w:ascii="Times New Roman"/>
                                <w:i/>
                                <w:sz w:val="21"/>
                              </w:rPr>
                            </w:pPr>
                            <w:r>
                              <w:rPr>
                                <w:rFonts w:ascii="Times New Roman"/>
                                <w:i/>
                                <w:color w:val="369AE2"/>
                                <w:spacing w:val="-1"/>
                                <w:w w:val="55"/>
                                <w:sz w:val="2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9" type="#_x0000_t202" style="position:absolute;left:0;text-align:left;margin-left:330.2pt;margin-top:68.25pt;width:7.05pt;height:11.6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" filled="f" stroked="f">
                <v:textbox inset="0,0,0,0">
                  <w:txbxContent>
                    <w:p w:rsidR="003D3874" w:rsidRDefault="00274C5B">
                      <w:pPr>
                        <w:spacing w:line="233" w:lineRule="exact"/>
                        <w:rPr>
                          <w:rFonts w:ascii="Times New Roman"/>
                          <w:i/>
                          <w:sz w:val="21"/>
                        </w:rPr>
                      </w:pPr>
                      <w:r>
                        <w:rPr>
                          <w:rFonts w:ascii="Times New Roman"/>
                          <w:i/>
                          <w:color w:val="369AE2"/>
                          <w:spacing w:val="-1"/>
                          <w:w w:val="55"/>
                          <w:sz w:val="21"/>
                        </w:rPr>
                        <w:t>"'i:</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744855</wp:posOffset>
                </wp:positionH>
                <wp:positionV relativeFrom="page">
                  <wp:posOffset>10186035</wp:posOffset>
                </wp:positionV>
                <wp:extent cx="6325870" cy="0"/>
                <wp:effectExtent l="11430" t="13335" r="6350" b="5715"/>
                <wp:wrapNone/>
                <wp:docPr id="12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8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B1D49" id="Line 60"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5pt,802.05pt" to="556.75pt,8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" strokeweight=".25428mm">
                <w10:wrap anchorx="page" anchory="page"/>
              </v:lin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737870</wp:posOffset>
                </wp:positionH>
                <wp:positionV relativeFrom="page">
                  <wp:posOffset>7579995</wp:posOffset>
                </wp:positionV>
                <wp:extent cx="12065" cy="0"/>
                <wp:effectExtent l="13970" t="7620" r="12065" b="11430"/>
                <wp:wrapNone/>
                <wp:docPr id="12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2714">
                          <a:solidFill>
                            <a:srgbClr val="5259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58A4C" id="Line 59"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pt,596.85pt" to="59.05pt,5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" strokecolor="#52595d" strokeweight=".35317mm">
                <w10:wrap anchorx="page" anchory="page"/>
              </v:line>
            </w:pict>
          </mc:Fallback>
        </mc:AlternateContent>
      </w:r>
      <w:r>
        <w:rPr>
          <w:noProof/>
          <w:sz w:val="2"/>
        </w:rPr>
        <mc:AlternateContent>
          <mc:Choice Requires="wpg">
            <w:drawing>
              <wp:inline distT="0" distB="0" distL="0" distR="0">
                <wp:extent cx="6264910" cy="9525"/>
                <wp:effectExtent l="7620" t="3810" r="4445" b="5715"/>
                <wp:docPr id="12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9525"/>
                          <a:chOff x="0" y="0"/>
                          <a:chExt cx="9866" cy="15"/>
                        </a:xfrm>
                      </wpg:grpSpPr>
                      <wps:wsp>
                        <wps:cNvPr id="122" name="Line 58"/>
                        <wps:cNvCnPr>
                          <a:cxnSpLocks noChangeShapeType="1"/>
                        </wps:cNvCnPr>
                        <wps:spPr bwMode="auto">
                          <a:xfrm>
                            <a:off x="0" y="7"/>
                            <a:ext cx="986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D52EF" id="Group 57" o:spid="_x0000_s1026" style="width:493.3pt;height:.75pt;mso-position-horizontal-relative:char;mso-position-vertical-relative:line" coordsize="9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">
                <v:line id="Line 58" o:spid="_x0000_s1027" style="position:absolute;visibility:visible;mso-wrap-style:square" from="0,7" to="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" strokeweight=".25428mm"/>
                <w10:anchorlock/>
              </v:group>
            </w:pict>
          </mc:Fallback>
        </mc:AlternateContent>
      </w:r>
    </w:p>
    <w:p w:rsidR="003D3874" w:rsidRDefault="003D3874">
      <w:pPr>
        <w:pStyle w:val="BodyText"/>
        <w:spacing w:before="8" w:after="1"/>
        <w:rPr>
          <w:b/>
          <w:sz w:val="13"/>
        </w:rPr>
      </w:pPr>
    </w:p>
    <w:tbl>
      <w:tblPr>
        <w:tblW w:w="0" w:type="auto"/>
        <w:tblInd w:w="5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2"/>
        <w:gridCol w:w="1498"/>
        <w:gridCol w:w="124"/>
        <w:gridCol w:w="799"/>
        <w:gridCol w:w="256"/>
        <w:gridCol w:w="248"/>
        <w:gridCol w:w="1746"/>
        <w:gridCol w:w="2366"/>
      </w:tblGrid>
      <w:tr w:rsidR="003D3874">
        <w:trPr>
          <w:trHeight w:val="78"/>
        </w:trPr>
        <w:tc>
          <w:tcPr>
            <w:tcW w:w="4200" w:type="dxa"/>
            <w:gridSpan w:val="2"/>
            <w:vMerge w:val="restart"/>
            <w:tcBorders>
              <w:bottom w:val="single" w:sz="18" w:space="0" w:color="000000"/>
              <w:right w:val="single" w:sz="48" w:space="0" w:color="268ACF"/>
            </w:tcBorders>
          </w:tcPr>
          <w:p w:rsidR="003D3874" w:rsidRDefault="00274C5B">
            <w:pPr>
              <w:pStyle w:val="TableParagraph"/>
              <w:tabs>
                <w:tab w:val="left" w:pos="3274"/>
              </w:tabs>
              <w:spacing w:line="204" w:lineRule="exact"/>
              <w:ind w:left="104"/>
              <w:rPr>
                <w:rFonts w:ascii="Times New Roman" w:hAnsi="Times New Roman"/>
                <w:i/>
                <w:sz w:val="21"/>
              </w:rPr>
            </w:pPr>
            <w:r>
              <w:rPr>
                <w:rFonts w:ascii="Times New Roman" w:hAnsi="Times New Roman"/>
                <w:color w:val="369AE2"/>
                <w:w w:val="125"/>
                <w:sz w:val="19"/>
              </w:rPr>
              <w:t xml:space="preserve">!,. /_&gt;,;.  </w:t>
            </w:r>
            <w:r>
              <w:rPr>
                <w:rFonts w:ascii="Times New Roman" w:hAnsi="Times New Roman"/>
                <w:color w:val="369AE2"/>
                <w:spacing w:val="-4"/>
                <w:w w:val="125"/>
                <w:sz w:val="19"/>
              </w:rPr>
              <w:t xml:space="preserve">":,;"}.;.. </w:t>
            </w:r>
            <w:r>
              <w:rPr>
                <w:rFonts w:ascii="Times New Roman" w:hAnsi="Times New Roman"/>
                <w:color w:val="369AE2"/>
                <w:sz w:val="19"/>
              </w:rPr>
              <w:t>--  .·{</w:t>
            </w:r>
            <w:r>
              <w:rPr>
                <w:rFonts w:ascii="Times New Roman" w:hAnsi="Times New Roman"/>
                <w:color w:val="369AE2"/>
                <w:spacing w:val="-28"/>
                <w:sz w:val="19"/>
              </w:rPr>
              <w:t xml:space="preserve"> </w:t>
            </w:r>
            <w:r>
              <w:rPr>
                <w:color w:val="369AE2"/>
                <w:w w:val="85"/>
                <w:sz w:val="36"/>
              </w:rPr>
              <w:t>=</w:t>
            </w:r>
            <w:r>
              <w:rPr>
                <w:color w:val="369AE2"/>
                <w:spacing w:val="-48"/>
                <w:w w:val="85"/>
                <w:sz w:val="36"/>
              </w:rPr>
              <w:t xml:space="preserve"> </w:t>
            </w:r>
            <w:r>
              <w:rPr>
                <w:color w:val="369AE2"/>
                <w:w w:val="85"/>
                <w:sz w:val="36"/>
              </w:rPr>
              <w:t>·.·.</w:t>
            </w:r>
            <w:r>
              <w:rPr>
                <w:color w:val="369AE2"/>
                <w:w w:val="85"/>
                <w:sz w:val="36"/>
              </w:rPr>
              <w:tab/>
            </w:r>
            <w:r>
              <w:rPr>
                <w:rFonts w:ascii="Times New Roman" w:hAnsi="Times New Roman"/>
                <w:i/>
                <w:color w:val="369AE2"/>
                <w:sz w:val="21"/>
              </w:rPr>
              <w:t>-</w:t>
            </w:r>
          </w:p>
          <w:p w:rsidR="003D3874" w:rsidRDefault="00274C5B">
            <w:pPr>
              <w:pStyle w:val="TableParagraph"/>
              <w:spacing w:line="150" w:lineRule="exact"/>
              <w:ind w:left="367"/>
              <w:rPr>
                <w:i/>
                <w:sz w:val="17"/>
              </w:rPr>
            </w:pPr>
            <w:r>
              <w:rPr>
                <w:rFonts w:ascii="Times New Roman" w:hAnsi="Times New Roman"/>
                <w:color w:val="369AE2"/>
                <w:w w:val="115"/>
                <w:sz w:val="18"/>
              </w:rPr>
              <w:t xml:space="preserve">(l,,'t.-_ '&lt;'-! •: .-•-,' , </w:t>
            </w:r>
            <w:r>
              <w:rPr>
                <w:i/>
                <w:color w:val="369AE2"/>
                <w:w w:val="115"/>
                <w:sz w:val="17"/>
              </w:rPr>
              <w:t>'·•"t-,':"$-t"••i!f'-1!.</w:t>
            </w:r>
          </w:p>
        </w:tc>
        <w:tc>
          <w:tcPr>
            <w:tcW w:w="124" w:type="dxa"/>
            <w:vMerge w:val="restart"/>
            <w:tcBorders>
              <w:left w:val="single" w:sz="48" w:space="0" w:color="268ACF"/>
              <w:bottom w:val="single" w:sz="18" w:space="0" w:color="000000"/>
              <w:right w:val="nil"/>
            </w:tcBorders>
          </w:tcPr>
          <w:p w:rsidR="003D3874" w:rsidRDefault="003D3874">
            <w:pPr>
              <w:pStyle w:val="TableParagraph"/>
              <w:rPr>
                <w:rFonts w:ascii="Times New Roman"/>
                <w:sz w:val="20"/>
              </w:rPr>
            </w:pPr>
          </w:p>
        </w:tc>
        <w:tc>
          <w:tcPr>
            <w:tcW w:w="799" w:type="dxa"/>
            <w:tcBorders>
              <w:top w:val="nil"/>
              <w:left w:val="nil"/>
              <w:bottom w:val="nil"/>
              <w:right w:val="nil"/>
            </w:tcBorders>
            <w:shd w:val="clear" w:color="auto" w:fill="268ACF"/>
          </w:tcPr>
          <w:p w:rsidR="003D3874" w:rsidRDefault="003D3874">
            <w:pPr>
              <w:pStyle w:val="TableParagraph"/>
              <w:rPr>
                <w:rFonts w:ascii="Times New Roman"/>
                <w:sz w:val="2"/>
              </w:rPr>
            </w:pPr>
          </w:p>
        </w:tc>
        <w:tc>
          <w:tcPr>
            <w:tcW w:w="256" w:type="dxa"/>
            <w:tcBorders>
              <w:left w:val="nil"/>
              <w:bottom w:val="nil"/>
              <w:right w:val="nil"/>
            </w:tcBorders>
          </w:tcPr>
          <w:p w:rsidR="003D3874" w:rsidRDefault="003D3874">
            <w:pPr>
              <w:pStyle w:val="TableParagraph"/>
              <w:rPr>
                <w:rFonts w:ascii="Times New Roman"/>
                <w:sz w:val="2"/>
              </w:rPr>
            </w:pPr>
          </w:p>
        </w:tc>
        <w:tc>
          <w:tcPr>
            <w:tcW w:w="4360" w:type="dxa"/>
            <w:gridSpan w:val="3"/>
            <w:vMerge w:val="restart"/>
            <w:tcBorders>
              <w:left w:val="nil"/>
              <w:bottom w:val="single" w:sz="18" w:space="0" w:color="000000"/>
              <w:right w:val="single" w:sz="12" w:space="0" w:color="000000"/>
            </w:tcBorders>
          </w:tcPr>
          <w:p w:rsidR="003D3874" w:rsidRDefault="00274C5B">
            <w:pPr>
              <w:pStyle w:val="TableParagraph"/>
              <w:tabs>
                <w:tab w:val="left" w:pos="338"/>
                <w:tab w:val="left" w:pos="1612"/>
                <w:tab w:val="left" w:pos="1951"/>
                <w:tab w:val="left" w:pos="2751"/>
              </w:tabs>
              <w:spacing w:line="178" w:lineRule="exact"/>
              <w:ind w:left="49"/>
              <w:rPr>
                <w:sz w:val="25"/>
              </w:rPr>
            </w:pPr>
            <w:r>
              <w:rPr>
                <w:rFonts w:ascii="Times New Roman" w:hAnsi="Times New Roman"/>
                <w:i/>
                <w:color w:val="369AE2"/>
                <w:w w:val="85"/>
                <w:sz w:val="21"/>
              </w:rPr>
              <w:t>..:</w:t>
            </w:r>
            <w:r>
              <w:rPr>
                <w:rFonts w:ascii="Times New Roman" w:hAnsi="Times New Roman"/>
                <w:i/>
                <w:color w:val="369AE2"/>
                <w:w w:val="85"/>
                <w:sz w:val="21"/>
              </w:rPr>
              <w:tab/>
              <w:t xml:space="preserve">i""f  </w:t>
            </w:r>
            <w:r>
              <w:rPr>
                <w:rFonts w:ascii="Times New Roman" w:hAnsi="Times New Roman"/>
                <w:i/>
                <w:color w:val="369AE2"/>
                <w:spacing w:val="4"/>
                <w:w w:val="85"/>
                <w:sz w:val="21"/>
              </w:rPr>
              <w:t xml:space="preserve">,•:  </w:t>
            </w:r>
            <w:r>
              <w:rPr>
                <w:rFonts w:ascii="Times New Roman" w:hAnsi="Times New Roman"/>
                <w:i/>
                <w:color w:val="369AE2"/>
                <w:w w:val="85"/>
                <w:sz w:val="21"/>
              </w:rPr>
              <w:t>-,</w:t>
            </w:r>
            <w:r>
              <w:rPr>
                <w:rFonts w:ascii="Times New Roman" w:hAnsi="Times New Roman"/>
                <w:i/>
                <w:color w:val="369AE2"/>
                <w:spacing w:val="8"/>
                <w:w w:val="85"/>
                <w:sz w:val="21"/>
              </w:rPr>
              <w:t xml:space="preserve"> </w:t>
            </w:r>
            <w:r>
              <w:rPr>
                <w:rFonts w:ascii="Times New Roman" w:hAnsi="Times New Roman"/>
                <w:color w:val="369AE2"/>
                <w:w w:val="85"/>
                <w:sz w:val="21"/>
              </w:rPr>
              <w:t>-.</w:t>
            </w:r>
            <w:r>
              <w:rPr>
                <w:rFonts w:ascii="Times New Roman" w:hAnsi="Times New Roman"/>
                <w:color w:val="369AE2"/>
                <w:spacing w:val="34"/>
                <w:w w:val="85"/>
                <w:sz w:val="21"/>
              </w:rPr>
              <w:t xml:space="preserve"> </w:t>
            </w:r>
            <w:r>
              <w:rPr>
                <w:rFonts w:ascii="Times New Roman" w:hAnsi="Times New Roman"/>
                <w:i/>
                <w:color w:val="369AE2"/>
                <w:w w:val="85"/>
                <w:sz w:val="21"/>
              </w:rPr>
              <w:t>:.</w:t>
            </w:r>
            <w:r>
              <w:rPr>
                <w:rFonts w:ascii="Times New Roman" w:hAnsi="Times New Roman"/>
                <w:i/>
                <w:color w:val="369AE2"/>
                <w:w w:val="85"/>
                <w:sz w:val="21"/>
              </w:rPr>
              <w:tab/>
            </w:r>
            <w:r>
              <w:rPr>
                <w:rFonts w:ascii="Times New Roman" w:hAnsi="Times New Roman"/>
                <w:color w:val="369AE2"/>
                <w:w w:val="85"/>
                <w:sz w:val="21"/>
              </w:rPr>
              <w:t>,•:</w:t>
            </w:r>
            <w:r>
              <w:rPr>
                <w:rFonts w:ascii="Times New Roman" w:hAnsi="Times New Roman"/>
                <w:color w:val="369AE2"/>
                <w:w w:val="85"/>
                <w:sz w:val="21"/>
              </w:rPr>
              <w:tab/>
              <w:t>:_,_.;,.:...</w:t>
            </w:r>
            <w:r>
              <w:rPr>
                <w:rFonts w:ascii="Times New Roman" w:hAnsi="Times New Roman"/>
                <w:color w:val="369AE2"/>
                <w:w w:val="85"/>
                <w:sz w:val="21"/>
              </w:rPr>
              <w:tab/>
            </w:r>
            <w:r>
              <w:rPr>
                <w:color w:val="369AE2"/>
                <w:w w:val="135"/>
                <w:sz w:val="25"/>
              </w:rPr>
              <w:t>'-"...;i::t--;</w:t>
            </w:r>
          </w:p>
          <w:p w:rsidR="003D3874" w:rsidRDefault="00274C5B">
            <w:pPr>
              <w:pStyle w:val="TableParagraph"/>
              <w:tabs>
                <w:tab w:val="left" w:pos="2205"/>
                <w:tab w:val="left" w:pos="4196"/>
              </w:tabs>
              <w:spacing w:line="176" w:lineRule="exact"/>
              <w:ind w:left="127"/>
              <w:rPr>
                <w:rFonts w:ascii="Times New Roman" w:hAnsi="Times New Roman"/>
                <w:sz w:val="19"/>
              </w:rPr>
            </w:pPr>
            <w:r>
              <w:rPr>
                <w:color w:val="369AE2"/>
                <w:w w:val="90"/>
                <w:sz w:val="21"/>
              </w:rPr>
              <w:t>-</w:t>
            </w:r>
            <w:r>
              <w:rPr>
                <w:color w:val="369AE2"/>
                <w:spacing w:val="-37"/>
                <w:w w:val="90"/>
                <w:sz w:val="21"/>
              </w:rPr>
              <w:t xml:space="preserve"> </w:t>
            </w:r>
            <w:r>
              <w:rPr>
                <w:color w:val="369AE2"/>
                <w:w w:val="80"/>
                <w:sz w:val="21"/>
              </w:rPr>
              <w:t>•</w:t>
            </w:r>
            <w:r>
              <w:rPr>
                <w:color w:val="369AE2"/>
                <w:spacing w:val="-2"/>
                <w:w w:val="80"/>
                <w:sz w:val="21"/>
              </w:rPr>
              <w:t xml:space="preserve"> </w:t>
            </w:r>
            <w:r>
              <w:rPr>
                <w:color w:val="369AE2"/>
                <w:w w:val="90"/>
                <w:sz w:val="21"/>
              </w:rPr>
              <w:t>-</w:t>
            </w:r>
            <w:r>
              <w:rPr>
                <w:color w:val="369AE2"/>
                <w:spacing w:val="1"/>
                <w:w w:val="90"/>
                <w:sz w:val="21"/>
              </w:rPr>
              <w:t xml:space="preserve"> </w:t>
            </w:r>
            <w:r>
              <w:rPr>
                <w:color w:val="369AE2"/>
                <w:w w:val="90"/>
                <w:sz w:val="21"/>
              </w:rPr>
              <w:t>,</w:t>
            </w:r>
            <w:r>
              <w:rPr>
                <w:color w:val="369AE2"/>
                <w:spacing w:val="-14"/>
                <w:w w:val="90"/>
                <w:sz w:val="21"/>
              </w:rPr>
              <w:t xml:space="preserve"> </w:t>
            </w:r>
            <w:r>
              <w:rPr>
                <w:color w:val="369AE2"/>
                <w:w w:val="90"/>
                <w:sz w:val="21"/>
              </w:rPr>
              <w:t>,</w:t>
            </w:r>
            <w:r>
              <w:rPr>
                <w:color w:val="369AE2"/>
                <w:spacing w:val="-11"/>
                <w:w w:val="90"/>
                <w:sz w:val="21"/>
              </w:rPr>
              <w:t xml:space="preserve"> </w:t>
            </w:r>
            <w:r>
              <w:rPr>
                <w:color w:val="369AE2"/>
                <w:w w:val="90"/>
                <w:sz w:val="21"/>
              </w:rPr>
              <w:t>:</w:t>
            </w:r>
            <w:r>
              <w:rPr>
                <w:color w:val="369AE2"/>
                <w:spacing w:val="-22"/>
                <w:w w:val="90"/>
                <w:sz w:val="21"/>
              </w:rPr>
              <w:t xml:space="preserve"> </w:t>
            </w:r>
            <w:r>
              <w:rPr>
                <w:color w:val="369AE2"/>
                <w:spacing w:val="-6"/>
                <w:w w:val="80"/>
                <w:sz w:val="21"/>
              </w:rPr>
              <w:t>•.,_.</w:t>
            </w:r>
            <w:r>
              <w:rPr>
                <w:color w:val="369AE2"/>
                <w:spacing w:val="-20"/>
                <w:w w:val="80"/>
                <w:sz w:val="21"/>
              </w:rPr>
              <w:t xml:space="preserve"> </w:t>
            </w:r>
            <w:r>
              <w:rPr>
                <w:color w:val="369AE2"/>
                <w:w w:val="70"/>
                <w:sz w:val="21"/>
              </w:rPr>
              <w:t xml:space="preserve">_,,.,. </w:t>
            </w:r>
            <w:r>
              <w:rPr>
                <w:color w:val="369AE2"/>
                <w:spacing w:val="34"/>
                <w:w w:val="70"/>
                <w:sz w:val="21"/>
              </w:rPr>
              <w:t xml:space="preserve"> </w:t>
            </w:r>
            <w:r>
              <w:rPr>
                <w:color w:val="369AE2"/>
                <w:w w:val="80"/>
                <w:sz w:val="21"/>
              </w:rPr>
              <w:t>,.</w:t>
            </w:r>
            <w:r>
              <w:rPr>
                <w:color w:val="369AE2"/>
                <w:spacing w:val="6"/>
                <w:w w:val="80"/>
                <w:sz w:val="21"/>
              </w:rPr>
              <w:t xml:space="preserve"> </w:t>
            </w:r>
            <w:r>
              <w:rPr>
                <w:color w:val="369AE2"/>
                <w:w w:val="80"/>
                <w:sz w:val="21"/>
              </w:rPr>
              <w:t>,I</w:t>
            </w:r>
            <w:r>
              <w:rPr>
                <w:color w:val="369AE2"/>
                <w:spacing w:val="28"/>
                <w:w w:val="80"/>
                <w:sz w:val="21"/>
              </w:rPr>
              <w:t xml:space="preserve"> </w:t>
            </w:r>
            <w:r>
              <w:rPr>
                <w:color w:val="369AE2"/>
                <w:w w:val="80"/>
                <w:sz w:val="21"/>
              </w:rPr>
              <w:t>I</w:t>
            </w:r>
            <w:r>
              <w:rPr>
                <w:color w:val="369AE2"/>
                <w:w w:val="80"/>
                <w:sz w:val="21"/>
              </w:rPr>
              <w:tab/>
            </w:r>
            <w:r>
              <w:rPr>
                <w:rFonts w:ascii="Times New Roman" w:hAnsi="Times New Roman"/>
                <w:color w:val="369AE2"/>
                <w:w w:val="80"/>
                <w:sz w:val="19"/>
              </w:rPr>
              <w:t>:•..,</w:t>
            </w:r>
            <w:r>
              <w:rPr>
                <w:rFonts w:ascii="Times New Roman" w:hAnsi="Times New Roman"/>
                <w:color w:val="369AE2"/>
                <w:w w:val="80"/>
                <w:sz w:val="19"/>
                <w:u w:val="single" w:color="3599E1"/>
              </w:rPr>
              <w:t xml:space="preserve">    </w:t>
            </w:r>
            <w:r>
              <w:rPr>
                <w:rFonts w:ascii="Times New Roman" w:hAnsi="Times New Roman"/>
                <w:color w:val="369AE2"/>
                <w:spacing w:val="5"/>
                <w:w w:val="80"/>
                <w:sz w:val="19"/>
                <w:u w:val="single" w:color="3599E1"/>
              </w:rPr>
              <w:t xml:space="preserve"> </w:t>
            </w:r>
            <w:r>
              <w:rPr>
                <w:rFonts w:ascii="Times New Roman" w:hAnsi="Times New Roman"/>
                <w:color w:val="369AE2"/>
                <w:w w:val="80"/>
                <w:sz w:val="19"/>
              </w:rPr>
              <w:t>,".;i.,11_•-:-</w:t>
            </w:r>
            <w:r>
              <w:rPr>
                <w:rFonts w:ascii="Times New Roman" w:hAnsi="Times New Roman"/>
                <w:color w:val="369AE2"/>
                <w:spacing w:val="-1"/>
                <w:w w:val="80"/>
                <w:sz w:val="19"/>
              </w:rPr>
              <w:t xml:space="preserve"> </w:t>
            </w:r>
            <w:r>
              <w:rPr>
                <w:rFonts w:ascii="Times New Roman" w:hAnsi="Times New Roman"/>
                <w:color w:val="369AE2"/>
                <w:w w:val="80"/>
                <w:sz w:val="19"/>
              </w:rPr>
              <w:t>f•.•</w:t>
            </w:r>
            <w:r>
              <w:rPr>
                <w:rFonts w:ascii="Times New Roman" w:hAnsi="Times New Roman"/>
                <w:color w:val="369AE2"/>
                <w:w w:val="80"/>
                <w:sz w:val="19"/>
              </w:rPr>
              <w:tab/>
            </w:r>
            <w:r>
              <w:rPr>
                <w:rFonts w:ascii="Times New Roman" w:hAnsi="Times New Roman"/>
                <w:color w:val="4BA3DD"/>
                <w:w w:val="80"/>
                <w:sz w:val="19"/>
              </w:rPr>
              <w:t>.</w:t>
            </w:r>
          </w:p>
        </w:tc>
      </w:tr>
      <w:tr w:rsidR="003D3874">
        <w:trPr>
          <w:trHeight w:val="98"/>
        </w:trPr>
        <w:tc>
          <w:tcPr>
            <w:tcW w:w="4200" w:type="dxa"/>
            <w:gridSpan w:val="2"/>
            <w:vMerge/>
            <w:tcBorders>
              <w:top w:val="nil"/>
              <w:bottom w:val="single" w:sz="18" w:space="0" w:color="000000"/>
              <w:right w:val="single" w:sz="48" w:space="0" w:color="268ACF"/>
            </w:tcBorders>
          </w:tcPr>
          <w:p w:rsidR="003D3874" w:rsidRDefault="003D3874">
            <w:pPr>
              <w:rPr>
                <w:sz w:val="2"/>
                <w:szCs w:val="2"/>
              </w:rPr>
            </w:pPr>
          </w:p>
        </w:tc>
        <w:tc>
          <w:tcPr>
            <w:tcW w:w="124" w:type="dxa"/>
            <w:vMerge/>
            <w:tcBorders>
              <w:top w:val="nil"/>
              <w:left w:val="single" w:sz="48" w:space="0" w:color="268ACF"/>
              <w:bottom w:val="single" w:sz="18" w:space="0" w:color="000000"/>
              <w:right w:val="nil"/>
            </w:tcBorders>
          </w:tcPr>
          <w:p w:rsidR="003D3874" w:rsidRDefault="003D3874">
            <w:pPr>
              <w:rPr>
                <w:sz w:val="2"/>
                <w:szCs w:val="2"/>
              </w:rPr>
            </w:pPr>
          </w:p>
        </w:tc>
        <w:tc>
          <w:tcPr>
            <w:tcW w:w="1055" w:type="dxa"/>
            <w:gridSpan w:val="2"/>
            <w:tcBorders>
              <w:top w:val="nil"/>
              <w:left w:val="nil"/>
              <w:bottom w:val="nil"/>
              <w:right w:val="nil"/>
            </w:tcBorders>
            <w:shd w:val="clear" w:color="auto" w:fill="268ACF"/>
          </w:tcPr>
          <w:p w:rsidR="003D3874" w:rsidRDefault="00274C5B">
            <w:pPr>
              <w:pStyle w:val="TableParagraph"/>
              <w:spacing w:line="79" w:lineRule="exact"/>
              <w:ind w:left="60"/>
              <w:rPr>
                <w:rFonts w:ascii="Times New Roman"/>
                <w:i/>
                <w:sz w:val="21"/>
              </w:rPr>
            </w:pPr>
            <w:r>
              <w:rPr>
                <w:rFonts w:ascii="Times New Roman"/>
                <w:i/>
                <w:color w:val="369AE2"/>
                <w:sz w:val="21"/>
              </w:rPr>
              <w:t>.,</w:t>
            </w:r>
          </w:p>
        </w:tc>
        <w:tc>
          <w:tcPr>
            <w:tcW w:w="4360" w:type="dxa"/>
            <w:gridSpan w:val="3"/>
            <w:vMerge/>
            <w:tcBorders>
              <w:top w:val="nil"/>
              <w:left w:val="nil"/>
              <w:bottom w:val="single" w:sz="18" w:space="0" w:color="000000"/>
              <w:right w:val="single" w:sz="12" w:space="0" w:color="000000"/>
            </w:tcBorders>
          </w:tcPr>
          <w:p w:rsidR="003D3874" w:rsidRDefault="003D3874">
            <w:pPr>
              <w:rPr>
                <w:sz w:val="2"/>
                <w:szCs w:val="2"/>
              </w:rPr>
            </w:pPr>
          </w:p>
        </w:tc>
      </w:tr>
      <w:tr w:rsidR="003D3874">
        <w:trPr>
          <w:trHeight w:val="106"/>
        </w:trPr>
        <w:tc>
          <w:tcPr>
            <w:tcW w:w="4200" w:type="dxa"/>
            <w:gridSpan w:val="2"/>
            <w:vMerge/>
            <w:tcBorders>
              <w:top w:val="nil"/>
              <w:bottom w:val="single" w:sz="18" w:space="0" w:color="000000"/>
              <w:right w:val="single" w:sz="48" w:space="0" w:color="268ACF"/>
            </w:tcBorders>
          </w:tcPr>
          <w:p w:rsidR="003D3874" w:rsidRDefault="003D3874">
            <w:pPr>
              <w:rPr>
                <w:sz w:val="2"/>
                <w:szCs w:val="2"/>
              </w:rPr>
            </w:pPr>
          </w:p>
        </w:tc>
        <w:tc>
          <w:tcPr>
            <w:tcW w:w="124" w:type="dxa"/>
            <w:vMerge/>
            <w:tcBorders>
              <w:top w:val="nil"/>
              <w:left w:val="single" w:sz="48" w:space="0" w:color="268ACF"/>
              <w:bottom w:val="single" w:sz="18" w:space="0" w:color="000000"/>
              <w:right w:val="nil"/>
            </w:tcBorders>
          </w:tcPr>
          <w:p w:rsidR="003D3874" w:rsidRDefault="003D3874">
            <w:pPr>
              <w:rPr>
                <w:sz w:val="2"/>
                <w:szCs w:val="2"/>
              </w:rPr>
            </w:pPr>
          </w:p>
        </w:tc>
        <w:tc>
          <w:tcPr>
            <w:tcW w:w="799" w:type="dxa"/>
            <w:tcBorders>
              <w:top w:val="nil"/>
              <w:left w:val="nil"/>
              <w:bottom w:val="single" w:sz="18" w:space="0" w:color="000000"/>
              <w:right w:val="nil"/>
            </w:tcBorders>
          </w:tcPr>
          <w:p w:rsidR="003D3874" w:rsidRDefault="00274C5B">
            <w:pPr>
              <w:pStyle w:val="TableParagraph"/>
              <w:tabs>
                <w:tab w:val="left" w:pos="501"/>
              </w:tabs>
              <w:spacing w:line="87" w:lineRule="exact"/>
              <w:ind w:left="162" w:right="-29"/>
              <w:rPr>
                <w:sz w:val="21"/>
              </w:rPr>
            </w:pPr>
            <w:r>
              <w:rPr>
                <w:color w:val="D8EBF7"/>
                <w:sz w:val="21"/>
              </w:rPr>
              <w:t>-!</w:t>
            </w:r>
            <w:r>
              <w:rPr>
                <w:color w:val="D8EBF7"/>
                <w:sz w:val="21"/>
              </w:rPr>
              <w:tab/>
            </w:r>
            <w:r>
              <w:rPr>
                <w:color w:val="D8EBF7"/>
                <w:w w:val="90"/>
                <w:sz w:val="21"/>
              </w:rPr>
              <w:t>!</w:t>
            </w:r>
            <w:r>
              <w:rPr>
                <w:color w:val="D8EBF7"/>
                <w:spacing w:val="-37"/>
                <w:w w:val="90"/>
                <w:sz w:val="21"/>
              </w:rPr>
              <w:t xml:space="preserve"> </w:t>
            </w:r>
            <w:r>
              <w:rPr>
                <w:color w:val="60AFE4"/>
                <w:w w:val="90"/>
                <w:sz w:val="21"/>
              </w:rPr>
              <w:t>J;</w:t>
            </w:r>
            <w:r>
              <w:rPr>
                <w:color w:val="369AE2"/>
                <w:w w:val="90"/>
                <w:sz w:val="21"/>
              </w:rPr>
              <w:t>.,</w:t>
            </w:r>
          </w:p>
        </w:tc>
        <w:tc>
          <w:tcPr>
            <w:tcW w:w="256" w:type="dxa"/>
            <w:tcBorders>
              <w:top w:val="nil"/>
              <w:left w:val="nil"/>
              <w:bottom w:val="single" w:sz="18" w:space="0" w:color="000000"/>
              <w:right w:val="nil"/>
            </w:tcBorders>
            <w:shd w:val="clear" w:color="auto" w:fill="268ACF"/>
          </w:tcPr>
          <w:p w:rsidR="003D3874" w:rsidRDefault="00274C5B">
            <w:pPr>
              <w:pStyle w:val="TableParagraph"/>
              <w:spacing w:line="87" w:lineRule="exact"/>
              <w:ind w:left="15"/>
              <w:rPr>
                <w:sz w:val="21"/>
              </w:rPr>
            </w:pPr>
            <w:r>
              <w:rPr>
                <w:color w:val="369AE2"/>
                <w:w w:val="85"/>
                <w:sz w:val="21"/>
              </w:rPr>
              <w:t>.</w:t>
            </w:r>
            <w:r>
              <w:rPr>
                <w:color w:val="D8EBF7"/>
                <w:w w:val="85"/>
                <w:sz w:val="21"/>
              </w:rPr>
              <w:t xml:space="preserve">t </w:t>
            </w:r>
            <w:r>
              <w:rPr>
                <w:color w:val="369AE2"/>
                <w:w w:val="85"/>
                <w:sz w:val="21"/>
              </w:rPr>
              <w:t>-</w:t>
            </w:r>
          </w:p>
        </w:tc>
        <w:tc>
          <w:tcPr>
            <w:tcW w:w="4360" w:type="dxa"/>
            <w:gridSpan w:val="3"/>
            <w:vMerge/>
            <w:tcBorders>
              <w:top w:val="nil"/>
              <w:left w:val="nil"/>
              <w:bottom w:val="single" w:sz="18" w:space="0" w:color="000000"/>
              <w:right w:val="single" w:sz="12" w:space="0" w:color="000000"/>
            </w:tcBorders>
          </w:tcPr>
          <w:p w:rsidR="003D3874" w:rsidRDefault="003D3874">
            <w:pPr>
              <w:rPr>
                <w:sz w:val="2"/>
                <w:szCs w:val="2"/>
              </w:rPr>
            </w:pPr>
          </w:p>
        </w:tc>
      </w:tr>
      <w:tr w:rsidR="003D3874">
        <w:trPr>
          <w:trHeight w:val="402"/>
        </w:trPr>
        <w:tc>
          <w:tcPr>
            <w:tcW w:w="2702" w:type="dxa"/>
            <w:tcBorders>
              <w:top w:val="single" w:sz="18" w:space="0" w:color="000000"/>
            </w:tcBorders>
          </w:tcPr>
          <w:p w:rsidR="003D3874" w:rsidRDefault="00274C5B">
            <w:pPr>
              <w:pStyle w:val="TableParagraph"/>
              <w:spacing w:before="20"/>
              <w:ind w:left="114"/>
              <w:rPr>
                <w:sz w:val="20"/>
              </w:rPr>
            </w:pPr>
            <w:r>
              <w:rPr>
                <w:color w:val="181818"/>
                <w:w w:val="105"/>
                <w:sz w:val="20"/>
              </w:rPr>
              <w:t>Customer Name</w:t>
            </w:r>
          </w:p>
        </w:tc>
        <w:tc>
          <w:tcPr>
            <w:tcW w:w="2925" w:type="dxa"/>
            <w:gridSpan w:val="5"/>
            <w:tcBorders>
              <w:top w:val="single" w:sz="18" w:space="0" w:color="000000"/>
            </w:tcBorders>
          </w:tcPr>
          <w:p w:rsidR="003D3874" w:rsidRDefault="003D3874">
            <w:pPr>
              <w:pStyle w:val="TableParagraph"/>
              <w:rPr>
                <w:rFonts w:ascii="Times New Roman"/>
                <w:sz w:val="20"/>
              </w:rPr>
            </w:pPr>
          </w:p>
        </w:tc>
        <w:tc>
          <w:tcPr>
            <w:tcW w:w="1746" w:type="dxa"/>
            <w:tcBorders>
              <w:top w:val="single" w:sz="18" w:space="0" w:color="000000"/>
            </w:tcBorders>
          </w:tcPr>
          <w:p w:rsidR="003D3874" w:rsidRDefault="00274C5B">
            <w:pPr>
              <w:pStyle w:val="TableParagraph"/>
              <w:spacing w:before="11"/>
              <w:ind w:left="107"/>
              <w:rPr>
                <w:b/>
                <w:sz w:val="21"/>
              </w:rPr>
            </w:pPr>
            <w:r>
              <w:rPr>
                <w:b/>
                <w:color w:val="181818"/>
                <w:sz w:val="21"/>
              </w:rPr>
              <w:t>MSAID</w:t>
            </w:r>
          </w:p>
        </w:tc>
        <w:tc>
          <w:tcPr>
            <w:tcW w:w="2366" w:type="dxa"/>
            <w:tcBorders>
              <w:top w:val="single" w:sz="18" w:space="0" w:color="000000"/>
              <w:right w:val="single" w:sz="12" w:space="0" w:color="000000"/>
            </w:tcBorders>
          </w:tcPr>
          <w:p w:rsidR="003D3874" w:rsidRDefault="003D3874">
            <w:pPr>
              <w:pStyle w:val="TableParagraph"/>
              <w:rPr>
                <w:rFonts w:ascii="Times New Roman"/>
                <w:sz w:val="20"/>
              </w:rPr>
            </w:pPr>
          </w:p>
        </w:tc>
      </w:tr>
      <w:tr w:rsidR="003D3874">
        <w:trPr>
          <w:trHeight w:val="460"/>
        </w:trPr>
        <w:tc>
          <w:tcPr>
            <w:tcW w:w="2702" w:type="dxa"/>
          </w:tcPr>
          <w:p w:rsidR="003D3874" w:rsidRDefault="00274C5B">
            <w:pPr>
              <w:pStyle w:val="TableParagraph"/>
              <w:spacing w:before="64"/>
              <w:ind w:left="109"/>
              <w:rPr>
                <w:b/>
                <w:sz w:val="21"/>
              </w:rPr>
            </w:pPr>
            <w:r>
              <w:rPr>
                <w:b/>
                <w:color w:val="181818"/>
                <w:sz w:val="21"/>
              </w:rPr>
              <w:t>Project/Request Name</w:t>
            </w:r>
          </w:p>
        </w:tc>
        <w:tc>
          <w:tcPr>
            <w:tcW w:w="2925" w:type="dxa"/>
            <w:gridSpan w:val="5"/>
          </w:tcPr>
          <w:p w:rsidR="003D3874" w:rsidRDefault="003D3874">
            <w:pPr>
              <w:pStyle w:val="TableParagraph"/>
              <w:rPr>
                <w:rFonts w:ascii="Times New Roman"/>
                <w:sz w:val="20"/>
              </w:rPr>
            </w:pPr>
          </w:p>
        </w:tc>
        <w:tc>
          <w:tcPr>
            <w:tcW w:w="1746" w:type="dxa"/>
          </w:tcPr>
          <w:p w:rsidR="003D3874" w:rsidRDefault="00274C5B">
            <w:pPr>
              <w:pStyle w:val="TableParagraph"/>
              <w:spacing w:before="64"/>
              <w:ind w:left="102"/>
              <w:rPr>
                <w:b/>
                <w:sz w:val="21"/>
              </w:rPr>
            </w:pPr>
            <w:r>
              <w:rPr>
                <w:b/>
                <w:color w:val="181818"/>
                <w:sz w:val="21"/>
              </w:rPr>
              <w:t>Project ID</w:t>
            </w:r>
          </w:p>
        </w:tc>
        <w:tc>
          <w:tcPr>
            <w:tcW w:w="2366" w:type="dxa"/>
            <w:tcBorders>
              <w:right w:val="single" w:sz="12" w:space="0" w:color="000000"/>
            </w:tcBorders>
          </w:tcPr>
          <w:p w:rsidR="003D3874" w:rsidRDefault="003D3874">
            <w:pPr>
              <w:pStyle w:val="TableParagraph"/>
              <w:rPr>
                <w:rFonts w:ascii="Times New Roman"/>
                <w:sz w:val="20"/>
              </w:rPr>
            </w:pPr>
          </w:p>
        </w:tc>
      </w:tr>
      <w:tr w:rsidR="003D3874">
        <w:trPr>
          <w:trHeight w:val="451"/>
        </w:trPr>
        <w:tc>
          <w:tcPr>
            <w:tcW w:w="2702" w:type="dxa"/>
          </w:tcPr>
          <w:p w:rsidR="003D3874" w:rsidRDefault="00274C5B">
            <w:pPr>
              <w:pStyle w:val="TableParagraph"/>
              <w:spacing w:before="60"/>
              <w:ind w:left="105"/>
              <w:rPr>
                <w:b/>
                <w:sz w:val="21"/>
              </w:rPr>
            </w:pPr>
            <w:r>
              <w:rPr>
                <w:b/>
                <w:color w:val="181818"/>
                <w:sz w:val="21"/>
              </w:rPr>
              <w:t>Customer PO ID</w:t>
            </w:r>
          </w:p>
        </w:tc>
        <w:tc>
          <w:tcPr>
            <w:tcW w:w="2925" w:type="dxa"/>
            <w:gridSpan w:val="5"/>
          </w:tcPr>
          <w:p w:rsidR="003D3874" w:rsidRDefault="003D3874">
            <w:pPr>
              <w:pStyle w:val="TableParagraph"/>
              <w:rPr>
                <w:rFonts w:ascii="Times New Roman"/>
                <w:sz w:val="20"/>
              </w:rPr>
            </w:pPr>
          </w:p>
        </w:tc>
        <w:tc>
          <w:tcPr>
            <w:tcW w:w="1746" w:type="dxa"/>
          </w:tcPr>
          <w:p w:rsidR="003D3874" w:rsidRDefault="00274C5B">
            <w:pPr>
              <w:pStyle w:val="TableParagraph"/>
              <w:spacing w:before="60"/>
              <w:ind w:left="108"/>
              <w:rPr>
                <w:b/>
                <w:sz w:val="21"/>
              </w:rPr>
            </w:pPr>
            <w:r>
              <w:rPr>
                <w:b/>
                <w:color w:val="181818"/>
                <w:sz w:val="21"/>
              </w:rPr>
              <w:t>Total CO Value</w:t>
            </w:r>
          </w:p>
        </w:tc>
        <w:tc>
          <w:tcPr>
            <w:tcW w:w="2366" w:type="dxa"/>
            <w:tcBorders>
              <w:right w:val="single" w:sz="12" w:space="0" w:color="000000"/>
            </w:tcBorders>
          </w:tcPr>
          <w:p w:rsidR="003D3874" w:rsidRDefault="003D3874">
            <w:pPr>
              <w:pStyle w:val="TableParagraph"/>
              <w:rPr>
                <w:rFonts w:ascii="Times New Roman"/>
                <w:sz w:val="20"/>
              </w:rPr>
            </w:pPr>
          </w:p>
        </w:tc>
      </w:tr>
      <w:tr w:rsidR="003D3874">
        <w:trPr>
          <w:trHeight w:val="460"/>
        </w:trPr>
        <w:tc>
          <w:tcPr>
            <w:tcW w:w="2702" w:type="dxa"/>
          </w:tcPr>
          <w:p w:rsidR="003D3874" w:rsidRDefault="00274C5B">
            <w:pPr>
              <w:pStyle w:val="TableParagraph"/>
              <w:spacing w:before="64"/>
              <w:ind w:left="105"/>
              <w:rPr>
                <w:b/>
                <w:sz w:val="21"/>
              </w:rPr>
            </w:pPr>
            <w:r>
              <w:rPr>
                <w:b/>
                <w:color w:val="181818"/>
                <w:sz w:val="21"/>
              </w:rPr>
              <w:t>Customer Request Owner</w:t>
            </w:r>
          </w:p>
        </w:tc>
        <w:tc>
          <w:tcPr>
            <w:tcW w:w="2925" w:type="dxa"/>
            <w:gridSpan w:val="5"/>
          </w:tcPr>
          <w:p w:rsidR="003D3874" w:rsidRDefault="003D3874">
            <w:pPr>
              <w:pStyle w:val="TableParagraph"/>
              <w:rPr>
                <w:rFonts w:ascii="Times New Roman"/>
                <w:sz w:val="20"/>
              </w:rPr>
            </w:pPr>
          </w:p>
        </w:tc>
        <w:tc>
          <w:tcPr>
            <w:tcW w:w="1746" w:type="dxa"/>
          </w:tcPr>
          <w:p w:rsidR="003D3874" w:rsidRDefault="00274C5B">
            <w:pPr>
              <w:pStyle w:val="TableParagraph"/>
              <w:spacing w:before="64"/>
              <w:ind w:left="102"/>
              <w:rPr>
                <w:b/>
                <w:sz w:val="21"/>
              </w:rPr>
            </w:pPr>
            <w:r>
              <w:rPr>
                <w:b/>
                <w:color w:val="181818"/>
                <w:sz w:val="21"/>
              </w:rPr>
              <w:t>Date Requested</w:t>
            </w:r>
          </w:p>
        </w:tc>
        <w:tc>
          <w:tcPr>
            <w:tcW w:w="2366" w:type="dxa"/>
            <w:tcBorders>
              <w:right w:val="single" w:sz="12" w:space="0" w:color="000000"/>
            </w:tcBorders>
          </w:tcPr>
          <w:p w:rsidR="003D3874" w:rsidRDefault="003D3874">
            <w:pPr>
              <w:pStyle w:val="TableParagraph"/>
              <w:rPr>
                <w:rFonts w:ascii="Times New Roman"/>
                <w:sz w:val="20"/>
              </w:rPr>
            </w:pPr>
          </w:p>
        </w:tc>
      </w:tr>
      <w:tr w:rsidR="003D3874">
        <w:trPr>
          <w:trHeight w:val="455"/>
        </w:trPr>
        <w:tc>
          <w:tcPr>
            <w:tcW w:w="2702" w:type="dxa"/>
          </w:tcPr>
          <w:p w:rsidR="003D3874" w:rsidRDefault="00274C5B">
            <w:pPr>
              <w:pStyle w:val="TableParagraph"/>
              <w:spacing w:before="60"/>
              <w:ind w:left="104"/>
              <w:rPr>
                <w:b/>
                <w:sz w:val="21"/>
              </w:rPr>
            </w:pPr>
            <w:r>
              <w:rPr>
                <w:b/>
                <w:color w:val="181818"/>
                <w:sz w:val="21"/>
              </w:rPr>
              <w:t>UCFX Request Owner</w:t>
            </w:r>
          </w:p>
        </w:tc>
        <w:tc>
          <w:tcPr>
            <w:tcW w:w="2925" w:type="dxa"/>
            <w:gridSpan w:val="5"/>
          </w:tcPr>
          <w:p w:rsidR="003D3874" w:rsidRDefault="003D3874">
            <w:pPr>
              <w:pStyle w:val="TableParagraph"/>
              <w:rPr>
                <w:rFonts w:ascii="Times New Roman"/>
                <w:sz w:val="20"/>
              </w:rPr>
            </w:pPr>
          </w:p>
        </w:tc>
        <w:tc>
          <w:tcPr>
            <w:tcW w:w="1746" w:type="dxa"/>
          </w:tcPr>
          <w:p w:rsidR="003D3874" w:rsidRDefault="00274C5B">
            <w:pPr>
              <w:pStyle w:val="TableParagraph"/>
              <w:spacing w:before="60"/>
              <w:ind w:left="102"/>
              <w:rPr>
                <w:b/>
                <w:sz w:val="21"/>
              </w:rPr>
            </w:pPr>
            <w:r>
              <w:rPr>
                <w:b/>
                <w:color w:val="181818"/>
                <w:sz w:val="21"/>
              </w:rPr>
              <w:t>Date Processed</w:t>
            </w:r>
          </w:p>
        </w:tc>
        <w:tc>
          <w:tcPr>
            <w:tcW w:w="2366" w:type="dxa"/>
            <w:tcBorders>
              <w:right w:val="single" w:sz="12" w:space="0" w:color="000000"/>
            </w:tcBorders>
          </w:tcPr>
          <w:p w:rsidR="003D3874" w:rsidRDefault="003D3874">
            <w:pPr>
              <w:pStyle w:val="TableParagraph"/>
              <w:rPr>
                <w:rFonts w:ascii="Times New Roman"/>
                <w:sz w:val="20"/>
              </w:rPr>
            </w:pPr>
          </w:p>
        </w:tc>
      </w:tr>
    </w:tbl>
    <w:p w:rsidR="003D3874" w:rsidRDefault="003D3874">
      <w:pPr>
        <w:pStyle w:val="BodyText"/>
        <w:rPr>
          <w:b/>
          <w:sz w:val="20"/>
        </w:rPr>
      </w:pPr>
    </w:p>
    <w:tbl>
      <w:tblPr>
        <w:tblW w:w="0" w:type="auto"/>
        <w:tblInd w:w="5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8"/>
        <w:gridCol w:w="9347"/>
      </w:tblGrid>
      <w:tr w:rsidR="003D3874">
        <w:trPr>
          <w:trHeight w:val="451"/>
        </w:trPr>
        <w:tc>
          <w:tcPr>
            <w:tcW w:w="10035" w:type="dxa"/>
            <w:gridSpan w:val="2"/>
          </w:tcPr>
          <w:p w:rsidR="003D3874" w:rsidRDefault="00274C5B">
            <w:pPr>
              <w:pStyle w:val="TableParagraph"/>
              <w:spacing w:before="60"/>
              <w:ind w:left="109"/>
              <w:rPr>
                <w:b/>
                <w:sz w:val="21"/>
              </w:rPr>
            </w:pPr>
            <w:r>
              <w:rPr>
                <w:b/>
                <w:color w:val="181818"/>
                <w:sz w:val="21"/>
              </w:rPr>
              <w:t>Reason for Change Order</w:t>
            </w:r>
          </w:p>
        </w:tc>
      </w:tr>
      <w:tr w:rsidR="003D3874">
        <w:trPr>
          <w:trHeight w:val="460"/>
        </w:trPr>
        <w:tc>
          <w:tcPr>
            <w:tcW w:w="688" w:type="dxa"/>
          </w:tcPr>
          <w:p w:rsidR="003D3874" w:rsidRDefault="003D3874">
            <w:pPr>
              <w:pStyle w:val="TableParagraph"/>
              <w:rPr>
                <w:rFonts w:ascii="Times New Roman"/>
                <w:sz w:val="20"/>
              </w:rPr>
            </w:pPr>
          </w:p>
        </w:tc>
        <w:tc>
          <w:tcPr>
            <w:tcW w:w="9347" w:type="dxa"/>
          </w:tcPr>
          <w:p w:rsidR="003D3874" w:rsidRDefault="00274C5B">
            <w:pPr>
              <w:pStyle w:val="TableParagraph"/>
              <w:spacing w:before="88"/>
              <w:ind w:left="109"/>
              <w:rPr>
                <w:sz w:val="19"/>
              </w:rPr>
            </w:pPr>
            <w:r>
              <w:rPr>
                <w:color w:val="181818"/>
                <w:w w:val="105"/>
                <w:sz w:val="19"/>
              </w:rPr>
              <w:t>Professional Services value under £10,000 in Value (without hardware)</w:t>
            </w:r>
          </w:p>
        </w:tc>
      </w:tr>
      <w:tr w:rsidR="003D3874">
        <w:trPr>
          <w:trHeight w:val="460"/>
        </w:trPr>
        <w:tc>
          <w:tcPr>
            <w:tcW w:w="688" w:type="dxa"/>
          </w:tcPr>
          <w:p w:rsidR="003D3874" w:rsidRDefault="003D3874">
            <w:pPr>
              <w:pStyle w:val="TableParagraph"/>
              <w:rPr>
                <w:rFonts w:ascii="Times New Roman"/>
                <w:sz w:val="20"/>
              </w:rPr>
            </w:pPr>
          </w:p>
        </w:tc>
        <w:tc>
          <w:tcPr>
            <w:tcW w:w="9347" w:type="dxa"/>
          </w:tcPr>
          <w:p w:rsidR="003D3874" w:rsidRDefault="00274C5B">
            <w:pPr>
              <w:pStyle w:val="TableParagraph"/>
              <w:spacing w:before="83"/>
              <w:ind w:left="105"/>
              <w:rPr>
                <w:sz w:val="19"/>
              </w:rPr>
            </w:pPr>
            <w:r>
              <w:rPr>
                <w:color w:val="181818"/>
                <w:w w:val="105"/>
                <w:sz w:val="19"/>
              </w:rPr>
              <w:t>Most of work subcontracted</w:t>
            </w:r>
          </w:p>
        </w:tc>
      </w:tr>
      <w:tr w:rsidR="003D3874">
        <w:trPr>
          <w:trHeight w:val="446"/>
        </w:trPr>
        <w:tc>
          <w:tcPr>
            <w:tcW w:w="688" w:type="dxa"/>
          </w:tcPr>
          <w:p w:rsidR="003D3874" w:rsidRDefault="003D3874">
            <w:pPr>
              <w:pStyle w:val="TableParagraph"/>
              <w:rPr>
                <w:rFonts w:ascii="Times New Roman"/>
                <w:sz w:val="20"/>
              </w:rPr>
            </w:pPr>
          </w:p>
        </w:tc>
        <w:tc>
          <w:tcPr>
            <w:tcW w:w="9347" w:type="dxa"/>
          </w:tcPr>
          <w:p w:rsidR="003D3874" w:rsidRDefault="00274C5B">
            <w:pPr>
              <w:pStyle w:val="TableParagraph"/>
              <w:tabs>
                <w:tab w:val="left" w:pos="4531"/>
                <w:tab w:val="left" w:pos="6973"/>
              </w:tabs>
              <w:spacing w:line="352" w:lineRule="exact"/>
              <w:ind w:left="109"/>
              <w:rPr>
                <w:sz w:val="18"/>
              </w:rPr>
            </w:pPr>
            <w:r>
              <w:rPr>
                <w:color w:val="181818"/>
                <w:position w:val="1"/>
                <w:sz w:val="19"/>
              </w:rPr>
              <w:t>UCFX  Support Contract in</w:t>
            </w:r>
            <w:r>
              <w:rPr>
                <w:color w:val="181818"/>
                <w:spacing w:val="5"/>
                <w:position w:val="1"/>
                <w:sz w:val="19"/>
              </w:rPr>
              <w:t xml:space="preserve"> </w:t>
            </w:r>
            <w:r>
              <w:rPr>
                <w:color w:val="181818"/>
                <w:position w:val="1"/>
                <w:sz w:val="19"/>
              </w:rPr>
              <w:t>place</w:t>
            </w:r>
            <w:r>
              <w:rPr>
                <w:color w:val="181818"/>
                <w:position w:val="1"/>
                <w:sz w:val="19"/>
              </w:rPr>
              <w:tab/>
            </w:r>
            <w:r>
              <w:rPr>
                <w:color w:val="52595D"/>
                <w:sz w:val="38"/>
              </w:rPr>
              <w:t xml:space="preserve">I </w:t>
            </w:r>
            <w:r>
              <w:rPr>
                <w:color w:val="181818"/>
                <w:sz w:val="19"/>
              </w:rPr>
              <w:t>Support</w:t>
            </w:r>
            <w:r>
              <w:rPr>
                <w:color w:val="181818"/>
                <w:spacing w:val="-6"/>
                <w:sz w:val="19"/>
              </w:rPr>
              <w:t xml:space="preserve"> </w:t>
            </w:r>
            <w:r>
              <w:rPr>
                <w:color w:val="181818"/>
                <w:sz w:val="19"/>
              </w:rPr>
              <w:t>Agreement</w:t>
            </w:r>
            <w:r>
              <w:rPr>
                <w:color w:val="181818"/>
                <w:spacing w:val="15"/>
                <w:sz w:val="19"/>
              </w:rPr>
              <w:t xml:space="preserve"> </w:t>
            </w:r>
            <w:r>
              <w:rPr>
                <w:color w:val="181818"/>
                <w:sz w:val="19"/>
              </w:rPr>
              <w:t>Ref</w:t>
            </w:r>
            <w:r>
              <w:rPr>
                <w:color w:val="181818"/>
                <w:sz w:val="19"/>
              </w:rPr>
              <w:tab/>
            </w:r>
            <w:r>
              <w:rPr>
                <w:color w:val="181818"/>
                <w:sz w:val="18"/>
              </w:rPr>
              <w:t>j</w:t>
            </w:r>
          </w:p>
        </w:tc>
      </w:tr>
      <w:tr w:rsidR="003D3874">
        <w:trPr>
          <w:trHeight w:val="465"/>
        </w:trPr>
        <w:tc>
          <w:tcPr>
            <w:tcW w:w="688" w:type="dxa"/>
          </w:tcPr>
          <w:p w:rsidR="003D3874" w:rsidRDefault="003D3874">
            <w:pPr>
              <w:pStyle w:val="TableParagraph"/>
              <w:rPr>
                <w:rFonts w:ascii="Times New Roman"/>
                <w:sz w:val="20"/>
              </w:rPr>
            </w:pPr>
          </w:p>
        </w:tc>
        <w:tc>
          <w:tcPr>
            <w:tcW w:w="9347" w:type="dxa"/>
          </w:tcPr>
          <w:p w:rsidR="003D3874" w:rsidRDefault="00274C5B">
            <w:pPr>
              <w:pStyle w:val="TableParagraph"/>
              <w:spacing w:before="88"/>
              <w:ind w:left="105"/>
              <w:rPr>
                <w:sz w:val="19"/>
              </w:rPr>
            </w:pPr>
            <w:r>
              <w:rPr>
                <w:color w:val="181818"/>
                <w:w w:val="105"/>
                <w:sz w:val="19"/>
              </w:rPr>
              <w:t>Other - work covered by quotes already issued</w:t>
            </w:r>
          </w:p>
        </w:tc>
      </w:tr>
    </w:tbl>
    <w:p w:rsidR="003D3874" w:rsidRDefault="00274C5B">
      <w:pPr>
        <w:tabs>
          <w:tab w:val="left" w:pos="638"/>
        </w:tabs>
        <w:spacing w:before="6" w:line="606" w:lineRule="exact"/>
        <w:ind w:left="339"/>
        <w:rPr>
          <w:b/>
          <w:sz w:val="21"/>
        </w:rPr>
      </w:pPr>
      <w:r>
        <w:rPr>
          <w:noProof/>
        </w:rPr>
        <mc:AlternateContent>
          <mc:Choice Requires="wps">
            <w:drawing>
              <wp:anchor distT="0" distB="0" distL="114300" distR="114300" simplePos="0" relativeHeight="251685376" behindDoc="1" locked="0" layoutInCell="1" allowOverlap="1">
                <wp:simplePos x="0" y="0"/>
                <wp:positionH relativeFrom="page">
                  <wp:posOffset>830580</wp:posOffset>
                </wp:positionH>
                <wp:positionV relativeFrom="paragraph">
                  <wp:posOffset>147955</wp:posOffset>
                </wp:positionV>
                <wp:extent cx="6215380" cy="0"/>
                <wp:effectExtent l="11430" t="5080" r="12065" b="13970"/>
                <wp:wrapNone/>
                <wp:docPr id="12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38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71121" id="Line 56"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4pt,11.65pt" to="554.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E3HgIAAEQEAAAOAAAAZHJzL2Uyb0RvYy54bWysU8GO2jAQvVfqP1i5QxI2U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" strokeweight=".25428mm">
                <w10:wrap anchorx="page"/>
              </v:lin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page">
                  <wp:posOffset>711200</wp:posOffset>
                </wp:positionH>
                <wp:positionV relativeFrom="paragraph">
                  <wp:posOffset>349250</wp:posOffset>
                </wp:positionV>
                <wp:extent cx="18415" cy="0"/>
                <wp:effectExtent l="15875" t="15875" r="13335" b="12700"/>
                <wp:wrapNone/>
                <wp:docPr id="11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2714">
                          <a:solidFill>
                            <a:srgbClr val="6D798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1E610" id="Line 5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pt,27.5pt" to="57.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1HIAIAAEMEAAAOAAAAZHJzL2Uyb0RvYy54bWysU8GO2jAQvVfqP1i+QxIaWI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" strokecolor="#6d7989" strokeweight=".35317mm">
                <w10:wrap anchorx="page"/>
              </v:line>
            </w:pict>
          </mc:Fallback>
        </mc:AlternateContent>
      </w:r>
      <w:r>
        <w:rPr>
          <w:color w:val="6D7989"/>
          <w:w w:val="45"/>
          <w:sz w:val="58"/>
        </w:rPr>
        <w:t>I</w:t>
      </w:r>
      <w:r>
        <w:rPr>
          <w:color w:val="6D7989"/>
          <w:w w:val="45"/>
          <w:sz w:val="58"/>
        </w:rPr>
        <w:tab/>
      </w:r>
      <w:r>
        <w:rPr>
          <w:b/>
          <w:color w:val="181818"/>
          <w:w w:val="90"/>
          <w:sz w:val="21"/>
        </w:rPr>
        <w:t>Impact of</w:t>
      </w:r>
      <w:r>
        <w:rPr>
          <w:b/>
          <w:color w:val="181818"/>
          <w:spacing w:val="-3"/>
          <w:w w:val="90"/>
          <w:sz w:val="21"/>
        </w:rPr>
        <w:t xml:space="preserve"> </w:t>
      </w:r>
      <w:r>
        <w:rPr>
          <w:b/>
          <w:color w:val="181818"/>
          <w:w w:val="90"/>
          <w:sz w:val="21"/>
        </w:rPr>
        <w:t>Work</w:t>
      </w:r>
    </w:p>
    <w:p w:rsidR="003D3874" w:rsidRDefault="00274C5B">
      <w:pPr>
        <w:tabs>
          <w:tab w:val="left" w:pos="4605"/>
          <w:tab w:val="left" w:pos="7069"/>
        </w:tabs>
        <w:spacing w:line="491" w:lineRule="exact"/>
        <w:ind w:left="1194"/>
        <w:rPr>
          <w:sz w:val="19"/>
        </w:rPr>
      </w:pPr>
      <w:r>
        <w:rPr>
          <w:noProof/>
        </w:rPr>
        <mc:AlternateContent>
          <mc:Choice Requires="wps">
            <w:drawing>
              <wp:anchor distT="0" distB="0" distL="0" distR="0" simplePos="0" relativeHeight="251615744" behindDoc="0" locked="0" layoutInCell="1" allowOverlap="1">
                <wp:simplePos x="0" y="0"/>
                <wp:positionH relativeFrom="page">
                  <wp:posOffset>854710</wp:posOffset>
                </wp:positionH>
                <wp:positionV relativeFrom="paragraph">
                  <wp:posOffset>360045</wp:posOffset>
                </wp:positionV>
                <wp:extent cx="6191250" cy="0"/>
                <wp:effectExtent l="6985" t="5715" r="12065" b="13335"/>
                <wp:wrapTopAndBottom/>
                <wp:docPr id="11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808D2" id="Line 54"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3pt,28.35pt" to="554.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" strokeweight=".25428mm">
                <w10:wrap type="topAndBottom" anchorx="page"/>
              </v:line>
            </w:pict>
          </mc:Fallback>
        </mc:AlternateContent>
      </w:r>
      <w:r>
        <w:rPr>
          <w:noProof/>
        </w:rPr>
        <mc:AlternateContent>
          <mc:Choice Requires="wps">
            <w:drawing>
              <wp:anchor distT="0" distB="0" distL="0" distR="0" simplePos="0" relativeHeight="251616768" behindDoc="0" locked="0" layoutInCell="1" allowOverlap="1">
                <wp:simplePos x="0" y="0"/>
                <wp:positionH relativeFrom="page">
                  <wp:posOffset>833755</wp:posOffset>
                </wp:positionH>
                <wp:positionV relativeFrom="paragraph">
                  <wp:posOffset>513080</wp:posOffset>
                </wp:positionV>
                <wp:extent cx="6203950" cy="296545"/>
                <wp:effectExtent l="5080" t="6350" r="10795" b="11430"/>
                <wp:wrapTopAndBottom/>
                <wp:docPr id="1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96545"/>
                        </a:xfrm>
                        <a:prstGeom prst="rect">
                          <a:avLst/>
                        </a:prstGeom>
                        <a:noFill/>
                        <a:ln w="91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3874" w:rsidRDefault="00274C5B">
                            <w:pPr>
                              <w:spacing w:before="55"/>
                              <w:ind w:left="97"/>
                              <w:rPr>
                                <w:b/>
                                <w:sz w:val="21"/>
                              </w:rPr>
                            </w:pPr>
                            <w:r>
                              <w:rPr>
                                <w:b/>
                                <w:color w:val="181818"/>
                                <w:sz w:val="21"/>
                              </w:rPr>
                              <w:t>Project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0" type="#_x0000_t202" style="position:absolute;left:0;text-align:left;margin-left:65.65pt;margin-top:40.4pt;width:488.5pt;height:23.3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" filled="f" strokeweight=".25442mm">
                <v:textbox inset="0,0,0,0">
                  <w:txbxContent>
                    <w:p w:rsidR="003D3874" w:rsidRDefault="00274C5B">
                      <w:pPr>
                        <w:spacing w:before="55"/>
                        <w:ind w:left="97"/>
                        <w:rPr>
                          <w:b/>
                          <w:sz w:val="21"/>
                        </w:rPr>
                      </w:pPr>
                      <w:r>
                        <w:rPr>
                          <w:b/>
                          <w:color w:val="181818"/>
                          <w:sz w:val="21"/>
                        </w:rPr>
                        <w:t>Project Summary</w:t>
                      </w:r>
                    </w:p>
                  </w:txbxContent>
                </v:textbox>
                <w10:wrap type="topAndBottom" anchorx="page"/>
              </v:shape>
            </w:pict>
          </mc:Fallback>
        </mc:AlternateContent>
      </w:r>
      <w:r>
        <w:rPr>
          <w:noProof/>
        </w:rPr>
        <mc:AlternateContent>
          <mc:Choice Requires="wps">
            <w:drawing>
              <wp:anchor distT="0" distB="0" distL="114300" distR="114300" simplePos="0" relativeHeight="251686400" behindDoc="1" locked="0" layoutInCell="1" allowOverlap="1">
                <wp:simplePos x="0" y="0"/>
                <wp:positionH relativeFrom="page">
                  <wp:posOffset>854710</wp:posOffset>
                </wp:positionH>
                <wp:positionV relativeFrom="paragraph">
                  <wp:posOffset>58420</wp:posOffset>
                </wp:positionV>
                <wp:extent cx="6191250" cy="0"/>
                <wp:effectExtent l="6985" t="8890" r="12065" b="10160"/>
                <wp:wrapNone/>
                <wp:docPr id="11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4639D" id="Line 52"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3pt,4.6pt" to="554.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BzHgIAAEQ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" strokeweight=".25428mm">
                <w10:wrap anchorx="page"/>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1254125</wp:posOffset>
                </wp:positionH>
                <wp:positionV relativeFrom="paragraph">
                  <wp:posOffset>244475</wp:posOffset>
                </wp:positionV>
                <wp:extent cx="15240" cy="0"/>
                <wp:effectExtent l="15875" t="13970" r="6985" b="14605"/>
                <wp:wrapNone/>
                <wp:docPr id="11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2714">
                          <a:solidFill>
                            <a:srgbClr val="5259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A6555" id="Line 51"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5pt,19.25pt" to="99.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" strokecolor="#52595d" strokeweight=".35317mm">
                <w10:wrap anchorx="page"/>
              </v:line>
            </w:pict>
          </mc:Fallback>
        </mc:AlternateContent>
      </w:r>
      <w:r>
        <w:rPr>
          <w:noProof/>
        </w:rPr>
        <mc:AlternateContent>
          <mc:Choice Requires="wps">
            <w:drawing>
              <wp:anchor distT="0" distB="0" distL="114300" distR="114300" simplePos="0" relativeHeight="251687424" behindDoc="1" locked="0" layoutInCell="1" allowOverlap="1">
                <wp:simplePos x="0" y="0"/>
                <wp:positionH relativeFrom="page">
                  <wp:posOffset>3419475</wp:posOffset>
                </wp:positionH>
                <wp:positionV relativeFrom="paragraph">
                  <wp:posOffset>234950</wp:posOffset>
                </wp:positionV>
                <wp:extent cx="15240" cy="0"/>
                <wp:effectExtent l="9525" t="13970" r="13335" b="14605"/>
                <wp:wrapNone/>
                <wp:docPr id="1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2714">
                          <a:solidFill>
                            <a:srgbClr val="383F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86D96" id="Line 50"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25pt,18.5pt" to="270.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" strokecolor="#383f46" strokeweight=".35317mm">
                <w10:wrap anchorx="page"/>
              </v:line>
            </w:pict>
          </mc:Fallback>
        </mc:AlternateContent>
      </w:r>
      <w:r>
        <w:rPr>
          <w:noProof/>
        </w:rPr>
        <mc:AlternateContent>
          <mc:Choice Requires="wps">
            <w:drawing>
              <wp:anchor distT="0" distB="0" distL="114300" distR="114300" simplePos="0" relativeHeight="251688448" behindDoc="1" locked="0" layoutInCell="1" allowOverlap="1">
                <wp:simplePos x="0" y="0"/>
                <wp:positionH relativeFrom="page">
                  <wp:posOffset>4984750</wp:posOffset>
                </wp:positionH>
                <wp:positionV relativeFrom="paragraph">
                  <wp:posOffset>247650</wp:posOffset>
                </wp:positionV>
                <wp:extent cx="15240" cy="0"/>
                <wp:effectExtent l="12700" t="7620" r="10160" b="11430"/>
                <wp:wrapNone/>
                <wp:docPr id="11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2714">
                          <a:solidFill>
                            <a:srgbClr val="5259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C7E06" id="Line 49"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19.5pt" to="393.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V9IQIAAEMEAAAOAAAAZHJzL2Uyb0RvYy54bWysU02P2jAQvVfqf7Byh3xsYC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" strokecolor="#52595d" strokeweight=".35317mm">
                <w10:wrap anchorx="page"/>
              </v:line>
            </w:pict>
          </mc:Fallback>
        </mc:AlternateContent>
      </w:r>
      <w:r>
        <w:rPr>
          <w:color w:val="52595D"/>
          <w:w w:val="95"/>
          <w:sz w:val="48"/>
        </w:rPr>
        <w:t>I</w:t>
      </w:r>
      <w:r>
        <w:rPr>
          <w:color w:val="52595D"/>
          <w:spacing w:val="-51"/>
          <w:w w:val="95"/>
          <w:sz w:val="48"/>
        </w:rPr>
        <w:t xml:space="preserve"> </w:t>
      </w:r>
      <w:r>
        <w:rPr>
          <w:color w:val="181818"/>
          <w:w w:val="95"/>
          <w:sz w:val="19"/>
        </w:rPr>
        <w:t>Minimal</w:t>
      </w:r>
      <w:r>
        <w:rPr>
          <w:color w:val="181818"/>
          <w:w w:val="95"/>
          <w:sz w:val="19"/>
        </w:rPr>
        <w:tab/>
      </w:r>
      <w:r>
        <w:rPr>
          <w:color w:val="383F46"/>
          <w:w w:val="95"/>
          <w:position w:val="2"/>
        </w:rPr>
        <w:t>j</w:t>
      </w:r>
      <w:r>
        <w:rPr>
          <w:color w:val="383F46"/>
          <w:spacing w:val="26"/>
          <w:w w:val="95"/>
          <w:position w:val="2"/>
        </w:rPr>
        <w:t xml:space="preserve"> </w:t>
      </w:r>
      <w:r>
        <w:rPr>
          <w:color w:val="181818"/>
          <w:w w:val="95"/>
          <w:position w:val="2"/>
          <w:sz w:val="19"/>
        </w:rPr>
        <w:t>Moderate</w:t>
      </w:r>
      <w:r>
        <w:rPr>
          <w:color w:val="181818"/>
          <w:w w:val="95"/>
          <w:position w:val="2"/>
          <w:sz w:val="19"/>
        </w:rPr>
        <w:tab/>
      </w:r>
      <w:r>
        <w:rPr>
          <w:color w:val="52595D"/>
          <w:w w:val="95"/>
          <w:sz w:val="48"/>
        </w:rPr>
        <w:t>I</w:t>
      </w:r>
      <w:r>
        <w:rPr>
          <w:color w:val="52595D"/>
          <w:spacing w:val="-48"/>
          <w:w w:val="95"/>
          <w:sz w:val="48"/>
        </w:rPr>
        <w:t xml:space="preserve"> </w:t>
      </w:r>
      <w:r>
        <w:rPr>
          <w:color w:val="181818"/>
          <w:w w:val="95"/>
          <w:sz w:val="19"/>
        </w:rPr>
        <w:t>Major</w:t>
      </w:r>
    </w:p>
    <w:p w:rsidR="003D3874" w:rsidRDefault="003D3874">
      <w:pPr>
        <w:pStyle w:val="BodyText"/>
        <w:spacing w:before="6"/>
        <w:rPr>
          <w:sz w:val="13"/>
        </w:rPr>
      </w:pPr>
    </w:p>
    <w:p w:rsidR="003D3874" w:rsidRDefault="003D3874">
      <w:pPr>
        <w:pStyle w:val="BodyText"/>
        <w:rPr>
          <w:sz w:val="20"/>
        </w:rPr>
      </w:pPr>
    </w:p>
    <w:p w:rsidR="003D3874" w:rsidRDefault="003D3874">
      <w:pPr>
        <w:pStyle w:val="BodyText"/>
        <w:rPr>
          <w:sz w:val="20"/>
        </w:rPr>
      </w:pPr>
    </w:p>
    <w:p w:rsidR="003D3874" w:rsidRDefault="003D3874">
      <w:pPr>
        <w:pStyle w:val="BodyText"/>
        <w:spacing w:before="3"/>
      </w:pPr>
    </w:p>
    <w:p w:rsidR="003D3874" w:rsidRDefault="00274C5B">
      <w:pPr>
        <w:pStyle w:val="Heading2"/>
        <w:spacing w:before="93"/>
        <w:ind w:left="472"/>
      </w:pPr>
      <w:r>
        <w:rPr>
          <w:noProof/>
        </w:rPr>
        <mc:AlternateContent>
          <mc:Choice Requires="wps">
            <w:drawing>
              <wp:anchor distT="0" distB="0" distL="114300" distR="114300" simplePos="0" relativeHeight="251662848" behindDoc="0" locked="0" layoutInCell="1" allowOverlap="1">
                <wp:simplePos x="0" y="0"/>
                <wp:positionH relativeFrom="page">
                  <wp:posOffset>833755</wp:posOffset>
                </wp:positionH>
                <wp:positionV relativeFrom="paragraph">
                  <wp:posOffset>-456565</wp:posOffset>
                </wp:positionV>
                <wp:extent cx="6203950" cy="232410"/>
                <wp:effectExtent l="5080" t="12065" r="10795" b="12700"/>
                <wp:wrapNone/>
                <wp:docPr id="1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32410"/>
                        </a:xfrm>
                        <a:prstGeom prst="rect">
                          <a:avLst/>
                        </a:prstGeom>
                        <a:noFill/>
                        <a:ln w="91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3874" w:rsidRDefault="00274C5B">
                            <w:pPr>
                              <w:pStyle w:val="BodyText"/>
                              <w:spacing w:before="79"/>
                              <w:ind w:left="98"/>
                            </w:pPr>
                            <w:r>
                              <w:rPr>
                                <w:color w:val="181818"/>
                                <w:w w:val="105"/>
                              </w:rPr>
                              <w:t>At the request of THO, the original Work Order has been extended by [detail].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1" type="#_x0000_t202" style="position:absolute;left:0;text-align:left;margin-left:65.65pt;margin-top:-35.95pt;width:488.5pt;height:18.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" filled="f" strokeweight=".25442mm">
                <v:textbox inset="0,0,0,0">
                  <w:txbxContent>
                    <w:p w:rsidR="003D3874" w:rsidRDefault="00274C5B">
                      <w:pPr>
                        <w:pStyle w:val="BodyText"/>
                        <w:spacing w:before="79"/>
                        <w:ind w:left="98"/>
                      </w:pPr>
                      <w:r>
                        <w:rPr>
                          <w:color w:val="181818"/>
                          <w:w w:val="105"/>
                        </w:rPr>
                        <w:t>At the request of THO, the original Work Order has been extended by [detail].</w:t>
                      </w:r>
                    </w:p>
                  </w:txbxContent>
                </v:textbox>
                <w10:wrap anchorx="page"/>
              </v:shape>
            </w:pict>
          </mc:Fallback>
        </mc:AlternateContent>
      </w:r>
      <w:r>
        <w:rPr>
          <w:color w:val="181818"/>
        </w:rPr>
        <w:t>Scope and Project Detail</w:t>
      </w:r>
    </w:p>
    <w:p w:rsidR="003D3874" w:rsidRDefault="00274C5B">
      <w:pPr>
        <w:pStyle w:val="BodyText"/>
        <w:spacing w:before="9"/>
        <w:rPr>
          <w:b/>
          <w:sz w:val="13"/>
        </w:rPr>
      </w:pPr>
      <w:r>
        <w:rPr>
          <w:noProof/>
        </w:rPr>
        <mc:AlternateContent>
          <mc:Choice Requires="wpg">
            <w:drawing>
              <wp:anchor distT="0" distB="0" distL="0" distR="0" simplePos="0" relativeHeight="251618816" behindDoc="0" locked="0" layoutInCell="1" allowOverlap="1">
                <wp:simplePos x="0" y="0"/>
                <wp:positionH relativeFrom="page">
                  <wp:posOffset>819785</wp:posOffset>
                </wp:positionH>
                <wp:positionV relativeFrom="paragraph">
                  <wp:posOffset>129540</wp:posOffset>
                </wp:positionV>
                <wp:extent cx="6220460" cy="956945"/>
                <wp:effectExtent l="10160" t="10795" r="8255" b="13335"/>
                <wp:wrapTopAndBottom/>
                <wp:docPr id="9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460" cy="956945"/>
                          <a:chOff x="1291" y="204"/>
                          <a:chExt cx="9796" cy="1507"/>
                        </a:xfrm>
                      </wpg:grpSpPr>
                      <wps:wsp>
                        <wps:cNvPr id="100" name="Line 47"/>
                        <wps:cNvCnPr>
                          <a:cxnSpLocks noChangeShapeType="1"/>
                        </wps:cNvCnPr>
                        <wps:spPr bwMode="auto">
                          <a:xfrm>
                            <a:off x="1293" y="211"/>
                            <a:ext cx="9794"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46"/>
                        <wps:cNvCnPr>
                          <a:cxnSpLocks noChangeShapeType="1"/>
                        </wps:cNvCnPr>
                        <wps:spPr bwMode="auto">
                          <a:xfrm>
                            <a:off x="1293" y="610"/>
                            <a:ext cx="9794"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45"/>
                        <wps:cNvCnPr>
                          <a:cxnSpLocks noChangeShapeType="1"/>
                        </wps:cNvCnPr>
                        <wps:spPr bwMode="auto">
                          <a:xfrm>
                            <a:off x="1298" y="171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44"/>
                        <wps:cNvCnPr>
                          <a:cxnSpLocks noChangeShapeType="1"/>
                        </wps:cNvCnPr>
                        <wps:spPr bwMode="auto">
                          <a:xfrm>
                            <a:off x="11077" y="171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43"/>
                        <wps:cNvCnPr>
                          <a:cxnSpLocks noChangeShapeType="1"/>
                        </wps:cNvCnPr>
                        <wps:spPr bwMode="auto">
                          <a:xfrm>
                            <a:off x="1293" y="1110"/>
                            <a:ext cx="9794"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42"/>
                        <wps:cNvCnPr>
                          <a:cxnSpLocks noChangeShapeType="1"/>
                        </wps:cNvCnPr>
                        <wps:spPr bwMode="auto">
                          <a:xfrm>
                            <a:off x="6173" y="171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a:off x="1293" y="1701"/>
                            <a:ext cx="9794"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Text Box 40"/>
                        <wps:cNvSpPr txBox="1">
                          <a:spLocks noChangeArrowheads="1"/>
                        </wps:cNvSpPr>
                        <wps:spPr bwMode="auto">
                          <a:xfrm>
                            <a:off x="6273" y="1128"/>
                            <a:ext cx="14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27" w:lineRule="exact"/>
                                <w:rPr>
                                  <w:rFonts w:ascii="Times New Roman"/>
                                  <w:sz w:val="21"/>
                                </w:rPr>
                              </w:pPr>
                              <w:r>
                                <w:rPr>
                                  <w:rFonts w:ascii="Times New Roman"/>
                                  <w:color w:val="181818"/>
                                  <w:w w:val="92"/>
                                  <w:sz w:val="21"/>
                                </w:rPr>
                                <w:t>1</w:t>
                              </w:r>
                            </w:p>
                            <w:p w:rsidR="003D3874" w:rsidRDefault="00274C5B">
                              <w:pPr>
                                <w:spacing w:line="236" w:lineRule="exact"/>
                                <w:ind w:left="10"/>
                                <w:rPr>
                                  <w:rFonts w:ascii="Times New Roman"/>
                                  <w:sz w:val="21"/>
                                </w:rPr>
                              </w:pPr>
                              <w:r>
                                <w:rPr>
                                  <w:rFonts w:ascii="Times New Roman"/>
                                  <w:color w:val="181818"/>
                                  <w:w w:val="108"/>
                                  <w:sz w:val="21"/>
                                </w:rPr>
                                <w:t>2</w:t>
                              </w:r>
                            </w:p>
                          </w:txbxContent>
                        </wps:txbx>
                        <wps:bodyPr rot="0" vert="horz" wrap="square" lIns="0" tIns="0" rIns="0" bIns="0" anchor="t" anchorCtr="0" upright="1">
                          <a:noAutofit/>
                        </wps:bodyPr>
                      </wps:wsp>
                      <wps:wsp>
                        <wps:cNvPr id="108" name="Text Box 39"/>
                        <wps:cNvSpPr txBox="1">
                          <a:spLocks noChangeArrowheads="1"/>
                        </wps:cNvSpPr>
                        <wps:spPr bwMode="auto">
                          <a:xfrm>
                            <a:off x="1398" y="1133"/>
                            <a:ext cx="14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27" w:lineRule="exact"/>
                                <w:rPr>
                                  <w:rFonts w:ascii="Times New Roman"/>
                                  <w:sz w:val="21"/>
                                </w:rPr>
                              </w:pPr>
                              <w:r>
                                <w:rPr>
                                  <w:rFonts w:ascii="Times New Roman"/>
                                  <w:color w:val="181818"/>
                                  <w:w w:val="92"/>
                                  <w:sz w:val="21"/>
                                </w:rPr>
                                <w:t>1</w:t>
                              </w:r>
                            </w:p>
                            <w:p w:rsidR="003D3874" w:rsidRDefault="00274C5B">
                              <w:pPr>
                                <w:spacing w:line="236" w:lineRule="exact"/>
                                <w:ind w:left="5"/>
                                <w:rPr>
                                  <w:rFonts w:ascii="Times New Roman"/>
                                  <w:sz w:val="21"/>
                                </w:rPr>
                              </w:pPr>
                              <w:r>
                                <w:rPr>
                                  <w:rFonts w:ascii="Times New Roman"/>
                                  <w:color w:val="181818"/>
                                  <w:w w:val="108"/>
                                  <w:sz w:val="21"/>
                                </w:rPr>
                                <w:t>2</w:t>
                              </w:r>
                            </w:p>
                          </w:txbxContent>
                        </wps:txbx>
                        <wps:bodyPr rot="0" vert="horz" wrap="square" lIns="0" tIns="0" rIns="0" bIns="0" anchor="t" anchorCtr="0" upright="1">
                          <a:noAutofit/>
                        </wps:bodyPr>
                      </wps:wsp>
                      <wps:wsp>
                        <wps:cNvPr id="109" name="Text Box 38"/>
                        <wps:cNvSpPr txBox="1">
                          <a:spLocks noChangeArrowheads="1"/>
                        </wps:cNvSpPr>
                        <wps:spPr bwMode="auto">
                          <a:xfrm>
                            <a:off x="6173" y="609"/>
                            <a:ext cx="4904" cy="500"/>
                          </a:xfrm>
                          <a:prstGeom prst="rect">
                            <a:avLst/>
                          </a:prstGeom>
                          <a:noFill/>
                          <a:ln w="91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3874" w:rsidRDefault="00274C5B">
                              <w:pPr>
                                <w:spacing w:line="239" w:lineRule="exact"/>
                                <w:ind w:left="99"/>
                                <w:rPr>
                                  <w:b/>
                                  <w:sz w:val="21"/>
                                </w:rPr>
                              </w:pPr>
                              <w:r>
                                <w:rPr>
                                  <w:b/>
                                  <w:color w:val="181818"/>
                                  <w:sz w:val="21"/>
                                </w:rPr>
                                <w:t>Out of Scope</w:t>
                              </w:r>
                            </w:p>
                          </w:txbxContent>
                        </wps:txbx>
                        <wps:bodyPr rot="0" vert="horz" wrap="square" lIns="0" tIns="0" rIns="0" bIns="0" anchor="t" anchorCtr="0" upright="1">
                          <a:noAutofit/>
                        </wps:bodyPr>
                      </wps:wsp>
                      <wps:wsp>
                        <wps:cNvPr id="110" name="Text Box 37"/>
                        <wps:cNvSpPr txBox="1">
                          <a:spLocks noChangeArrowheads="1"/>
                        </wps:cNvSpPr>
                        <wps:spPr bwMode="auto">
                          <a:xfrm>
                            <a:off x="1298" y="609"/>
                            <a:ext cx="4876" cy="500"/>
                          </a:xfrm>
                          <a:prstGeom prst="rect">
                            <a:avLst/>
                          </a:prstGeom>
                          <a:noFill/>
                          <a:ln w="91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3874" w:rsidRDefault="00274C5B">
                              <w:pPr>
                                <w:spacing w:before="2"/>
                                <w:ind w:left="93"/>
                                <w:rPr>
                                  <w:b/>
                                  <w:sz w:val="21"/>
                                </w:rPr>
                              </w:pPr>
                              <w:r>
                                <w:rPr>
                                  <w:color w:val="181818"/>
                                  <w:sz w:val="21"/>
                                </w:rPr>
                                <w:t xml:space="preserve">In </w:t>
                              </w:r>
                              <w:r>
                                <w:rPr>
                                  <w:b/>
                                  <w:color w:val="181818"/>
                                  <w:sz w:val="21"/>
                                </w:rPr>
                                <w:t>Scope</w:t>
                              </w:r>
                            </w:p>
                          </w:txbxContent>
                        </wps:txbx>
                        <wps:bodyPr rot="0" vert="horz" wrap="square" lIns="0" tIns="0" rIns="0" bIns="0" anchor="t" anchorCtr="0" upright="1">
                          <a:noAutofit/>
                        </wps:bodyPr>
                      </wps:wsp>
                      <wps:wsp>
                        <wps:cNvPr id="111" name="Text Box 36"/>
                        <wps:cNvSpPr txBox="1">
                          <a:spLocks noChangeArrowheads="1"/>
                        </wps:cNvSpPr>
                        <wps:spPr bwMode="auto">
                          <a:xfrm>
                            <a:off x="1410" y="289"/>
                            <a:ext cx="60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line="235" w:lineRule="exact"/>
                                <w:rPr>
                                  <w:b/>
                                  <w:sz w:val="21"/>
                                </w:rPr>
                              </w:pPr>
                              <w:r>
                                <w:rPr>
                                  <w:b/>
                                  <w:color w:val="181818"/>
                                  <w:w w:val="90"/>
                                  <w:sz w:val="21"/>
                                </w:rPr>
                                <w:t>Scope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62" style="position:absolute;margin-left:64.55pt;margin-top:10.2pt;width:489.8pt;height:75.35pt;z-index:251618816;mso-wrap-distance-left:0;mso-wrap-distance-right:0;mso-position-horizontal-relative:page;mso-position-vertical-relative:text" coordorigin="1291,204" coordsize="9796,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">
                <v:line id="Line 47" o:spid="_x0000_s1063" style="position:absolute;visibility:visible;mso-wrap-style:square" from="1293,211" to="1108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" strokeweight=".25428mm"/>
                <v:line id="Line 46" o:spid="_x0000_s1064" style="position:absolute;visibility:visible;mso-wrap-style:square" from="1293,610" to="1108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" strokeweight=".25428mm"/>
                <v:line id="Line 45" o:spid="_x0000_s1065" style="position:absolute;visibility:visible;mso-wrap-style:square" from="1298,1710" to="129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" strokeweight=".25442mm"/>
                <v:line id="Line 44" o:spid="_x0000_s1066" style="position:absolute;visibility:visible;mso-wrap-style:square" from="11077,1710" to="1107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" strokeweight=".25442mm"/>
                <v:line id="Line 43" o:spid="_x0000_s1067" style="position:absolute;visibility:visible;mso-wrap-style:square" from="1293,1110" to="11087,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weight=".25428mm"/>
                <v:line id="Line 42" o:spid="_x0000_s1068" style="position:absolute;visibility:visible;mso-wrap-style:square" from="6173,1710" to="61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" strokeweight=".25442mm"/>
                <v:line id="Line 41" o:spid="_x0000_s1069" style="position:absolute;visibility:visible;mso-wrap-style:square" from="1293,1701" to="11087,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" strokeweight=".25428mm"/>
                <v:shape id="_x0000_s1070" type="#_x0000_t202" style="position:absolute;left:6273;top:1128;width:14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3D3874" w:rsidRDefault="00274C5B">
                        <w:pPr>
                          <w:spacing w:line="227" w:lineRule="exact"/>
                          <w:rPr>
                            <w:rFonts w:ascii="Times New Roman"/>
                            <w:sz w:val="21"/>
                          </w:rPr>
                        </w:pPr>
                        <w:r>
                          <w:rPr>
                            <w:rFonts w:ascii="Times New Roman"/>
                            <w:color w:val="181818"/>
                            <w:w w:val="92"/>
                            <w:sz w:val="21"/>
                          </w:rPr>
                          <w:t>1</w:t>
                        </w:r>
                      </w:p>
                      <w:p w:rsidR="003D3874" w:rsidRDefault="00274C5B">
                        <w:pPr>
                          <w:spacing w:line="236" w:lineRule="exact"/>
                          <w:ind w:left="10"/>
                          <w:rPr>
                            <w:rFonts w:ascii="Times New Roman"/>
                            <w:sz w:val="21"/>
                          </w:rPr>
                        </w:pPr>
                        <w:r>
                          <w:rPr>
                            <w:rFonts w:ascii="Times New Roman"/>
                            <w:color w:val="181818"/>
                            <w:w w:val="108"/>
                            <w:sz w:val="21"/>
                          </w:rPr>
                          <w:t>2</w:t>
                        </w:r>
                      </w:p>
                    </w:txbxContent>
                  </v:textbox>
                </v:shape>
                <v:shape id="_x0000_s1071" type="#_x0000_t202" style="position:absolute;left:1398;top:1133;width:14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3D3874" w:rsidRDefault="00274C5B">
                        <w:pPr>
                          <w:spacing w:line="227" w:lineRule="exact"/>
                          <w:rPr>
                            <w:rFonts w:ascii="Times New Roman"/>
                            <w:sz w:val="21"/>
                          </w:rPr>
                        </w:pPr>
                        <w:r>
                          <w:rPr>
                            <w:rFonts w:ascii="Times New Roman"/>
                            <w:color w:val="181818"/>
                            <w:w w:val="92"/>
                            <w:sz w:val="21"/>
                          </w:rPr>
                          <w:t>1</w:t>
                        </w:r>
                      </w:p>
                      <w:p w:rsidR="003D3874" w:rsidRDefault="00274C5B">
                        <w:pPr>
                          <w:spacing w:line="236" w:lineRule="exact"/>
                          <w:ind w:left="5"/>
                          <w:rPr>
                            <w:rFonts w:ascii="Times New Roman"/>
                            <w:sz w:val="21"/>
                          </w:rPr>
                        </w:pPr>
                        <w:r>
                          <w:rPr>
                            <w:rFonts w:ascii="Times New Roman"/>
                            <w:color w:val="181818"/>
                            <w:w w:val="108"/>
                            <w:sz w:val="21"/>
                          </w:rPr>
                          <w:t>2</w:t>
                        </w:r>
                      </w:p>
                    </w:txbxContent>
                  </v:textbox>
                </v:shape>
                <v:shape id="Text Box 38" o:spid="_x0000_s1072" type="#_x0000_t202" style="position:absolute;left:6173;top:609;width:490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" filled="f" strokeweight=".25442mm">
                  <v:textbox inset="0,0,0,0">
                    <w:txbxContent>
                      <w:p w:rsidR="003D3874" w:rsidRDefault="00274C5B">
                        <w:pPr>
                          <w:spacing w:line="239" w:lineRule="exact"/>
                          <w:ind w:left="99"/>
                          <w:rPr>
                            <w:b/>
                            <w:sz w:val="21"/>
                          </w:rPr>
                        </w:pPr>
                        <w:r>
                          <w:rPr>
                            <w:b/>
                            <w:color w:val="181818"/>
                            <w:sz w:val="21"/>
                          </w:rPr>
                          <w:t>Out of Scope</w:t>
                        </w:r>
                      </w:p>
                    </w:txbxContent>
                  </v:textbox>
                </v:shape>
                <v:shape id="_x0000_s1073" type="#_x0000_t202" style="position:absolute;left:1298;top:609;width:487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" filled="f" strokeweight=".25442mm">
                  <v:textbox inset="0,0,0,0">
                    <w:txbxContent>
                      <w:p w:rsidR="003D3874" w:rsidRDefault="00274C5B">
                        <w:pPr>
                          <w:spacing w:before="2"/>
                          <w:ind w:left="93"/>
                          <w:rPr>
                            <w:b/>
                            <w:sz w:val="21"/>
                          </w:rPr>
                        </w:pPr>
                        <w:r>
                          <w:rPr>
                            <w:color w:val="181818"/>
                            <w:sz w:val="21"/>
                          </w:rPr>
                          <w:t xml:space="preserve">In </w:t>
                        </w:r>
                        <w:r>
                          <w:rPr>
                            <w:b/>
                            <w:color w:val="181818"/>
                            <w:sz w:val="21"/>
                          </w:rPr>
                          <w:t>Scope</w:t>
                        </w:r>
                      </w:p>
                    </w:txbxContent>
                  </v:textbox>
                </v:shape>
                <v:shape id="_x0000_s1074" type="#_x0000_t202" style="position:absolute;left:1410;top:289;width:607;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3D3874" w:rsidRDefault="00274C5B">
                        <w:pPr>
                          <w:spacing w:line="235" w:lineRule="exact"/>
                          <w:rPr>
                            <w:b/>
                            <w:sz w:val="21"/>
                          </w:rPr>
                        </w:pPr>
                        <w:r>
                          <w:rPr>
                            <w:b/>
                            <w:color w:val="181818"/>
                            <w:w w:val="90"/>
                            <w:sz w:val="21"/>
                          </w:rPr>
                          <w:t>Scope</w:t>
                        </w:r>
                      </w:p>
                    </w:txbxContent>
                  </v:textbox>
                </v:shape>
                <w10:wrap type="topAndBottom" anchorx="page"/>
              </v:group>
            </w:pict>
          </mc:Fallback>
        </mc:AlternateContent>
      </w:r>
      <w:r>
        <w:rPr>
          <w:noProof/>
        </w:rPr>
        <mc:AlternateContent>
          <mc:Choice Requires="wps">
            <w:drawing>
              <wp:anchor distT="0" distB="0" distL="0" distR="0" simplePos="0" relativeHeight="251620864" behindDoc="0" locked="0" layoutInCell="1" allowOverlap="1">
                <wp:simplePos x="0" y="0"/>
                <wp:positionH relativeFrom="page">
                  <wp:posOffset>817880</wp:posOffset>
                </wp:positionH>
                <wp:positionV relativeFrom="paragraph">
                  <wp:posOffset>1235710</wp:posOffset>
                </wp:positionV>
                <wp:extent cx="6228080" cy="0"/>
                <wp:effectExtent l="8255" t="12065" r="12065" b="6985"/>
                <wp:wrapTopAndBottom/>
                <wp:docPr id="9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1AB60" id="Line 34"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4pt,97.3pt" to="554.8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JKHg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" strokeweight=".25428mm">
                <w10:wrap type="topAndBottom" anchorx="page"/>
              </v:line>
            </w:pict>
          </mc:Fallback>
        </mc:AlternateContent>
      </w:r>
    </w:p>
    <w:p w:rsidR="003D3874" w:rsidRDefault="003D3874">
      <w:pPr>
        <w:pStyle w:val="BodyText"/>
        <w:spacing w:before="1"/>
        <w:rPr>
          <w:b/>
          <w:sz w:val="13"/>
        </w:rPr>
      </w:pPr>
    </w:p>
    <w:p w:rsidR="003D3874" w:rsidRDefault="00274C5B">
      <w:pPr>
        <w:tabs>
          <w:tab w:val="left" w:pos="684"/>
          <w:tab w:val="left" w:pos="10161"/>
        </w:tabs>
        <w:spacing w:line="396" w:lineRule="exact"/>
        <w:ind w:left="382"/>
        <w:rPr>
          <w:b/>
          <w:sz w:val="20"/>
        </w:rPr>
      </w:pPr>
      <w:r>
        <w:rPr>
          <w:color w:val="52595D"/>
          <w:w w:val="50"/>
          <w:sz w:val="39"/>
        </w:rPr>
        <w:t>I</w:t>
      </w:r>
      <w:r>
        <w:rPr>
          <w:color w:val="52595D"/>
          <w:w w:val="50"/>
          <w:sz w:val="39"/>
        </w:rPr>
        <w:tab/>
      </w:r>
      <w:r>
        <w:rPr>
          <w:b/>
          <w:color w:val="181818"/>
          <w:sz w:val="20"/>
        </w:rPr>
        <w:t>r</w:t>
      </w:r>
      <w:r>
        <w:rPr>
          <w:b/>
          <w:color w:val="181818"/>
          <w:sz w:val="20"/>
          <w:u w:val="single" w:color="000000"/>
        </w:rPr>
        <w:t>oject</w:t>
      </w:r>
      <w:r>
        <w:rPr>
          <w:b/>
          <w:color w:val="181818"/>
          <w:spacing w:val="27"/>
          <w:sz w:val="20"/>
          <w:u w:val="single" w:color="000000"/>
        </w:rPr>
        <w:t xml:space="preserve"> </w:t>
      </w:r>
      <w:r>
        <w:rPr>
          <w:b/>
          <w:color w:val="181818"/>
          <w:sz w:val="20"/>
          <w:u w:val="single" w:color="000000"/>
        </w:rPr>
        <w:t>Assumptions</w:t>
      </w:r>
      <w:r>
        <w:rPr>
          <w:b/>
          <w:color w:val="181818"/>
          <w:sz w:val="20"/>
          <w:u w:val="single" w:color="000000"/>
        </w:rPr>
        <w:tab/>
      </w:r>
    </w:p>
    <w:p w:rsidR="003D3874" w:rsidRDefault="003D3874">
      <w:pPr>
        <w:pStyle w:val="BodyText"/>
        <w:rPr>
          <w:b/>
          <w:sz w:val="20"/>
        </w:rPr>
      </w:pPr>
    </w:p>
    <w:p w:rsidR="003D3874" w:rsidRDefault="00274C5B">
      <w:pPr>
        <w:pStyle w:val="BodyText"/>
        <w:spacing w:before="7"/>
        <w:rPr>
          <w:b/>
          <w:sz w:val="14"/>
        </w:rPr>
      </w:pPr>
      <w:r>
        <w:rPr>
          <w:noProof/>
        </w:rPr>
        <mc:AlternateContent>
          <mc:Choice Requires="wps">
            <w:drawing>
              <wp:anchor distT="0" distB="0" distL="0" distR="0" simplePos="0" relativeHeight="251621888" behindDoc="0" locked="0" layoutInCell="1" allowOverlap="1">
                <wp:simplePos x="0" y="0"/>
                <wp:positionH relativeFrom="page">
                  <wp:posOffset>817880</wp:posOffset>
                </wp:positionH>
                <wp:positionV relativeFrom="paragraph">
                  <wp:posOffset>137160</wp:posOffset>
                </wp:positionV>
                <wp:extent cx="6240780" cy="0"/>
                <wp:effectExtent l="8255" t="6350" r="8890" b="12700"/>
                <wp:wrapTopAndBottom/>
                <wp:docPr id="9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78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25A08" id="Line 33"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4pt,10.8pt" to="555.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nHgIAAEM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" strokeweight=".25428mm">
                <w10:wrap type="topAndBottom" anchorx="page"/>
              </v:line>
            </w:pict>
          </mc:Fallback>
        </mc:AlternateContent>
      </w:r>
    </w:p>
    <w:p w:rsidR="003D3874" w:rsidRDefault="003D3874">
      <w:pPr>
        <w:pStyle w:val="BodyText"/>
        <w:spacing w:before="6"/>
        <w:rPr>
          <w:b/>
        </w:rPr>
      </w:pPr>
    </w:p>
    <w:tbl>
      <w:tblPr>
        <w:tblW w:w="0" w:type="auto"/>
        <w:tblInd w:w="5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29"/>
        <w:gridCol w:w="1255"/>
        <w:gridCol w:w="1034"/>
        <w:gridCol w:w="4472"/>
      </w:tblGrid>
      <w:tr w:rsidR="003D3874">
        <w:trPr>
          <w:trHeight w:val="383"/>
        </w:trPr>
        <w:tc>
          <w:tcPr>
            <w:tcW w:w="3029" w:type="dxa"/>
          </w:tcPr>
          <w:p w:rsidR="003D3874" w:rsidRDefault="00274C5B">
            <w:pPr>
              <w:pStyle w:val="TableParagraph"/>
              <w:spacing w:before="60"/>
              <w:ind w:left="104"/>
              <w:rPr>
                <w:b/>
                <w:sz w:val="21"/>
              </w:rPr>
            </w:pPr>
            <w:r>
              <w:rPr>
                <w:b/>
                <w:color w:val="181818"/>
                <w:sz w:val="21"/>
              </w:rPr>
              <w:t>Risks</w:t>
            </w:r>
          </w:p>
        </w:tc>
        <w:tc>
          <w:tcPr>
            <w:tcW w:w="1255" w:type="dxa"/>
          </w:tcPr>
          <w:p w:rsidR="003D3874" w:rsidRDefault="00274C5B">
            <w:pPr>
              <w:pStyle w:val="TableParagraph"/>
              <w:spacing w:before="60"/>
              <w:ind w:left="142"/>
              <w:rPr>
                <w:b/>
                <w:sz w:val="21"/>
              </w:rPr>
            </w:pPr>
            <w:r>
              <w:rPr>
                <w:b/>
                <w:color w:val="181818"/>
                <w:sz w:val="21"/>
              </w:rPr>
              <w:t>Llkellhood</w:t>
            </w:r>
          </w:p>
        </w:tc>
        <w:tc>
          <w:tcPr>
            <w:tcW w:w="1034" w:type="dxa"/>
          </w:tcPr>
          <w:p w:rsidR="003D3874" w:rsidRDefault="00274C5B">
            <w:pPr>
              <w:pStyle w:val="TableParagraph"/>
              <w:spacing w:before="60"/>
              <w:ind w:left="206"/>
              <w:rPr>
                <w:b/>
                <w:sz w:val="21"/>
              </w:rPr>
            </w:pPr>
            <w:r>
              <w:rPr>
                <w:b/>
                <w:color w:val="181818"/>
                <w:sz w:val="21"/>
              </w:rPr>
              <w:t>Impact</w:t>
            </w:r>
          </w:p>
        </w:tc>
        <w:tc>
          <w:tcPr>
            <w:tcW w:w="4472" w:type="dxa"/>
          </w:tcPr>
          <w:p w:rsidR="003D3874" w:rsidRDefault="00274C5B">
            <w:pPr>
              <w:pStyle w:val="TableParagraph"/>
              <w:spacing w:before="60"/>
              <w:ind w:left="119"/>
              <w:rPr>
                <w:b/>
                <w:sz w:val="21"/>
              </w:rPr>
            </w:pPr>
            <w:r>
              <w:rPr>
                <w:b/>
                <w:color w:val="181818"/>
                <w:sz w:val="21"/>
              </w:rPr>
              <w:t>Avoidance/Mitigation Strategy</w:t>
            </w:r>
          </w:p>
        </w:tc>
      </w:tr>
      <w:tr w:rsidR="003D3874">
        <w:trPr>
          <w:trHeight w:val="383"/>
        </w:trPr>
        <w:tc>
          <w:tcPr>
            <w:tcW w:w="3029" w:type="dxa"/>
          </w:tcPr>
          <w:p w:rsidR="003D3874" w:rsidRDefault="003D3874">
            <w:pPr>
              <w:pStyle w:val="TableParagraph"/>
              <w:rPr>
                <w:rFonts w:ascii="Times New Roman"/>
                <w:sz w:val="20"/>
              </w:rPr>
            </w:pPr>
          </w:p>
        </w:tc>
        <w:tc>
          <w:tcPr>
            <w:tcW w:w="1255" w:type="dxa"/>
          </w:tcPr>
          <w:p w:rsidR="003D3874" w:rsidRDefault="003D3874">
            <w:pPr>
              <w:pStyle w:val="TableParagraph"/>
              <w:rPr>
                <w:rFonts w:ascii="Times New Roman"/>
                <w:sz w:val="20"/>
              </w:rPr>
            </w:pPr>
          </w:p>
        </w:tc>
        <w:tc>
          <w:tcPr>
            <w:tcW w:w="1034" w:type="dxa"/>
          </w:tcPr>
          <w:p w:rsidR="003D3874" w:rsidRDefault="003D3874">
            <w:pPr>
              <w:pStyle w:val="TableParagraph"/>
              <w:rPr>
                <w:rFonts w:ascii="Times New Roman"/>
                <w:sz w:val="20"/>
              </w:rPr>
            </w:pPr>
          </w:p>
        </w:tc>
        <w:tc>
          <w:tcPr>
            <w:tcW w:w="4472" w:type="dxa"/>
          </w:tcPr>
          <w:p w:rsidR="003D3874" w:rsidRDefault="003D3874">
            <w:pPr>
              <w:pStyle w:val="TableParagraph"/>
              <w:rPr>
                <w:rFonts w:ascii="Times New Roman"/>
                <w:sz w:val="20"/>
              </w:rPr>
            </w:pPr>
          </w:p>
        </w:tc>
      </w:tr>
      <w:tr w:rsidR="003D3874">
        <w:trPr>
          <w:trHeight w:val="379"/>
        </w:trPr>
        <w:tc>
          <w:tcPr>
            <w:tcW w:w="3029" w:type="dxa"/>
          </w:tcPr>
          <w:p w:rsidR="003D3874" w:rsidRDefault="003D3874">
            <w:pPr>
              <w:pStyle w:val="TableParagraph"/>
              <w:rPr>
                <w:rFonts w:ascii="Times New Roman"/>
                <w:sz w:val="20"/>
              </w:rPr>
            </w:pPr>
          </w:p>
        </w:tc>
        <w:tc>
          <w:tcPr>
            <w:tcW w:w="1255" w:type="dxa"/>
          </w:tcPr>
          <w:p w:rsidR="003D3874" w:rsidRDefault="003D3874">
            <w:pPr>
              <w:pStyle w:val="TableParagraph"/>
              <w:rPr>
                <w:rFonts w:ascii="Times New Roman"/>
                <w:sz w:val="20"/>
              </w:rPr>
            </w:pPr>
          </w:p>
        </w:tc>
        <w:tc>
          <w:tcPr>
            <w:tcW w:w="1034" w:type="dxa"/>
          </w:tcPr>
          <w:p w:rsidR="003D3874" w:rsidRDefault="003D3874">
            <w:pPr>
              <w:pStyle w:val="TableParagraph"/>
              <w:rPr>
                <w:rFonts w:ascii="Times New Roman"/>
                <w:sz w:val="20"/>
              </w:rPr>
            </w:pPr>
          </w:p>
        </w:tc>
        <w:tc>
          <w:tcPr>
            <w:tcW w:w="4472" w:type="dxa"/>
          </w:tcPr>
          <w:p w:rsidR="003D3874" w:rsidRDefault="003D3874">
            <w:pPr>
              <w:pStyle w:val="TableParagraph"/>
              <w:rPr>
                <w:rFonts w:ascii="Times New Roman"/>
                <w:sz w:val="20"/>
              </w:rPr>
            </w:pPr>
          </w:p>
        </w:tc>
      </w:tr>
    </w:tbl>
    <w:p w:rsidR="003D3874" w:rsidRDefault="003D3874">
      <w:pPr>
        <w:rPr>
          <w:rFonts w:ascii="Times New Roman"/>
          <w:sz w:val="20"/>
        </w:rPr>
        <w:sectPr w:rsidR="003D3874">
          <w:footerReference w:type="default" r:id="rId53"/>
          <w:pgSz w:w="11910" w:h="16830"/>
          <w:pgMar w:top="1160" w:right="420" w:bottom="760" w:left="780" w:header="890" w:footer="564" w:gutter="0"/>
          <w:pgNumType w:start="28"/>
          <w:cols w:space="720"/>
        </w:sectPr>
      </w:pPr>
    </w:p>
    <w:p w:rsidR="003D3874" w:rsidRDefault="00274C5B">
      <w:pPr>
        <w:pStyle w:val="BodyText"/>
        <w:spacing w:line="20" w:lineRule="exact"/>
        <w:ind w:left="346"/>
        <w:rPr>
          <w:sz w:val="2"/>
        </w:rPr>
      </w:pPr>
      <w:r>
        <w:rPr>
          <w:noProof/>
        </w:rPr>
        <w:lastRenderedPageBreak/>
        <mc:AlternateContent>
          <mc:Choice Requires="wps">
            <w:drawing>
              <wp:anchor distT="0" distB="0" distL="114300" distR="114300" simplePos="0" relativeHeight="251663872" behindDoc="0" locked="0" layoutInCell="1" allowOverlap="1">
                <wp:simplePos x="0" y="0"/>
                <wp:positionH relativeFrom="page">
                  <wp:posOffset>3175</wp:posOffset>
                </wp:positionH>
                <wp:positionV relativeFrom="page">
                  <wp:posOffset>3405505</wp:posOffset>
                </wp:positionV>
                <wp:extent cx="0" cy="0"/>
                <wp:effectExtent l="12700" t="1252855" r="6350" b="1259205"/>
                <wp:wrapNone/>
                <wp:docPr id="9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069AC" id="Line 32"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268.15pt" to=".2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" strokeweight=".33922mm">
                <w10:wrap anchorx="page" anchory="page"/>
              </v:lin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page">
                  <wp:posOffset>15240</wp:posOffset>
                </wp:positionH>
                <wp:positionV relativeFrom="page">
                  <wp:posOffset>1843405</wp:posOffset>
                </wp:positionV>
                <wp:extent cx="0" cy="0"/>
                <wp:effectExtent l="5715" t="1386205" r="13335" b="1393825"/>
                <wp:wrapNone/>
                <wp:docPr id="9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24F30" id="Line 31"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145.15pt" to="1.2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CSGQIAAD0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" strokeweight=".25442mm">
                <w10:wrap anchorx="page" anchory="page"/>
              </v:lin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756920</wp:posOffset>
                </wp:positionH>
                <wp:positionV relativeFrom="page">
                  <wp:posOffset>3091180</wp:posOffset>
                </wp:positionV>
                <wp:extent cx="6216015" cy="0"/>
                <wp:effectExtent l="13970" t="5080" r="8890" b="13970"/>
                <wp:wrapNone/>
                <wp:docPr id="9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8A6D8" id="Line 3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243.4pt" to="549.05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UrHgIAAEM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" strokeweight=".25428mm">
                <w10:wrap anchorx="page" anchory="page"/>
              </v:lin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page">
                  <wp:posOffset>756920</wp:posOffset>
                </wp:positionH>
                <wp:positionV relativeFrom="page">
                  <wp:posOffset>3390265</wp:posOffset>
                </wp:positionV>
                <wp:extent cx="6216015" cy="0"/>
                <wp:effectExtent l="13970" t="8890" r="8890" b="10160"/>
                <wp:wrapNone/>
                <wp:docPr id="9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3574" id="Line 29"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266.95pt" to="549.05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ss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" strokeweight=".25428mm">
                <w10:wrap anchorx="page" anchory="page"/>
              </v:lin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756920</wp:posOffset>
                </wp:positionH>
                <wp:positionV relativeFrom="page">
                  <wp:posOffset>3622040</wp:posOffset>
                </wp:positionV>
                <wp:extent cx="6216015" cy="0"/>
                <wp:effectExtent l="13970" t="12065" r="8890" b="6985"/>
                <wp:wrapNone/>
                <wp:docPr id="9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B37BB" id="Line 28"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285.2pt" to="549.05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fv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" strokeweight=".25428mm">
                <w10:wrap anchorx="page" anchory="page"/>
              </v:lin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page">
                  <wp:posOffset>756920</wp:posOffset>
                </wp:positionH>
                <wp:positionV relativeFrom="page">
                  <wp:posOffset>5156835</wp:posOffset>
                </wp:positionV>
                <wp:extent cx="6398895" cy="0"/>
                <wp:effectExtent l="13970" t="13335" r="6985" b="5715"/>
                <wp:wrapNone/>
                <wp:docPr id="9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889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84751" id="Line 27"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406.05pt" to="563.45pt,4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vT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" strokeweight=".25428mm">
                <w10:wrap anchorx="page" anchory="page"/>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page">
                  <wp:posOffset>756920</wp:posOffset>
                </wp:positionH>
                <wp:positionV relativeFrom="page">
                  <wp:posOffset>5410200</wp:posOffset>
                </wp:positionV>
                <wp:extent cx="6398895" cy="0"/>
                <wp:effectExtent l="13970" t="9525" r="6985" b="9525"/>
                <wp:wrapNone/>
                <wp:docPr id="9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889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1D469" id="Line 26"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426pt" to="563.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" strokeweight=".33906mm">
                <w10:wrap anchorx="page" anchory="page"/>
              </v:lin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page">
                  <wp:posOffset>744855</wp:posOffset>
                </wp:positionH>
                <wp:positionV relativeFrom="page">
                  <wp:posOffset>5785485</wp:posOffset>
                </wp:positionV>
                <wp:extent cx="6423660" cy="0"/>
                <wp:effectExtent l="11430" t="13335" r="13335" b="571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548E5" id="Line 25"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5pt,455.55pt" to="564.4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" strokeweight=".25428mm">
                <w10:wrap anchorx="page" anchory="page"/>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page">
                  <wp:posOffset>744855</wp:posOffset>
                </wp:positionH>
                <wp:positionV relativeFrom="page">
                  <wp:posOffset>5941060</wp:posOffset>
                </wp:positionV>
                <wp:extent cx="6423660" cy="0"/>
                <wp:effectExtent l="11430" t="6985" r="13335" b="12065"/>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705EA" id="Line 24"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5pt,467.8pt" to="564.45pt,4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e9Hg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" strokeweight=".25428mm">
                <w10:wrap anchorx="page" anchory="page"/>
              </v:lin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page">
                  <wp:posOffset>744855</wp:posOffset>
                </wp:positionH>
                <wp:positionV relativeFrom="page">
                  <wp:posOffset>6191250</wp:posOffset>
                </wp:positionV>
                <wp:extent cx="6423660" cy="0"/>
                <wp:effectExtent l="11430" t="9525" r="13335" b="9525"/>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2323" id="Line 23"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5pt,487.5pt" to="564.4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" strokeweight=".33906mm">
                <w10:wrap anchorx="page" anchory="page"/>
              </v:line>
            </w:pict>
          </mc:Fallback>
        </mc:AlternateContent>
      </w:r>
      <w:r>
        <w:rPr>
          <w:noProof/>
          <w:sz w:val="2"/>
        </w:rPr>
        <mc:AlternateContent>
          <mc:Choice Requires="wpg">
            <w:drawing>
              <wp:inline distT="0" distB="0" distL="0" distR="0">
                <wp:extent cx="6264910" cy="9525"/>
                <wp:effectExtent l="10160" t="635" r="11430" b="8890"/>
                <wp:docPr id="8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9525"/>
                          <a:chOff x="0" y="0"/>
                          <a:chExt cx="9866" cy="15"/>
                        </a:xfrm>
                      </wpg:grpSpPr>
                      <wps:wsp>
                        <wps:cNvPr id="86" name="Line 22"/>
                        <wps:cNvCnPr>
                          <a:cxnSpLocks noChangeShapeType="1"/>
                        </wps:cNvCnPr>
                        <wps:spPr bwMode="auto">
                          <a:xfrm>
                            <a:off x="0" y="7"/>
                            <a:ext cx="986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DA6E9C" id="Group 21" o:spid="_x0000_s1026" style="width:493.3pt;height:.75pt;mso-position-horizontal-relative:char;mso-position-vertical-relative:line" coordsize="9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">
                <v:line id="Line 22" o:spid="_x0000_s1027" style="position:absolute;visibility:visible;mso-wrap-style:square" from="0,7" to="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" strokeweight=".25428mm"/>
                <w10:anchorlock/>
              </v:group>
            </w:pict>
          </mc:Fallback>
        </mc:AlternateContent>
      </w:r>
    </w:p>
    <w:p w:rsidR="003D3874" w:rsidRDefault="003D3874">
      <w:pPr>
        <w:pStyle w:val="BodyText"/>
        <w:spacing w:before="8" w:after="1"/>
        <w:rPr>
          <w:b/>
          <w:sz w:val="13"/>
        </w:rPr>
      </w:pPr>
    </w:p>
    <w:tbl>
      <w:tblPr>
        <w:tblW w:w="0" w:type="auto"/>
        <w:tblInd w:w="4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3"/>
        <w:gridCol w:w="2519"/>
        <w:gridCol w:w="5533"/>
      </w:tblGrid>
      <w:tr w:rsidR="003D3874">
        <w:trPr>
          <w:trHeight w:val="383"/>
        </w:trPr>
        <w:tc>
          <w:tcPr>
            <w:tcW w:w="9725" w:type="dxa"/>
            <w:gridSpan w:val="3"/>
          </w:tcPr>
          <w:p w:rsidR="003D3874" w:rsidRDefault="00274C5B">
            <w:pPr>
              <w:pStyle w:val="TableParagraph"/>
              <w:spacing w:before="69"/>
              <w:ind w:left="106"/>
              <w:rPr>
                <w:b/>
                <w:sz w:val="19"/>
              </w:rPr>
            </w:pPr>
            <w:r>
              <w:rPr>
                <w:b/>
                <w:color w:val="161616"/>
                <w:w w:val="105"/>
                <w:sz w:val="19"/>
              </w:rPr>
              <w:t xml:space="preserve">Roles </w:t>
            </w:r>
            <w:r>
              <w:rPr>
                <w:b/>
                <w:color w:val="161616"/>
                <w:w w:val="105"/>
                <w:sz w:val="20"/>
              </w:rPr>
              <w:t xml:space="preserve">&amp; </w:t>
            </w:r>
            <w:r>
              <w:rPr>
                <w:b/>
                <w:color w:val="161616"/>
                <w:w w:val="105"/>
                <w:sz w:val="19"/>
              </w:rPr>
              <w:t>Responslblllties</w:t>
            </w:r>
          </w:p>
        </w:tc>
      </w:tr>
      <w:tr w:rsidR="003D3874">
        <w:trPr>
          <w:trHeight w:val="374"/>
        </w:trPr>
        <w:tc>
          <w:tcPr>
            <w:tcW w:w="1673" w:type="dxa"/>
          </w:tcPr>
          <w:p w:rsidR="003D3874" w:rsidRDefault="00274C5B">
            <w:pPr>
              <w:pStyle w:val="TableParagraph"/>
              <w:spacing w:before="78"/>
              <w:ind w:left="106"/>
              <w:rPr>
                <w:b/>
                <w:sz w:val="19"/>
              </w:rPr>
            </w:pPr>
            <w:r>
              <w:rPr>
                <w:b/>
                <w:color w:val="161616"/>
                <w:sz w:val="19"/>
              </w:rPr>
              <w:t>Name</w:t>
            </w:r>
          </w:p>
        </w:tc>
        <w:tc>
          <w:tcPr>
            <w:tcW w:w="2519" w:type="dxa"/>
          </w:tcPr>
          <w:p w:rsidR="003D3874" w:rsidRDefault="00274C5B">
            <w:pPr>
              <w:pStyle w:val="TableParagraph"/>
              <w:spacing w:before="73"/>
              <w:ind w:left="130"/>
              <w:rPr>
                <w:b/>
                <w:sz w:val="19"/>
              </w:rPr>
            </w:pPr>
            <w:r>
              <w:rPr>
                <w:b/>
                <w:color w:val="161616"/>
                <w:w w:val="105"/>
                <w:sz w:val="19"/>
              </w:rPr>
              <w:t>Role</w:t>
            </w:r>
          </w:p>
        </w:tc>
        <w:tc>
          <w:tcPr>
            <w:tcW w:w="5533" w:type="dxa"/>
          </w:tcPr>
          <w:p w:rsidR="003D3874" w:rsidRDefault="00274C5B">
            <w:pPr>
              <w:pStyle w:val="TableParagraph"/>
              <w:spacing w:before="73"/>
              <w:ind w:left="120"/>
              <w:rPr>
                <w:b/>
                <w:sz w:val="19"/>
              </w:rPr>
            </w:pPr>
            <w:r>
              <w:rPr>
                <w:b/>
                <w:color w:val="161616"/>
                <w:w w:val="105"/>
                <w:sz w:val="19"/>
              </w:rPr>
              <w:t>Responsibility</w:t>
            </w:r>
          </w:p>
        </w:tc>
      </w:tr>
      <w:tr w:rsidR="003D3874">
        <w:trPr>
          <w:trHeight w:val="383"/>
        </w:trPr>
        <w:tc>
          <w:tcPr>
            <w:tcW w:w="1673" w:type="dxa"/>
          </w:tcPr>
          <w:p w:rsidR="003D3874" w:rsidRDefault="003D3874">
            <w:pPr>
              <w:pStyle w:val="TableParagraph"/>
              <w:rPr>
                <w:rFonts w:ascii="Times New Roman"/>
                <w:sz w:val="18"/>
              </w:rPr>
            </w:pPr>
          </w:p>
        </w:tc>
        <w:tc>
          <w:tcPr>
            <w:tcW w:w="2519" w:type="dxa"/>
          </w:tcPr>
          <w:p w:rsidR="003D3874" w:rsidRDefault="003D3874">
            <w:pPr>
              <w:pStyle w:val="TableParagraph"/>
              <w:rPr>
                <w:rFonts w:ascii="Times New Roman"/>
                <w:sz w:val="18"/>
              </w:rPr>
            </w:pPr>
          </w:p>
        </w:tc>
        <w:tc>
          <w:tcPr>
            <w:tcW w:w="5533" w:type="dxa"/>
          </w:tcPr>
          <w:p w:rsidR="003D3874" w:rsidRDefault="003D3874">
            <w:pPr>
              <w:pStyle w:val="TableParagraph"/>
              <w:rPr>
                <w:rFonts w:ascii="Times New Roman"/>
                <w:sz w:val="18"/>
              </w:rPr>
            </w:pPr>
          </w:p>
        </w:tc>
      </w:tr>
      <w:tr w:rsidR="003D3874">
        <w:trPr>
          <w:trHeight w:val="374"/>
        </w:trPr>
        <w:tc>
          <w:tcPr>
            <w:tcW w:w="1673" w:type="dxa"/>
          </w:tcPr>
          <w:p w:rsidR="003D3874" w:rsidRDefault="003D3874">
            <w:pPr>
              <w:pStyle w:val="TableParagraph"/>
              <w:rPr>
                <w:rFonts w:ascii="Times New Roman"/>
                <w:sz w:val="18"/>
              </w:rPr>
            </w:pPr>
          </w:p>
        </w:tc>
        <w:tc>
          <w:tcPr>
            <w:tcW w:w="2519" w:type="dxa"/>
          </w:tcPr>
          <w:p w:rsidR="003D3874" w:rsidRDefault="003D3874">
            <w:pPr>
              <w:pStyle w:val="TableParagraph"/>
              <w:rPr>
                <w:rFonts w:ascii="Times New Roman"/>
                <w:sz w:val="18"/>
              </w:rPr>
            </w:pPr>
          </w:p>
        </w:tc>
        <w:tc>
          <w:tcPr>
            <w:tcW w:w="5533" w:type="dxa"/>
          </w:tcPr>
          <w:p w:rsidR="003D3874" w:rsidRDefault="003D3874">
            <w:pPr>
              <w:pStyle w:val="TableParagraph"/>
              <w:rPr>
                <w:rFonts w:ascii="Times New Roman"/>
                <w:sz w:val="18"/>
              </w:rPr>
            </w:pPr>
          </w:p>
        </w:tc>
      </w:tr>
    </w:tbl>
    <w:p w:rsidR="003D3874" w:rsidRDefault="003D3874">
      <w:pPr>
        <w:pStyle w:val="BodyText"/>
        <w:rPr>
          <w:b/>
          <w:sz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96"/>
        <w:gridCol w:w="6933"/>
      </w:tblGrid>
      <w:tr w:rsidR="003D3874">
        <w:trPr>
          <w:trHeight w:val="374"/>
        </w:trPr>
        <w:tc>
          <w:tcPr>
            <w:tcW w:w="10029" w:type="dxa"/>
            <w:gridSpan w:val="2"/>
          </w:tcPr>
          <w:p w:rsidR="003D3874" w:rsidRDefault="00274C5B">
            <w:pPr>
              <w:pStyle w:val="TableParagraph"/>
              <w:spacing w:before="73"/>
              <w:ind w:left="110"/>
              <w:rPr>
                <w:b/>
                <w:sz w:val="19"/>
              </w:rPr>
            </w:pPr>
            <w:r>
              <w:rPr>
                <w:b/>
                <w:color w:val="161616"/>
                <w:w w:val="105"/>
                <w:sz w:val="19"/>
              </w:rPr>
              <w:t>Definitions</w:t>
            </w:r>
          </w:p>
        </w:tc>
      </w:tr>
      <w:tr w:rsidR="003D3874">
        <w:trPr>
          <w:trHeight w:val="383"/>
        </w:trPr>
        <w:tc>
          <w:tcPr>
            <w:tcW w:w="3096" w:type="dxa"/>
          </w:tcPr>
          <w:p w:rsidR="003D3874" w:rsidRDefault="00274C5B">
            <w:pPr>
              <w:pStyle w:val="TableParagraph"/>
              <w:spacing w:before="78"/>
              <w:ind w:left="110"/>
              <w:rPr>
                <w:b/>
                <w:sz w:val="19"/>
              </w:rPr>
            </w:pPr>
            <w:r>
              <w:rPr>
                <w:b/>
                <w:color w:val="161616"/>
                <w:w w:val="105"/>
                <w:sz w:val="19"/>
              </w:rPr>
              <w:t>Term/Acronym</w:t>
            </w:r>
          </w:p>
        </w:tc>
        <w:tc>
          <w:tcPr>
            <w:tcW w:w="6933" w:type="dxa"/>
          </w:tcPr>
          <w:p w:rsidR="003D3874" w:rsidRDefault="00274C5B">
            <w:pPr>
              <w:pStyle w:val="TableParagraph"/>
              <w:spacing w:before="78"/>
              <w:ind w:left="115"/>
              <w:rPr>
                <w:b/>
                <w:sz w:val="19"/>
              </w:rPr>
            </w:pPr>
            <w:r>
              <w:rPr>
                <w:b/>
                <w:color w:val="161616"/>
                <w:w w:val="105"/>
                <w:sz w:val="19"/>
              </w:rPr>
              <w:t>Definition/Full Description</w:t>
            </w:r>
          </w:p>
        </w:tc>
      </w:tr>
      <w:tr w:rsidR="003D3874">
        <w:trPr>
          <w:trHeight w:val="374"/>
        </w:trPr>
        <w:tc>
          <w:tcPr>
            <w:tcW w:w="3096" w:type="dxa"/>
          </w:tcPr>
          <w:p w:rsidR="003D3874" w:rsidRDefault="00274C5B">
            <w:pPr>
              <w:pStyle w:val="TableParagraph"/>
              <w:spacing w:before="83"/>
              <w:ind w:left="109"/>
              <w:rPr>
                <w:sz w:val="19"/>
              </w:rPr>
            </w:pPr>
            <w:r>
              <w:rPr>
                <w:color w:val="161616"/>
                <w:sz w:val="19"/>
              </w:rPr>
              <w:t>UCFX</w:t>
            </w:r>
          </w:p>
        </w:tc>
        <w:tc>
          <w:tcPr>
            <w:tcW w:w="6933" w:type="dxa"/>
          </w:tcPr>
          <w:p w:rsidR="003D3874" w:rsidRDefault="00274C5B">
            <w:pPr>
              <w:pStyle w:val="TableParagraph"/>
              <w:spacing w:before="78"/>
              <w:ind w:left="114"/>
              <w:rPr>
                <w:sz w:val="19"/>
              </w:rPr>
            </w:pPr>
            <w:r>
              <w:rPr>
                <w:color w:val="161616"/>
                <w:w w:val="105"/>
                <w:sz w:val="19"/>
              </w:rPr>
              <w:t>UCFX Limited - The Contractor for this agreement</w:t>
            </w:r>
          </w:p>
        </w:tc>
      </w:tr>
      <w:tr w:rsidR="003D3874">
        <w:trPr>
          <w:trHeight w:val="388"/>
        </w:trPr>
        <w:tc>
          <w:tcPr>
            <w:tcW w:w="3096" w:type="dxa"/>
          </w:tcPr>
          <w:p w:rsidR="003D3874" w:rsidRDefault="00274C5B">
            <w:pPr>
              <w:pStyle w:val="TableParagraph"/>
              <w:spacing w:before="88"/>
              <w:ind w:left="101"/>
              <w:rPr>
                <w:sz w:val="19"/>
              </w:rPr>
            </w:pPr>
            <w:r>
              <w:rPr>
                <w:color w:val="161616"/>
                <w:w w:val="105"/>
                <w:sz w:val="19"/>
              </w:rPr>
              <w:t>THO</w:t>
            </w:r>
          </w:p>
        </w:tc>
        <w:tc>
          <w:tcPr>
            <w:tcW w:w="6933" w:type="dxa"/>
          </w:tcPr>
          <w:p w:rsidR="003D3874" w:rsidRDefault="00274C5B">
            <w:pPr>
              <w:pStyle w:val="TableParagraph"/>
              <w:spacing w:before="83"/>
              <w:ind w:left="110"/>
              <w:rPr>
                <w:sz w:val="19"/>
              </w:rPr>
            </w:pPr>
            <w:r>
              <w:rPr>
                <w:color w:val="161616"/>
                <w:w w:val="105"/>
                <w:sz w:val="19"/>
              </w:rPr>
              <w:t>The Customer for this engagement</w:t>
            </w:r>
          </w:p>
        </w:tc>
      </w:tr>
    </w:tbl>
    <w:p w:rsidR="003D3874" w:rsidRDefault="00274C5B">
      <w:pPr>
        <w:pStyle w:val="BodyText"/>
        <w:spacing w:before="2"/>
        <w:rPr>
          <w:b/>
        </w:rPr>
      </w:pPr>
      <w:r>
        <w:rPr>
          <w:noProof/>
        </w:rPr>
        <mc:AlternateContent>
          <mc:Choice Requires="wps">
            <w:drawing>
              <wp:anchor distT="0" distB="0" distL="0" distR="0" simplePos="0" relativeHeight="251629056" behindDoc="0" locked="0" layoutInCell="1" allowOverlap="1">
                <wp:simplePos x="0" y="0"/>
                <wp:positionH relativeFrom="page">
                  <wp:posOffset>770890</wp:posOffset>
                </wp:positionH>
                <wp:positionV relativeFrom="paragraph">
                  <wp:posOffset>155575</wp:posOffset>
                </wp:positionV>
                <wp:extent cx="6189980" cy="290195"/>
                <wp:effectExtent l="0" t="0" r="1905" b="0"/>
                <wp:wrapTopAndBottom/>
                <wp:docPr id="8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74"/>
                              <w:ind w:left="94"/>
                              <w:rPr>
                                <w:b/>
                                <w:sz w:val="19"/>
                              </w:rPr>
                            </w:pPr>
                            <w:r>
                              <w:rPr>
                                <w:b/>
                                <w:color w:val="161616"/>
                                <w:w w:val="105"/>
                                <w:sz w:val="19"/>
                              </w:rPr>
                              <w:t>Expected 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75" type="#_x0000_t202" style="position:absolute;margin-left:60.7pt;margin-top:12.25pt;width:487.4pt;height:22.8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1sgIAALM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" filled="f" stroked="f">
                <v:textbox inset="0,0,0,0">
                  <w:txbxContent>
                    <w:p w:rsidR="003D3874" w:rsidRDefault="00274C5B">
                      <w:pPr>
                        <w:spacing w:before="74"/>
                        <w:ind w:left="94"/>
                        <w:rPr>
                          <w:b/>
                          <w:sz w:val="19"/>
                        </w:rPr>
                      </w:pPr>
                      <w:r>
                        <w:rPr>
                          <w:b/>
                          <w:color w:val="161616"/>
                          <w:w w:val="105"/>
                          <w:sz w:val="19"/>
                        </w:rPr>
                        <w:t>Expected Timeline</w:t>
                      </w:r>
                    </w:p>
                  </w:txbxContent>
                </v:textbox>
                <w10:wrap type="topAndBottom" anchorx="page"/>
              </v:shape>
            </w:pict>
          </mc:Fallback>
        </mc:AlternateContent>
      </w:r>
    </w:p>
    <w:p w:rsidR="003D3874" w:rsidRDefault="00274C5B">
      <w:pPr>
        <w:pStyle w:val="BodyText"/>
        <w:ind w:left="433"/>
        <w:rPr>
          <w:sz w:val="20"/>
        </w:rPr>
      </w:pPr>
      <w:r>
        <w:rPr>
          <w:noProof/>
          <w:sz w:val="20"/>
        </w:rPr>
        <mc:AlternateContent>
          <mc:Choice Requires="wps">
            <w:drawing>
              <wp:inline distT="0" distB="0" distL="0" distR="0">
                <wp:extent cx="6189980" cy="222885"/>
                <wp:effectExtent l="0" t="3810" r="2540" b="1905"/>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74"/>
                              <w:ind w:left="94"/>
                            </w:pPr>
                            <w:r>
                              <w:rPr>
                                <w:color w:val="161616"/>
                                <w:w w:val="105"/>
                              </w:rPr>
                              <w:t>The following provides a high level view of the expected timeline, from time of signoff of the quote:</w:t>
                            </w:r>
                          </w:p>
                        </w:txbxContent>
                      </wps:txbx>
                      <wps:bodyPr rot="0" vert="horz" wrap="square" lIns="0" tIns="0" rIns="0" bIns="0" anchor="t" anchorCtr="0" upright="1">
                        <a:noAutofit/>
                      </wps:bodyPr>
                    </wps:wsp>
                  </a:graphicData>
                </a:graphic>
              </wp:inline>
            </w:drawing>
          </mc:Choice>
          <mc:Fallback>
            <w:pict>
              <v:shape id="Text Box 19" o:spid="_x0000_s1076" type="#_x0000_t202" style="width:487.4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HF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" filled="f" stroked="f">
                <v:textbox inset="0,0,0,0">
                  <w:txbxContent>
                    <w:p w:rsidR="003D3874" w:rsidRDefault="00274C5B">
                      <w:pPr>
                        <w:pStyle w:val="BodyText"/>
                        <w:spacing w:before="74"/>
                        <w:ind w:left="94"/>
                      </w:pPr>
                      <w:r>
                        <w:rPr>
                          <w:color w:val="161616"/>
                          <w:w w:val="105"/>
                        </w:rPr>
                        <w:t>The following provides a high level view of the expected timeline, from time of signoff of the quote:</w:t>
                      </w:r>
                    </w:p>
                  </w:txbxContent>
                </v:textbox>
                <w10:anchorlock/>
              </v:shape>
            </w:pict>
          </mc:Fallback>
        </mc:AlternateContent>
      </w:r>
    </w:p>
    <w:p w:rsidR="003D3874" w:rsidRDefault="003D3874">
      <w:pPr>
        <w:pStyle w:val="BodyText"/>
        <w:spacing w:before="6"/>
        <w:rPr>
          <w:b/>
        </w:rPr>
      </w:pPr>
    </w:p>
    <w:tbl>
      <w:tblPr>
        <w:tblW w:w="0" w:type="auto"/>
        <w:tblInd w:w="4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9"/>
        <w:gridCol w:w="3250"/>
        <w:gridCol w:w="861"/>
        <w:gridCol w:w="866"/>
        <w:gridCol w:w="852"/>
        <w:gridCol w:w="958"/>
      </w:tblGrid>
      <w:tr w:rsidR="003D3874">
        <w:trPr>
          <w:trHeight w:val="388"/>
        </w:trPr>
        <w:tc>
          <w:tcPr>
            <w:tcW w:w="10056" w:type="dxa"/>
            <w:gridSpan w:val="6"/>
          </w:tcPr>
          <w:p w:rsidR="003D3874" w:rsidRDefault="00274C5B">
            <w:pPr>
              <w:pStyle w:val="TableParagraph"/>
              <w:spacing w:before="83"/>
              <w:ind w:left="120"/>
              <w:rPr>
                <w:b/>
                <w:sz w:val="19"/>
              </w:rPr>
            </w:pPr>
            <w:r>
              <w:rPr>
                <w:b/>
                <w:color w:val="161616"/>
                <w:w w:val="105"/>
                <w:sz w:val="19"/>
              </w:rPr>
              <w:t>Change Order Pricing (All Service pricing Is exclusive of VAT)</w:t>
            </w:r>
          </w:p>
        </w:tc>
      </w:tr>
      <w:tr w:rsidR="003D3874">
        <w:trPr>
          <w:trHeight w:val="806"/>
        </w:trPr>
        <w:tc>
          <w:tcPr>
            <w:tcW w:w="3269" w:type="dxa"/>
          </w:tcPr>
          <w:p w:rsidR="003D3874" w:rsidRDefault="00274C5B">
            <w:pPr>
              <w:pStyle w:val="TableParagraph"/>
              <w:spacing w:before="78"/>
              <w:ind w:left="115"/>
              <w:rPr>
                <w:b/>
                <w:sz w:val="19"/>
              </w:rPr>
            </w:pPr>
            <w:r>
              <w:rPr>
                <w:b/>
                <w:color w:val="161616"/>
                <w:w w:val="105"/>
                <w:sz w:val="19"/>
              </w:rPr>
              <w:t>Task</w:t>
            </w:r>
          </w:p>
        </w:tc>
        <w:tc>
          <w:tcPr>
            <w:tcW w:w="3250" w:type="dxa"/>
          </w:tcPr>
          <w:p w:rsidR="003D3874" w:rsidRDefault="00274C5B">
            <w:pPr>
              <w:pStyle w:val="TableParagraph"/>
              <w:spacing w:before="73"/>
              <w:ind w:left="115"/>
              <w:rPr>
                <w:b/>
                <w:sz w:val="19"/>
              </w:rPr>
            </w:pPr>
            <w:r>
              <w:rPr>
                <w:b/>
                <w:color w:val="161616"/>
                <w:w w:val="105"/>
                <w:sz w:val="19"/>
              </w:rPr>
              <w:t>Role</w:t>
            </w:r>
          </w:p>
        </w:tc>
        <w:tc>
          <w:tcPr>
            <w:tcW w:w="861" w:type="dxa"/>
          </w:tcPr>
          <w:p w:rsidR="003D3874" w:rsidRDefault="00274C5B">
            <w:pPr>
              <w:pStyle w:val="TableParagraph"/>
              <w:spacing w:before="73"/>
              <w:ind w:left="120"/>
              <w:rPr>
                <w:b/>
                <w:sz w:val="19"/>
              </w:rPr>
            </w:pPr>
            <w:r>
              <w:rPr>
                <w:b/>
                <w:color w:val="161616"/>
                <w:w w:val="105"/>
                <w:sz w:val="19"/>
              </w:rPr>
              <w:t>Days</w:t>
            </w:r>
          </w:p>
        </w:tc>
        <w:tc>
          <w:tcPr>
            <w:tcW w:w="866" w:type="dxa"/>
          </w:tcPr>
          <w:p w:rsidR="003D3874" w:rsidRDefault="00274C5B">
            <w:pPr>
              <w:pStyle w:val="TableParagraph"/>
              <w:spacing w:before="73" w:line="254" w:lineRule="auto"/>
              <w:ind w:left="115" w:right="139" w:firstLine="4"/>
              <w:rPr>
                <w:b/>
                <w:sz w:val="19"/>
              </w:rPr>
            </w:pPr>
            <w:r>
              <w:rPr>
                <w:b/>
                <w:color w:val="161616"/>
                <w:w w:val="105"/>
                <w:sz w:val="19"/>
              </w:rPr>
              <w:t>After Hours (1.5x)</w:t>
            </w:r>
          </w:p>
        </w:tc>
        <w:tc>
          <w:tcPr>
            <w:tcW w:w="852" w:type="dxa"/>
          </w:tcPr>
          <w:p w:rsidR="003D3874" w:rsidRDefault="00274C5B">
            <w:pPr>
              <w:pStyle w:val="TableParagraph"/>
              <w:spacing w:before="73" w:line="254" w:lineRule="auto"/>
              <w:ind w:left="220" w:right="162" w:hanging="20"/>
              <w:rPr>
                <w:b/>
                <w:sz w:val="19"/>
              </w:rPr>
            </w:pPr>
            <w:r>
              <w:rPr>
                <w:b/>
                <w:color w:val="161616"/>
                <w:sz w:val="19"/>
              </w:rPr>
              <w:t xml:space="preserve">Daily </w:t>
            </w:r>
            <w:r>
              <w:rPr>
                <w:b/>
                <w:color w:val="161616"/>
                <w:w w:val="105"/>
                <w:sz w:val="19"/>
              </w:rPr>
              <w:t>Rate</w:t>
            </w:r>
          </w:p>
        </w:tc>
        <w:tc>
          <w:tcPr>
            <w:tcW w:w="958" w:type="dxa"/>
          </w:tcPr>
          <w:p w:rsidR="003D3874" w:rsidRDefault="00274C5B">
            <w:pPr>
              <w:pStyle w:val="TableParagraph"/>
              <w:spacing w:before="73"/>
              <w:ind w:left="248"/>
              <w:rPr>
                <w:b/>
                <w:sz w:val="19"/>
              </w:rPr>
            </w:pPr>
            <w:r>
              <w:rPr>
                <w:b/>
                <w:color w:val="161616"/>
                <w:w w:val="105"/>
                <w:sz w:val="19"/>
              </w:rPr>
              <w:t>Price</w:t>
            </w:r>
          </w:p>
        </w:tc>
      </w:tr>
      <w:tr w:rsidR="003D3874">
        <w:trPr>
          <w:trHeight w:val="340"/>
        </w:trPr>
        <w:tc>
          <w:tcPr>
            <w:tcW w:w="3269" w:type="dxa"/>
          </w:tcPr>
          <w:p w:rsidR="003D3874" w:rsidRDefault="003D3874">
            <w:pPr>
              <w:pStyle w:val="TableParagraph"/>
              <w:rPr>
                <w:rFonts w:ascii="Times New Roman"/>
                <w:sz w:val="18"/>
              </w:rPr>
            </w:pPr>
          </w:p>
        </w:tc>
        <w:tc>
          <w:tcPr>
            <w:tcW w:w="3250" w:type="dxa"/>
          </w:tcPr>
          <w:p w:rsidR="003D3874" w:rsidRDefault="003D3874">
            <w:pPr>
              <w:pStyle w:val="TableParagraph"/>
              <w:rPr>
                <w:rFonts w:ascii="Times New Roman"/>
                <w:sz w:val="18"/>
              </w:rPr>
            </w:pPr>
          </w:p>
        </w:tc>
        <w:tc>
          <w:tcPr>
            <w:tcW w:w="861" w:type="dxa"/>
          </w:tcPr>
          <w:p w:rsidR="003D3874" w:rsidRDefault="003D3874">
            <w:pPr>
              <w:pStyle w:val="TableParagraph"/>
              <w:rPr>
                <w:rFonts w:ascii="Times New Roman"/>
                <w:sz w:val="18"/>
              </w:rPr>
            </w:pPr>
          </w:p>
        </w:tc>
        <w:tc>
          <w:tcPr>
            <w:tcW w:w="866" w:type="dxa"/>
          </w:tcPr>
          <w:p w:rsidR="003D3874" w:rsidRDefault="003D3874">
            <w:pPr>
              <w:pStyle w:val="TableParagraph"/>
              <w:rPr>
                <w:rFonts w:ascii="Times New Roman"/>
                <w:sz w:val="18"/>
              </w:rPr>
            </w:pPr>
          </w:p>
        </w:tc>
        <w:tc>
          <w:tcPr>
            <w:tcW w:w="852" w:type="dxa"/>
          </w:tcPr>
          <w:p w:rsidR="003D3874" w:rsidRDefault="00274C5B">
            <w:pPr>
              <w:pStyle w:val="TableParagraph"/>
              <w:spacing w:before="65"/>
              <w:ind w:right="72"/>
              <w:jc w:val="right"/>
              <w:rPr>
                <w:rFonts w:ascii="Times New Roman" w:hAnsi="Times New Roman"/>
                <w:sz w:val="21"/>
              </w:rPr>
            </w:pPr>
            <w:r>
              <w:rPr>
                <w:rFonts w:ascii="Times New Roman" w:hAnsi="Times New Roman"/>
                <w:color w:val="161616"/>
                <w:w w:val="110"/>
                <w:sz w:val="21"/>
              </w:rPr>
              <w:t>£</w:t>
            </w:r>
          </w:p>
        </w:tc>
        <w:tc>
          <w:tcPr>
            <w:tcW w:w="958" w:type="dxa"/>
          </w:tcPr>
          <w:p w:rsidR="003D3874" w:rsidRDefault="00274C5B">
            <w:pPr>
              <w:pStyle w:val="TableParagraph"/>
              <w:spacing w:before="65"/>
              <w:ind w:right="69"/>
              <w:jc w:val="right"/>
              <w:rPr>
                <w:rFonts w:ascii="Times New Roman" w:hAnsi="Times New Roman"/>
                <w:sz w:val="21"/>
              </w:rPr>
            </w:pPr>
            <w:r>
              <w:rPr>
                <w:rFonts w:ascii="Times New Roman" w:hAnsi="Times New Roman"/>
                <w:color w:val="161616"/>
                <w:w w:val="110"/>
                <w:sz w:val="21"/>
              </w:rPr>
              <w:t>£</w:t>
            </w:r>
          </w:p>
        </w:tc>
      </w:tr>
      <w:tr w:rsidR="003D3874">
        <w:trPr>
          <w:trHeight w:val="350"/>
        </w:trPr>
        <w:tc>
          <w:tcPr>
            <w:tcW w:w="3269" w:type="dxa"/>
          </w:tcPr>
          <w:p w:rsidR="003D3874" w:rsidRDefault="00274C5B">
            <w:pPr>
              <w:pStyle w:val="TableParagraph"/>
              <w:spacing w:before="83"/>
              <w:ind w:left="110"/>
              <w:rPr>
                <w:b/>
                <w:sz w:val="19"/>
              </w:rPr>
            </w:pPr>
            <w:r>
              <w:rPr>
                <w:b/>
                <w:color w:val="161616"/>
                <w:w w:val="105"/>
                <w:sz w:val="19"/>
              </w:rPr>
              <w:t>Total</w:t>
            </w:r>
          </w:p>
        </w:tc>
        <w:tc>
          <w:tcPr>
            <w:tcW w:w="3250" w:type="dxa"/>
          </w:tcPr>
          <w:p w:rsidR="003D3874" w:rsidRDefault="003D3874">
            <w:pPr>
              <w:pStyle w:val="TableParagraph"/>
              <w:rPr>
                <w:rFonts w:ascii="Times New Roman"/>
                <w:sz w:val="18"/>
              </w:rPr>
            </w:pPr>
          </w:p>
        </w:tc>
        <w:tc>
          <w:tcPr>
            <w:tcW w:w="861" w:type="dxa"/>
          </w:tcPr>
          <w:p w:rsidR="003D3874" w:rsidRDefault="003D3874">
            <w:pPr>
              <w:pStyle w:val="TableParagraph"/>
              <w:rPr>
                <w:rFonts w:ascii="Times New Roman"/>
                <w:sz w:val="18"/>
              </w:rPr>
            </w:pPr>
          </w:p>
        </w:tc>
        <w:tc>
          <w:tcPr>
            <w:tcW w:w="866" w:type="dxa"/>
          </w:tcPr>
          <w:p w:rsidR="003D3874" w:rsidRDefault="003D3874">
            <w:pPr>
              <w:pStyle w:val="TableParagraph"/>
              <w:rPr>
                <w:rFonts w:ascii="Times New Roman"/>
                <w:sz w:val="18"/>
              </w:rPr>
            </w:pPr>
          </w:p>
        </w:tc>
        <w:tc>
          <w:tcPr>
            <w:tcW w:w="852" w:type="dxa"/>
          </w:tcPr>
          <w:p w:rsidR="003D3874" w:rsidRDefault="003D3874">
            <w:pPr>
              <w:pStyle w:val="TableParagraph"/>
              <w:rPr>
                <w:rFonts w:ascii="Times New Roman"/>
                <w:sz w:val="18"/>
              </w:rPr>
            </w:pPr>
          </w:p>
        </w:tc>
        <w:tc>
          <w:tcPr>
            <w:tcW w:w="958" w:type="dxa"/>
          </w:tcPr>
          <w:p w:rsidR="003D3874" w:rsidRDefault="00274C5B">
            <w:pPr>
              <w:pStyle w:val="TableParagraph"/>
              <w:spacing w:before="79"/>
              <w:ind w:right="64"/>
              <w:jc w:val="right"/>
              <w:rPr>
                <w:sz w:val="20"/>
              </w:rPr>
            </w:pPr>
            <w:r>
              <w:rPr>
                <w:color w:val="161616"/>
                <w:w w:val="105"/>
                <w:sz w:val="20"/>
              </w:rPr>
              <w:t>£</w:t>
            </w:r>
          </w:p>
        </w:tc>
      </w:tr>
    </w:tbl>
    <w:p w:rsidR="003D3874" w:rsidRDefault="00274C5B">
      <w:pPr>
        <w:pStyle w:val="BodyText"/>
        <w:spacing w:before="2"/>
        <w:rPr>
          <w:b/>
        </w:rPr>
      </w:pPr>
      <w:r>
        <w:rPr>
          <w:noProof/>
        </w:rPr>
        <mc:AlternateContent>
          <mc:Choice Requires="wps">
            <w:drawing>
              <wp:anchor distT="0" distB="0" distL="0" distR="0" simplePos="0" relativeHeight="251630080" behindDoc="0" locked="0" layoutInCell="1" allowOverlap="1">
                <wp:simplePos x="0" y="0"/>
                <wp:positionH relativeFrom="page">
                  <wp:posOffset>764540</wp:posOffset>
                </wp:positionH>
                <wp:positionV relativeFrom="paragraph">
                  <wp:posOffset>155575</wp:posOffset>
                </wp:positionV>
                <wp:extent cx="6379210" cy="243205"/>
                <wp:effectExtent l="2540" t="0" r="0" b="0"/>
                <wp:wrapTopAndBottom/>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74"/>
                              <w:ind w:left="108"/>
                              <w:rPr>
                                <w:b/>
                                <w:sz w:val="19"/>
                              </w:rPr>
                            </w:pPr>
                            <w:r>
                              <w:rPr>
                                <w:b/>
                                <w:color w:val="161616"/>
                                <w:w w:val="105"/>
                                <w:sz w:val="19"/>
                              </w:rPr>
                              <w:t>Travel Cost Estimates (All pricing Is exclusive of VAT)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7" type="#_x0000_t202" style="position:absolute;margin-left:60.2pt;margin-top:12.25pt;width:502.3pt;height:19.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0R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" filled="f" stroked="f">
                <v:textbox inset="0,0,0,0">
                  <w:txbxContent>
                    <w:p w:rsidR="003D3874" w:rsidRDefault="00274C5B">
                      <w:pPr>
                        <w:spacing w:before="74"/>
                        <w:ind w:left="108"/>
                        <w:rPr>
                          <w:b/>
                          <w:sz w:val="19"/>
                        </w:rPr>
                      </w:pPr>
                      <w:r>
                        <w:rPr>
                          <w:b/>
                          <w:color w:val="161616"/>
                          <w:w w:val="105"/>
                          <w:sz w:val="19"/>
                        </w:rPr>
                        <w:t>Travel Cost Estimates (All pricing Is exclusive of VAT)</w:t>
                      </w:r>
                    </w:p>
                  </w:txbxContent>
                </v:textbox>
                <w10:wrap type="topAndBottom" anchorx="page"/>
              </v:shape>
            </w:pict>
          </mc:Fallback>
        </mc:AlternateContent>
      </w:r>
    </w:p>
    <w:p w:rsidR="003D3874" w:rsidRDefault="00274C5B">
      <w:pPr>
        <w:pStyle w:val="BodyText"/>
        <w:ind w:left="424"/>
        <w:rPr>
          <w:sz w:val="20"/>
        </w:rPr>
      </w:pPr>
      <w:r>
        <w:rPr>
          <w:noProof/>
          <w:sz w:val="20"/>
        </w:rPr>
        <mc:AlternateContent>
          <mc:Choice Requires="wps">
            <w:drawing>
              <wp:inline distT="0" distB="0" distL="0" distR="0">
                <wp:extent cx="6379210" cy="365125"/>
                <wp:effectExtent l="2540" t="3175" r="0" b="3175"/>
                <wp:docPr id="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9" w:line="254" w:lineRule="auto"/>
                              <w:ind w:left="105" w:hanging="2"/>
                            </w:pPr>
                            <w:r>
                              <w:rPr>
                                <w:color w:val="161616"/>
                                <w:w w:val="105"/>
                              </w:rPr>
                              <w:t>Travel,</w:t>
                            </w:r>
                            <w:r>
                              <w:rPr>
                                <w:color w:val="161616"/>
                                <w:spacing w:val="-11"/>
                                <w:w w:val="105"/>
                              </w:rPr>
                              <w:t xml:space="preserve"> </w:t>
                            </w:r>
                            <w:r>
                              <w:rPr>
                                <w:color w:val="161616"/>
                                <w:w w:val="105"/>
                              </w:rPr>
                              <w:t>meals,</w:t>
                            </w:r>
                            <w:r>
                              <w:rPr>
                                <w:color w:val="161616"/>
                                <w:spacing w:val="-10"/>
                                <w:w w:val="105"/>
                              </w:rPr>
                              <w:t xml:space="preserve"> </w:t>
                            </w:r>
                            <w:r>
                              <w:rPr>
                                <w:color w:val="161616"/>
                                <w:w w:val="105"/>
                              </w:rPr>
                              <w:t>accommodation</w:t>
                            </w:r>
                            <w:r>
                              <w:rPr>
                                <w:color w:val="161616"/>
                                <w:spacing w:val="-1"/>
                                <w:w w:val="105"/>
                              </w:rPr>
                              <w:t xml:space="preserve"> </w:t>
                            </w:r>
                            <w:r>
                              <w:rPr>
                                <w:color w:val="161616"/>
                                <w:w w:val="105"/>
                              </w:rPr>
                              <w:t>and</w:t>
                            </w:r>
                            <w:r>
                              <w:rPr>
                                <w:color w:val="161616"/>
                                <w:spacing w:val="-19"/>
                                <w:w w:val="105"/>
                              </w:rPr>
                              <w:t xml:space="preserve"> </w:t>
                            </w:r>
                            <w:r>
                              <w:rPr>
                                <w:color w:val="161616"/>
                                <w:w w:val="105"/>
                              </w:rPr>
                              <w:t>project</w:t>
                            </w:r>
                            <w:r>
                              <w:rPr>
                                <w:color w:val="161616"/>
                                <w:spacing w:val="-10"/>
                                <w:w w:val="105"/>
                              </w:rPr>
                              <w:t xml:space="preserve"> </w:t>
                            </w:r>
                            <w:r>
                              <w:rPr>
                                <w:color w:val="161616"/>
                                <w:w w:val="105"/>
                              </w:rPr>
                              <w:t>related</w:t>
                            </w:r>
                            <w:r>
                              <w:rPr>
                                <w:color w:val="161616"/>
                                <w:spacing w:val="-9"/>
                                <w:w w:val="105"/>
                              </w:rPr>
                              <w:t xml:space="preserve"> </w:t>
                            </w:r>
                            <w:r>
                              <w:rPr>
                                <w:color w:val="161616"/>
                                <w:w w:val="105"/>
                              </w:rPr>
                              <w:t>expenses,</w:t>
                            </w:r>
                            <w:r>
                              <w:rPr>
                                <w:color w:val="161616"/>
                                <w:spacing w:val="-3"/>
                                <w:w w:val="105"/>
                              </w:rPr>
                              <w:t xml:space="preserve"> </w:t>
                            </w:r>
                            <w:r>
                              <w:rPr>
                                <w:color w:val="161616"/>
                                <w:w w:val="105"/>
                              </w:rPr>
                              <w:t>if</w:t>
                            </w:r>
                            <w:r>
                              <w:rPr>
                                <w:color w:val="161616"/>
                                <w:spacing w:val="-14"/>
                                <w:w w:val="105"/>
                              </w:rPr>
                              <w:t xml:space="preserve"> </w:t>
                            </w:r>
                            <w:r>
                              <w:rPr>
                                <w:color w:val="161616"/>
                                <w:w w:val="105"/>
                              </w:rPr>
                              <w:t>required</w:t>
                            </w:r>
                            <w:r>
                              <w:rPr>
                                <w:color w:val="161616"/>
                                <w:spacing w:val="-13"/>
                                <w:w w:val="105"/>
                              </w:rPr>
                              <w:t xml:space="preserve"> </w:t>
                            </w:r>
                            <w:r>
                              <w:rPr>
                                <w:color w:val="161616"/>
                                <w:w w:val="105"/>
                              </w:rPr>
                              <w:t>during</w:t>
                            </w:r>
                            <w:r>
                              <w:rPr>
                                <w:color w:val="161616"/>
                                <w:spacing w:val="-16"/>
                                <w:w w:val="105"/>
                              </w:rPr>
                              <w:t xml:space="preserve"> </w:t>
                            </w:r>
                            <w:r>
                              <w:rPr>
                                <w:color w:val="161616"/>
                                <w:w w:val="105"/>
                              </w:rPr>
                              <w:t>the</w:t>
                            </w:r>
                            <w:r>
                              <w:rPr>
                                <w:color w:val="161616"/>
                                <w:spacing w:val="-15"/>
                                <w:w w:val="105"/>
                              </w:rPr>
                              <w:t xml:space="preserve"> </w:t>
                            </w:r>
                            <w:r>
                              <w:rPr>
                                <w:color w:val="161616"/>
                                <w:w w:val="105"/>
                              </w:rPr>
                              <w:t>project,</w:t>
                            </w:r>
                            <w:r>
                              <w:rPr>
                                <w:color w:val="161616"/>
                                <w:spacing w:val="-11"/>
                                <w:w w:val="105"/>
                              </w:rPr>
                              <w:t xml:space="preserve"> </w:t>
                            </w:r>
                            <w:r>
                              <w:rPr>
                                <w:color w:val="161616"/>
                                <w:w w:val="105"/>
                              </w:rPr>
                              <w:t>will</w:t>
                            </w:r>
                            <w:r>
                              <w:rPr>
                                <w:color w:val="161616"/>
                                <w:spacing w:val="-16"/>
                                <w:w w:val="105"/>
                              </w:rPr>
                              <w:t xml:space="preserve"> </w:t>
                            </w:r>
                            <w:r>
                              <w:rPr>
                                <w:color w:val="161616"/>
                                <w:w w:val="105"/>
                              </w:rPr>
                              <w:t>be</w:t>
                            </w:r>
                            <w:r>
                              <w:rPr>
                                <w:color w:val="161616"/>
                                <w:spacing w:val="-23"/>
                                <w:w w:val="105"/>
                              </w:rPr>
                              <w:t xml:space="preserve"> </w:t>
                            </w:r>
                            <w:r>
                              <w:rPr>
                                <w:color w:val="161616"/>
                                <w:w w:val="105"/>
                              </w:rPr>
                              <w:t>charged</w:t>
                            </w:r>
                            <w:r>
                              <w:rPr>
                                <w:color w:val="161616"/>
                                <w:spacing w:val="-14"/>
                                <w:w w:val="105"/>
                              </w:rPr>
                              <w:t xml:space="preserve"> </w:t>
                            </w:r>
                            <w:r>
                              <w:rPr>
                                <w:color w:val="161616"/>
                                <w:w w:val="105"/>
                              </w:rPr>
                              <w:t>at</w:t>
                            </w:r>
                            <w:r>
                              <w:rPr>
                                <w:color w:val="161616"/>
                                <w:spacing w:val="-23"/>
                                <w:w w:val="105"/>
                              </w:rPr>
                              <w:t xml:space="preserve"> </w:t>
                            </w:r>
                            <w:r>
                              <w:rPr>
                                <w:color w:val="161616"/>
                                <w:w w:val="105"/>
                              </w:rPr>
                              <w:t>cost plus a 10% administration</w:t>
                            </w:r>
                            <w:r>
                              <w:rPr>
                                <w:color w:val="161616"/>
                                <w:spacing w:val="-24"/>
                                <w:w w:val="105"/>
                              </w:rPr>
                              <w:t xml:space="preserve"> </w:t>
                            </w:r>
                            <w:r>
                              <w:rPr>
                                <w:color w:val="161616"/>
                                <w:w w:val="105"/>
                              </w:rPr>
                              <w:t>fee.</w:t>
                            </w:r>
                          </w:p>
                        </w:txbxContent>
                      </wps:txbx>
                      <wps:bodyPr rot="0" vert="horz" wrap="square" lIns="0" tIns="0" rIns="0" bIns="0" anchor="t" anchorCtr="0" upright="1">
                        <a:noAutofit/>
                      </wps:bodyPr>
                    </wps:wsp>
                  </a:graphicData>
                </a:graphic>
              </wp:inline>
            </w:drawing>
          </mc:Choice>
          <mc:Fallback>
            <w:pict>
              <v:shape id="Text Box 17" o:spid="_x0000_s1078" type="#_x0000_t202" style="width:502.3pt;height: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Ee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" filled="f" stroked="f">
                <v:textbox inset="0,0,0,0">
                  <w:txbxContent>
                    <w:p w:rsidR="003D3874" w:rsidRDefault="00274C5B">
                      <w:pPr>
                        <w:pStyle w:val="BodyText"/>
                        <w:spacing w:before="9" w:line="254" w:lineRule="auto"/>
                        <w:ind w:left="105" w:hanging="2"/>
                      </w:pPr>
                      <w:r>
                        <w:rPr>
                          <w:color w:val="161616"/>
                          <w:w w:val="105"/>
                        </w:rPr>
                        <w:t>Travel,</w:t>
                      </w:r>
                      <w:r>
                        <w:rPr>
                          <w:color w:val="161616"/>
                          <w:spacing w:val="-11"/>
                          <w:w w:val="105"/>
                        </w:rPr>
                        <w:t xml:space="preserve"> </w:t>
                      </w:r>
                      <w:r>
                        <w:rPr>
                          <w:color w:val="161616"/>
                          <w:w w:val="105"/>
                        </w:rPr>
                        <w:t>meals,</w:t>
                      </w:r>
                      <w:r>
                        <w:rPr>
                          <w:color w:val="161616"/>
                          <w:spacing w:val="-10"/>
                          <w:w w:val="105"/>
                        </w:rPr>
                        <w:t xml:space="preserve"> </w:t>
                      </w:r>
                      <w:r>
                        <w:rPr>
                          <w:color w:val="161616"/>
                          <w:w w:val="105"/>
                        </w:rPr>
                        <w:t>accommodation</w:t>
                      </w:r>
                      <w:r>
                        <w:rPr>
                          <w:color w:val="161616"/>
                          <w:spacing w:val="-1"/>
                          <w:w w:val="105"/>
                        </w:rPr>
                        <w:t xml:space="preserve"> </w:t>
                      </w:r>
                      <w:r>
                        <w:rPr>
                          <w:color w:val="161616"/>
                          <w:w w:val="105"/>
                        </w:rPr>
                        <w:t>and</w:t>
                      </w:r>
                      <w:r>
                        <w:rPr>
                          <w:color w:val="161616"/>
                          <w:spacing w:val="-19"/>
                          <w:w w:val="105"/>
                        </w:rPr>
                        <w:t xml:space="preserve"> </w:t>
                      </w:r>
                      <w:r>
                        <w:rPr>
                          <w:color w:val="161616"/>
                          <w:w w:val="105"/>
                        </w:rPr>
                        <w:t>project</w:t>
                      </w:r>
                      <w:r>
                        <w:rPr>
                          <w:color w:val="161616"/>
                          <w:spacing w:val="-10"/>
                          <w:w w:val="105"/>
                        </w:rPr>
                        <w:t xml:space="preserve"> </w:t>
                      </w:r>
                      <w:r>
                        <w:rPr>
                          <w:color w:val="161616"/>
                          <w:w w:val="105"/>
                        </w:rPr>
                        <w:t>related</w:t>
                      </w:r>
                      <w:r>
                        <w:rPr>
                          <w:color w:val="161616"/>
                          <w:spacing w:val="-9"/>
                          <w:w w:val="105"/>
                        </w:rPr>
                        <w:t xml:space="preserve"> </w:t>
                      </w:r>
                      <w:r>
                        <w:rPr>
                          <w:color w:val="161616"/>
                          <w:w w:val="105"/>
                        </w:rPr>
                        <w:t>expenses,</w:t>
                      </w:r>
                      <w:r>
                        <w:rPr>
                          <w:color w:val="161616"/>
                          <w:spacing w:val="-3"/>
                          <w:w w:val="105"/>
                        </w:rPr>
                        <w:t xml:space="preserve"> </w:t>
                      </w:r>
                      <w:r>
                        <w:rPr>
                          <w:color w:val="161616"/>
                          <w:w w:val="105"/>
                        </w:rPr>
                        <w:t>if</w:t>
                      </w:r>
                      <w:r>
                        <w:rPr>
                          <w:color w:val="161616"/>
                          <w:spacing w:val="-14"/>
                          <w:w w:val="105"/>
                        </w:rPr>
                        <w:t xml:space="preserve"> </w:t>
                      </w:r>
                      <w:r>
                        <w:rPr>
                          <w:color w:val="161616"/>
                          <w:w w:val="105"/>
                        </w:rPr>
                        <w:t>required</w:t>
                      </w:r>
                      <w:r>
                        <w:rPr>
                          <w:color w:val="161616"/>
                          <w:spacing w:val="-13"/>
                          <w:w w:val="105"/>
                        </w:rPr>
                        <w:t xml:space="preserve"> </w:t>
                      </w:r>
                      <w:r>
                        <w:rPr>
                          <w:color w:val="161616"/>
                          <w:w w:val="105"/>
                        </w:rPr>
                        <w:t>during</w:t>
                      </w:r>
                      <w:r>
                        <w:rPr>
                          <w:color w:val="161616"/>
                          <w:spacing w:val="-16"/>
                          <w:w w:val="105"/>
                        </w:rPr>
                        <w:t xml:space="preserve"> </w:t>
                      </w:r>
                      <w:r>
                        <w:rPr>
                          <w:color w:val="161616"/>
                          <w:w w:val="105"/>
                        </w:rPr>
                        <w:t>the</w:t>
                      </w:r>
                      <w:r>
                        <w:rPr>
                          <w:color w:val="161616"/>
                          <w:spacing w:val="-15"/>
                          <w:w w:val="105"/>
                        </w:rPr>
                        <w:t xml:space="preserve"> </w:t>
                      </w:r>
                      <w:r>
                        <w:rPr>
                          <w:color w:val="161616"/>
                          <w:w w:val="105"/>
                        </w:rPr>
                        <w:t>project,</w:t>
                      </w:r>
                      <w:r>
                        <w:rPr>
                          <w:color w:val="161616"/>
                          <w:spacing w:val="-11"/>
                          <w:w w:val="105"/>
                        </w:rPr>
                        <w:t xml:space="preserve"> </w:t>
                      </w:r>
                      <w:r>
                        <w:rPr>
                          <w:color w:val="161616"/>
                          <w:w w:val="105"/>
                        </w:rPr>
                        <w:t>will</w:t>
                      </w:r>
                      <w:r>
                        <w:rPr>
                          <w:color w:val="161616"/>
                          <w:spacing w:val="-16"/>
                          <w:w w:val="105"/>
                        </w:rPr>
                        <w:t xml:space="preserve"> </w:t>
                      </w:r>
                      <w:r>
                        <w:rPr>
                          <w:color w:val="161616"/>
                          <w:w w:val="105"/>
                        </w:rPr>
                        <w:t>be</w:t>
                      </w:r>
                      <w:r>
                        <w:rPr>
                          <w:color w:val="161616"/>
                          <w:spacing w:val="-23"/>
                          <w:w w:val="105"/>
                        </w:rPr>
                        <w:t xml:space="preserve"> </w:t>
                      </w:r>
                      <w:r>
                        <w:rPr>
                          <w:color w:val="161616"/>
                          <w:w w:val="105"/>
                        </w:rPr>
                        <w:t>charged</w:t>
                      </w:r>
                      <w:r>
                        <w:rPr>
                          <w:color w:val="161616"/>
                          <w:spacing w:val="-14"/>
                          <w:w w:val="105"/>
                        </w:rPr>
                        <w:t xml:space="preserve"> </w:t>
                      </w:r>
                      <w:r>
                        <w:rPr>
                          <w:color w:val="161616"/>
                          <w:w w:val="105"/>
                        </w:rPr>
                        <w:t>at</w:t>
                      </w:r>
                      <w:r>
                        <w:rPr>
                          <w:color w:val="161616"/>
                          <w:spacing w:val="-23"/>
                          <w:w w:val="105"/>
                        </w:rPr>
                        <w:t xml:space="preserve"> </w:t>
                      </w:r>
                      <w:r>
                        <w:rPr>
                          <w:color w:val="161616"/>
                          <w:w w:val="105"/>
                        </w:rPr>
                        <w:t>cost plus a 10% administration</w:t>
                      </w:r>
                      <w:r>
                        <w:rPr>
                          <w:color w:val="161616"/>
                          <w:spacing w:val="-24"/>
                          <w:w w:val="105"/>
                        </w:rPr>
                        <w:t xml:space="preserve"> </w:t>
                      </w:r>
                      <w:r>
                        <w:rPr>
                          <w:color w:val="161616"/>
                          <w:w w:val="105"/>
                        </w:rPr>
                        <w:t>fee.</w:t>
                      </w:r>
                    </w:p>
                  </w:txbxContent>
                </v:textbox>
                <w10:anchorlock/>
              </v:shape>
            </w:pict>
          </mc:Fallback>
        </mc:AlternateContent>
      </w:r>
    </w:p>
    <w:p w:rsidR="003D3874" w:rsidRDefault="00274C5B">
      <w:pPr>
        <w:pStyle w:val="BodyText"/>
        <w:spacing w:before="8"/>
        <w:rPr>
          <w:b/>
          <w:sz w:val="20"/>
        </w:rPr>
      </w:pPr>
      <w:r>
        <w:rPr>
          <w:noProof/>
        </w:rPr>
        <mc:AlternateContent>
          <mc:Choice Requires="wps">
            <w:drawing>
              <wp:anchor distT="0" distB="0" distL="0" distR="0" simplePos="0" relativeHeight="251633152" behindDoc="0" locked="0" layoutInCell="1" allowOverlap="1">
                <wp:simplePos x="0" y="0"/>
                <wp:positionH relativeFrom="page">
                  <wp:posOffset>752475</wp:posOffset>
                </wp:positionH>
                <wp:positionV relativeFrom="paragraph">
                  <wp:posOffset>167005</wp:posOffset>
                </wp:positionV>
                <wp:extent cx="6396355" cy="240030"/>
                <wp:effectExtent l="0" t="1905" r="4445" b="0"/>
                <wp:wrapTopAndBottom/>
                <wp:docPr id="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69"/>
                              <w:ind w:left="108"/>
                              <w:rPr>
                                <w:b/>
                                <w:sz w:val="19"/>
                              </w:rPr>
                            </w:pPr>
                            <w:r>
                              <w:rPr>
                                <w:b/>
                                <w:color w:val="161616"/>
                                <w:w w:val="105"/>
                                <w:sz w:val="19"/>
                              </w:rPr>
                              <w:t>Change Order Specific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9" type="#_x0000_t202" style="position:absolute;margin-left:59.25pt;margin-top:13.15pt;width:503.65pt;height:18.9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MotQIAALMFAAAOAAAAZHJzL2Uyb0RvYy54bWysVG1vmzAQ/j5p/8Hyd8pLCA0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" filled="f" stroked="f">
                <v:textbox inset="0,0,0,0">
                  <w:txbxContent>
                    <w:p w:rsidR="003D3874" w:rsidRDefault="00274C5B">
                      <w:pPr>
                        <w:spacing w:before="69"/>
                        <w:ind w:left="108"/>
                        <w:rPr>
                          <w:b/>
                          <w:sz w:val="19"/>
                        </w:rPr>
                      </w:pPr>
                      <w:r>
                        <w:rPr>
                          <w:b/>
                          <w:color w:val="161616"/>
                          <w:w w:val="105"/>
                          <w:sz w:val="19"/>
                        </w:rPr>
                        <w:t>Change Order Specific Notes</w:t>
                      </w:r>
                    </w:p>
                  </w:txbxContent>
                </v:textbox>
                <w10:wrap type="topAndBottom" anchorx="page"/>
              </v:shape>
            </w:pict>
          </mc:Fallback>
        </mc:AlternateContent>
      </w:r>
    </w:p>
    <w:p w:rsidR="003D3874" w:rsidRDefault="00274C5B">
      <w:pPr>
        <w:pStyle w:val="BodyText"/>
        <w:ind w:left="405"/>
        <w:rPr>
          <w:sz w:val="20"/>
        </w:rPr>
      </w:pPr>
      <w:r>
        <w:rPr>
          <w:noProof/>
          <w:sz w:val="20"/>
        </w:rPr>
        <mc:AlternateContent>
          <mc:Choice Requires="wps">
            <w:drawing>
              <wp:inline distT="0" distB="0" distL="0" distR="0">
                <wp:extent cx="6396355" cy="1863090"/>
                <wp:effectExtent l="0" t="0" r="4445" b="0"/>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186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76"/>
                              <w:ind w:left="103"/>
                            </w:pPr>
                            <w:r>
                              <w:rPr>
                                <w:color w:val="161616"/>
                                <w:w w:val="105"/>
                              </w:rPr>
                              <w:t>The following notes were used to develop this Change Order</w:t>
                            </w:r>
                          </w:p>
                          <w:p w:rsidR="003D3874" w:rsidRDefault="00274C5B">
                            <w:pPr>
                              <w:pStyle w:val="BodyText"/>
                              <w:numPr>
                                <w:ilvl w:val="0"/>
                                <w:numId w:val="2"/>
                              </w:numPr>
                              <w:tabs>
                                <w:tab w:val="left" w:pos="459"/>
                                <w:tab w:val="left" w:pos="460"/>
                              </w:tabs>
                              <w:spacing w:before="99"/>
                              <w:ind w:hanging="367"/>
                              <w:rPr>
                                <w:color w:val="161616"/>
                              </w:rPr>
                            </w:pPr>
                            <w:r>
                              <w:rPr>
                                <w:color w:val="161616"/>
                                <w:w w:val="105"/>
                              </w:rPr>
                              <w:t>This change order is subject to the terms and conditions of the UCFX - THO</w:t>
                            </w:r>
                            <w:r>
                              <w:rPr>
                                <w:color w:val="161616"/>
                                <w:spacing w:val="12"/>
                                <w:w w:val="105"/>
                              </w:rPr>
                              <w:t xml:space="preserve"> </w:t>
                            </w:r>
                            <w:r>
                              <w:rPr>
                                <w:color w:val="161616"/>
                                <w:w w:val="105"/>
                              </w:rPr>
                              <w:t>contract.</w:t>
                            </w:r>
                          </w:p>
                          <w:p w:rsidR="003D3874" w:rsidRDefault="00274C5B">
                            <w:pPr>
                              <w:pStyle w:val="BodyText"/>
                              <w:numPr>
                                <w:ilvl w:val="0"/>
                                <w:numId w:val="2"/>
                              </w:numPr>
                              <w:tabs>
                                <w:tab w:val="left" w:pos="459"/>
                                <w:tab w:val="left" w:pos="460"/>
                              </w:tabs>
                              <w:spacing w:before="41"/>
                              <w:ind w:hanging="352"/>
                              <w:rPr>
                                <w:color w:val="161616"/>
                              </w:rPr>
                            </w:pPr>
                            <w:r>
                              <w:rPr>
                                <w:color w:val="161616"/>
                                <w:w w:val="105"/>
                              </w:rPr>
                              <w:t>The project will be invoiced on a T&amp;M basis at the end of each month the work is delivered</w:t>
                            </w:r>
                            <w:r>
                              <w:rPr>
                                <w:color w:val="161616"/>
                                <w:spacing w:val="-38"/>
                                <w:w w:val="105"/>
                              </w:rPr>
                              <w:t xml:space="preserve"> </w:t>
                            </w:r>
                            <w:r>
                              <w:rPr>
                                <w:color w:val="161616"/>
                                <w:w w:val="105"/>
                              </w:rPr>
                              <w:t>in.</w:t>
                            </w:r>
                          </w:p>
                          <w:p w:rsidR="003D3874" w:rsidRDefault="00274C5B">
                            <w:pPr>
                              <w:pStyle w:val="BodyText"/>
                              <w:numPr>
                                <w:ilvl w:val="0"/>
                                <w:numId w:val="2"/>
                              </w:numPr>
                              <w:tabs>
                                <w:tab w:val="left" w:pos="464"/>
                                <w:tab w:val="left" w:pos="465"/>
                              </w:tabs>
                              <w:spacing w:before="46"/>
                              <w:ind w:left="464" w:hanging="360"/>
                              <w:rPr>
                                <w:color w:val="161616"/>
                              </w:rPr>
                            </w:pPr>
                            <w:r>
                              <w:rPr>
                                <w:color w:val="161616"/>
                                <w:w w:val="105"/>
                              </w:rPr>
                              <w:t>Any production hardware and software costs wilt be organised separately by</w:t>
                            </w:r>
                            <w:r>
                              <w:rPr>
                                <w:color w:val="161616"/>
                                <w:spacing w:val="24"/>
                                <w:w w:val="105"/>
                              </w:rPr>
                              <w:t xml:space="preserve"> </w:t>
                            </w:r>
                            <w:r>
                              <w:rPr>
                                <w:color w:val="161616"/>
                                <w:spacing w:val="-4"/>
                                <w:w w:val="105"/>
                              </w:rPr>
                              <w:t>THO</w:t>
                            </w:r>
                            <w:r>
                              <w:rPr>
                                <w:color w:val="3D3F3F"/>
                                <w:spacing w:val="-4"/>
                                <w:w w:val="105"/>
                              </w:rPr>
                              <w:t>.</w:t>
                            </w:r>
                          </w:p>
                          <w:p w:rsidR="003D3874" w:rsidRDefault="00274C5B">
                            <w:pPr>
                              <w:pStyle w:val="BodyText"/>
                              <w:numPr>
                                <w:ilvl w:val="0"/>
                                <w:numId w:val="2"/>
                              </w:numPr>
                              <w:tabs>
                                <w:tab w:val="left" w:pos="459"/>
                                <w:tab w:val="left" w:pos="460"/>
                              </w:tabs>
                              <w:spacing w:before="41"/>
                              <w:ind w:hanging="358"/>
                              <w:rPr>
                                <w:color w:val="161616"/>
                              </w:rPr>
                            </w:pPr>
                            <w:r>
                              <w:rPr>
                                <w:color w:val="161616"/>
                                <w:w w:val="105"/>
                              </w:rPr>
                              <w:t>The Service pricing is valid for 10 days from the Project Quote</w:t>
                            </w:r>
                            <w:r>
                              <w:rPr>
                                <w:color w:val="161616"/>
                                <w:spacing w:val="-1"/>
                                <w:w w:val="105"/>
                              </w:rPr>
                              <w:t xml:space="preserve"> </w:t>
                            </w:r>
                            <w:r>
                              <w:rPr>
                                <w:color w:val="161616"/>
                                <w:w w:val="105"/>
                              </w:rPr>
                              <w:t>date.</w:t>
                            </w:r>
                          </w:p>
                          <w:p w:rsidR="003D3874" w:rsidRDefault="00274C5B">
                            <w:pPr>
                              <w:pStyle w:val="BodyText"/>
                              <w:numPr>
                                <w:ilvl w:val="0"/>
                                <w:numId w:val="2"/>
                              </w:numPr>
                              <w:tabs>
                                <w:tab w:val="left" w:pos="455"/>
                                <w:tab w:val="left" w:pos="456"/>
                              </w:tabs>
                              <w:spacing w:before="41" w:line="254" w:lineRule="auto"/>
                              <w:ind w:left="451" w:right="93" w:hanging="347"/>
                              <w:rPr>
                                <w:color w:val="161616"/>
                              </w:rPr>
                            </w:pPr>
                            <w:r>
                              <w:rPr>
                                <w:color w:val="161616"/>
                                <w:w w:val="105"/>
                              </w:rPr>
                              <w:t>If the project is put on hold or cancelled due to circumstances beyond the Contractor's control, accumulated charges will be</w:t>
                            </w:r>
                            <w:r>
                              <w:rPr>
                                <w:color w:val="161616"/>
                                <w:spacing w:val="7"/>
                                <w:w w:val="105"/>
                              </w:rPr>
                              <w:t xml:space="preserve"> </w:t>
                            </w:r>
                            <w:r>
                              <w:rPr>
                                <w:color w:val="161616"/>
                                <w:spacing w:val="-3"/>
                                <w:w w:val="105"/>
                              </w:rPr>
                              <w:t>invoiced</w:t>
                            </w:r>
                            <w:r>
                              <w:rPr>
                                <w:color w:val="3D3F3F"/>
                                <w:spacing w:val="-3"/>
                                <w:w w:val="105"/>
                              </w:rPr>
                              <w:t>.</w:t>
                            </w:r>
                          </w:p>
                          <w:p w:rsidR="003D3874" w:rsidRDefault="00274C5B">
                            <w:pPr>
                              <w:pStyle w:val="BodyText"/>
                              <w:numPr>
                                <w:ilvl w:val="0"/>
                                <w:numId w:val="2"/>
                              </w:numPr>
                              <w:tabs>
                                <w:tab w:val="left" w:pos="453"/>
                                <w:tab w:val="left" w:pos="454"/>
                              </w:tabs>
                              <w:spacing w:before="27" w:line="259" w:lineRule="auto"/>
                              <w:ind w:left="458" w:right="82" w:hanging="362"/>
                              <w:rPr>
                                <w:color w:val="2B2D2D"/>
                              </w:rPr>
                            </w:pPr>
                            <w:r>
                              <w:rPr>
                                <w:color w:val="161616"/>
                                <w:w w:val="105"/>
                              </w:rPr>
                              <w:t>Resource will be secured and confirmed on receipt of the purchase order. At this point the project timeline will be</w:t>
                            </w:r>
                            <w:r>
                              <w:rPr>
                                <w:color w:val="161616"/>
                                <w:spacing w:val="-9"/>
                                <w:w w:val="105"/>
                              </w:rPr>
                              <w:t xml:space="preserve"> </w:t>
                            </w:r>
                            <w:r>
                              <w:rPr>
                                <w:color w:val="161616"/>
                                <w:w w:val="105"/>
                              </w:rPr>
                              <w:t>reconfirmed.</w:t>
                            </w:r>
                          </w:p>
                          <w:p w:rsidR="003D3874" w:rsidRDefault="00274C5B">
                            <w:pPr>
                              <w:pStyle w:val="BodyText"/>
                              <w:numPr>
                                <w:ilvl w:val="0"/>
                                <w:numId w:val="2"/>
                              </w:numPr>
                              <w:tabs>
                                <w:tab w:val="left" w:pos="454"/>
                                <w:tab w:val="left" w:pos="455"/>
                              </w:tabs>
                              <w:spacing w:before="28" w:line="259" w:lineRule="auto"/>
                              <w:ind w:left="449" w:right="80" w:hanging="355"/>
                              <w:rPr>
                                <w:color w:val="161616"/>
                              </w:rPr>
                            </w:pPr>
                            <w:r>
                              <w:rPr>
                                <w:color w:val="161616"/>
                                <w:w w:val="105"/>
                              </w:rPr>
                              <w:t>Any hardware organised with the Contractor for the job has been quoted and purchased separately to this Change</w:t>
                            </w:r>
                            <w:r>
                              <w:rPr>
                                <w:color w:val="161616"/>
                                <w:spacing w:val="1"/>
                                <w:w w:val="105"/>
                              </w:rPr>
                              <w:t xml:space="preserve"> </w:t>
                            </w:r>
                            <w:r>
                              <w:rPr>
                                <w:color w:val="161616"/>
                                <w:w w:val="105"/>
                              </w:rPr>
                              <w:t>Order.</w:t>
                            </w:r>
                          </w:p>
                        </w:txbxContent>
                      </wps:txbx>
                      <wps:bodyPr rot="0" vert="horz" wrap="square" lIns="0" tIns="0" rIns="0" bIns="0" anchor="t" anchorCtr="0" upright="1">
                        <a:noAutofit/>
                      </wps:bodyPr>
                    </wps:wsp>
                  </a:graphicData>
                </a:graphic>
              </wp:inline>
            </w:drawing>
          </mc:Choice>
          <mc:Fallback>
            <w:pict>
              <v:shape id="Text Box 15" o:spid="_x0000_s1080" type="#_x0000_t202" style="width:503.65pt;height:1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O0tQIAALQ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" filled="f" stroked="f">
                <v:textbox inset="0,0,0,0">
                  <w:txbxContent>
                    <w:p w:rsidR="003D3874" w:rsidRDefault="00274C5B">
                      <w:pPr>
                        <w:pStyle w:val="BodyText"/>
                        <w:spacing w:before="76"/>
                        <w:ind w:left="103"/>
                      </w:pPr>
                      <w:r>
                        <w:rPr>
                          <w:color w:val="161616"/>
                          <w:w w:val="105"/>
                        </w:rPr>
                        <w:t>The following notes were used to develop this Change Order</w:t>
                      </w:r>
                    </w:p>
                    <w:p w:rsidR="003D3874" w:rsidRDefault="00274C5B">
                      <w:pPr>
                        <w:pStyle w:val="BodyText"/>
                        <w:numPr>
                          <w:ilvl w:val="0"/>
                          <w:numId w:val="2"/>
                        </w:numPr>
                        <w:tabs>
                          <w:tab w:val="left" w:pos="459"/>
                          <w:tab w:val="left" w:pos="460"/>
                        </w:tabs>
                        <w:spacing w:before="99"/>
                        <w:ind w:hanging="367"/>
                        <w:rPr>
                          <w:color w:val="161616"/>
                        </w:rPr>
                      </w:pPr>
                      <w:r>
                        <w:rPr>
                          <w:color w:val="161616"/>
                          <w:w w:val="105"/>
                        </w:rPr>
                        <w:t>This change order is subject to the terms and conditions of the UCFX - THO</w:t>
                      </w:r>
                      <w:r>
                        <w:rPr>
                          <w:color w:val="161616"/>
                          <w:spacing w:val="12"/>
                          <w:w w:val="105"/>
                        </w:rPr>
                        <w:t xml:space="preserve"> </w:t>
                      </w:r>
                      <w:r>
                        <w:rPr>
                          <w:color w:val="161616"/>
                          <w:w w:val="105"/>
                        </w:rPr>
                        <w:t>contract.</w:t>
                      </w:r>
                    </w:p>
                    <w:p w:rsidR="003D3874" w:rsidRDefault="00274C5B">
                      <w:pPr>
                        <w:pStyle w:val="BodyText"/>
                        <w:numPr>
                          <w:ilvl w:val="0"/>
                          <w:numId w:val="2"/>
                        </w:numPr>
                        <w:tabs>
                          <w:tab w:val="left" w:pos="459"/>
                          <w:tab w:val="left" w:pos="460"/>
                        </w:tabs>
                        <w:spacing w:before="41"/>
                        <w:ind w:hanging="352"/>
                        <w:rPr>
                          <w:color w:val="161616"/>
                        </w:rPr>
                      </w:pPr>
                      <w:r>
                        <w:rPr>
                          <w:color w:val="161616"/>
                          <w:w w:val="105"/>
                        </w:rPr>
                        <w:t>The project will be invoiced on a T&amp;M basis at the end of each month the work is delivered</w:t>
                      </w:r>
                      <w:r>
                        <w:rPr>
                          <w:color w:val="161616"/>
                          <w:spacing w:val="-38"/>
                          <w:w w:val="105"/>
                        </w:rPr>
                        <w:t xml:space="preserve"> </w:t>
                      </w:r>
                      <w:r>
                        <w:rPr>
                          <w:color w:val="161616"/>
                          <w:w w:val="105"/>
                        </w:rPr>
                        <w:t>in.</w:t>
                      </w:r>
                    </w:p>
                    <w:p w:rsidR="003D3874" w:rsidRDefault="00274C5B">
                      <w:pPr>
                        <w:pStyle w:val="BodyText"/>
                        <w:numPr>
                          <w:ilvl w:val="0"/>
                          <w:numId w:val="2"/>
                        </w:numPr>
                        <w:tabs>
                          <w:tab w:val="left" w:pos="464"/>
                          <w:tab w:val="left" w:pos="465"/>
                        </w:tabs>
                        <w:spacing w:before="46"/>
                        <w:ind w:left="464" w:hanging="360"/>
                        <w:rPr>
                          <w:color w:val="161616"/>
                        </w:rPr>
                      </w:pPr>
                      <w:r>
                        <w:rPr>
                          <w:color w:val="161616"/>
                          <w:w w:val="105"/>
                        </w:rPr>
                        <w:t>Any production hardware and software costs wilt be organised separately by</w:t>
                      </w:r>
                      <w:r>
                        <w:rPr>
                          <w:color w:val="161616"/>
                          <w:spacing w:val="24"/>
                          <w:w w:val="105"/>
                        </w:rPr>
                        <w:t xml:space="preserve"> </w:t>
                      </w:r>
                      <w:r>
                        <w:rPr>
                          <w:color w:val="161616"/>
                          <w:spacing w:val="-4"/>
                          <w:w w:val="105"/>
                        </w:rPr>
                        <w:t>THO</w:t>
                      </w:r>
                      <w:r>
                        <w:rPr>
                          <w:color w:val="3D3F3F"/>
                          <w:spacing w:val="-4"/>
                          <w:w w:val="105"/>
                        </w:rPr>
                        <w:t>.</w:t>
                      </w:r>
                    </w:p>
                    <w:p w:rsidR="003D3874" w:rsidRDefault="00274C5B">
                      <w:pPr>
                        <w:pStyle w:val="BodyText"/>
                        <w:numPr>
                          <w:ilvl w:val="0"/>
                          <w:numId w:val="2"/>
                        </w:numPr>
                        <w:tabs>
                          <w:tab w:val="left" w:pos="459"/>
                          <w:tab w:val="left" w:pos="460"/>
                        </w:tabs>
                        <w:spacing w:before="41"/>
                        <w:ind w:hanging="358"/>
                        <w:rPr>
                          <w:color w:val="161616"/>
                        </w:rPr>
                      </w:pPr>
                      <w:r>
                        <w:rPr>
                          <w:color w:val="161616"/>
                          <w:w w:val="105"/>
                        </w:rPr>
                        <w:t>The Service pricing is valid for 10 days from the Project Quote</w:t>
                      </w:r>
                      <w:r>
                        <w:rPr>
                          <w:color w:val="161616"/>
                          <w:spacing w:val="-1"/>
                          <w:w w:val="105"/>
                        </w:rPr>
                        <w:t xml:space="preserve"> </w:t>
                      </w:r>
                      <w:r>
                        <w:rPr>
                          <w:color w:val="161616"/>
                          <w:w w:val="105"/>
                        </w:rPr>
                        <w:t>date.</w:t>
                      </w:r>
                    </w:p>
                    <w:p w:rsidR="003D3874" w:rsidRDefault="00274C5B">
                      <w:pPr>
                        <w:pStyle w:val="BodyText"/>
                        <w:numPr>
                          <w:ilvl w:val="0"/>
                          <w:numId w:val="2"/>
                        </w:numPr>
                        <w:tabs>
                          <w:tab w:val="left" w:pos="455"/>
                          <w:tab w:val="left" w:pos="456"/>
                        </w:tabs>
                        <w:spacing w:before="41" w:line="254" w:lineRule="auto"/>
                        <w:ind w:left="451" w:right="93" w:hanging="347"/>
                        <w:rPr>
                          <w:color w:val="161616"/>
                        </w:rPr>
                      </w:pPr>
                      <w:r>
                        <w:rPr>
                          <w:color w:val="161616"/>
                          <w:w w:val="105"/>
                        </w:rPr>
                        <w:t>If the project is put on hold or cancelled due to circumstances beyond the Contractor's control, accumulated charges will be</w:t>
                      </w:r>
                      <w:r>
                        <w:rPr>
                          <w:color w:val="161616"/>
                          <w:spacing w:val="7"/>
                          <w:w w:val="105"/>
                        </w:rPr>
                        <w:t xml:space="preserve"> </w:t>
                      </w:r>
                      <w:r>
                        <w:rPr>
                          <w:color w:val="161616"/>
                          <w:spacing w:val="-3"/>
                          <w:w w:val="105"/>
                        </w:rPr>
                        <w:t>invoiced</w:t>
                      </w:r>
                      <w:r>
                        <w:rPr>
                          <w:color w:val="3D3F3F"/>
                          <w:spacing w:val="-3"/>
                          <w:w w:val="105"/>
                        </w:rPr>
                        <w:t>.</w:t>
                      </w:r>
                    </w:p>
                    <w:p w:rsidR="003D3874" w:rsidRDefault="00274C5B">
                      <w:pPr>
                        <w:pStyle w:val="BodyText"/>
                        <w:numPr>
                          <w:ilvl w:val="0"/>
                          <w:numId w:val="2"/>
                        </w:numPr>
                        <w:tabs>
                          <w:tab w:val="left" w:pos="453"/>
                          <w:tab w:val="left" w:pos="454"/>
                        </w:tabs>
                        <w:spacing w:before="27" w:line="259" w:lineRule="auto"/>
                        <w:ind w:left="458" w:right="82" w:hanging="362"/>
                        <w:rPr>
                          <w:color w:val="2B2D2D"/>
                        </w:rPr>
                      </w:pPr>
                      <w:r>
                        <w:rPr>
                          <w:color w:val="161616"/>
                          <w:w w:val="105"/>
                        </w:rPr>
                        <w:t>Resource will be secured and confirmed on receipt of the purchase order. At this point the project timeline will be</w:t>
                      </w:r>
                      <w:r>
                        <w:rPr>
                          <w:color w:val="161616"/>
                          <w:spacing w:val="-9"/>
                          <w:w w:val="105"/>
                        </w:rPr>
                        <w:t xml:space="preserve"> </w:t>
                      </w:r>
                      <w:r>
                        <w:rPr>
                          <w:color w:val="161616"/>
                          <w:w w:val="105"/>
                        </w:rPr>
                        <w:t>reconfirmed.</w:t>
                      </w:r>
                    </w:p>
                    <w:p w:rsidR="003D3874" w:rsidRDefault="00274C5B">
                      <w:pPr>
                        <w:pStyle w:val="BodyText"/>
                        <w:numPr>
                          <w:ilvl w:val="0"/>
                          <w:numId w:val="2"/>
                        </w:numPr>
                        <w:tabs>
                          <w:tab w:val="left" w:pos="454"/>
                          <w:tab w:val="left" w:pos="455"/>
                        </w:tabs>
                        <w:spacing w:before="28" w:line="259" w:lineRule="auto"/>
                        <w:ind w:left="449" w:right="80" w:hanging="355"/>
                        <w:rPr>
                          <w:color w:val="161616"/>
                        </w:rPr>
                      </w:pPr>
                      <w:r>
                        <w:rPr>
                          <w:color w:val="161616"/>
                          <w:w w:val="105"/>
                        </w:rPr>
                        <w:t>Any hardware organised with the Contractor for the job has been quoted and purchased separately to this Change</w:t>
                      </w:r>
                      <w:r>
                        <w:rPr>
                          <w:color w:val="161616"/>
                          <w:spacing w:val="1"/>
                          <w:w w:val="105"/>
                        </w:rPr>
                        <w:t xml:space="preserve"> </w:t>
                      </w:r>
                      <w:r>
                        <w:rPr>
                          <w:color w:val="161616"/>
                          <w:w w:val="105"/>
                        </w:rPr>
                        <w:t>Order.</w:t>
                      </w:r>
                    </w:p>
                  </w:txbxContent>
                </v:textbox>
                <w10:anchorlock/>
              </v:shape>
            </w:pict>
          </mc:Fallback>
        </mc:AlternateContent>
      </w:r>
    </w:p>
    <w:p w:rsidR="003D3874" w:rsidRDefault="003D3874">
      <w:pPr>
        <w:pStyle w:val="BodyText"/>
        <w:spacing w:before="2"/>
        <w:rPr>
          <w:b/>
          <w:sz w:val="21"/>
        </w:rPr>
      </w:pPr>
    </w:p>
    <w:tbl>
      <w:tblPr>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90"/>
        <w:gridCol w:w="5355"/>
      </w:tblGrid>
      <w:tr w:rsidR="003D3874">
        <w:trPr>
          <w:trHeight w:val="381"/>
        </w:trPr>
        <w:tc>
          <w:tcPr>
            <w:tcW w:w="4490" w:type="dxa"/>
            <w:tcBorders>
              <w:left w:val="single" w:sz="8" w:space="0" w:color="000000"/>
              <w:bottom w:val="single" w:sz="8" w:space="0" w:color="000000"/>
            </w:tcBorders>
          </w:tcPr>
          <w:p w:rsidR="003D3874" w:rsidRDefault="00274C5B">
            <w:pPr>
              <w:pStyle w:val="TableParagraph"/>
              <w:spacing w:before="78"/>
              <w:ind w:left="101"/>
              <w:rPr>
                <w:b/>
                <w:sz w:val="19"/>
              </w:rPr>
            </w:pPr>
            <w:r>
              <w:rPr>
                <w:b/>
                <w:color w:val="161616"/>
                <w:w w:val="105"/>
                <w:sz w:val="19"/>
              </w:rPr>
              <w:t>Deliverables</w:t>
            </w:r>
          </w:p>
        </w:tc>
        <w:tc>
          <w:tcPr>
            <w:tcW w:w="5355" w:type="dxa"/>
            <w:tcBorders>
              <w:bottom w:val="single" w:sz="8" w:space="0" w:color="000000"/>
              <w:right w:val="single" w:sz="8" w:space="0" w:color="000000"/>
            </w:tcBorders>
          </w:tcPr>
          <w:p w:rsidR="003D3874" w:rsidRDefault="00274C5B">
            <w:pPr>
              <w:pStyle w:val="TableParagraph"/>
              <w:spacing w:before="78"/>
              <w:ind w:left="113"/>
              <w:rPr>
                <w:b/>
                <w:sz w:val="19"/>
              </w:rPr>
            </w:pPr>
            <w:r>
              <w:rPr>
                <w:b/>
                <w:color w:val="161616"/>
                <w:w w:val="105"/>
                <w:sz w:val="19"/>
              </w:rPr>
              <w:t>Acceptance Criteria</w:t>
            </w:r>
          </w:p>
        </w:tc>
      </w:tr>
      <w:tr w:rsidR="003D3874">
        <w:trPr>
          <w:trHeight w:val="414"/>
        </w:trPr>
        <w:tc>
          <w:tcPr>
            <w:tcW w:w="4490" w:type="dxa"/>
            <w:tcBorders>
              <w:top w:val="single" w:sz="8" w:space="0" w:color="000000"/>
              <w:left w:val="single" w:sz="8" w:space="0" w:color="000000"/>
            </w:tcBorders>
          </w:tcPr>
          <w:p w:rsidR="003D3874" w:rsidRDefault="00274C5B">
            <w:pPr>
              <w:pStyle w:val="TableParagraph"/>
              <w:tabs>
                <w:tab w:val="left" w:pos="461"/>
              </w:tabs>
              <w:spacing w:before="105"/>
              <w:ind w:left="89"/>
              <w:rPr>
                <w:sz w:val="19"/>
              </w:rPr>
            </w:pPr>
            <w:r>
              <w:rPr>
                <w:color w:val="161616"/>
                <w:w w:val="105"/>
                <w:sz w:val="19"/>
              </w:rPr>
              <w:t>1</w:t>
            </w:r>
            <w:r>
              <w:rPr>
                <w:color w:val="161616"/>
                <w:w w:val="105"/>
                <w:sz w:val="19"/>
              </w:rPr>
              <w:tab/>
              <w:t>Completion of work as</w:t>
            </w:r>
            <w:r>
              <w:rPr>
                <w:color w:val="161616"/>
                <w:spacing w:val="14"/>
                <w:w w:val="105"/>
                <w:sz w:val="19"/>
              </w:rPr>
              <w:t xml:space="preserve"> </w:t>
            </w:r>
            <w:r>
              <w:rPr>
                <w:color w:val="161616"/>
                <w:w w:val="105"/>
                <w:sz w:val="19"/>
              </w:rPr>
              <w:t>directed</w:t>
            </w:r>
          </w:p>
        </w:tc>
        <w:tc>
          <w:tcPr>
            <w:tcW w:w="5355" w:type="dxa"/>
            <w:tcBorders>
              <w:top w:val="single" w:sz="8" w:space="0" w:color="000000"/>
              <w:right w:val="single" w:sz="8" w:space="0" w:color="000000"/>
            </w:tcBorders>
          </w:tcPr>
          <w:p w:rsidR="003D3874" w:rsidRDefault="00274C5B">
            <w:pPr>
              <w:pStyle w:val="TableParagraph"/>
              <w:spacing w:before="76"/>
              <w:ind w:left="110"/>
              <w:rPr>
                <w:sz w:val="19"/>
              </w:rPr>
            </w:pPr>
            <w:r>
              <w:rPr>
                <w:color w:val="161616"/>
                <w:w w:val="105"/>
                <w:sz w:val="19"/>
              </w:rPr>
              <w:t>Work completed as directed as approved by THO</w:t>
            </w:r>
          </w:p>
        </w:tc>
      </w:tr>
    </w:tbl>
    <w:p w:rsidR="003D3874" w:rsidRDefault="003D3874">
      <w:pPr>
        <w:pStyle w:val="BodyText"/>
        <w:spacing w:before="2"/>
        <w:rPr>
          <w:b/>
          <w:sz w:val="29"/>
        </w:rPr>
      </w:pPr>
    </w:p>
    <w:p w:rsidR="003D3874" w:rsidRDefault="00274C5B">
      <w:pPr>
        <w:pStyle w:val="Heading5"/>
        <w:spacing w:before="94"/>
        <w:ind w:left="325"/>
      </w:pPr>
      <w:r>
        <w:rPr>
          <w:noProof/>
        </w:rPr>
        <mc:AlternateContent>
          <mc:Choice Requires="wps">
            <w:drawing>
              <wp:anchor distT="0" distB="0" distL="114300" distR="114300" simplePos="0" relativeHeight="251674112" behindDoc="0" locked="0" layoutInCell="1" allowOverlap="1">
                <wp:simplePos x="0" y="0"/>
                <wp:positionH relativeFrom="page">
                  <wp:posOffset>732790</wp:posOffset>
                </wp:positionH>
                <wp:positionV relativeFrom="paragraph">
                  <wp:posOffset>-898525</wp:posOffset>
                </wp:positionV>
                <wp:extent cx="6435725" cy="0"/>
                <wp:effectExtent l="8890" t="12065" r="13335" b="698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572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2FD80" id="Line 14"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7pt,-70.75pt" to="564.4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L9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" strokeweight=".25428mm">
                <w10:wrap anchorx="page"/>
              </v:line>
            </w:pict>
          </mc:Fallback>
        </mc:AlternateContent>
      </w:r>
      <w:r>
        <w:rPr>
          <w:color w:val="161616"/>
          <w:w w:val="105"/>
        </w:rPr>
        <w:t>Acceptance for Project</w:t>
      </w:r>
    </w:p>
    <w:p w:rsidR="003D3874" w:rsidRDefault="003D3874">
      <w:pPr>
        <w:pStyle w:val="BodyText"/>
        <w:rPr>
          <w:b/>
          <w:sz w:val="18"/>
        </w:rPr>
      </w:pPr>
    </w:p>
    <w:tbl>
      <w:tblPr>
        <w:tblW w:w="0" w:type="auto"/>
        <w:tblInd w:w="3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34"/>
        <w:gridCol w:w="4029"/>
        <w:gridCol w:w="3765"/>
      </w:tblGrid>
      <w:tr w:rsidR="003D3874">
        <w:trPr>
          <w:trHeight w:val="604"/>
        </w:trPr>
        <w:tc>
          <w:tcPr>
            <w:tcW w:w="2034" w:type="dxa"/>
            <w:tcBorders>
              <w:left w:val="single" w:sz="4" w:space="0" w:color="000000"/>
              <w:right w:val="single" w:sz="8" w:space="0" w:color="000000"/>
            </w:tcBorders>
          </w:tcPr>
          <w:p w:rsidR="003D3874" w:rsidRDefault="003D3874">
            <w:pPr>
              <w:pStyle w:val="TableParagraph"/>
              <w:rPr>
                <w:rFonts w:ascii="Times New Roman"/>
                <w:sz w:val="18"/>
              </w:rPr>
            </w:pPr>
          </w:p>
        </w:tc>
        <w:tc>
          <w:tcPr>
            <w:tcW w:w="4029" w:type="dxa"/>
            <w:tcBorders>
              <w:left w:val="single" w:sz="8" w:space="0" w:color="000000"/>
            </w:tcBorders>
          </w:tcPr>
          <w:p w:rsidR="003D3874" w:rsidRDefault="00274C5B">
            <w:pPr>
              <w:pStyle w:val="TableParagraph"/>
              <w:spacing w:before="73"/>
              <w:ind w:left="105"/>
              <w:rPr>
                <w:b/>
                <w:sz w:val="19"/>
              </w:rPr>
            </w:pPr>
            <w:r>
              <w:rPr>
                <w:b/>
                <w:color w:val="161616"/>
                <w:w w:val="105"/>
                <w:sz w:val="19"/>
              </w:rPr>
              <w:t>UCFX Limited</w:t>
            </w:r>
          </w:p>
        </w:tc>
        <w:tc>
          <w:tcPr>
            <w:tcW w:w="3765" w:type="dxa"/>
            <w:tcBorders>
              <w:right w:val="single" w:sz="4" w:space="0" w:color="000000"/>
            </w:tcBorders>
          </w:tcPr>
          <w:p w:rsidR="003D3874" w:rsidRDefault="00274C5B">
            <w:pPr>
              <w:pStyle w:val="TableParagraph"/>
              <w:spacing w:before="73"/>
              <w:ind w:left="98"/>
              <w:rPr>
                <w:b/>
                <w:sz w:val="19"/>
              </w:rPr>
            </w:pPr>
            <w:r>
              <w:rPr>
                <w:b/>
                <w:color w:val="161616"/>
                <w:w w:val="105"/>
                <w:sz w:val="19"/>
              </w:rPr>
              <w:t>The Housing Ombudsman Service</w:t>
            </w:r>
          </w:p>
        </w:tc>
      </w:tr>
    </w:tbl>
    <w:p w:rsidR="003D3874" w:rsidRDefault="003D3874">
      <w:pPr>
        <w:pStyle w:val="BodyText"/>
        <w:rPr>
          <w:b/>
          <w:sz w:val="20"/>
        </w:rPr>
      </w:pPr>
    </w:p>
    <w:p w:rsidR="003D3874" w:rsidRDefault="00274C5B">
      <w:pPr>
        <w:pStyle w:val="BodyText"/>
        <w:spacing w:before="4"/>
        <w:rPr>
          <w:b/>
          <w:sz w:val="28"/>
        </w:rPr>
      </w:pPr>
      <w:r>
        <w:rPr>
          <w:noProof/>
        </w:rPr>
        <mc:AlternateContent>
          <mc:Choice Requires="wps">
            <w:drawing>
              <wp:anchor distT="0" distB="0" distL="0" distR="0" simplePos="0" relativeHeight="251635200" behindDoc="0" locked="0" layoutInCell="1" allowOverlap="1">
                <wp:simplePos x="0" y="0"/>
                <wp:positionH relativeFrom="page">
                  <wp:posOffset>671830</wp:posOffset>
                </wp:positionH>
                <wp:positionV relativeFrom="paragraph">
                  <wp:posOffset>236855</wp:posOffset>
                </wp:positionV>
                <wp:extent cx="6337935" cy="0"/>
                <wp:effectExtent l="5080" t="6350" r="10160" b="12700"/>
                <wp:wrapTopAndBottom/>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725B9" id="Line 13"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9pt,18.65pt" to="551.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9YHwIAAEM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" strokeweight=".25428mm">
                <w10:wrap type="topAndBottom" anchorx="page"/>
              </v:line>
            </w:pict>
          </mc:Fallback>
        </mc:AlternateContent>
      </w:r>
    </w:p>
    <w:p w:rsidR="003D3874" w:rsidRDefault="003D3874">
      <w:pPr>
        <w:rPr>
          <w:sz w:val="28"/>
        </w:rPr>
        <w:sectPr w:rsidR="003D3874">
          <w:pgSz w:w="11910" w:h="16830"/>
          <w:pgMar w:top="1020" w:right="420" w:bottom="920" w:left="780" w:header="890" w:footer="564" w:gutter="0"/>
          <w:cols w:space="720"/>
        </w:sectPr>
      </w:pPr>
    </w:p>
    <w:p w:rsidR="003D3874" w:rsidRDefault="00274C5B">
      <w:pPr>
        <w:tabs>
          <w:tab w:val="left" w:pos="9701"/>
        </w:tabs>
        <w:spacing w:before="72"/>
        <w:ind w:left="450"/>
        <w:rPr>
          <w:sz w:val="21"/>
        </w:rPr>
      </w:pPr>
      <w:r>
        <w:rPr>
          <w:color w:val="212121"/>
          <w:spacing w:val="-22"/>
          <w:sz w:val="21"/>
          <w:u w:val="single" w:color="000000"/>
        </w:rPr>
        <w:lastRenderedPageBreak/>
        <w:t xml:space="preserve"> </w:t>
      </w:r>
      <w:r>
        <w:rPr>
          <w:color w:val="212121"/>
          <w:w w:val="90"/>
          <w:sz w:val="21"/>
          <w:u w:val="single" w:color="000000"/>
        </w:rPr>
        <w:t>PROTECT</w:t>
      </w:r>
      <w:r>
        <w:rPr>
          <w:color w:val="212121"/>
          <w:spacing w:val="50"/>
          <w:w w:val="90"/>
          <w:sz w:val="21"/>
          <w:u w:val="single" w:color="000000"/>
        </w:rPr>
        <w:t xml:space="preserve"> </w:t>
      </w:r>
      <w:r>
        <w:rPr>
          <w:color w:val="212121"/>
          <w:w w:val="90"/>
          <w:sz w:val="21"/>
          <w:u w:val="single" w:color="000000"/>
        </w:rPr>
        <w:t>COMMERCIAL</w:t>
      </w:r>
      <w:r>
        <w:rPr>
          <w:color w:val="212121"/>
          <w:sz w:val="21"/>
          <w:u w:val="single" w:color="000000"/>
        </w:rPr>
        <w:tab/>
      </w:r>
    </w:p>
    <w:p w:rsidR="003D3874" w:rsidRDefault="003D3874">
      <w:pPr>
        <w:pStyle w:val="BodyText"/>
        <w:spacing w:before="10"/>
        <w:rPr>
          <w:sz w:val="13"/>
        </w:rPr>
      </w:pPr>
    </w:p>
    <w:tbl>
      <w:tblPr>
        <w:tblW w:w="0" w:type="auto"/>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4"/>
        <w:gridCol w:w="3961"/>
        <w:gridCol w:w="3754"/>
      </w:tblGrid>
      <w:tr w:rsidR="003D3874">
        <w:trPr>
          <w:trHeight w:val="1032"/>
        </w:trPr>
        <w:tc>
          <w:tcPr>
            <w:tcW w:w="2014" w:type="dxa"/>
            <w:tcBorders>
              <w:left w:val="single" w:sz="2" w:space="0" w:color="000000"/>
            </w:tcBorders>
          </w:tcPr>
          <w:p w:rsidR="003D3874" w:rsidRDefault="00274C5B">
            <w:pPr>
              <w:pStyle w:val="TableParagraph"/>
              <w:spacing w:before="84"/>
              <w:ind w:left="141"/>
              <w:rPr>
                <w:b/>
                <w:sz w:val="21"/>
              </w:rPr>
            </w:pPr>
            <w:r>
              <w:rPr>
                <w:b/>
                <w:color w:val="212121"/>
                <w:sz w:val="21"/>
              </w:rPr>
              <w:t>Signature</w:t>
            </w:r>
          </w:p>
        </w:tc>
        <w:tc>
          <w:tcPr>
            <w:tcW w:w="3961" w:type="dxa"/>
          </w:tcPr>
          <w:p w:rsidR="003D3874" w:rsidRDefault="003D3874">
            <w:pPr>
              <w:pStyle w:val="TableParagraph"/>
              <w:rPr>
                <w:rFonts w:ascii="Times New Roman"/>
                <w:sz w:val="18"/>
              </w:rPr>
            </w:pPr>
          </w:p>
        </w:tc>
        <w:tc>
          <w:tcPr>
            <w:tcW w:w="3754" w:type="dxa"/>
            <w:tcBorders>
              <w:right w:val="single" w:sz="2" w:space="0" w:color="000000"/>
            </w:tcBorders>
          </w:tcPr>
          <w:p w:rsidR="003D3874" w:rsidRDefault="003D3874">
            <w:pPr>
              <w:pStyle w:val="TableParagraph"/>
              <w:rPr>
                <w:rFonts w:ascii="Times New Roman"/>
                <w:sz w:val="18"/>
              </w:rPr>
            </w:pPr>
          </w:p>
        </w:tc>
      </w:tr>
      <w:tr w:rsidR="003D3874">
        <w:trPr>
          <w:trHeight w:val="350"/>
        </w:trPr>
        <w:tc>
          <w:tcPr>
            <w:tcW w:w="2014" w:type="dxa"/>
            <w:tcBorders>
              <w:left w:val="single" w:sz="2" w:space="0" w:color="000000"/>
            </w:tcBorders>
          </w:tcPr>
          <w:p w:rsidR="003D3874" w:rsidRDefault="00274C5B">
            <w:pPr>
              <w:pStyle w:val="TableParagraph"/>
              <w:spacing w:before="74"/>
              <w:ind w:left="133"/>
              <w:rPr>
                <w:b/>
                <w:sz w:val="21"/>
              </w:rPr>
            </w:pPr>
            <w:r>
              <w:rPr>
                <w:b/>
                <w:color w:val="212121"/>
                <w:sz w:val="21"/>
              </w:rPr>
              <w:t>Name</w:t>
            </w:r>
          </w:p>
        </w:tc>
        <w:tc>
          <w:tcPr>
            <w:tcW w:w="3961" w:type="dxa"/>
          </w:tcPr>
          <w:p w:rsidR="003D3874" w:rsidRDefault="003D3874">
            <w:pPr>
              <w:pStyle w:val="TableParagraph"/>
              <w:rPr>
                <w:rFonts w:ascii="Times New Roman"/>
                <w:sz w:val="18"/>
              </w:rPr>
            </w:pPr>
          </w:p>
        </w:tc>
        <w:tc>
          <w:tcPr>
            <w:tcW w:w="3754" w:type="dxa"/>
            <w:tcBorders>
              <w:right w:val="single" w:sz="2" w:space="0" w:color="000000"/>
            </w:tcBorders>
          </w:tcPr>
          <w:p w:rsidR="003D3874" w:rsidRDefault="003D3874">
            <w:pPr>
              <w:pStyle w:val="TableParagraph"/>
              <w:rPr>
                <w:rFonts w:ascii="Times New Roman"/>
                <w:sz w:val="18"/>
              </w:rPr>
            </w:pPr>
          </w:p>
        </w:tc>
      </w:tr>
      <w:tr w:rsidR="003D3874">
        <w:trPr>
          <w:trHeight w:val="350"/>
        </w:trPr>
        <w:tc>
          <w:tcPr>
            <w:tcW w:w="2014" w:type="dxa"/>
          </w:tcPr>
          <w:p w:rsidR="003D3874" w:rsidRDefault="00274C5B">
            <w:pPr>
              <w:pStyle w:val="TableParagraph"/>
              <w:spacing w:before="74"/>
              <w:ind w:left="123"/>
              <w:rPr>
                <w:b/>
                <w:sz w:val="21"/>
              </w:rPr>
            </w:pPr>
            <w:r>
              <w:rPr>
                <w:b/>
                <w:color w:val="212121"/>
                <w:sz w:val="21"/>
              </w:rPr>
              <w:t>Position</w:t>
            </w:r>
          </w:p>
        </w:tc>
        <w:tc>
          <w:tcPr>
            <w:tcW w:w="3961" w:type="dxa"/>
          </w:tcPr>
          <w:p w:rsidR="003D3874" w:rsidRDefault="003D3874">
            <w:pPr>
              <w:pStyle w:val="TableParagraph"/>
              <w:rPr>
                <w:rFonts w:ascii="Times New Roman"/>
                <w:sz w:val="18"/>
              </w:rPr>
            </w:pPr>
          </w:p>
        </w:tc>
        <w:tc>
          <w:tcPr>
            <w:tcW w:w="3754" w:type="dxa"/>
            <w:tcBorders>
              <w:right w:val="single" w:sz="2" w:space="0" w:color="000000"/>
            </w:tcBorders>
          </w:tcPr>
          <w:p w:rsidR="003D3874" w:rsidRDefault="003D3874">
            <w:pPr>
              <w:pStyle w:val="TableParagraph"/>
              <w:rPr>
                <w:rFonts w:ascii="Times New Roman"/>
                <w:sz w:val="18"/>
              </w:rPr>
            </w:pPr>
          </w:p>
        </w:tc>
      </w:tr>
      <w:tr w:rsidR="003D3874">
        <w:trPr>
          <w:trHeight w:val="345"/>
        </w:trPr>
        <w:tc>
          <w:tcPr>
            <w:tcW w:w="2014" w:type="dxa"/>
          </w:tcPr>
          <w:p w:rsidR="003D3874" w:rsidRDefault="00274C5B">
            <w:pPr>
              <w:pStyle w:val="TableParagraph"/>
              <w:spacing w:before="69"/>
              <w:ind w:left="123"/>
              <w:rPr>
                <w:b/>
                <w:sz w:val="21"/>
              </w:rPr>
            </w:pPr>
            <w:r>
              <w:rPr>
                <w:b/>
                <w:color w:val="212121"/>
                <w:sz w:val="21"/>
              </w:rPr>
              <w:t>Date</w:t>
            </w:r>
          </w:p>
        </w:tc>
        <w:tc>
          <w:tcPr>
            <w:tcW w:w="3961" w:type="dxa"/>
          </w:tcPr>
          <w:p w:rsidR="003D3874" w:rsidRDefault="003D3874">
            <w:pPr>
              <w:pStyle w:val="TableParagraph"/>
              <w:rPr>
                <w:rFonts w:ascii="Times New Roman"/>
                <w:sz w:val="18"/>
              </w:rPr>
            </w:pPr>
          </w:p>
        </w:tc>
        <w:tc>
          <w:tcPr>
            <w:tcW w:w="3754" w:type="dxa"/>
            <w:tcBorders>
              <w:right w:val="single" w:sz="2" w:space="0" w:color="000000"/>
            </w:tcBorders>
          </w:tcPr>
          <w:p w:rsidR="003D3874" w:rsidRDefault="003D3874">
            <w:pPr>
              <w:pStyle w:val="TableParagraph"/>
              <w:rPr>
                <w:rFonts w:ascii="Times New Roman"/>
                <w:sz w:val="18"/>
              </w:rPr>
            </w:pPr>
          </w:p>
        </w:tc>
      </w:tr>
    </w:tbl>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274C5B">
      <w:pPr>
        <w:pStyle w:val="BodyText"/>
        <w:rPr>
          <w:sz w:val="26"/>
        </w:rPr>
      </w:pPr>
      <w:r>
        <w:rPr>
          <w:noProof/>
        </w:rPr>
        <mc:AlternateContent>
          <mc:Choice Requires="wps">
            <w:drawing>
              <wp:anchor distT="0" distB="0" distL="0" distR="0" simplePos="0" relativeHeight="251637248" behindDoc="0" locked="0" layoutInCell="1" allowOverlap="1">
                <wp:simplePos x="0" y="0"/>
                <wp:positionH relativeFrom="page">
                  <wp:posOffset>756920</wp:posOffset>
                </wp:positionH>
                <wp:positionV relativeFrom="paragraph">
                  <wp:posOffset>219710</wp:posOffset>
                </wp:positionV>
                <wp:extent cx="6310630" cy="0"/>
                <wp:effectExtent l="13970" t="12700" r="9525" b="6350"/>
                <wp:wrapTopAndBottom/>
                <wp:docPr id="7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063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1E07E" id="Line 12"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6pt,17.3pt" to="55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Or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" strokeweight=".25428mm">
                <w10:wrap type="topAndBottom" anchorx="page"/>
              </v:line>
            </w:pict>
          </mc:Fallback>
        </mc:AlternateContent>
      </w:r>
    </w:p>
    <w:p w:rsidR="003D3874" w:rsidRDefault="003D3874">
      <w:pPr>
        <w:rPr>
          <w:sz w:val="26"/>
        </w:rPr>
        <w:sectPr w:rsidR="003D3874">
          <w:headerReference w:type="default" r:id="rId54"/>
          <w:footerReference w:type="default" r:id="rId55"/>
          <w:pgSz w:w="11910" w:h="16830"/>
          <w:pgMar w:top="880" w:right="420" w:bottom="740" w:left="780" w:header="0" w:footer="545" w:gutter="0"/>
          <w:cols w:space="720"/>
        </w:sectPr>
      </w:pPr>
    </w:p>
    <w:p w:rsidR="003D3874" w:rsidRDefault="00274C5B">
      <w:pPr>
        <w:pStyle w:val="BodyText"/>
        <w:spacing w:before="4"/>
        <w:rPr>
          <w:rFonts w:ascii="Times New Roman"/>
          <w:sz w:val="17"/>
        </w:rPr>
      </w:pPr>
      <w:r>
        <w:rPr>
          <w:noProof/>
        </w:rPr>
        <w:lastRenderedPageBreak/>
        <mc:AlternateContent>
          <mc:Choice Requires="wpg">
            <w:drawing>
              <wp:anchor distT="0" distB="0" distL="114300" distR="114300" simplePos="0" relativeHeight="251689472" behindDoc="1" locked="0" layoutInCell="1" allowOverlap="1">
                <wp:simplePos x="0" y="0"/>
                <wp:positionH relativeFrom="page">
                  <wp:posOffset>0</wp:posOffset>
                </wp:positionH>
                <wp:positionV relativeFrom="page">
                  <wp:posOffset>0</wp:posOffset>
                </wp:positionV>
                <wp:extent cx="7559040" cy="10631805"/>
                <wp:effectExtent l="0" t="0" r="3810" b="0"/>
                <wp:wrapNone/>
                <wp:docPr id="7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31805"/>
                          <a:chOff x="0" y="0"/>
                          <a:chExt cx="11904" cy="16743"/>
                        </a:xfrm>
                      </wpg:grpSpPr>
                      <pic:pic xmlns:pic="http://schemas.openxmlformats.org/drawingml/2006/picture">
                        <pic:nvPicPr>
                          <pic:cNvPr id="74"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4" cy="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98" y="729"/>
                            <a:ext cx="9984" cy="1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7EFB80" id="Group 9" o:spid="_x0000_s1026" style="position:absolute;margin-left:0;margin-top:0;width:595.2pt;height:837.15pt;z-index:-251627008;mso-position-horizontal-relative:page;mso-position-vertical-relative:page" coordsize="11904,1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">
                <v:shape id="Picture 11" o:spid="_x0000_s1027" type="#_x0000_t75" style="position:absolute;width:11904;height:1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">
                  <v:imagedata r:id="rId58" o:title=""/>
                </v:shape>
                <v:shape id="Picture 10" o:spid="_x0000_s1028" type="#_x0000_t75" style="position:absolute;left:998;top:729;width:9984;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">
                  <v:imagedata r:id="rId59" o:title=""/>
                </v:shape>
                <w10:wrap anchorx="page" anchory="page"/>
              </v:group>
            </w:pict>
          </mc:Fallback>
        </mc:AlternateContent>
      </w:r>
    </w:p>
    <w:p w:rsidR="003D3874" w:rsidRDefault="003D3874">
      <w:pPr>
        <w:rPr>
          <w:rFonts w:ascii="Times New Roman"/>
          <w:sz w:val="17"/>
        </w:rPr>
        <w:sectPr w:rsidR="003D3874">
          <w:headerReference w:type="default" r:id="rId60"/>
          <w:footerReference w:type="default" r:id="rId61"/>
          <w:pgSz w:w="11910" w:h="16830"/>
          <w:pgMar w:top="1600" w:right="420" w:bottom="280" w:left="780" w:header="0" w:footer="0" w:gutter="0"/>
          <w:cols w:space="720"/>
        </w:sectPr>
      </w:pPr>
    </w:p>
    <w:p w:rsidR="003D3874" w:rsidRDefault="00274C5B">
      <w:pPr>
        <w:pStyle w:val="BodyText"/>
        <w:spacing w:before="74" w:after="22"/>
        <w:ind w:left="493"/>
      </w:pPr>
      <w:r>
        <w:rPr>
          <w:color w:val="151515"/>
        </w:rPr>
        <w:lastRenderedPageBreak/>
        <w:t>PROTECT COMMERCIAL</w:t>
      </w:r>
    </w:p>
    <w:p w:rsidR="003D3874" w:rsidRDefault="00274C5B">
      <w:pPr>
        <w:pStyle w:val="BodyText"/>
        <w:spacing w:line="20" w:lineRule="exact"/>
        <w:ind w:left="445"/>
        <w:rPr>
          <w:sz w:val="2"/>
        </w:rPr>
      </w:pPr>
      <w:r>
        <w:rPr>
          <w:noProof/>
          <w:sz w:val="2"/>
        </w:rPr>
        <mc:AlternateContent>
          <mc:Choice Requires="wpg">
            <w:drawing>
              <wp:inline distT="0" distB="0" distL="0" distR="0">
                <wp:extent cx="6264910" cy="6350"/>
                <wp:effectExtent l="6350" t="6350" r="5715" b="6350"/>
                <wp:docPr id="7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350"/>
                          <a:chOff x="0" y="0"/>
                          <a:chExt cx="9866" cy="10"/>
                        </a:xfrm>
                      </wpg:grpSpPr>
                      <wps:wsp>
                        <wps:cNvPr id="72" name="Line 8"/>
                        <wps:cNvCnPr>
                          <a:cxnSpLocks noChangeShapeType="1"/>
                        </wps:cNvCnPr>
                        <wps:spPr bwMode="auto">
                          <a:xfrm>
                            <a:off x="0" y="5"/>
                            <a:ext cx="986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A1551" id="Group 7" o:spid="_x0000_s1026" style="width:493.3pt;height:.5pt;mso-position-horizontal-relative:char;mso-position-vertical-relative:line" coordsize="98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">
                <v:line id="Line 8" o:spid="_x0000_s1027" style="position:absolute;visibility:visible;mso-wrap-style:square" from="0,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" strokeweight=".16953mm"/>
                <w10:anchorlock/>
              </v:group>
            </w:pict>
          </mc:Fallback>
        </mc:AlternateContent>
      </w:r>
    </w:p>
    <w:p w:rsidR="003D3874" w:rsidRDefault="003D3874">
      <w:pPr>
        <w:pStyle w:val="BodyText"/>
        <w:spacing w:before="4"/>
        <w:rPr>
          <w:sz w:val="26"/>
        </w:rPr>
      </w:pPr>
    </w:p>
    <w:p w:rsidR="003D3874" w:rsidRDefault="00274C5B">
      <w:pPr>
        <w:pStyle w:val="BodyText"/>
        <w:spacing w:before="95"/>
        <w:ind w:left="3336"/>
      </w:pPr>
      <w:r>
        <w:rPr>
          <w:color w:val="151515"/>
          <w:w w:val="105"/>
        </w:rPr>
        <w:t>Schedule 5 - CUSTOMER RESPONSIBILITIES</w:t>
      </w:r>
    </w:p>
    <w:p w:rsidR="003D3874" w:rsidRDefault="003D3874">
      <w:pPr>
        <w:pStyle w:val="BodyText"/>
        <w:spacing w:before="1"/>
        <w:rPr>
          <w:sz w:val="21"/>
        </w:rPr>
      </w:pPr>
    </w:p>
    <w:p w:rsidR="003D3874" w:rsidRDefault="00274C5B">
      <w:pPr>
        <w:pStyle w:val="Heading5"/>
        <w:numPr>
          <w:ilvl w:val="0"/>
          <w:numId w:val="1"/>
        </w:numPr>
        <w:tabs>
          <w:tab w:val="left" w:pos="1121"/>
        </w:tabs>
        <w:ind w:hanging="353"/>
      </w:pPr>
      <w:r>
        <w:rPr>
          <w:color w:val="151515"/>
        </w:rPr>
        <w:t>Introduction</w:t>
      </w:r>
    </w:p>
    <w:p w:rsidR="003D3874" w:rsidRDefault="00274C5B">
      <w:pPr>
        <w:pStyle w:val="BodyText"/>
        <w:spacing w:before="17" w:line="254" w:lineRule="auto"/>
        <w:ind w:left="1197" w:right="417" w:hanging="7"/>
        <w:jc w:val="both"/>
      </w:pPr>
      <w:r>
        <w:rPr>
          <w:color w:val="151515"/>
        </w:rPr>
        <w:t>This Schedule details responsibilities of the Customer that are additional to those already contained in the terms and conditions and other Schedules of this Contract.</w:t>
      </w:r>
    </w:p>
    <w:p w:rsidR="003D3874" w:rsidRDefault="003D3874">
      <w:pPr>
        <w:pStyle w:val="BodyText"/>
        <w:spacing w:before="10"/>
      </w:pPr>
    </w:p>
    <w:p w:rsidR="003D3874" w:rsidRDefault="00274C5B">
      <w:pPr>
        <w:pStyle w:val="Heading5"/>
        <w:numPr>
          <w:ilvl w:val="0"/>
          <w:numId w:val="1"/>
        </w:numPr>
        <w:tabs>
          <w:tab w:val="left" w:pos="1120"/>
        </w:tabs>
        <w:ind w:left="1119" w:hanging="351"/>
      </w:pPr>
      <w:r>
        <w:rPr>
          <w:color w:val="151515"/>
        </w:rPr>
        <w:t>Customer General</w:t>
      </w:r>
      <w:r>
        <w:rPr>
          <w:color w:val="151515"/>
          <w:spacing w:val="17"/>
        </w:rPr>
        <w:t xml:space="preserve"> </w:t>
      </w:r>
      <w:r>
        <w:rPr>
          <w:color w:val="151515"/>
        </w:rPr>
        <w:t>Responsibilies</w:t>
      </w:r>
    </w:p>
    <w:p w:rsidR="003D3874" w:rsidRDefault="00274C5B">
      <w:pPr>
        <w:pStyle w:val="BodyText"/>
        <w:spacing w:before="12" w:line="256" w:lineRule="auto"/>
        <w:ind w:left="1191" w:right="411"/>
        <w:jc w:val="both"/>
      </w:pPr>
      <w:r>
        <w:rPr>
          <w:color w:val="151515"/>
        </w:rPr>
        <w:t>THO shall, upon receiving reasonable notice from the Contractor provide the Contractor with access to members of the THOs staff, other contractors and those of its agents, as may reasonably be required for the Contractor to discharge its obligations throughout the term of the Contract.</w:t>
      </w:r>
    </w:p>
    <w:p w:rsidR="003D3874" w:rsidRDefault="003D3874">
      <w:pPr>
        <w:pStyle w:val="BodyText"/>
        <w:spacing w:before="8"/>
      </w:pPr>
    </w:p>
    <w:p w:rsidR="003D3874" w:rsidRDefault="00274C5B">
      <w:pPr>
        <w:pStyle w:val="Heading5"/>
        <w:numPr>
          <w:ilvl w:val="0"/>
          <w:numId w:val="1"/>
        </w:numPr>
        <w:tabs>
          <w:tab w:val="left" w:pos="1115"/>
        </w:tabs>
        <w:ind w:left="1114"/>
      </w:pPr>
      <w:r>
        <w:rPr>
          <w:color w:val="151515"/>
        </w:rPr>
        <w:t>Customer Specific</w:t>
      </w:r>
      <w:r>
        <w:rPr>
          <w:color w:val="151515"/>
          <w:spacing w:val="-30"/>
        </w:rPr>
        <w:t xml:space="preserve"> </w:t>
      </w:r>
      <w:r>
        <w:rPr>
          <w:color w:val="151515"/>
        </w:rPr>
        <w:t>Responsibilities</w:t>
      </w:r>
    </w:p>
    <w:p w:rsidR="003D3874" w:rsidRDefault="003D3874">
      <w:pPr>
        <w:pStyle w:val="BodyText"/>
        <w:spacing w:before="6"/>
        <w:rPr>
          <w:b/>
          <w:sz w:val="21"/>
        </w:rPr>
      </w:pPr>
    </w:p>
    <w:p w:rsidR="003D3874" w:rsidRDefault="00274C5B">
      <w:pPr>
        <w:pStyle w:val="ListParagraph"/>
        <w:numPr>
          <w:ilvl w:val="1"/>
          <w:numId w:val="1"/>
        </w:numPr>
        <w:tabs>
          <w:tab w:val="left" w:pos="1173"/>
        </w:tabs>
        <w:spacing w:line="292" w:lineRule="auto"/>
        <w:ind w:right="416" w:hanging="409"/>
        <w:jc w:val="both"/>
        <w:rPr>
          <w:sz w:val="19"/>
        </w:rPr>
      </w:pPr>
      <w:r>
        <w:rPr>
          <w:color w:val="151515"/>
          <w:w w:val="105"/>
          <w:sz w:val="19"/>
        </w:rPr>
        <w:t>The THO shall ensure that a stable internet connection with sufficient bandwidth, and prioritisation for VoIP traffic is available at its user premises. Troubleshooting the THOs LAN, Internet or its service provider's network is beyond the scope of the Contractor's</w:t>
      </w:r>
      <w:r>
        <w:rPr>
          <w:color w:val="151515"/>
          <w:spacing w:val="20"/>
          <w:w w:val="105"/>
          <w:sz w:val="19"/>
        </w:rPr>
        <w:t xml:space="preserve"> </w:t>
      </w:r>
      <w:r>
        <w:rPr>
          <w:color w:val="151515"/>
          <w:w w:val="105"/>
          <w:sz w:val="19"/>
        </w:rPr>
        <w:t>solution.</w:t>
      </w:r>
    </w:p>
    <w:p w:rsidR="003D3874" w:rsidRDefault="00274C5B">
      <w:pPr>
        <w:pStyle w:val="ListParagraph"/>
        <w:numPr>
          <w:ilvl w:val="1"/>
          <w:numId w:val="1"/>
        </w:numPr>
        <w:tabs>
          <w:tab w:val="left" w:pos="1173"/>
        </w:tabs>
        <w:spacing w:before="3" w:line="295" w:lineRule="auto"/>
        <w:ind w:left="1169" w:right="405" w:hanging="409"/>
        <w:jc w:val="both"/>
        <w:rPr>
          <w:sz w:val="19"/>
        </w:rPr>
      </w:pPr>
      <w:r>
        <w:rPr>
          <w:color w:val="151515"/>
          <w:w w:val="105"/>
          <w:sz w:val="19"/>
        </w:rPr>
        <w:t>The THO shall notify the Contrctor of any planned modification to the THO firewall in a timely manner to enable the Contractor assess any impact to delivery of the</w:t>
      </w:r>
      <w:r>
        <w:rPr>
          <w:color w:val="151515"/>
          <w:spacing w:val="-8"/>
          <w:w w:val="105"/>
          <w:sz w:val="19"/>
        </w:rPr>
        <w:t xml:space="preserve"> </w:t>
      </w:r>
      <w:r>
        <w:rPr>
          <w:color w:val="151515"/>
          <w:w w:val="105"/>
          <w:sz w:val="19"/>
        </w:rPr>
        <w:t>Services.</w:t>
      </w:r>
    </w:p>
    <w:p w:rsidR="003D3874" w:rsidRDefault="00274C5B">
      <w:pPr>
        <w:pStyle w:val="ListParagraph"/>
        <w:numPr>
          <w:ilvl w:val="1"/>
          <w:numId w:val="1"/>
        </w:numPr>
        <w:tabs>
          <w:tab w:val="left" w:pos="1173"/>
        </w:tabs>
        <w:spacing w:line="290" w:lineRule="auto"/>
        <w:ind w:left="1169" w:right="415" w:hanging="409"/>
        <w:jc w:val="both"/>
        <w:rPr>
          <w:sz w:val="19"/>
        </w:rPr>
      </w:pPr>
      <w:r>
        <w:rPr>
          <w:color w:val="151515"/>
          <w:sz w:val="19"/>
        </w:rPr>
        <w:t>Current Annual Directory Listing shall be established prior to service transfer to Gamma, any associate charges are the responsibility of the customer and are not related ot the services of the</w:t>
      </w:r>
      <w:r>
        <w:rPr>
          <w:color w:val="151515"/>
          <w:spacing w:val="-19"/>
          <w:sz w:val="19"/>
        </w:rPr>
        <w:t xml:space="preserve"> </w:t>
      </w:r>
      <w:r>
        <w:rPr>
          <w:color w:val="151515"/>
          <w:sz w:val="19"/>
        </w:rPr>
        <w:t>Contractor.</w:t>
      </w:r>
    </w:p>
    <w:p w:rsidR="003D3874" w:rsidRDefault="00274C5B">
      <w:pPr>
        <w:pStyle w:val="ListParagraph"/>
        <w:numPr>
          <w:ilvl w:val="1"/>
          <w:numId w:val="1"/>
        </w:numPr>
        <w:tabs>
          <w:tab w:val="left" w:pos="1168"/>
        </w:tabs>
        <w:spacing w:line="295" w:lineRule="auto"/>
        <w:ind w:left="1168" w:right="1022"/>
        <w:rPr>
          <w:sz w:val="19"/>
        </w:rPr>
      </w:pPr>
      <w:r>
        <w:rPr>
          <w:color w:val="151515"/>
          <w:sz w:val="19"/>
        </w:rPr>
        <w:t>The Contractor will not provide Level One Support. THO Help Desk will be responsible to Level One Support. Level 1 Support</w:t>
      </w:r>
      <w:r>
        <w:rPr>
          <w:color w:val="151515"/>
          <w:spacing w:val="6"/>
          <w:sz w:val="19"/>
        </w:rPr>
        <w:t xml:space="preserve"> </w:t>
      </w:r>
      <w:r>
        <w:rPr>
          <w:color w:val="151515"/>
          <w:sz w:val="19"/>
        </w:rPr>
        <w:t>means:</w:t>
      </w:r>
    </w:p>
    <w:p w:rsidR="003D3874" w:rsidRDefault="00274C5B">
      <w:pPr>
        <w:pStyle w:val="ListParagraph"/>
        <w:numPr>
          <w:ilvl w:val="2"/>
          <w:numId w:val="1"/>
        </w:numPr>
        <w:tabs>
          <w:tab w:val="left" w:pos="2287"/>
          <w:tab w:val="left" w:pos="2288"/>
        </w:tabs>
        <w:spacing w:before="11"/>
        <w:ind w:left="2287" w:hanging="419"/>
        <w:rPr>
          <w:color w:val="151515"/>
          <w:sz w:val="19"/>
        </w:rPr>
      </w:pPr>
      <w:r>
        <w:rPr>
          <w:color w:val="151515"/>
          <w:sz w:val="19"/>
        </w:rPr>
        <w:t>Client</w:t>
      </w:r>
      <w:r>
        <w:rPr>
          <w:color w:val="151515"/>
          <w:spacing w:val="5"/>
          <w:sz w:val="19"/>
        </w:rPr>
        <w:t xml:space="preserve"> </w:t>
      </w:r>
      <w:r>
        <w:rPr>
          <w:color w:val="151515"/>
          <w:sz w:val="19"/>
        </w:rPr>
        <w:t>connectivity</w:t>
      </w:r>
    </w:p>
    <w:p w:rsidR="003D3874" w:rsidRDefault="00274C5B">
      <w:pPr>
        <w:pStyle w:val="ListParagraph"/>
        <w:numPr>
          <w:ilvl w:val="2"/>
          <w:numId w:val="1"/>
        </w:numPr>
        <w:tabs>
          <w:tab w:val="left" w:pos="2287"/>
          <w:tab w:val="left" w:pos="2288"/>
        </w:tabs>
        <w:spacing w:before="60"/>
        <w:ind w:left="2287" w:hanging="419"/>
        <w:rPr>
          <w:color w:val="151515"/>
          <w:sz w:val="19"/>
        </w:rPr>
      </w:pPr>
      <w:r>
        <w:rPr>
          <w:color w:val="151515"/>
          <w:sz w:val="19"/>
        </w:rPr>
        <w:t>Client desktop</w:t>
      </w:r>
      <w:r>
        <w:rPr>
          <w:color w:val="151515"/>
          <w:spacing w:val="13"/>
          <w:sz w:val="19"/>
        </w:rPr>
        <w:t xml:space="preserve"> </w:t>
      </w:r>
      <w:r>
        <w:rPr>
          <w:color w:val="151515"/>
          <w:sz w:val="19"/>
        </w:rPr>
        <w:t>support</w:t>
      </w:r>
    </w:p>
    <w:p w:rsidR="003D3874" w:rsidRDefault="00274C5B">
      <w:pPr>
        <w:pStyle w:val="ListParagraph"/>
        <w:numPr>
          <w:ilvl w:val="2"/>
          <w:numId w:val="1"/>
        </w:numPr>
        <w:tabs>
          <w:tab w:val="left" w:pos="2288"/>
          <w:tab w:val="left" w:pos="2289"/>
        </w:tabs>
        <w:spacing w:before="61"/>
        <w:ind w:left="2288" w:hanging="425"/>
        <w:rPr>
          <w:color w:val="151515"/>
          <w:sz w:val="19"/>
        </w:rPr>
      </w:pPr>
      <w:r>
        <w:rPr>
          <w:color w:val="151515"/>
          <w:sz w:val="19"/>
        </w:rPr>
        <w:t>Service availability incidents within the Customer's span of</w:t>
      </w:r>
      <w:r>
        <w:rPr>
          <w:color w:val="151515"/>
          <w:spacing w:val="12"/>
          <w:sz w:val="19"/>
        </w:rPr>
        <w:t xml:space="preserve"> </w:t>
      </w:r>
      <w:r>
        <w:rPr>
          <w:color w:val="151515"/>
          <w:sz w:val="19"/>
        </w:rPr>
        <w:t>control</w:t>
      </w:r>
    </w:p>
    <w:p w:rsidR="003D3874" w:rsidRDefault="00274C5B">
      <w:pPr>
        <w:pStyle w:val="ListParagraph"/>
        <w:numPr>
          <w:ilvl w:val="2"/>
          <w:numId w:val="1"/>
        </w:numPr>
        <w:tabs>
          <w:tab w:val="left" w:pos="2282"/>
          <w:tab w:val="left" w:pos="2283"/>
        </w:tabs>
        <w:spacing w:before="60"/>
        <w:ind w:left="2282" w:hanging="419"/>
        <w:rPr>
          <w:color w:val="242424"/>
          <w:sz w:val="19"/>
        </w:rPr>
      </w:pPr>
      <w:r>
        <w:rPr>
          <w:color w:val="151515"/>
          <w:sz w:val="19"/>
        </w:rPr>
        <w:t>Performance incidents within the Customers span of</w:t>
      </w:r>
      <w:r>
        <w:rPr>
          <w:color w:val="151515"/>
          <w:spacing w:val="-38"/>
          <w:sz w:val="19"/>
        </w:rPr>
        <w:t xml:space="preserve"> </w:t>
      </w:r>
      <w:r>
        <w:rPr>
          <w:color w:val="151515"/>
          <w:sz w:val="19"/>
        </w:rPr>
        <w:t>control</w:t>
      </w:r>
    </w:p>
    <w:p w:rsidR="003D3874" w:rsidRDefault="00274C5B">
      <w:pPr>
        <w:pStyle w:val="ListParagraph"/>
        <w:numPr>
          <w:ilvl w:val="1"/>
          <w:numId w:val="1"/>
        </w:numPr>
        <w:tabs>
          <w:tab w:val="left" w:pos="1163"/>
        </w:tabs>
        <w:spacing w:before="46" w:line="290" w:lineRule="auto"/>
        <w:ind w:left="1164" w:right="394" w:hanging="414"/>
        <w:jc w:val="both"/>
        <w:rPr>
          <w:sz w:val="19"/>
        </w:rPr>
      </w:pPr>
      <w:r>
        <w:rPr>
          <w:color w:val="151515"/>
          <w:sz w:val="19"/>
        </w:rPr>
        <w:t>The customer shall contract for the SIP trunk and Direct Dial numbers from Gamma, the Contractor shall be nominated as an authorised service partner to enable the contractor to make requests on behalf of the customer. Gamma fees are the direct responsibility of the</w:t>
      </w:r>
      <w:r>
        <w:rPr>
          <w:color w:val="151515"/>
          <w:spacing w:val="-24"/>
          <w:sz w:val="19"/>
        </w:rPr>
        <w:t xml:space="preserve"> </w:t>
      </w:r>
      <w:r>
        <w:rPr>
          <w:color w:val="151515"/>
          <w:sz w:val="19"/>
        </w:rPr>
        <w:t>Customer.</w:t>
      </w:r>
    </w:p>
    <w:p w:rsidR="003D3874" w:rsidRDefault="00274C5B">
      <w:pPr>
        <w:pStyle w:val="ListParagraph"/>
        <w:numPr>
          <w:ilvl w:val="1"/>
          <w:numId w:val="1"/>
        </w:numPr>
        <w:tabs>
          <w:tab w:val="left" w:pos="1163"/>
        </w:tabs>
        <w:spacing w:before="4" w:line="290" w:lineRule="auto"/>
        <w:ind w:left="1163" w:right="403" w:hanging="413"/>
        <w:jc w:val="both"/>
        <w:rPr>
          <w:sz w:val="19"/>
        </w:rPr>
      </w:pPr>
      <w:r>
        <w:rPr>
          <w:color w:val="151515"/>
          <w:w w:val="105"/>
          <w:sz w:val="19"/>
        </w:rPr>
        <w:t>The Contractors UCaaS solution uses Gamma SIP trunks, any changes to Gamma may impact the Service.</w:t>
      </w:r>
      <w:r>
        <w:rPr>
          <w:color w:val="151515"/>
          <w:spacing w:val="-4"/>
          <w:w w:val="105"/>
          <w:sz w:val="19"/>
        </w:rPr>
        <w:t xml:space="preserve"> </w:t>
      </w:r>
      <w:r>
        <w:rPr>
          <w:color w:val="151515"/>
          <w:w w:val="105"/>
          <w:sz w:val="19"/>
        </w:rPr>
        <w:t>Customer</w:t>
      </w:r>
      <w:r>
        <w:rPr>
          <w:color w:val="151515"/>
          <w:spacing w:val="8"/>
          <w:w w:val="105"/>
          <w:sz w:val="19"/>
        </w:rPr>
        <w:t xml:space="preserve"> </w:t>
      </w:r>
      <w:r>
        <w:rPr>
          <w:color w:val="151515"/>
          <w:w w:val="105"/>
          <w:sz w:val="19"/>
        </w:rPr>
        <w:t>will</w:t>
      </w:r>
      <w:r>
        <w:rPr>
          <w:color w:val="151515"/>
          <w:spacing w:val="-8"/>
          <w:w w:val="105"/>
          <w:sz w:val="19"/>
        </w:rPr>
        <w:t xml:space="preserve"> </w:t>
      </w:r>
      <w:r>
        <w:rPr>
          <w:color w:val="151515"/>
          <w:w w:val="105"/>
          <w:sz w:val="19"/>
        </w:rPr>
        <w:t>notify</w:t>
      </w:r>
      <w:r>
        <w:rPr>
          <w:color w:val="151515"/>
          <w:spacing w:val="-6"/>
          <w:w w:val="105"/>
          <w:sz w:val="19"/>
        </w:rPr>
        <w:t xml:space="preserve"> </w:t>
      </w:r>
      <w:r>
        <w:rPr>
          <w:color w:val="151515"/>
          <w:w w:val="105"/>
          <w:sz w:val="19"/>
        </w:rPr>
        <w:t>the</w:t>
      </w:r>
      <w:r>
        <w:rPr>
          <w:color w:val="151515"/>
          <w:spacing w:val="-15"/>
          <w:w w:val="105"/>
          <w:sz w:val="19"/>
        </w:rPr>
        <w:t xml:space="preserve"> </w:t>
      </w:r>
      <w:r>
        <w:rPr>
          <w:color w:val="151515"/>
          <w:w w:val="105"/>
          <w:sz w:val="19"/>
        </w:rPr>
        <w:t>contractor</w:t>
      </w:r>
      <w:r>
        <w:rPr>
          <w:color w:val="151515"/>
          <w:spacing w:val="3"/>
          <w:w w:val="105"/>
          <w:sz w:val="19"/>
        </w:rPr>
        <w:t xml:space="preserve"> </w:t>
      </w:r>
      <w:r>
        <w:rPr>
          <w:color w:val="151515"/>
          <w:w w:val="105"/>
          <w:sz w:val="19"/>
        </w:rPr>
        <w:t>of</w:t>
      </w:r>
      <w:r>
        <w:rPr>
          <w:color w:val="151515"/>
          <w:spacing w:val="-10"/>
          <w:w w:val="105"/>
          <w:sz w:val="19"/>
        </w:rPr>
        <w:t xml:space="preserve"> </w:t>
      </w:r>
      <w:r>
        <w:rPr>
          <w:color w:val="151515"/>
          <w:w w:val="105"/>
          <w:sz w:val="19"/>
        </w:rPr>
        <w:t>any</w:t>
      </w:r>
      <w:r>
        <w:rPr>
          <w:color w:val="151515"/>
          <w:spacing w:val="-12"/>
          <w:w w:val="105"/>
          <w:sz w:val="19"/>
        </w:rPr>
        <w:t xml:space="preserve"> </w:t>
      </w:r>
      <w:r>
        <w:rPr>
          <w:color w:val="151515"/>
          <w:w w:val="105"/>
          <w:sz w:val="19"/>
        </w:rPr>
        <w:t>changes</w:t>
      </w:r>
      <w:r>
        <w:rPr>
          <w:color w:val="151515"/>
          <w:spacing w:val="2"/>
          <w:w w:val="105"/>
          <w:sz w:val="19"/>
        </w:rPr>
        <w:t xml:space="preserve"> </w:t>
      </w:r>
      <w:r>
        <w:rPr>
          <w:color w:val="151515"/>
          <w:w w:val="105"/>
          <w:sz w:val="19"/>
        </w:rPr>
        <w:t>that</w:t>
      </w:r>
      <w:r>
        <w:rPr>
          <w:color w:val="151515"/>
          <w:spacing w:val="-8"/>
          <w:w w:val="105"/>
          <w:sz w:val="19"/>
        </w:rPr>
        <w:t xml:space="preserve"> </w:t>
      </w:r>
      <w:r>
        <w:rPr>
          <w:color w:val="151515"/>
          <w:w w:val="105"/>
          <w:sz w:val="19"/>
        </w:rPr>
        <w:t>have</w:t>
      </w:r>
      <w:r>
        <w:rPr>
          <w:color w:val="151515"/>
          <w:spacing w:val="-8"/>
          <w:w w:val="105"/>
          <w:sz w:val="19"/>
        </w:rPr>
        <w:t xml:space="preserve"> </w:t>
      </w:r>
      <w:r>
        <w:rPr>
          <w:color w:val="151515"/>
          <w:w w:val="105"/>
          <w:sz w:val="19"/>
        </w:rPr>
        <w:t>been</w:t>
      </w:r>
      <w:r>
        <w:rPr>
          <w:color w:val="151515"/>
          <w:spacing w:val="-12"/>
          <w:w w:val="105"/>
          <w:sz w:val="19"/>
        </w:rPr>
        <w:t xml:space="preserve"> </w:t>
      </w:r>
      <w:r>
        <w:rPr>
          <w:color w:val="151515"/>
          <w:w w:val="105"/>
          <w:sz w:val="19"/>
        </w:rPr>
        <w:t>communicated</w:t>
      </w:r>
      <w:r>
        <w:rPr>
          <w:color w:val="151515"/>
          <w:spacing w:val="11"/>
          <w:w w:val="105"/>
          <w:sz w:val="19"/>
        </w:rPr>
        <w:t xml:space="preserve"> </w:t>
      </w:r>
      <w:r>
        <w:rPr>
          <w:color w:val="151515"/>
          <w:w w:val="105"/>
          <w:sz w:val="19"/>
        </w:rPr>
        <w:t>by</w:t>
      </w:r>
      <w:r>
        <w:rPr>
          <w:color w:val="151515"/>
          <w:spacing w:val="-12"/>
          <w:w w:val="105"/>
          <w:sz w:val="19"/>
        </w:rPr>
        <w:t xml:space="preserve"> </w:t>
      </w:r>
      <w:r>
        <w:rPr>
          <w:color w:val="151515"/>
          <w:w w:val="105"/>
          <w:sz w:val="19"/>
        </w:rPr>
        <w:t>Gamma.</w:t>
      </w:r>
    </w:p>
    <w:p w:rsidR="003D3874" w:rsidRDefault="00274C5B">
      <w:pPr>
        <w:pStyle w:val="ListParagraph"/>
        <w:numPr>
          <w:ilvl w:val="1"/>
          <w:numId w:val="1"/>
        </w:numPr>
        <w:tabs>
          <w:tab w:val="left" w:pos="1160"/>
        </w:tabs>
        <w:spacing w:line="292" w:lineRule="auto"/>
        <w:ind w:left="1156" w:right="393" w:hanging="411"/>
        <w:jc w:val="both"/>
        <w:rPr>
          <w:sz w:val="19"/>
        </w:rPr>
      </w:pPr>
      <w:r>
        <w:rPr>
          <w:color w:val="151515"/>
          <w:sz w:val="19"/>
        </w:rPr>
        <w:t>If additional SIP trunks are required based on concurrent call activity, or to adjust for increasing minutes required for the inclusive minutes plan, the customer shall request these from Gamma, The Contractor reserves the right to charge for additional SIP trunk and any provisional services for the configuration on the UCaaS server.</w:t>
      </w:r>
    </w:p>
    <w:p w:rsidR="003D3874" w:rsidRDefault="00274C5B">
      <w:pPr>
        <w:pStyle w:val="ListParagraph"/>
        <w:numPr>
          <w:ilvl w:val="1"/>
          <w:numId w:val="1"/>
        </w:numPr>
        <w:tabs>
          <w:tab w:val="left" w:pos="1158"/>
        </w:tabs>
        <w:spacing w:before="1" w:line="295" w:lineRule="auto"/>
        <w:ind w:left="1156" w:right="402" w:hanging="411"/>
        <w:jc w:val="both"/>
        <w:rPr>
          <w:sz w:val="19"/>
        </w:rPr>
      </w:pPr>
      <w:r>
        <w:rPr>
          <w:color w:val="151515"/>
          <w:w w:val="105"/>
          <w:sz w:val="19"/>
        </w:rPr>
        <w:t>One MS Exchange user account is required for the UCaaS server to access the presence status and distribute unified messaging/ copies of voicemails to the staff's</w:t>
      </w:r>
      <w:r>
        <w:rPr>
          <w:color w:val="151515"/>
          <w:spacing w:val="42"/>
          <w:w w:val="105"/>
          <w:sz w:val="19"/>
        </w:rPr>
        <w:t xml:space="preserve"> </w:t>
      </w:r>
      <w:r>
        <w:rPr>
          <w:color w:val="151515"/>
          <w:w w:val="105"/>
          <w:sz w:val="19"/>
        </w:rPr>
        <w:t>inboxes.</w:t>
      </w:r>
    </w:p>
    <w:p w:rsidR="003D3874" w:rsidRDefault="00274C5B">
      <w:pPr>
        <w:pStyle w:val="ListParagraph"/>
        <w:numPr>
          <w:ilvl w:val="1"/>
          <w:numId w:val="1"/>
        </w:numPr>
        <w:tabs>
          <w:tab w:val="left" w:pos="1155"/>
        </w:tabs>
        <w:spacing w:line="295" w:lineRule="auto"/>
        <w:ind w:left="1156" w:right="400" w:hanging="416"/>
        <w:jc w:val="both"/>
        <w:rPr>
          <w:sz w:val="19"/>
        </w:rPr>
      </w:pPr>
      <w:r>
        <w:rPr>
          <w:color w:val="151515"/>
          <w:w w:val="105"/>
          <w:sz w:val="19"/>
        </w:rPr>
        <w:t>Installation of the IPFX desktop software to user workstations during the installation phase, and for any subsequent software</w:t>
      </w:r>
      <w:r>
        <w:rPr>
          <w:color w:val="151515"/>
          <w:spacing w:val="15"/>
          <w:w w:val="105"/>
          <w:sz w:val="19"/>
        </w:rPr>
        <w:t xml:space="preserve"> </w:t>
      </w:r>
      <w:r>
        <w:rPr>
          <w:color w:val="151515"/>
          <w:w w:val="105"/>
          <w:sz w:val="19"/>
        </w:rPr>
        <w:t>upgrades.</w:t>
      </w:r>
    </w:p>
    <w:p w:rsidR="003D3874" w:rsidRDefault="00274C5B">
      <w:pPr>
        <w:pStyle w:val="ListParagraph"/>
        <w:numPr>
          <w:ilvl w:val="1"/>
          <w:numId w:val="1"/>
        </w:numPr>
        <w:tabs>
          <w:tab w:val="left" w:pos="1153"/>
        </w:tabs>
        <w:spacing w:line="295" w:lineRule="auto"/>
        <w:ind w:left="1149" w:right="402" w:hanging="409"/>
        <w:jc w:val="both"/>
        <w:rPr>
          <w:sz w:val="19"/>
        </w:rPr>
      </w:pPr>
      <w:r>
        <w:rPr>
          <w:color w:val="151515"/>
          <w:w w:val="105"/>
          <w:sz w:val="19"/>
        </w:rPr>
        <w:t>User Acceptance Testing relating to the intial installation, and following any subsequent MAC or change requests.</w:t>
      </w:r>
    </w:p>
    <w:p w:rsidR="003D3874" w:rsidRDefault="00274C5B">
      <w:pPr>
        <w:pStyle w:val="ListParagraph"/>
        <w:numPr>
          <w:ilvl w:val="1"/>
          <w:numId w:val="1"/>
        </w:numPr>
        <w:tabs>
          <w:tab w:val="left" w:pos="1149"/>
        </w:tabs>
        <w:spacing w:line="290" w:lineRule="auto"/>
        <w:ind w:left="1146" w:right="406" w:hanging="410"/>
        <w:jc w:val="both"/>
        <w:rPr>
          <w:sz w:val="19"/>
        </w:rPr>
      </w:pPr>
      <w:r>
        <w:rPr>
          <w:color w:val="151515"/>
          <w:w w:val="105"/>
          <w:sz w:val="19"/>
        </w:rPr>
        <w:t>The customer shall provide the following core IT infrastructure and services assistance, with oversight from the Contractors installation</w:t>
      </w:r>
      <w:r>
        <w:rPr>
          <w:color w:val="151515"/>
          <w:spacing w:val="-23"/>
          <w:w w:val="105"/>
          <w:sz w:val="19"/>
        </w:rPr>
        <w:t xml:space="preserve"> </w:t>
      </w:r>
      <w:r>
        <w:rPr>
          <w:color w:val="151515"/>
          <w:w w:val="105"/>
          <w:sz w:val="19"/>
        </w:rPr>
        <w:t>team;</w:t>
      </w:r>
    </w:p>
    <w:p w:rsidR="003D3874" w:rsidRDefault="00274C5B">
      <w:pPr>
        <w:pStyle w:val="ListParagraph"/>
        <w:numPr>
          <w:ilvl w:val="2"/>
          <w:numId w:val="1"/>
        </w:numPr>
        <w:tabs>
          <w:tab w:val="left" w:pos="2226"/>
          <w:tab w:val="left" w:pos="2227"/>
        </w:tabs>
        <w:spacing w:before="12"/>
        <w:rPr>
          <w:color w:val="151515"/>
          <w:sz w:val="19"/>
        </w:rPr>
      </w:pPr>
      <w:r>
        <w:rPr>
          <w:color w:val="151515"/>
          <w:w w:val="105"/>
          <w:sz w:val="19"/>
        </w:rPr>
        <w:t>Internal DNS</w:t>
      </w:r>
      <w:r>
        <w:rPr>
          <w:color w:val="151515"/>
          <w:spacing w:val="9"/>
          <w:w w:val="105"/>
          <w:sz w:val="19"/>
        </w:rPr>
        <w:t xml:space="preserve"> </w:t>
      </w:r>
      <w:r>
        <w:rPr>
          <w:color w:val="151515"/>
          <w:w w:val="105"/>
          <w:sz w:val="19"/>
        </w:rPr>
        <w:t>work</w:t>
      </w:r>
    </w:p>
    <w:p w:rsidR="003D3874" w:rsidRDefault="00274C5B">
      <w:pPr>
        <w:pStyle w:val="ListParagraph"/>
        <w:numPr>
          <w:ilvl w:val="2"/>
          <w:numId w:val="1"/>
        </w:numPr>
        <w:tabs>
          <w:tab w:val="left" w:pos="2225"/>
          <w:tab w:val="left" w:pos="2226"/>
        </w:tabs>
        <w:spacing w:before="32"/>
        <w:ind w:left="2225" w:hanging="359"/>
        <w:rPr>
          <w:color w:val="151515"/>
          <w:sz w:val="23"/>
        </w:rPr>
      </w:pPr>
      <w:r>
        <w:rPr>
          <w:color w:val="151515"/>
          <w:sz w:val="23"/>
        </w:rPr>
        <w:t>Firewall</w:t>
      </w:r>
      <w:r>
        <w:rPr>
          <w:color w:val="151515"/>
          <w:spacing w:val="6"/>
          <w:sz w:val="23"/>
        </w:rPr>
        <w:t xml:space="preserve"> </w:t>
      </w:r>
      <w:r>
        <w:rPr>
          <w:color w:val="151515"/>
          <w:sz w:val="23"/>
        </w:rPr>
        <w:t>PAT/NAT</w:t>
      </w: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3D3874">
      <w:pPr>
        <w:pStyle w:val="BodyText"/>
        <w:rPr>
          <w:sz w:val="20"/>
        </w:rPr>
      </w:pPr>
    </w:p>
    <w:p w:rsidR="003D3874" w:rsidRDefault="00274C5B">
      <w:pPr>
        <w:pStyle w:val="BodyText"/>
        <w:rPr>
          <w:sz w:val="22"/>
        </w:rPr>
      </w:pPr>
      <w:r>
        <w:rPr>
          <w:noProof/>
        </w:rPr>
        <mc:AlternateContent>
          <mc:Choice Requires="wps">
            <w:drawing>
              <wp:anchor distT="0" distB="0" distL="0" distR="0" simplePos="0" relativeHeight="251638272" behindDoc="0" locked="0" layoutInCell="1" allowOverlap="1">
                <wp:simplePos x="0" y="0"/>
                <wp:positionH relativeFrom="page">
                  <wp:posOffset>756920</wp:posOffset>
                </wp:positionH>
                <wp:positionV relativeFrom="paragraph">
                  <wp:posOffset>190500</wp:posOffset>
                </wp:positionV>
                <wp:extent cx="6301740" cy="0"/>
                <wp:effectExtent l="13970" t="10160" r="8890" b="8890"/>
                <wp:wrapTopAndBottom/>
                <wp:docPr id="7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9034A" id="Line 6"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6pt,15pt" to="55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7z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" strokeweight=".25428mm">
                <w10:wrap type="topAndBottom" anchorx="page"/>
              </v:line>
            </w:pict>
          </mc:Fallback>
        </mc:AlternateContent>
      </w:r>
    </w:p>
    <w:p w:rsidR="003D3874" w:rsidRDefault="00274C5B">
      <w:pPr>
        <w:tabs>
          <w:tab w:val="left" w:pos="4961"/>
        </w:tabs>
        <w:ind w:left="440"/>
        <w:rPr>
          <w:sz w:val="17"/>
        </w:rPr>
      </w:pPr>
      <w:r>
        <w:rPr>
          <w:color w:val="151515"/>
          <w:w w:val="95"/>
          <w:sz w:val="17"/>
        </w:rPr>
        <w:t>©!The</w:t>
      </w:r>
      <w:r>
        <w:rPr>
          <w:color w:val="151515"/>
          <w:spacing w:val="-19"/>
          <w:w w:val="95"/>
          <w:sz w:val="17"/>
        </w:rPr>
        <w:t xml:space="preserve"> </w:t>
      </w:r>
      <w:r>
        <w:rPr>
          <w:color w:val="151515"/>
          <w:w w:val="95"/>
          <w:sz w:val="17"/>
        </w:rPr>
        <w:t>Housing</w:t>
      </w:r>
      <w:r>
        <w:rPr>
          <w:color w:val="151515"/>
          <w:spacing w:val="-18"/>
          <w:w w:val="95"/>
          <w:sz w:val="17"/>
        </w:rPr>
        <w:t xml:space="preserve"> </w:t>
      </w:r>
      <w:r>
        <w:rPr>
          <w:color w:val="151515"/>
          <w:w w:val="95"/>
          <w:sz w:val="17"/>
        </w:rPr>
        <w:t>Ombudsman</w:t>
      </w:r>
      <w:r>
        <w:rPr>
          <w:color w:val="151515"/>
          <w:w w:val="95"/>
          <w:sz w:val="17"/>
        </w:rPr>
        <w:tab/>
      </w:r>
      <w:r>
        <w:rPr>
          <w:color w:val="151515"/>
          <w:sz w:val="17"/>
        </w:rPr>
        <w:t>Page 32 of</w:t>
      </w:r>
      <w:r>
        <w:rPr>
          <w:color w:val="151515"/>
          <w:spacing w:val="-16"/>
          <w:sz w:val="17"/>
        </w:rPr>
        <w:t xml:space="preserve"> </w:t>
      </w:r>
      <w:r>
        <w:rPr>
          <w:color w:val="151515"/>
          <w:sz w:val="17"/>
        </w:rPr>
        <w:t>38</w:t>
      </w:r>
    </w:p>
    <w:p w:rsidR="003D3874" w:rsidRDefault="003D3874">
      <w:pPr>
        <w:rPr>
          <w:sz w:val="17"/>
        </w:rPr>
        <w:sectPr w:rsidR="003D3874">
          <w:headerReference w:type="default" r:id="rId62"/>
          <w:footerReference w:type="default" r:id="rId63"/>
          <w:pgSz w:w="11910" w:h="16830"/>
          <w:pgMar w:top="820" w:right="420" w:bottom="280" w:left="780" w:header="0" w:footer="0" w:gutter="0"/>
          <w:cols w:space="720"/>
        </w:sectPr>
      </w:pPr>
    </w:p>
    <w:p w:rsidR="003D3874" w:rsidRDefault="00274C5B">
      <w:pPr>
        <w:pStyle w:val="BodyText"/>
        <w:spacing w:before="4"/>
        <w:rPr>
          <w:rFonts w:ascii="Times New Roman"/>
          <w:sz w:val="17"/>
        </w:rPr>
      </w:pPr>
      <w:r>
        <w:rPr>
          <w:noProof/>
        </w:rPr>
        <w:lastRenderedPageBreak/>
        <mc:AlternateContent>
          <mc:Choice Requires="wpg">
            <w:drawing>
              <wp:anchor distT="0" distB="0" distL="114300" distR="114300" simplePos="0" relativeHeight="251690496" behindDoc="1" locked="0" layoutInCell="1" allowOverlap="1">
                <wp:simplePos x="0" y="0"/>
                <wp:positionH relativeFrom="page">
                  <wp:posOffset>0</wp:posOffset>
                </wp:positionH>
                <wp:positionV relativeFrom="page">
                  <wp:posOffset>0</wp:posOffset>
                </wp:positionV>
                <wp:extent cx="7559040" cy="10631805"/>
                <wp:effectExtent l="0" t="0" r="3810" b="0"/>
                <wp:wrapNone/>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31805"/>
                          <a:chOff x="0" y="0"/>
                          <a:chExt cx="11904" cy="16743"/>
                        </a:xfrm>
                      </wpg:grpSpPr>
                      <pic:pic xmlns:pic="http://schemas.openxmlformats.org/drawingml/2006/picture">
                        <pic:nvPicPr>
                          <pic:cNvPr id="67"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04" cy="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75" y="806"/>
                            <a:ext cx="9869" cy="1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998" y="15859"/>
                            <a:ext cx="203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B37A1B" id="Group 2" o:spid="_x0000_s1026" style="position:absolute;margin-left:0;margin-top:0;width:595.2pt;height:837.15pt;z-index:-251625984;mso-position-horizontal-relative:page;mso-position-vertical-relative:page" coordsize="11904,1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">
                <v:shape id="Picture 5" o:spid="_x0000_s1027" type="#_x0000_t75" style="position:absolute;width:11904;height:1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">
                  <v:imagedata r:id="rId67" o:title=""/>
                </v:shape>
                <v:shape id="Picture 4" o:spid="_x0000_s1028" type="#_x0000_t75" style="position:absolute;left:1075;top:806;width:9869;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">
                  <v:imagedata r:id="rId68" o:title=""/>
                </v:shape>
                <v:shape id="Picture 3" o:spid="_x0000_s1029" type="#_x0000_t75" style="position:absolute;left:998;top:15859;width:203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">
                  <v:imagedata r:id="rId69" o:title=""/>
                </v:shape>
                <w10:wrap anchorx="page" anchory="page"/>
              </v:group>
            </w:pict>
          </mc:Fallback>
        </mc:AlternateContent>
      </w:r>
    </w:p>
    <w:sectPr w:rsidR="003D3874">
      <w:headerReference w:type="default" r:id="rId70"/>
      <w:footerReference w:type="default" r:id="rId71"/>
      <w:pgSz w:w="11910" w:h="16830"/>
      <w:pgMar w:top="1600" w:right="420" w:bottom="280" w:left="7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13C" w:rsidRDefault="00274C5B">
      <w:r>
        <w:separator/>
      </w:r>
    </w:p>
  </w:endnote>
  <w:endnote w:type="continuationSeparator" w:id="0">
    <w:p w:rsidR="006B613C" w:rsidRDefault="00274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4"/>
      </w:rPr>
    </w:pPr>
    <w:r>
      <w:rPr>
        <w:noProof/>
      </w:rPr>
      <mc:AlternateContent>
        <mc:Choice Requires="wps">
          <w:drawing>
            <wp:anchor distT="0" distB="0" distL="114300" distR="114300" simplePos="0" relativeHeight="503242160" behindDoc="1" locked="0" layoutInCell="1" allowOverlap="1">
              <wp:simplePos x="0" y="0"/>
              <wp:positionH relativeFrom="page">
                <wp:posOffset>744220</wp:posOffset>
              </wp:positionH>
              <wp:positionV relativeFrom="page">
                <wp:posOffset>10133330</wp:posOffset>
              </wp:positionV>
              <wp:extent cx="1300480" cy="146685"/>
              <wp:effectExtent l="1270" t="0" r="3175" b="0"/>
              <wp:wrapNone/>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w w:val="95"/>
                              <w:sz w:val="17"/>
                            </w:rPr>
                            <w:t>©IThe</w:t>
                          </w:r>
                          <w:r>
                            <w:rPr>
                              <w:color w:val="181818"/>
                              <w:spacing w:val="-22"/>
                              <w:w w:val="95"/>
                              <w:sz w:val="17"/>
                            </w:rPr>
                            <w:t xml:space="preserve"> </w:t>
                          </w:r>
                          <w:r>
                            <w:rPr>
                              <w:color w:val="181818"/>
                              <w:w w:val="95"/>
                              <w:sz w:val="17"/>
                            </w:rPr>
                            <w:t>Housing</w:t>
                          </w:r>
                          <w:r>
                            <w:rPr>
                              <w:color w:val="181818"/>
                              <w:spacing w:val="-21"/>
                              <w:w w:val="95"/>
                              <w:sz w:val="17"/>
                            </w:rPr>
                            <w:t xml:space="preserve"> </w:t>
                          </w:r>
                          <w:r>
                            <w:rPr>
                              <w:color w:val="181818"/>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2" type="#_x0000_t202" style="position:absolute;margin-left:58.6pt;margin-top:797.9pt;width:102.4pt;height:11.55pt;z-index:-7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PssAIAALI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" filled="f" stroked="f">
              <v:textbox inset="0,0,0,0">
                <w:txbxContent>
                  <w:p w:rsidR="003D3874" w:rsidRDefault="00274C5B">
                    <w:pPr>
                      <w:spacing w:before="14"/>
                      <w:ind w:left="20"/>
                      <w:rPr>
                        <w:sz w:val="17"/>
                      </w:rPr>
                    </w:pPr>
                    <w:r>
                      <w:rPr>
                        <w:color w:val="181818"/>
                        <w:w w:val="95"/>
                        <w:sz w:val="17"/>
                      </w:rPr>
                      <w:t>©IThe</w:t>
                    </w:r>
                    <w:r>
                      <w:rPr>
                        <w:color w:val="181818"/>
                        <w:spacing w:val="-22"/>
                        <w:w w:val="95"/>
                        <w:sz w:val="17"/>
                      </w:rPr>
                      <w:t xml:space="preserve"> </w:t>
                    </w:r>
                    <w:r>
                      <w:rPr>
                        <w:color w:val="181818"/>
                        <w:w w:val="95"/>
                        <w:sz w:val="17"/>
                      </w:rPr>
                      <w:t>Housing</w:t>
                    </w:r>
                    <w:r>
                      <w:rPr>
                        <w:color w:val="181818"/>
                        <w:spacing w:val="-21"/>
                        <w:w w:val="95"/>
                        <w:sz w:val="17"/>
                      </w:rPr>
                      <w:t xml:space="preserve"> </w:t>
                    </w:r>
                    <w:r>
                      <w:rPr>
                        <w:color w:val="181818"/>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2184" behindDoc="1" locked="0" layoutInCell="1" allowOverlap="1">
              <wp:simplePos x="0" y="0"/>
              <wp:positionH relativeFrom="page">
                <wp:posOffset>3654425</wp:posOffset>
              </wp:positionH>
              <wp:positionV relativeFrom="page">
                <wp:posOffset>10029825</wp:posOffset>
              </wp:positionV>
              <wp:extent cx="603250" cy="247015"/>
              <wp:effectExtent l="0" t="0" r="0" b="635"/>
              <wp:wrapNone/>
              <wp:docPr id="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3D3874">
                          <w:pPr>
                            <w:pStyle w:val="BodyText"/>
                            <w:rPr>
                              <w:rFonts w:ascii="Times New Roman"/>
                              <w:sz w:val="15"/>
                            </w:rPr>
                          </w:pPr>
                        </w:p>
                        <w:p w:rsidR="003D3874" w:rsidRDefault="00274C5B">
                          <w:pPr>
                            <w:ind w:left="20"/>
                            <w:rPr>
                              <w:sz w:val="17"/>
                            </w:rPr>
                          </w:pPr>
                          <w:r>
                            <w:rPr>
                              <w:color w:val="181818"/>
                              <w:sz w:val="17"/>
                            </w:rPr>
                            <w:t>Page</w:t>
                          </w:r>
                          <w:r>
                            <w:rPr>
                              <w:color w:val="181818"/>
                              <w:spacing w:val="-15"/>
                              <w:sz w:val="17"/>
                            </w:rPr>
                            <w:t xml:space="preserve"> </w:t>
                          </w:r>
                          <w:r>
                            <w:fldChar w:fldCharType="begin"/>
                          </w:r>
                          <w:r>
                            <w:rPr>
                              <w:color w:val="181818"/>
                              <w:sz w:val="17"/>
                            </w:rPr>
                            <w:instrText xml:space="preserve"> PAGE </w:instrText>
                          </w:r>
                          <w:r>
                            <w:fldChar w:fldCharType="separate"/>
                          </w:r>
                          <w:r>
                            <w:t>2</w:t>
                          </w:r>
                          <w:r>
                            <w:fldChar w:fldCharType="end"/>
                          </w:r>
                          <w:r>
                            <w:rPr>
                              <w:color w:val="181818"/>
                              <w:spacing w:val="-21"/>
                              <w:sz w:val="17"/>
                            </w:rPr>
                            <w:t xml:space="preserve"> </w:t>
                          </w:r>
                          <w:r>
                            <w:rPr>
                              <w:color w:val="181818"/>
                              <w:sz w:val="17"/>
                            </w:rPr>
                            <w:t>of</w:t>
                          </w:r>
                          <w:r>
                            <w:rPr>
                              <w:color w:val="181818"/>
                              <w:spacing w:val="-17"/>
                              <w:sz w:val="17"/>
                            </w:rPr>
                            <w:t xml:space="preserve"> </w:t>
                          </w:r>
                          <w:r>
                            <w:rPr>
                              <w:color w:val="181818"/>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287.75pt;margin-top:789.75pt;width:47.5pt;height:19.45pt;z-index:-7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kv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" filled="f" stroked="f">
              <v:textbox inset="0,0,0,0">
                <w:txbxContent>
                  <w:p w:rsidR="003D3874" w:rsidRDefault="003D3874">
                    <w:pPr>
                      <w:pStyle w:val="BodyText"/>
                      <w:rPr>
                        <w:rFonts w:ascii="Times New Roman"/>
                        <w:sz w:val="15"/>
                      </w:rPr>
                    </w:pPr>
                  </w:p>
                  <w:p w:rsidR="003D3874" w:rsidRDefault="00274C5B">
                    <w:pPr>
                      <w:ind w:left="20"/>
                      <w:rPr>
                        <w:sz w:val="17"/>
                      </w:rPr>
                    </w:pPr>
                    <w:r>
                      <w:rPr>
                        <w:color w:val="181818"/>
                        <w:sz w:val="17"/>
                      </w:rPr>
                      <w:t>Page</w:t>
                    </w:r>
                    <w:r>
                      <w:rPr>
                        <w:color w:val="181818"/>
                        <w:spacing w:val="-15"/>
                        <w:sz w:val="17"/>
                      </w:rPr>
                      <w:t xml:space="preserve"> </w:t>
                    </w:r>
                    <w:r>
                      <w:fldChar w:fldCharType="begin"/>
                    </w:r>
                    <w:r>
                      <w:rPr>
                        <w:color w:val="181818"/>
                        <w:sz w:val="17"/>
                      </w:rPr>
                      <w:instrText xml:space="preserve"> PAGE </w:instrText>
                    </w:r>
                    <w:r>
                      <w:fldChar w:fldCharType="separate"/>
                    </w:r>
                    <w:r>
                      <w:t>2</w:t>
                    </w:r>
                    <w:r>
                      <w:fldChar w:fldCharType="end"/>
                    </w:r>
                    <w:r>
                      <w:rPr>
                        <w:color w:val="181818"/>
                        <w:spacing w:val="-21"/>
                        <w:sz w:val="17"/>
                      </w:rPr>
                      <w:t xml:space="preserve"> </w:t>
                    </w:r>
                    <w:r>
                      <w:rPr>
                        <w:color w:val="181818"/>
                        <w:sz w:val="17"/>
                      </w:rPr>
                      <w:t>of</w:t>
                    </w:r>
                    <w:r>
                      <w:rPr>
                        <w:color w:val="181818"/>
                        <w:spacing w:val="-17"/>
                        <w:sz w:val="17"/>
                      </w:rPr>
                      <w:t xml:space="preserve"> </w:t>
                    </w:r>
                    <w:r>
                      <w:rPr>
                        <w:color w:val="181818"/>
                        <w:sz w:val="17"/>
                      </w:rPr>
                      <w:t>38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808" behindDoc="1" locked="0" layoutInCell="1" allowOverlap="1">
              <wp:simplePos x="0" y="0"/>
              <wp:positionH relativeFrom="page">
                <wp:posOffset>3623945</wp:posOffset>
              </wp:positionH>
              <wp:positionV relativeFrom="page">
                <wp:posOffset>10182225</wp:posOffset>
              </wp:positionV>
              <wp:extent cx="658495" cy="146685"/>
              <wp:effectExtent l="4445" t="0" r="3810" b="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sz w:val="17"/>
                            </w:rPr>
                            <w:t>Page</w:t>
                          </w:r>
                          <w:r>
                            <w:rPr>
                              <w:color w:val="161616"/>
                              <w:spacing w:val="-21"/>
                              <w:sz w:val="17"/>
                            </w:rPr>
                            <w:t xml:space="preserve"> </w:t>
                          </w:r>
                          <w:r>
                            <w:rPr>
                              <w:color w:val="161616"/>
                              <w:sz w:val="17"/>
                            </w:rPr>
                            <w:t>16</w:t>
                          </w:r>
                          <w:r>
                            <w:rPr>
                              <w:color w:val="161616"/>
                              <w:spacing w:val="-21"/>
                              <w:sz w:val="17"/>
                            </w:rPr>
                            <w:t xml:space="preserve"> </w:t>
                          </w:r>
                          <w:r>
                            <w:rPr>
                              <w:color w:val="161616"/>
                              <w:sz w:val="17"/>
                            </w:rPr>
                            <w:t>of</w:t>
                          </w:r>
                          <w:r>
                            <w:rPr>
                              <w:color w:val="161616"/>
                              <w:spacing w:val="-20"/>
                              <w:sz w:val="17"/>
                            </w:rPr>
                            <w:t xml:space="preserve"> </w:t>
                          </w:r>
                          <w:r>
                            <w:rPr>
                              <w:color w:val="161616"/>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06" type="#_x0000_t202" style="position:absolute;margin-left:285.35pt;margin-top:801.75pt;width:51.85pt;height:11.55pt;z-index:-7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Lm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5wIiTHnr0QA8a3YoDChamPuOgMnC7H8BRH2Af+my5quFOVF8V4mLVEr6lN1KKsaWkhvx8c9M9&#10;uzrhKAOyGT+IGuKQnRYW6NDI3hQPyoEAHfr0eOqNyaWCzThKwjTCqIIjP4zjJL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" filled="f" stroked="f">
              <v:textbox inset="0,0,0,0">
                <w:txbxContent>
                  <w:p w:rsidR="003D3874" w:rsidRDefault="00274C5B">
                    <w:pPr>
                      <w:spacing w:before="14"/>
                      <w:ind w:left="20"/>
                      <w:rPr>
                        <w:sz w:val="17"/>
                      </w:rPr>
                    </w:pPr>
                    <w:r>
                      <w:rPr>
                        <w:color w:val="161616"/>
                        <w:sz w:val="17"/>
                      </w:rPr>
                      <w:t>Page</w:t>
                    </w:r>
                    <w:r>
                      <w:rPr>
                        <w:color w:val="161616"/>
                        <w:spacing w:val="-21"/>
                        <w:sz w:val="17"/>
                      </w:rPr>
                      <w:t xml:space="preserve"> </w:t>
                    </w:r>
                    <w:r>
                      <w:rPr>
                        <w:color w:val="161616"/>
                        <w:sz w:val="17"/>
                      </w:rPr>
                      <w:t>16</w:t>
                    </w:r>
                    <w:r>
                      <w:rPr>
                        <w:color w:val="161616"/>
                        <w:spacing w:val="-21"/>
                        <w:sz w:val="17"/>
                      </w:rPr>
                      <w:t xml:space="preserve"> </w:t>
                    </w:r>
                    <w:r>
                      <w:rPr>
                        <w:color w:val="161616"/>
                        <w:sz w:val="17"/>
                      </w:rPr>
                      <w:t>of</w:t>
                    </w:r>
                    <w:r>
                      <w:rPr>
                        <w:color w:val="161616"/>
                        <w:spacing w:val="-20"/>
                        <w:sz w:val="17"/>
                      </w:rPr>
                      <w:t xml:space="preserve"> </w:t>
                    </w:r>
                    <w:r>
                      <w:rPr>
                        <w:color w:val="161616"/>
                        <w:sz w:val="17"/>
                      </w:rPr>
                      <w:t>38</w:t>
                    </w:r>
                  </w:p>
                </w:txbxContent>
              </v:textbox>
              <w10:wrap anchorx="page" anchory="page"/>
            </v:shape>
          </w:pict>
        </mc:Fallback>
      </mc:AlternateContent>
    </w:r>
    <w:r>
      <w:rPr>
        <w:noProof/>
      </w:rPr>
      <mc:AlternateContent>
        <mc:Choice Requires="wps">
          <w:drawing>
            <wp:anchor distT="0" distB="0" distL="114300" distR="114300" simplePos="0" relativeHeight="503242832" behindDoc="1" locked="0" layoutInCell="1" allowOverlap="1">
              <wp:simplePos x="0" y="0"/>
              <wp:positionH relativeFrom="page">
                <wp:posOffset>747395</wp:posOffset>
              </wp:positionH>
              <wp:positionV relativeFrom="page">
                <wp:posOffset>10185400</wp:posOffset>
              </wp:positionV>
              <wp:extent cx="1300480" cy="146685"/>
              <wp:effectExtent l="4445" t="3175" r="0" b="254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w w:val="95"/>
                              <w:sz w:val="17"/>
                            </w:rPr>
                            <w:t>©IThe</w:t>
                          </w:r>
                          <w:r>
                            <w:rPr>
                              <w:color w:val="161616"/>
                              <w:spacing w:val="-24"/>
                              <w:w w:val="95"/>
                              <w:sz w:val="17"/>
                            </w:rPr>
                            <w:t xml:space="preserve"> </w:t>
                          </w:r>
                          <w:r>
                            <w:rPr>
                              <w:color w:val="161616"/>
                              <w:w w:val="95"/>
                              <w:sz w:val="17"/>
                            </w:rPr>
                            <w:t>Housing</w:t>
                          </w:r>
                          <w:r>
                            <w:rPr>
                              <w:color w:val="161616"/>
                              <w:spacing w:val="-20"/>
                              <w:w w:val="95"/>
                              <w:sz w:val="17"/>
                            </w:rPr>
                            <w:t xml:space="preserve"> </w:t>
                          </w:r>
                          <w:r>
                            <w:rPr>
                              <w:color w:val="161616"/>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07" type="#_x0000_t202" style="position:absolute;margin-left:58.85pt;margin-top:802pt;width:102.4pt;height:11.55pt;z-index:-7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WWsAIAALM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" filled="f" stroked="f">
              <v:textbox inset="0,0,0,0">
                <w:txbxContent>
                  <w:p w:rsidR="003D3874" w:rsidRDefault="00274C5B">
                    <w:pPr>
                      <w:spacing w:before="14"/>
                      <w:ind w:left="20"/>
                      <w:rPr>
                        <w:sz w:val="17"/>
                      </w:rPr>
                    </w:pPr>
                    <w:r>
                      <w:rPr>
                        <w:color w:val="161616"/>
                        <w:w w:val="95"/>
                        <w:sz w:val="17"/>
                      </w:rPr>
                      <w:t>©IThe</w:t>
                    </w:r>
                    <w:r>
                      <w:rPr>
                        <w:color w:val="161616"/>
                        <w:spacing w:val="-24"/>
                        <w:w w:val="95"/>
                        <w:sz w:val="17"/>
                      </w:rPr>
                      <w:t xml:space="preserve"> </w:t>
                    </w:r>
                    <w:r>
                      <w:rPr>
                        <w:color w:val="161616"/>
                        <w:w w:val="95"/>
                        <w:sz w:val="17"/>
                      </w:rPr>
                      <w:t>Housing</w:t>
                    </w:r>
                    <w:r>
                      <w:rPr>
                        <w:color w:val="161616"/>
                        <w:spacing w:val="-20"/>
                        <w:w w:val="95"/>
                        <w:sz w:val="17"/>
                      </w:rPr>
                      <w:t xml:space="preserve"> </w:t>
                    </w:r>
                    <w:r>
                      <w:rPr>
                        <w:color w:val="161616"/>
                        <w:w w:val="95"/>
                        <w:sz w:val="17"/>
                      </w:rPr>
                      <w:t>Ombudsman</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856" behindDoc="1" locked="0" layoutInCell="1" allowOverlap="1">
              <wp:simplePos x="0" y="0"/>
              <wp:positionH relativeFrom="page">
                <wp:posOffset>676910</wp:posOffset>
              </wp:positionH>
              <wp:positionV relativeFrom="page">
                <wp:posOffset>10062845</wp:posOffset>
              </wp:positionV>
              <wp:extent cx="1310005" cy="146685"/>
              <wp:effectExtent l="635" t="4445" r="3810" b="127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A1A1A"/>
                              <w:w w:val="95"/>
                              <w:sz w:val="17"/>
                            </w:rPr>
                            <w:t>©IThe Housing</w:t>
                          </w:r>
                          <w:r>
                            <w:rPr>
                              <w:color w:val="1A1A1A"/>
                              <w:spacing w:val="-32"/>
                              <w:w w:val="95"/>
                              <w:sz w:val="17"/>
                            </w:rPr>
                            <w:t xml:space="preserve"> </w:t>
                          </w:r>
                          <w:r>
                            <w:rPr>
                              <w:color w:val="1A1A1A"/>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8" type="#_x0000_t202" style="position:absolute;margin-left:53.3pt;margin-top:792.35pt;width:103.15pt;height:11.55pt;z-index:-7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NytQ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" filled="f" stroked="f">
              <v:textbox inset="0,0,0,0">
                <w:txbxContent>
                  <w:p w:rsidR="003D3874" w:rsidRDefault="00274C5B">
                    <w:pPr>
                      <w:spacing w:before="14"/>
                      <w:ind w:left="20"/>
                      <w:rPr>
                        <w:sz w:val="17"/>
                      </w:rPr>
                    </w:pPr>
                    <w:r>
                      <w:rPr>
                        <w:color w:val="1A1A1A"/>
                        <w:w w:val="95"/>
                        <w:sz w:val="17"/>
                      </w:rPr>
                      <w:t>©IThe Housing</w:t>
                    </w:r>
                    <w:r>
                      <w:rPr>
                        <w:color w:val="1A1A1A"/>
                        <w:spacing w:val="-32"/>
                        <w:w w:val="95"/>
                        <w:sz w:val="17"/>
                      </w:rPr>
                      <w:t xml:space="preserve"> </w:t>
                    </w:r>
                    <w:r>
                      <w:rPr>
                        <w:color w:val="1A1A1A"/>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2880" behindDoc="1" locked="0" layoutInCell="1" allowOverlap="1">
              <wp:simplePos x="0" y="0"/>
              <wp:positionH relativeFrom="page">
                <wp:posOffset>3584575</wp:posOffset>
              </wp:positionH>
              <wp:positionV relativeFrom="page">
                <wp:posOffset>10066020</wp:posOffset>
              </wp:positionV>
              <wp:extent cx="661670" cy="146685"/>
              <wp:effectExtent l="3175" t="0" r="1905" b="0"/>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A1A1A"/>
                              <w:sz w:val="17"/>
                            </w:rPr>
                            <w:t>Page</w:t>
                          </w:r>
                          <w:r>
                            <w:rPr>
                              <w:color w:val="1A1A1A"/>
                              <w:spacing w:val="-19"/>
                              <w:sz w:val="17"/>
                            </w:rPr>
                            <w:t xml:space="preserve"> </w:t>
                          </w:r>
                          <w:r>
                            <w:rPr>
                              <w:color w:val="1A1A1A"/>
                              <w:sz w:val="17"/>
                            </w:rPr>
                            <w:t>17</w:t>
                          </w:r>
                          <w:r>
                            <w:rPr>
                              <w:color w:val="1A1A1A"/>
                              <w:spacing w:val="-20"/>
                              <w:sz w:val="17"/>
                            </w:rPr>
                            <w:t xml:space="preserve"> </w:t>
                          </w:r>
                          <w:r>
                            <w:rPr>
                              <w:color w:val="1A1A1A"/>
                              <w:sz w:val="17"/>
                            </w:rPr>
                            <w:t>of</w:t>
                          </w:r>
                          <w:r>
                            <w:rPr>
                              <w:color w:val="1A1A1A"/>
                              <w:spacing w:val="-19"/>
                              <w:sz w:val="17"/>
                            </w:rPr>
                            <w:t xml:space="preserve"> </w:t>
                          </w:r>
                          <w:r>
                            <w:rPr>
                              <w:color w:val="1A1A1A"/>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09" type="#_x0000_t202" style="position:absolute;margin-left:282.25pt;margin-top:792.6pt;width:52.1pt;height:11.55pt;z-index:-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" filled="f" stroked="f">
              <v:textbox inset="0,0,0,0">
                <w:txbxContent>
                  <w:p w:rsidR="003D3874" w:rsidRDefault="00274C5B">
                    <w:pPr>
                      <w:spacing w:before="14"/>
                      <w:ind w:left="20"/>
                      <w:rPr>
                        <w:sz w:val="17"/>
                      </w:rPr>
                    </w:pPr>
                    <w:r>
                      <w:rPr>
                        <w:color w:val="1A1A1A"/>
                        <w:sz w:val="17"/>
                      </w:rPr>
                      <w:t>Page</w:t>
                    </w:r>
                    <w:r>
                      <w:rPr>
                        <w:color w:val="1A1A1A"/>
                        <w:spacing w:val="-19"/>
                        <w:sz w:val="17"/>
                      </w:rPr>
                      <w:t xml:space="preserve"> </w:t>
                    </w:r>
                    <w:r>
                      <w:rPr>
                        <w:color w:val="1A1A1A"/>
                        <w:sz w:val="17"/>
                      </w:rPr>
                      <w:t>17</w:t>
                    </w:r>
                    <w:r>
                      <w:rPr>
                        <w:color w:val="1A1A1A"/>
                        <w:spacing w:val="-20"/>
                        <w:sz w:val="17"/>
                      </w:rPr>
                      <w:t xml:space="preserve"> </w:t>
                    </w:r>
                    <w:r>
                      <w:rPr>
                        <w:color w:val="1A1A1A"/>
                        <w:sz w:val="17"/>
                      </w:rPr>
                      <w:t>of</w:t>
                    </w:r>
                    <w:r>
                      <w:rPr>
                        <w:color w:val="1A1A1A"/>
                        <w:spacing w:val="-19"/>
                        <w:sz w:val="17"/>
                      </w:rPr>
                      <w:t xml:space="preserve"> </w:t>
                    </w:r>
                    <w:r>
                      <w:rPr>
                        <w:color w:val="1A1A1A"/>
                        <w:sz w:val="17"/>
                      </w:rPr>
                      <w:t>38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904" behindDoc="1" locked="0" layoutInCell="1" allowOverlap="1">
              <wp:simplePos x="0" y="0"/>
              <wp:positionH relativeFrom="page">
                <wp:posOffset>3654425</wp:posOffset>
              </wp:positionH>
              <wp:positionV relativeFrom="page">
                <wp:posOffset>10182225</wp:posOffset>
              </wp:positionV>
              <wp:extent cx="655320" cy="146685"/>
              <wp:effectExtent l="0" t="0" r="0" b="0"/>
              <wp:wrapNone/>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sz w:val="17"/>
                            </w:rPr>
                            <w:t>Page</w:t>
                          </w:r>
                          <w:r>
                            <w:rPr>
                              <w:color w:val="161616"/>
                              <w:spacing w:val="-22"/>
                              <w:sz w:val="17"/>
                            </w:rPr>
                            <w:t xml:space="preserve"> </w:t>
                          </w:r>
                          <w:r>
                            <w:rPr>
                              <w:color w:val="161616"/>
                              <w:sz w:val="17"/>
                            </w:rPr>
                            <w:t>18</w:t>
                          </w:r>
                          <w:r>
                            <w:rPr>
                              <w:color w:val="161616"/>
                              <w:spacing w:val="-26"/>
                              <w:sz w:val="17"/>
                            </w:rPr>
                            <w:t xml:space="preserve"> </w:t>
                          </w:r>
                          <w:r>
                            <w:rPr>
                              <w:color w:val="161616"/>
                              <w:sz w:val="17"/>
                            </w:rPr>
                            <w:t>of</w:t>
                          </w:r>
                          <w:r>
                            <w:rPr>
                              <w:color w:val="161616"/>
                              <w:spacing w:val="-18"/>
                              <w:sz w:val="17"/>
                            </w:rPr>
                            <w:t xml:space="preserve"> </w:t>
                          </w:r>
                          <w:r>
                            <w:rPr>
                              <w:color w:val="161616"/>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10" type="#_x0000_t202" style="position:absolute;margin-left:287.75pt;margin-top:801.75pt;width:51.6pt;height:11.55pt;z-index:-7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GVsg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" filled="f" stroked="f">
              <v:textbox inset="0,0,0,0">
                <w:txbxContent>
                  <w:p w:rsidR="003D3874" w:rsidRDefault="00274C5B">
                    <w:pPr>
                      <w:spacing w:before="14"/>
                      <w:ind w:left="20"/>
                      <w:rPr>
                        <w:sz w:val="17"/>
                      </w:rPr>
                    </w:pPr>
                    <w:r>
                      <w:rPr>
                        <w:color w:val="161616"/>
                        <w:sz w:val="17"/>
                      </w:rPr>
                      <w:t>Page</w:t>
                    </w:r>
                    <w:r>
                      <w:rPr>
                        <w:color w:val="161616"/>
                        <w:spacing w:val="-22"/>
                        <w:sz w:val="17"/>
                      </w:rPr>
                      <w:t xml:space="preserve"> </w:t>
                    </w:r>
                    <w:r>
                      <w:rPr>
                        <w:color w:val="161616"/>
                        <w:sz w:val="17"/>
                      </w:rPr>
                      <w:t>18</w:t>
                    </w:r>
                    <w:r>
                      <w:rPr>
                        <w:color w:val="161616"/>
                        <w:spacing w:val="-26"/>
                        <w:sz w:val="17"/>
                      </w:rPr>
                      <w:t xml:space="preserve"> </w:t>
                    </w:r>
                    <w:r>
                      <w:rPr>
                        <w:color w:val="161616"/>
                        <w:sz w:val="17"/>
                      </w:rPr>
                      <w:t>of</w:t>
                    </w:r>
                    <w:r>
                      <w:rPr>
                        <w:color w:val="161616"/>
                        <w:spacing w:val="-18"/>
                        <w:sz w:val="17"/>
                      </w:rPr>
                      <w:t xml:space="preserve"> </w:t>
                    </w:r>
                    <w:r>
                      <w:rPr>
                        <w:color w:val="161616"/>
                        <w:sz w:val="17"/>
                      </w:rPr>
                      <w:t>38</w:t>
                    </w:r>
                  </w:p>
                </w:txbxContent>
              </v:textbox>
              <w10:wrap anchorx="page" anchory="page"/>
            </v:shape>
          </w:pict>
        </mc:Fallback>
      </mc:AlternateContent>
    </w:r>
    <w:r>
      <w:rPr>
        <w:noProof/>
      </w:rPr>
      <mc:AlternateContent>
        <mc:Choice Requires="wps">
          <w:drawing>
            <wp:anchor distT="0" distB="0" distL="114300" distR="114300" simplePos="0" relativeHeight="503242928" behindDoc="1" locked="0" layoutInCell="1" allowOverlap="1">
              <wp:simplePos x="0" y="0"/>
              <wp:positionH relativeFrom="page">
                <wp:posOffset>781050</wp:posOffset>
              </wp:positionH>
              <wp:positionV relativeFrom="page">
                <wp:posOffset>10185400</wp:posOffset>
              </wp:positionV>
              <wp:extent cx="1294765" cy="146685"/>
              <wp:effectExtent l="0" t="3175" r="635" b="2540"/>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w w:val="95"/>
                              <w:sz w:val="17"/>
                            </w:rPr>
                            <w:t>©IThe</w:t>
                          </w:r>
                          <w:r>
                            <w:rPr>
                              <w:color w:val="161616"/>
                              <w:spacing w:val="-25"/>
                              <w:w w:val="95"/>
                              <w:sz w:val="17"/>
                            </w:rPr>
                            <w:t xml:space="preserve"> </w:t>
                          </w:r>
                          <w:r>
                            <w:rPr>
                              <w:color w:val="161616"/>
                              <w:w w:val="95"/>
                              <w:sz w:val="17"/>
                            </w:rPr>
                            <w:t>Housing</w:t>
                          </w:r>
                          <w:r>
                            <w:rPr>
                              <w:color w:val="161616"/>
                              <w:spacing w:val="-25"/>
                              <w:w w:val="95"/>
                              <w:sz w:val="17"/>
                            </w:rPr>
                            <w:t xml:space="preserve"> </w:t>
                          </w:r>
                          <w:r>
                            <w:rPr>
                              <w:color w:val="161616"/>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11" type="#_x0000_t202" style="position:absolute;margin-left:61.5pt;margin-top:802pt;width:101.95pt;height:11.55pt;z-index:-7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Gl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" filled="f" stroked="f">
              <v:textbox inset="0,0,0,0">
                <w:txbxContent>
                  <w:p w:rsidR="003D3874" w:rsidRDefault="00274C5B">
                    <w:pPr>
                      <w:spacing w:before="14"/>
                      <w:ind w:left="20"/>
                      <w:rPr>
                        <w:sz w:val="17"/>
                      </w:rPr>
                    </w:pPr>
                    <w:r>
                      <w:rPr>
                        <w:color w:val="161616"/>
                        <w:w w:val="95"/>
                        <w:sz w:val="17"/>
                      </w:rPr>
                      <w:t>©IThe</w:t>
                    </w:r>
                    <w:r>
                      <w:rPr>
                        <w:color w:val="161616"/>
                        <w:spacing w:val="-25"/>
                        <w:w w:val="95"/>
                        <w:sz w:val="17"/>
                      </w:rPr>
                      <w:t xml:space="preserve"> </w:t>
                    </w:r>
                    <w:r>
                      <w:rPr>
                        <w:color w:val="161616"/>
                        <w:w w:val="95"/>
                        <w:sz w:val="17"/>
                      </w:rPr>
                      <w:t>Housing</w:t>
                    </w:r>
                    <w:r>
                      <w:rPr>
                        <w:color w:val="161616"/>
                        <w:spacing w:val="-25"/>
                        <w:w w:val="95"/>
                        <w:sz w:val="17"/>
                      </w:rPr>
                      <w:t xml:space="preserve"> </w:t>
                    </w:r>
                    <w:r>
                      <w:rPr>
                        <w:color w:val="161616"/>
                        <w:w w:val="95"/>
                        <w:sz w:val="17"/>
                      </w:rPr>
                      <w:t>Ombudsman</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952" behindDoc="1" locked="0" layoutInCell="1" allowOverlap="1">
              <wp:simplePos x="0" y="0"/>
              <wp:positionH relativeFrom="page">
                <wp:posOffset>676910</wp:posOffset>
              </wp:positionH>
              <wp:positionV relativeFrom="page">
                <wp:posOffset>10053955</wp:posOffset>
              </wp:positionV>
              <wp:extent cx="1315720" cy="146685"/>
              <wp:effectExtent l="635" t="0" r="0" b="635"/>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w w:val="95"/>
                              <w:sz w:val="17"/>
                            </w:rPr>
                            <w:t>©IThe Housing 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12" type="#_x0000_t202" style="position:absolute;margin-left:53.3pt;margin-top:791.65pt;width:103.6pt;height:11.55pt;z-index:-7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49rw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" filled="f" stroked="f">
              <v:textbox inset="0,0,0,0">
                <w:txbxContent>
                  <w:p w:rsidR="003D3874" w:rsidRDefault="00274C5B">
                    <w:pPr>
                      <w:spacing w:before="14"/>
                      <w:ind w:left="20"/>
                      <w:rPr>
                        <w:sz w:val="17"/>
                      </w:rPr>
                    </w:pPr>
                    <w:r>
                      <w:rPr>
                        <w:color w:val="181818"/>
                        <w:w w:val="95"/>
                        <w:sz w:val="17"/>
                      </w:rPr>
                      <w:t>©IThe Housing Ombudsman</w:t>
                    </w:r>
                  </w:p>
                </w:txbxContent>
              </v:textbox>
              <w10:wrap anchorx="page" anchory="page"/>
            </v:shape>
          </w:pict>
        </mc:Fallback>
      </mc:AlternateContent>
    </w:r>
    <w:r>
      <w:rPr>
        <w:noProof/>
      </w:rPr>
      <mc:AlternateContent>
        <mc:Choice Requires="wps">
          <w:drawing>
            <wp:anchor distT="0" distB="0" distL="114300" distR="114300" simplePos="0" relativeHeight="503242976" behindDoc="1" locked="0" layoutInCell="1" allowOverlap="1">
              <wp:simplePos x="0" y="0"/>
              <wp:positionH relativeFrom="page">
                <wp:posOffset>3587750</wp:posOffset>
              </wp:positionH>
              <wp:positionV relativeFrom="page">
                <wp:posOffset>10053955</wp:posOffset>
              </wp:positionV>
              <wp:extent cx="664845" cy="146685"/>
              <wp:effectExtent l="0" t="0" r="0" b="635"/>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sz w:val="17"/>
                            </w:rPr>
                            <w:t>Page</w:t>
                          </w:r>
                          <w:r>
                            <w:rPr>
                              <w:color w:val="181818"/>
                              <w:spacing w:val="-18"/>
                              <w:sz w:val="17"/>
                            </w:rPr>
                            <w:t xml:space="preserve"> </w:t>
                          </w:r>
                          <w:r>
                            <w:rPr>
                              <w:color w:val="181818"/>
                              <w:sz w:val="17"/>
                            </w:rPr>
                            <w:t>19</w:t>
                          </w:r>
                          <w:r>
                            <w:rPr>
                              <w:color w:val="181818"/>
                              <w:spacing w:val="-19"/>
                              <w:sz w:val="17"/>
                            </w:rPr>
                            <w:t xml:space="preserve"> </w:t>
                          </w:r>
                          <w:r>
                            <w:rPr>
                              <w:color w:val="181818"/>
                              <w:sz w:val="17"/>
                            </w:rPr>
                            <w:t>of</w:t>
                          </w:r>
                          <w:r>
                            <w:rPr>
                              <w:color w:val="181818"/>
                              <w:spacing w:val="-17"/>
                              <w:sz w:val="17"/>
                            </w:rPr>
                            <w:t xml:space="preserve"> </w:t>
                          </w:r>
                          <w:r>
                            <w:rPr>
                              <w:color w:val="181818"/>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282.5pt;margin-top:791.65pt;width:52.35pt;height:11.55pt;z-index:-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Nas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" filled="f" stroked="f">
              <v:textbox inset="0,0,0,0">
                <w:txbxContent>
                  <w:p w:rsidR="003D3874" w:rsidRDefault="00274C5B">
                    <w:pPr>
                      <w:spacing w:before="14"/>
                      <w:ind w:left="20"/>
                      <w:rPr>
                        <w:sz w:val="17"/>
                      </w:rPr>
                    </w:pPr>
                    <w:r>
                      <w:rPr>
                        <w:color w:val="181818"/>
                        <w:sz w:val="17"/>
                      </w:rPr>
                      <w:t>Page</w:t>
                    </w:r>
                    <w:r>
                      <w:rPr>
                        <w:color w:val="181818"/>
                        <w:spacing w:val="-18"/>
                        <w:sz w:val="17"/>
                      </w:rPr>
                      <w:t xml:space="preserve"> </w:t>
                    </w:r>
                    <w:r>
                      <w:rPr>
                        <w:color w:val="181818"/>
                        <w:sz w:val="17"/>
                      </w:rPr>
                      <w:t>19</w:t>
                    </w:r>
                    <w:r>
                      <w:rPr>
                        <w:color w:val="181818"/>
                        <w:spacing w:val="-19"/>
                        <w:sz w:val="17"/>
                      </w:rPr>
                      <w:t xml:space="preserve"> </w:t>
                    </w:r>
                    <w:r>
                      <w:rPr>
                        <w:color w:val="181818"/>
                        <w:sz w:val="17"/>
                      </w:rPr>
                      <w:t>of</w:t>
                    </w:r>
                    <w:r>
                      <w:rPr>
                        <w:color w:val="181818"/>
                        <w:spacing w:val="-17"/>
                        <w:sz w:val="17"/>
                      </w:rPr>
                      <w:t xml:space="preserve"> </w:t>
                    </w:r>
                    <w:r>
                      <w:rPr>
                        <w:color w:val="181818"/>
                        <w:sz w:val="17"/>
                      </w:rPr>
                      <w:t>38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3048" behindDoc="1" locked="0" layoutInCell="1" allowOverlap="1">
              <wp:simplePos x="0" y="0"/>
              <wp:positionH relativeFrom="page">
                <wp:posOffset>765810</wp:posOffset>
              </wp:positionH>
              <wp:positionV relativeFrom="page">
                <wp:posOffset>10166985</wp:posOffset>
              </wp:positionV>
              <wp:extent cx="1294765" cy="146685"/>
              <wp:effectExtent l="3810" t="3810" r="0" b="1905"/>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w w:val="95"/>
                              <w:sz w:val="17"/>
                            </w:rPr>
                            <w:t>©IThe</w:t>
                          </w:r>
                          <w:r>
                            <w:rPr>
                              <w:color w:val="161616"/>
                              <w:spacing w:val="-25"/>
                              <w:w w:val="95"/>
                              <w:sz w:val="17"/>
                            </w:rPr>
                            <w:t xml:space="preserve"> </w:t>
                          </w:r>
                          <w:r>
                            <w:rPr>
                              <w:color w:val="161616"/>
                              <w:w w:val="95"/>
                              <w:sz w:val="17"/>
                            </w:rPr>
                            <w:t>Housing</w:t>
                          </w:r>
                          <w:r>
                            <w:rPr>
                              <w:color w:val="161616"/>
                              <w:spacing w:val="-25"/>
                              <w:w w:val="95"/>
                              <w:sz w:val="17"/>
                            </w:rPr>
                            <w:t xml:space="preserve"> </w:t>
                          </w:r>
                          <w:r>
                            <w:rPr>
                              <w:color w:val="161616"/>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60.3pt;margin-top:800.55pt;width:101.95pt;height:11.55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L2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" filled="f" stroked="f">
              <v:textbox inset="0,0,0,0">
                <w:txbxContent>
                  <w:p w:rsidR="003D3874" w:rsidRDefault="00274C5B">
                    <w:pPr>
                      <w:spacing w:before="14"/>
                      <w:ind w:left="20"/>
                      <w:rPr>
                        <w:sz w:val="17"/>
                      </w:rPr>
                    </w:pPr>
                    <w:r>
                      <w:rPr>
                        <w:color w:val="161616"/>
                        <w:w w:val="95"/>
                        <w:sz w:val="17"/>
                      </w:rPr>
                      <w:t>©IThe</w:t>
                    </w:r>
                    <w:r>
                      <w:rPr>
                        <w:color w:val="161616"/>
                        <w:spacing w:val="-25"/>
                        <w:w w:val="95"/>
                        <w:sz w:val="17"/>
                      </w:rPr>
                      <w:t xml:space="preserve"> </w:t>
                    </w:r>
                    <w:r>
                      <w:rPr>
                        <w:color w:val="161616"/>
                        <w:w w:val="95"/>
                        <w:sz w:val="17"/>
                      </w:rPr>
                      <w:t>Housing</w:t>
                    </w:r>
                    <w:r>
                      <w:rPr>
                        <w:color w:val="161616"/>
                        <w:spacing w:val="-25"/>
                        <w:w w:val="95"/>
                        <w:sz w:val="17"/>
                      </w:rPr>
                      <w:t xml:space="preserve"> </w:t>
                    </w:r>
                    <w:r>
                      <w:rPr>
                        <w:color w:val="161616"/>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3072" behindDoc="1" locked="0" layoutInCell="1" allowOverlap="1">
              <wp:simplePos x="0" y="0"/>
              <wp:positionH relativeFrom="page">
                <wp:posOffset>3636645</wp:posOffset>
              </wp:positionH>
              <wp:positionV relativeFrom="page">
                <wp:posOffset>10099675</wp:posOffset>
              </wp:positionV>
              <wp:extent cx="655955" cy="210820"/>
              <wp:effectExtent l="0" t="3175" r="3175"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15"/>
                            <w:ind w:left="20"/>
                            <w:rPr>
                              <w:sz w:val="17"/>
                            </w:rPr>
                          </w:pPr>
                          <w:r>
                            <w:rPr>
                              <w:color w:val="161616"/>
                              <w:sz w:val="17"/>
                            </w:rPr>
                            <w:t>Page</w:t>
                          </w:r>
                          <w:r>
                            <w:rPr>
                              <w:color w:val="161616"/>
                              <w:spacing w:val="-20"/>
                              <w:sz w:val="17"/>
                            </w:rPr>
                            <w:t xml:space="preserve"> </w:t>
                          </w:r>
                          <w:r>
                            <w:fldChar w:fldCharType="begin"/>
                          </w:r>
                          <w:r>
                            <w:rPr>
                              <w:color w:val="161616"/>
                              <w:sz w:val="17"/>
                            </w:rPr>
                            <w:instrText xml:space="preserve"> PAGE </w:instrText>
                          </w:r>
                          <w:r>
                            <w:fldChar w:fldCharType="separate"/>
                          </w:r>
                          <w:r>
                            <w:t>20</w:t>
                          </w:r>
                          <w:r>
                            <w:fldChar w:fldCharType="end"/>
                          </w:r>
                          <w:r>
                            <w:rPr>
                              <w:color w:val="161616"/>
                              <w:spacing w:val="-23"/>
                              <w:sz w:val="17"/>
                            </w:rPr>
                            <w:t xml:space="preserve"> </w:t>
                          </w:r>
                          <w:r>
                            <w:rPr>
                              <w:color w:val="161616"/>
                              <w:sz w:val="17"/>
                            </w:rPr>
                            <w:t>of</w:t>
                          </w:r>
                          <w:r>
                            <w:rPr>
                              <w:color w:val="161616"/>
                              <w:spacing w:val="-20"/>
                              <w:sz w:val="17"/>
                            </w:rPr>
                            <w:t xml:space="preserve"> </w:t>
                          </w:r>
                          <w:r>
                            <w:rPr>
                              <w:color w:val="161616"/>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286.35pt;margin-top:795.25pt;width:51.65pt;height:16.6pt;z-index:-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abtAIAALI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" filled="f" stroked="f">
              <v:textbox inset="0,0,0,0">
                <w:txbxContent>
                  <w:p w:rsidR="003D3874" w:rsidRDefault="00274C5B">
                    <w:pPr>
                      <w:spacing w:before="115"/>
                      <w:ind w:left="20"/>
                      <w:rPr>
                        <w:sz w:val="17"/>
                      </w:rPr>
                    </w:pPr>
                    <w:r>
                      <w:rPr>
                        <w:color w:val="161616"/>
                        <w:sz w:val="17"/>
                      </w:rPr>
                      <w:t>Page</w:t>
                    </w:r>
                    <w:r>
                      <w:rPr>
                        <w:color w:val="161616"/>
                        <w:spacing w:val="-20"/>
                        <w:sz w:val="17"/>
                      </w:rPr>
                      <w:t xml:space="preserve"> </w:t>
                    </w:r>
                    <w:r>
                      <w:fldChar w:fldCharType="begin"/>
                    </w:r>
                    <w:r>
                      <w:rPr>
                        <w:color w:val="161616"/>
                        <w:sz w:val="17"/>
                      </w:rPr>
                      <w:instrText xml:space="preserve"> PAGE </w:instrText>
                    </w:r>
                    <w:r>
                      <w:fldChar w:fldCharType="separate"/>
                    </w:r>
                    <w:r>
                      <w:t>20</w:t>
                    </w:r>
                    <w:r>
                      <w:fldChar w:fldCharType="end"/>
                    </w:r>
                    <w:r>
                      <w:rPr>
                        <w:color w:val="161616"/>
                        <w:spacing w:val="-23"/>
                        <w:sz w:val="17"/>
                      </w:rPr>
                      <w:t xml:space="preserve"> </w:t>
                    </w:r>
                    <w:r>
                      <w:rPr>
                        <w:color w:val="161616"/>
                        <w:sz w:val="17"/>
                      </w:rPr>
                      <w:t>of</w:t>
                    </w:r>
                    <w:r>
                      <w:rPr>
                        <w:color w:val="161616"/>
                        <w:spacing w:val="-20"/>
                        <w:sz w:val="17"/>
                      </w:rPr>
                      <w:t xml:space="preserve"> </w:t>
                    </w:r>
                    <w:r>
                      <w:rPr>
                        <w:color w:val="161616"/>
                        <w:sz w:val="17"/>
                      </w:rPr>
                      <w:t>38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3096" behindDoc="1" locked="0" layoutInCell="1" allowOverlap="1">
              <wp:simplePos x="0" y="0"/>
              <wp:positionH relativeFrom="page">
                <wp:posOffset>768985</wp:posOffset>
              </wp:positionH>
              <wp:positionV relativeFrom="page">
                <wp:posOffset>10206355</wp:posOffset>
              </wp:positionV>
              <wp:extent cx="1294765" cy="146685"/>
              <wp:effectExtent l="0" t="0" r="3175" b="63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w w:val="95"/>
                              <w:sz w:val="17"/>
                            </w:rPr>
                            <w:t>©IThe</w:t>
                          </w:r>
                          <w:r>
                            <w:rPr>
                              <w:color w:val="161616"/>
                              <w:spacing w:val="-25"/>
                              <w:w w:val="95"/>
                              <w:sz w:val="17"/>
                            </w:rPr>
                            <w:t xml:space="preserve"> </w:t>
                          </w:r>
                          <w:r>
                            <w:rPr>
                              <w:color w:val="161616"/>
                              <w:w w:val="95"/>
                              <w:sz w:val="17"/>
                            </w:rPr>
                            <w:t>Housing</w:t>
                          </w:r>
                          <w:r>
                            <w:rPr>
                              <w:color w:val="161616"/>
                              <w:spacing w:val="-25"/>
                              <w:w w:val="95"/>
                              <w:sz w:val="17"/>
                            </w:rPr>
                            <w:t xml:space="preserve"> </w:t>
                          </w:r>
                          <w:r>
                            <w:rPr>
                              <w:color w:val="161616"/>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60.55pt;margin-top:803.65pt;width:101.95pt;height:11.55pt;z-index:-7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otA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" filled="f" stroked="f">
              <v:textbox inset="0,0,0,0">
                <w:txbxContent>
                  <w:p w:rsidR="003D3874" w:rsidRDefault="00274C5B">
                    <w:pPr>
                      <w:spacing w:before="14"/>
                      <w:ind w:left="20"/>
                      <w:rPr>
                        <w:sz w:val="17"/>
                      </w:rPr>
                    </w:pPr>
                    <w:r>
                      <w:rPr>
                        <w:color w:val="161616"/>
                        <w:w w:val="95"/>
                        <w:sz w:val="17"/>
                      </w:rPr>
                      <w:t>©IThe</w:t>
                    </w:r>
                    <w:r>
                      <w:rPr>
                        <w:color w:val="161616"/>
                        <w:spacing w:val="-25"/>
                        <w:w w:val="95"/>
                        <w:sz w:val="17"/>
                      </w:rPr>
                      <w:t xml:space="preserve"> </w:t>
                    </w:r>
                    <w:r>
                      <w:rPr>
                        <w:color w:val="161616"/>
                        <w:w w:val="95"/>
                        <w:sz w:val="17"/>
                      </w:rPr>
                      <w:t>Housing</w:t>
                    </w:r>
                    <w:r>
                      <w:rPr>
                        <w:color w:val="161616"/>
                        <w:spacing w:val="-25"/>
                        <w:w w:val="95"/>
                        <w:sz w:val="17"/>
                      </w:rPr>
                      <w:t xml:space="preserve"> </w:t>
                    </w:r>
                    <w:r>
                      <w:rPr>
                        <w:color w:val="161616"/>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3120" behindDoc="1" locked="0" layoutInCell="1" allowOverlap="1">
              <wp:simplePos x="0" y="0"/>
              <wp:positionH relativeFrom="page">
                <wp:posOffset>3639185</wp:posOffset>
              </wp:positionH>
              <wp:positionV relativeFrom="page">
                <wp:posOffset>10203180</wp:posOffset>
              </wp:positionV>
              <wp:extent cx="661670" cy="146685"/>
              <wp:effectExtent l="635" t="1905" r="4445" b="381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sz w:val="17"/>
                            </w:rPr>
                            <w:t>Page</w:t>
                          </w:r>
                          <w:r>
                            <w:rPr>
                              <w:color w:val="161616"/>
                              <w:spacing w:val="-20"/>
                              <w:sz w:val="17"/>
                            </w:rPr>
                            <w:t xml:space="preserve"> </w:t>
                          </w:r>
                          <w:r>
                            <w:rPr>
                              <w:color w:val="161616"/>
                              <w:sz w:val="17"/>
                            </w:rPr>
                            <w:t>22</w:t>
                          </w:r>
                          <w:r>
                            <w:rPr>
                              <w:color w:val="161616"/>
                              <w:spacing w:val="-18"/>
                              <w:sz w:val="17"/>
                            </w:rPr>
                            <w:t xml:space="preserve"> </w:t>
                          </w:r>
                          <w:r>
                            <w:rPr>
                              <w:color w:val="161616"/>
                              <w:sz w:val="17"/>
                            </w:rPr>
                            <w:t>of</w:t>
                          </w:r>
                          <w:r>
                            <w:rPr>
                              <w:color w:val="161616"/>
                              <w:spacing w:val="-19"/>
                              <w:sz w:val="17"/>
                            </w:rPr>
                            <w:t xml:space="preserve"> </w:t>
                          </w:r>
                          <w:r>
                            <w:rPr>
                              <w:color w:val="161616"/>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8" type="#_x0000_t202" style="position:absolute;margin-left:286.55pt;margin-top:803.4pt;width:52.1pt;height:11.55pt;z-index:-7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H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" filled="f" stroked="f">
              <v:textbox inset="0,0,0,0">
                <w:txbxContent>
                  <w:p w:rsidR="003D3874" w:rsidRDefault="00274C5B">
                    <w:pPr>
                      <w:spacing w:before="14"/>
                      <w:ind w:left="20"/>
                      <w:rPr>
                        <w:sz w:val="17"/>
                      </w:rPr>
                    </w:pPr>
                    <w:r>
                      <w:rPr>
                        <w:color w:val="161616"/>
                        <w:sz w:val="17"/>
                      </w:rPr>
                      <w:t>Page</w:t>
                    </w:r>
                    <w:r>
                      <w:rPr>
                        <w:color w:val="161616"/>
                        <w:spacing w:val="-20"/>
                        <w:sz w:val="17"/>
                      </w:rPr>
                      <w:t xml:space="preserve"> </w:t>
                    </w:r>
                    <w:r>
                      <w:rPr>
                        <w:color w:val="161616"/>
                        <w:sz w:val="17"/>
                      </w:rPr>
                      <w:t>22</w:t>
                    </w:r>
                    <w:r>
                      <w:rPr>
                        <w:color w:val="161616"/>
                        <w:spacing w:val="-18"/>
                        <w:sz w:val="17"/>
                      </w:rPr>
                      <w:t xml:space="preserve"> </w:t>
                    </w:r>
                    <w:r>
                      <w:rPr>
                        <w:color w:val="161616"/>
                        <w:sz w:val="17"/>
                      </w:rPr>
                      <w:t>of</w:t>
                    </w:r>
                    <w:r>
                      <w:rPr>
                        <w:color w:val="161616"/>
                        <w:spacing w:val="-19"/>
                        <w:sz w:val="17"/>
                      </w:rPr>
                      <w:t xml:space="preserve"> </w:t>
                    </w:r>
                    <w:r>
                      <w:rPr>
                        <w:color w:val="161616"/>
                        <w:sz w:val="17"/>
                      </w:rPr>
                      <w:t>38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3144" behindDoc="1" locked="0" layoutInCell="1" allowOverlap="1">
              <wp:simplePos x="0" y="0"/>
              <wp:positionH relativeFrom="page">
                <wp:posOffset>701675</wp:posOffset>
              </wp:positionH>
              <wp:positionV relativeFrom="page">
                <wp:posOffset>10050780</wp:posOffset>
              </wp:positionV>
              <wp:extent cx="1316990" cy="139065"/>
              <wp:effectExtent l="0" t="1905" r="635" b="190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6"/>
                            </w:rPr>
                          </w:pPr>
                          <w:r>
                            <w:rPr>
                              <w:color w:val="181818"/>
                              <w:sz w:val="16"/>
                            </w:rPr>
                            <w:t>©IThe Housing 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9" type="#_x0000_t202" style="position:absolute;margin-left:55.25pt;margin-top:791.4pt;width:103.7pt;height:10.95pt;z-index:-7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o4sg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" filled="f" stroked="f">
              <v:textbox inset="0,0,0,0">
                <w:txbxContent>
                  <w:p w:rsidR="003D3874" w:rsidRDefault="00274C5B">
                    <w:pPr>
                      <w:spacing w:before="15"/>
                      <w:ind w:left="20"/>
                      <w:rPr>
                        <w:sz w:val="16"/>
                      </w:rPr>
                    </w:pPr>
                    <w:r>
                      <w:rPr>
                        <w:color w:val="181818"/>
                        <w:sz w:val="16"/>
                      </w:rPr>
                      <w:t>©IThe Housing Ombudsman</w:t>
                    </w:r>
                  </w:p>
                </w:txbxContent>
              </v:textbox>
              <w10:wrap anchorx="page" anchory="page"/>
            </v:shape>
          </w:pict>
        </mc:Fallback>
      </mc:AlternateContent>
    </w:r>
    <w:r>
      <w:rPr>
        <w:noProof/>
      </w:rPr>
      <mc:AlternateContent>
        <mc:Choice Requires="wps">
          <w:drawing>
            <wp:anchor distT="0" distB="0" distL="114300" distR="114300" simplePos="0" relativeHeight="503243168" behindDoc="1" locked="0" layoutInCell="1" allowOverlap="1">
              <wp:simplePos x="0" y="0"/>
              <wp:positionH relativeFrom="page">
                <wp:posOffset>3609340</wp:posOffset>
              </wp:positionH>
              <wp:positionV relativeFrom="page">
                <wp:posOffset>10047605</wp:posOffset>
              </wp:positionV>
              <wp:extent cx="661670" cy="13906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6"/>
                            </w:rPr>
                          </w:pPr>
                          <w:r>
                            <w:rPr>
                              <w:color w:val="181818"/>
                              <w:sz w:val="16"/>
                            </w:rPr>
                            <w:t>Page 23 of 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20" type="#_x0000_t202" style="position:absolute;margin-left:284.2pt;margin-top:791.15pt;width:52.1pt;height:10.95pt;z-index:-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3z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BRpy00KMHOmh0KwbkB6Y+facScLvvwFEPsA99tlxVdyeKrwpxsakJ39MbKUVfU1JCfr656V5c&#10;HXGUAdn1H0QJcchBCws0VLI1xYNyIECHPj2ee2NyKWAzivxoAScFHPmz2Iv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" filled="f" stroked="f">
              <v:textbox inset="0,0,0,0">
                <w:txbxContent>
                  <w:p w:rsidR="003D3874" w:rsidRDefault="00274C5B">
                    <w:pPr>
                      <w:spacing w:before="15"/>
                      <w:ind w:left="20"/>
                      <w:rPr>
                        <w:sz w:val="16"/>
                      </w:rPr>
                    </w:pPr>
                    <w:r>
                      <w:rPr>
                        <w:color w:val="181818"/>
                        <w:sz w:val="16"/>
                      </w:rPr>
                      <w:t>Page 23 of 38</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3216" behindDoc="1" locked="0" layoutInCell="1" allowOverlap="1">
              <wp:simplePos x="0" y="0"/>
              <wp:positionH relativeFrom="page">
                <wp:posOffset>777875</wp:posOffset>
              </wp:positionH>
              <wp:positionV relativeFrom="page">
                <wp:posOffset>10142220</wp:posOffset>
              </wp:positionV>
              <wp:extent cx="1300480" cy="14668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w w:val="95"/>
                              <w:sz w:val="17"/>
                            </w:rPr>
                            <w:t>©!The</w:t>
                          </w:r>
                          <w:r>
                            <w:rPr>
                              <w:color w:val="181818"/>
                              <w:spacing w:val="-22"/>
                              <w:w w:val="95"/>
                              <w:sz w:val="17"/>
                            </w:rPr>
                            <w:t xml:space="preserve"> </w:t>
                          </w:r>
                          <w:r>
                            <w:rPr>
                              <w:color w:val="181818"/>
                              <w:w w:val="95"/>
                              <w:sz w:val="17"/>
                            </w:rPr>
                            <w:t>Housing</w:t>
                          </w:r>
                          <w:r>
                            <w:rPr>
                              <w:color w:val="181818"/>
                              <w:spacing w:val="-21"/>
                              <w:w w:val="95"/>
                              <w:sz w:val="17"/>
                            </w:rPr>
                            <w:t xml:space="preserve"> </w:t>
                          </w:r>
                          <w:r>
                            <w:rPr>
                              <w:color w:val="181818"/>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2" type="#_x0000_t202" style="position:absolute;margin-left:61.25pt;margin-top:798.6pt;width:102.4pt;height:11.55pt;z-index:-7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nO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" filled="f" stroked="f">
              <v:textbox inset="0,0,0,0">
                <w:txbxContent>
                  <w:p w:rsidR="003D3874" w:rsidRDefault="00274C5B">
                    <w:pPr>
                      <w:spacing w:before="14"/>
                      <w:ind w:left="20"/>
                      <w:rPr>
                        <w:sz w:val="17"/>
                      </w:rPr>
                    </w:pPr>
                    <w:r>
                      <w:rPr>
                        <w:color w:val="181818"/>
                        <w:w w:val="95"/>
                        <w:sz w:val="17"/>
                      </w:rPr>
                      <w:t>©!The</w:t>
                    </w:r>
                    <w:r>
                      <w:rPr>
                        <w:color w:val="181818"/>
                        <w:spacing w:val="-22"/>
                        <w:w w:val="95"/>
                        <w:sz w:val="17"/>
                      </w:rPr>
                      <w:t xml:space="preserve"> </w:t>
                    </w:r>
                    <w:r>
                      <w:rPr>
                        <w:color w:val="181818"/>
                        <w:w w:val="95"/>
                        <w:sz w:val="17"/>
                      </w:rPr>
                      <w:t>Housing</w:t>
                    </w:r>
                    <w:r>
                      <w:rPr>
                        <w:color w:val="181818"/>
                        <w:spacing w:val="-21"/>
                        <w:w w:val="95"/>
                        <w:sz w:val="17"/>
                      </w:rPr>
                      <w:t xml:space="preserve"> </w:t>
                    </w:r>
                    <w:r>
                      <w:rPr>
                        <w:color w:val="181818"/>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3240" behindDoc="1" locked="0" layoutInCell="1" allowOverlap="1">
              <wp:simplePos x="0" y="0"/>
              <wp:positionH relativeFrom="page">
                <wp:posOffset>3651885</wp:posOffset>
              </wp:positionH>
              <wp:positionV relativeFrom="page">
                <wp:posOffset>10139680</wp:posOffset>
              </wp:positionV>
              <wp:extent cx="658495" cy="146685"/>
              <wp:effectExtent l="3810" t="0" r="4445"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sz w:val="17"/>
                            </w:rPr>
                            <w:t>Page</w:t>
                          </w:r>
                          <w:r>
                            <w:rPr>
                              <w:color w:val="181818"/>
                              <w:spacing w:val="-20"/>
                              <w:sz w:val="17"/>
                            </w:rPr>
                            <w:t xml:space="preserve"> </w:t>
                          </w:r>
                          <w:r>
                            <w:rPr>
                              <w:color w:val="181818"/>
                              <w:sz w:val="17"/>
                            </w:rPr>
                            <w:t>24</w:t>
                          </w:r>
                          <w:r>
                            <w:rPr>
                              <w:color w:val="181818"/>
                              <w:spacing w:val="-19"/>
                              <w:sz w:val="17"/>
                            </w:rPr>
                            <w:t xml:space="preserve"> </w:t>
                          </w:r>
                          <w:r>
                            <w:rPr>
                              <w:color w:val="181818"/>
                              <w:sz w:val="17"/>
                            </w:rPr>
                            <w:t>of</w:t>
                          </w:r>
                          <w:r>
                            <w:rPr>
                              <w:color w:val="181818"/>
                              <w:spacing w:val="-22"/>
                              <w:sz w:val="17"/>
                            </w:rPr>
                            <w:t xml:space="preserve"> </w:t>
                          </w:r>
                          <w:r>
                            <w:rPr>
                              <w:color w:val="181818"/>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23" type="#_x0000_t202" style="position:absolute;margin-left:287.55pt;margin-top:798.4pt;width:51.85pt;height:11.55pt;z-index:-7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" filled="f" stroked="f">
              <v:textbox inset="0,0,0,0">
                <w:txbxContent>
                  <w:p w:rsidR="003D3874" w:rsidRDefault="00274C5B">
                    <w:pPr>
                      <w:spacing w:before="14"/>
                      <w:ind w:left="20"/>
                      <w:rPr>
                        <w:sz w:val="17"/>
                      </w:rPr>
                    </w:pPr>
                    <w:r>
                      <w:rPr>
                        <w:color w:val="181818"/>
                        <w:sz w:val="17"/>
                      </w:rPr>
                      <w:t>Page</w:t>
                    </w:r>
                    <w:r>
                      <w:rPr>
                        <w:color w:val="181818"/>
                        <w:spacing w:val="-20"/>
                        <w:sz w:val="17"/>
                      </w:rPr>
                      <w:t xml:space="preserve"> </w:t>
                    </w:r>
                    <w:r>
                      <w:rPr>
                        <w:color w:val="181818"/>
                        <w:sz w:val="17"/>
                      </w:rPr>
                      <w:t>24</w:t>
                    </w:r>
                    <w:r>
                      <w:rPr>
                        <w:color w:val="181818"/>
                        <w:spacing w:val="-19"/>
                        <w:sz w:val="17"/>
                      </w:rPr>
                      <w:t xml:space="preserve"> </w:t>
                    </w:r>
                    <w:r>
                      <w:rPr>
                        <w:color w:val="181818"/>
                        <w:sz w:val="17"/>
                      </w:rPr>
                      <w:t>of</w:t>
                    </w:r>
                    <w:r>
                      <w:rPr>
                        <w:color w:val="181818"/>
                        <w:spacing w:val="-22"/>
                        <w:sz w:val="17"/>
                      </w:rPr>
                      <w:t xml:space="preserve"> </w:t>
                    </w:r>
                    <w:r>
                      <w:rPr>
                        <w:color w:val="181818"/>
                        <w:sz w:val="17"/>
                      </w:rPr>
                      <w:t>38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3264" behindDoc="1" locked="0" layoutInCell="1" allowOverlap="1">
              <wp:simplePos x="0" y="0"/>
              <wp:positionH relativeFrom="page">
                <wp:posOffset>634365</wp:posOffset>
              </wp:positionH>
              <wp:positionV relativeFrom="page">
                <wp:posOffset>10066020</wp:posOffset>
              </wp:positionV>
              <wp:extent cx="1311275" cy="13906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6"/>
                            </w:rPr>
                          </w:pPr>
                          <w:r>
                            <w:rPr>
                              <w:color w:val="1C1C1C"/>
                              <w:sz w:val="16"/>
                            </w:rPr>
                            <w:t>©IThe Housing 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24" type="#_x0000_t202" style="position:absolute;margin-left:49.95pt;margin-top:792.6pt;width:103.25pt;height:10.95pt;z-index:-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m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" filled="f" stroked="f">
              <v:textbox inset="0,0,0,0">
                <w:txbxContent>
                  <w:p w:rsidR="003D3874" w:rsidRDefault="00274C5B">
                    <w:pPr>
                      <w:spacing w:before="15"/>
                      <w:ind w:left="20"/>
                      <w:rPr>
                        <w:sz w:val="16"/>
                      </w:rPr>
                    </w:pPr>
                    <w:r>
                      <w:rPr>
                        <w:color w:val="1C1C1C"/>
                        <w:sz w:val="16"/>
                      </w:rPr>
                      <w:t>©IThe Housing Ombudsman</w:t>
                    </w:r>
                  </w:p>
                </w:txbxContent>
              </v:textbox>
              <w10:wrap anchorx="page" anchory="page"/>
            </v:shape>
          </w:pict>
        </mc:Fallback>
      </mc:AlternateContent>
    </w:r>
    <w:r>
      <w:rPr>
        <w:noProof/>
      </w:rPr>
      <mc:AlternateContent>
        <mc:Choice Requires="wps">
          <w:drawing>
            <wp:anchor distT="0" distB="0" distL="114300" distR="114300" simplePos="0" relativeHeight="503243288" behindDoc="1" locked="0" layoutInCell="1" allowOverlap="1">
              <wp:simplePos x="0" y="0"/>
              <wp:positionH relativeFrom="page">
                <wp:posOffset>3536315</wp:posOffset>
              </wp:positionH>
              <wp:positionV relativeFrom="page">
                <wp:posOffset>10068560</wp:posOffset>
              </wp:positionV>
              <wp:extent cx="667385" cy="139065"/>
              <wp:effectExtent l="2540" t="635" r="0"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6"/>
                            </w:rPr>
                          </w:pPr>
                          <w:r>
                            <w:rPr>
                              <w:color w:val="1C1C1C"/>
                              <w:w w:val="105"/>
                              <w:sz w:val="16"/>
                            </w:rPr>
                            <w:t>Page</w:t>
                          </w:r>
                          <w:r>
                            <w:rPr>
                              <w:color w:val="1C1C1C"/>
                              <w:spacing w:val="-11"/>
                              <w:w w:val="105"/>
                              <w:sz w:val="16"/>
                            </w:rPr>
                            <w:t xml:space="preserve"> </w:t>
                          </w:r>
                          <w:r>
                            <w:rPr>
                              <w:color w:val="1C1C1C"/>
                              <w:w w:val="105"/>
                              <w:sz w:val="16"/>
                            </w:rPr>
                            <w:t>25</w:t>
                          </w:r>
                          <w:r>
                            <w:rPr>
                              <w:color w:val="1C1C1C"/>
                              <w:spacing w:val="-17"/>
                              <w:w w:val="105"/>
                              <w:sz w:val="16"/>
                            </w:rPr>
                            <w:t xml:space="preserve"> </w:t>
                          </w:r>
                          <w:r>
                            <w:rPr>
                              <w:color w:val="1C1C1C"/>
                              <w:w w:val="105"/>
                              <w:sz w:val="16"/>
                            </w:rPr>
                            <w:t>of</w:t>
                          </w:r>
                          <w:r>
                            <w:rPr>
                              <w:color w:val="1C1C1C"/>
                              <w:spacing w:val="-13"/>
                              <w:w w:val="105"/>
                              <w:sz w:val="16"/>
                            </w:rPr>
                            <w:t xml:space="preserve"> </w:t>
                          </w:r>
                          <w:r>
                            <w:rPr>
                              <w:color w:val="1C1C1C"/>
                              <w:w w:val="105"/>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25" type="#_x0000_t202" style="position:absolute;margin-left:278.45pt;margin-top:792.8pt;width:52.55pt;height:10.95pt;z-index:-7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FesQIAALE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" filled="f" stroked="f">
              <v:textbox inset="0,0,0,0">
                <w:txbxContent>
                  <w:p w:rsidR="003D3874" w:rsidRDefault="00274C5B">
                    <w:pPr>
                      <w:spacing w:before="15"/>
                      <w:ind w:left="20"/>
                      <w:rPr>
                        <w:sz w:val="16"/>
                      </w:rPr>
                    </w:pPr>
                    <w:r>
                      <w:rPr>
                        <w:color w:val="1C1C1C"/>
                        <w:w w:val="105"/>
                        <w:sz w:val="16"/>
                      </w:rPr>
                      <w:t>Page</w:t>
                    </w:r>
                    <w:r>
                      <w:rPr>
                        <w:color w:val="1C1C1C"/>
                        <w:spacing w:val="-11"/>
                        <w:w w:val="105"/>
                        <w:sz w:val="16"/>
                      </w:rPr>
                      <w:t xml:space="preserve"> </w:t>
                    </w:r>
                    <w:r>
                      <w:rPr>
                        <w:color w:val="1C1C1C"/>
                        <w:w w:val="105"/>
                        <w:sz w:val="16"/>
                      </w:rPr>
                      <w:t>25</w:t>
                    </w:r>
                    <w:r>
                      <w:rPr>
                        <w:color w:val="1C1C1C"/>
                        <w:spacing w:val="-17"/>
                        <w:w w:val="105"/>
                        <w:sz w:val="16"/>
                      </w:rPr>
                      <w:t xml:space="preserve"> </w:t>
                    </w:r>
                    <w:r>
                      <w:rPr>
                        <w:color w:val="1C1C1C"/>
                        <w:w w:val="105"/>
                        <w:sz w:val="16"/>
                      </w:rPr>
                      <w:t>of</w:t>
                    </w:r>
                    <w:r>
                      <w:rPr>
                        <w:color w:val="1C1C1C"/>
                        <w:spacing w:val="-13"/>
                        <w:w w:val="105"/>
                        <w:sz w:val="16"/>
                      </w:rPr>
                      <w:t xml:space="preserve"> </w:t>
                    </w:r>
                    <w:r>
                      <w:rPr>
                        <w:color w:val="1C1C1C"/>
                        <w:w w:val="105"/>
                        <w:sz w:val="16"/>
                      </w:rPr>
                      <w:t>38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3312" behindDoc="1" locked="0" layoutInCell="1" allowOverlap="1">
              <wp:simplePos x="0" y="0"/>
              <wp:positionH relativeFrom="page">
                <wp:posOffset>784225</wp:posOffset>
              </wp:positionH>
              <wp:positionV relativeFrom="page">
                <wp:posOffset>10179050</wp:posOffset>
              </wp:positionV>
              <wp:extent cx="1291590" cy="146685"/>
              <wp:effectExtent l="3175" t="0" r="63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w w:val="95"/>
                              <w:sz w:val="17"/>
                            </w:rPr>
                            <w:t>©IThe</w:t>
                          </w:r>
                          <w:r>
                            <w:rPr>
                              <w:color w:val="161616"/>
                              <w:spacing w:val="-27"/>
                              <w:w w:val="95"/>
                              <w:sz w:val="17"/>
                            </w:rPr>
                            <w:t xml:space="preserve"> </w:t>
                          </w:r>
                          <w:r>
                            <w:rPr>
                              <w:color w:val="161616"/>
                              <w:w w:val="95"/>
                              <w:sz w:val="17"/>
                            </w:rPr>
                            <w:t>Housing</w:t>
                          </w:r>
                          <w:r>
                            <w:rPr>
                              <w:color w:val="161616"/>
                              <w:spacing w:val="-26"/>
                              <w:w w:val="95"/>
                              <w:sz w:val="17"/>
                            </w:rPr>
                            <w:t xml:space="preserve"> </w:t>
                          </w:r>
                          <w:r>
                            <w:rPr>
                              <w:color w:val="161616"/>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6" type="#_x0000_t202" style="position:absolute;margin-left:61.75pt;margin-top:801.5pt;width:101.7pt;height:11.55pt;z-index:-7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aI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" filled="f" stroked="f">
              <v:textbox inset="0,0,0,0">
                <w:txbxContent>
                  <w:p w:rsidR="003D3874" w:rsidRDefault="00274C5B">
                    <w:pPr>
                      <w:spacing w:before="14"/>
                      <w:ind w:left="20"/>
                      <w:rPr>
                        <w:sz w:val="17"/>
                      </w:rPr>
                    </w:pPr>
                    <w:r>
                      <w:rPr>
                        <w:color w:val="161616"/>
                        <w:w w:val="95"/>
                        <w:sz w:val="17"/>
                      </w:rPr>
                      <w:t>©IThe</w:t>
                    </w:r>
                    <w:r>
                      <w:rPr>
                        <w:color w:val="161616"/>
                        <w:spacing w:val="-27"/>
                        <w:w w:val="95"/>
                        <w:sz w:val="17"/>
                      </w:rPr>
                      <w:t xml:space="preserve"> </w:t>
                    </w:r>
                    <w:r>
                      <w:rPr>
                        <w:color w:val="161616"/>
                        <w:w w:val="95"/>
                        <w:sz w:val="17"/>
                      </w:rPr>
                      <w:t>Housing</w:t>
                    </w:r>
                    <w:r>
                      <w:rPr>
                        <w:color w:val="161616"/>
                        <w:spacing w:val="-26"/>
                        <w:w w:val="95"/>
                        <w:sz w:val="17"/>
                      </w:rPr>
                      <w:t xml:space="preserve"> </w:t>
                    </w:r>
                    <w:r>
                      <w:rPr>
                        <w:color w:val="161616"/>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3336" behindDoc="1" locked="0" layoutInCell="1" allowOverlap="1">
              <wp:simplePos x="0" y="0"/>
              <wp:positionH relativeFrom="page">
                <wp:posOffset>3648710</wp:posOffset>
              </wp:positionH>
              <wp:positionV relativeFrom="page">
                <wp:posOffset>10093325</wp:posOffset>
              </wp:positionV>
              <wp:extent cx="658495" cy="226060"/>
              <wp:effectExtent l="63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39"/>
                            <w:ind w:left="20"/>
                            <w:rPr>
                              <w:sz w:val="16"/>
                            </w:rPr>
                          </w:pPr>
                          <w:r>
                            <w:rPr>
                              <w:b/>
                              <w:color w:val="161616"/>
                              <w:sz w:val="17"/>
                            </w:rPr>
                            <w:t>Page</w:t>
                          </w:r>
                          <w:r>
                            <w:rPr>
                              <w:b/>
                              <w:color w:val="161616"/>
                              <w:spacing w:val="-11"/>
                              <w:sz w:val="17"/>
                            </w:rPr>
                            <w:t xml:space="preserve"> </w:t>
                          </w:r>
                          <w:r>
                            <w:fldChar w:fldCharType="begin"/>
                          </w:r>
                          <w:r>
                            <w:rPr>
                              <w:color w:val="161616"/>
                              <w:sz w:val="16"/>
                            </w:rPr>
                            <w:instrText xml:space="preserve"> PAGE </w:instrText>
                          </w:r>
                          <w:r>
                            <w:fldChar w:fldCharType="separate"/>
                          </w:r>
                          <w:r>
                            <w:t>26</w:t>
                          </w:r>
                          <w:r>
                            <w:fldChar w:fldCharType="end"/>
                          </w:r>
                          <w:r>
                            <w:rPr>
                              <w:color w:val="161616"/>
                              <w:spacing w:val="-14"/>
                              <w:sz w:val="16"/>
                            </w:rPr>
                            <w:t xml:space="preserve"> </w:t>
                          </w:r>
                          <w:r>
                            <w:rPr>
                              <w:color w:val="161616"/>
                              <w:sz w:val="16"/>
                            </w:rPr>
                            <w:t>of</w:t>
                          </w:r>
                          <w:r>
                            <w:rPr>
                              <w:color w:val="161616"/>
                              <w:spacing w:val="-12"/>
                              <w:sz w:val="16"/>
                            </w:rPr>
                            <w:t xml:space="preserve"> </w:t>
                          </w:r>
                          <w:r>
                            <w:rPr>
                              <w:color w:val="161616"/>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27" type="#_x0000_t202" style="position:absolute;margin-left:287.3pt;margin-top:794.75pt;width:51.85pt;height:17.8pt;z-index:-7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vsgIAALE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" filled="f" stroked="f">
              <v:textbox inset="0,0,0,0">
                <w:txbxContent>
                  <w:p w:rsidR="003D3874" w:rsidRDefault="00274C5B">
                    <w:pPr>
                      <w:spacing w:before="139"/>
                      <w:ind w:left="20"/>
                      <w:rPr>
                        <w:sz w:val="16"/>
                      </w:rPr>
                    </w:pPr>
                    <w:r>
                      <w:rPr>
                        <w:b/>
                        <w:color w:val="161616"/>
                        <w:sz w:val="17"/>
                      </w:rPr>
                      <w:t>Page</w:t>
                    </w:r>
                    <w:r>
                      <w:rPr>
                        <w:b/>
                        <w:color w:val="161616"/>
                        <w:spacing w:val="-11"/>
                        <w:sz w:val="17"/>
                      </w:rPr>
                      <w:t xml:space="preserve"> </w:t>
                    </w:r>
                    <w:r>
                      <w:fldChar w:fldCharType="begin"/>
                    </w:r>
                    <w:r>
                      <w:rPr>
                        <w:color w:val="161616"/>
                        <w:sz w:val="16"/>
                      </w:rPr>
                      <w:instrText xml:space="preserve"> PAGE </w:instrText>
                    </w:r>
                    <w:r>
                      <w:fldChar w:fldCharType="separate"/>
                    </w:r>
                    <w:r>
                      <w:t>26</w:t>
                    </w:r>
                    <w:r>
                      <w:fldChar w:fldCharType="end"/>
                    </w:r>
                    <w:r>
                      <w:rPr>
                        <w:color w:val="161616"/>
                        <w:spacing w:val="-14"/>
                        <w:sz w:val="16"/>
                      </w:rPr>
                      <w:t xml:space="preserve"> </w:t>
                    </w:r>
                    <w:r>
                      <w:rPr>
                        <w:color w:val="161616"/>
                        <w:sz w:val="16"/>
                      </w:rPr>
                      <w:t>of</w:t>
                    </w:r>
                    <w:r>
                      <w:rPr>
                        <w:color w:val="161616"/>
                        <w:spacing w:val="-12"/>
                        <w:sz w:val="16"/>
                      </w:rPr>
                      <w:t xml:space="preserve"> </w:t>
                    </w:r>
                    <w:r>
                      <w:rPr>
                        <w:color w:val="161616"/>
                        <w:sz w:val="16"/>
                      </w:rPr>
                      <w:t>38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8"/>
      </w:rPr>
    </w:pPr>
    <w:r>
      <w:rPr>
        <w:noProof/>
      </w:rPr>
      <mc:AlternateContent>
        <mc:Choice Requires="wps">
          <w:drawing>
            <wp:anchor distT="0" distB="0" distL="114300" distR="114300" simplePos="0" relativeHeight="503242256" behindDoc="1" locked="0" layoutInCell="1" allowOverlap="1">
              <wp:simplePos x="0" y="0"/>
              <wp:positionH relativeFrom="page">
                <wp:posOffset>774700</wp:posOffset>
              </wp:positionH>
              <wp:positionV relativeFrom="page">
                <wp:posOffset>10117455</wp:posOffset>
              </wp:positionV>
              <wp:extent cx="1302385" cy="139065"/>
              <wp:effectExtent l="3175" t="1905" r="0" b="1905"/>
              <wp:wrapNone/>
              <wp:docPr id="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6"/>
                            </w:rPr>
                          </w:pPr>
                          <w:r>
                            <w:rPr>
                              <w:color w:val="181818"/>
                              <w:sz w:val="16"/>
                            </w:rPr>
                            <w:t>©!The Housing 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85" type="#_x0000_t202" style="position:absolute;margin-left:61pt;margin-top:796.65pt;width:102.55pt;height:10.95pt;z-index:-7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asgIAALIFAAAOAAAAZHJzL2Uyb0RvYy54bWysVG1vmzAQ/j5p/8Hyd8pLgAI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" filled="f" stroked="f">
              <v:textbox inset="0,0,0,0">
                <w:txbxContent>
                  <w:p w:rsidR="003D3874" w:rsidRDefault="00274C5B">
                    <w:pPr>
                      <w:spacing w:before="15"/>
                      <w:ind w:left="20"/>
                      <w:rPr>
                        <w:sz w:val="16"/>
                      </w:rPr>
                    </w:pPr>
                    <w:r>
                      <w:rPr>
                        <w:color w:val="181818"/>
                        <w:sz w:val="16"/>
                      </w:rPr>
                      <w:t>©!The Housing Ombudsman</w:t>
                    </w:r>
                  </w:p>
                </w:txbxContent>
              </v:textbox>
              <w10:wrap anchorx="page" anchory="page"/>
            </v:shape>
          </w:pict>
        </mc:Fallback>
      </mc:AlternateContent>
    </w:r>
    <w:r>
      <w:rPr>
        <w:noProof/>
      </w:rPr>
      <mc:AlternateContent>
        <mc:Choice Requires="wps">
          <w:drawing>
            <wp:anchor distT="0" distB="0" distL="114300" distR="114300" simplePos="0" relativeHeight="503242280" behindDoc="1" locked="0" layoutInCell="1" allowOverlap="1">
              <wp:simplePos x="0" y="0"/>
              <wp:positionH relativeFrom="page">
                <wp:posOffset>3679825</wp:posOffset>
              </wp:positionH>
              <wp:positionV relativeFrom="page">
                <wp:posOffset>10041255</wp:posOffset>
              </wp:positionV>
              <wp:extent cx="600710" cy="212725"/>
              <wp:effectExtent l="3175" t="1905" r="0" b="4445"/>
              <wp:wrapNone/>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30"/>
                            <w:ind w:left="20"/>
                            <w:rPr>
                              <w:sz w:val="16"/>
                            </w:rPr>
                          </w:pPr>
                          <w:r>
                            <w:rPr>
                              <w:color w:val="181818"/>
                              <w:w w:val="105"/>
                              <w:sz w:val="16"/>
                            </w:rPr>
                            <w:t xml:space="preserve">Page </w:t>
                          </w:r>
                          <w:r>
                            <w:fldChar w:fldCharType="begin"/>
                          </w:r>
                          <w:r>
                            <w:rPr>
                              <w:color w:val="181818"/>
                              <w:w w:val="105"/>
                              <w:sz w:val="16"/>
                            </w:rPr>
                            <w:instrText xml:space="preserve"> PAGE </w:instrText>
                          </w:r>
                          <w:r>
                            <w:fldChar w:fldCharType="separate"/>
                          </w:r>
                          <w:r>
                            <w:t>4</w:t>
                          </w:r>
                          <w:r>
                            <w:fldChar w:fldCharType="end"/>
                          </w:r>
                          <w:r>
                            <w:rPr>
                              <w:color w:val="181818"/>
                              <w:w w:val="105"/>
                              <w:sz w:val="16"/>
                            </w:rPr>
                            <w:t xml:space="preserve"> of38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86" type="#_x0000_t202" style="position:absolute;margin-left:289.75pt;margin-top:790.65pt;width:47.3pt;height:16.75pt;z-index:-7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26rwIAALE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" filled="f" stroked="f">
              <v:textbox inset="0,0,0,0">
                <w:txbxContent>
                  <w:p w:rsidR="003D3874" w:rsidRDefault="00274C5B">
                    <w:pPr>
                      <w:spacing w:before="130"/>
                      <w:ind w:left="20"/>
                      <w:rPr>
                        <w:sz w:val="16"/>
                      </w:rPr>
                    </w:pPr>
                    <w:r>
                      <w:rPr>
                        <w:color w:val="181818"/>
                        <w:w w:val="105"/>
                        <w:sz w:val="16"/>
                      </w:rPr>
                      <w:t xml:space="preserve">Page </w:t>
                    </w:r>
                    <w:r>
                      <w:fldChar w:fldCharType="begin"/>
                    </w:r>
                    <w:r>
                      <w:rPr>
                        <w:color w:val="181818"/>
                        <w:w w:val="105"/>
                        <w:sz w:val="16"/>
                      </w:rPr>
                      <w:instrText xml:space="preserve"> PAGE </w:instrText>
                    </w:r>
                    <w:r>
                      <w:fldChar w:fldCharType="separate"/>
                    </w:r>
                    <w:r>
                      <w:t>4</w:t>
                    </w:r>
                    <w:r>
                      <w:fldChar w:fldCharType="end"/>
                    </w:r>
                    <w:r>
                      <w:rPr>
                        <w:color w:val="181818"/>
                        <w:w w:val="105"/>
                        <w:sz w:val="16"/>
                      </w:rPr>
                      <w:t xml:space="preserve"> of38</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3360" behindDoc="1" locked="0" layoutInCell="1" allowOverlap="1">
              <wp:simplePos x="0" y="0"/>
              <wp:positionH relativeFrom="page">
                <wp:posOffset>762635</wp:posOffset>
              </wp:positionH>
              <wp:positionV relativeFrom="page">
                <wp:posOffset>10191115</wp:posOffset>
              </wp:positionV>
              <wp:extent cx="1297940" cy="146685"/>
              <wp:effectExtent l="63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w w:val="95"/>
                              <w:sz w:val="17"/>
                            </w:rPr>
                            <w:t>©IThe</w:t>
                          </w:r>
                          <w:r>
                            <w:rPr>
                              <w:color w:val="181818"/>
                              <w:spacing w:val="-22"/>
                              <w:w w:val="95"/>
                              <w:sz w:val="17"/>
                            </w:rPr>
                            <w:t xml:space="preserve"> </w:t>
                          </w:r>
                          <w:r>
                            <w:rPr>
                              <w:color w:val="181818"/>
                              <w:w w:val="95"/>
                              <w:sz w:val="17"/>
                            </w:rPr>
                            <w:t>Housing</w:t>
                          </w:r>
                          <w:r>
                            <w:rPr>
                              <w:color w:val="181818"/>
                              <w:spacing w:val="-23"/>
                              <w:w w:val="95"/>
                              <w:sz w:val="17"/>
                            </w:rPr>
                            <w:t xml:space="preserve"> </w:t>
                          </w:r>
                          <w:r>
                            <w:rPr>
                              <w:color w:val="181818"/>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8" type="#_x0000_t202" style="position:absolute;margin-left:60.05pt;margin-top:802.45pt;width:102.2pt;height:11.55pt;z-index:-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6srwIAALE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" filled="f" stroked="f">
              <v:textbox inset="0,0,0,0">
                <w:txbxContent>
                  <w:p w:rsidR="003D3874" w:rsidRDefault="00274C5B">
                    <w:pPr>
                      <w:spacing w:before="14"/>
                      <w:ind w:left="20"/>
                      <w:rPr>
                        <w:sz w:val="17"/>
                      </w:rPr>
                    </w:pPr>
                    <w:r>
                      <w:rPr>
                        <w:color w:val="181818"/>
                        <w:w w:val="95"/>
                        <w:sz w:val="17"/>
                      </w:rPr>
                      <w:t>©IThe</w:t>
                    </w:r>
                    <w:r>
                      <w:rPr>
                        <w:color w:val="181818"/>
                        <w:spacing w:val="-22"/>
                        <w:w w:val="95"/>
                        <w:sz w:val="17"/>
                      </w:rPr>
                      <w:t xml:space="preserve"> </w:t>
                    </w:r>
                    <w:r>
                      <w:rPr>
                        <w:color w:val="181818"/>
                        <w:w w:val="95"/>
                        <w:sz w:val="17"/>
                      </w:rPr>
                      <w:t>Housing</w:t>
                    </w:r>
                    <w:r>
                      <w:rPr>
                        <w:color w:val="181818"/>
                        <w:spacing w:val="-23"/>
                        <w:w w:val="95"/>
                        <w:sz w:val="17"/>
                      </w:rPr>
                      <w:t xml:space="preserve"> </w:t>
                    </w:r>
                    <w:r>
                      <w:rPr>
                        <w:color w:val="181818"/>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3384" behindDoc="1" locked="0" layoutInCell="1" allowOverlap="1">
              <wp:simplePos x="0" y="0"/>
              <wp:positionH relativeFrom="page">
                <wp:posOffset>3633470</wp:posOffset>
              </wp:positionH>
              <wp:positionV relativeFrom="page">
                <wp:posOffset>10084435</wp:posOffset>
              </wp:positionV>
              <wp:extent cx="659130" cy="250190"/>
              <wp:effectExtent l="4445"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3D3874">
                          <w:pPr>
                            <w:pStyle w:val="BodyText"/>
                            <w:spacing w:before="5"/>
                            <w:rPr>
                              <w:b/>
                              <w:sz w:val="15"/>
                            </w:rPr>
                          </w:pPr>
                        </w:p>
                        <w:p w:rsidR="003D3874" w:rsidRDefault="00274C5B">
                          <w:pPr>
                            <w:ind w:left="20"/>
                            <w:rPr>
                              <w:sz w:val="17"/>
                            </w:rPr>
                          </w:pPr>
                          <w:r>
                            <w:rPr>
                              <w:color w:val="181818"/>
                              <w:sz w:val="17"/>
                            </w:rPr>
                            <w:t>Page</w:t>
                          </w:r>
                          <w:r>
                            <w:rPr>
                              <w:color w:val="181818"/>
                              <w:spacing w:val="-19"/>
                              <w:sz w:val="17"/>
                            </w:rPr>
                            <w:t xml:space="preserve"> </w:t>
                          </w:r>
                          <w:r>
                            <w:fldChar w:fldCharType="begin"/>
                          </w:r>
                          <w:r>
                            <w:rPr>
                              <w:color w:val="181818"/>
                              <w:sz w:val="17"/>
                            </w:rPr>
                            <w:instrText xml:space="preserve"> PAGE </w:instrText>
                          </w:r>
                          <w:r>
                            <w:fldChar w:fldCharType="separate"/>
                          </w:r>
                          <w:r>
                            <w:t>28</w:t>
                          </w:r>
                          <w:r>
                            <w:fldChar w:fldCharType="end"/>
                          </w:r>
                          <w:r>
                            <w:rPr>
                              <w:color w:val="181818"/>
                              <w:spacing w:val="-25"/>
                              <w:sz w:val="17"/>
                            </w:rPr>
                            <w:t xml:space="preserve"> </w:t>
                          </w:r>
                          <w:r>
                            <w:rPr>
                              <w:color w:val="181818"/>
                              <w:sz w:val="17"/>
                            </w:rPr>
                            <w:t>of</w:t>
                          </w:r>
                          <w:r>
                            <w:rPr>
                              <w:color w:val="181818"/>
                              <w:spacing w:val="-16"/>
                              <w:sz w:val="17"/>
                            </w:rPr>
                            <w:t xml:space="preserve"> </w:t>
                          </w:r>
                          <w:r>
                            <w:rPr>
                              <w:color w:val="181818"/>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9" type="#_x0000_t202" style="position:absolute;margin-left:286.1pt;margin-top:794.05pt;width:51.9pt;height:19.7pt;z-index:-7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oasg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" filled="f" stroked="f">
              <v:textbox inset="0,0,0,0">
                <w:txbxContent>
                  <w:p w:rsidR="003D3874" w:rsidRDefault="003D3874">
                    <w:pPr>
                      <w:pStyle w:val="BodyText"/>
                      <w:spacing w:before="5"/>
                      <w:rPr>
                        <w:b/>
                        <w:sz w:val="15"/>
                      </w:rPr>
                    </w:pPr>
                  </w:p>
                  <w:p w:rsidR="003D3874" w:rsidRDefault="00274C5B">
                    <w:pPr>
                      <w:ind w:left="20"/>
                      <w:rPr>
                        <w:sz w:val="17"/>
                      </w:rPr>
                    </w:pPr>
                    <w:r>
                      <w:rPr>
                        <w:color w:val="181818"/>
                        <w:sz w:val="17"/>
                      </w:rPr>
                      <w:t>Page</w:t>
                    </w:r>
                    <w:r>
                      <w:rPr>
                        <w:color w:val="181818"/>
                        <w:spacing w:val="-19"/>
                        <w:sz w:val="17"/>
                      </w:rPr>
                      <w:t xml:space="preserve"> </w:t>
                    </w:r>
                    <w:r>
                      <w:fldChar w:fldCharType="begin"/>
                    </w:r>
                    <w:r>
                      <w:rPr>
                        <w:color w:val="181818"/>
                        <w:sz w:val="17"/>
                      </w:rPr>
                      <w:instrText xml:space="preserve"> PAGE </w:instrText>
                    </w:r>
                    <w:r>
                      <w:fldChar w:fldCharType="separate"/>
                    </w:r>
                    <w:r>
                      <w:t>28</w:t>
                    </w:r>
                    <w:r>
                      <w:fldChar w:fldCharType="end"/>
                    </w:r>
                    <w:r>
                      <w:rPr>
                        <w:color w:val="181818"/>
                        <w:spacing w:val="-25"/>
                        <w:sz w:val="17"/>
                      </w:rPr>
                      <w:t xml:space="preserve"> </w:t>
                    </w:r>
                    <w:r>
                      <w:rPr>
                        <w:color w:val="181818"/>
                        <w:sz w:val="17"/>
                      </w:rPr>
                      <w:t>of</w:t>
                    </w:r>
                    <w:r>
                      <w:rPr>
                        <w:color w:val="181818"/>
                        <w:spacing w:val="-16"/>
                        <w:sz w:val="17"/>
                      </w:rPr>
                      <w:t xml:space="preserve"> </w:t>
                    </w:r>
                    <w:r>
                      <w:rPr>
                        <w:color w:val="181818"/>
                        <w:sz w:val="17"/>
                      </w:rPr>
                      <w:t>38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3408" behindDoc="1" locked="0" layoutInCell="1" allowOverlap="1">
              <wp:simplePos x="0" y="0"/>
              <wp:positionH relativeFrom="page">
                <wp:posOffset>762635</wp:posOffset>
              </wp:positionH>
              <wp:positionV relativeFrom="page">
                <wp:posOffset>10203180</wp:posOffset>
              </wp:positionV>
              <wp:extent cx="1303655" cy="146685"/>
              <wp:effectExtent l="635" t="1905" r="63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212121"/>
                              <w:w w:val="90"/>
                              <w:sz w:val="17"/>
                            </w:rPr>
                            <w:t>@IThe Housing 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0" type="#_x0000_t202" style="position:absolute;margin-left:60.05pt;margin-top:803.4pt;width:102.65pt;height:11.55pt;z-index:-7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Js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" filled="f" stroked="f">
              <v:textbox inset="0,0,0,0">
                <w:txbxContent>
                  <w:p w:rsidR="003D3874" w:rsidRDefault="00274C5B">
                    <w:pPr>
                      <w:spacing w:before="14"/>
                      <w:ind w:left="20"/>
                      <w:rPr>
                        <w:sz w:val="17"/>
                      </w:rPr>
                    </w:pPr>
                    <w:r>
                      <w:rPr>
                        <w:color w:val="212121"/>
                        <w:w w:val="90"/>
                        <w:sz w:val="17"/>
                      </w:rPr>
                      <w:t>@IThe Housing Ombudsman</w:t>
                    </w:r>
                  </w:p>
                </w:txbxContent>
              </v:textbox>
              <w10:wrap anchorx="page" anchory="page"/>
            </v:shape>
          </w:pict>
        </mc:Fallback>
      </mc:AlternateContent>
    </w:r>
    <w:r>
      <w:rPr>
        <w:noProof/>
      </w:rPr>
      <mc:AlternateContent>
        <mc:Choice Requires="wps">
          <w:drawing>
            <wp:anchor distT="0" distB="0" distL="114300" distR="114300" simplePos="0" relativeHeight="503243432" behindDoc="1" locked="0" layoutInCell="1" allowOverlap="1">
              <wp:simplePos x="0" y="0"/>
              <wp:positionH relativeFrom="page">
                <wp:posOffset>3636645</wp:posOffset>
              </wp:positionH>
              <wp:positionV relativeFrom="page">
                <wp:posOffset>10200640</wp:posOffset>
              </wp:positionV>
              <wp:extent cx="658495" cy="146685"/>
              <wp:effectExtent l="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212121"/>
                              <w:sz w:val="17"/>
                            </w:rPr>
                            <w:t>Page</w:t>
                          </w:r>
                          <w:r>
                            <w:rPr>
                              <w:color w:val="212121"/>
                              <w:spacing w:val="-21"/>
                              <w:sz w:val="17"/>
                            </w:rPr>
                            <w:t xml:space="preserve"> </w:t>
                          </w:r>
                          <w:r>
                            <w:rPr>
                              <w:color w:val="212121"/>
                              <w:sz w:val="17"/>
                            </w:rPr>
                            <w:t>30</w:t>
                          </w:r>
                          <w:r>
                            <w:rPr>
                              <w:color w:val="212121"/>
                              <w:spacing w:val="-24"/>
                              <w:sz w:val="17"/>
                            </w:rPr>
                            <w:t xml:space="preserve"> </w:t>
                          </w:r>
                          <w:r>
                            <w:rPr>
                              <w:color w:val="212121"/>
                              <w:sz w:val="17"/>
                            </w:rPr>
                            <w:t>of</w:t>
                          </w:r>
                          <w:r>
                            <w:rPr>
                              <w:color w:val="212121"/>
                              <w:spacing w:val="-19"/>
                              <w:sz w:val="17"/>
                            </w:rPr>
                            <w:t xml:space="preserve"> </w:t>
                          </w:r>
                          <w:r>
                            <w:rPr>
                              <w:color w:val="212121"/>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31" type="#_x0000_t202" style="position:absolute;margin-left:286.35pt;margin-top:803.2pt;width:51.85pt;height:11.55pt;z-index:-7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tXrwIAALA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" filled="f" stroked="f">
              <v:textbox inset="0,0,0,0">
                <w:txbxContent>
                  <w:p w:rsidR="003D3874" w:rsidRDefault="00274C5B">
                    <w:pPr>
                      <w:spacing w:before="14"/>
                      <w:ind w:left="20"/>
                      <w:rPr>
                        <w:sz w:val="17"/>
                      </w:rPr>
                    </w:pPr>
                    <w:r>
                      <w:rPr>
                        <w:color w:val="212121"/>
                        <w:sz w:val="17"/>
                      </w:rPr>
                      <w:t>Page</w:t>
                    </w:r>
                    <w:r>
                      <w:rPr>
                        <w:color w:val="212121"/>
                        <w:spacing w:val="-21"/>
                        <w:sz w:val="17"/>
                      </w:rPr>
                      <w:t xml:space="preserve"> </w:t>
                    </w:r>
                    <w:r>
                      <w:rPr>
                        <w:color w:val="212121"/>
                        <w:sz w:val="17"/>
                      </w:rPr>
                      <w:t>30</w:t>
                    </w:r>
                    <w:r>
                      <w:rPr>
                        <w:color w:val="212121"/>
                        <w:spacing w:val="-24"/>
                        <w:sz w:val="17"/>
                      </w:rPr>
                      <w:t xml:space="preserve"> </w:t>
                    </w:r>
                    <w:r>
                      <w:rPr>
                        <w:color w:val="212121"/>
                        <w:sz w:val="17"/>
                      </w:rPr>
                      <w:t>of</w:t>
                    </w:r>
                    <w:r>
                      <w:rPr>
                        <w:color w:val="212121"/>
                        <w:spacing w:val="-19"/>
                        <w:sz w:val="17"/>
                      </w:rPr>
                      <w:t xml:space="preserve"> </w:t>
                    </w:r>
                    <w:r>
                      <w:rPr>
                        <w:color w:val="212121"/>
                        <w:sz w:val="17"/>
                      </w:rPr>
                      <w:t>38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7"/>
      </w:rPr>
    </w:pPr>
    <w:r>
      <w:rPr>
        <w:noProof/>
      </w:rPr>
      <mc:AlternateContent>
        <mc:Choice Requires="wps">
          <w:drawing>
            <wp:anchor distT="0" distB="0" distL="114300" distR="114300" simplePos="0" relativeHeight="503242328" behindDoc="1" locked="0" layoutInCell="1" allowOverlap="1">
              <wp:simplePos x="0" y="0"/>
              <wp:positionH relativeFrom="page">
                <wp:posOffset>774700</wp:posOffset>
              </wp:positionH>
              <wp:positionV relativeFrom="page">
                <wp:posOffset>10139680</wp:posOffset>
              </wp:positionV>
              <wp:extent cx="1297940" cy="146685"/>
              <wp:effectExtent l="3175" t="0" r="3810" b="635"/>
              <wp:wrapNone/>
              <wp:docPr id="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51515"/>
                              <w:w w:val="95"/>
                              <w:sz w:val="17"/>
                            </w:rPr>
                            <w:t>©IThe</w:t>
                          </w:r>
                          <w:r>
                            <w:rPr>
                              <w:color w:val="151515"/>
                              <w:spacing w:val="-24"/>
                              <w:w w:val="95"/>
                              <w:sz w:val="17"/>
                            </w:rPr>
                            <w:t xml:space="preserve"> </w:t>
                          </w:r>
                          <w:r>
                            <w:rPr>
                              <w:color w:val="151515"/>
                              <w:w w:val="95"/>
                              <w:sz w:val="17"/>
                            </w:rPr>
                            <w:t>Housing</w:t>
                          </w:r>
                          <w:r>
                            <w:rPr>
                              <w:color w:val="151515"/>
                              <w:spacing w:val="-22"/>
                              <w:w w:val="95"/>
                              <w:sz w:val="17"/>
                            </w:rPr>
                            <w:t xml:space="preserve"> </w:t>
                          </w:r>
                          <w:r>
                            <w:rPr>
                              <w:color w:val="151515"/>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88" type="#_x0000_t202" style="position:absolute;margin-left:61pt;margin-top:798.4pt;width:102.2pt;height:11.55pt;z-index:-7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kIsA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" filled="f" stroked="f">
              <v:textbox inset="0,0,0,0">
                <w:txbxContent>
                  <w:p w:rsidR="003D3874" w:rsidRDefault="00274C5B">
                    <w:pPr>
                      <w:spacing w:before="14"/>
                      <w:ind w:left="20"/>
                      <w:rPr>
                        <w:sz w:val="17"/>
                      </w:rPr>
                    </w:pPr>
                    <w:r>
                      <w:rPr>
                        <w:color w:val="151515"/>
                        <w:w w:val="95"/>
                        <w:sz w:val="17"/>
                      </w:rPr>
                      <w:t>©IThe</w:t>
                    </w:r>
                    <w:r>
                      <w:rPr>
                        <w:color w:val="151515"/>
                        <w:spacing w:val="-24"/>
                        <w:w w:val="95"/>
                        <w:sz w:val="17"/>
                      </w:rPr>
                      <w:t xml:space="preserve"> </w:t>
                    </w:r>
                    <w:r>
                      <w:rPr>
                        <w:color w:val="151515"/>
                        <w:w w:val="95"/>
                        <w:sz w:val="17"/>
                      </w:rPr>
                      <w:t>Housing</w:t>
                    </w:r>
                    <w:r>
                      <w:rPr>
                        <w:color w:val="151515"/>
                        <w:spacing w:val="-22"/>
                        <w:w w:val="95"/>
                        <w:sz w:val="17"/>
                      </w:rPr>
                      <w:t xml:space="preserve"> </w:t>
                    </w:r>
                    <w:r>
                      <w:rPr>
                        <w:color w:val="151515"/>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2352" behindDoc="1" locked="0" layoutInCell="1" allowOverlap="1">
              <wp:simplePos x="0" y="0"/>
              <wp:positionH relativeFrom="page">
                <wp:posOffset>3674110</wp:posOffset>
              </wp:positionH>
              <wp:positionV relativeFrom="page">
                <wp:posOffset>10059670</wp:posOffset>
              </wp:positionV>
              <wp:extent cx="603250" cy="217170"/>
              <wp:effectExtent l="0" t="1270" r="0" b="635"/>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3D3874">
                          <w:pPr>
                            <w:pStyle w:val="BodyText"/>
                            <w:spacing w:before="11"/>
                            <w:rPr>
                              <w:sz w:val="12"/>
                            </w:rPr>
                          </w:pPr>
                        </w:p>
                        <w:p w:rsidR="003D3874" w:rsidRDefault="00274C5B">
                          <w:pPr>
                            <w:ind w:left="20"/>
                            <w:rPr>
                              <w:sz w:val="15"/>
                            </w:rPr>
                          </w:pPr>
                          <w:r>
                            <w:rPr>
                              <w:color w:val="151515"/>
                              <w:w w:val="110"/>
                              <w:sz w:val="15"/>
                            </w:rPr>
                            <w:t xml:space="preserve">Page </w:t>
                          </w:r>
                          <w:r>
                            <w:fldChar w:fldCharType="begin"/>
                          </w:r>
                          <w:r>
                            <w:rPr>
                              <w:color w:val="151515"/>
                              <w:w w:val="110"/>
                              <w:sz w:val="15"/>
                            </w:rPr>
                            <w:instrText xml:space="preserve"> PAGE </w:instrText>
                          </w:r>
                          <w:r>
                            <w:fldChar w:fldCharType="separate"/>
                          </w:r>
                          <w:r>
                            <w:t>6</w:t>
                          </w:r>
                          <w:r>
                            <w:fldChar w:fldCharType="end"/>
                          </w:r>
                          <w:r>
                            <w:rPr>
                              <w:color w:val="151515"/>
                              <w:w w:val="110"/>
                              <w:sz w:val="15"/>
                            </w:rPr>
                            <w:t xml:space="preserve"> of</w:t>
                          </w:r>
                          <w:r>
                            <w:rPr>
                              <w:color w:val="151515"/>
                              <w:spacing w:val="-30"/>
                              <w:w w:val="110"/>
                              <w:sz w:val="15"/>
                            </w:rPr>
                            <w:t xml:space="preserve"> </w:t>
                          </w:r>
                          <w:r>
                            <w:rPr>
                              <w:color w:val="151515"/>
                              <w:w w:val="110"/>
                              <w:sz w:val="1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9" type="#_x0000_t202" style="position:absolute;margin-left:289.3pt;margin-top:792.1pt;width:47.5pt;height:17.1pt;z-index:-7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X6sw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" filled="f" stroked="f">
              <v:textbox inset="0,0,0,0">
                <w:txbxContent>
                  <w:p w:rsidR="003D3874" w:rsidRDefault="003D3874">
                    <w:pPr>
                      <w:pStyle w:val="BodyText"/>
                      <w:spacing w:before="11"/>
                      <w:rPr>
                        <w:sz w:val="12"/>
                      </w:rPr>
                    </w:pPr>
                  </w:p>
                  <w:p w:rsidR="003D3874" w:rsidRDefault="00274C5B">
                    <w:pPr>
                      <w:ind w:left="20"/>
                      <w:rPr>
                        <w:sz w:val="15"/>
                      </w:rPr>
                    </w:pPr>
                    <w:r>
                      <w:rPr>
                        <w:color w:val="151515"/>
                        <w:w w:val="110"/>
                        <w:sz w:val="15"/>
                      </w:rPr>
                      <w:t xml:space="preserve">Page </w:t>
                    </w:r>
                    <w:r>
                      <w:fldChar w:fldCharType="begin"/>
                    </w:r>
                    <w:r>
                      <w:rPr>
                        <w:color w:val="151515"/>
                        <w:w w:val="110"/>
                        <w:sz w:val="15"/>
                      </w:rPr>
                      <w:instrText xml:space="preserve"> PAGE </w:instrText>
                    </w:r>
                    <w:r>
                      <w:fldChar w:fldCharType="separate"/>
                    </w:r>
                    <w:r>
                      <w:t>6</w:t>
                    </w:r>
                    <w:r>
                      <w:fldChar w:fldCharType="end"/>
                    </w:r>
                    <w:r>
                      <w:rPr>
                        <w:color w:val="151515"/>
                        <w:w w:val="110"/>
                        <w:sz w:val="15"/>
                      </w:rPr>
                      <w:t xml:space="preserve"> of</w:t>
                    </w:r>
                    <w:r>
                      <w:rPr>
                        <w:color w:val="151515"/>
                        <w:spacing w:val="-30"/>
                        <w:w w:val="110"/>
                        <w:sz w:val="15"/>
                      </w:rPr>
                      <w:t xml:space="preserve"> </w:t>
                    </w:r>
                    <w:r>
                      <w:rPr>
                        <w:color w:val="151515"/>
                        <w:w w:val="110"/>
                        <w:sz w:val="15"/>
                      </w:rPr>
                      <w:t>38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4"/>
      </w:rPr>
    </w:pPr>
    <w:r>
      <w:rPr>
        <w:noProof/>
      </w:rPr>
      <mc:AlternateContent>
        <mc:Choice Requires="wps">
          <w:drawing>
            <wp:anchor distT="0" distB="0" distL="114300" distR="114300" simplePos="0" relativeHeight="503242424" behindDoc="1" locked="0" layoutInCell="1" allowOverlap="1">
              <wp:simplePos x="0" y="0"/>
              <wp:positionH relativeFrom="page">
                <wp:posOffset>753745</wp:posOffset>
              </wp:positionH>
              <wp:positionV relativeFrom="page">
                <wp:posOffset>10166985</wp:posOffset>
              </wp:positionV>
              <wp:extent cx="1297940" cy="146685"/>
              <wp:effectExtent l="1270" t="3810" r="0" b="1905"/>
              <wp:wrapNone/>
              <wp:docPr id="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w w:val="95"/>
                              <w:sz w:val="17"/>
                            </w:rPr>
                            <w:t>©IThe</w:t>
                          </w:r>
                          <w:r>
                            <w:rPr>
                              <w:color w:val="161616"/>
                              <w:spacing w:val="-23"/>
                              <w:w w:val="95"/>
                              <w:sz w:val="17"/>
                            </w:rPr>
                            <w:t xml:space="preserve"> </w:t>
                          </w:r>
                          <w:r>
                            <w:rPr>
                              <w:color w:val="161616"/>
                              <w:w w:val="95"/>
                              <w:sz w:val="17"/>
                            </w:rPr>
                            <w:t>Housing</w:t>
                          </w:r>
                          <w:r>
                            <w:rPr>
                              <w:color w:val="161616"/>
                              <w:spacing w:val="-24"/>
                              <w:w w:val="95"/>
                              <w:sz w:val="17"/>
                            </w:rPr>
                            <w:t xml:space="preserve"> </w:t>
                          </w:r>
                          <w:r>
                            <w:rPr>
                              <w:color w:val="161616"/>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1" type="#_x0000_t202" style="position:absolute;margin-left:59.35pt;margin-top:800.55pt;width:102.2pt;height:11.55pt;z-index:-7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bf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YsRJBz16oKNGt2JE4aWpz9CrFNzue3DUI+xDny1X1d+J8qtCXKwbwnf0RkoxNJRUkJ9vbrpn&#10;VyccZUC2wwdRQRyy18ICjbXsTPGgHAjQoU+Pp96YXEoTMkiWSQhHJZz5YRTF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" filled="f" stroked="f">
              <v:textbox inset="0,0,0,0">
                <w:txbxContent>
                  <w:p w:rsidR="003D3874" w:rsidRDefault="00274C5B">
                    <w:pPr>
                      <w:spacing w:before="14"/>
                      <w:ind w:left="20"/>
                      <w:rPr>
                        <w:sz w:val="17"/>
                      </w:rPr>
                    </w:pPr>
                    <w:r>
                      <w:rPr>
                        <w:color w:val="161616"/>
                        <w:w w:val="95"/>
                        <w:sz w:val="17"/>
                      </w:rPr>
                      <w:t>©IThe</w:t>
                    </w:r>
                    <w:r>
                      <w:rPr>
                        <w:color w:val="161616"/>
                        <w:spacing w:val="-23"/>
                        <w:w w:val="95"/>
                        <w:sz w:val="17"/>
                      </w:rPr>
                      <w:t xml:space="preserve"> </w:t>
                    </w:r>
                    <w:r>
                      <w:rPr>
                        <w:color w:val="161616"/>
                        <w:w w:val="95"/>
                        <w:sz w:val="17"/>
                      </w:rPr>
                      <w:t>Housing</w:t>
                    </w:r>
                    <w:r>
                      <w:rPr>
                        <w:color w:val="161616"/>
                        <w:spacing w:val="-24"/>
                        <w:w w:val="95"/>
                        <w:sz w:val="17"/>
                      </w:rPr>
                      <w:t xml:space="preserve"> </w:t>
                    </w:r>
                    <w:r>
                      <w:rPr>
                        <w:color w:val="161616"/>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2448" behindDoc="1" locked="0" layoutInCell="1" allowOverlap="1">
              <wp:simplePos x="0" y="0"/>
              <wp:positionH relativeFrom="page">
                <wp:posOffset>3654425</wp:posOffset>
              </wp:positionH>
              <wp:positionV relativeFrom="page">
                <wp:posOffset>10060305</wp:posOffset>
              </wp:positionV>
              <wp:extent cx="603250" cy="250190"/>
              <wp:effectExtent l="0" t="1905" r="0" b="0"/>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3D3874">
                          <w:pPr>
                            <w:pStyle w:val="BodyText"/>
                            <w:spacing w:before="5"/>
                            <w:rPr>
                              <w:sz w:val="15"/>
                            </w:rPr>
                          </w:pPr>
                        </w:p>
                        <w:p w:rsidR="003D3874" w:rsidRDefault="00274C5B">
                          <w:pPr>
                            <w:ind w:left="20"/>
                            <w:rPr>
                              <w:sz w:val="17"/>
                            </w:rPr>
                          </w:pPr>
                          <w:r>
                            <w:rPr>
                              <w:color w:val="161616"/>
                              <w:sz w:val="17"/>
                            </w:rPr>
                            <w:t>Page</w:t>
                          </w:r>
                          <w:r>
                            <w:rPr>
                              <w:color w:val="161616"/>
                              <w:spacing w:val="-17"/>
                              <w:sz w:val="17"/>
                            </w:rPr>
                            <w:t xml:space="preserve"> </w:t>
                          </w:r>
                          <w:r>
                            <w:fldChar w:fldCharType="begin"/>
                          </w:r>
                          <w:r>
                            <w:rPr>
                              <w:color w:val="161616"/>
                              <w:sz w:val="17"/>
                            </w:rPr>
                            <w:instrText xml:space="preserve"> PAGE </w:instrText>
                          </w:r>
                          <w:r>
                            <w:fldChar w:fldCharType="separate"/>
                          </w:r>
                          <w:r>
                            <w:t>8</w:t>
                          </w:r>
                          <w:r>
                            <w:fldChar w:fldCharType="end"/>
                          </w:r>
                          <w:r>
                            <w:rPr>
                              <w:color w:val="161616"/>
                              <w:spacing w:val="-22"/>
                              <w:sz w:val="17"/>
                            </w:rPr>
                            <w:t xml:space="preserve"> </w:t>
                          </w:r>
                          <w:r>
                            <w:rPr>
                              <w:color w:val="161616"/>
                              <w:sz w:val="17"/>
                            </w:rPr>
                            <w:t>of</w:t>
                          </w:r>
                          <w:r>
                            <w:rPr>
                              <w:color w:val="161616"/>
                              <w:spacing w:val="-15"/>
                              <w:sz w:val="17"/>
                            </w:rPr>
                            <w:t xml:space="preserve"> </w:t>
                          </w:r>
                          <w:r>
                            <w:rPr>
                              <w:color w:val="161616"/>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92" type="#_x0000_t202" style="position:absolute;margin-left:287.75pt;margin-top:792.15pt;width:47.5pt;height:19.7pt;z-index:-7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psg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" filled="f" stroked="f">
              <v:textbox inset="0,0,0,0">
                <w:txbxContent>
                  <w:p w:rsidR="003D3874" w:rsidRDefault="003D3874">
                    <w:pPr>
                      <w:pStyle w:val="BodyText"/>
                      <w:spacing w:before="5"/>
                      <w:rPr>
                        <w:sz w:val="15"/>
                      </w:rPr>
                    </w:pPr>
                  </w:p>
                  <w:p w:rsidR="003D3874" w:rsidRDefault="00274C5B">
                    <w:pPr>
                      <w:ind w:left="20"/>
                      <w:rPr>
                        <w:sz w:val="17"/>
                      </w:rPr>
                    </w:pPr>
                    <w:r>
                      <w:rPr>
                        <w:color w:val="161616"/>
                        <w:sz w:val="17"/>
                      </w:rPr>
                      <w:t>Page</w:t>
                    </w:r>
                    <w:r>
                      <w:rPr>
                        <w:color w:val="161616"/>
                        <w:spacing w:val="-17"/>
                        <w:sz w:val="17"/>
                      </w:rPr>
                      <w:t xml:space="preserve"> </w:t>
                    </w:r>
                    <w:r>
                      <w:fldChar w:fldCharType="begin"/>
                    </w:r>
                    <w:r>
                      <w:rPr>
                        <w:color w:val="161616"/>
                        <w:sz w:val="17"/>
                      </w:rPr>
                      <w:instrText xml:space="preserve"> PAGE </w:instrText>
                    </w:r>
                    <w:r>
                      <w:fldChar w:fldCharType="separate"/>
                    </w:r>
                    <w:r>
                      <w:t>8</w:t>
                    </w:r>
                    <w:r>
                      <w:fldChar w:fldCharType="end"/>
                    </w:r>
                    <w:r>
                      <w:rPr>
                        <w:color w:val="161616"/>
                        <w:spacing w:val="-22"/>
                        <w:sz w:val="17"/>
                      </w:rPr>
                      <w:t xml:space="preserve"> </w:t>
                    </w:r>
                    <w:r>
                      <w:rPr>
                        <w:color w:val="161616"/>
                        <w:sz w:val="17"/>
                      </w:rPr>
                      <w:t>of</w:t>
                    </w:r>
                    <w:r>
                      <w:rPr>
                        <w:color w:val="161616"/>
                        <w:spacing w:val="-15"/>
                        <w:sz w:val="17"/>
                      </w:rPr>
                      <w:t xml:space="preserve"> </w:t>
                    </w:r>
                    <w:r>
                      <w:rPr>
                        <w:color w:val="161616"/>
                        <w:sz w:val="17"/>
                      </w:rPr>
                      <w:t>38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3"/>
      </w:rPr>
    </w:pPr>
    <w:r>
      <w:rPr>
        <w:noProof/>
      </w:rPr>
      <mc:AlternateContent>
        <mc:Choice Requires="wps">
          <w:drawing>
            <wp:anchor distT="0" distB="0" distL="114300" distR="114300" simplePos="0" relativeHeight="503242496" behindDoc="1" locked="0" layoutInCell="1" allowOverlap="1">
              <wp:simplePos x="0" y="0"/>
              <wp:positionH relativeFrom="page">
                <wp:posOffset>777875</wp:posOffset>
              </wp:positionH>
              <wp:positionV relativeFrom="page">
                <wp:posOffset>10145395</wp:posOffset>
              </wp:positionV>
              <wp:extent cx="1291590" cy="146685"/>
              <wp:effectExtent l="0" t="1270" r="0" b="4445"/>
              <wp:wrapNone/>
              <wp:docPr id="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61616"/>
                              <w:w w:val="95"/>
                              <w:sz w:val="17"/>
                            </w:rPr>
                            <w:t>©IThe</w:t>
                          </w:r>
                          <w:r>
                            <w:rPr>
                              <w:color w:val="161616"/>
                              <w:spacing w:val="-27"/>
                              <w:w w:val="95"/>
                              <w:sz w:val="17"/>
                            </w:rPr>
                            <w:t xml:space="preserve"> </w:t>
                          </w:r>
                          <w:r>
                            <w:rPr>
                              <w:color w:val="161616"/>
                              <w:w w:val="95"/>
                              <w:sz w:val="17"/>
                            </w:rPr>
                            <w:t>Housing</w:t>
                          </w:r>
                          <w:r>
                            <w:rPr>
                              <w:color w:val="161616"/>
                              <w:spacing w:val="-26"/>
                              <w:w w:val="95"/>
                              <w:sz w:val="17"/>
                            </w:rPr>
                            <w:t xml:space="preserve"> </w:t>
                          </w:r>
                          <w:r>
                            <w:rPr>
                              <w:color w:val="161616"/>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94" type="#_x0000_t202" style="position:absolute;margin-left:61.25pt;margin-top:798.85pt;width:101.7pt;height:11.55pt;z-index:-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9YsgIAALM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" filled="f" stroked="f">
              <v:textbox inset="0,0,0,0">
                <w:txbxContent>
                  <w:p w:rsidR="003D3874" w:rsidRDefault="00274C5B">
                    <w:pPr>
                      <w:spacing w:before="14"/>
                      <w:ind w:left="20"/>
                      <w:rPr>
                        <w:sz w:val="17"/>
                      </w:rPr>
                    </w:pPr>
                    <w:r>
                      <w:rPr>
                        <w:color w:val="161616"/>
                        <w:w w:val="95"/>
                        <w:sz w:val="17"/>
                      </w:rPr>
                      <w:t>©IThe</w:t>
                    </w:r>
                    <w:r>
                      <w:rPr>
                        <w:color w:val="161616"/>
                        <w:spacing w:val="-27"/>
                        <w:w w:val="95"/>
                        <w:sz w:val="17"/>
                      </w:rPr>
                      <w:t xml:space="preserve"> </w:t>
                    </w:r>
                    <w:r>
                      <w:rPr>
                        <w:color w:val="161616"/>
                        <w:w w:val="95"/>
                        <w:sz w:val="17"/>
                      </w:rPr>
                      <w:t>Housing</w:t>
                    </w:r>
                    <w:r>
                      <w:rPr>
                        <w:color w:val="161616"/>
                        <w:spacing w:val="-26"/>
                        <w:w w:val="95"/>
                        <w:sz w:val="17"/>
                      </w:rPr>
                      <w:t xml:space="preserve"> </w:t>
                    </w:r>
                    <w:r>
                      <w:rPr>
                        <w:color w:val="161616"/>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2520" behindDoc="1" locked="0" layoutInCell="1" allowOverlap="1">
              <wp:simplePos x="0" y="0"/>
              <wp:positionH relativeFrom="page">
                <wp:posOffset>3649345</wp:posOffset>
              </wp:positionH>
              <wp:positionV relativeFrom="page">
                <wp:posOffset>10038715</wp:posOffset>
              </wp:positionV>
              <wp:extent cx="655320" cy="250825"/>
              <wp:effectExtent l="1270" t="0" r="635" b="0"/>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3D3874">
                          <w:pPr>
                            <w:pStyle w:val="BodyText"/>
                            <w:spacing w:before="6"/>
                            <w:rPr>
                              <w:sz w:val="17"/>
                            </w:rPr>
                          </w:pPr>
                        </w:p>
                        <w:p w:rsidR="003D3874" w:rsidRDefault="00274C5B">
                          <w:pPr>
                            <w:ind w:left="20"/>
                            <w:rPr>
                              <w:sz w:val="15"/>
                            </w:rPr>
                          </w:pPr>
                          <w:r>
                            <w:rPr>
                              <w:color w:val="161616"/>
                              <w:w w:val="110"/>
                              <w:sz w:val="15"/>
                            </w:rPr>
                            <w:t>Page</w:t>
                          </w:r>
                          <w:r>
                            <w:rPr>
                              <w:color w:val="161616"/>
                              <w:spacing w:val="-13"/>
                              <w:w w:val="110"/>
                              <w:sz w:val="15"/>
                            </w:rPr>
                            <w:t xml:space="preserve"> </w:t>
                          </w:r>
                          <w:r>
                            <w:fldChar w:fldCharType="begin"/>
                          </w:r>
                          <w:r>
                            <w:rPr>
                              <w:color w:val="161616"/>
                              <w:w w:val="110"/>
                              <w:sz w:val="15"/>
                            </w:rPr>
                            <w:instrText xml:space="preserve"> PAGE </w:instrText>
                          </w:r>
                          <w:r>
                            <w:fldChar w:fldCharType="separate"/>
                          </w:r>
                          <w:r>
                            <w:t>10</w:t>
                          </w:r>
                          <w:r>
                            <w:fldChar w:fldCharType="end"/>
                          </w:r>
                          <w:r>
                            <w:rPr>
                              <w:color w:val="161616"/>
                              <w:spacing w:val="-16"/>
                              <w:w w:val="110"/>
                              <w:sz w:val="15"/>
                            </w:rPr>
                            <w:t xml:space="preserve"> </w:t>
                          </w:r>
                          <w:r>
                            <w:rPr>
                              <w:color w:val="161616"/>
                              <w:w w:val="110"/>
                              <w:sz w:val="15"/>
                            </w:rPr>
                            <w:t>of</w:t>
                          </w:r>
                          <w:r>
                            <w:rPr>
                              <w:color w:val="161616"/>
                              <w:spacing w:val="-10"/>
                              <w:w w:val="110"/>
                              <w:sz w:val="15"/>
                            </w:rPr>
                            <w:t xml:space="preserve"> </w:t>
                          </w:r>
                          <w:r>
                            <w:rPr>
                              <w:color w:val="161616"/>
                              <w:w w:val="110"/>
                              <w:sz w:val="1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95" type="#_x0000_t202" style="position:absolute;margin-left:287.35pt;margin-top:790.45pt;width:51.6pt;height:19.75pt;z-index:-7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zY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" filled="f" stroked="f">
              <v:textbox inset="0,0,0,0">
                <w:txbxContent>
                  <w:p w:rsidR="003D3874" w:rsidRDefault="003D3874">
                    <w:pPr>
                      <w:pStyle w:val="BodyText"/>
                      <w:spacing w:before="6"/>
                      <w:rPr>
                        <w:sz w:val="17"/>
                      </w:rPr>
                    </w:pPr>
                  </w:p>
                  <w:p w:rsidR="003D3874" w:rsidRDefault="00274C5B">
                    <w:pPr>
                      <w:ind w:left="20"/>
                      <w:rPr>
                        <w:sz w:val="15"/>
                      </w:rPr>
                    </w:pPr>
                    <w:r>
                      <w:rPr>
                        <w:color w:val="161616"/>
                        <w:w w:val="110"/>
                        <w:sz w:val="15"/>
                      </w:rPr>
                      <w:t>Page</w:t>
                    </w:r>
                    <w:r>
                      <w:rPr>
                        <w:color w:val="161616"/>
                        <w:spacing w:val="-13"/>
                        <w:w w:val="110"/>
                        <w:sz w:val="15"/>
                      </w:rPr>
                      <w:t xml:space="preserve"> </w:t>
                    </w:r>
                    <w:r>
                      <w:fldChar w:fldCharType="begin"/>
                    </w:r>
                    <w:r>
                      <w:rPr>
                        <w:color w:val="161616"/>
                        <w:w w:val="110"/>
                        <w:sz w:val="15"/>
                      </w:rPr>
                      <w:instrText xml:space="preserve"> PAGE </w:instrText>
                    </w:r>
                    <w:r>
                      <w:fldChar w:fldCharType="separate"/>
                    </w:r>
                    <w:r>
                      <w:t>10</w:t>
                    </w:r>
                    <w:r>
                      <w:fldChar w:fldCharType="end"/>
                    </w:r>
                    <w:r>
                      <w:rPr>
                        <w:color w:val="161616"/>
                        <w:spacing w:val="-16"/>
                        <w:w w:val="110"/>
                        <w:sz w:val="15"/>
                      </w:rPr>
                      <w:t xml:space="preserve"> </w:t>
                    </w:r>
                    <w:r>
                      <w:rPr>
                        <w:color w:val="161616"/>
                        <w:w w:val="110"/>
                        <w:sz w:val="15"/>
                      </w:rPr>
                      <w:t>of</w:t>
                    </w:r>
                    <w:r>
                      <w:rPr>
                        <w:color w:val="161616"/>
                        <w:spacing w:val="-10"/>
                        <w:w w:val="110"/>
                        <w:sz w:val="15"/>
                      </w:rPr>
                      <w:t xml:space="preserve"> </w:t>
                    </w:r>
                    <w:r>
                      <w:rPr>
                        <w:color w:val="161616"/>
                        <w:w w:val="110"/>
                        <w:sz w:val="15"/>
                      </w:rPr>
                      <w:t>38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592" behindDoc="1" locked="0" layoutInCell="1" allowOverlap="1">
              <wp:simplePos x="0" y="0"/>
              <wp:positionH relativeFrom="page">
                <wp:posOffset>649605</wp:posOffset>
              </wp:positionH>
              <wp:positionV relativeFrom="page">
                <wp:posOffset>10075545</wp:posOffset>
              </wp:positionV>
              <wp:extent cx="1313180" cy="146685"/>
              <wp:effectExtent l="1905"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w w:val="95"/>
                              <w:sz w:val="17"/>
                            </w:rPr>
                            <w:t>©IThe Housing</w:t>
                          </w:r>
                          <w:r>
                            <w:rPr>
                              <w:color w:val="181818"/>
                              <w:spacing w:val="-29"/>
                              <w:w w:val="95"/>
                              <w:sz w:val="17"/>
                            </w:rPr>
                            <w:t xml:space="preserve"> </w:t>
                          </w:r>
                          <w:r>
                            <w:rPr>
                              <w:color w:val="181818"/>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97" type="#_x0000_t202" style="position:absolute;margin-left:51.15pt;margin-top:793.35pt;width:103.4pt;height:11.55pt;z-index:-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" filled="f" stroked="f">
              <v:textbox inset="0,0,0,0">
                <w:txbxContent>
                  <w:p w:rsidR="003D3874" w:rsidRDefault="00274C5B">
                    <w:pPr>
                      <w:spacing w:before="14"/>
                      <w:ind w:left="20"/>
                      <w:rPr>
                        <w:sz w:val="17"/>
                      </w:rPr>
                    </w:pPr>
                    <w:r>
                      <w:rPr>
                        <w:color w:val="181818"/>
                        <w:w w:val="95"/>
                        <w:sz w:val="17"/>
                      </w:rPr>
                      <w:t>©IThe Housing</w:t>
                    </w:r>
                    <w:r>
                      <w:rPr>
                        <w:color w:val="181818"/>
                        <w:spacing w:val="-29"/>
                        <w:w w:val="95"/>
                        <w:sz w:val="17"/>
                      </w:rPr>
                      <w:t xml:space="preserve"> </w:t>
                    </w:r>
                    <w:r>
                      <w:rPr>
                        <w:color w:val="181818"/>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2616" behindDoc="1" locked="0" layoutInCell="1" allowOverlap="1">
              <wp:simplePos x="0" y="0"/>
              <wp:positionH relativeFrom="page">
                <wp:posOffset>3557270</wp:posOffset>
              </wp:positionH>
              <wp:positionV relativeFrom="page">
                <wp:posOffset>10075545</wp:posOffset>
              </wp:positionV>
              <wp:extent cx="658495" cy="146685"/>
              <wp:effectExtent l="4445" t="0" r="3810"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sz w:val="17"/>
                            </w:rPr>
                            <w:t>Page 11 of38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98" type="#_x0000_t202" style="position:absolute;margin-left:280.1pt;margin-top:793.35pt;width:51.85pt;height:11.55pt;z-index:-7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R0tA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" filled="f" stroked="f">
              <v:textbox inset="0,0,0,0">
                <w:txbxContent>
                  <w:p w:rsidR="003D3874" w:rsidRDefault="00274C5B">
                    <w:pPr>
                      <w:spacing w:before="14"/>
                      <w:ind w:left="20"/>
                      <w:rPr>
                        <w:sz w:val="17"/>
                      </w:rPr>
                    </w:pPr>
                    <w:r>
                      <w:rPr>
                        <w:color w:val="181818"/>
                        <w:sz w:val="17"/>
                      </w:rPr>
                      <w:t>Page 11 of38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664" behindDoc="1" locked="0" layoutInCell="1" allowOverlap="1">
              <wp:simplePos x="0" y="0"/>
              <wp:positionH relativeFrom="page">
                <wp:posOffset>3637280</wp:posOffset>
              </wp:positionH>
              <wp:positionV relativeFrom="page">
                <wp:posOffset>10184765</wp:posOffset>
              </wp:positionV>
              <wp:extent cx="661670" cy="132080"/>
              <wp:effectExtent l="0" t="2540" r="0" b="0"/>
              <wp:wrapNone/>
              <wp:docPr id="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5"/>
                            </w:rPr>
                          </w:pPr>
                          <w:r>
                            <w:rPr>
                              <w:color w:val="161616"/>
                              <w:w w:val="110"/>
                              <w:sz w:val="15"/>
                            </w:rPr>
                            <w:t>Page 12 of</w:t>
                          </w:r>
                          <w:r>
                            <w:rPr>
                              <w:color w:val="161616"/>
                              <w:spacing w:val="-31"/>
                              <w:w w:val="110"/>
                              <w:sz w:val="15"/>
                            </w:rPr>
                            <w:t xml:space="preserve"> </w:t>
                          </w:r>
                          <w:r>
                            <w:rPr>
                              <w:color w:val="161616"/>
                              <w:w w:val="110"/>
                              <w:sz w:val="1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00" type="#_x0000_t202" style="position:absolute;margin-left:286.4pt;margin-top:801.95pt;width:52.1pt;height:10.4pt;z-index:-7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Hi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" filled="f" stroked="f">
              <v:textbox inset="0,0,0,0">
                <w:txbxContent>
                  <w:p w:rsidR="003D3874" w:rsidRDefault="00274C5B">
                    <w:pPr>
                      <w:spacing w:before="15"/>
                      <w:ind w:left="20"/>
                      <w:rPr>
                        <w:sz w:val="15"/>
                      </w:rPr>
                    </w:pPr>
                    <w:r>
                      <w:rPr>
                        <w:color w:val="161616"/>
                        <w:w w:val="110"/>
                        <w:sz w:val="15"/>
                      </w:rPr>
                      <w:t>Page 12 of</w:t>
                    </w:r>
                    <w:r>
                      <w:rPr>
                        <w:color w:val="161616"/>
                        <w:spacing w:val="-31"/>
                        <w:w w:val="110"/>
                        <w:sz w:val="15"/>
                      </w:rPr>
                      <w:t xml:space="preserve"> </w:t>
                    </w:r>
                    <w:r>
                      <w:rPr>
                        <w:color w:val="161616"/>
                        <w:w w:val="110"/>
                        <w:sz w:val="15"/>
                      </w:rPr>
                      <w:t>38</w:t>
                    </w:r>
                  </w:p>
                </w:txbxContent>
              </v:textbox>
              <w10:wrap anchorx="page" anchory="page"/>
            </v:shape>
          </w:pict>
        </mc:Fallback>
      </mc:AlternateContent>
    </w:r>
    <w:r>
      <w:rPr>
        <w:noProof/>
      </w:rPr>
      <mc:AlternateContent>
        <mc:Choice Requires="wps">
          <w:drawing>
            <wp:anchor distT="0" distB="0" distL="114300" distR="114300" simplePos="0" relativeHeight="503242688" behindDoc="1" locked="0" layoutInCell="1" allowOverlap="1">
              <wp:simplePos x="0" y="0"/>
              <wp:positionH relativeFrom="page">
                <wp:posOffset>768985</wp:posOffset>
              </wp:positionH>
              <wp:positionV relativeFrom="page">
                <wp:posOffset>10187305</wp:posOffset>
              </wp:positionV>
              <wp:extent cx="1292860" cy="132080"/>
              <wp:effectExtent l="0" t="0" r="0" b="0"/>
              <wp:wrapNone/>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5"/>
                            </w:rPr>
                          </w:pPr>
                          <w:r>
                            <w:rPr>
                              <w:color w:val="161616"/>
                              <w:w w:val="105"/>
                              <w:sz w:val="15"/>
                            </w:rPr>
                            <w:t>©IThe Housing 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01" type="#_x0000_t202" style="position:absolute;margin-left:60.55pt;margin-top:802.15pt;width:101.8pt;height:10.4pt;z-index:-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" filled="f" stroked="f">
              <v:textbox inset="0,0,0,0">
                <w:txbxContent>
                  <w:p w:rsidR="003D3874" w:rsidRDefault="00274C5B">
                    <w:pPr>
                      <w:spacing w:before="15"/>
                      <w:ind w:left="20"/>
                      <w:rPr>
                        <w:sz w:val="15"/>
                      </w:rPr>
                    </w:pPr>
                    <w:r>
                      <w:rPr>
                        <w:color w:val="161616"/>
                        <w:w w:val="105"/>
                        <w:sz w:val="15"/>
                      </w:rPr>
                      <w:t>©IThe Housing Ombudsman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712" behindDoc="1" locked="0" layoutInCell="1" allowOverlap="1">
              <wp:simplePos x="0" y="0"/>
              <wp:positionH relativeFrom="page">
                <wp:posOffset>686435</wp:posOffset>
              </wp:positionH>
              <wp:positionV relativeFrom="page">
                <wp:posOffset>10056495</wp:posOffset>
              </wp:positionV>
              <wp:extent cx="1313815" cy="132080"/>
              <wp:effectExtent l="635" t="0" r="0" b="3175"/>
              <wp:wrapNone/>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5"/>
                            </w:rPr>
                          </w:pPr>
                          <w:r>
                            <w:rPr>
                              <w:color w:val="181818"/>
                              <w:w w:val="105"/>
                              <w:sz w:val="15"/>
                            </w:rPr>
                            <w:t>©!The Housing 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02" type="#_x0000_t202" style="position:absolute;margin-left:54.05pt;margin-top:791.85pt;width:103.45pt;height:10.4pt;z-index:-7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n+swIAALM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" filled="f" stroked="f">
              <v:textbox inset="0,0,0,0">
                <w:txbxContent>
                  <w:p w:rsidR="003D3874" w:rsidRDefault="00274C5B">
                    <w:pPr>
                      <w:spacing w:before="15"/>
                      <w:ind w:left="20"/>
                      <w:rPr>
                        <w:sz w:val="15"/>
                      </w:rPr>
                    </w:pPr>
                    <w:r>
                      <w:rPr>
                        <w:color w:val="181818"/>
                        <w:w w:val="105"/>
                        <w:sz w:val="15"/>
                      </w:rPr>
                      <w:t>©!The Housing Ombudsman</w:t>
                    </w:r>
                  </w:p>
                </w:txbxContent>
              </v:textbox>
              <w10:wrap anchorx="page" anchory="page"/>
            </v:shape>
          </w:pict>
        </mc:Fallback>
      </mc:AlternateContent>
    </w:r>
    <w:r>
      <w:rPr>
        <w:noProof/>
      </w:rPr>
      <mc:AlternateContent>
        <mc:Choice Requires="wps">
          <w:drawing>
            <wp:anchor distT="0" distB="0" distL="114300" distR="114300" simplePos="0" relativeHeight="503242736" behindDoc="1" locked="0" layoutInCell="1" allowOverlap="1">
              <wp:simplePos x="0" y="0"/>
              <wp:positionH relativeFrom="page">
                <wp:posOffset>3594735</wp:posOffset>
              </wp:positionH>
              <wp:positionV relativeFrom="page">
                <wp:posOffset>10056495</wp:posOffset>
              </wp:positionV>
              <wp:extent cx="661670" cy="132080"/>
              <wp:effectExtent l="3810" t="0" r="1270" b="3175"/>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5"/>
                            <w:ind w:left="20"/>
                            <w:rPr>
                              <w:sz w:val="15"/>
                            </w:rPr>
                          </w:pPr>
                          <w:r>
                            <w:rPr>
                              <w:color w:val="181818"/>
                              <w:w w:val="110"/>
                              <w:sz w:val="15"/>
                            </w:rPr>
                            <w:t>Page 13 of</w:t>
                          </w:r>
                          <w:r>
                            <w:rPr>
                              <w:color w:val="181818"/>
                              <w:spacing w:val="-31"/>
                              <w:w w:val="110"/>
                              <w:sz w:val="15"/>
                            </w:rPr>
                            <w:t xml:space="preserve"> </w:t>
                          </w:r>
                          <w:r>
                            <w:rPr>
                              <w:color w:val="181818"/>
                              <w:w w:val="110"/>
                              <w:sz w:val="1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3" type="#_x0000_t202" style="position:absolute;margin-left:283.05pt;margin-top:791.85pt;width:52.1pt;height:10.4pt;z-index:-7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RD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" filled="f" stroked="f">
              <v:textbox inset="0,0,0,0">
                <w:txbxContent>
                  <w:p w:rsidR="003D3874" w:rsidRDefault="00274C5B">
                    <w:pPr>
                      <w:spacing w:before="15"/>
                      <w:ind w:left="20"/>
                      <w:rPr>
                        <w:sz w:val="15"/>
                      </w:rPr>
                    </w:pPr>
                    <w:r>
                      <w:rPr>
                        <w:color w:val="181818"/>
                        <w:w w:val="110"/>
                        <w:sz w:val="15"/>
                      </w:rPr>
                      <w:t>Page 13 of</w:t>
                    </w:r>
                    <w:r>
                      <w:rPr>
                        <w:color w:val="181818"/>
                        <w:spacing w:val="-31"/>
                        <w:w w:val="110"/>
                        <w:sz w:val="15"/>
                      </w:rPr>
                      <w:t xml:space="preserve"> </w:t>
                    </w:r>
                    <w:r>
                      <w:rPr>
                        <w:color w:val="181818"/>
                        <w:w w:val="110"/>
                        <w:sz w:val="15"/>
                      </w:rPr>
                      <w:t>38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760" behindDoc="1" locked="0" layoutInCell="1" allowOverlap="1">
              <wp:simplePos x="0" y="0"/>
              <wp:positionH relativeFrom="page">
                <wp:posOffset>781050</wp:posOffset>
              </wp:positionH>
              <wp:positionV relativeFrom="page">
                <wp:posOffset>10139680</wp:posOffset>
              </wp:positionV>
              <wp:extent cx="1291590" cy="146685"/>
              <wp:effectExtent l="0" t="0" r="3810" b="635"/>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4"/>
                            <w:ind w:left="20"/>
                            <w:rPr>
                              <w:sz w:val="17"/>
                            </w:rPr>
                          </w:pPr>
                          <w:r>
                            <w:rPr>
                              <w:color w:val="181818"/>
                              <w:w w:val="95"/>
                              <w:sz w:val="17"/>
                            </w:rPr>
                            <w:t>©IThe</w:t>
                          </w:r>
                          <w:r>
                            <w:rPr>
                              <w:color w:val="181818"/>
                              <w:spacing w:val="-27"/>
                              <w:w w:val="95"/>
                              <w:sz w:val="17"/>
                            </w:rPr>
                            <w:t xml:space="preserve"> </w:t>
                          </w:r>
                          <w:r>
                            <w:rPr>
                              <w:color w:val="181818"/>
                              <w:w w:val="95"/>
                              <w:sz w:val="17"/>
                            </w:rPr>
                            <w:t>Housing</w:t>
                          </w:r>
                          <w:r>
                            <w:rPr>
                              <w:color w:val="181818"/>
                              <w:spacing w:val="-26"/>
                              <w:w w:val="95"/>
                              <w:sz w:val="17"/>
                            </w:rPr>
                            <w:t xml:space="preserve"> </w:t>
                          </w:r>
                          <w:r>
                            <w:rPr>
                              <w:color w:val="181818"/>
                              <w:w w:val="95"/>
                              <w:sz w:val="17"/>
                            </w:rPr>
                            <w:t>Ombudsman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4" type="#_x0000_t202" style="position:absolute;margin-left:61.5pt;margin-top:798.4pt;width:101.7pt;height:11.55pt;z-index:-7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N7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" filled="f" stroked="f">
              <v:textbox inset="0,0,0,0">
                <w:txbxContent>
                  <w:p w:rsidR="003D3874" w:rsidRDefault="00274C5B">
                    <w:pPr>
                      <w:spacing w:before="14"/>
                      <w:ind w:left="20"/>
                      <w:rPr>
                        <w:sz w:val="17"/>
                      </w:rPr>
                    </w:pPr>
                    <w:r>
                      <w:rPr>
                        <w:color w:val="181818"/>
                        <w:w w:val="95"/>
                        <w:sz w:val="17"/>
                      </w:rPr>
                      <w:t>©IThe</w:t>
                    </w:r>
                    <w:r>
                      <w:rPr>
                        <w:color w:val="181818"/>
                        <w:spacing w:val="-27"/>
                        <w:w w:val="95"/>
                        <w:sz w:val="17"/>
                      </w:rPr>
                      <w:t xml:space="preserve"> </w:t>
                    </w:r>
                    <w:r>
                      <w:rPr>
                        <w:color w:val="181818"/>
                        <w:w w:val="95"/>
                        <w:sz w:val="17"/>
                      </w:rPr>
                      <w:t>Housing</w:t>
                    </w:r>
                    <w:r>
                      <w:rPr>
                        <w:color w:val="181818"/>
                        <w:spacing w:val="-26"/>
                        <w:w w:val="95"/>
                        <w:sz w:val="17"/>
                      </w:rPr>
                      <w:t xml:space="preserve"> </w:t>
                    </w:r>
                    <w:r>
                      <w:rPr>
                        <w:color w:val="181818"/>
                        <w:w w:val="95"/>
                        <w:sz w:val="17"/>
                      </w:rPr>
                      <w:t>Ombudsman</w:t>
                    </w:r>
                  </w:p>
                </w:txbxContent>
              </v:textbox>
              <w10:wrap anchorx="page" anchory="page"/>
            </v:shape>
          </w:pict>
        </mc:Fallback>
      </mc:AlternateContent>
    </w:r>
    <w:r>
      <w:rPr>
        <w:noProof/>
      </w:rPr>
      <mc:AlternateContent>
        <mc:Choice Requires="wps">
          <w:drawing>
            <wp:anchor distT="0" distB="0" distL="114300" distR="114300" simplePos="0" relativeHeight="503242784" behindDoc="1" locked="0" layoutInCell="1" allowOverlap="1">
              <wp:simplePos x="0" y="0"/>
              <wp:positionH relativeFrom="page">
                <wp:posOffset>3654425</wp:posOffset>
              </wp:positionH>
              <wp:positionV relativeFrom="page">
                <wp:posOffset>10075545</wp:posOffset>
              </wp:positionV>
              <wp:extent cx="659130" cy="207645"/>
              <wp:effectExtent l="0" t="0" r="1270" b="381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10"/>
                            <w:ind w:left="20"/>
                            <w:rPr>
                              <w:sz w:val="17"/>
                            </w:rPr>
                          </w:pPr>
                          <w:r>
                            <w:rPr>
                              <w:color w:val="181818"/>
                              <w:sz w:val="17"/>
                            </w:rPr>
                            <w:t>Page</w:t>
                          </w:r>
                          <w:r>
                            <w:rPr>
                              <w:color w:val="181818"/>
                              <w:spacing w:val="-19"/>
                              <w:sz w:val="17"/>
                            </w:rPr>
                            <w:t xml:space="preserve"> </w:t>
                          </w:r>
                          <w:r>
                            <w:fldChar w:fldCharType="begin"/>
                          </w:r>
                          <w:r>
                            <w:rPr>
                              <w:color w:val="181818"/>
                              <w:sz w:val="17"/>
                            </w:rPr>
                            <w:instrText xml:space="preserve"> PAGE </w:instrText>
                          </w:r>
                          <w:r>
                            <w:fldChar w:fldCharType="separate"/>
                          </w:r>
                          <w:r>
                            <w:t>14</w:t>
                          </w:r>
                          <w:r>
                            <w:fldChar w:fldCharType="end"/>
                          </w:r>
                          <w:r>
                            <w:rPr>
                              <w:color w:val="181818"/>
                              <w:spacing w:val="-19"/>
                              <w:sz w:val="17"/>
                            </w:rPr>
                            <w:t xml:space="preserve"> </w:t>
                          </w:r>
                          <w:r>
                            <w:rPr>
                              <w:color w:val="181818"/>
                              <w:sz w:val="17"/>
                            </w:rPr>
                            <w:t>of</w:t>
                          </w:r>
                          <w:r>
                            <w:rPr>
                              <w:color w:val="181818"/>
                              <w:spacing w:val="-22"/>
                              <w:sz w:val="17"/>
                            </w:rPr>
                            <w:t xml:space="preserve"> </w:t>
                          </w:r>
                          <w:r>
                            <w:rPr>
                              <w:color w:val="181818"/>
                              <w:sz w:val="17"/>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5" type="#_x0000_t202" style="position:absolute;margin-left:287.75pt;margin-top:793.35pt;width:51.9pt;height:16.35pt;z-index:-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vAsQ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" filled="f" stroked="f">
              <v:textbox inset="0,0,0,0">
                <w:txbxContent>
                  <w:p w:rsidR="003D3874" w:rsidRDefault="00274C5B">
                    <w:pPr>
                      <w:spacing w:before="110"/>
                      <w:ind w:left="20"/>
                      <w:rPr>
                        <w:sz w:val="17"/>
                      </w:rPr>
                    </w:pPr>
                    <w:r>
                      <w:rPr>
                        <w:color w:val="181818"/>
                        <w:sz w:val="17"/>
                      </w:rPr>
                      <w:t>Page</w:t>
                    </w:r>
                    <w:r>
                      <w:rPr>
                        <w:color w:val="181818"/>
                        <w:spacing w:val="-19"/>
                        <w:sz w:val="17"/>
                      </w:rPr>
                      <w:t xml:space="preserve"> </w:t>
                    </w:r>
                    <w:r>
                      <w:fldChar w:fldCharType="begin"/>
                    </w:r>
                    <w:r>
                      <w:rPr>
                        <w:color w:val="181818"/>
                        <w:sz w:val="17"/>
                      </w:rPr>
                      <w:instrText xml:space="preserve"> PAGE </w:instrText>
                    </w:r>
                    <w:r>
                      <w:fldChar w:fldCharType="separate"/>
                    </w:r>
                    <w:r>
                      <w:t>14</w:t>
                    </w:r>
                    <w:r>
                      <w:fldChar w:fldCharType="end"/>
                    </w:r>
                    <w:r>
                      <w:rPr>
                        <w:color w:val="181818"/>
                        <w:spacing w:val="-19"/>
                        <w:sz w:val="17"/>
                      </w:rPr>
                      <w:t xml:space="preserve"> </w:t>
                    </w:r>
                    <w:r>
                      <w:rPr>
                        <w:color w:val="181818"/>
                        <w:sz w:val="17"/>
                      </w:rPr>
                      <w:t>of</w:t>
                    </w:r>
                    <w:r>
                      <w:rPr>
                        <w:color w:val="181818"/>
                        <w:spacing w:val="-22"/>
                        <w:sz w:val="17"/>
                      </w:rPr>
                      <w:t xml:space="preserve"> </w:t>
                    </w:r>
                    <w:r>
                      <w:rPr>
                        <w:color w:val="181818"/>
                        <w:sz w:val="17"/>
                      </w:rPr>
                      <w:t>38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13C" w:rsidRDefault="00274C5B">
      <w:r>
        <w:separator/>
      </w:r>
    </w:p>
  </w:footnote>
  <w:footnote w:type="continuationSeparator" w:id="0">
    <w:p w:rsidR="006B613C" w:rsidRDefault="00274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136" behindDoc="1" locked="0" layoutInCell="1" allowOverlap="1">
              <wp:simplePos x="0" y="0"/>
              <wp:positionH relativeFrom="page">
                <wp:posOffset>725170</wp:posOffset>
              </wp:positionH>
              <wp:positionV relativeFrom="page">
                <wp:posOffset>440055</wp:posOffset>
              </wp:positionV>
              <wp:extent cx="5902325" cy="174625"/>
              <wp:effectExtent l="1270" t="1905" r="1905" b="4445"/>
              <wp:wrapNone/>
              <wp:docPr id="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tabs>
                              <w:tab w:val="left" w:pos="9274"/>
                            </w:tabs>
                            <w:spacing w:before="13"/>
                            <w:ind w:left="20"/>
                            <w:rPr>
                              <w:sz w:val="21"/>
                            </w:rPr>
                          </w:pPr>
                          <w:r>
                            <w:rPr>
                              <w:color w:val="1F1F1F"/>
                              <w:w w:val="90"/>
                              <w:sz w:val="21"/>
                              <w:u w:val="single" w:color="000000"/>
                            </w:rPr>
                            <w:t xml:space="preserve">PROTECT </w:t>
                          </w:r>
                          <w:r>
                            <w:rPr>
                              <w:color w:val="1F1F1F"/>
                              <w:spacing w:val="8"/>
                              <w:w w:val="90"/>
                              <w:sz w:val="21"/>
                              <w:u w:val="single" w:color="000000"/>
                            </w:rPr>
                            <w:t xml:space="preserve"> </w:t>
                          </w:r>
                          <w:r>
                            <w:rPr>
                              <w:color w:val="1F1F1F"/>
                              <w:w w:val="90"/>
                              <w:sz w:val="21"/>
                              <w:u w:val="single" w:color="000000"/>
                            </w:rPr>
                            <w:t>COMMERCIAL</w:t>
                          </w:r>
                          <w:r>
                            <w:rPr>
                              <w:color w:val="1F1F1F"/>
                              <w:sz w:val="21"/>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81" type="#_x0000_t202" style="position:absolute;margin-left:57.1pt;margin-top:34.65pt;width:464.75pt;height:13.75pt;z-index:-7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vOrQIAAKs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" filled="f" stroked="f">
              <v:textbox inset="0,0,0,0">
                <w:txbxContent>
                  <w:p w:rsidR="003D3874" w:rsidRDefault="00274C5B">
                    <w:pPr>
                      <w:tabs>
                        <w:tab w:val="left" w:pos="9274"/>
                      </w:tabs>
                      <w:spacing w:before="13"/>
                      <w:ind w:left="20"/>
                      <w:rPr>
                        <w:sz w:val="21"/>
                      </w:rPr>
                    </w:pPr>
                    <w:r>
                      <w:rPr>
                        <w:color w:val="1F1F1F"/>
                        <w:w w:val="90"/>
                        <w:sz w:val="21"/>
                        <w:u w:val="single" w:color="000000"/>
                      </w:rPr>
                      <w:t xml:space="preserve">PROTECT </w:t>
                    </w:r>
                    <w:r>
                      <w:rPr>
                        <w:color w:val="1F1F1F"/>
                        <w:spacing w:val="8"/>
                        <w:w w:val="90"/>
                        <w:sz w:val="21"/>
                        <w:u w:val="single" w:color="000000"/>
                      </w:rPr>
                      <w:t xml:space="preserve"> </w:t>
                    </w:r>
                    <w:r>
                      <w:rPr>
                        <w:color w:val="1F1F1F"/>
                        <w:w w:val="90"/>
                        <w:sz w:val="21"/>
                        <w:u w:val="single" w:color="000000"/>
                      </w:rPr>
                      <w:t>COMMERCIAL</w:t>
                    </w:r>
                    <w:r>
                      <w:rPr>
                        <w:color w:val="1F1F1F"/>
                        <w:sz w:val="21"/>
                        <w:u w:val="single" w:color="000000"/>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11"/>
      </w:rPr>
    </w:pPr>
    <w:r>
      <w:rPr>
        <w:noProof/>
      </w:rPr>
      <mc:AlternateContent>
        <mc:Choice Requires="wps">
          <w:drawing>
            <wp:anchor distT="0" distB="0" distL="114300" distR="114300" simplePos="0" relativeHeight="503243192" behindDoc="1" locked="0" layoutInCell="1" allowOverlap="1">
              <wp:simplePos x="0" y="0"/>
              <wp:positionH relativeFrom="page">
                <wp:posOffset>689610</wp:posOffset>
              </wp:positionH>
              <wp:positionV relativeFrom="page">
                <wp:posOffset>488315</wp:posOffset>
              </wp:positionV>
              <wp:extent cx="1499235" cy="160655"/>
              <wp:effectExtent l="3810" t="2540" r="1905"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14"/>
                            <w:ind w:left="20"/>
                          </w:pPr>
                          <w:r>
                            <w:rPr>
                              <w:color w:val="1C1C1C"/>
                              <w:w w:val="105"/>
                            </w:rPr>
                            <w:t>PROTECT</w:t>
                          </w:r>
                          <w:r>
                            <w:rPr>
                              <w:color w:val="1C1C1C"/>
                              <w:spacing w:val="-32"/>
                              <w:w w:val="105"/>
                            </w:rPr>
                            <w:t xml:space="preserve"> </w:t>
                          </w:r>
                          <w:r>
                            <w:rPr>
                              <w:color w:val="1C1C1C"/>
                              <w:w w:val="105"/>
                            </w:rPr>
                            <w:t>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1" type="#_x0000_t202" style="position:absolute;margin-left:54.3pt;margin-top:38.45pt;width:118.05pt;height:12.65pt;z-index:-7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rSsQIAALM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" filled="f" stroked="f">
              <v:textbox inset="0,0,0,0">
                <w:txbxContent>
                  <w:p w:rsidR="003D3874" w:rsidRDefault="00274C5B">
                    <w:pPr>
                      <w:pStyle w:val="BodyText"/>
                      <w:spacing w:before="14"/>
                      <w:ind w:left="20"/>
                    </w:pPr>
                    <w:r>
                      <w:rPr>
                        <w:color w:val="1C1C1C"/>
                        <w:w w:val="105"/>
                      </w:rPr>
                      <w:t>PROTECT</w:t>
                    </w:r>
                    <w:r>
                      <w:rPr>
                        <w:color w:val="1C1C1C"/>
                        <w:spacing w:val="-32"/>
                        <w:w w:val="105"/>
                      </w:rPr>
                      <w:t xml:space="preserve"> </w:t>
                    </w:r>
                    <w:r>
                      <w:rPr>
                        <w:color w:val="1C1C1C"/>
                        <w:w w:val="105"/>
                      </w:rPr>
                      <w:t>COMMERCIAL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208" behindDoc="1" locked="0" layoutInCell="1" allowOverlap="1">
              <wp:simplePos x="0" y="0"/>
              <wp:positionH relativeFrom="page">
                <wp:posOffset>720725</wp:posOffset>
              </wp:positionH>
              <wp:positionV relativeFrom="page">
                <wp:posOffset>619760</wp:posOffset>
              </wp:positionV>
              <wp:extent cx="6276340" cy="0"/>
              <wp:effectExtent l="6350" t="10160" r="13335" b="8890"/>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34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12FBF" id="Line 52" o:spid="_x0000_s1026" style="position:absolute;z-index:-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48.8pt" to="550.9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Id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" strokeweight=".25428mm">
              <w10:wrap anchorx="page" anchory="page"/>
            </v:line>
          </w:pict>
        </mc:Fallback>
      </mc:AlternateContent>
    </w:r>
    <w:r>
      <w:rPr>
        <w:noProof/>
      </w:rPr>
      <mc:AlternateContent>
        <mc:Choice Requires="wps">
          <w:drawing>
            <wp:anchor distT="0" distB="0" distL="114300" distR="114300" simplePos="0" relativeHeight="503242232" behindDoc="1" locked="0" layoutInCell="1" allowOverlap="1">
              <wp:simplePos x="0" y="0"/>
              <wp:positionH relativeFrom="page">
                <wp:posOffset>725805</wp:posOffset>
              </wp:positionH>
              <wp:positionV relativeFrom="page">
                <wp:posOffset>454660</wp:posOffset>
              </wp:positionV>
              <wp:extent cx="1505585" cy="160655"/>
              <wp:effectExtent l="1905" t="0" r="0" b="3810"/>
              <wp:wrapNone/>
              <wp:docPr id="6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14"/>
                            <w:ind w:left="20"/>
                          </w:pPr>
                          <w:r>
                            <w:rPr>
                              <w:color w:val="1A1A1A"/>
                              <w:w w:val="105"/>
                            </w:rPr>
                            <w:t>PROTECT</w:t>
                          </w:r>
                          <w:r>
                            <w:rPr>
                              <w:color w:val="1A1A1A"/>
                              <w:spacing w:val="-26"/>
                              <w:w w:val="105"/>
                            </w:rPr>
                            <w:t xml:space="preserve"> </w:t>
                          </w:r>
                          <w:r>
                            <w:rPr>
                              <w:color w:val="1A1A1A"/>
                              <w:w w:val="105"/>
                            </w:rPr>
                            <w:t>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84" type="#_x0000_t202" style="position:absolute;margin-left:57.15pt;margin-top:35.8pt;width:118.55pt;height:12.65pt;z-index:-7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EsQIAALI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" filled="f" stroked="f">
              <v:textbox inset="0,0,0,0">
                <w:txbxContent>
                  <w:p w:rsidR="003D3874" w:rsidRDefault="00274C5B">
                    <w:pPr>
                      <w:pStyle w:val="BodyText"/>
                      <w:spacing w:before="14"/>
                      <w:ind w:left="20"/>
                    </w:pPr>
                    <w:r>
                      <w:rPr>
                        <w:color w:val="1A1A1A"/>
                        <w:w w:val="105"/>
                      </w:rPr>
                      <w:t>PROTECT</w:t>
                    </w:r>
                    <w:r>
                      <w:rPr>
                        <w:color w:val="1A1A1A"/>
                        <w:spacing w:val="-26"/>
                        <w:w w:val="105"/>
                      </w:rPr>
                      <w:t xml:space="preserve"> </w:t>
                    </w:r>
                    <w:r>
                      <w:rPr>
                        <w:color w:val="1A1A1A"/>
                        <w:w w:val="105"/>
                      </w:rPr>
                      <w:t>COMMERCIAL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0"/>
      </w:rPr>
    </w:pPr>
    <w:r>
      <w:rPr>
        <w:noProof/>
      </w:rPr>
      <mc:AlternateContent>
        <mc:Choice Requires="wps">
          <w:drawing>
            <wp:anchor distT="0" distB="0" distL="114300" distR="114300" simplePos="0" relativeHeight="503242304" behindDoc="1" locked="0" layoutInCell="1" allowOverlap="1">
              <wp:simplePos x="0" y="0"/>
              <wp:positionH relativeFrom="page">
                <wp:posOffset>701675</wp:posOffset>
              </wp:positionH>
              <wp:positionV relativeFrom="page">
                <wp:posOffset>473075</wp:posOffset>
              </wp:positionV>
              <wp:extent cx="1513840" cy="160655"/>
              <wp:effectExtent l="0" t="0" r="3810" b="4445"/>
              <wp:wrapNone/>
              <wp:docPr id="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14"/>
                            <w:ind w:left="20"/>
                          </w:pPr>
                          <w:r>
                            <w:rPr>
                              <w:color w:val="1A1A1A"/>
                              <w:w w:val="105"/>
                            </w:rPr>
                            <w:t>PROTECT 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55.25pt;margin-top:37.25pt;width:119.2pt;height:12.65pt;z-index:-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bgsAIAALI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" filled="f" stroked="f">
              <v:textbox inset="0,0,0,0">
                <w:txbxContent>
                  <w:p w:rsidR="003D3874" w:rsidRDefault="00274C5B">
                    <w:pPr>
                      <w:pStyle w:val="BodyText"/>
                      <w:spacing w:before="14"/>
                      <w:ind w:left="20"/>
                    </w:pPr>
                    <w:r>
                      <w:rPr>
                        <w:color w:val="1A1A1A"/>
                        <w:w w:val="105"/>
                      </w:rPr>
                      <w:t>PROTECT COMMERCIAL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16"/>
      </w:rPr>
    </w:pPr>
    <w:r>
      <w:rPr>
        <w:noProof/>
      </w:rPr>
      <mc:AlternateContent>
        <mc:Choice Requires="wps">
          <w:drawing>
            <wp:anchor distT="0" distB="0" distL="114300" distR="114300" simplePos="0" relativeHeight="503242376" behindDoc="1" locked="0" layoutInCell="1" allowOverlap="1">
              <wp:simplePos x="0" y="0"/>
              <wp:positionH relativeFrom="page">
                <wp:posOffset>805815</wp:posOffset>
              </wp:positionH>
              <wp:positionV relativeFrom="page">
                <wp:posOffset>708025</wp:posOffset>
              </wp:positionV>
              <wp:extent cx="6264910" cy="0"/>
              <wp:effectExtent l="5715" t="12700" r="6350" b="6350"/>
              <wp:wrapNone/>
              <wp:docPr id="5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9EA2E" id="Line 45" o:spid="_x0000_s1026" style="position:absolute;z-index:-7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55.75pt" to="556.7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e/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" strokeweight=".25428mm">
              <w10:wrap anchorx="page" anchory="page"/>
            </v:line>
          </w:pict>
        </mc:Fallback>
      </mc:AlternateContent>
    </w:r>
    <w:r>
      <w:rPr>
        <w:noProof/>
      </w:rPr>
      <mc:AlternateContent>
        <mc:Choice Requires="wps">
          <w:drawing>
            <wp:anchor distT="0" distB="0" distL="114300" distR="114300" simplePos="0" relativeHeight="503242400" behindDoc="1" locked="0" layoutInCell="1" allowOverlap="1">
              <wp:simplePos x="0" y="0"/>
              <wp:positionH relativeFrom="page">
                <wp:posOffset>710565</wp:posOffset>
              </wp:positionH>
              <wp:positionV relativeFrom="page">
                <wp:posOffset>485140</wp:posOffset>
              </wp:positionV>
              <wp:extent cx="1496060" cy="160655"/>
              <wp:effectExtent l="0" t="0" r="3175" b="1905"/>
              <wp:wrapNone/>
              <wp:docPr id="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14"/>
                            <w:ind w:left="20"/>
                          </w:pPr>
                          <w:r>
                            <w:rPr>
                              <w:color w:val="161616"/>
                            </w:rPr>
                            <w:t>PROTECT 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90" type="#_x0000_t202" style="position:absolute;margin-left:55.95pt;margin-top:38.2pt;width:117.8pt;height:12.65pt;z-index:-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" filled="f" stroked="f">
              <v:textbox inset="0,0,0,0">
                <w:txbxContent>
                  <w:p w:rsidR="003D3874" w:rsidRDefault="00274C5B">
                    <w:pPr>
                      <w:pStyle w:val="BodyText"/>
                      <w:spacing w:before="14"/>
                      <w:ind w:left="20"/>
                    </w:pPr>
                    <w:r>
                      <w:rPr>
                        <w:color w:val="161616"/>
                      </w:rPr>
                      <w:t>PROTECT COMMERCIAL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3"/>
      </w:rPr>
    </w:pPr>
    <w:r>
      <w:rPr>
        <w:noProof/>
      </w:rPr>
      <mc:AlternateContent>
        <mc:Choice Requires="wps">
          <w:drawing>
            <wp:anchor distT="0" distB="0" distL="114300" distR="114300" simplePos="0" relativeHeight="503242472" behindDoc="1" locked="0" layoutInCell="1" allowOverlap="1">
              <wp:simplePos x="0" y="0"/>
              <wp:positionH relativeFrom="page">
                <wp:posOffset>722630</wp:posOffset>
              </wp:positionH>
              <wp:positionV relativeFrom="page">
                <wp:posOffset>461010</wp:posOffset>
              </wp:positionV>
              <wp:extent cx="1502410" cy="160655"/>
              <wp:effectExtent l="0" t="3810" r="3810" b="0"/>
              <wp:wrapNone/>
              <wp:docPr id="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14"/>
                            <w:ind w:left="20"/>
                          </w:pPr>
                          <w:r>
                            <w:rPr>
                              <w:color w:val="181818"/>
                              <w:w w:val="105"/>
                            </w:rPr>
                            <w:t>PROTECT</w:t>
                          </w:r>
                          <w:r>
                            <w:rPr>
                              <w:color w:val="181818"/>
                              <w:spacing w:val="-30"/>
                              <w:w w:val="105"/>
                            </w:rPr>
                            <w:t xml:space="preserve"> </w:t>
                          </w:r>
                          <w:r>
                            <w:rPr>
                              <w:color w:val="181818"/>
                              <w:w w:val="105"/>
                            </w:rPr>
                            <w:t>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93" type="#_x0000_t202" style="position:absolute;margin-left:56.9pt;margin-top:36.3pt;width:118.3pt;height:12.65pt;z-index:-7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" filled="f" stroked="f">
              <v:textbox inset="0,0,0,0">
                <w:txbxContent>
                  <w:p w:rsidR="003D3874" w:rsidRDefault="00274C5B">
                    <w:pPr>
                      <w:pStyle w:val="BodyText"/>
                      <w:spacing w:before="14"/>
                      <w:ind w:left="20"/>
                    </w:pPr>
                    <w:r>
                      <w:rPr>
                        <w:color w:val="181818"/>
                        <w:w w:val="105"/>
                      </w:rPr>
                      <w:t>PROTECT</w:t>
                    </w:r>
                    <w:r>
                      <w:rPr>
                        <w:color w:val="181818"/>
                        <w:spacing w:val="-30"/>
                        <w:w w:val="105"/>
                      </w:rPr>
                      <w:t xml:space="preserve"> </w:t>
                    </w:r>
                    <w:r>
                      <w:rPr>
                        <w:color w:val="181818"/>
                        <w:w w:val="105"/>
                      </w:rPr>
                      <w:t>COMMERCIAL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17"/>
      </w:rPr>
    </w:pPr>
    <w:r>
      <w:rPr>
        <w:noProof/>
      </w:rPr>
      <mc:AlternateContent>
        <mc:Choice Requires="wps">
          <w:drawing>
            <wp:anchor distT="0" distB="0" distL="114300" distR="114300" simplePos="0" relativeHeight="503242544" behindDoc="1" locked="0" layoutInCell="1" allowOverlap="1">
              <wp:simplePos x="0" y="0"/>
              <wp:positionH relativeFrom="page">
                <wp:posOffset>805815</wp:posOffset>
              </wp:positionH>
              <wp:positionV relativeFrom="page">
                <wp:posOffset>716915</wp:posOffset>
              </wp:positionV>
              <wp:extent cx="6264910" cy="0"/>
              <wp:effectExtent l="5715" t="12065" r="6350" b="6985"/>
              <wp:wrapNone/>
              <wp:docPr id="4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D674A" id="Line 38" o:spid="_x0000_s1026" style="position:absolute;z-index:-7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56.45pt" to="556.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VBHg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" strokeweight=".25428mm">
              <w10:wrap anchorx="page" anchory="page"/>
            </v:line>
          </w:pict>
        </mc:Fallback>
      </mc:AlternateContent>
    </w:r>
    <w:r>
      <w:rPr>
        <w:noProof/>
      </w:rPr>
      <mc:AlternateContent>
        <mc:Choice Requires="wps">
          <w:drawing>
            <wp:anchor distT="0" distB="0" distL="114300" distR="114300" simplePos="0" relativeHeight="503242568" behindDoc="1" locked="0" layoutInCell="1" allowOverlap="1">
              <wp:simplePos x="0" y="0"/>
              <wp:positionH relativeFrom="page">
                <wp:posOffset>689610</wp:posOffset>
              </wp:positionH>
              <wp:positionV relativeFrom="page">
                <wp:posOffset>500380</wp:posOffset>
              </wp:positionV>
              <wp:extent cx="1502410" cy="160655"/>
              <wp:effectExtent l="3810" t="0" r="0" b="0"/>
              <wp:wrapNone/>
              <wp:docPr id="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14"/>
                            <w:ind w:left="20"/>
                          </w:pPr>
                          <w:r>
                            <w:rPr>
                              <w:color w:val="181818"/>
                              <w:w w:val="105"/>
                            </w:rPr>
                            <w:t>PROTECT</w:t>
                          </w:r>
                          <w:r>
                            <w:rPr>
                              <w:color w:val="181818"/>
                              <w:spacing w:val="-29"/>
                              <w:w w:val="105"/>
                            </w:rPr>
                            <w:t xml:space="preserve"> </w:t>
                          </w:r>
                          <w:r>
                            <w:rPr>
                              <w:color w:val="181818"/>
                              <w:w w:val="105"/>
                            </w:rPr>
                            <w:t>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6" type="#_x0000_t202" style="position:absolute;margin-left:54.3pt;margin-top:39.4pt;width:118.3pt;height:12.65pt;z-index:-7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V2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" filled="f" stroked="f">
              <v:textbox inset="0,0,0,0">
                <w:txbxContent>
                  <w:p w:rsidR="003D3874" w:rsidRDefault="00274C5B">
                    <w:pPr>
                      <w:pStyle w:val="BodyText"/>
                      <w:spacing w:before="14"/>
                      <w:ind w:left="20"/>
                    </w:pPr>
                    <w:r>
                      <w:rPr>
                        <w:color w:val="181818"/>
                        <w:w w:val="105"/>
                      </w:rPr>
                      <w:t>PROTECT</w:t>
                    </w:r>
                    <w:r>
                      <w:rPr>
                        <w:color w:val="181818"/>
                        <w:spacing w:val="-29"/>
                        <w:w w:val="105"/>
                      </w:rPr>
                      <w:t xml:space="preserve"> </w:t>
                    </w:r>
                    <w:r>
                      <w:rPr>
                        <w:color w:val="181818"/>
                        <w:w w:val="105"/>
                      </w:rPr>
                      <w:t>COMMERCIAL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rPr>
        <w:sz w:val="2"/>
      </w:rPr>
    </w:pPr>
    <w:r>
      <w:rPr>
        <w:noProof/>
      </w:rPr>
      <mc:AlternateContent>
        <mc:Choice Requires="wps">
          <w:drawing>
            <wp:anchor distT="0" distB="0" distL="114300" distR="114300" simplePos="0" relativeHeight="503242640" behindDoc="1" locked="0" layoutInCell="1" allowOverlap="1">
              <wp:simplePos x="0" y="0"/>
              <wp:positionH relativeFrom="page">
                <wp:posOffset>728980</wp:posOffset>
              </wp:positionH>
              <wp:positionV relativeFrom="page">
                <wp:posOffset>488315</wp:posOffset>
              </wp:positionV>
              <wp:extent cx="1499235" cy="160655"/>
              <wp:effectExtent l="0" t="2540" r="635"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pStyle w:val="BodyText"/>
                            <w:spacing w:before="14"/>
                            <w:ind w:left="20"/>
                          </w:pPr>
                          <w:r>
                            <w:rPr>
                              <w:color w:val="1A1A1A"/>
                              <w:w w:val="105"/>
                            </w:rPr>
                            <w:t>PROTECT</w:t>
                          </w:r>
                          <w:r>
                            <w:rPr>
                              <w:color w:val="1A1A1A"/>
                              <w:spacing w:val="-32"/>
                              <w:w w:val="105"/>
                            </w:rPr>
                            <w:t xml:space="preserve"> </w:t>
                          </w:r>
                          <w:r>
                            <w:rPr>
                              <w:color w:val="1A1A1A"/>
                              <w:w w:val="105"/>
                            </w:rPr>
                            <w:t>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99" type="#_x0000_t202" style="position:absolute;margin-left:57.4pt;margin-top:38.45pt;width:118.05pt;height:12.65pt;z-index:-7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LasgIAALM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" filled="f" stroked="f">
              <v:textbox inset="0,0,0,0">
                <w:txbxContent>
                  <w:p w:rsidR="003D3874" w:rsidRDefault="00274C5B">
                    <w:pPr>
                      <w:pStyle w:val="BodyText"/>
                      <w:spacing w:before="14"/>
                      <w:ind w:left="20"/>
                    </w:pPr>
                    <w:r>
                      <w:rPr>
                        <w:color w:val="1A1A1A"/>
                        <w:w w:val="105"/>
                      </w:rPr>
                      <w:t>PROTECT</w:t>
                    </w:r>
                    <w:r>
                      <w:rPr>
                        <w:color w:val="1A1A1A"/>
                        <w:spacing w:val="-32"/>
                        <w:w w:val="105"/>
                      </w:rPr>
                      <w:t xml:space="preserve"> </w:t>
                    </w:r>
                    <w:r>
                      <w:rPr>
                        <w:color w:val="1A1A1A"/>
                        <w:w w:val="105"/>
                      </w:rPr>
                      <w:t>COMMERCIAL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274C5B">
    <w:pPr>
      <w:pStyle w:val="BodyText"/>
      <w:spacing w:line="14" w:lineRule="auto"/>
    </w:pPr>
    <w:r>
      <w:rPr>
        <w:noProof/>
      </w:rPr>
      <mc:AlternateContent>
        <mc:Choice Requires="wps">
          <w:drawing>
            <wp:anchor distT="0" distB="0" distL="114300" distR="114300" simplePos="0" relativeHeight="503243000" behindDoc="1" locked="0" layoutInCell="1" allowOverlap="1">
              <wp:simplePos x="0" y="0"/>
              <wp:positionH relativeFrom="page">
                <wp:posOffset>769620</wp:posOffset>
              </wp:positionH>
              <wp:positionV relativeFrom="page">
                <wp:posOffset>738505</wp:posOffset>
              </wp:positionV>
              <wp:extent cx="6276340" cy="0"/>
              <wp:effectExtent l="7620" t="5080" r="12065" b="13970"/>
              <wp:wrapNone/>
              <wp:docPr id="2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34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5C33B" id="Line 19" o:spid="_x0000_s1026" style="position:absolute;z-index:-7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pt,58.15pt" to="554.8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S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" strokeweight=".25428mm">
              <w10:wrap anchorx="page" anchory="page"/>
            </v:line>
          </w:pict>
        </mc:Fallback>
      </mc:AlternateContent>
    </w:r>
    <w:r>
      <w:rPr>
        <w:noProof/>
      </w:rPr>
      <mc:AlternateContent>
        <mc:Choice Requires="wps">
          <w:drawing>
            <wp:anchor distT="0" distB="0" distL="114300" distR="114300" simplePos="0" relativeHeight="503243024" behindDoc="1" locked="0" layoutInCell="1" allowOverlap="1">
              <wp:simplePos x="0" y="0"/>
              <wp:positionH relativeFrom="page">
                <wp:posOffset>719455</wp:posOffset>
              </wp:positionH>
              <wp:positionV relativeFrom="page">
                <wp:posOffset>521970</wp:posOffset>
              </wp:positionV>
              <wp:extent cx="1494155" cy="16764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74" w:rsidRDefault="00274C5B">
                          <w:pPr>
                            <w:spacing w:before="13"/>
                            <w:ind w:left="20"/>
                            <w:rPr>
                              <w:sz w:val="20"/>
                            </w:rPr>
                          </w:pPr>
                          <w:r>
                            <w:rPr>
                              <w:color w:val="151515"/>
                              <w:w w:val="95"/>
                              <w:sz w:val="20"/>
                            </w:rPr>
                            <w:t>PROTECT 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56.65pt;margin-top:41.1pt;width:117.65pt;height:13.2pt;z-index:-7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RTtAIAALM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" filled="f" stroked="f">
              <v:textbox inset="0,0,0,0">
                <w:txbxContent>
                  <w:p w:rsidR="003D3874" w:rsidRDefault="00274C5B">
                    <w:pPr>
                      <w:spacing w:before="13"/>
                      <w:ind w:left="20"/>
                      <w:rPr>
                        <w:sz w:val="20"/>
                      </w:rPr>
                    </w:pPr>
                    <w:r>
                      <w:rPr>
                        <w:color w:val="151515"/>
                        <w:w w:val="95"/>
                        <w:sz w:val="20"/>
                      </w:rPr>
                      <w:t>PROTECT COMMERCIAL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874" w:rsidRDefault="003D387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F3D"/>
    <w:multiLevelType w:val="multilevel"/>
    <w:tmpl w:val="52B42670"/>
    <w:lvl w:ilvl="0">
      <w:start w:val="10"/>
      <w:numFmt w:val="decimal"/>
      <w:lvlText w:val="%1."/>
      <w:lvlJc w:val="left"/>
      <w:pPr>
        <w:ind w:left="1027" w:hanging="712"/>
        <w:jc w:val="right"/>
      </w:pPr>
      <w:rPr>
        <w:rFonts w:hint="default"/>
        <w:b/>
        <w:bCs/>
        <w:w w:val="96"/>
      </w:rPr>
    </w:lvl>
    <w:lvl w:ilvl="1">
      <w:start w:val="1"/>
      <w:numFmt w:val="decimal"/>
      <w:lvlText w:val="%1.%2."/>
      <w:lvlJc w:val="left"/>
      <w:pPr>
        <w:ind w:left="867" w:hanging="559"/>
        <w:jc w:val="right"/>
      </w:pPr>
      <w:rPr>
        <w:rFonts w:hint="default"/>
        <w:spacing w:val="-1"/>
        <w:w w:val="95"/>
      </w:rPr>
    </w:lvl>
    <w:lvl w:ilvl="2">
      <w:numFmt w:val="bullet"/>
      <w:lvlText w:val="•"/>
      <w:lvlJc w:val="left"/>
      <w:pPr>
        <w:ind w:left="2096" w:hanging="559"/>
      </w:pPr>
      <w:rPr>
        <w:rFonts w:hint="default"/>
      </w:rPr>
    </w:lvl>
    <w:lvl w:ilvl="3">
      <w:numFmt w:val="bullet"/>
      <w:lvlText w:val="•"/>
      <w:lvlJc w:val="left"/>
      <w:pPr>
        <w:ind w:left="3172" w:hanging="559"/>
      </w:pPr>
      <w:rPr>
        <w:rFonts w:hint="default"/>
      </w:rPr>
    </w:lvl>
    <w:lvl w:ilvl="4">
      <w:numFmt w:val="bullet"/>
      <w:lvlText w:val="•"/>
      <w:lvlJc w:val="left"/>
      <w:pPr>
        <w:ind w:left="4248" w:hanging="559"/>
      </w:pPr>
      <w:rPr>
        <w:rFonts w:hint="default"/>
      </w:rPr>
    </w:lvl>
    <w:lvl w:ilvl="5">
      <w:numFmt w:val="bullet"/>
      <w:lvlText w:val="•"/>
      <w:lvlJc w:val="left"/>
      <w:pPr>
        <w:ind w:left="5324" w:hanging="559"/>
      </w:pPr>
      <w:rPr>
        <w:rFonts w:hint="default"/>
      </w:rPr>
    </w:lvl>
    <w:lvl w:ilvl="6">
      <w:numFmt w:val="bullet"/>
      <w:lvlText w:val="•"/>
      <w:lvlJc w:val="left"/>
      <w:pPr>
        <w:ind w:left="6400" w:hanging="559"/>
      </w:pPr>
      <w:rPr>
        <w:rFonts w:hint="default"/>
      </w:rPr>
    </w:lvl>
    <w:lvl w:ilvl="7">
      <w:numFmt w:val="bullet"/>
      <w:lvlText w:val="•"/>
      <w:lvlJc w:val="left"/>
      <w:pPr>
        <w:ind w:left="7476" w:hanging="559"/>
      </w:pPr>
      <w:rPr>
        <w:rFonts w:hint="default"/>
      </w:rPr>
    </w:lvl>
    <w:lvl w:ilvl="8">
      <w:numFmt w:val="bullet"/>
      <w:lvlText w:val="•"/>
      <w:lvlJc w:val="left"/>
      <w:pPr>
        <w:ind w:left="8552" w:hanging="559"/>
      </w:pPr>
      <w:rPr>
        <w:rFonts w:hint="default"/>
      </w:rPr>
    </w:lvl>
  </w:abstractNum>
  <w:abstractNum w:abstractNumId="1" w15:restartNumberingAfterBreak="0">
    <w:nsid w:val="01D577A6"/>
    <w:multiLevelType w:val="multilevel"/>
    <w:tmpl w:val="FA9CD68C"/>
    <w:lvl w:ilvl="0">
      <w:start w:val="13"/>
      <w:numFmt w:val="decimal"/>
      <w:lvlText w:val="%1"/>
      <w:lvlJc w:val="left"/>
      <w:pPr>
        <w:ind w:left="1756" w:hanging="728"/>
        <w:jc w:val="left"/>
      </w:pPr>
      <w:rPr>
        <w:rFonts w:hint="default"/>
      </w:rPr>
    </w:lvl>
    <w:lvl w:ilvl="1">
      <w:start w:val="1"/>
      <w:numFmt w:val="decimal"/>
      <w:lvlText w:val="%1.%2"/>
      <w:lvlJc w:val="left"/>
      <w:pPr>
        <w:ind w:left="1756" w:hanging="728"/>
        <w:jc w:val="left"/>
      </w:pPr>
      <w:rPr>
        <w:rFonts w:ascii="Arial" w:eastAsia="Arial" w:hAnsi="Arial" w:cs="Arial" w:hint="default"/>
        <w:color w:val="161616"/>
        <w:spacing w:val="-1"/>
        <w:w w:val="105"/>
        <w:sz w:val="19"/>
        <w:szCs w:val="19"/>
      </w:rPr>
    </w:lvl>
    <w:lvl w:ilvl="2">
      <w:numFmt w:val="bullet"/>
      <w:lvlText w:val="•"/>
      <w:lvlJc w:val="left"/>
      <w:pPr>
        <w:ind w:left="3548" w:hanging="728"/>
      </w:pPr>
      <w:rPr>
        <w:rFonts w:hint="default"/>
      </w:rPr>
    </w:lvl>
    <w:lvl w:ilvl="3">
      <w:numFmt w:val="bullet"/>
      <w:lvlText w:val="•"/>
      <w:lvlJc w:val="left"/>
      <w:pPr>
        <w:ind w:left="4443" w:hanging="728"/>
      </w:pPr>
      <w:rPr>
        <w:rFonts w:hint="default"/>
      </w:rPr>
    </w:lvl>
    <w:lvl w:ilvl="4">
      <w:numFmt w:val="bullet"/>
      <w:lvlText w:val="•"/>
      <w:lvlJc w:val="left"/>
      <w:pPr>
        <w:ind w:left="5337" w:hanging="728"/>
      </w:pPr>
      <w:rPr>
        <w:rFonts w:hint="default"/>
      </w:rPr>
    </w:lvl>
    <w:lvl w:ilvl="5">
      <w:numFmt w:val="bullet"/>
      <w:lvlText w:val="•"/>
      <w:lvlJc w:val="left"/>
      <w:pPr>
        <w:ind w:left="6232" w:hanging="728"/>
      </w:pPr>
      <w:rPr>
        <w:rFonts w:hint="default"/>
      </w:rPr>
    </w:lvl>
    <w:lvl w:ilvl="6">
      <w:numFmt w:val="bullet"/>
      <w:lvlText w:val="•"/>
      <w:lvlJc w:val="left"/>
      <w:pPr>
        <w:ind w:left="7126" w:hanging="728"/>
      </w:pPr>
      <w:rPr>
        <w:rFonts w:hint="default"/>
      </w:rPr>
    </w:lvl>
    <w:lvl w:ilvl="7">
      <w:numFmt w:val="bullet"/>
      <w:lvlText w:val="•"/>
      <w:lvlJc w:val="left"/>
      <w:pPr>
        <w:ind w:left="8020" w:hanging="728"/>
      </w:pPr>
      <w:rPr>
        <w:rFonts w:hint="default"/>
      </w:rPr>
    </w:lvl>
    <w:lvl w:ilvl="8">
      <w:numFmt w:val="bullet"/>
      <w:lvlText w:val="•"/>
      <w:lvlJc w:val="left"/>
      <w:pPr>
        <w:ind w:left="8915" w:hanging="728"/>
      </w:pPr>
      <w:rPr>
        <w:rFonts w:hint="default"/>
      </w:rPr>
    </w:lvl>
  </w:abstractNum>
  <w:abstractNum w:abstractNumId="2" w15:restartNumberingAfterBreak="0">
    <w:nsid w:val="02856714"/>
    <w:multiLevelType w:val="hybridMultilevel"/>
    <w:tmpl w:val="7F00C804"/>
    <w:lvl w:ilvl="0" w:tplc="F4C609A2">
      <w:start w:val="1"/>
      <w:numFmt w:val="lowerLetter"/>
      <w:lvlText w:val="(%1)"/>
      <w:lvlJc w:val="left"/>
      <w:pPr>
        <w:ind w:left="1888" w:hanging="331"/>
        <w:jc w:val="right"/>
      </w:pPr>
      <w:rPr>
        <w:rFonts w:hint="default"/>
        <w:spacing w:val="-1"/>
        <w:w w:val="110"/>
      </w:rPr>
    </w:lvl>
    <w:lvl w:ilvl="1" w:tplc="E098B628">
      <w:start w:val="1"/>
      <w:numFmt w:val="lowerRoman"/>
      <w:lvlText w:val="(%2)"/>
      <w:lvlJc w:val="left"/>
      <w:pPr>
        <w:ind w:left="2587" w:hanging="230"/>
        <w:jc w:val="left"/>
      </w:pPr>
      <w:rPr>
        <w:rFonts w:hint="default"/>
        <w:spacing w:val="-1"/>
        <w:w w:val="110"/>
      </w:rPr>
    </w:lvl>
    <w:lvl w:ilvl="2" w:tplc="8CFE7946">
      <w:numFmt w:val="bullet"/>
      <w:lvlText w:val="•"/>
      <w:lvlJc w:val="left"/>
      <w:pPr>
        <w:ind w:left="2600" w:hanging="230"/>
      </w:pPr>
      <w:rPr>
        <w:rFonts w:hint="default"/>
      </w:rPr>
    </w:lvl>
    <w:lvl w:ilvl="3" w:tplc="1988CF04">
      <w:numFmt w:val="bullet"/>
      <w:lvlText w:val="•"/>
      <w:lvlJc w:val="left"/>
      <w:pPr>
        <w:ind w:left="2840" w:hanging="230"/>
      </w:pPr>
      <w:rPr>
        <w:rFonts w:hint="default"/>
      </w:rPr>
    </w:lvl>
    <w:lvl w:ilvl="4" w:tplc="8BE43A3A">
      <w:numFmt w:val="bullet"/>
      <w:lvlText w:val="•"/>
      <w:lvlJc w:val="left"/>
      <w:pPr>
        <w:ind w:left="3963" w:hanging="230"/>
      </w:pPr>
      <w:rPr>
        <w:rFonts w:hint="default"/>
      </w:rPr>
    </w:lvl>
    <w:lvl w:ilvl="5" w:tplc="374EF764">
      <w:numFmt w:val="bullet"/>
      <w:lvlText w:val="•"/>
      <w:lvlJc w:val="left"/>
      <w:pPr>
        <w:ind w:left="5086" w:hanging="230"/>
      </w:pPr>
      <w:rPr>
        <w:rFonts w:hint="default"/>
      </w:rPr>
    </w:lvl>
    <w:lvl w:ilvl="6" w:tplc="62AA8784">
      <w:numFmt w:val="bullet"/>
      <w:lvlText w:val="•"/>
      <w:lvlJc w:val="left"/>
      <w:pPr>
        <w:ind w:left="6210" w:hanging="230"/>
      </w:pPr>
      <w:rPr>
        <w:rFonts w:hint="default"/>
      </w:rPr>
    </w:lvl>
    <w:lvl w:ilvl="7" w:tplc="513268FC">
      <w:numFmt w:val="bullet"/>
      <w:lvlText w:val="•"/>
      <w:lvlJc w:val="left"/>
      <w:pPr>
        <w:ind w:left="7333" w:hanging="230"/>
      </w:pPr>
      <w:rPr>
        <w:rFonts w:hint="default"/>
      </w:rPr>
    </w:lvl>
    <w:lvl w:ilvl="8" w:tplc="24206340">
      <w:numFmt w:val="bullet"/>
      <w:lvlText w:val="•"/>
      <w:lvlJc w:val="left"/>
      <w:pPr>
        <w:ind w:left="8457" w:hanging="230"/>
      </w:pPr>
      <w:rPr>
        <w:rFonts w:hint="default"/>
      </w:rPr>
    </w:lvl>
  </w:abstractNum>
  <w:abstractNum w:abstractNumId="3" w15:restartNumberingAfterBreak="0">
    <w:nsid w:val="0D995033"/>
    <w:multiLevelType w:val="hybridMultilevel"/>
    <w:tmpl w:val="F2762F0A"/>
    <w:lvl w:ilvl="0" w:tplc="F20C68B0">
      <w:start w:val="1"/>
      <w:numFmt w:val="lowerLetter"/>
      <w:lvlText w:val="(%1)"/>
      <w:lvlJc w:val="left"/>
      <w:pPr>
        <w:ind w:left="1766" w:hanging="721"/>
        <w:jc w:val="left"/>
      </w:pPr>
      <w:rPr>
        <w:rFonts w:ascii="Arial" w:eastAsia="Arial" w:hAnsi="Arial" w:cs="Arial" w:hint="default"/>
        <w:color w:val="1A1A1A"/>
        <w:spacing w:val="-1"/>
        <w:w w:val="106"/>
        <w:sz w:val="19"/>
        <w:szCs w:val="19"/>
      </w:rPr>
    </w:lvl>
    <w:lvl w:ilvl="1" w:tplc="97F63246">
      <w:numFmt w:val="bullet"/>
      <w:lvlText w:val="•"/>
      <w:lvlJc w:val="left"/>
      <w:pPr>
        <w:ind w:left="2654" w:hanging="721"/>
      </w:pPr>
      <w:rPr>
        <w:rFonts w:hint="default"/>
      </w:rPr>
    </w:lvl>
    <w:lvl w:ilvl="2" w:tplc="2EB67ECC">
      <w:numFmt w:val="bullet"/>
      <w:lvlText w:val="•"/>
      <w:lvlJc w:val="left"/>
      <w:pPr>
        <w:ind w:left="3548" w:hanging="721"/>
      </w:pPr>
      <w:rPr>
        <w:rFonts w:hint="default"/>
      </w:rPr>
    </w:lvl>
    <w:lvl w:ilvl="3" w:tplc="F3B029AC">
      <w:numFmt w:val="bullet"/>
      <w:lvlText w:val="•"/>
      <w:lvlJc w:val="left"/>
      <w:pPr>
        <w:ind w:left="4443" w:hanging="721"/>
      </w:pPr>
      <w:rPr>
        <w:rFonts w:hint="default"/>
      </w:rPr>
    </w:lvl>
    <w:lvl w:ilvl="4" w:tplc="296097B4">
      <w:numFmt w:val="bullet"/>
      <w:lvlText w:val="•"/>
      <w:lvlJc w:val="left"/>
      <w:pPr>
        <w:ind w:left="5337" w:hanging="721"/>
      </w:pPr>
      <w:rPr>
        <w:rFonts w:hint="default"/>
      </w:rPr>
    </w:lvl>
    <w:lvl w:ilvl="5" w:tplc="7310974C">
      <w:numFmt w:val="bullet"/>
      <w:lvlText w:val="•"/>
      <w:lvlJc w:val="left"/>
      <w:pPr>
        <w:ind w:left="6232" w:hanging="721"/>
      </w:pPr>
      <w:rPr>
        <w:rFonts w:hint="default"/>
      </w:rPr>
    </w:lvl>
    <w:lvl w:ilvl="6" w:tplc="D39CB504">
      <w:numFmt w:val="bullet"/>
      <w:lvlText w:val="•"/>
      <w:lvlJc w:val="left"/>
      <w:pPr>
        <w:ind w:left="7126" w:hanging="721"/>
      </w:pPr>
      <w:rPr>
        <w:rFonts w:hint="default"/>
      </w:rPr>
    </w:lvl>
    <w:lvl w:ilvl="7" w:tplc="F19ECB9E">
      <w:numFmt w:val="bullet"/>
      <w:lvlText w:val="•"/>
      <w:lvlJc w:val="left"/>
      <w:pPr>
        <w:ind w:left="8020" w:hanging="721"/>
      </w:pPr>
      <w:rPr>
        <w:rFonts w:hint="default"/>
      </w:rPr>
    </w:lvl>
    <w:lvl w:ilvl="8" w:tplc="1932189E">
      <w:numFmt w:val="bullet"/>
      <w:lvlText w:val="•"/>
      <w:lvlJc w:val="left"/>
      <w:pPr>
        <w:ind w:left="8915" w:hanging="721"/>
      </w:pPr>
      <w:rPr>
        <w:rFonts w:hint="default"/>
      </w:rPr>
    </w:lvl>
  </w:abstractNum>
  <w:abstractNum w:abstractNumId="4" w15:restartNumberingAfterBreak="0">
    <w:nsid w:val="13111759"/>
    <w:multiLevelType w:val="multilevel"/>
    <w:tmpl w:val="5324F3FC"/>
    <w:lvl w:ilvl="0">
      <w:start w:val="11"/>
      <w:numFmt w:val="decimal"/>
      <w:lvlText w:val="%1"/>
      <w:lvlJc w:val="left"/>
      <w:pPr>
        <w:ind w:left="1169" w:hanging="710"/>
        <w:jc w:val="left"/>
      </w:pPr>
      <w:rPr>
        <w:rFonts w:hint="default"/>
      </w:rPr>
    </w:lvl>
    <w:lvl w:ilvl="1">
      <w:start w:val="1"/>
      <w:numFmt w:val="decimal"/>
      <w:lvlText w:val="%1.%2"/>
      <w:lvlJc w:val="left"/>
      <w:pPr>
        <w:ind w:left="1169" w:hanging="710"/>
        <w:jc w:val="right"/>
      </w:pPr>
      <w:rPr>
        <w:rFonts w:hint="default"/>
        <w:spacing w:val="-1"/>
        <w:w w:val="100"/>
      </w:rPr>
    </w:lvl>
    <w:lvl w:ilvl="2">
      <w:start w:val="1"/>
      <w:numFmt w:val="lowerLetter"/>
      <w:lvlText w:val="(%3)"/>
      <w:lvlJc w:val="left"/>
      <w:pPr>
        <w:ind w:left="1880" w:hanging="716"/>
        <w:jc w:val="left"/>
      </w:pPr>
      <w:rPr>
        <w:rFonts w:ascii="Arial" w:eastAsia="Arial" w:hAnsi="Arial" w:cs="Arial" w:hint="default"/>
        <w:color w:val="151515"/>
        <w:spacing w:val="-1"/>
        <w:w w:val="106"/>
        <w:sz w:val="19"/>
        <w:szCs w:val="19"/>
      </w:rPr>
    </w:lvl>
    <w:lvl w:ilvl="3">
      <w:numFmt w:val="bullet"/>
      <w:lvlText w:val="•"/>
      <w:lvlJc w:val="left"/>
      <w:pPr>
        <w:ind w:left="3840" w:hanging="716"/>
      </w:pPr>
      <w:rPr>
        <w:rFonts w:hint="default"/>
      </w:rPr>
    </w:lvl>
    <w:lvl w:ilvl="4">
      <w:numFmt w:val="bullet"/>
      <w:lvlText w:val="•"/>
      <w:lvlJc w:val="left"/>
      <w:pPr>
        <w:ind w:left="4821" w:hanging="716"/>
      </w:pPr>
      <w:rPr>
        <w:rFonts w:hint="default"/>
      </w:rPr>
    </w:lvl>
    <w:lvl w:ilvl="5">
      <w:numFmt w:val="bullet"/>
      <w:lvlText w:val="•"/>
      <w:lvlJc w:val="left"/>
      <w:pPr>
        <w:ind w:left="5801" w:hanging="716"/>
      </w:pPr>
      <w:rPr>
        <w:rFonts w:hint="default"/>
      </w:rPr>
    </w:lvl>
    <w:lvl w:ilvl="6">
      <w:numFmt w:val="bullet"/>
      <w:lvlText w:val="•"/>
      <w:lvlJc w:val="left"/>
      <w:pPr>
        <w:ind w:left="6782" w:hanging="716"/>
      </w:pPr>
      <w:rPr>
        <w:rFonts w:hint="default"/>
      </w:rPr>
    </w:lvl>
    <w:lvl w:ilvl="7">
      <w:numFmt w:val="bullet"/>
      <w:lvlText w:val="•"/>
      <w:lvlJc w:val="left"/>
      <w:pPr>
        <w:ind w:left="7762" w:hanging="716"/>
      </w:pPr>
      <w:rPr>
        <w:rFonts w:hint="default"/>
      </w:rPr>
    </w:lvl>
    <w:lvl w:ilvl="8">
      <w:numFmt w:val="bullet"/>
      <w:lvlText w:val="•"/>
      <w:lvlJc w:val="left"/>
      <w:pPr>
        <w:ind w:left="8743" w:hanging="716"/>
      </w:pPr>
      <w:rPr>
        <w:rFonts w:hint="default"/>
      </w:rPr>
    </w:lvl>
  </w:abstractNum>
  <w:abstractNum w:abstractNumId="5" w15:restartNumberingAfterBreak="0">
    <w:nsid w:val="164170F9"/>
    <w:multiLevelType w:val="multilevel"/>
    <w:tmpl w:val="CB180310"/>
    <w:lvl w:ilvl="0">
      <w:start w:val="4"/>
      <w:numFmt w:val="decimal"/>
      <w:lvlText w:val="%1"/>
      <w:lvlJc w:val="left"/>
      <w:pPr>
        <w:ind w:left="1750" w:hanging="710"/>
        <w:jc w:val="left"/>
      </w:pPr>
      <w:rPr>
        <w:rFonts w:hint="default"/>
      </w:rPr>
    </w:lvl>
    <w:lvl w:ilvl="1">
      <w:start w:val="1"/>
      <w:numFmt w:val="decimal"/>
      <w:lvlText w:val="%1.%2"/>
      <w:lvlJc w:val="left"/>
      <w:pPr>
        <w:ind w:left="1750" w:hanging="710"/>
        <w:jc w:val="left"/>
      </w:pPr>
      <w:rPr>
        <w:rFonts w:ascii="Arial" w:eastAsia="Arial" w:hAnsi="Arial" w:cs="Arial" w:hint="default"/>
        <w:color w:val="1A1A1A"/>
        <w:spacing w:val="-12"/>
        <w:w w:val="110"/>
        <w:sz w:val="19"/>
        <w:szCs w:val="19"/>
      </w:rPr>
    </w:lvl>
    <w:lvl w:ilvl="2">
      <w:numFmt w:val="bullet"/>
      <w:lvlText w:val="•"/>
      <w:lvlJc w:val="left"/>
      <w:pPr>
        <w:ind w:left="3548" w:hanging="710"/>
      </w:pPr>
      <w:rPr>
        <w:rFonts w:hint="default"/>
      </w:rPr>
    </w:lvl>
    <w:lvl w:ilvl="3">
      <w:numFmt w:val="bullet"/>
      <w:lvlText w:val="•"/>
      <w:lvlJc w:val="left"/>
      <w:pPr>
        <w:ind w:left="4443" w:hanging="710"/>
      </w:pPr>
      <w:rPr>
        <w:rFonts w:hint="default"/>
      </w:rPr>
    </w:lvl>
    <w:lvl w:ilvl="4">
      <w:numFmt w:val="bullet"/>
      <w:lvlText w:val="•"/>
      <w:lvlJc w:val="left"/>
      <w:pPr>
        <w:ind w:left="5337" w:hanging="710"/>
      </w:pPr>
      <w:rPr>
        <w:rFonts w:hint="default"/>
      </w:rPr>
    </w:lvl>
    <w:lvl w:ilvl="5">
      <w:numFmt w:val="bullet"/>
      <w:lvlText w:val="•"/>
      <w:lvlJc w:val="left"/>
      <w:pPr>
        <w:ind w:left="6232" w:hanging="710"/>
      </w:pPr>
      <w:rPr>
        <w:rFonts w:hint="default"/>
      </w:rPr>
    </w:lvl>
    <w:lvl w:ilvl="6">
      <w:numFmt w:val="bullet"/>
      <w:lvlText w:val="•"/>
      <w:lvlJc w:val="left"/>
      <w:pPr>
        <w:ind w:left="7126" w:hanging="710"/>
      </w:pPr>
      <w:rPr>
        <w:rFonts w:hint="default"/>
      </w:rPr>
    </w:lvl>
    <w:lvl w:ilvl="7">
      <w:numFmt w:val="bullet"/>
      <w:lvlText w:val="•"/>
      <w:lvlJc w:val="left"/>
      <w:pPr>
        <w:ind w:left="8020" w:hanging="710"/>
      </w:pPr>
      <w:rPr>
        <w:rFonts w:hint="default"/>
      </w:rPr>
    </w:lvl>
    <w:lvl w:ilvl="8">
      <w:numFmt w:val="bullet"/>
      <w:lvlText w:val="•"/>
      <w:lvlJc w:val="left"/>
      <w:pPr>
        <w:ind w:left="8915" w:hanging="710"/>
      </w:pPr>
      <w:rPr>
        <w:rFonts w:hint="default"/>
      </w:rPr>
    </w:lvl>
  </w:abstractNum>
  <w:abstractNum w:abstractNumId="6" w15:restartNumberingAfterBreak="0">
    <w:nsid w:val="18C16679"/>
    <w:multiLevelType w:val="hybridMultilevel"/>
    <w:tmpl w:val="D4DE059E"/>
    <w:lvl w:ilvl="0" w:tplc="F386F86A">
      <w:start w:val="3"/>
      <w:numFmt w:val="upperLetter"/>
      <w:lvlText w:val="(%1)"/>
      <w:lvlJc w:val="left"/>
      <w:pPr>
        <w:ind w:left="2592" w:hanging="366"/>
        <w:jc w:val="left"/>
      </w:pPr>
      <w:rPr>
        <w:rFonts w:ascii="Arial" w:eastAsia="Arial" w:hAnsi="Arial" w:cs="Arial" w:hint="default"/>
        <w:color w:val="161616"/>
        <w:spacing w:val="-1"/>
        <w:w w:val="108"/>
        <w:sz w:val="19"/>
        <w:szCs w:val="19"/>
      </w:rPr>
    </w:lvl>
    <w:lvl w:ilvl="1" w:tplc="963E3962">
      <w:numFmt w:val="bullet"/>
      <w:lvlText w:val="•"/>
      <w:lvlJc w:val="left"/>
      <w:pPr>
        <w:ind w:left="3410" w:hanging="366"/>
      </w:pPr>
      <w:rPr>
        <w:rFonts w:hint="default"/>
      </w:rPr>
    </w:lvl>
    <w:lvl w:ilvl="2" w:tplc="D9787902">
      <w:numFmt w:val="bullet"/>
      <w:lvlText w:val="•"/>
      <w:lvlJc w:val="left"/>
      <w:pPr>
        <w:ind w:left="4220" w:hanging="366"/>
      </w:pPr>
      <w:rPr>
        <w:rFonts w:hint="default"/>
      </w:rPr>
    </w:lvl>
    <w:lvl w:ilvl="3" w:tplc="9FB69B76">
      <w:numFmt w:val="bullet"/>
      <w:lvlText w:val="•"/>
      <w:lvlJc w:val="left"/>
      <w:pPr>
        <w:ind w:left="5031" w:hanging="366"/>
      </w:pPr>
      <w:rPr>
        <w:rFonts w:hint="default"/>
      </w:rPr>
    </w:lvl>
    <w:lvl w:ilvl="4" w:tplc="86F28B52">
      <w:numFmt w:val="bullet"/>
      <w:lvlText w:val="•"/>
      <w:lvlJc w:val="left"/>
      <w:pPr>
        <w:ind w:left="5841" w:hanging="366"/>
      </w:pPr>
      <w:rPr>
        <w:rFonts w:hint="default"/>
      </w:rPr>
    </w:lvl>
    <w:lvl w:ilvl="5" w:tplc="51F22004">
      <w:numFmt w:val="bullet"/>
      <w:lvlText w:val="•"/>
      <w:lvlJc w:val="left"/>
      <w:pPr>
        <w:ind w:left="6652" w:hanging="366"/>
      </w:pPr>
      <w:rPr>
        <w:rFonts w:hint="default"/>
      </w:rPr>
    </w:lvl>
    <w:lvl w:ilvl="6" w:tplc="97C84112">
      <w:numFmt w:val="bullet"/>
      <w:lvlText w:val="•"/>
      <w:lvlJc w:val="left"/>
      <w:pPr>
        <w:ind w:left="7462" w:hanging="366"/>
      </w:pPr>
      <w:rPr>
        <w:rFonts w:hint="default"/>
      </w:rPr>
    </w:lvl>
    <w:lvl w:ilvl="7" w:tplc="E320CC30">
      <w:numFmt w:val="bullet"/>
      <w:lvlText w:val="•"/>
      <w:lvlJc w:val="left"/>
      <w:pPr>
        <w:ind w:left="8272" w:hanging="366"/>
      </w:pPr>
      <w:rPr>
        <w:rFonts w:hint="default"/>
      </w:rPr>
    </w:lvl>
    <w:lvl w:ilvl="8" w:tplc="E18AF2F4">
      <w:numFmt w:val="bullet"/>
      <w:lvlText w:val="•"/>
      <w:lvlJc w:val="left"/>
      <w:pPr>
        <w:ind w:left="9083" w:hanging="366"/>
      </w:pPr>
      <w:rPr>
        <w:rFonts w:hint="default"/>
      </w:rPr>
    </w:lvl>
  </w:abstractNum>
  <w:abstractNum w:abstractNumId="7" w15:restartNumberingAfterBreak="0">
    <w:nsid w:val="1A1A0802"/>
    <w:multiLevelType w:val="multilevel"/>
    <w:tmpl w:val="D84C98BC"/>
    <w:lvl w:ilvl="0">
      <w:start w:val="33"/>
      <w:numFmt w:val="decimal"/>
      <w:lvlText w:val="%1."/>
      <w:lvlJc w:val="left"/>
      <w:pPr>
        <w:ind w:left="1707" w:hanging="592"/>
        <w:jc w:val="left"/>
      </w:pPr>
      <w:rPr>
        <w:rFonts w:ascii="Arial" w:eastAsia="Arial" w:hAnsi="Arial" w:cs="Arial" w:hint="default"/>
        <w:color w:val="1C1C1C"/>
        <w:spacing w:val="-1"/>
        <w:w w:val="104"/>
        <w:sz w:val="19"/>
        <w:szCs w:val="19"/>
      </w:rPr>
    </w:lvl>
    <w:lvl w:ilvl="1">
      <w:start w:val="1"/>
      <w:numFmt w:val="decimal"/>
      <w:lvlText w:val="%1.%2"/>
      <w:lvlJc w:val="left"/>
      <w:pPr>
        <w:ind w:left="1111" w:hanging="446"/>
        <w:jc w:val="left"/>
      </w:pPr>
      <w:rPr>
        <w:rFonts w:ascii="Arial" w:eastAsia="Arial" w:hAnsi="Arial" w:cs="Arial" w:hint="default"/>
        <w:color w:val="1C1C1C"/>
        <w:spacing w:val="-1"/>
        <w:w w:val="104"/>
        <w:sz w:val="19"/>
        <w:szCs w:val="19"/>
      </w:rPr>
    </w:lvl>
    <w:lvl w:ilvl="2">
      <w:start w:val="1"/>
      <w:numFmt w:val="lowerLetter"/>
      <w:lvlText w:val="(%3)"/>
      <w:lvlJc w:val="left"/>
      <w:pPr>
        <w:ind w:left="1635" w:hanging="389"/>
        <w:jc w:val="left"/>
      </w:pPr>
      <w:rPr>
        <w:rFonts w:ascii="Arial" w:eastAsia="Arial" w:hAnsi="Arial" w:cs="Arial" w:hint="default"/>
        <w:color w:val="1C1C1C"/>
        <w:spacing w:val="-1"/>
        <w:w w:val="104"/>
        <w:sz w:val="19"/>
        <w:szCs w:val="19"/>
      </w:rPr>
    </w:lvl>
    <w:lvl w:ilvl="3">
      <w:numFmt w:val="bullet"/>
      <w:lvlText w:val="•"/>
      <w:lvlJc w:val="left"/>
      <w:pPr>
        <w:ind w:left="2825" w:hanging="389"/>
      </w:pPr>
      <w:rPr>
        <w:rFonts w:hint="default"/>
      </w:rPr>
    </w:lvl>
    <w:lvl w:ilvl="4">
      <w:numFmt w:val="bullet"/>
      <w:lvlText w:val="•"/>
      <w:lvlJc w:val="left"/>
      <w:pPr>
        <w:ind w:left="3951" w:hanging="389"/>
      </w:pPr>
      <w:rPr>
        <w:rFonts w:hint="default"/>
      </w:rPr>
    </w:lvl>
    <w:lvl w:ilvl="5">
      <w:numFmt w:val="bullet"/>
      <w:lvlText w:val="•"/>
      <w:lvlJc w:val="left"/>
      <w:pPr>
        <w:ind w:left="5076" w:hanging="389"/>
      </w:pPr>
      <w:rPr>
        <w:rFonts w:hint="default"/>
      </w:rPr>
    </w:lvl>
    <w:lvl w:ilvl="6">
      <w:numFmt w:val="bullet"/>
      <w:lvlText w:val="•"/>
      <w:lvlJc w:val="left"/>
      <w:pPr>
        <w:ind w:left="6202" w:hanging="389"/>
      </w:pPr>
      <w:rPr>
        <w:rFonts w:hint="default"/>
      </w:rPr>
    </w:lvl>
    <w:lvl w:ilvl="7">
      <w:numFmt w:val="bullet"/>
      <w:lvlText w:val="•"/>
      <w:lvlJc w:val="left"/>
      <w:pPr>
        <w:ind w:left="7327" w:hanging="389"/>
      </w:pPr>
      <w:rPr>
        <w:rFonts w:hint="default"/>
      </w:rPr>
    </w:lvl>
    <w:lvl w:ilvl="8">
      <w:numFmt w:val="bullet"/>
      <w:lvlText w:val="•"/>
      <w:lvlJc w:val="left"/>
      <w:pPr>
        <w:ind w:left="8453" w:hanging="389"/>
      </w:pPr>
      <w:rPr>
        <w:rFonts w:hint="default"/>
      </w:rPr>
    </w:lvl>
  </w:abstractNum>
  <w:abstractNum w:abstractNumId="8" w15:restartNumberingAfterBreak="0">
    <w:nsid w:val="1B682121"/>
    <w:multiLevelType w:val="hybridMultilevel"/>
    <w:tmpl w:val="65143F18"/>
    <w:lvl w:ilvl="0" w:tplc="F4BEC48C">
      <w:start w:val="1"/>
      <w:numFmt w:val="lowerLetter"/>
      <w:lvlText w:val="(%1)"/>
      <w:lvlJc w:val="left"/>
      <w:pPr>
        <w:ind w:left="2789" w:hanging="307"/>
        <w:jc w:val="right"/>
      </w:pPr>
      <w:rPr>
        <w:rFonts w:hint="default"/>
        <w:spacing w:val="-1"/>
        <w:w w:val="108"/>
      </w:rPr>
    </w:lvl>
    <w:lvl w:ilvl="1" w:tplc="C97C4B06">
      <w:numFmt w:val="bullet"/>
      <w:lvlText w:val="•"/>
      <w:lvlJc w:val="left"/>
      <w:pPr>
        <w:ind w:left="3572" w:hanging="307"/>
      </w:pPr>
      <w:rPr>
        <w:rFonts w:hint="default"/>
      </w:rPr>
    </w:lvl>
    <w:lvl w:ilvl="2" w:tplc="B8A2C2EA">
      <w:numFmt w:val="bullet"/>
      <w:lvlText w:val="•"/>
      <w:lvlJc w:val="left"/>
      <w:pPr>
        <w:ind w:left="4364" w:hanging="307"/>
      </w:pPr>
      <w:rPr>
        <w:rFonts w:hint="default"/>
      </w:rPr>
    </w:lvl>
    <w:lvl w:ilvl="3" w:tplc="45261654">
      <w:numFmt w:val="bullet"/>
      <w:lvlText w:val="•"/>
      <w:lvlJc w:val="left"/>
      <w:pPr>
        <w:ind w:left="5157" w:hanging="307"/>
      </w:pPr>
      <w:rPr>
        <w:rFonts w:hint="default"/>
      </w:rPr>
    </w:lvl>
    <w:lvl w:ilvl="4" w:tplc="D67012FC">
      <w:numFmt w:val="bullet"/>
      <w:lvlText w:val="•"/>
      <w:lvlJc w:val="left"/>
      <w:pPr>
        <w:ind w:left="5949" w:hanging="307"/>
      </w:pPr>
      <w:rPr>
        <w:rFonts w:hint="default"/>
      </w:rPr>
    </w:lvl>
    <w:lvl w:ilvl="5" w:tplc="9648C44A">
      <w:numFmt w:val="bullet"/>
      <w:lvlText w:val="•"/>
      <w:lvlJc w:val="left"/>
      <w:pPr>
        <w:ind w:left="6742" w:hanging="307"/>
      </w:pPr>
      <w:rPr>
        <w:rFonts w:hint="default"/>
      </w:rPr>
    </w:lvl>
    <w:lvl w:ilvl="6" w:tplc="D0A84952">
      <w:numFmt w:val="bullet"/>
      <w:lvlText w:val="•"/>
      <w:lvlJc w:val="left"/>
      <w:pPr>
        <w:ind w:left="7534" w:hanging="307"/>
      </w:pPr>
      <w:rPr>
        <w:rFonts w:hint="default"/>
      </w:rPr>
    </w:lvl>
    <w:lvl w:ilvl="7" w:tplc="62C48B08">
      <w:numFmt w:val="bullet"/>
      <w:lvlText w:val="•"/>
      <w:lvlJc w:val="left"/>
      <w:pPr>
        <w:ind w:left="8326" w:hanging="307"/>
      </w:pPr>
      <w:rPr>
        <w:rFonts w:hint="default"/>
      </w:rPr>
    </w:lvl>
    <w:lvl w:ilvl="8" w:tplc="33EE970A">
      <w:numFmt w:val="bullet"/>
      <w:lvlText w:val="•"/>
      <w:lvlJc w:val="left"/>
      <w:pPr>
        <w:ind w:left="9119" w:hanging="307"/>
      </w:pPr>
      <w:rPr>
        <w:rFonts w:hint="default"/>
      </w:rPr>
    </w:lvl>
  </w:abstractNum>
  <w:abstractNum w:abstractNumId="9" w15:restartNumberingAfterBreak="0">
    <w:nsid w:val="1BC470AB"/>
    <w:multiLevelType w:val="hybridMultilevel"/>
    <w:tmpl w:val="4A948590"/>
    <w:lvl w:ilvl="0" w:tplc="6DA6D3B2">
      <w:start w:val="3"/>
      <w:numFmt w:val="decimal"/>
      <w:lvlText w:val="%1"/>
      <w:lvlJc w:val="left"/>
      <w:pPr>
        <w:ind w:left="464" w:hanging="355"/>
        <w:jc w:val="left"/>
      </w:pPr>
      <w:rPr>
        <w:rFonts w:hint="default"/>
        <w:w w:val="90"/>
      </w:rPr>
    </w:lvl>
    <w:lvl w:ilvl="1" w:tplc="F0EC3A48">
      <w:numFmt w:val="bullet"/>
      <w:lvlText w:val="•"/>
      <w:lvlJc w:val="left"/>
      <w:pPr>
        <w:ind w:left="1387" w:hanging="355"/>
      </w:pPr>
      <w:rPr>
        <w:rFonts w:hint="default"/>
      </w:rPr>
    </w:lvl>
    <w:lvl w:ilvl="2" w:tplc="615C9DD8">
      <w:numFmt w:val="bullet"/>
      <w:lvlText w:val="•"/>
      <w:lvlJc w:val="left"/>
      <w:pPr>
        <w:ind w:left="2314" w:hanging="355"/>
      </w:pPr>
      <w:rPr>
        <w:rFonts w:hint="default"/>
      </w:rPr>
    </w:lvl>
    <w:lvl w:ilvl="3" w:tplc="0E6A6648">
      <w:numFmt w:val="bullet"/>
      <w:lvlText w:val="•"/>
      <w:lvlJc w:val="left"/>
      <w:pPr>
        <w:ind w:left="3241" w:hanging="355"/>
      </w:pPr>
      <w:rPr>
        <w:rFonts w:hint="default"/>
      </w:rPr>
    </w:lvl>
    <w:lvl w:ilvl="4" w:tplc="3B126DAA">
      <w:numFmt w:val="bullet"/>
      <w:lvlText w:val="•"/>
      <w:lvlJc w:val="left"/>
      <w:pPr>
        <w:ind w:left="4168" w:hanging="355"/>
      </w:pPr>
      <w:rPr>
        <w:rFonts w:hint="default"/>
      </w:rPr>
    </w:lvl>
    <w:lvl w:ilvl="5" w:tplc="9A0AFAA4">
      <w:numFmt w:val="bullet"/>
      <w:lvlText w:val="•"/>
      <w:lvlJc w:val="left"/>
      <w:pPr>
        <w:ind w:left="5095" w:hanging="355"/>
      </w:pPr>
      <w:rPr>
        <w:rFonts w:hint="default"/>
      </w:rPr>
    </w:lvl>
    <w:lvl w:ilvl="6" w:tplc="2FC62672">
      <w:numFmt w:val="bullet"/>
      <w:lvlText w:val="•"/>
      <w:lvlJc w:val="left"/>
      <w:pPr>
        <w:ind w:left="6022" w:hanging="355"/>
      </w:pPr>
      <w:rPr>
        <w:rFonts w:hint="default"/>
      </w:rPr>
    </w:lvl>
    <w:lvl w:ilvl="7" w:tplc="2F540246">
      <w:numFmt w:val="bullet"/>
      <w:lvlText w:val="•"/>
      <w:lvlJc w:val="left"/>
      <w:pPr>
        <w:ind w:left="6949" w:hanging="355"/>
      </w:pPr>
      <w:rPr>
        <w:rFonts w:hint="default"/>
      </w:rPr>
    </w:lvl>
    <w:lvl w:ilvl="8" w:tplc="A57AAFCA">
      <w:numFmt w:val="bullet"/>
      <w:lvlText w:val="•"/>
      <w:lvlJc w:val="left"/>
      <w:pPr>
        <w:ind w:left="7876" w:hanging="355"/>
      </w:pPr>
      <w:rPr>
        <w:rFonts w:hint="default"/>
      </w:rPr>
    </w:lvl>
  </w:abstractNum>
  <w:abstractNum w:abstractNumId="10" w15:restartNumberingAfterBreak="0">
    <w:nsid w:val="2B326AA3"/>
    <w:multiLevelType w:val="hybridMultilevel"/>
    <w:tmpl w:val="8A2AD89A"/>
    <w:lvl w:ilvl="0" w:tplc="16B6AE02">
      <w:start w:val="1"/>
      <w:numFmt w:val="decimal"/>
      <w:lvlText w:val="%1"/>
      <w:lvlJc w:val="left"/>
      <w:pPr>
        <w:ind w:left="451" w:hanging="365"/>
        <w:jc w:val="left"/>
      </w:pPr>
      <w:rPr>
        <w:rFonts w:ascii="Arial" w:eastAsia="Arial" w:hAnsi="Arial" w:cs="Arial" w:hint="default"/>
        <w:color w:val="161616"/>
        <w:w w:val="93"/>
        <w:sz w:val="21"/>
        <w:szCs w:val="21"/>
      </w:rPr>
    </w:lvl>
    <w:lvl w:ilvl="1" w:tplc="32901AE2">
      <w:numFmt w:val="bullet"/>
      <w:lvlText w:val="•"/>
      <w:lvlJc w:val="left"/>
      <w:pPr>
        <w:ind w:left="1390" w:hanging="365"/>
      </w:pPr>
      <w:rPr>
        <w:rFonts w:hint="default"/>
      </w:rPr>
    </w:lvl>
    <w:lvl w:ilvl="2" w:tplc="92BCE1C4">
      <w:numFmt w:val="bullet"/>
      <w:lvlText w:val="•"/>
      <w:lvlJc w:val="left"/>
      <w:pPr>
        <w:ind w:left="2321" w:hanging="365"/>
      </w:pPr>
      <w:rPr>
        <w:rFonts w:hint="default"/>
      </w:rPr>
    </w:lvl>
    <w:lvl w:ilvl="3" w:tplc="A6C67016">
      <w:numFmt w:val="bullet"/>
      <w:lvlText w:val="•"/>
      <w:lvlJc w:val="left"/>
      <w:pPr>
        <w:ind w:left="3252" w:hanging="365"/>
      </w:pPr>
      <w:rPr>
        <w:rFonts w:hint="default"/>
      </w:rPr>
    </w:lvl>
    <w:lvl w:ilvl="4" w:tplc="855EDAEC">
      <w:numFmt w:val="bullet"/>
      <w:lvlText w:val="•"/>
      <w:lvlJc w:val="left"/>
      <w:pPr>
        <w:ind w:left="4183" w:hanging="365"/>
      </w:pPr>
      <w:rPr>
        <w:rFonts w:hint="default"/>
      </w:rPr>
    </w:lvl>
    <w:lvl w:ilvl="5" w:tplc="0FFA2E58">
      <w:numFmt w:val="bullet"/>
      <w:lvlText w:val="•"/>
      <w:lvlJc w:val="left"/>
      <w:pPr>
        <w:ind w:left="5114" w:hanging="365"/>
      </w:pPr>
      <w:rPr>
        <w:rFonts w:hint="default"/>
      </w:rPr>
    </w:lvl>
    <w:lvl w:ilvl="6" w:tplc="3FF625E2">
      <w:numFmt w:val="bullet"/>
      <w:lvlText w:val="•"/>
      <w:lvlJc w:val="left"/>
      <w:pPr>
        <w:ind w:left="6045" w:hanging="365"/>
      </w:pPr>
      <w:rPr>
        <w:rFonts w:hint="default"/>
      </w:rPr>
    </w:lvl>
    <w:lvl w:ilvl="7" w:tplc="CDFAA546">
      <w:numFmt w:val="bullet"/>
      <w:lvlText w:val="•"/>
      <w:lvlJc w:val="left"/>
      <w:pPr>
        <w:ind w:left="6976" w:hanging="365"/>
      </w:pPr>
      <w:rPr>
        <w:rFonts w:hint="default"/>
      </w:rPr>
    </w:lvl>
    <w:lvl w:ilvl="8" w:tplc="15D00B7A">
      <w:numFmt w:val="bullet"/>
      <w:lvlText w:val="•"/>
      <w:lvlJc w:val="left"/>
      <w:pPr>
        <w:ind w:left="7907" w:hanging="365"/>
      </w:pPr>
      <w:rPr>
        <w:rFonts w:hint="default"/>
      </w:rPr>
    </w:lvl>
  </w:abstractNum>
  <w:abstractNum w:abstractNumId="11" w15:restartNumberingAfterBreak="0">
    <w:nsid w:val="2CD1152E"/>
    <w:multiLevelType w:val="hybridMultilevel"/>
    <w:tmpl w:val="62C212B2"/>
    <w:lvl w:ilvl="0" w:tplc="8B2A6BAA">
      <w:start w:val="1"/>
      <w:numFmt w:val="decimal"/>
      <w:lvlText w:val="(%1)"/>
      <w:lvlJc w:val="left"/>
      <w:pPr>
        <w:ind w:left="1171" w:hanging="714"/>
        <w:jc w:val="left"/>
      </w:pPr>
      <w:rPr>
        <w:rFonts w:ascii="Arial" w:eastAsia="Arial" w:hAnsi="Arial" w:cs="Arial" w:hint="default"/>
        <w:color w:val="181818"/>
        <w:spacing w:val="-1"/>
        <w:w w:val="104"/>
        <w:sz w:val="19"/>
        <w:szCs w:val="19"/>
      </w:rPr>
    </w:lvl>
    <w:lvl w:ilvl="1" w:tplc="F68277B2">
      <w:numFmt w:val="bullet"/>
      <w:lvlText w:val="•"/>
      <w:lvlJc w:val="left"/>
      <w:pPr>
        <w:ind w:left="2600" w:hanging="714"/>
      </w:pPr>
      <w:rPr>
        <w:rFonts w:hint="default"/>
      </w:rPr>
    </w:lvl>
    <w:lvl w:ilvl="2" w:tplc="7C846CA0">
      <w:numFmt w:val="bullet"/>
      <w:lvlText w:val="•"/>
      <w:lvlJc w:val="left"/>
      <w:pPr>
        <w:ind w:left="3500" w:hanging="714"/>
      </w:pPr>
      <w:rPr>
        <w:rFonts w:hint="default"/>
      </w:rPr>
    </w:lvl>
    <w:lvl w:ilvl="3" w:tplc="BACCADA0">
      <w:numFmt w:val="bullet"/>
      <w:lvlText w:val="•"/>
      <w:lvlJc w:val="left"/>
      <w:pPr>
        <w:ind w:left="4400" w:hanging="714"/>
      </w:pPr>
      <w:rPr>
        <w:rFonts w:hint="default"/>
      </w:rPr>
    </w:lvl>
    <w:lvl w:ilvl="4" w:tplc="87EAAD16">
      <w:numFmt w:val="bullet"/>
      <w:lvlText w:val="•"/>
      <w:lvlJc w:val="left"/>
      <w:pPr>
        <w:ind w:left="5301" w:hanging="714"/>
      </w:pPr>
      <w:rPr>
        <w:rFonts w:hint="default"/>
      </w:rPr>
    </w:lvl>
    <w:lvl w:ilvl="5" w:tplc="9A789E2E">
      <w:numFmt w:val="bullet"/>
      <w:lvlText w:val="•"/>
      <w:lvlJc w:val="left"/>
      <w:pPr>
        <w:ind w:left="6201" w:hanging="714"/>
      </w:pPr>
      <w:rPr>
        <w:rFonts w:hint="default"/>
      </w:rPr>
    </w:lvl>
    <w:lvl w:ilvl="6" w:tplc="E71A7C16">
      <w:numFmt w:val="bullet"/>
      <w:lvlText w:val="•"/>
      <w:lvlJc w:val="left"/>
      <w:pPr>
        <w:ind w:left="7102" w:hanging="714"/>
      </w:pPr>
      <w:rPr>
        <w:rFonts w:hint="default"/>
      </w:rPr>
    </w:lvl>
    <w:lvl w:ilvl="7" w:tplc="DBBA0F7E">
      <w:numFmt w:val="bullet"/>
      <w:lvlText w:val="•"/>
      <w:lvlJc w:val="left"/>
      <w:pPr>
        <w:ind w:left="8002" w:hanging="714"/>
      </w:pPr>
      <w:rPr>
        <w:rFonts w:hint="default"/>
      </w:rPr>
    </w:lvl>
    <w:lvl w:ilvl="8" w:tplc="D7289B76">
      <w:numFmt w:val="bullet"/>
      <w:lvlText w:val="•"/>
      <w:lvlJc w:val="left"/>
      <w:pPr>
        <w:ind w:left="8903" w:hanging="714"/>
      </w:pPr>
      <w:rPr>
        <w:rFonts w:hint="default"/>
      </w:rPr>
    </w:lvl>
  </w:abstractNum>
  <w:abstractNum w:abstractNumId="12" w15:restartNumberingAfterBreak="0">
    <w:nsid w:val="2E2E590E"/>
    <w:multiLevelType w:val="hybridMultilevel"/>
    <w:tmpl w:val="8C5AEE9A"/>
    <w:lvl w:ilvl="0" w:tplc="2DBCF610">
      <w:start w:val="3"/>
      <w:numFmt w:val="lowerLetter"/>
      <w:lvlText w:val="(%1)"/>
      <w:lvlJc w:val="left"/>
      <w:pPr>
        <w:ind w:left="1779" w:hanging="721"/>
        <w:jc w:val="left"/>
      </w:pPr>
      <w:rPr>
        <w:rFonts w:ascii="Arial" w:eastAsia="Arial" w:hAnsi="Arial" w:cs="Arial" w:hint="default"/>
        <w:color w:val="161616"/>
        <w:w w:val="107"/>
        <w:sz w:val="19"/>
        <w:szCs w:val="19"/>
      </w:rPr>
    </w:lvl>
    <w:lvl w:ilvl="1" w:tplc="68BA0D54">
      <w:numFmt w:val="bullet"/>
      <w:lvlText w:val="•"/>
      <w:lvlJc w:val="left"/>
      <w:pPr>
        <w:ind w:left="2672" w:hanging="721"/>
      </w:pPr>
      <w:rPr>
        <w:rFonts w:hint="default"/>
      </w:rPr>
    </w:lvl>
    <w:lvl w:ilvl="2" w:tplc="B762CDC6">
      <w:numFmt w:val="bullet"/>
      <w:lvlText w:val="•"/>
      <w:lvlJc w:val="left"/>
      <w:pPr>
        <w:ind w:left="3564" w:hanging="721"/>
      </w:pPr>
      <w:rPr>
        <w:rFonts w:hint="default"/>
      </w:rPr>
    </w:lvl>
    <w:lvl w:ilvl="3" w:tplc="DCFC4AD2">
      <w:numFmt w:val="bullet"/>
      <w:lvlText w:val="•"/>
      <w:lvlJc w:val="left"/>
      <w:pPr>
        <w:ind w:left="4457" w:hanging="721"/>
      </w:pPr>
      <w:rPr>
        <w:rFonts w:hint="default"/>
      </w:rPr>
    </w:lvl>
    <w:lvl w:ilvl="4" w:tplc="DD8CD8F0">
      <w:numFmt w:val="bullet"/>
      <w:lvlText w:val="•"/>
      <w:lvlJc w:val="left"/>
      <w:pPr>
        <w:ind w:left="5349" w:hanging="721"/>
      </w:pPr>
      <w:rPr>
        <w:rFonts w:hint="default"/>
      </w:rPr>
    </w:lvl>
    <w:lvl w:ilvl="5" w:tplc="F592656C">
      <w:numFmt w:val="bullet"/>
      <w:lvlText w:val="•"/>
      <w:lvlJc w:val="left"/>
      <w:pPr>
        <w:ind w:left="6242" w:hanging="721"/>
      </w:pPr>
      <w:rPr>
        <w:rFonts w:hint="default"/>
      </w:rPr>
    </w:lvl>
    <w:lvl w:ilvl="6" w:tplc="4048701E">
      <w:numFmt w:val="bullet"/>
      <w:lvlText w:val="•"/>
      <w:lvlJc w:val="left"/>
      <w:pPr>
        <w:ind w:left="7134" w:hanging="721"/>
      </w:pPr>
      <w:rPr>
        <w:rFonts w:hint="default"/>
      </w:rPr>
    </w:lvl>
    <w:lvl w:ilvl="7" w:tplc="98321D46">
      <w:numFmt w:val="bullet"/>
      <w:lvlText w:val="•"/>
      <w:lvlJc w:val="left"/>
      <w:pPr>
        <w:ind w:left="8026" w:hanging="721"/>
      </w:pPr>
      <w:rPr>
        <w:rFonts w:hint="default"/>
      </w:rPr>
    </w:lvl>
    <w:lvl w:ilvl="8" w:tplc="7AE66C4C">
      <w:numFmt w:val="bullet"/>
      <w:lvlText w:val="•"/>
      <w:lvlJc w:val="left"/>
      <w:pPr>
        <w:ind w:left="8919" w:hanging="721"/>
      </w:pPr>
      <w:rPr>
        <w:rFonts w:hint="default"/>
      </w:rPr>
    </w:lvl>
  </w:abstractNum>
  <w:abstractNum w:abstractNumId="13" w15:restartNumberingAfterBreak="0">
    <w:nsid w:val="33697F77"/>
    <w:multiLevelType w:val="hybridMultilevel"/>
    <w:tmpl w:val="9FA85CBA"/>
    <w:lvl w:ilvl="0" w:tplc="B7F485BE">
      <w:start w:val="1"/>
      <w:numFmt w:val="lowerLetter"/>
      <w:lvlText w:val="(%1)"/>
      <w:lvlJc w:val="left"/>
      <w:pPr>
        <w:ind w:left="2512" w:hanging="365"/>
        <w:jc w:val="left"/>
      </w:pPr>
      <w:rPr>
        <w:rFonts w:ascii="Arial" w:eastAsia="Arial" w:hAnsi="Arial" w:cs="Arial" w:hint="default"/>
        <w:color w:val="181818"/>
        <w:spacing w:val="-1"/>
        <w:w w:val="106"/>
        <w:sz w:val="19"/>
        <w:szCs w:val="19"/>
      </w:rPr>
    </w:lvl>
    <w:lvl w:ilvl="1" w:tplc="5F7460AE">
      <w:numFmt w:val="bullet"/>
      <w:lvlText w:val="•"/>
      <w:lvlJc w:val="left"/>
      <w:pPr>
        <w:ind w:left="3338" w:hanging="365"/>
      </w:pPr>
      <w:rPr>
        <w:rFonts w:hint="default"/>
      </w:rPr>
    </w:lvl>
    <w:lvl w:ilvl="2" w:tplc="55E0059C">
      <w:numFmt w:val="bullet"/>
      <w:lvlText w:val="•"/>
      <w:lvlJc w:val="left"/>
      <w:pPr>
        <w:ind w:left="4156" w:hanging="365"/>
      </w:pPr>
      <w:rPr>
        <w:rFonts w:hint="default"/>
      </w:rPr>
    </w:lvl>
    <w:lvl w:ilvl="3" w:tplc="7FF8F49A">
      <w:numFmt w:val="bullet"/>
      <w:lvlText w:val="•"/>
      <w:lvlJc w:val="left"/>
      <w:pPr>
        <w:ind w:left="4975" w:hanging="365"/>
      </w:pPr>
      <w:rPr>
        <w:rFonts w:hint="default"/>
      </w:rPr>
    </w:lvl>
    <w:lvl w:ilvl="4" w:tplc="502E604A">
      <w:numFmt w:val="bullet"/>
      <w:lvlText w:val="•"/>
      <w:lvlJc w:val="left"/>
      <w:pPr>
        <w:ind w:left="5793" w:hanging="365"/>
      </w:pPr>
      <w:rPr>
        <w:rFonts w:hint="default"/>
      </w:rPr>
    </w:lvl>
    <w:lvl w:ilvl="5" w:tplc="87BC9DFC">
      <w:numFmt w:val="bullet"/>
      <w:lvlText w:val="•"/>
      <w:lvlJc w:val="left"/>
      <w:pPr>
        <w:ind w:left="6612" w:hanging="365"/>
      </w:pPr>
      <w:rPr>
        <w:rFonts w:hint="default"/>
      </w:rPr>
    </w:lvl>
    <w:lvl w:ilvl="6" w:tplc="746E3CBC">
      <w:numFmt w:val="bullet"/>
      <w:lvlText w:val="•"/>
      <w:lvlJc w:val="left"/>
      <w:pPr>
        <w:ind w:left="7430" w:hanging="365"/>
      </w:pPr>
      <w:rPr>
        <w:rFonts w:hint="default"/>
      </w:rPr>
    </w:lvl>
    <w:lvl w:ilvl="7" w:tplc="6A6AF924">
      <w:numFmt w:val="bullet"/>
      <w:lvlText w:val="•"/>
      <w:lvlJc w:val="left"/>
      <w:pPr>
        <w:ind w:left="8248" w:hanging="365"/>
      </w:pPr>
      <w:rPr>
        <w:rFonts w:hint="default"/>
      </w:rPr>
    </w:lvl>
    <w:lvl w:ilvl="8" w:tplc="5E1013CE">
      <w:numFmt w:val="bullet"/>
      <w:lvlText w:val="•"/>
      <w:lvlJc w:val="left"/>
      <w:pPr>
        <w:ind w:left="9067" w:hanging="365"/>
      </w:pPr>
      <w:rPr>
        <w:rFonts w:hint="default"/>
      </w:rPr>
    </w:lvl>
  </w:abstractNum>
  <w:abstractNum w:abstractNumId="14" w15:restartNumberingAfterBreak="0">
    <w:nsid w:val="35B04CB9"/>
    <w:multiLevelType w:val="hybridMultilevel"/>
    <w:tmpl w:val="1DD01FFA"/>
    <w:lvl w:ilvl="0" w:tplc="3CF63100">
      <w:start w:val="1"/>
      <w:numFmt w:val="decimal"/>
      <w:lvlText w:val="%1"/>
      <w:lvlJc w:val="left"/>
      <w:pPr>
        <w:ind w:left="459" w:hanging="368"/>
        <w:jc w:val="left"/>
      </w:pPr>
      <w:rPr>
        <w:rFonts w:hint="default"/>
        <w:w w:val="103"/>
      </w:rPr>
    </w:lvl>
    <w:lvl w:ilvl="1" w:tplc="156E9360">
      <w:numFmt w:val="bullet"/>
      <w:lvlText w:val="•"/>
      <w:lvlJc w:val="left"/>
      <w:pPr>
        <w:ind w:left="1421" w:hanging="368"/>
      </w:pPr>
      <w:rPr>
        <w:rFonts w:hint="default"/>
      </w:rPr>
    </w:lvl>
    <w:lvl w:ilvl="2" w:tplc="5E6A8904">
      <w:numFmt w:val="bullet"/>
      <w:lvlText w:val="•"/>
      <w:lvlJc w:val="left"/>
      <w:pPr>
        <w:ind w:left="2382" w:hanging="368"/>
      </w:pPr>
      <w:rPr>
        <w:rFonts w:hint="default"/>
      </w:rPr>
    </w:lvl>
    <w:lvl w:ilvl="3" w:tplc="E986386E">
      <w:numFmt w:val="bullet"/>
      <w:lvlText w:val="•"/>
      <w:lvlJc w:val="left"/>
      <w:pPr>
        <w:ind w:left="3343" w:hanging="368"/>
      </w:pPr>
      <w:rPr>
        <w:rFonts w:hint="default"/>
      </w:rPr>
    </w:lvl>
    <w:lvl w:ilvl="4" w:tplc="47B42646">
      <w:numFmt w:val="bullet"/>
      <w:lvlText w:val="•"/>
      <w:lvlJc w:val="left"/>
      <w:pPr>
        <w:ind w:left="4304" w:hanging="368"/>
      </w:pPr>
      <w:rPr>
        <w:rFonts w:hint="default"/>
      </w:rPr>
    </w:lvl>
    <w:lvl w:ilvl="5" w:tplc="D026EA52">
      <w:numFmt w:val="bullet"/>
      <w:lvlText w:val="•"/>
      <w:lvlJc w:val="left"/>
      <w:pPr>
        <w:ind w:left="5266" w:hanging="368"/>
      </w:pPr>
      <w:rPr>
        <w:rFonts w:hint="default"/>
      </w:rPr>
    </w:lvl>
    <w:lvl w:ilvl="6" w:tplc="FC7CCC68">
      <w:numFmt w:val="bullet"/>
      <w:lvlText w:val="•"/>
      <w:lvlJc w:val="left"/>
      <w:pPr>
        <w:ind w:left="6227" w:hanging="368"/>
      </w:pPr>
      <w:rPr>
        <w:rFonts w:hint="default"/>
      </w:rPr>
    </w:lvl>
    <w:lvl w:ilvl="7" w:tplc="66FC4444">
      <w:numFmt w:val="bullet"/>
      <w:lvlText w:val="•"/>
      <w:lvlJc w:val="left"/>
      <w:pPr>
        <w:ind w:left="7188" w:hanging="368"/>
      </w:pPr>
      <w:rPr>
        <w:rFonts w:hint="default"/>
      </w:rPr>
    </w:lvl>
    <w:lvl w:ilvl="8" w:tplc="69EE28DE">
      <w:numFmt w:val="bullet"/>
      <w:lvlText w:val="•"/>
      <w:lvlJc w:val="left"/>
      <w:pPr>
        <w:ind w:left="8149" w:hanging="368"/>
      </w:pPr>
      <w:rPr>
        <w:rFonts w:hint="default"/>
      </w:rPr>
    </w:lvl>
  </w:abstractNum>
  <w:abstractNum w:abstractNumId="15" w15:restartNumberingAfterBreak="0">
    <w:nsid w:val="404839AC"/>
    <w:multiLevelType w:val="multilevel"/>
    <w:tmpl w:val="FF1A4602"/>
    <w:lvl w:ilvl="0">
      <w:start w:val="11"/>
      <w:numFmt w:val="decimal"/>
      <w:lvlText w:val="%1"/>
      <w:lvlJc w:val="left"/>
      <w:pPr>
        <w:ind w:left="1192" w:hanging="711"/>
        <w:jc w:val="left"/>
      </w:pPr>
      <w:rPr>
        <w:rFonts w:hint="default"/>
      </w:rPr>
    </w:lvl>
    <w:lvl w:ilvl="1">
      <w:start w:val="1"/>
      <w:numFmt w:val="decimal"/>
      <w:lvlText w:val="%1.%2"/>
      <w:lvlJc w:val="left"/>
      <w:pPr>
        <w:ind w:left="1192" w:hanging="711"/>
        <w:jc w:val="left"/>
      </w:pPr>
      <w:rPr>
        <w:rFonts w:ascii="Arial" w:eastAsia="Arial" w:hAnsi="Arial" w:cs="Arial" w:hint="default"/>
        <w:color w:val="161616"/>
        <w:spacing w:val="-1"/>
        <w:w w:val="92"/>
        <w:sz w:val="21"/>
        <w:szCs w:val="21"/>
      </w:rPr>
    </w:lvl>
    <w:lvl w:ilvl="2">
      <w:numFmt w:val="bullet"/>
      <w:lvlText w:val="•"/>
      <w:lvlJc w:val="left"/>
      <w:pPr>
        <w:ind w:left="3100" w:hanging="711"/>
      </w:pPr>
      <w:rPr>
        <w:rFonts w:hint="default"/>
      </w:rPr>
    </w:lvl>
    <w:lvl w:ilvl="3">
      <w:numFmt w:val="bullet"/>
      <w:lvlText w:val="•"/>
      <w:lvlJc w:val="left"/>
      <w:pPr>
        <w:ind w:left="4051" w:hanging="711"/>
      </w:pPr>
      <w:rPr>
        <w:rFonts w:hint="default"/>
      </w:rPr>
    </w:lvl>
    <w:lvl w:ilvl="4">
      <w:numFmt w:val="bullet"/>
      <w:lvlText w:val="•"/>
      <w:lvlJc w:val="left"/>
      <w:pPr>
        <w:ind w:left="5001" w:hanging="711"/>
      </w:pPr>
      <w:rPr>
        <w:rFonts w:hint="default"/>
      </w:rPr>
    </w:lvl>
    <w:lvl w:ilvl="5">
      <w:numFmt w:val="bullet"/>
      <w:lvlText w:val="•"/>
      <w:lvlJc w:val="left"/>
      <w:pPr>
        <w:ind w:left="5952" w:hanging="711"/>
      </w:pPr>
      <w:rPr>
        <w:rFonts w:hint="default"/>
      </w:rPr>
    </w:lvl>
    <w:lvl w:ilvl="6">
      <w:numFmt w:val="bullet"/>
      <w:lvlText w:val="•"/>
      <w:lvlJc w:val="left"/>
      <w:pPr>
        <w:ind w:left="6902" w:hanging="711"/>
      </w:pPr>
      <w:rPr>
        <w:rFonts w:hint="default"/>
      </w:rPr>
    </w:lvl>
    <w:lvl w:ilvl="7">
      <w:numFmt w:val="bullet"/>
      <w:lvlText w:val="•"/>
      <w:lvlJc w:val="left"/>
      <w:pPr>
        <w:ind w:left="7852" w:hanging="711"/>
      </w:pPr>
      <w:rPr>
        <w:rFonts w:hint="default"/>
      </w:rPr>
    </w:lvl>
    <w:lvl w:ilvl="8">
      <w:numFmt w:val="bullet"/>
      <w:lvlText w:val="•"/>
      <w:lvlJc w:val="left"/>
      <w:pPr>
        <w:ind w:left="8803" w:hanging="711"/>
      </w:pPr>
      <w:rPr>
        <w:rFonts w:hint="default"/>
      </w:rPr>
    </w:lvl>
  </w:abstractNum>
  <w:abstractNum w:abstractNumId="16" w15:restartNumberingAfterBreak="0">
    <w:nsid w:val="42740F40"/>
    <w:multiLevelType w:val="multilevel"/>
    <w:tmpl w:val="161C826C"/>
    <w:lvl w:ilvl="0">
      <w:start w:val="1"/>
      <w:numFmt w:val="decimal"/>
      <w:lvlText w:val="%1."/>
      <w:lvlJc w:val="left"/>
      <w:pPr>
        <w:ind w:left="768" w:hanging="270"/>
        <w:jc w:val="left"/>
      </w:pPr>
      <w:rPr>
        <w:rFonts w:hint="default"/>
        <w:b/>
        <w:bCs/>
        <w:w w:val="110"/>
      </w:rPr>
    </w:lvl>
    <w:lvl w:ilvl="1">
      <w:start w:val="1"/>
      <w:numFmt w:val="decimal"/>
      <w:lvlText w:val="%1.%2."/>
      <w:lvlJc w:val="left"/>
      <w:pPr>
        <w:ind w:left="1049" w:hanging="562"/>
        <w:jc w:val="left"/>
      </w:pPr>
      <w:rPr>
        <w:rFonts w:ascii="Arial" w:eastAsia="Arial" w:hAnsi="Arial" w:cs="Arial" w:hint="default"/>
        <w:color w:val="161616"/>
        <w:spacing w:val="-1"/>
        <w:w w:val="93"/>
        <w:sz w:val="21"/>
        <w:szCs w:val="21"/>
      </w:rPr>
    </w:lvl>
    <w:lvl w:ilvl="2">
      <w:numFmt w:val="bullet"/>
      <w:lvlText w:val="•"/>
      <w:lvlJc w:val="left"/>
      <w:pPr>
        <w:ind w:left="2113" w:hanging="562"/>
      </w:pPr>
      <w:rPr>
        <w:rFonts w:hint="default"/>
      </w:rPr>
    </w:lvl>
    <w:lvl w:ilvl="3">
      <w:numFmt w:val="bullet"/>
      <w:lvlText w:val="•"/>
      <w:lvlJc w:val="left"/>
      <w:pPr>
        <w:ind w:left="3187" w:hanging="562"/>
      </w:pPr>
      <w:rPr>
        <w:rFonts w:hint="default"/>
      </w:rPr>
    </w:lvl>
    <w:lvl w:ilvl="4">
      <w:numFmt w:val="bullet"/>
      <w:lvlText w:val="•"/>
      <w:lvlJc w:val="left"/>
      <w:pPr>
        <w:ind w:left="4261" w:hanging="562"/>
      </w:pPr>
      <w:rPr>
        <w:rFonts w:hint="default"/>
      </w:rPr>
    </w:lvl>
    <w:lvl w:ilvl="5">
      <w:numFmt w:val="bullet"/>
      <w:lvlText w:val="•"/>
      <w:lvlJc w:val="left"/>
      <w:pPr>
        <w:ind w:left="5335" w:hanging="562"/>
      </w:pPr>
      <w:rPr>
        <w:rFonts w:hint="default"/>
      </w:rPr>
    </w:lvl>
    <w:lvl w:ilvl="6">
      <w:numFmt w:val="bullet"/>
      <w:lvlText w:val="•"/>
      <w:lvlJc w:val="left"/>
      <w:pPr>
        <w:ind w:left="6408" w:hanging="562"/>
      </w:pPr>
      <w:rPr>
        <w:rFonts w:hint="default"/>
      </w:rPr>
    </w:lvl>
    <w:lvl w:ilvl="7">
      <w:numFmt w:val="bullet"/>
      <w:lvlText w:val="•"/>
      <w:lvlJc w:val="left"/>
      <w:pPr>
        <w:ind w:left="7482" w:hanging="562"/>
      </w:pPr>
      <w:rPr>
        <w:rFonts w:hint="default"/>
      </w:rPr>
    </w:lvl>
    <w:lvl w:ilvl="8">
      <w:numFmt w:val="bullet"/>
      <w:lvlText w:val="•"/>
      <w:lvlJc w:val="left"/>
      <w:pPr>
        <w:ind w:left="8556" w:hanging="562"/>
      </w:pPr>
      <w:rPr>
        <w:rFonts w:hint="default"/>
      </w:rPr>
    </w:lvl>
  </w:abstractNum>
  <w:abstractNum w:abstractNumId="17" w15:restartNumberingAfterBreak="0">
    <w:nsid w:val="430C5324"/>
    <w:multiLevelType w:val="multilevel"/>
    <w:tmpl w:val="EE583814"/>
    <w:lvl w:ilvl="0">
      <w:start w:val="9"/>
      <w:numFmt w:val="decimal"/>
      <w:lvlText w:val="%1"/>
      <w:lvlJc w:val="left"/>
      <w:pPr>
        <w:ind w:left="883" w:hanging="564"/>
        <w:jc w:val="left"/>
      </w:pPr>
      <w:rPr>
        <w:rFonts w:hint="default"/>
      </w:rPr>
    </w:lvl>
    <w:lvl w:ilvl="1">
      <w:start w:val="1"/>
      <w:numFmt w:val="decimal"/>
      <w:lvlText w:val="%1.%2."/>
      <w:lvlJc w:val="left"/>
      <w:pPr>
        <w:ind w:left="883" w:hanging="564"/>
        <w:jc w:val="left"/>
      </w:pPr>
      <w:rPr>
        <w:rFonts w:ascii="Arial" w:eastAsia="Arial" w:hAnsi="Arial" w:cs="Arial" w:hint="default"/>
        <w:color w:val="151515"/>
        <w:spacing w:val="-1"/>
        <w:w w:val="99"/>
        <w:sz w:val="20"/>
        <w:szCs w:val="20"/>
      </w:rPr>
    </w:lvl>
    <w:lvl w:ilvl="2">
      <w:numFmt w:val="bullet"/>
      <w:lvlText w:val="•"/>
      <w:lvlJc w:val="left"/>
      <w:pPr>
        <w:ind w:left="2844" w:hanging="564"/>
      </w:pPr>
      <w:rPr>
        <w:rFonts w:hint="default"/>
      </w:rPr>
    </w:lvl>
    <w:lvl w:ilvl="3">
      <w:numFmt w:val="bullet"/>
      <w:lvlText w:val="•"/>
      <w:lvlJc w:val="left"/>
      <w:pPr>
        <w:ind w:left="3827" w:hanging="564"/>
      </w:pPr>
      <w:rPr>
        <w:rFonts w:hint="default"/>
      </w:rPr>
    </w:lvl>
    <w:lvl w:ilvl="4">
      <w:numFmt w:val="bullet"/>
      <w:lvlText w:val="•"/>
      <w:lvlJc w:val="left"/>
      <w:pPr>
        <w:ind w:left="4809" w:hanging="564"/>
      </w:pPr>
      <w:rPr>
        <w:rFonts w:hint="default"/>
      </w:rPr>
    </w:lvl>
    <w:lvl w:ilvl="5">
      <w:numFmt w:val="bullet"/>
      <w:lvlText w:val="•"/>
      <w:lvlJc w:val="left"/>
      <w:pPr>
        <w:ind w:left="5792" w:hanging="564"/>
      </w:pPr>
      <w:rPr>
        <w:rFonts w:hint="default"/>
      </w:rPr>
    </w:lvl>
    <w:lvl w:ilvl="6">
      <w:numFmt w:val="bullet"/>
      <w:lvlText w:val="•"/>
      <w:lvlJc w:val="left"/>
      <w:pPr>
        <w:ind w:left="6774" w:hanging="564"/>
      </w:pPr>
      <w:rPr>
        <w:rFonts w:hint="default"/>
      </w:rPr>
    </w:lvl>
    <w:lvl w:ilvl="7">
      <w:numFmt w:val="bullet"/>
      <w:lvlText w:val="•"/>
      <w:lvlJc w:val="left"/>
      <w:pPr>
        <w:ind w:left="7756" w:hanging="564"/>
      </w:pPr>
      <w:rPr>
        <w:rFonts w:hint="default"/>
      </w:rPr>
    </w:lvl>
    <w:lvl w:ilvl="8">
      <w:numFmt w:val="bullet"/>
      <w:lvlText w:val="•"/>
      <w:lvlJc w:val="left"/>
      <w:pPr>
        <w:ind w:left="8739" w:hanging="564"/>
      </w:pPr>
      <w:rPr>
        <w:rFonts w:hint="default"/>
      </w:rPr>
    </w:lvl>
  </w:abstractNum>
  <w:abstractNum w:abstractNumId="18" w15:restartNumberingAfterBreak="0">
    <w:nsid w:val="43AE2DB3"/>
    <w:multiLevelType w:val="multilevel"/>
    <w:tmpl w:val="CAEC46DE"/>
    <w:lvl w:ilvl="0">
      <w:start w:val="12"/>
      <w:numFmt w:val="decimal"/>
      <w:lvlText w:val="%1"/>
      <w:lvlJc w:val="left"/>
      <w:pPr>
        <w:ind w:left="1186" w:hanging="715"/>
        <w:jc w:val="left"/>
      </w:pPr>
      <w:rPr>
        <w:rFonts w:hint="default"/>
      </w:rPr>
    </w:lvl>
    <w:lvl w:ilvl="1">
      <w:start w:val="1"/>
      <w:numFmt w:val="decimal"/>
      <w:lvlText w:val="%1.%2"/>
      <w:lvlJc w:val="left"/>
      <w:pPr>
        <w:ind w:left="1186" w:hanging="715"/>
        <w:jc w:val="left"/>
      </w:pPr>
      <w:rPr>
        <w:rFonts w:hint="default"/>
        <w:spacing w:val="-1"/>
        <w:w w:val="92"/>
      </w:rPr>
    </w:lvl>
    <w:lvl w:ilvl="2">
      <w:numFmt w:val="bullet"/>
      <w:lvlText w:val="•"/>
      <w:lvlJc w:val="left"/>
      <w:pPr>
        <w:ind w:left="3084" w:hanging="715"/>
      </w:pPr>
      <w:rPr>
        <w:rFonts w:hint="default"/>
      </w:rPr>
    </w:lvl>
    <w:lvl w:ilvl="3">
      <w:numFmt w:val="bullet"/>
      <w:lvlText w:val="•"/>
      <w:lvlJc w:val="left"/>
      <w:pPr>
        <w:ind w:left="4037" w:hanging="715"/>
      </w:pPr>
      <w:rPr>
        <w:rFonts w:hint="default"/>
      </w:rPr>
    </w:lvl>
    <w:lvl w:ilvl="4">
      <w:numFmt w:val="bullet"/>
      <w:lvlText w:val="•"/>
      <w:lvlJc w:val="left"/>
      <w:pPr>
        <w:ind w:left="4989" w:hanging="715"/>
      </w:pPr>
      <w:rPr>
        <w:rFonts w:hint="default"/>
      </w:rPr>
    </w:lvl>
    <w:lvl w:ilvl="5">
      <w:numFmt w:val="bullet"/>
      <w:lvlText w:val="•"/>
      <w:lvlJc w:val="left"/>
      <w:pPr>
        <w:ind w:left="5942" w:hanging="715"/>
      </w:pPr>
      <w:rPr>
        <w:rFonts w:hint="default"/>
      </w:rPr>
    </w:lvl>
    <w:lvl w:ilvl="6">
      <w:numFmt w:val="bullet"/>
      <w:lvlText w:val="•"/>
      <w:lvlJc w:val="left"/>
      <w:pPr>
        <w:ind w:left="6894" w:hanging="715"/>
      </w:pPr>
      <w:rPr>
        <w:rFonts w:hint="default"/>
      </w:rPr>
    </w:lvl>
    <w:lvl w:ilvl="7">
      <w:numFmt w:val="bullet"/>
      <w:lvlText w:val="•"/>
      <w:lvlJc w:val="left"/>
      <w:pPr>
        <w:ind w:left="7846" w:hanging="715"/>
      </w:pPr>
      <w:rPr>
        <w:rFonts w:hint="default"/>
      </w:rPr>
    </w:lvl>
    <w:lvl w:ilvl="8">
      <w:numFmt w:val="bullet"/>
      <w:lvlText w:val="•"/>
      <w:lvlJc w:val="left"/>
      <w:pPr>
        <w:ind w:left="8799" w:hanging="715"/>
      </w:pPr>
      <w:rPr>
        <w:rFonts w:hint="default"/>
      </w:rPr>
    </w:lvl>
  </w:abstractNum>
  <w:abstractNum w:abstractNumId="19" w15:restartNumberingAfterBreak="0">
    <w:nsid w:val="4B356511"/>
    <w:multiLevelType w:val="multilevel"/>
    <w:tmpl w:val="1C5EC90C"/>
    <w:lvl w:ilvl="0">
      <w:start w:val="1"/>
      <w:numFmt w:val="decimal"/>
      <w:lvlText w:val="%1."/>
      <w:lvlJc w:val="left"/>
      <w:pPr>
        <w:ind w:left="1201" w:hanging="354"/>
        <w:jc w:val="right"/>
      </w:pPr>
      <w:rPr>
        <w:rFonts w:hint="default"/>
        <w:b/>
        <w:bCs/>
        <w:spacing w:val="-1"/>
        <w:w w:val="100"/>
      </w:rPr>
    </w:lvl>
    <w:lvl w:ilvl="1">
      <w:start w:val="1"/>
      <w:numFmt w:val="decimal"/>
      <w:lvlText w:val="%1.%2"/>
      <w:lvlJc w:val="left"/>
      <w:pPr>
        <w:ind w:left="1794" w:hanging="715"/>
        <w:jc w:val="left"/>
      </w:pPr>
      <w:rPr>
        <w:rFonts w:hint="default"/>
        <w:spacing w:val="-9"/>
        <w:w w:val="110"/>
      </w:rPr>
    </w:lvl>
    <w:lvl w:ilvl="2">
      <w:numFmt w:val="bullet"/>
      <w:lvlText w:val="•"/>
      <w:lvlJc w:val="left"/>
      <w:pPr>
        <w:ind w:left="1521" w:hanging="715"/>
      </w:pPr>
      <w:rPr>
        <w:rFonts w:ascii="Arial" w:eastAsia="Arial" w:hAnsi="Arial" w:cs="Arial" w:hint="default"/>
        <w:color w:val="161616"/>
        <w:w w:val="101"/>
        <w:sz w:val="19"/>
        <w:szCs w:val="19"/>
      </w:rPr>
    </w:lvl>
    <w:lvl w:ilvl="3">
      <w:numFmt w:val="bullet"/>
      <w:lvlText w:val="•"/>
      <w:lvlJc w:val="left"/>
      <w:pPr>
        <w:ind w:left="1720" w:hanging="715"/>
      </w:pPr>
      <w:rPr>
        <w:rFonts w:hint="default"/>
      </w:rPr>
    </w:lvl>
    <w:lvl w:ilvl="4">
      <w:numFmt w:val="bullet"/>
      <w:lvlText w:val="•"/>
      <w:lvlJc w:val="left"/>
      <w:pPr>
        <w:ind w:left="1800" w:hanging="715"/>
      </w:pPr>
      <w:rPr>
        <w:rFonts w:hint="default"/>
      </w:rPr>
    </w:lvl>
    <w:lvl w:ilvl="5">
      <w:numFmt w:val="bullet"/>
      <w:lvlText w:val="•"/>
      <w:lvlJc w:val="left"/>
      <w:pPr>
        <w:ind w:left="1900" w:hanging="715"/>
      </w:pPr>
      <w:rPr>
        <w:rFonts w:hint="default"/>
      </w:rPr>
    </w:lvl>
    <w:lvl w:ilvl="6">
      <w:numFmt w:val="bullet"/>
      <w:lvlText w:val="•"/>
      <w:lvlJc w:val="left"/>
      <w:pPr>
        <w:ind w:left="1920" w:hanging="715"/>
      </w:pPr>
      <w:rPr>
        <w:rFonts w:hint="default"/>
      </w:rPr>
    </w:lvl>
    <w:lvl w:ilvl="7">
      <w:numFmt w:val="bullet"/>
      <w:lvlText w:val="•"/>
      <w:lvlJc w:val="left"/>
      <w:pPr>
        <w:ind w:left="4116" w:hanging="715"/>
      </w:pPr>
      <w:rPr>
        <w:rFonts w:hint="default"/>
      </w:rPr>
    </w:lvl>
    <w:lvl w:ilvl="8">
      <w:numFmt w:val="bullet"/>
      <w:lvlText w:val="•"/>
      <w:lvlJc w:val="left"/>
      <w:pPr>
        <w:ind w:left="6312" w:hanging="715"/>
      </w:pPr>
      <w:rPr>
        <w:rFonts w:hint="default"/>
      </w:rPr>
    </w:lvl>
  </w:abstractNum>
  <w:abstractNum w:abstractNumId="20" w15:restartNumberingAfterBreak="0">
    <w:nsid w:val="4D1032EF"/>
    <w:multiLevelType w:val="hybridMultilevel"/>
    <w:tmpl w:val="4C8CF020"/>
    <w:lvl w:ilvl="0" w:tplc="ABF694E8">
      <w:start w:val="1"/>
      <w:numFmt w:val="lowerLetter"/>
      <w:lvlText w:val="(%1)"/>
      <w:lvlJc w:val="left"/>
      <w:pPr>
        <w:ind w:left="1732" w:hanging="717"/>
        <w:jc w:val="left"/>
      </w:pPr>
      <w:rPr>
        <w:rFonts w:ascii="Arial" w:eastAsia="Arial" w:hAnsi="Arial" w:cs="Arial" w:hint="default"/>
        <w:color w:val="181818"/>
        <w:spacing w:val="-1"/>
        <w:w w:val="104"/>
        <w:sz w:val="19"/>
        <w:szCs w:val="19"/>
      </w:rPr>
    </w:lvl>
    <w:lvl w:ilvl="1" w:tplc="F612BF02">
      <w:numFmt w:val="bullet"/>
      <w:lvlText w:val="•"/>
      <w:lvlJc w:val="left"/>
      <w:pPr>
        <w:ind w:left="2636" w:hanging="717"/>
      </w:pPr>
      <w:rPr>
        <w:rFonts w:hint="default"/>
      </w:rPr>
    </w:lvl>
    <w:lvl w:ilvl="2" w:tplc="501CDCF4">
      <w:numFmt w:val="bullet"/>
      <w:lvlText w:val="•"/>
      <w:lvlJc w:val="left"/>
      <w:pPr>
        <w:ind w:left="3532" w:hanging="717"/>
      </w:pPr>
      <w:rPr>
        <w:rFonts w:hint="default"/>
      </w:rPr>
    </w:lvl>
    <w:lvl w:ilvl="3" w:tplc="F85EEC06">
      <w:numFmt w:val="bullet"/>
      <w:lvlText w:val="•"/>
      <w:lvlJc w:val="left"/>
      <w:pPr>
        <w:ind w:left="4429" w:hanging="717"/>
      </w:pPr>
      <w:rPr>
        <w:rFonts w:hint="default"/>
      </w:rPr>
    </w:lvl>
    <w:lvl w:ilvl="4" w:tplc="374CC6CE">
      <w:numFmt w:val="bullet"/>
      <w:lvlText w:val="•"/>
      <w:lvlJc w:val="left"/>
      <w:pPr>
        <w:ind w:left="5325" w:hanging="717"/>
      </w:pPr>
      <w:rPr>
        <w:rFonts w:hint="default"/>
      </w:rPr>
    </w:lvl>
    <w:lvl w:ilvl="5" w:tplc="83E8D4DC">
      <w:numFmt w:val="bullet"/>
      <w:lvlText w:val="•"/>
      <w:lvlJc w:val="left"/>
      <w:pPr>
        <w:ind w:left="6222" w:hanging="717"/>
      </w:pPr>
      <w:rPr>
        <w:rFonts w:hint="default"/>
      </w:rPr>
    </w:lvl>
    <w:lvl w:ilvl="6" w:tplc="91167FDC">
      <w:numFmt w:val="bullet"/>
      <w:lvlText w:val="•"/>
      <w:lvlJc w:val="left"/>
      <w:pPr>
        <w:ind w:left="7118" w:hanging="717"/>
      </w:pPr>
      <w:rPr>
        <w:rFonts w:hint="default"/>
      </w:rPr>
    </w:lvl>
    <w:lvl w:ilvl="7" w:tplc="78248AE2">
      <w:numFmt w:val="bullet"/>
      <w:lvlText w:val="•"/>
      <w:lvlJc w:val="left"/>
      <w:pPr>
        <w:ind w:left="8014" w:hanging="717"/>
      </w:pPr>
      <w:rPr>
        <w:rFonts w:hint="default"/>
      </w:rPr>
    </w:lvl>
    <w:lvl w:ilvl="8" w:tplc="7F905BD0">
      <w:numFmt w:val="bullet"/>
      <w:lvlText w:val="•"/>
      <w:lvlJc w:val="left"/>
      <w:pPr>
        <w:ind w:left="8911" w:hanging="717"/>
      </w:pPr>
      <w:rPr>
        <w:rFonts w:hint="default"/>
      </w:rPr>
    </w:lvl>
  </w:abstractNum>
  <w:abstractNum w:abstractNumId="21" w15:restartNumberingAfterBreak="0">
    <w:nsid w:val="4FFA751E"/>
    <w:multiLevelType w:val="multilevel"/>
    <w:tmpl w:val="4C0E4756"/>
    <w:lvl w:ilvl="0">
      <w:start w:val="29"/>
      <w:numFmt w:val="decimal"/>
      <w:lvlText w:val="%1"/>
      <w:lvlJc w:val="left"/>
      <w:pPr>
        <w:ind w:left="1169" w:hanging="701"/>
        <w:jc w:val="right"/>
      </w:pPr>
      <w:rPr>
        <w:rFonts w:hint="default"/>
        <w:spacing w:val="-1"/>
        <w:w w:val="97"/>
      </w:rPr>
    </w:lvl>
    <w:lvl w:ilvl="1">
      <w:start w:val="1"/>
      <w:numFmt w:val="decimal"/>
      <w:lvlText w:val="%1.%2"/>
      <w:lvlJc w:val="left"/>
      <w:pPr>
        <w:ind w:left="1907" w:hanging="706"/>
        <w:jc w:val="left"/>
      </w:pPr>
      <w:rPr>
        <w:rFonts w:hint="default"/>
        <w:spacing w:val="-1"/>
        <w:w w:val="97"/>
      </w:rPr>
    </w:lvl>
    <w:lvl w:ilvl="2">
      <w:start w:val="1"/>
      <w:numFmt w:val="decimal"/>
      <w:lvlText w:val="%1.%2.%3"/>
      <w:lvlJc w:val="left"/>
      <w:pPr>
        <w:ind w:left="2457" w:hanging="706"/>
        <w:jc w:val="left"/>
      </w:pPr>
      <w:rPr>
        <w:rFonts w:ascii="Arial" w:eastAsia="Arial" w:hAnsi="Arial" w:cs="Arial" w:hint="default"/>
        <w:color w:val="181818"/>
        <w:spacing w:val="-1"/>
        <w:w w:val="101"/>
        <w:sz w:val="19"/>
        <w:szCs w:val="19"/>
      </w:rPr>
    </w:lvl>
    <w:lvl w:ilvl="3">
      <w:start w:val="1"/>
      <w:numFmt w:val="lowerLetter"/>
      <w:lvlText w:val="(%4)"/>
      <w:lvlJc w:val="left"/>
      <w:pPr>
        <w:ind w:left="3178" w:hanging="706"/>
        <w:jc w:val="left"/>
      </w:pPr>
      <w:rPr>
        <w:rFonts w:ascii="Arial" w:eastAsia="Arial" w:hAnsi="Arial" w:cs="Arial" w:hint="default"/>
        <w:color w:val="181818"/>
        <w:spacing w:val="-1"/>
        <w:w w:val="106"/>
        <w:sz w:val="19"/>
        <w:szCs w:val="19"/>
      </w:rPr>
    </w:lvl>
    <w:lvl w:ilvl="4">
      <w:numFmt w:val="bullet"/>
      <w:lvlText w:val="•"/>
      <w:lvlJc w:val="left"/>
      <w:pPr>
        <w:ind w:left="2440" w:hanging="706"/>
      </w:pPr>
      <w:rPr>
        <w:rFonts w:hint="default"/>
      </w:rPr>
    </w:lvl>
    <w:lvl w:ilvl="5">
      <w:numFmt w:val="bullet"/>
      <w:lvlText w:val="•"/>
      <w:lvlJc w:val="left"/>
      <w:pPr>
        <w:ind w:left="2460" w:hanging="706"/>
      </w:pPr>
      <w:rPr>
        <w:rFonts w:hint="default"/>
      </w:rPr>
    </w:lvl>
    <w:lvl w:ilvl="6">
      <w:numFmt w:val="bullet"/>
      <w:lvlText w:val="•"/>
      <w:lvlJc w:val="left"/>
      <w:pPr>
        <w:ind w:left="3180" w:hanging="706"/>
      </w:pPr>
      <w:rPr>
        <w:rFonts w:hint="default"/>
      </w:rPr>
    </w:lvl>
    <w:lvl w:ilvl="7">
      <w:numFmt w:val="bullet"/>
      <w:lvlText w:val="•"/>
      <w:lvlJc w:val="left"/>
      <w:pPr>
        <w:ind w:left="5061" w:hanging="706"/>
      </w:pPr>
      <w:rPr>
        <w:rFonts w:hint="default"/>
      </w:rPr>
    </w:lvl>
    <w:lvl w:ilvl="8">
      <w:numFmt w:val="bullet"/>
      <w:lvlText w:val="•"/>
      <w:lvlJc w:val="left"/>
      <w:pPr>
        <w:ind w:left="6942" w:hanging="706"/>
      </w:pPr>
      <w:rPr>
        <w:rFonts w:hint="default"/>
      </w:rPr>
    </w:lvl>
  </w:abstractNum>
  <w:abstractNum w:abstractNumId="22" w15:restartNumberingAfterBreak="0">
    <w:nsid w:val="52F30700"/>
    <w:multiLevelType w:val="multilevel"/>
    <w:tmpl w:val="21CCD7AA"/>
    <w:lvl w:ilvl="0">
      <w:start w:val="10"/>
      <w:numFmt w:val="decimal"/>
      <w:lvlText w:val="%1"/>
      <w:lvlJc w:val="left"/>
      <w:pPr>
        <w:ind w:left="1910" w:hanging="715"/>
        <w:jc w:val="left"/>
      </w:pPr>
      <w:rPr>
        <w:rFonts w:hint="default"/>
      </w:rPr>
    </w:lvl>
    <w:lvl w:ilvl="1">
      <w:start w:val="1"/>
      <w:numFmt w:val="decimal"/>
      <w:lvlText w:val="%1.%2"/>
      <w:lvlJc w:val="left"/>
      <w:pPr>
        <w:ind w:left="1910" w:hanging="715"/>
        <w:jc w:val="left"/>
      </w:pPr>
      <w:rPr>
        <w:rFonts w:ascii="Arial" w:eastAsia="Arial" w:hAnsi="Arial" w:cs="Arial" w:hint="default"/>
        <w:color w:val="151515"/>
        <w:spacing w:val="-1"/>
        <w:w w:val="102"/>
        <w:sz w:val="19"/>
        <w:szCs w:val="19"/>
      </w:rPr>
    </w:lvl>
    <w:lvl w:ilvl="2">
      <w:start w:val="1"/>
      <w:numFmt w:val="lowerLetter"/>
      <w:lvlText w:val="(%3)"/>
      <w:lvlJc w:val="left"/>
      <w:pPr>
        <w:ind w:left="2631" w:hanging="717"/>
        <w:jc w:val="left"/>
      </w:pPr>
      <w:rPr>
        <w:rFonts w:ascii="Arial" w:eastAsia="Arial" w:hAnsi="Arial" w:cs="Arial" w:hint="default"/>
        <w:color w:val="151515"/>
        <w:spacing w:val="-1"/>
        <w:w w:val="106"/>
        <w:sz w:val="19"/>
        <w:szCs w:val="19"/>
      </w:rPr>
    </w:lvl>
    <w:lvl w:ilvl="3">
      <w:numFmt w:val="bullet"/>
      <w:lvlText w:val="•"/>
      <w:lvlJc w:val="left"/>
      <w:pPr>
        <w:ind w:left="4432" w:hanging="717"/>
      </w:pPr>
      <w:rPr>
        <w:rFonts w:hint="default"/>
      </w:rPr>
    </w:lvl>
    <w:lvl w:ilvl="4">
      <w:numFmt w:val="bullet"/>
      <w:lvlText w:val="•"/>
      <w:lvlJc w:val="left"/>
      <w:pPr>
        <w:ind w:left="5328" w:hanging="717"/>
      </w:pPr>
      <w:rPr>
        <w:rFonts w:hint="default"/>
      </w:rPr>
    </w:lvl>
    <w:lvl w:ilvl="5">
      <w:numFmt w:val="bullet"/>
      <w:lvlText w:val="•"/>
      <w:lvlJc w:val="left"/>
      <w:pPr>
        <w:ind w:left="6224" w:hanging="717"/>
      </w:pPr>
      <w:rPr>
        <w:rFonts w:hint="default"/>
      </w:rPr>
    </w:lvl>
    <w:lvl w:ilvl="6">
      <w:numFmt w:val="bullet"/>
      <w:lvlText w:val="•"/>
      <w:lvlJc w:val="left"/>
      <w:pPr>
        <w:ind w:left="7120" w:hanging="717"/>
      </w:pPr>
      <w:rPr>
        <w:rFonts w:hint="default"/>
      </w:rPr>
    </w:lvl>
    <w:lvl w:ilvl="7">
      <w:numFmt w:val="bullet"/>
      <w:lvlText w:val="•"/>
      <w:lvlJc w:val="left"/>
      <w:pPr>
        <w:ind w:left="8016" w:hanging="717"/>
      </w:pPr>
      <w:rPr>
        <w:rFonts w:hint="default"/>
      </w:rPr>
    </w:lvl>
    <w:lvl w:ilvl="8">
      <w:numFmt w:val="bullet"/>
      <w:lvlText w:val="•"/>
      <w:lvlJc w:val="left"/>
      <w:pPr>
        <w:ind w:left="8912" w:hanging="717"/>
      </w:pPr>
      <w:rPr>
        <w:rFonts w:hint="default"/>
      </w:rPr>
    </w:lvl>
  </w:abstractNum>
  <w:abstractNum w:abstractNumId="23" w15:restartNumberingAfterBreak="0">
    <w:nsid w:val="53CA35C0"/>
    <w:multiLevelType w:val="hybridMultilevel"/>
    <w:tmpl w:val="8070CAF2"/>
    <w:lvl w:ilvl="0" w:tplc="54C68DD8">
      <w:start w:val="1"/>
      <w:numFmt w:val="lowerLetter"/>
      <w:lvlText w:val="(%1)"/>
      <w:lvlJc w:val="left"/>
      <w:pPr>
        <w:ind w:left="2985" w:hanging="298"/>
        <w:jc w:val="left"/>
      </w:pPr>
      <w:rPr>
        <w:rFonts w:ascii="Arial" w:eastAsia="Arial" w:hAnsi="Arial" w:cs="Arial" w:hint="default"/>
        <w:color w:val="181818"/>
        <w:spacing w:val="-1"/>
        <w:w w:val="100"/>
        <w:sz w:val="20"/>
        <w:szCs w:val="20"/>
      </w:rPr>
    </w:lvl>
    <w:lvl w:ilvl="1" w:tplc="07B06E64">
      <w:numFmt w:val="bullet"/>
      <w:lvlText w:val="•"/>
      <w:lvlJc w:val="left"/>
      <w:pPr>
        <w:ind w:left="3752" w:hanging="298"/>
      </w:pPr>
      <w:rPr>
        <w:rFonts w:hint="default"/>
      </w:rPr>
    </w:lvl>
    <w:lvl w:ilvl="2" w:tplc="5DA4B60E">
      <w:numFmt w:val="bullet"/>
      <w:lvlText w:val="•"/>
      <w:lvlJc w:val="left"/>
      <w:pPr>
        <w:ind w:left="4524" w:hanging="298"/>
      </w:pPr>
      <w:rPr>
        <w:rFonts w:hint="default"/>
      </w:rPr>
    </w:lvl>
    <w:lvl w:ilvl="3" w:tplc="D1E82D9A">
      <w:numFmt w:val="bullet"/>
      <w:lvlText w:val="•"/>
      <w:lvlJc w:val="left"/>
      <w:pPr>
        <w:ind w:left="5297" w:hanging="298"/>
      </w:pPr>
      <w:rPr>
        <w:rFonts w:hint="default"/>
      </w:rPr>
    </w:lvl>
    <w:lvl w:ilvl="4" w:tplc="C986A630">
      <w:numFmt w:val="bullet"/>
      <w:lvlText w:val="•"/>
      <w:lvlJc w:val="left"/>
      <w:pPr>
        <w:ind w:left="6069" w:hanging="298"/>
      </w:pPr>
      <w:rPr>
        <w:rFonts w:hint="default"/>
      </w:rPr>
    </w:lvl>
    <w:lvl w:ilvl="5" w:tplc="F9F86A0A">
      <w:numFmt w:val="bullet"/>
      <w:lvlText w:val="•"/>
      <w:lvlJc w:val="left"/>
      <w:pPr>
        <w:ind w:left="6842" w:hanging="298"/>
      </w:pPr>
      <w:rPr>
        <w:rFonts w:hint="default"/>
      </w:rPr>
    </w:lvl>
    <w:lvl w:ilvl="6" w:tplc="72EC36EC">
      <w:numFmt w:val="bullet"/>
      <w:lvlText w:val="•"/>
      <w:lvlJc w:val="left"/>
      <w:pPr>
        <w:ind w:left="7614" w:hanging="298"/>
      </w:pPr>
      <w:rPr>
        <w:rFonts w:hint="default"/>
      </w:rPr>
    </w:lvl>
    <w:lvl w:ilvl="7" w:tplc="8CFAEFB2">
      <w:numFmt w:val="bullet"/>
      <w:lvlText w:val="•"/>
      <w:lvlJc w:val="left"/>
      <w:pPr>
        <w:ind w:left="8386" w:hanging="298"/>
      </w:pPr>
      <w:rPr>
        <w:rFonts w:hint="default"/>
      </w:rPr>
    </w:lvl>
    <w:lvl w:ilvl="8" w:tplc="2FB47E0C">
      <w:numFmt w:val="bullet"/>
      <w:lvlText w:val="•"/>
      <w:lvlJc w:val="left"/>
      <w:pPr>
        <w:ind w:left="9159" w:hanging="298"/>
      </w:pPr>
      <w:rPr>
        <w:rFonts w:hint="default"/>
      </w:rPr>
    </w:lvl>
  </w:abstractNum>
  <w:abstractNum w:abstractNumId="24" w15:restartNumberingAfterBreak="0">
    <w:nsid w:val="56036E58"/>
    <w:multiLevelType w:val="multilevel"/>
    <w:tmpl w:val="52889236"/>
    <w:lvl w:ilvl="0">
      <w:start w:val="13"/>
      <w:numFmt w:val="decimal"/>
      <w:lvlText w:val="%1"/>
      <w:lvlJc w:val="left"/>
      <w:pPr>
        <w:ind w:left="1101" w:hanging="710"/>
        <w:jc w:val="left"/>
      </w:pPr>
      <w:rPr>
        <w:rFonts w:hint="default"/>
      </w:rPr>
    </w:lvl>
    <w:lvl w:ilvl="1">
      <w:start w:val="1"/>
      <w:numFmt w:val="decimal"/>
      <w:lvlText w:val="%1.%2"/>
      <w:lvlJc w:val="left"/>
      <w:pPr>
        <w:ind w:left="1101" w:hanging="710"/>
        <w:jc w:val="left"/>
      </w:pPr>
      <w:rPr>
        <w:rFonts w:ascii="Arial" w:eastAsia="Arial" w:hAnsi="Arial" w:cs="Arial" w:hint="default"/>
        <w:color w:val="181818"/>
        <w:spacing w:val="-1"/>
        <w:w w:val="98"/>
        <w:sz w:val="20"/>
        <w:szCs w:val="20"/>
      </w:rPr>
    </w:lvl>
    <w:lvl w:ilvl="2">
      <w:start w:val="1"/>
      <w:numFmt w:val="decimal"/>
      <w:lvlText w:val="%3."/>
      <w:lvlJc w:val="left"/>
      <w:pPr>
        <w:ind w:left="1214" w:hanging="709"/>
        <w:jc w:val="left"/>
      </w:pPr>
      <w:rPr>
        <w:rFonts w:ascii="Arial" w:eastAsia="Arial" w:hAnsi="Arial" w:cs="Arial" w:hint="default"/>
        <w:b/>
        <w:bCs/>
        <w:color w:val="181818"/>
        <w:spacing w:val="-10"/>
        <w:w w:val="100"/>
        <w:sz w:val="21"/>
        <w:szCs w:val="21"/>
      </w:rPr>
    </w:lvl>
    <w:lvl w:ilvl="3">
      <w:start w:val="1"/>
      <w:numFmt w:val="decimal"/>
      <w:lvlText w:val="%3.%4"/>
      <w:lvlJc w:val="left"/>
      <w:pPr>
        <w:ind w:left="1212" w:hanging="711"/>
        <w:jc w:val="left"/>
      </w:pPr>
      <w:rPr>
        <w:rFonts w:ascii="Arial" w:eastAsia="Arial" w:hAnsi="Arial" w:cs="Arial" w:hint="default"/>
        <w:color w:val="181818"/>
        <w:spacing w:val="0"/>
        <w:w w:val="90"/>
        <w:sz w:val="19"/>
        <w:szCs w:val="19"/>
      </w:rPr>
    </w:lvl>
    <w:lvl w:ilvl="4">
      <w:numFmt w:val="bullet"/>
      <w:lvlText w:val="•"/>
      <w:lvlJc w:val="left"/>
      <w:pPr>
        <w:ind w:left="3591" w:hanging="711"/>
      </w:pPr>
      <w:rPr>
        <w:rFonts w:hint="default"/>
      </w:rPr>
    </w:lvl>
    <w:lvl w:ilvl="5">
      <w:numFmt w:val="bullet"/>
      <w:lvlText w:val="•"/>
      <w:lvlJc w:val="left"/>
      <w:pPr>
        <w:ind w:left="4776" w:hanging="711"/>
      </w:pPr>
      <w:rPr>
        <w:rFonts w:hint="default"/>
      </w:rPr>
    </w:lvl>
    <w:lvl w:ilvl="6">
      <w:numFmt w:val="bullet"/>
      <w:lvlText w:val="•"/>
      <w:lvlJc w:val="left"/>
      <w:pPr>
        <w:ind w:left="5962" w:hanging="711"/>
      </w:pPr>
      <w:rPr>
        <w:rFonts w:hint="default"/>
      </w:rPr>
    </w:lvl>
    <w:lvl w:ilvl="7">
      <w:numFmt w:val="bullet"/>
      <w:lvlText w:val="•"/>
      <w:lvlJc w:val="left"/>
      <w:pPr>
        <w:ind w:left="7147" w:hanging="711"/>
      </w:pPr>
      <w:rPr>
        <w:rFonts w:hint="default"/>
      </w:rPr>
    </w:lvl>
    <w:lvl w:ilvl="8">
      <w:numFmt w:val="bullet"/>
      <w:lvlText w:val="•"/>
      <w:lvlJc w:val="left"/>
      <w:pPr>
        <w:ind w:left="8333" w:hanging="711"/>
      </w:pPr>
      <w:rPr>
        <w:rFonts w:hint="default"/>
      </w:rPr>
    </w:lvl>
  </w:abstractNum>
  <w:abstractNum w:abstractNumId="25" w15:restartNumberingAfterBreak="0">
    <w:nsid w:val="58865A4F"/>
    <w:multiLevelType w:val="multilevel"/>
    <w:tmpl w:val="9B72D2DA"/>
    <w:lvl w:ilvl="0">
      <w:start w:val="1"/>
      <w:numFmt w:val="decimal"/>
      <w:lvlText w:val="%1."/>
      <w:lvlJc w:val="left"/>
      <w:pPr>
        <w:ind w:left="1135" w:hanging="715"/>
        <w:jc w:val="left"/>
      </w:pPr>
      <w:rPr>
        <w:rFonts w:ascii="Arial" w:eastAsia="Arial" w:hAnsi="Arial" w:cs="Arial" w:hint="default"/>
        <w:color w:val="181818"/>
        <w:spacing w:val="-1"/>
        <w:w w:val="105"/>
        <w:sz w:val="19"/>
        <w:szCs w:val="19"/>
      </w:rPr>
    </w:lvl>
    <w:lvl w:ilvl="1">
      <w:start w:val="1"/>
      <w:numFmt w:val="decimal"/>
      <w:lvlText w:val="%1.%2"/>
      <w:lvlJc w:val="left"/>
      <w:pPr>
        <w:ind w:left="1852" w:hanging="720"/>
        <w:jc w:val="right"/>
      </w:pPr>
      <w:rPr>
        <w:rFonts w:ascii="Arial" w:eastAsia="Arial" w:hAnsi="Arial" w:cs="Arial" w:hint="default"/>
        <w:color w:val="181818"/>
        <w:spacing w:val="-1"/>
        <w:w w:val="104"/>
        <w:sz w:val="19"/>
        <w:szCs w:val="19"/>
      </w:rPr>
    </w:lvl>
    <w:lvl w:ilvl="2">
      <w:start w:val="1"/>
      <w:numFmt w:val="lowerLetter"/>
      <w:lvlText w:val="(%3)"/>
      <w:lvlJc w:val="left"/>
      <w:pPr>
        <w:ind w:left="2183" w:hanging="370"/>
        <w:jc w:val="left"/>
      </w:pPr>
      <w:rPr>
        <w:rFonts w:ascii="Arial" w:eastAsia="Arial" w:hAnsi="Arial" w:cs="Arial" w:hint="default"/>
        <w:color w:val="1A1A1A"/>
        <w:spacing w:val="-1"/>
        <w:w w:val="106"/>
        <w:sz w:val="19"/>
        <w:szCs w:val="19"/>
      </w:rPr>
    </w:lvl>
    <w:lvl w:ilvl="3">
      <w:numFmt w:val="bullet"/>
      <w:lvlText w:val="•"/>
      <w:lvlJc w:val="left"/>
      <w:pPr>
        <w:ind w:left="3245" w:hanging="370"/>
      </w:pPr>
      <w:rPr>
        <w:rFonts w:hint="default"/>
      </w:rPr>
    </w:lvl>
    <w:lvl w:ilvl="4">
      <w:numFmt w:val="bullet"/>
      <w:lvlText w:val="•"/>
      <w:lvlJc w:val="left"/>
      <w:pPr>
        <w:ind w:left="4311" w:hanging="370"/>
      </w:pPr>
      <w:rPr>
        <w:rFonts w:hint="default"/>
      </w:rPr>
    </w:lvl>
    <w:lvl w:ilvl="5">
      <w:numFmt w:val="bullet"/>
      <w:lvlText w:val="•"/>
      <w:lvlJc w:val="left"/>
      <w:pPr>
        <w:ind w:left="5376" w:hanging="370"/>
      </w:pPr>
      <w:rPr>
        <w:rFonts w:hint="default"/>
      </w:rPr>
    </w:lvl>
    <w:lvl w:ilvl="6">
      <w:numFmt w:val="bullet"/>
      <w:lvlText w:val="•"/>
      <w:lvlJc w:val="left"/>
      <w:pPr>
        <w:ind w:left="6442" w:hanging="370"/>
      </w:pPr>
      <w:rPr>
        <w:rFonts w:hint="default"/>
      </w:rPr>
    </w:lvl>
    <w:lvl w:ilvl="7">
      <w:numFmt w:val="bullet"/>
      <w:lvlText w:val="•"/>
      <w:lvlJc w:val="left"/>
      <w:pPr>
        <w:ind w:left="7507" w:hanging="370"/>
      </w:pPr>
      <w:rPr>
        <w:rFonts w:hint="default"/>
      </w:rPr>
    </w:lvl>
    <w:lvl w:ilvl="8">
      <w:numFmt w:val="bullet"/>
      <w:lvlText w:val="•"/>
      <w:lvlJc w:val="left"/>
      <w:pPr>
        <w:ind w:left="8573" w:hanging="370"/>
      </w:pPr>
      <w:rPr>
        <w:rFonts w:hint="default"/>
      </w:rPr>
    </w:lvl>
  </w:abstractNum>
  <w:abstractNum w:abstractNumId="26" w15:restartNumberingAfterBreak="0">
    <w:nsid w:val="5BFD4E5E"/>
    <w:multiLevelType w:val="multilevel"/>
    <w:tmpl w:val="B6B02CDC"/>
    <w:lvl w:ilvl="0">
      <w:start w:val="14"/>
      <w:numFmt w:val="decimal"/>
      <w:lvlText w:val="%1"/>
      <w:lvlJc w:val="left"/>
      <w:pPr>
        <w:ind w:left="1743" w:hanging="728"/>
        <w:jc w:val="left"/>
      </w:pPr>
      <w:rPr>
        <w:rFonts w:hint="default"/>
      </w:rPr>
    </w:lvl>
    <w:lvl w:ilvl="1">
      <w:start w:val="1"/>
      <w:numFmt w:val="decimal"/>
      <w:lvlText w:val="%1.%2"/>
      <w:lvlJc w:val="left"/>
      <w:pPr>
        <w:ind w:left="1743" w:hanging="728"/>
        <w:jc w:val="left"/>
      </w:pPr>
      <w:rPr>
        <w:rFonts w:ascii="Arial" w:eastAsia="Arial" w:hAnsi="Arial" w:cs="Arial" w:hint="default"/>
        <w:color w:val="161616"/>
        <w:spacing w:val="-1"/>
        <w:w w:val="102"/>
        <w:sz w:val="19"/>
        <w:szCs w:val="19"/>
      </w:rPr>
    </w:lvl>
    <w:lvl w:ilvl="2">
      <w:start w:val="1"/>
      <w:numFmt w:val="lowerLetter"/>
      <w:lvlText w:val="(%3)"/>
      <w:lvlJc w:val="left"/>
      <w:pPr>
        <w:ind w:left="2453" w:hanging="717"/>
        <w:jc w:val="left"/>
      </w:pPr>
      <w:rPr>
        <w:rFonts w:ascii="Arial" w:eastAsia="Arial" w:hAnsi="Arial" w:cs="Arial" w:hint="default"/>
        <w:color w:val="161616"/>
        <w:spacing w:val="-1"/>
        <w:w w:val="104"/>
        <w:sz w:val="19"/>
        <w:szCs w:val="19"/>
      </w:rPr>
    </w:lvl>
    <w:lvl w:ilvl="3">
      <w:numFmt w:val="bullet"/>
      <w:lvlText w:val="•"/>
      <w:lvlJc w:val="left"/>
      <w:pPr>
        <w:ind w:left="4292" w:hanging="717"/>
      </w:pPr>
      <w:rPr>
        <w:rFonts w:hint="default"/>
      </w:rPr>
    </w:lvl>
    <w:lvl w:ilvl="4">
      <w:numFmt w:val="bullet"/>
      <w:lvlText w:val="•"/>
      <w:lvlJc w:val="left"/>
      <w:pPr>
        <w:ind w:left="5208" w:hanging="717"/>
      </w:pPr>
      <w:rPr>
        <w:rFonts w:hint="default"/>
      </w:rPr>
    </w:lvl>
    <w:lvl w:ilvl="5">
      <w:numFmt w:val="bullet"/>
      <w:lvlText w:val="•"/>
      <w:lvlJc w:val="left"/>
      <w:pPr>
        <w:ind w:left="6124" w:hanging="717"/>
      </w:pPr>
      <w:rPr>
        <w:rFonts w:hint="default"/>
      </w:rPr>
    </w:lvl>
    <w:lvl w:ilvl="6">
      <w:numFmt w:val="bullet"/>
      <w:lvlText w:val="•"/>
      <w:lvlJc w:val="left"/>
      <w:pPr>
        <w:ind w:left="7040" w:hanging="717"/>
      </w:pPr>
      <w:rPr>
        <w:rFonts w:hint="default"/>
      </w:rPr>
    </w:lvl>
    <w:lvl w:ilvl="7">
      <w:numFmt w:val="bullet"/>
      <w:lvlText w:val="•"/>
      <w:lvlJc w:val="left"/>
      <w:pPr>
        <w:ind w:left="7956" w:hanging="717"/>
      </w:pPr>
      <w:rPr>
        <w:rFonts w:hint="default"/>
      </w:rPr>
    </w:lvl>
    <w:lvl w:ilvl="8">
      <w:numFmt w:val="bullet"/>
      <w:lvlText w:val="•"/>
      <w:lvlJc w:val="left"/>
      <w:pPr>
        <w:ind w:left="8872" w:hanging="717"/>
      </w:pPr>
      <w:rPr>
        <w:rFonts w:hint="default"/>
      </w:rPr>
    </w:lvl>
  </w:abstractNum>
  <w:abstractNum w:abstractNumId="27" w15:restartNumberingAfterBreak="0">
    <w:nsid w:val="62DB289B"/>
    <w:multiLevelType w:val="hybridMultilevel"/>
    <w:tmpl w:val="D9F297C0"/>
    <w:lvl w:ilvl="0" w:tplc="0A827E48">
      <w:numFmt w:val="bullet"/>
      <w:lvlText w:val="o"/>
      <w:lvlJc w:val="left"/>
      <w:pPr>
        <w:ind w:left="2559" w:hanging="345"/>
      </w:pPr>
      <w:rPr>
        <w:rFonts w:ascii="Arial" w:eastAsia="Arial" w:hAnsi="Arial" w:cs="Arial" w:hint="default"/>
        <w:color w:val="161616"/>
        <w:w w:val="107"/>
        <w:sz w:val="19"/>
        <w:szCs w:val="19"/>
      </w:rPr>
    </w:lvl>
    <w:lvl w:ilvl="1" w:tplc="2F04FE16">
      <w:numFmt w:val="bullet"/>
      <w:lvlText w:val="•"/>
      <w:lvlJc w:val="left"/>
      <w:pPr>
        <w:ind w:left="3374" w:hanging="345"/>
      </w:pPr>
      <w:rPr>
        <w:rFonts w:hint="default"/>
      </w:rPr>
    </w:lvl>
    <w:lvl w:ilvl="2" w:tplc="57BACB76">
      <w:numFmt w:val="bullet"/>
      <w:lvlText w:val="•"/>
      <w:lvlJc w:val="left"/>
      <w:pPr>
        <w:ind w:left="4188" w:hanging="345"/>
      </w:pPr>
      <w:rPr>
        <w:rFonts w:hint="default"/>
      </w:rPr>
    </w:lvl>
    <w:lvl w:ilvl="3" w:tplc="F7529E9A">
      <w:numFmt w:val="bullet"/>
      <w:lvlText w:val="•"/>
      <w:lvlJc w:val="left"/>
      <w:pPr>
        <w:ind w:left="5003" w:hanging="345"/>
      </w:pPr>
      <w:rPr>
        <w:rFonts w:hint="default"/>
      </w:rPr>
    </w:lvl>
    <w:lvl w:ilvl="4" w:tplc="17AC6362">
      <w:numFmt w:val="bullet"/>
      <w:lvlText w:val="•"/>
      <w:lvlJc w:val="left"/>
      <w:pPr>
        <w:ind w:left="5817" w:hanging="345"/>
      </w:pPr>
      <w:rPr>
        <w:rFonts w:hint="default"/>
      </w:rPr>
    </w:lvl>
    <w:lvl w:ilvl="5" w:tplc="29144204">
      <w:numFmt w:val="bullet"/>
      <w:lvlText w:val="•"/>
      <w:lvlJc w:val="left"/>
      <w:pPr>
        <w:ind w:left="6632" w:hanging="345"/>
      </w:pPr>
      <w:rPr>
        <w:rFonts w:hint="default"/>
      </w:rPr>
    </w:lvl>
    <w:lvl w:ilvl="6" w:tplc="E7868D08">
      <w:numFmt w:val="bullet"/>
      <w:lvlText w:val="•"/>
      <w:lvlJc w:val="left"/>
      <w:pPr>
        <w:ind w:left="7446" w:hanging="345"/>
      </w:pPr>
      <w:rPr>
        <w:rFonts w:hint="default"/>
      </w:rPr>
    </w:lvl>
    <w:lvl w:ilvl="7" w:tplc="13B43DF6">
      <w:numFmt w:val="bullet"/>
      <w:lvlText w:val="•"/>
      <w:lvlJc w:val="left"/>
      <w:pPr>
        <w:ind w:left="8260" w:hanging="345"/>
      </w:pPr>
      <w:rPr>
        <w:rFonts w:hint="default"/>
      </w:rPr>
    </w:lvl>
    <w:lvl w:ilvl="8" w:tplc="7B001358">
      <w:numFmt w:val="bullet"/>
      <w:lvlText w:val="•"/>
      <w:lvlJc w:val="left"/>
      <w:pPr>
        <w:ind w:left="9075" w:hanging="345"/>
      </w:pPr>
      <w:rPr>
        <w:rFonts w:hint="default"/>
      </w:rPr>
    </w:lvl>
  </w:abstractNum>
  <w:abstractNum w:abstractNumId="28" w15:restartNumberingAfterBreak="0">
    <w:nsid w:val="630E68A6"/>
    <w:multiLevelType w:val="multilevel"/>
    <w:tmpl w:val="5518063A"/>
    <w:lvl w:ilvl="0">
      <w:start w:val="3"/>
      <w:numFmt w:val="decimal"/>
      <w:lvlText w:val="%1"/>
      <w:lvlJc w:val="left"/>
      <w:pPr>
        <w:ind w:left="1284" w:hanging="841"/>
        <w:jc w:val="left"/>
      </w:pPr>
      <w:rPr>
        <w:rFonts w:hint="default"/>
      </w:rPr>
    </w:lvl>
    <w:lvl w:ilvl="1">
      <w:start w:val="1"/>
      <w:numFmt w:val="decimal"/>
      <w:lvlText w:val="%1.%2"/>
      <w:lvlJc w:val="left"/>
      <w:pPr>
        <w:ind w:left="1284" w:hanging="841"/>
        <w:jc w:val="left"/>
      </w:pPr>
      <w:rPr>
        <w:rFonts w:hint="default"/>
      </w:rPr>
    </w:lvl>
    <w:lvl w:ilvl="2">
      <w:start w:val="1"/>
      <w:numFmt w:val="decimal"/>
      <w:lvlText w:val="%1.%2.%3."/>
      <w:lvlJc w:val="left"/>
      <w:pPr>
        <w:ind w:left="1284" w:hanging="841"/>
        <w:jc w:val="left"/>
      </w:pPr>
      <w:rPr>
        <w:rFonts w:ascii="Arial" w:eastAsia="Arial" w:hAnsi="Arial" w:cs="Arial" w:hint="default"/>
        <w:color w:val="181818"/>
        <w:spacing w:val="-1"/>
        <w:w w:val="102"/>
        <w:sz w:val="19"/>
        <w:szCs w:val="19"/>
      </w:rPr>
    </w:lvl>
    <w:lvl w:ilvl="3">
      <w:numFmt w:val="bullet"/>
      <w:lvlText w:val="•"/>
      <w:lvlJc w:val="left"/>
      <w:pPr>
        <w:ind w:left="4107" w:hanging="841"/>
      </w:pPr>
      <w:rPr>
        <w:rFonts w:hint="default"/>
      </w:rPr>
    </w:lvl>
    <w:lvl w:ilvl="4">
      <w:numFmt w:val="bullet"/>
      <w:lvlText w:val="•"/>
      <w:lvlJc w:val="left"/>
      <w:pPr>
        <w:ind w:left="5049" w:hanging="841"/>
      </w:pPr>
      <w:rPr>
        <w:rFonts w:hint="default"/>
      </w:rPr>
    </w:lvl>
    <w:lvl w:ilvl="5">
      <w:numFmt w:val="bullet"/>
      <w:lvlText w:val="•"/>
      <w:lvlJc w:val="left"/>
      <w:pPr>
        <w:ind w:left="5992" w:hanging="841"/>
      </w:pPr>
      <w:rPr>
        <w:rFonts w:hint="default"/>
      </w:rPr>
    </w:lvl>
    <w:lvl w:ilvl="6">
      <w:numFmt w:val="bullet"/>
      <w:lvlText w:val="•"/>
      <w:lvlJc w:val="left"/>
      <w:pPr>
        <w:ind w:left="6934" w:hanging="841"/>
      </w:pPr>
      <w:rPr>
        <w:rFonts w:hint="default"/>
      </w:rPr>
    </w:lvl>
    <w:lvl w:ilvl="7">
      <w:numFmt w:val="bullet"/>
      <w:lvlText w:val="•"/>
      <w:lvlJc w:val="left"/>
      <w:pPr>
        <w:ind w:left="7876" w:hanging="841"/>
      </w:pPr>
      <w:rPr>
        <w:rFonts w:hint="default"/>
      </w:rPr>
    </w:lvl>
    <w:lvl w:ilvl="8">
      <w:numFmt w:val="bullet"/>
      <w:lvlText w:val="•"/>
      <w:lvlJc w:val="left"/>
      <w:pPr>
        <w:ind w:left="8819" w:hanging="841"/>
      </w:pPr>
      <w:rPr>
        <w:rFonts w:hint="default"/>
      </w:rPr>
    </w:lvl>
  </w:abstractNum>
  <w:abstractNum w:abstractNumId="29" w15:restartNumberingAfterBreak="0">
    <w:nsid w:val="64C34780"/>
    <w:multiLevelType w:val="multilevel"/>
    <w:tmpl w:val="58D20CA4"/>
    <w:lvl w:ilvl="0">
      <w:start w:val="20"/>
      <w:numFmt w:val="decimal"/>
      <w:lvlText w:val="%1"/>
      <w:lvlJc w:val="left"/>
      <w:pPr>
        <w:ind w:left="1157" w:hanging="708"/>
        <w:jc w:val="left"/>
      </w:pPr>
      <w:rPr>
        <w:rFonts w:hint="default"/>
      </w:rPr>
    </w:lvl>
    <w:lvl w:ilvl="1">
      <w:start w:val="1"/>
      <w:numFmt w:val="decimal"/>
      <w:lvlText w:val="%1.%2"/>
      <w:lvlJc w:val="left"/>
      <w:pPr>
        <w:ind w:left="1157" w:hanging="708"/>
        <w:jc w:val="right"/>
      </w:pPr>
      <w:rPr>
        <w:rFonts w:hint="default"/>
        <w:spacing w:val="-1"/>
        <w:w w:val="102"/>
      </w:rPr>
    </w:lvl>
    <w:lvl w:ilvl="2">
      <w:start w:val="1"/>
      <w:numFmt w:val="lowerLetter"/>
      <w:lvlText w:val="(%3)"/>
      <w:lvlJc w:val="left"/>
      <w:pPr>
        <w:ind w:left="1736" w:hanging="722"/>
        <w:jc w:val="left"/>
      </w:pPr>
      <w:rPr>
        <w:rFonts w:hint="default"/>
        <w:spacing w:val="-1"/>
        <w:w w:val="106"/>
      </w:rPr>
    </w:lvl>
    <w:lvl w:ilvl="3">
      <w:numFmt w:val="bullet"/>
      <w:lvlText w:val="•"/>
      <w:lvlJc w:val="left"/>
      <w:pPr>
        <w:ind w:left="1840" w:hanging="722"/>
      </w:pPr>
      <w:rPr>
        <w:rFonts w:hint="default"/>
      </w:rPr>
    </w:lvl>
    <w:lvl w:ilvl="4">
      <w:numFmt w:val="bullet"/>
      <w:lvlText w:val="•"/>
      <w:lvlJc w:val="left"/>
      <w:pPr>
        <w:ind w:left="3106" w:hanging="722"/>
      </w:pPr>
      <w:rPr>
        <w:rFonts w:hint="default"/>
      </w:rPr>
    </w:lvl>
    <w:lvl w:ilvl="5">
      <w:numFmt w:val="bullet"/>
      <w:lvlText w:val="•"/>
      <w:lvlJc w:val="left"/>
      <w:pPr>
        <w:ind w:left="4372" w:hanging="722"/>
      </w:pPr>
      <w:rPr>
        <w:rFonts w:hint="default"/>
      </w:rPr>
    </w:lvl>
    <w:lvl w:ilvl="6">
      <w:numFmt w:val="bullet"/>
      <w:lvlText w:val="•"/>
      <w:lvlJc w:val="left"/>
      <w:pPr>
        <w:ind w:left="5638" w:hanging="722"/>
      </w:pPr>
      <w:rPr>
        <w:rFonts w:hint="default"/>
      </w:rPr>
    </w:lvl>
    <w:lvl w:ilvl="7">
      <w:numFmt w:val="bullet"/>
      <w:lvlText w:val="•"/>
      <w:lvlJc w:val="left"/>
      <w:pPr>
        <w:ind w:left="6905" w:hanging="722"/>
      </w:pPr>
      <w:rPr>
        <w:rFonts w:hint="default"/>
      </w:rPr>
    </w:lvl>
    <w:lvl w:ilvl="8">
      <w:numFmt w:val="bullet"/>
      <w:lvlText w:val="•"/>
      <w:lvlJc w:val="left"/>
      <w:pPr>
        <w:ind w:left="8171" w:hanging="722"/>
      </w:pPr>
      <w:rPr>
        <w:rFonts w:hint="default"/>
      </w:rPr>
    </w:lvl>
  </w:abstractNum>
  <w:abstractNum w:abstractNumId="30" w15:restartNumberingAfterBreak="0">
    <w:nsid w:val="68DE6733"/>
    <w:multiLevelType w:val="multilevel"/>
    <w:tmpl w:val="3C40DBF4"/>
    <w:lvl w:ilvl="0">
      <w:start w:val="1"/>
      <w:numFmt w:val="decimal"/>
      <w:lvlText w:val="%1."/>
      <w:lvlJc w:val="left"/>
      <w:pPr>
        <w:ind w:left="681" w:hanging="160"/>
        <w:jc w:val="left"/>
      </w:pPr>
      <w:rPr>
        <w:rFonts w:ascii="Arial" w:eastAsia="Arial" w:hAnsi="Arial" w:cs="Arial" w:hint="default"/>
        <w:b/>
        <w:bCs/>
        <w:color w:val="161616"/>
        <w:spacing w:val="-15"/>
        <w:w w:val="93"/>
        <w:sz w:val="18"/>
        <w:szCs w:val="18"/>
      </w:rPr>
    </w:lvl>
    <w:lvl w:ilvl="1">
      <w:start w:val="1"/>
      <w:numFmt w:val="decimal"/>
      <w:lvlText w:val="%1.%2"/>
      <w:lvlJc w:val="left"/>
      <w:pPr>
        <w:ind w:left="845" w:hanging="324"/>
        <w:jc w:val="left"/>
      </w:pPr>
      <w:rPr>
        <w:rFonts w:ascii="Arial" w:eastAsia="Arial" w:hAnsi="Arial" w:cs="Arial" w:hint="default"/>
        <w:color w:val="161616"/>
        <w:spacing w:val="-1"/>
        <w:w w:val="102"/>
        <w:sz w:val="19"/>
        <w:szCs w:val="19"/>
      </w:rPr>
    </w:lvl>
    <w:lvl w:ilvl="2">
      <w:numFmt w:val="bullet"/>
      <w:lvlText w:val="•"/>
      <w:lvlJc w:val="left"/>
      <w:pPr>
        <w:ind w:left="1936" w:hanging="324"/>
      </w:pPr>
      <w:rPr>
        <w:rFonts w:hint="default"/>
      </w:rPr>
    </w:lvl>
    <w:lvl w:ilvl="3">
      <w:numFmt w:val="bullet"/>
      <w:lvlText w:val="•"/>
      <w:lvlJc w:val="left"/>
      <w:pPr>
        <w:ind w:left="3032" w:hanging="324"/>
      </w:pPr>
      <w:rPr>
        <w:rFonts w:hint="default"/>
      </w:rPr>
    </w:lvl>
    <w:lvl w:ilvl="4">
      <w:numFmt w:val="bullet"/>
      <w:lvlText w:val="•"/>
      <w:lvlJc w:val="left"/>
      <w:pPr>
        <w:ind w:left="4128" w:hanging="324"/>
      </w:pPr>
      <w:rPr>
        <w:rFonts w:hint="default"/>
      </w:rPr>
    </w:lvl>
    <w:lvl w:ilvl="5">
      <w:numFmt w:val="bullet"/>
      <w:lvlText w:val="•"/>
      <w:lvlJc w:val="left"/>
      <w:pPr>
        <w:ind w:left="5224" w:hanging="324"/>
      </w:pPr>
      <w:rPr>
        <w:rFonts w:hint="default"/>
      </w:rPr>
    </w:lvl>
    <w:lvl w:ilvl="6">
      <w:numFmt w:val="bullet"/>
      <w:lvlText w:val="•"/>
      <w:lvlJc w:val="left"/>
      <w:pPr>
        <w:ind w:left="6320" w:hanging="324"/>
      </w:pPr>
      <w:rPr>
        <w:rFonts w:hint="default"/>
      </w:rPr>
    </w:lvl>
    <w:lvl w:ilvl="7">
      <w:numFmt w:val="bullet"/>
      <w:lvlText w:val="•"/>
      <w:lvlJc w:val="left"/>
      <w:pPr>
        <w:ind w:left="7416" w:hanging="324"/>
      </w:pPr>
      <w:rPr>
        <w:rFonts w:hint="default"/>
      </w:rPr>
    </w:lvl>
    <w:lvl w:ilvl="8">
      <w:numFmt w:val="bullet"/>
      <w:lvlText w:val="•"/>
      <w:lvlJc w:val="left"/>
      <w:pPr>
        <w:ind w:left="8512" w:hanging="324"/>
      </w:pPr>
      <w:rPr>
        <w:rFonts w:hint="default"/>
      </w:rPr>
    </w:lvl>
  </w:abstractNum>
  <w:abstractNum w:abstractNumId="31" w15:restartNumberingAfterBreak="0">
    <w:nsid w:val="697449A7"/>
    <w:multiLevelType w:val="hybridMultilevel"/>
    <w:tmpl w:val="BD3E73E2"/>
    <w:lvl w:ilvl="0" w:tplc="390E2DB2">
      <w:start w:val="1"/>
      <w:numFmt w:val="lowerLetter"/>
      <w:lvlText w:val="(%1)"/>
      <w:lvlJc w:val="left"/>
      <w:pPr>
        <w:ind w:left="1933" w:hanging="711"/>
        <w:jc w:val="left"/>
      </w:pPr>
      <w:rPr>
        <w:rFonts w:ascii="Arial" w:eastAsia="Arial" w:hAnsi="Arial" w:cs="Arial" w:hint="default"/>
        <w:color w:val="161616"/>
        <w:spacing w:val="-1"/>
        <w:w w:val="98"/>
        <w:sz w:val="20"/>
        <w:szCs w:val="20"/>
      </w:rPr>
    </w:lvl>
    <w:lvl w:ilvl="1" w:tplc="8C1C8E7A">
      <w:numFmt w:val="bullet"/>
      <w:lvlText w:val="•"/>
      <w:lvlJc w:val="left"/>
      <w:pPr>
        <w:ind w:left="2816" w:hanging="711"/>
      </w:pPr>
      <w:rPr>
        <w:rFonts w:hint="default"/>
      </w:rPr>
    </w:lvl>
    <w:lvl w:ilvl="2" w:tplc="78BE921E">
      <w:numFmt w:val="bullet"/>
      <w:lvlText w:val="•"/>
      <w:lvlJc w:val="left"/>
      <w:pPr>
        <w:ind w:left="3692" w:hanging="711"/>
      </w:pPr>
      <w:rPr>
        <w:rFonts w:hint="default"/>
      </w:rPr>
    </w:lvl>
    <w:lvl w:ilvl="3" w:tplc="F2648FB4">
      <w:numFmt w:val="bullet"/>
      <w:lvlText w:val="•"/>
      <w:lvlJc w:val="left"/>
      <w:pPr>
        <w:ind w:left="4569" w:hanging="711"/>
      </w:pPr>
      <w:rPr>
        <w:rFonts w:hint="default"/>
      </w:rPr>
    </w:lvl>
    <w:lvl w:ilvl="4" w:tplc="8F9E0DF2">
      <w:numFmt w:val="bullet"/>
      <w:lvlText w:val="•"/>
      <w:lvlJc w:val="left"/>
      <w:pPr>
        <w:ind w:left="5445" w:hanging="711"/>
      </w:pPr>
      <w:rPr>
        <w:rFonts w:hint="default"/>
      </w:rPr>
    </w:lvl>
    <w:lvl w:ilvl="5" w:tplc="3F8432FA">
      <w:numFmt w:val="bullet"/>
      <w:lvlText w:val="•"/>
      <w:lvlJc w:val="left"/>
      <w:pPr>
        <w:ind w:left="6322" w:hanging="711"/>
      </w:pPr>
      <w:rPr>
        <w:rFonts w:hint="default"/>
      </w:rPr>
    </w:lvl>
    <w:lvl w:ilvl="6" w:tplc="F7B4811E">
      <w:numFmt w:val="bullet"/>
      <w:lvlText w:val="•"/>
      <w:lvlJc w:val="left"/>
      <w:pPr>
        <w:ind w:left="7198" w:hanging="711"/>
      </w:pPr>
      <w:rPr>
        <w:rFonts w:hint="default"/>
      </w:rPr>
    </w:lvl>
    <w:lvl w:ilvl="7" w:tplc="DABAB40A">
      <w:numFmt w:val="bullet"/>
      <w:lvlText w:val="•"/>
      <w:lvlJc w:val="left"/>
      <w:pPr>
        <w:ind w:left="8074" w:hanging="711"/>
      </w:pPr>
      <w:rPr>
        <w:rFonts w:hint="default"/>
      </w:rPr>
    </w:lvl>
    <w:lvl w:ilvl="8" w:tplc="83F4AFAA">
      <w:numFmt w:val="bullet"/>
      <w:lvlText w:val="•"/>
      <w:lvlJc w:val="left"/>
      <w:pPr>
        <w:ind w:left="8951" w:hanging="711"/>
      </w:pPr>
      <w:rPr>
        <w:rFonts w:hint="default"/>
      </w:rPr>
    </w:lvl>
  </w:abstractNum>
  <w:abstractNum w:abstractNumId="32" w15:restartNumberingAfterBreak="0">
    <w:nsid w:val="6B04525A"/>
    <w:multiLevelType w:val="hybridMultilevel"/>
    <w:tmpl w:val="390ABBB4"/>
    <w:lvl w:ilvl="0" w:tplc="6896BA3A">
      <w:start w:val="1"/>
      <w:numFmt w:val="lowerLetter"/>
      <w:lvlText w:val="(%1)"/>
      <w:lvlJc w:val="left"/>
      <w:pPr>
        <w:ind w:left="2625" w:hanging="715"/>
        <w:jc w:val="left"/>
      </w:pPr>
      <w:rPr>
        <w:rFonts w:ascii="Arial" w:eastAsia="Arial" w:hAnsi="Arial" w:cs="Arial" w:hint="default"/>
        <w:color w:val="181818"/>
        <w:spacing w:val="-1"/>
        <w:w w:val="100"/>
        <w:sz w:val="20"/>
        <w:szCs w:val="20"/>
      </w:rPr>
    </w:lvl>
    <w:lvl w:ilvl="1" w:tplc="C978B10A">
      <w:start w:val="1"/>
      <w:numFmt w:val="decimal"/>
      <w:lvlText w:val="(%2)"/>
      <w:lvlJc w:val="left"/>
      <w:pPr>
        <w:ind w:left="2976" w:hanging="361"/>
        <w:jc w:val="left"/>
      </w:pPr>
      <w:rPr>
        <w:rFonts w:ascii="Arial" w:eastAsia="Arial" w:hAnsi="Arial" w:cs="Arial" w:hint="default"/>
        <w:color w:val="181818"/>
        <w:spacing w:val="-1"/>
        <w:w w:val="103"/>
        <w:sz w:val="20"/>
        <w:szCs w:val="20"/>
      </w:rPr>
    </w:lvl>
    <w:lvl w:ilvl="2" w:tplc="55A40D58">
      <w:numFmt w:val="bullet"/>
      <w:lvlText w:val="•"/>
      <w:lvlJc w:val="left"/>
      <w:pPr>
        <w:ind w:left="3838" w:hanging="361"/>
      </w:pPr>
      <w:rPr>
        <w:rFonts w:hint="default"/>
      </w:rPr>
    </w:lvl>
    <w:lvl w:ilvl="3" w:tplc="62A84012">
      <w:numFmt w:val="bullet"/>
      <w:lvlText w:val="•"/>
      <w:lvlJc w:val="left"/>
      <w:pPr>
        <w:ind w:left="4696" w:hanging="361"/>
      </w:pPr>
      <w:rPr>
        <w:rFonts w:hint="default"/>
      </w:rPr>
    </w:lvl>
    <w:lvl w:ilvl="4" w:tplc="7702EF76">
      <w:numFmt w:val="bullet"/>
      <w:lvlText w:val="•"/>
      <w:lvlJc w:val="left"/>
      <w:pPr>
        <w:ind w:left="5554" w:hanging="361"/>
      </w:pPr>
      <w:rPr>
        <w:rFonts w:hint="default"/>
      </w:rPr>
    </w:lvl>
    <w:lvl w:ilvl="5" w:tplc="1AB8890C">
      <w:numFmt w:val="bullet"/>
      <w:lvlText w:val="•"/>
      <w:lvlJc w:val="left"/>
      <w:pPr>
        <w:ind w:left="6412" w:hanging="361"/>
      </w:pPr>
      <w:rPr>
        <w:rFonts w:hint="default"/>
      </w:rPr>
    </w:lvl>
    <w:lvl w:ilvl="6" w:tplc="294CD5EA">
      <w:numFmt w:val="bullet"/>
      <w:lvlText w:val="•"/>
      <w:lvlJc w:val="left"/>
      <w:pPr>
        <w:ind w:left="7271" w:hanging="361"/>
      </w:pPr>
      <w:rPr>
        <w:rFonts w:hint="default"/>
      </w:rPr>
    </w:lvl>
    <w:lvl w:ilvl="7" w:tplc="FF503D12">
      <w:numFmt w:val="bullet"/>
      <w:lvlText w:val="•"/>
      <w:lvlJc w:val="left"/>
      <w:pPr>
        <w:ind w:left="8129" w:hanging="361"/>
      </w:pPr>
      <w:rPr>
        <w:rFonts w:hint="default"/>
      </w:rPr>
    </w:lvl>
    <w:lvl w:ilvl="8" w:tplc="40AEC26E">
      <w:numFmt w:val="bullet"/>
      <w:lvlText w:val="•"/>
      <w:lvlJc w:val="left"/>
      <w:pPr>
        <w:ind w:left="8987" w:hanging="361"/>
      </w:pPr>
      <w:rPr>
        <w:rFonts w:hint="default"/>
      </w:rPr>
    </w:lvl>
  </w:abstractNum>
  <w:abstractNum w:abstractNumId="33" w15:restartNumberingAfterBreak="0">
    <w:nsid w:val="6B991574"/>
    <w:multiLevelType w:val="multilevel"/>
    <w:tmpl w:val="C60EA4D8"/>
    <w:lvl w:ilvl="0">
      <w:start w:val="5"/>
      <w:numFmt w:val="decimal"/>
      <w:lvlText w:val="%1"/>
      <w:lvlJc w:val="left"/>
      <w:pPr>
        <w:ind w:left="1736" w:hanging="716"/>
        <w:jc w:val="left"/>
      </w:pPr>
      <w:rPr>
        <w:rFonts w:hint="default"/>
      </w:rPr>
    </w:lvl>
    <w:lvl w:ilvl="1">
      <w:start w:val="1"/>
      <w:numFmt w:val="decimal"/>
      <w:lvlText w:val="%1.%2"/>
      <w:lvlJc w:val="left"/>
      <w:pPr>
        <w:ind w:left="1736" w:hanging="716"/>
        <w:jc w:val="left"/>
      </w:pPr>
      <w:rPr>
        <w:rFonts w:ascii="Arial" w:eastAsia="Arial" w:hAnsi="Arial" w:cs="Arial" w:hint="default"/>
        <w:color w:val="1A1A1A"/>
        <w:spacing w:val="-1"/>
        <w:w w:val="102"/>
        <w:sz w:val="19"/>
        <w:szCs w:val="19"/>
      </w:rPr>
    </w:lvl>
    <w:lvl w:ilvl="2">
      <w:start w:val="1"/>
      <w:numFmt w:val="lowerLetter"/>
      <w:lvlText w:val="(%3)"/>
      <w:lvlJc w:val="left"/>
      <w:pPr>
        <w:ind w:left="2457" w:hanging="735"/>
        <w:jc w:val="left"/>
      </w:pPr>
      <w:rPr>
        <w:rFonts w:ascii="Arial" w:eastAsia="Arial" w:hAnsi="Arial" w:cs="Arial" w:hint="default"/>
        <w:color w:val="1A1A1A"/>
        <w:spacing w:val="-1"/>
        <w:w w:val="108"/>
        <w:sz w:val="19"/>
        <w:szCs w:val="19"/>
      </w:rPr>
    </w:lvl>
    <w:lvl w:ilvl="3">
      <w:numFmt w:val="bullet"/>
      <w:lvlText w:val="•"/>
      <w:lvlJc w:val="left"/>
      <w:pPr>
        <w:ind w:left="4292" w:hanging="735"/>
      </w:pPr>
      <w:rPr>
        <w:rFonts w:hint="default"/>
      </w:rPr>
    </w:lvl>
    <w:lvl w:ilvl="4">
      <w:numFmt w:val="bullet"/>
      <w:lvlText w:val="•"/>
      <w:lvlJc w:val="left"/>
      <w:pPr>
        <w:ind w:left="5208" w:hanging="735"/>
      </w:pPr>
      <w:rPr>
        <w:rFonts w:hint="default"/>
      </w:rPr>
    </w:lvl>
    <w:lvl w:ilvl="5">
      <w:numFmt w:val="bullet"/>
      <w:lvlText w:val="•"/>
      <w:lvlJc w:val="left"/>
      <w:pPr>
        <w:ind w:left="6124" w:hanging="735"/>
      </w:pPr>
      <w:rPr>
        <w:rFonts w:hint="default"/>
      </w:rPr>
    </w:lvl>
    <w:lvl w:ilvl="6">
      <w:numFmt w:val="bullet"/>
      <w:lvlText w:val="•"/>
      <w:lvlJc w:val="left"/>
      <w:pPr>
        <w:ind w:left="7040" w:hanging="735"/>
      </w:pPr>
      <w:rPr>
        <w:rFonts w:hint="default"/>
      </w:rPr>
    </w:lvl>
    <w:lvl w:ilvl="7">
      <w:numFmt w:val="bullet"/>
      <w:lvlText w:val="•"/>
      <w:lvlJc w:val="left"/>
      <w:pPr>
        <w:ind w:left="7956" w:hanging="735"/>
      </w:pPr>
      <w:rPr>
        <w:rFonts w:hint="default"/>
      </w:rPr>
    </w:lvl>
    <w:lvl w:ilvl="8">
      <w:numFmt w:val="bullet"/>
      <w:lvlText w:val="•"/>
      <w:lvlJc w:val="left"/>
      <w:pPr>
        <w:ind w:left="8872" w:hanging="735"/>
      </w:pPr>
      <w:rPr>
        <w:rFonts w:hint="default"/>
      </w:rPr>
    </w:lvl>
  </w:abstractNum>
  <w:abstractNum w:abstractNumId="34" w15:restartNumberingAfterBreak="0">
    <w:nsid w:val="6DBB71ED"/>
    <w:multiLevelType w:val="multilevel"/>
    <w:tmpl w:val="6B840B2A"/>
    <w:lvl w:ilvl="0">
      <w:start w:val="1"/>
      <w:numFmt w:val="decimal"/>
      <w:lvlText w:val="%1."/>
      <w:lvlJc w:val="left"/>
      <w:pPr>
        <w:ind w:left="1120" w:hanging="354"/>
        <w:jc w:val="left"/>
      </w:pPr>
      <w:rPr>
        <w:rFonts w:ascii="Arial" w:eastAsia="Arial" w:hAnsi="Arial" w:cs="Arial" w:hint="default"/>
        <w:b/>
        <w:bCs/>
        <w:color w:val="151515"/>
        <w:spacing w:val="-1"/>
        <w:w w:val="101"/>
        <w:sz w:val="19"/>
        <w:szCs w:val="19"/>
      </w:rPr>
    </w:lvl>
    <w:lvl w:ilvl="1">
      <w:start w:val="1"/>
      <w:numFmt w:val="decimal"/>
      <w:lvlText w:val="%1.%2"/>
      <w:lvlJc w:val="left"/>
      <w:pPr>
        <w:ind w:left="1173" w:hanging="408"/>
        <w:jc w:val="left"/>
      </w:pPr>
      <w:rPr>
        <w:rFonts w:ascii="Arial" w:eastAsia="Arial" w:hAnsi="Arial" w:cs="Arial" w:hint="default"/>
        <w:color w:val="151515"/>
        <w:spacing w:val="-1"/>
        <w:w w:val="100"/>
        <w:sz w:val="19"/>
        <w:szCs w:val="19"/>
      </w:rPr>
    </w:lvl>
    <w:lvl w:ilvl="2">
      <w:numFmt w:val="bullet"/>
      <w:lvlText w:val="•"/>
      <w:lvlJc w:val="left"/>
      <w:pPr>
        <w:ind w:left="2226" w:hanging="358"/>
      </w:pPr>
      <w:rPr>
        <w:rFonts w:hint="default"/>
        <w:w w:val="103"/>
      </w:rPr>
    </w:lvl>
    <w:lvl w:ilvl="3">
      <w:numFmt w:val="bullet"/>
      <w:lvlText w:val="•"/>
      <w:lvlJc w:val="left"/>
      <w:pPr>
        <w:ind w:left="2280" w:hanging="358"/>
      </w:pPr>
      <w:rPr>
        <w:rFonts w:hint="default"/>
      </w:rPr>
    </w:lvl>
    <w:lvl w:ilvl="4">
      <w:numFmt w:val="bullet"/>
      <w:lvlText w:val="•"/>
      <w:lvlJc w:val="left"/>
      <w:pPr>
        <w:ind w:left="3483" w:hanging="358"/>
      </w:pPr>
      <w:rPr>
        <w:rFonts w:hint="default"/>
      </w:rPr>
    </w:lvl>
    <w:lvl w:ilvl="5">
      <w:numFmt w:val="bullet"/>
      <w:lvlText w:val="•"/>
      <w:lvlJc w:val="left"/>
      <w:pPr>
        <w:ind w:left="4686" w:hanging="358"/>
      </w:pPr>
      <w:rPr>
        <w:rFonts w:hint="default"/>
      </w:rPr>
    </w:lvl>
    <w:lvl w:ilvl="6">
      <w:numFmt w:val="bullet"/>
      <w:lvlText w:val="•"/>
      <w:lvlJc w:val="left"/>
      <w:pPr>
        <w:ind w:left="5890" w:hanging="358"/>
      </w:pPr>
      <w:rPr>
        <w:rFonts w:hint="default"/>
      </w:rPr>
    </w:lvl>
    <w:lvl w:ilvl="7">
      <w:numFmt w:val="bullet"/>
      <w:lvlText w:val="•"/>
      <w:lvlJc w:val="left"/>
      <w:pPr>
        <w:ind w:left="7093" w:hanging="358"/>
      </w:pPr>
      <w:rPr>
        <w:rFonts w:hint="default"/>
      </w:rPr>
    </w:lvl>
    <w:lvl w:ilvl="8">
      <w:numFmt w:val="bullet"/>
      <w:lvlText w:val="•"/>
      <w:lvlJc w:val="left"/>
      <w:pPr>
        <w:ind w:left="8297" w:hanging="358"/>
      </w:pPr>
      <w:rPr>
        <w:rFonts w:hint="default"/>
      </w:rPr>
    </w:lvl>
  </w:abstractNum>
  <w:abstractNum w:abstractNumId="35" w15:restartNumberingAfterBreak="0">
    <w:nsid w:val="70402814"/>
    <w:multiLevelType w:val="multilevel"/>
    <w:tmpl w:val="8B9C7860"/>
    <w:lvl w:ilvl="0">
      <w:start w:val="4"/>
      <w:numFmt w:val="decimal"/>
      <w:lvlText w:val="%1"/>
      <w:lvlJc w:val="left"/>
      <w:pPr>
        <w:ind w:left="1174" w:hanging="711"/>
        <w:jc w:val="left"/>
      </w:pPr>
      <w:rPr>
        <w:rFonts w:hint="default"/>
      </w:rPr>
    </w:lvl>
    <w:lvl w:ilvl="1">
      <w:start w:val="1"/>
      <w:numFmt w:val="decimal"/>
      <w:lvlText w:val="%1.%2"/>
      <w:lvlJc w:val="left"/>
      <w:pPr>
        <w:ind w:left="1174" w:hanging="711"/>
        <w:jc w:val="left"/>
      </w:pPr>
      <w:rPr>
        <w:rFonts w:ascii="Times New Roman" w:eastAsia="Times New Roman" w:hAnsi="Times New Roman" w:cs="Times New Roman" w:hint="default"/>
        <w:color w:val="161616"/>
        <w:w w:val="99"/>
        <w:sz w:val="21"/>
        <w:szCs w:val="21"/>
      </w:rPr>
    </w:lvl>
    <w:lvl w:ilvl="2">
      <w:numFmt w:val="bullet"/>
      <w:lvlText w:val="•"/>
      <w:lvlJc w:val="left"/>
      <w:pPr>
        <w:ind w:left="3084" w:hanging="711"/>
      </w:pPr>
      <w:rPr>
        <w:rFonts w:hint="default"/>
      </w:rPr>
    </w:lvl>
    <w:lvl w:ilvl="3">
      <w:numFmt w:val="bullet"/>
      <w:lvlText w:val="•"/>
      <w:lvlJc w:val="left"/>
      <w:pPr>
        <w:ind w:left="4037" w:hanging="711"/>
      </w:pPr>
      <w:rPr>
        <w:rFonts w:hint="default"/>
      </w:rPr>
    </w:lvl>
    <w:lvl w:ilvl="4">
      <w:numFmt w:val="bullet"/>
      <w:lvlText w:val="•"/>
      <w:lvlJc w:val="left"/>
      <w:pPr>
        <w:ind w:left="4989" w:hanging="711"/>
      </w:pPr>
      <w:rPr>
        <w:rFonts w:hint="default"/>
      </w:rPr>
    </w:lvl>
    <w:lvl w:ilvl="5">
      <w:numFmt w:val="bullet"/>
      <w:lvlText w:val="•"/>
      <w:lvlJc w:val="left"/>
      <w:pPr>
        <w:ind w:left="5942" w:hanging="711"/>
      </w:pPr>
      <w:rPr>
        <w:rFonts w:hint="default"/>
      </w:rPr>
    </w:lvl>
    <w:lvl w:ilvl="6">
      <w:numFmt w:val="bullet"/>
      <w:lvlText w:val="•"/>
      <w:lvlJc w:val="left"/>
      <w:pPr>
        <w:ind w:left="6894" w:hanging="711"/>
      </w:pPr>
      <w:rPr>
        <w:rFonts w:hint="default"/>
      </w:rPr>
    </w:lvl>
    <w:lvl w:ilvl="7">
      <w:numFmt w:val="bullet"/>
      <w:lvlText w:val="•"/>
      <w:lvlJc w:val="left"/>
      <w:pPr>
        <w:ind w:left="7846" w:hanging="711"/>
      </w:pPr>
      <w:rPr>
        <w:rFonts w:hint="default"/>
      </w:rPr>
    </w:lvl>
    <w:lvl w:ilvl="8">
      <w:numFmt w:val="bullet"/>
      <w:lvlText w:val="•"/>
      <w:lvlJc w:val="left"/>
      <w:pPr>
        <w:ind w:left="8799" w:hanging="711"/>
      </w:pPr>
      <w:rPr>
        <w:rFonts w:hint="default"/>
      </w:rPr>
    </w:lvl>
  </w:abstractNum>
  <w:abstractNum w:abstractNumId="36" w15:restartNumberingAfterBreak="0">
    <w:nsid w:val="71187A41"/>
    <w:multiLevelType w:val="multilevel"/>
    <w:tmpl w:val="97808DD2"/>
    <w:lvl w:ilvl="0">
      <w:start w:val="16"/>
      <w:numFmt w:val="decimal"/>
      <w:lvlText w:val="%1"/>
      <w:lvlJc w:val="left"/>
      <w:pPr>
        <w:ind w:left="1888" w:hanging="714"/>
        <w:jc w:val="left"/>
      </w:pPr>
      <w:rPr>
        <w:rFonts w:hint="default"/>
      </w:rPr>
    </w:lvl>
    <w:lvl w:ilvl="1">
      <w:start w:val="1"/>
      <w:numFmt w:val="decimal"/>
      <w:lvlText w:val="%1.%2"/>
      <w:lvlJc w:val="left"/>
      <w:pPr>
        <w:ind w:left="1888" w:hanging="714"/>
        <w:jc w:val="left"/>
      </w:pPr>
      <w:rPr>
        <w:rFonts w:ascii="Arial" w:eastAsia="Arial" w:hAnsi="Arial" w:cs="Arial" w:hint="default"/>
        <w:color w:val="161616"/>
        <w:spacing w:val="-1"/>
        <w:w w:val="102"/>
        <w:sz w:val="19"/>
        <w:szCs w:val="19"/>
      </w:rPr>
    </w:lvl>
    <w:lvl w:ilvl="2">
      <w:numFmt w:val="bullet"/>
      <w:lvlText w:val="•"/>
      <w:lvlJc w:val="left"/>
      <w:pPr>
        <w:ind w:left="3644" w:hanging="714"/>
      </w:pPr>
      <w:rPr>
        <w:rFonts w:hint="default"/>
      </w:rPr>
    </w:lvl>
    <w:lvl w:ilvl="3">
      <w:numFmt w:val="bullet"/>
      <w:lvlText w:val="•"/>
      <w:lvlJc w:val="left"/>
      <w:pPr>
        <w:ind w:left="4527" w:hanging="714"/>
      </w:pPr>
      <w:rPr>
        <w:rFonts w:hint="default"/>
      </w:rPr>
    </w:lvl>
    <w:lvl w:ilvl="4">
      <w:numFmt w:val="bullet"/>
      <w:lvlText w:val="•"/>
      <w:lvlJc w:val="left"/>
      <w:pPr>
        <w:ind w:left="5409" w:hanging="714"/>
      </w:pPr>
      <w:rPr>
        <w:rFonts w:hint="default"/>
      </w:rPr>
    </w:lvl>
    <w:lvl w:ilvl="5">
      <w:numFmt w:val="bullet"/>
      <w:lvlText w:val="•"/>
      <w:lvlJc w:val="left"/>
      <w:pPr>
        <w:ind w:left="6292" w:hanging="714"/>
      </w:pPr>
      <w:rPr>
        <w:rFonts w:hint="default"/>
      </w:rPr>
    </w:lvl>
    <w:lvl w:ilvl="6">
      <w:numFmt w:val="bullet"/>
      <w:lvlText w:val="•"/>
      <w:lvlJc w:val="left"/>
      <w:pPr>
        <w:ind w:left="7174" w:hanging="714"/>
      </w:pPr>
      <w:rPr>
        <w:rFonts w:hint="default"/>
      </w:rPr>
    </w:lvl>
    <w:lvl w:ilvl="7">
      <w:numFmt w:val="bullet"/>
      <w:lvlText w:val="•"/>
      <w:lvlJc w:val="left"/>
      <w:pPr>
        <w:ind w:left="8056" w:hanging="714"/>
      </w:pPr>
      <w:rPr>
        <w:rFonts w:hint="default"/>
      </w:rPr>
    </w:lvl>
    <w:lvl w:ilvl="8">
      <w:numFmt w:val="bullet"/>
      <w:lvlText w:val="•"/>
      <w:lvlJc w:val="left"/>
      <w:pPr>
        <w:ind w:left="8939" w:hanging="714"/>
      </w:pPr>
      <w:rPr>
        <w:rFonts w:hint="default"/>
      </w:rPr>
    </w:lvl>
  </w:abstractNum>
  <w:abstractNum w:abstractNumId="37" w15:restartNumberingAfterBreak="0">
    <w:nsid w:val="717F60AA"/>
    <w:multiLevelType w:val="hybridMultilevel"/>
    <w:tmpl w:val="30BE4848"/>
    <w:lvl w:ilvl="0" w:tplc="8648DAB4">
      <w:start w:val="1"/>
      <w:numFmt w:val="lowerLetter"/>
      <w:lvlText w:val="(%1)"/>
      <w:lvlJc w:val="left"/>
      <w:pPr>
        <w:ind w:left="2851" w:hanging="298"/>
        <w:jc w:val="left"/>
      </w:pPr>
      <w:rPr>
        <w:rFonts w:ascii="Arial" w:eastAsia="Arial" w:hAnsi="Arial" w:cs="Arial" w:hint="default"/>
        <w:color w:val="181818"/>
        <w:spacing w:val="-1"/>
        <w:w w:val="108"/>
        <w:sz w:val="19"/>
        <w:szCs w:val="19"/>
      </w:rPr>
    </w:lvl>
    <w:lvl w:ilvl="1" w:tplc="AEEC1B0C">
      <w:numFmt w:val="bullet"/>
      <w:lvlText w:val="•"/>
      <w:lvlJc w:val="left"/>
      <w:pPr>
        <w:ind w:left="3644" w:hanging="298"/>
      </w:pPr>
      <w:rPr>
        <w:rFonts w:hint="default"/>
      </w:rPr>
    </w:lvl>
    <w:lvl w:ilvl="2" w:tplc="1A1607DE">
      <w:numFmt w:val="bullet"/>
      <w:lvlText w:val="•"/>
      <w:lvlJc w:val="left"/>
      <w:pPr>
        <w:ind w:left="4428" w:hanging="298"/>
      </w:pPr>
      <w:rPr>
        <w:rFonts w:hint="default"/>
      </w:rPr>
    </w:lvl>
    <w:lvl w:ilvl="3" w:tplc="4DE60638">
      <w:numFmt w:val="bullet"/>
      <w:lvlText w:val="•"/>
      <w:lvlJc w:val="left"/>
      <w:pPr>
        <w:ind w:left="5213" w:hanging="298"/>
      </w:pPr>
      <w:rPr>
        <w:rFonts w:hint="default"/>
      </w:rPr>
    </w:lvl>
    <w:lvl w:ilvl="4" w:tplc="DD42C47E">
      <w:numFmt w:val="bullet"/>
      <w:lvlText w:val="•"/>
      <w:lvlJc w:val="left"/>
      <w:pPr>
        <w:ind w:left="5997" w:hanging="298"/>
      </w:pPr>
      <w:rPr>
        <w:rFonts w:hint="default"/>
      </w:rPr>
    </w:lvl>
    <w:lvl w:ilvl="5" w:tplc="BE8ECB96">
      <w:numFmt w:val="bullet"/>
      <w:lvlText w:val="•"/>
      <w:lvlJc w:val="left"/>
      <w:pPr>
        <w:ind w:left="6782" w:hanging="298"/>
      </w:pPr>
      <w:rPr>
        <w:rFonts w:hint="default"/>
      </w:rPr>
    </w:lvl>
    <w:lvl w:ilvl="6" w:tplc="EB1C43E2">
      <w:numFmt w:val="bullet"/>
      <w:lvlText w:val="•"/>
      <w:lvlJc w:val="left"/>
      <w:pPr>
        <w:ind w:left="7566" w:hanging="298"/>
      </w:pPr>
      <w:rPr>
        <w:rFonts w:hint="default"/>
      </w:rPr>
    </w:lvl>
    <w:lvl w:ilvl="7" w:tplc="BD920D98">
      <w:numFmt w:val="bullet"/>
      <w:lvlText w:val="•"/>
      <w:lvlJc w:val="left"/>
      <w:pPr>
        <w:ind w:left="8350" w:hanging="298"/>
      </w:pPr>
      <w:rPr>
        <w:rFonts w:hint="default"/>
      </w:rPr>
    </w:lvl>
    <w:lvl w:ilvl="8" w:tplc="EC286468">
      <w:numFmt w:val="bullet"/>
      <w:lvlText w:val="•"/>
      <w:lvlJc w:val="left"/>
      <w:pPr>
        <w:ind w:left="9135" w:hanging="298"/>
      </w:pPr>
      <w:rPr>
        <w:rFonts w:hint="default"/>
      </w:rPr>
    </w:lvl>
  </w:abstractNum>
  <w:abstractNum w:abstractNumId="38" w15:restartNumberingAfterBreak="0">
    <w:nsid w:val="778C7B23"/>
    <w:multiLevelType w:val="multilevel"/>
    <w:tmpl w:val="204A3364"/>
    <w:lvl w:ilvl="0">
      <w:start w:val="6"/>
      <w:numFmt w:val="decimal"/>
      <w:lvlText w:val="%1."/>
      <w:lvlJc w:val="left"/>
      <w:pPr>
        <w:ind w:left="724" w:hanging="281"/>
        <w:jc w:val="right"/>
      </w:pPr>
      <w:rPr>
        <w:rFonts w:hint="default"/>
        <w:spacing w:val="-1"/>
        <w:w w:val="103"/>
      </w:rPr>
    </w:lvl>
    <w:lvl w:ilvl="1">
      <w:start w:val="1"/>
      <w:numFmt w:val="decimal"/>
      <w:lvlText w:val="%1.%2"/>
      <w:lvlJc w:val="left"/>
      <w:pPr>
        <w:ind w:left="1067" w:hanging="710"/>
        <w:jc w:val="left"/>
      </w:pPr>
      <w:rPr>
        <w:rFonts w:hint="default"/>
        <w:w w:val="104"/>
      </w:rPr>
    </w:lvl>
    <w:lvl w:ilvl="2">
      <w:numFmt w:val="bullet"/>
      <w:lvlText w:val="•"/>
      <w:lvlJc w:val="left"/>
      <w:pPr>
        <w:ind w:left="1080" w:hanging="710"/>
      </w:pPr>
      <w:rPr>
        <w:rFonts w:hint="default"/>
      </w:rPr>
    </w:lvl>
    <w:lvl w:ilvl="3">
      <w:numFmt w:val="bullet"/>
      <w:lvlText w:val="•"/>
      <w:lvlJc w:val="left"/>
      <w:pPr>
        <w:ind w:left="2283" w:hanging="710"/>
      </w:pPr>
      <w:rPr>
        <w:rFonts w:hint="default"/>
      </w:rPr>
    </w:lvl>
    <w:lvl w:ilvl="4">
      <w:numFmt w:val="bullet"/>
      <w:lvlText w:val="•"/>
      <w:lvlJc w:val="left"/>
      <w:pPr>
        <w:ind w:left="3486" w:hanging="710"/>
      </w:pPr>
      <w:rPr>
        <w:rFonts w:hint="default"/>
      </w:rPr>
    </w:lvl>
    <w:lvl w:ilvl="5">
      <w:numFmt w:val="bullet"/>
      <w:lvlText w:val="•"/>
      <w:lvlJc w:val="left"/>
      <w:pPr>
        <w:ind w:left="4689" w:hanging="710"/>
      </w:pPr>
      <w:rPr>
        <w:rFonts w:hint="default"/>
      </w:rPr>
    </w:lvl>
    <w:lvl w:ilvl="6">
      <w:numFmt w:val="bullet"/>
      <w:lvlText w:val="•"/>
      <w:lvlJc w:val="left"/>
      <w:pPr>
        <w:ind w:left="5892" w:hanging="710"/>
      </w:pPr>
      <w:rPr>
        <w:rFonts w:hint="default"/>
      </w:rPr>
    </w:lvl>
    <w:lvl w:ilvl="7">
      <w:numFmt w:val="bullet"/>
      <w:lvlText w:val="•"/>
      <w:lvlJc w:val="left"/>
      <w:pPr>
        <w:ind w:left="7095" w:hanging="710"/>
      </w:pPr>
      <w:rPr>
        <w:rFonts w:hint="default"/>
      </w:rPr>
    </w:lvl>
    <w:lvl w:ilvl="8">
      <w:numFmt w:val="bullet"/>
      <w:lvlText w:val="•"/>
      <w:lvlJc w:val="left"/>
      <w:pPr>
        <w:ind w:left="8298" w:hanging="710"/>
      </w:pPr>
      <w:rPr>
        <w:rFonts w:hint="default"/>
      </w:rPr>
    </w:lvl>
  </w:abstractNum>
  <w:abstractNum w:abstractNumId="39" w15:restartNumberingAfterBreak="0">
    <w:nsid w:val="7826212E"/>
    <w:multiLevelType w:val="hybridMultilevel"/>
    <w:tmpl w:val="36E8B9E0"/>
    <w:lvl w:ilvl="0" w:tplc="4672DE7C">
      <w:start w:val="1"/>
      <w:numFmt w:val="lowerLetter"/>
      <w:lvlText w:val="(%1)"/>
      <w:lvlJc w:val="left"/>
      <w:pPr>
        <w:ind w:left="2620" w:hanging="303"/>
        <w:jc w:val="left"/>
      </w:pPr>
      <w:rPr>
        <w:rFonts w:ascii="Arial" w:eastAsia="Arial" w:hAnsi="Arial" w:cs="Arial" w:hint="default"/>
        <w:color w:val="161616"/>
        <w:spacing w:val="-1"/>
        <w:w w:val="108"/>
        <w:sz w:val="19"/>
        <w:szCs w:val="19"/>
      </w:rPr>
    </w:lvl>
    <w:lvl w:ilvl="1" w:tplc="C2467A7A">
      <w:numFmt w:val="bullet"/>
      <w:lvlText w:val="•"/>
      <w:lvlJc w:val="left"/>
      <w:pPr>
        <w:ind w:left="3428" w:hanging="303"/>
      </w:pPr>
      <w:rPr>
        <w:rFonts w:hint="default"/>
      </w:rPr>
    </w:lvl>
    <w:lvl w:ilvl="2" w:tplc="15388730">
      <w:numFmt w:val="bullet"/>
      <w:lvlText w:val="•"/>
      <w:lvlJc w:val="left"/>
      <w:pPr>
        <w:ind w:left="4236" w:hanging="303"/>
      </w:pPr>
      <w:rPr>
        <w:rFonts w:hint="default"/>
      </w:rPr>
    </w:lvl>
    <w:lvl w:ilvl="3" w:tplc="A5E00016">
      <w:numFmt w:val="bullet"/>
      <w:lvlText w:val="•"/>
      <w:lvlJc w:val="left"/>
      <w:pPr>
        <w:ind w:left="5045" w:hanging="303"/>
      </w:pPr>
      <w:rPr>
        <w:rFonts w:hint="default"/>
      </w:rPr>
    </w:lvl>
    <w:lvl w:ilvl="4" w:tplc="8AAA0754">
      <w:numFmt w:val="bullet"/>
      <w:lvlText w:val="•"/>
      <w:lvlJc w:val="left"/>
      <w:pPr>
        <w:ind w:left="5853" w:hanging="303"/>
      </w:pPr>
      <w:rPr>
        <w:rFonts w:hint="default"/>
      </w:rPr>
    </w:lvl>
    <w:lvl w:ilvl="5" w:tplc="73DC33D6">
      <w:numFmt w:val="bullet"/>
      <w:lvlText w:val="•"/>
      <w:lvlJc w:val="left"/>
      <w:pPr>
        <w:ind w:left="6662" w:hanging="303"/>
      </w:pPr>
      <w:rPr>
        <w:rFonts w:hint="default"/>
      </w:rPr>
    </w:lvl>
    <w:lvl w:ilvl="6" w:tplc="235E134A">
      <w:numFmt w:val="bullet"/>
      <w:lvlText w:val="•"/>
      <w:lvlJc w:val="left"/>
      <w:pPr>
        <w:ind w:left="7470" w:hanging="303"/>
      </w:pPr>
      <w:rPr>
        <w:rFonts w:hint="default"/>
      </w:rPr>
    </w:lvl>
    <w:lvl w:ilvl="7" w:tplc="73F03D9C">
      <w:numFmt w:val="bullet"/>
      <w:lvlText w:val="•"/>
      <w:lvlJc w:val="left"/>
      <w:pPr>
        <w:ind w:left="8278" w:hanging="303"/>
      </w:pPr>
      <w:rPr>
        <w:rFonts w:hint="default"/>
      </w:rPr>
    </w:lvl>
    <w:lvl w:ilvl="8" w:tplc="0046E8E8">
      <w:numFmt w:val="bullet"/>
      <w:lvlText w:val="•"/>
      <w:lvlJc w:val="left"/>
      <w:pPr>
        <w:ind w:left="9087" w:hanging="303"/>
      </w:pPr>
      <w:rPr>
        <w:rFonts w:hint="default"/>
      </w:rPr>
    </w:lvl>
  </w:abstractNum>
  <w:abstractNum w:abstractNumId="40" w15:restartNumberingAfterBreak="0">
    <w:nsid w:val="783C5A04"/>
    <w:multiLevelType w:val="multilevel"/>
    <w:tmpl w:val="DE421594"/>
    <w:lvl w:ilvl="0">
      <w:start w:val="1"/>
      <w:numFmt w:val="decimal"/>
      <w:lvlText w:val="%1."/>
      <w:lvlJc w:val="left"/>
      <w:pPr>
        <w:ind w:left="731" w:hanging="287"/>
        <w:jc w:val="right"/>
      </w:pPr>
      <w:rPr>
        <w:rFonts w:hint="default"/>
        <w:w w:val="99"/>
      </w:rPr>
    </w:lvl>
    <w:lvl w:ilvl="1">
      <w:start w:val="1"/>
      <w:numFmt w:val="decimal"/>
      <w:lvlText w:val="%1.%2."/>
      <w:lvlJc w:val="left"/>
      <w:pPr>
        <w:ind w:left="1008" w:hanging="561"/>
        <w:jc w:val="left"/>
      </w:pPr>
      <w:rPr>
        <w:rFonts w:ascii="Arial" w:eastAsia="Arial" w:hAnsi="Arial" w:cs="Arial" w:hint="default"/>
        <w:color w:val="181818"/>
        <w:spacing w:val="-1"/>
        <w:w w:val="104"/>
        <w:sz w:val="19"/>
        <w:szCs w:val="19"/>
      </w:rPr>
    </w:lvl>
    <w:lvl w:ilvl="2">
      <w:numFmt w:val="bullet"/>
      <w:lvlText w:val="•"/>
      <w:lvlJc w:val="left"/>
      <w:pPr>
        <w:ind w:left="2078" w:hanging="561"/>
      </w:pPr>
      <w:rPr>
        <w:rFonts w:hint="default"/>
      </w:rPr>
    </w:lvl>
    <w:lvl w:ilvl="3">
      <w:numFmt w:val="bullet"/>
      <w:lvlText w:val="•"/>
      <w:lvlJc w:val="left"/>
      <w:pPr>
        <w:ind w:left="3156" w:hanging="561"/>
      </w:pPr>
      <w:rPr>
        <w:rFonts w:hint="default"/>
      </w:rPr>
    </w:lvl>
    <w:lvl w:ilvl="4">
      <w:numFmt w:val="bullet"/>
      <w:lvlText w:val="•"/>
      <w:lvlJc w:val="left"/>
      <w:pPr>
        <w:ind w:left="4234" w:hanging="561"/>
      </w:pPr>
      <w:rPr>
        <w:rFonts w:hint="default"/>
      </w:rPr>
    </w:lvl>
    <w:lvl w:ilvl="5">
      <w:numFmt w:val="bullet"/>
      <w:lvlText w:val="•"/>
      <w:lvlJc w:val="left"/>
      <w:pPr>
        <w:ind w:left="5312" w:hanging="561"/>
      </w:pPr>
      <w:rPr>
        <w:rFonts w:hint="default"/>
      </w:rPr>
    </w:lvl>
    <w:lvl w:ilvl="6">
      <w:numFmt w:val="bullet"/>
      <w:lvlText w:val="•"/>
      <w:lvlJc w:val="left"/>
      <w:pPr>
        <w:ind w:left="6391" w:hanging="561"/>
      </w:pPr>
      <w:rPr>
        <w:rFonts w:hint="default"/>
      </w:rPr>
    </w:lvl>
    <w:lvl w:ilvl="7">
      <w:numFmt w:val="bullet"/>
      <w:lvlText w:val="•"/>
      <w:lvlJc w:val="left"/>
      <w:pPr>
        <w:ind w:left="7469" w:hanging="561"/>
      </w:pPr>
      <w:rPr>
        <w:rFonts w:hint="default"/>
      </w:rPr>
    </w:lvl>
    <w:lvl w:ilvl="8">
      <w:numFmt w:val="bullet"/>
      <w:lvlText w:val="•"/>
      <w:lvlJc w:val="left"/>
      <w:pPr>
        <w:ind w:left="8547" w:hanging="561"/>
      </w:pPr>
      <w:rPr>
        <w:rFonts w:hint="default"/>
      </w:rPr>
    </w:lvl>
  </w:abstractNum>
  <w:abstractNum w:abstractNumId="41" w15:restartNumberingAfterBreak="0">
    <w:nsid w:val="7D0E4426"/>
    <w:multiLevelType w:val="multilevel"/>
    <w:tmpl w:val="4F7A4F7E"/>
    <w:lvl w:ilvl="0">
      <w:start w:val="15"/>
      <w:numFmt w:val="decimal"/>
      <w:lvlText w:val="%1"/>
      <w:lvlJc w:val="left"/>
      <w:pPr>
        <w:ind w:left="1732" w:hanging="742"/>
        <w:jc w:val="left"/>
      </w:pPr>
      <w:rPr>
        <w:rFonts w:hint="default"/>
      </w:rPr>
    </w:lvl>
    <w:lvl w:ilvl="1">
      <w:start w:val="1"/>
      <w:numFmt w:val="decimal"/>
      <w:lvlText w:val="%1.%2"/>
      <w:lvlJc w:val="left"/>
      <w:pPr>
        <w:ind w:left="1732" w:hanging="742"/>
        <w:jc w:val="right"/>
      </w:pPr>
      <w:rPr>
        <w:rFonts w:ascii="Arial" w:eastAsia="Arial" w:hAnsi="Arial" w:cs="Arial" w:hint="default"/>
        <w:color w:val="161616"/>
        <w:spacing w:val="-1"/>
        <w:w w:val="103"/>
        <w:sz w:val="19"/>
        <w:szCs w:val="19"/>
      </w:rPr>
    </w:lvl>
    <w:lvl w:ilvl="2">
      <w:start w:val="1"/>
      <w:numFmt w:val="lowerLetter"/>
      <w:lvlText w:val="(%3)"/>
      <w:lvlJc w:val="left"/>
      <w:pPr>
        <w:ind w:left="2443" w:hanging="740"/>
        <w:jc w:val="left"/>
      </w:pPr>
      <w:rPr>
        <w:rFonts w:ascii="Arial" w:eastAsia="Arial" w:hAnsi="Arial" w:cs="Arial" w:hint="default"/>
        <w:color w:val="161616"/>
        <w:spacing w:val="-1"/>
        <w:w w:val="108"/>
        <w:sz w:val="19"/>
        <w:szCs w:val="19"/>
      </w:rPr>
    </w:lvl>
    <w:lvl w:ilvl="3">
      <w:numFmt w:val="bullet"/>
      <w:lvlText w:val="•"/>
      <w:lvlJc w:val="left"/>
      <w:pPr>
        <w:ind w:left="4276" w:hanging="740"/>
      </w:pPr>
      <w:rPr>
        <w:rFonts w:hint="default"/>
      </w:rPr>
    </w:lvl>
    <w:lvl w:ilvl="4">
      <w:numFmt w:val="bullet"/>
      <w:lvlText w:val="•"/>
      <w:lvlJc w:val="left"/>
      <w:pPr>
        <w:ind w:left="5194" w:hanging="740"/>
      </w:pPr>
      <w:rPr>
        <w:rFonts w:hint="default"/>
      </w:rPr>
    </w:lvl>
    <w:lvl w:ilvl="5">
      <w:numFmt w:val="bullet"/>
      <w:lvlText w:val="•"/>
      <w:lvlJc w:val="left"/>
      <w:pPr>
        <w:ind w:left="6112" w:hanging="740"/>
      </w:pPr>
      <w:rPr>
        <w:rFonts w:hint="default"/>
      </w:rPr>
    </w:lvl>
    <w:lvl w:ilvl="6">
      <w:numFmt w:val="bullet"/>
      <w:lvlText w:val="•"/>
      <w:lvlJc w:val="left"/>
      <w:pPr>
        <w:ind w:left="7031" w:hanging="740"/>
      </w:pPr>
      <w:rPr>
        <w:rFonts w:hint="default"/>
      </w:rPr>
    </w:lvl>
    <w:lvl w:ilvl="7">
      <w:numFmt w:val="bullet"/>
      <w:lvlText w:val="•"/>
      <w:lvlJc w:val="left"/>
      <w:pPr>
        <w:ind w:left="7949" w:hanging="740"/>
      </w:pPr>
      <w:rPr>
        <w:rFonts w:hint="default"/>
      </w:rPr>
    </w:lvl>
    <w:lvl w:ilvl="8">
      <w:numFmt w:val="bullet"/>
      <w:lvlText w:val="•"/>
      <w:lvlJc w:val="left"/>
      <w:pPr>
        <w:ind w:left="8867" w:hanging="740"/>
      </w:pPr>
      <w:rPr>
        <w:rFonts w:hint="default"/>
      </w:rPr>
    </w:lvl>
  </w:abstractNum>
  <w:num w:numId="1">
    <w:abstractNumId w:val="34"/>
  </w:num>
  <w:num w:numId="2">
    <w:abstractNumId w:val="14"/>
  </w:num>
  <w:num w:numId="3">
    <w:abstractNumId w:val="9"/>
  </w:num>
  <w:num w:numId="4">
    <w:abstractNumId w:val="10"/>
  </w:num>
  <w:num w:numId="5">
    <w:abstractNumId w:val="24"/>
  </w:num>
  <w:num w:numId="6">
    <w:abstractNumId w:val="18"/>
  </w:num>
  <w:num w:numId="7">
    <w:abstractNumId w:val="15"/>
  </w:num>
  <w:num w:numId="8">
    <w:abstractNumId w:val="0"/>
  </w:num>
  <w:num w:numId="9">
    <w:abstractNumId w:val="17"/>
  </w:num>
  <w:num w:numId="10">
    <w:abstractNumId w:val="38"/>
  </w:num>
  <w:num w:numId="11">
    <w:abstractNumId w:val="35"/>
  </w:num>
  <w:num w:numId="12">
    <w:abstractNumId w:val="16"/>
  </w:num>
  <w:num w:numId="13">
    <w:abstractNumId w:val="30"/>
  </w:num>
  <w:num w:numId="14">
    <w:abstractNumId w:val="27"/>
  </w:num>
  <w:num w:numId="15">
    <w:abstractNumId w:val="19"/>
  </w:num>
  <w:num w:numId="16">
    <w:abstractNumId w:val="7"/>
  </w:num>
  <w:num w:numId="17">
    <w:abstractNumId w:val="32"/>
  </w:num>
  <w:num w:numId="18">
    <w:abstractNumId w:val="23"/>
  </w:num>
  <w:num w:numId="19">
    <w:abstractNumId w:val="8"/>
  </w:num>
  <w:num w:numId="20">
    <w:abstractNumId w:val="37"/>
  </w:num>
  <w:num w:numId="21">
    <w:abstractNumId w:val="13"/>
  </w:num>
  <w:num w:numId="22">
    <w:abstractNumId w:val="6"/>
  </w:num>
  <w:num w:numId="23">
    <w:abstractNumId w:val="2"/>
  </w:num>
  <w:num w:numId="24">
    <w:abstractNumId w:val="39"/>
  </w:num>
  <w:num w:numId="25">
    <w:abstractNumId w:val="21"/>
  </w:num>
  <w:num w:numId="26">
    <w:abstractNumId w:val="31"/>
  </w:num>
  <w:num w:numId="27">
    <w:abstractNumId w:val="20"/>
  </w:num>
  <w:num w:numId="28">
    <w:abstractNumId w:val="29"/>
  </w:num>
  <w:num w:numId="29">
    <w:abstractNumId w:val="36"/>
  </w:num>
  <w:num w:numId="30">
    <w:abstractNumId w:val="41"/>
  </w:num>
  <w:num w:numId="31">
    <w:abstractNumId w:val="26"/>
  </w:num>
  <w:num w:numId="32">
    <w:abstractNumId w:val="1"/>
  </w:num>
  <w:num w:numId="33">
    <w:abstractNumId w:val="12"/>
  </w:num>
  <w:num w:numId="34">
    <w:abstractNumId w:val="4"/>
  </w:num>
  <w:num w:numId="35">
    <w:abstractNumId w:val="22"/>
  </w:num>
  <w:num w:numId="36">
    <w:abstractNumId w:val="33"/>
  </w:num>
  <w:num w:numId="37">
    <w:abstractNumId w:val="5"/>
  </w:num>
  <w:num w:numId="38">
    <w:abstractNumId w:val="3"/>
  </w:num>
  <w:num w:numId="39">
    <w:abstractNumId w:val="25"/>
  </w:num>
  <w:num w:numId="40">
    <w:abstractNumId w:val="28"/>
  </w:num>
  <w:num w:numId="41">
    <w:abstractNumId w:val="40"/>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74"/>
    <w:rsid w:val="00274C5B"/>
    <w:rsid w:val="003D3874"/>
    <w:rsid w:val="006B613C"/>
    <w:rsid w:val="00A71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DEA6843-47AD-42A9-87B1-5C3EBBB1D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8"/>
      <w:outlineLvl w:val="0"/>
    </w:pPr>
    <w:rPr>
      <w:b/>
      <w:bCs/>
    </w:rPr>
  </w:style>
  <w:style w:type="paragraph" w:styleId="Heading2">
    <w:name w:val="heading 2"/>
    <w:basedOn w:val="Normal"/>
    <w:uiPriority w:val="9"/>
    <w:unhideWhenUsed/>
    <w:qFormat/>
    <w:pPr>
      <w:ind w:left="96"/>
      <w:outlineLvl w:val="1"/>
    </w:pPr>
    <w:rPr>
      <w:b/>
      <w:bCs/>
      <w:sz w:val="21"/>
      <w:szCs w:val="21"/>
    </w:rPr>
  </w:style>
  <w:style w:type="paragraph" w:styleId="Heading3">
    <w:name w:val="heading 3"/>
    <w:basedOn w:val="Normal"/>
    <w:uiPriority w:val="9"/>
    <w:unhideWhenUsed/>
    <w:qFormat/>
    <w:pPr>
      <w:ind w:left="451"/>
      <w:outlineLvl w:val="2"/>
    </w:pPr>
    <w:rPr>
      <w:sz w:val="21"/>
      <w:szCs w:val="21"/>
    </w:rPr>
  </w:style>
  <w:style w:type="paragraph" w:styleId="Heading4">
    <w:name w:val="heading 4"/>
    <w:basedOn w:val="Normal"/>
    <w:uiPriority w:val="9"/>
    <w:unhideWhenUsed/>
    <w:qFormat/>
    <w:pPr>
      <w:ind w:left="306"/>
      <w:outlineLvl w:val="3"/>
    </w:pPr>
    <w:rPr>
      <w:b/>
      <w:bCs/>
      <w:sz w:val="20"/>
      <w:szCs w:val="20"/>
    </w:rPr>
  </w:style>
  <w:style w:type="paragraph" w:styleId="Heading5">
    <w:name w:val="heading 5"/>
    <w:basedOn w:val="Normal"/>
    <w:uiPriority w:val="9"/>
    <w:unhideWhenUsed/>
    <w:qFormat/>
    <w:pPr>
      <w:ind w:left="108"/>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205" w:hanging="70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10.xml"/><Relationship Id="rId39" Type="http://schemas.openxmlformats.org/officeDocument/2006/relationships/image" Target="media/image3.jpeg"/><Relationship Id="rId21" Type="http://schemas.openxmlformats.org/officeDocument/2006/relationships/footer" Target="footer6.xml"/><Relationship Id="rId34" Type="http://schemas.openxmlformats.org/officeDocument/2006/relationships/footer" Target="footer15.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oter" Target="footer21.xml"/><Relationship Id="rId63" Type="http://schemas.openxmlformats.org/officeDocument/2006/relationships/footer" Target="footer23.xml"/><Relationship Id="rId68" Type="http://schemas.openxmlformats.org/officeDocument/2006/relationships/image" Target="media/image23.png"/><Relationship Id="rId7" Type="http://schemas.openxmlformats.org/officeDocument/2006/relationships/header" Target="header1.xml"/><Relationship Id="rId71" Type="http://schemas.openxmlformats.org/officeDocument/2006/relationships/footer" Target="footer24.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13.xml"/><Relationship Id="rId11" Type="http://schemas.openxmlformats.org/officeDocument/2006/relationships/image" Target="media/image2.jpeg"/><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header" Target="header11.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footer" Target="footer20.xml"/><Relationship Id="rId58" Type="http://schemas.openxmlformats.org/officeDocument/2006/relationships/image" Target="media/image17.png"/><Relationship Id="rId66"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3.jpeg"/><Relationship Id="rId57" Type="http://schemas.openxmlformats.org/officeDocument/2006/relationships/image" Target="media/image16.png"/><Relationship Id="rId61" Type="http://schemas.openxmlformats.org/officeDocument/2006/relationships/footer" Target="footer22.xml"/><Relationship Id="rId10" Type="http://schemas.openxmlformats.org/officeDocument/2006/relationships/image" Target="media/image1.jpeg"/><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image" Target="media/image8.jpeg"/><Relationship Id="rId52" Type="http://schemas.openxmlformats.org/officeDocument/2006/relationships/footer" Target="footer19.xml"/><Relationship Id="rId60" Type="http://schemas.openxmlformats.org/officeDocument/2006/relationships/header" Target="header13.xml"/><Relationship Id="rId65" Type="http://schemas.openxmlformats.org/officeDocument/2006/relationships/image" Target="media/image2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ousing-ombudsman.org.uk/"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1.xml"/><Relationship Id="rId30" Type="http://schemas.openxmlformats.org/officeDocument/2006/relationships/hyperlink" Target="mailto:invoices@housing-ombudsman.org.u.kThe" TargetMode="External"/><Relationship Id="rId35" Type="http://schemas.openxmlformats.org/officeDocument/2006/relationships/header" Target="header10.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15.png"/><Relationship Id="rId64" Type="http://schemas.openxmlformats.org/officeDocument/2006/relationships/image" Target="media/image19.png"/><Relationship Id="rId69" Type="http://schemas.openxmlformats.org/officeDocument/2006/relationships/image" Target="media/image24.png"/><Relationship Id="rId8" Type="http://schemas.openxmlformats.org/officeDocument/2006/relationships/footer" Target="footer1.xml"/><Relationship Id="rId51" Type="http://schemas.openxmlformats.org/officeDocument/2006/relationships/footer" Target="footer18.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9.xml"/><Relationship Id="rId38" Type="http://schemas.openxmlformats.org/officeDocument/2006/relationships/footer" Target="footer17.xml"/><Relationship Id="rId46" Type="http://schemas.openxmlformats.org/officeDocument/2006/relationships/image" Target="media/image10.jpeg"/><Relationship Id="rId59" Type="http://schemas.openxmlformats.org/officeDocument/2006/relationships/image" Target="media/image18.png"/><Relationship Id="rId67" Type="http://schemas.openxmlformats.org/officeDocument/2006/relationships/image" Target="media/image22.png"/><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header" Target="header12.xml"/><Relationship Id="rId62" Type="http://schemas.openxmlformats.org/officeDocument/2006/relationships/header" Target="header14.xml"/><Relationship Id="rId70"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11241</Words>
  <Characters>64078</Characters>
  <Application>Microsoft Office Word</Application>
  <DocSecurity>4</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Wilson</dc:creator>
  <cp:lastModifiedBy>Roz D'Cruz</cp:lastModifiedBy>
  <cp:revision>2</cp:revision>
  <dcterms:created xsi:type="dcterms:W3CDTF">2019-04-05T12:11:00Z</dcterms:created>
  <dcterms:modified xsi:type="dcterms:W3CDTF">2019-04-05T12:11:00Z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2018-12-20T00:00:00Z</vt:filetime>
  </property>
  <property fmtid="{D5CDD505-2E9C-101B-9397-08002B2CF9AE}" pid="3" name="Creator">
    <vt:lpwstr>Canon iR-ADV C5550  PDF</vt:lpwstr>
  </property>
  <property fmtid="{D5CDD505-2E9C-101B-9397-08002B2CF9AE}" pid="4" name="LastSaved">
    <vt:filetime>2018-12-20T00:00:00Z</vt:filetime>
  </property>
</Properties>
</file>