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A81A08" w:rsidRPr="004C5BBB" w14:paraId="644FA223" w14:textId="77777777" w:rsidTr="00A81A08">
        <w:tc>
          <w:tcPr>
            <w:tcW w:w="9072" w:type="dxa"/>
          </w:tcPr>
          <w:p w14:paraId="31B7694E" w14:textId="5D041C82" w:rsidR="00A81A08" w:rsidRPr="004C5BBB" w:rsidRDefault="00A81A08" w:rsidP="004E53A0">
            <w:pPr>
              <w:jc w:val="right"/>
              <w:rPr>
                <w:rFonts w:ascii="Arial" w:hAnsi="Arial" w:cs="Arial"/>
                <w:b/>
                <w:color w:val="FF0000"/>
                <w:sz w:val="22"/>
                <w:szCs w:val="22"/>
              </w:rPr>
            </w:pPr>
            <w:bookmarkStart w:id="0" w:name="_Hlk10197708"/>
          </w:p>
        </w:tc>
      </w:tr>
      <w:tr w:rsidR="00A81A08" w:rsidRPr="004C5BBB" w14:paraId="07DAB3F3" w14:textId="77777777" w:rsidTr="00A81A08">
        <w:tc>
          <w:tcPr>
            <w:tcW w:w="9072" w:type="dxa"/>
          </w:tcPr>
          <w:p w14:paraId="47AB0B3B" w14:textId="4F854143" w:rsidR="00A81A08" w:rsidRPr="00A81A08" w:rsidRDefault="00A81A08" w:rsidP="004E53A0">
            <w:pPr>
              <w:jc w:val="right"/>
              <w:rPr>
                <w:rFonts w:ascii="Arial" w:hAnsi="Arial" w:cs="Arial"/>
                <w:b/>
                <w:color w:val="000000" w:themeColor="text1"/>
                <w:sz w:val="22"/>
                <w:szCs w:val="22"/>
              </w:rPr>
            </w:pPr>
            <w:r w:rsidRPr="00A81A08">
              <w:rPr>
                <w:rFonts w:ascii="Arial" w:hAnsi="Arial" w:cs="Arial"/>
                <w:color w:val="000000" w:themeColor="text1"/>
                <w:sz w:val="22"/>
                <w:szCs w:val="22"/>
              </w:rPr>
              <w:t xml:space="preserve">Date: </w:t>
            </w:r>
            <w:r w:rsidRPr="00A81A08">
              <w:rPr>
                <w:rFonts w:ascii="Arial" w:hAnsi="Arial" w:cs="Arial"/>
                <w:b/>
                <w:color w:val="000000" w:themeColor="text1"/>
                <w:sz w:val="22"/>
                <w:szCs w:val="22"/>
              </w:rPr>
              <w:t>21/06/2022</w:t>
            </w:r>
          </w:p>
        </w:tc>
      </w:tr>
      <w:bookmarkEnd w:id="0"/>
    </w:tbl>
    <w:p w14:paraId="6C3618C3" w14:textId="77777777" w:rsidR="00102085" w:rsidRPr="004C5BBB" w:rsidRDefault="00102085" w:rsidP="00102085">
      <w:pPr>
        <w:rPr>
          <w:rFonts w:ascii="Arial" w:hAnsi="Arial" w:cs="Arial"/>
        </w:rPr>
      </w:pPr>
    </w:p>
    <w:p w14:paraId="0A76B70E" w14:textId="77777777" w:rsidR="00102085" w:rsidRPr="004C5BBB" w:rsidRDefault="00102085" w:rsidP="00102085">
      <w:pPr>
        <w:rPr>
          <w:rFonts w:ascii="Arial" w:hAnsi="Arial" w:cs="Arial"/>
        </w:rPr>
      </w:pPr>
      <w:r w:rsidRPr="004C5BBB">
        <w:rPr>
          <w:rFonts w:ascii="Arial" w:hAnsi="Arial" w:cs="Arial"/>
        </w:rPr>
        <w:t xml:space="preserve">Dear Sir/Madam, </w:t>
      </w:r>
    </w:p>
    <w:p w14:paraId="017B1F3C" w14:textId="77777777" w:rsidR="00EB6848" w:rsidRDefault="00EB6848" w:rsidP="00102085">
      <w:pPr>
        <w:rPr>
          <w:rFonts w:ascii="Arial" w:hAnsi="Arial" w:cs="Arial"/>
          <w:b/>
          <w:bCs/>
        </w:rPr>
      </w:pPr>
    </w:p>
    <w:p w14:paraId="07595ABF" w14:textId="7EE3BA9D" w:rsidR="00102085" w:rsidRPr="004C5BBB" w:rsidRDefault="00A81A08" w:rsidP="00102085">
      <w:pPr>
        <w:rPr>
          <w:rFonts w:ascii="Arial" w:hAnsi="Arial" w:cs="Arial"/>
          <w:b/>
          <w:bCs/>
        </w:rPr>
      </w:pPr>
      <w:r>
        <w:rPr>
          <w:rFonts w:ascii="Arial" w:hAnsi="Arial" w:cs="Arial"/>
          <w:b/>
          <w:bCs/>
        </w:rPr>
        <w:t>Prior Information Notice</w:t>
      </w:r>
    </w:p>
    <w:p w14:paraId="4C1079F4" w14:textId="77777777" w:rsidR="00A81A08" w:rsidRPr="00A81A08" w:rsidRDefault="00A81A08" w:rsidP="00EB6848">
      <w:pPr>
        <w:pStyle w:val="ListParagraph"/>
        <w:numPr>
          <w:ilvl w:val="0"/>
          <w:numId w:val="6"/>
        </w:numPr>
        <w:spacing w:after="0"/>
        <w:rPr>
          <w:rFonts w:ascii="Arial" w:hAnsi="Arial" w:cs="Arial"/>
          <w:iCs/>
        </w:rPr>
      </w:pPr>
      <w:r w:rsidRPr="00A81A08">
        <w:rPr>
          <w:rFonts w:ascii="Arial" w:hAnsi="Arial" w:cs="Arial"/>
          <w:iCs/>
        </w:rPr>
        <w:t xml:space="preserve">The Trade Remedies Authority (TRA) </w:t>
      </w:r>
      <w:proofErr w:type="gramStart"/>
      <w:r w:rsidRPr="00A81A08">
        <w:rPr>
          <w:rFonts w:ascii="Arial" w:hAnsi="Arial" w:cs="Arial"/>
          <w:iCs/>
        </w:rPr>
        <w:t>(”the</w:t>
      </w:r>
      <w:proofErr w:type="gramEnd"/>
      <w:r w:rsidRPr="00A81A08">
        <w:rPr>
          <w:rFonts w:ascii="Arial" w:hAnsi="Arial" w:cs="Arial"/>
          <w:iCs/>
        </w:rPr>
        <w:t xml:space="preserve"> customer”) has a potential requirement for the provision of “Market and Product Data for Metal and Alloy Commodities”.  </w:t>
      </w:r>
    </w:p>
    <w:p w14:paraId="2F23549E" w14:textId="77777777" w:rsidR="00A81A08" w:rsidRPr="00A81A08" w:rsidRDefault="00A81A08" w:rsidP="00EB6848">
      <w:pPr>
        <w:spacing w:after="0"/>
        <w:rPr>
          <w:rFonts w:ascii="Arial" w:hAnsi="Arial" w:cs="Arial"/>
          <w:iCs/>
        </w:rPr>
      </w:pPr>
    </w:p>
    <w:p w14:paraId="7971F61B" w14:textId="6B6A008F" w:rsidR="00A81A08" w:rsidRDefault="00A81A08" w:rsidP="00EB6848">
      <w:pPr>
        <w:pStyle w:val="ListParagraph"/>
        <w:numPr>
          <w:ilvl w:val="0"/>
          <w:numId w:val="6"/>
        </w:numPr>
        <w:spacing w:after="0"/>
        <w:rPr>
          <w:rFonts w:ascii="Arial" w:hAnsi="Arial" w:cs="Arial"/>
          <w:iCs/>
        </w:rPr>
      </w:pPr>
      <w:r w:rsidRPr="00A81A08">
        <w:rPr>
          <w:rFonts w:ascii="Arial" w:hAnsi="Arial" w:cs="Arial"/>
          <w:iCs/>
        </w:rPr>
        <w:t xml:space="preserve">The Secretary of State for the Department for International Trade (“DIT”) is the contracting authority responsible for meeting this anticipated requirement on behalf of the Customer. </w:t>
      </w:r>
    </w:p>
    <w:p w14:paraId="28B2E772" w14:textId="77777777" w:rsidR="00EB6848" w:rsidRPr="00EB6848" w:rsidRDefault="00EB6848" w:rsidP="00EB6848">
      <w:pPr>
        <w:pStyle w:val="ListParagraph"/>
        <w:spacing w:after="0"/>
        <w:rPr>
          <w:rFonts w:ascii="Arial" w:hAnsi="Arial" w:cs="Arial"/>
          <w:iCs/>
        </w:rPr>
      </w:pPr>
    </w:p>
    <w:p w14:paraId="5CA45DE4" w14:textId="4411DBF0" w:rsidR="00EB6848" w:rsidRDefault="00EB6848" w:rsidP="00EB6848">
      <w:pPr>
        <w:pStyle w:val="ListParagraph"/>
        <w:numPr>
          <w:ilvl w:val="0"/>
          <w:numId w:val="6"/>
        </w:numPr>
        <w:spacing w:after="0"/>
        <w:rPr>
          <w:rFonts w:ascii="Arial" w:hAnsi="Arial" w:cs="Arial"/>
          <w:iCs/>
        </w:rPr>
      </w:pPr>
      <w:r w:rsidRPr="00EB6848">
        <w:rPr>
          <w:rFonts w:ascii="Arial" w:hAnsi="Arial" w:cs="Arial"/>
          <w:iCs/>
        </w:rPr>
        <w:t>It is anticipated the contract shall be for a period of 24 months, including any available contract option(s). The requirement has an estimated total value of £82,462 (ex-VAT) and this value includes any available contract option(s).</w:t>
      </w:r>
    </w:p>
    <w:p w14:paraId="3DFCFB50" w14:textId="77777777" w:rsidR="00EB6848" w:rsidRPr="00EB6848" w:rsidRDefault="00EB6848" w:rsidP="00EB6848">
      <w:pPr>
        <w:pStyle w:val="ListParagraph"/>
        <w:rPr>
          <w:rFonts w:ascii="Arial" w:hAnsi="Arial" w:cs="Arial"/>
          <w:iCs/>
        </w:rPr>
      </w:pPr>
    </w:p>
    <w:p w14:paraId="7C2F4F2A" w14:textId="63F951F2" w:rsidR="00EB6848" w:rsidRPr="00EB6848" w:rsidRDefault="00EB6848" w:rsidP="00EB6848">
      <w:pPr>
        <w:pStyle w:val="ListParagraph"/>
        <w:numPr>
          <w:ilvl w:val="0"/>
          <w:numId w:val="6"/>
        </w:numPr>
        <w:spacing w:after="0"/>
        <w:rPr>
          <w:rFonts w:ascii="Arial" w:hAnsi="Arial" w:cs="Arial"/>
          <w:iCs/>
        </w:rPr>
      </w:pPr>
      <w:r>
        <w:rPr>
          <w:rFonts w:ascii="Arial" w:hAnsi="Arial" w:cs="Arial"/>
          <w:iCs/>
        </w:rPr>
        <w:t>The customer</w:t>
      </w:r>
      <w:r w:rsidRPr="00EB6848">
        <w:rPr>
          <w:rFonts w:ascii="Arial" w:hAnsi="Arial" w:cs="Arial"/>
          <w:iCs/>
        </w:rPr>
        <w:t xml:space="preserve"> will conduct supplier calls with all suppliers express a willingness to deliver this requirement. </w:t>
      </w:r>
      <w:r w:rsidRPr="00EB6848">
        <w:rPr>
          <w:rFonts w:ascii="Arial" w:hAnsi="Arial" w:cs="Arial"/>
          <w:b/>
          <w:bCs/>
          <w:iCs/>
        </w:rPr>
        <w:t xml:space="preserve">Please contact CommercialResearchandConsultancy@trade.gov.uk by 8th July 2022 if your organisation </w:t>
      </w:r>
      <w:r w:rsidRPr="00EB6848">
        <w:rPr>
          <w:rFonts w:ascii="Arial" w:hAnsi="Arial" w:cs="Arial"/>
          <w:b/>
          <w:bCs/>
          <w:iCs/>
        </w:rPr>
        <w:t>would like to participate</w:t>
      </w:r>
      <w:r>
        <w:rPr>
          <w:rFonts w:ascii="Arial" w:hAnsi="Arial" w:cs="Arial"/>
          <w:iCs/>
        </w:rPr>
        <w:t>.</w:t>
      </w:r>
    </w:p>
    <w:p w14:paraId="23FB594E" w14:textId="77777777" w:rsidR="00A81A08" w:rsidRPr="00A81A08" w:rsidRDefault="00A81A08" w:rsidP="00A81A08">
      <w:pPr>
        <w:spacing w:after="0"/>
        <w:rPr>
          <w:rFonts w:ascii="Arial" w:hAnsi="Arial" w:cs="Arial"/>
          <w:iCs/>
        </w:rPr>
      </w:pPr>
    </w:p>
    <w:p w14:paraId="278A11EB" w14:textId="77777777" w:rsidR="00A81A08" w:rsidRDefault="00A81A08" w:rsidP="00A81A08">
      <w:pPr>
        <w:pStyle w:val="ListParagraph"/>
        <w:numPr>
          <w:ilvl w:val="0"/>
          <w:numId w:val="6"/>
        </w:numPr>
        <w:spacing w:after="0"/>
        <w:rPr>
          <w:rFonts w:ascii="Arial" w:hAnsi="Arial" w:cs="Arial"/>
        </w:rPr>
      </w:pPr>
      <w:r w:rsidRPr="00A81A08">
        <w:rPr>
          <w:rFonts w:ascii="Arial" w:hAnsi="Arial" w:cs="Arial"/>
          <w:iCs/>
        </w:rPr>
        <w:t xml:space="preserve">The full specification shall be provided with the contract documents, but it is expected to incorporate </w:t>
      </w:r>
      <w:r w:rsidRPr="00A81A08">
        <w:rPr>
          <w:rFonts w:ascii="Arial" w:hAnsi="Arial" w:cs="Arial"/>
        </w:rPr>
        <w:t xml:space="preserve">procuring a database on </w:t>
      </w:r>
      <w:r w:rsidRPr="00A81A08">
        <w:rPr>
          <w:rFonts w:ascii="Arial" w:hAnsi="Arial" w:cs="Arial"/>
          <w:b/>
          <w:bCs/>
        </w:rPr>
        <w:t>market data</w:t>
      </w:r>
      <w:r w:rsidRPr="00A81A08">
        <w:rPr>
          <w:rFonts w:ascii="Arial" w:hAnsi="Arial" w:cs="Arial"/>
        </w:rPr>
        <w:t xml:space="preserve"> and </w:t>
      </w:r>
      <w:r w:rsidRPr="00A81A08">
        <w:rPr>
          <w:rFonts w:ascii="Arial" w:hAnsi="Arial" w:cs="Arial"/>
          <w:b/>
          <w:bCs/>
        </w:rPr>
        <w:t>production data</w:t>
      </w:r>
      <w:r w:rsidRPr="00A81A08">
        <w:rPr>
          <w:rFonts w:ascii="Arial" w:hAnsi="Arial" w:cs="Arial"/>
        </w:rPr>
        <w:t xml:space="preserve"> on specific metals to assist with its investigations. </w:t>
      </w:r>
    </w:p>
    <w:p w14:paraId="76DE2D46" w14:textId="77777777" w:rsidR="00A81A08" w:rsidRPr="00A81A08" w:rsidRDefault="00A81A08" w:rsidP="00A81A08">
      <w:pPr>
        <w:pStyle w:val="ListParagraph"/>
        <w:rPr>
          <w:rFonts w:ascii="Arial" w:hAnsi="Arial" w:cs="Arial"/>
          <w:iCs/>
        </w:rPr>
      </w:pPr>
    </w:p>
    <w:p w14:paraId="19E7C898" w14:textId="3EA6367C" w:rsidR="00A81A08" w:rsidRPr="00EB6848" w:rsidRDefault="00EB6848" w:rsidP="00A81A08">
      <w:pPr>
        <w:pStyle w:val="ListParagraph"/>
        <w:numPr>
          <w:ilvl w:val="0"/>
          <w:numId w:val="6"/>
        </w:numPr>
        <w:spacing w:after="0"/>
        <w:rPr>
          <w:rFonts w:ascii="Arial" w:hAnsi="Arial" w:cs="Arial"/>
        </w:rPr>
      </w:pPr>
      <w:r>
        <w:rPr>
          <w:rFonts w:ascii="Arial" w:hAnsi="Arial" w:cs="Arial"/>
          <w:iCs/>
        </w:rPr>
        <w:t>The customer</w:t>
      </w:r>
      <w:r w:rsidR="00A81A08" w:rsidRPr="00A81A08">
        <w:rPr>
          <w:rFonts w:ascii="Arial" w:hAnsi="Arial" w:cs="Arial"/>
          <w:iCs/>
        </w:rPr>
        <w:t xml:space="preserve"> require access to market prices for various raw metal inputs (e.g., aluminium ingots or iron ore for steel) as well as data to help calculate alloy prices (e.g., aluminium alloy prices to assist in calculating the cost of the conversion process). </w:t>
      </w:r>
      <w:r w:rsidR="006A0413">
        <w:rPr>
          <w:rFonts w:ascii="Arial" w:hAnsi="Arial" w:cs="Arial"/>
          <w:iCs/>
        </w:rPr>
        <w:t xml:space="preserve">TRA </w:t>
      </w:r>
      <w:r w:rsidR="00A81A08" w:rsidRPr="00A81A08">
        <w:rPr>
          <w:rFonts w:ascii="Arial" w:hAnsi="Arial" w:cs="Arial"/>
          <w:iCs/>
        </w:rPr>
        <w:t xml:space="preserve">investigations focus on goods classified under specific 6-, 8- or 10-digit commodity codes. </w:t>
      </w:r>
      <w:r>
        <w:rPr>
          <w:rFonts w:ascii="Arial" w:hAnsi="Arial" w:cs="Arial"/>
          <w:iCs/>
        </w:rPr>
        <w:t>The customer</w:t>
      </w:r>
      <w:r w:rsidR="00A81A08" w:rsidRPr="00A81A08">
        <w:rPr>
          <w:rFonts w:ascii="Arial" w:hAnsi="Arial" w:cs="Arial"/>
          <w:iCs/>
        </w:rPr>
        <w:t>’s preference is for the supplier to provide the ability to search for market and production data by commodity code or through another system that can clearly identify goods being investigated. This will ensure the data can be linked to the specific product under investigation. The relevant data required can be grouped into categories which cover: </w:t>
      </w:r>
    </w:p>
    <w:p w14:paraId="19524072" w14:textId="77777777" w:rsidR="00EB6848" w:rsidRPr="00EB6848" w:rsidRDefault="00EB6848" w:rsidP="00EB6848">
      <w:pPr>
        <w:spacing w:after="0"/>
        <w:rPr>
          <w:rFonts w:ascii="Arial" w:hAnsi="Arial" w:cs="Arial"/>
        </w:rPr>
      </w:pPr>
    </w:p>
    <w:p w14:paraId="6C07349A" w14:textId="77777777" w:rsidR="00A81A08" w:rsidRPr="00A81A08" w:rsidRDefault="00A81A08" w:rsidP="00A81A08">
      <w:pPr>
        <w:numPr>
          <w:ilvl w:val="0"/>
          <w:numId w:val="2"/>
        </w:numPr>
        <w:tabs>
          <w:tab w:val="num" w:pos="720"/>
        </w:tabs>
        <w:rPr>
          <w:rFonts w:ascii="Arial" w:hAnsi="Arial" w:cs="Arial"/>
          <w:iCs/>
        </w:rPr>
      </w:pPr>
      <w:r w:rsidRPr="00A81A08">
        <w:rPr>
          <w:rFonts w:ascii="Arial" w:hAnsi="Arial" w:cs="Arial"/>
          <w:iCs/>
        </w:rPr>
        <w:t>General media: Required to identify subsidies </w:t>
      </w:r>
    </w:p>
    <w:p w14:paraId="6B79D96D" w14:textId="77777777" w:rsidR="00A81A08" w:rsidRPr="00A81A08" w:rsidRDefault="00A81A08" w:rsidP="00A81A08">
      <w:pPr>
        <w:numPr>
          <w:ilvl w:val="0"/>
          <w:numId w:val="3"/>
        </w:numPr>
        <w:tabs>
          <w:tab w:val="num" w:pos="720"/>
        </w:tabs>
        <w:rPr>
          <w:rFonts w:ascii="Arial" w:hAnsi="Arial" w:cs="Arial"/>
          <w:iCs/>
        </w:rPr>
      </w:pPr>
      <w:r w:rsidRPr="00A81A08">
        <w:rPr>
          <w:rFonts w:ascii="Arial" w:hAnsi="Arial" w:cs="Arial"/>
          <w:iCs/>
        </w:rPr>
        <w:t>Global markets: Required for pricing benchmarks </w:t>
      </w:r>
    </w:p>
    <w:p w14:paraId="3C971093" w14:textId="77777777" w:rsidR="00A81A08" w:rsidRPr="00A81A08" w:rsidRDefault="00A81A08" w:rsidP="00A81A08">
      <w:pPr>
        <w:numPr>
          <w:ilvl w:val="0"/>
          <w:numId w:val="3"/>
        </w:numPr>
        <w:tabs>
          <w:tab w:val="num" w:pos="720"/>
        </w:tabs>
        <w:rPr>
          <w:rFonts w:ascii="Arial" w:hAnsi="Arial" w:cs="Arial"/>
          <w:iCs/>
        </w:rPr>
      </w:pPr>
      <w:r w:rsidRPr="00A81A08">
        <w:rPr>
          <w:rFonts w:ascii="Arial" w:hAnsi="Arial" w:cs="Arial"/>
          <w:iCs/>
        </w:rPr>
        <w:t>Industry: Required to check comprehension and coverage </w:t>
      </w:r>
    </w:p>
    <w:p w14:paraId="0A63B97D" w14:textId="77777777" w:rsidR="00A81A08" w:rsidRPr="00A81A08" w:rsidRDefault="00A81A08" w:rsidP="00A81A08">
      <w:pPr>
        <w:numPr>
          <w:ilvl w:val="0"/>
          <w:numId w:val="3"/>
        </w:numPr>
        <w:tabs>
          <w:tab w:val="num" w:pos="720"/>
        </w:tabs>
        <w:rPr>
          <w:rFonts w:ascii="Arial" w:hAnsi="Arial" w:cs="Arial"/>
          <w:iCs/>
        </w:rPr>
      </w:pPr>
      <w:r w:rsidRPr="00A81A08">
        <w:rPr>
          <w:rFonts w:ascii="Arial" w:hAnsi="Arial" w:cs="Arial"/>
          <w:iCs/>
        </w:rPr>
        <w:t>Entity: Required for profit calculations  </w:t>
      </w:r>
    </w:p>
    <w:p w14:paraId="0BFC0501" w14:textId="51689954" w:rsidR="00A81A08" w:rsidRDefault="00A81A08" w:rsidP="00A81A08">
      <w:pPr>
        <w:pStyle w:val="ListParagraph"/>
        <w:numPr>
          <w:ilvl w:val="0"/>
          <w:numId w:val="6"/>
        </w:numPr>
        <w:rPr>
          <w:rFonts w:ascii="Arial" w:hAnsi="Arial" w:cs="Arial"/>
          <w:iCs/>
        </w:rPr>
      </w:pPr>
      <w:r w:rsidRPr="00A81A08">
        <w:rPr>
          <w:rFonts w:ascii="Arial" w:hAnsi="Arial" w:cs="Arial"/>
          <w:iCs/>
        </w:rPr>
        <w:t xml:space="preserve">The </w:t>
      </w:r>
      <w:r w:rsidR="00EB6848">
        <w:rPr>
          <w:rFonts w:ascii="Arial" w:hAnsi="Arial" w:cs="Arial"/>
          <w:iCs/>
        </w:rPr>
        <w:t>customer</w:t>
      </w:r>
      <w:r w:rsidR="00EB6848" w:rsidRPr="00A81A08">
        <w:rPr>
          <w:rFonts w:ascii="Arial" w:hAnsi="Arial" w:cs="Arial"/>
          <w:iCs/>
        </w:rPr>
        <w:t xml:space="preserve"> </w:t>
      </w:r>
      <w:r w:rsidRPr="00A81A08">
        <w:rPr>
          <w:rFonts w:ascii="Arial" w:hAnsi="Arial" w:cs="Arial"/>
          <w:iCs/>
        </w:rPr>
        <w:t xml:space="preserve">requires data to complete certain calculations and verify information received from interested parties. This allows case teams to provide accurate, evidence-based advice to the Secretary of State to make informed decisions on whether to revoke/impose certain types of tariff measures to protect UK industry against dumped/subsidised goods or surges on imports. </w:t>
      </w:r>
    </w:p>
    <w:p w14:paraId="08E41FB2" w14:textId="77777777" w:rsidR="00A81A08" w:rsidRDefault="00A81A08" w:rsidP="00A81A08">
      <w:pPr>
        <w:pStyle w:val="ListParagraph"/>
        <w:rPr>
          <w:rFonts w:ascii="Arial" w:hAnsi="Arial" w:cs="Arial"/>
          <w:iCs/>
        </w:rPr>
      </w:pPr>
    </w:p>
    <w:p w14:paraId="4C6DC623" w14:textId="77777777" w:rsidR="00A81A08" w:rsidRDefault="00A81A08" w:rsidP="00A81A08">
      <w:pPr>
        <w:pStyle w:val="ListParagraph"/>
        <w:numPr>
          <w:ilvl w:val="0"/>
          <w:numId w:val="6"/>
        </w:numPr>
        <w:rPr>
          <w:rFonts w:ascii="Arial" w:hAnsi="Arial" w:cs="Arial"/>
          <w:iCs/>
        </w:rPr>
      </w:pPr>
      <w:r w:rsidRPr="00A81A08">
        <w:rPr>
          <w:rFonts w:ascii="Arial" w:hAnsi="Arial" w:cs="Arial"/>
          <w:iCs/>
        </w:rPr>
        <w:t xml:space="preserve">There must be sufficient quality assurance processes in place to ensure the data provided is reliable and credible. We must be able to demonstrate that the data is authoritative (I.e., it is used by a range of other users such as market participants, public </w:t>
      </w:r>
      <w:proofErr w:type="gramStart"/>
      <w:r w:rsidRPr="00A81A08">
        <w:rPr>
          <w:rFonts w:ascii="Arial" w:hAnsi="Arial" w:cs="Arial"/>
          <w:iCs/>
        </w:rPr>
        <w:t>authorities</w:t>
      </w:r>
      <w:proofErr w:type="gramEnd"/>
      <w:r w:rsidRPr="00A81A08">
        <w:rPr>
          <w:rFonts w:ascii="Arial" w:hAnsi="Arial" w:cs="Arial"/>
          <w:iCs/>
        </w:rPr>
        <w:t xml:space="preserve"> or reputable media outlets)</w:t>
      </w:r>
      <w:r>
        <w:rPr>
          <w:rFonts w:ascii="Arial" w:hAnsi="Arial" w:cs="Arial"/>
          <w:iCs/>
        </w:rPr>
        <w:t>.</w:t>
      </w:r>
    </w:p>
    <w:p w14:paraId="2A570C8D" w14:textId="77777777" w:rsidR="00A81A08" w:rsidRPr="00A81A08" w:rsidRDefault="00A81A08" w:rsidP="00A81A08">
      <w:pPr>
        <w:pStyle w:val="ListParagraph"/>
        <w:rPr>
          <w:rFonts w:ascii="Arial" w:hAnsi="Arial" w:cs="Arial"/>
          <w:iCs/>
        </w:rPr>
      </w:pPr>
    </w:p>
    <w:p w14:paraId="557C981D" w14:textId="1467C4E5" w:rsidR="00A81A08" w:rsidRPr="00A81A08" w:rsidRDefault="00A81A08" w:rsidP="00A81A08">
      <w:pPr>
        <w:pStyle w:val="ListParagraph"/>
        <w:numPr>
          <w:ilvl w:val="0"/>
          <w:numId w:val="6"/>
        </w:numPr>
        <w:rPr>
          <w:rFonts w:ascii="Arial" w:hAnsi="Arial" w:cs="Arial"/>
          <w:iCs/>
        </w:rPr>
      </w:pPr>
      <w:r w:rsidRPr="00A81A08">
        <w:rPr>
          <w:rFonts w:ascii="Arial" w:hAnsi="Arial" w:cs="Arial"/>
          <w:iCs/>
        </w:rPr>
        <w:t xml:space="preserve">Below is a breakdown of the types of data that may be required during a TRA investigation. </w:t>
      </w:r>
      <w:r w:rsidR="00EB6848" w:rsidRPr="004D38B3">
        <w:rPr>
          <w:rFonts w:ascii="Arial" w:hAnsi="Arial" w:cs="Arial"/>
          <w:b/>
          <w:bCs/>
          <w:iCs/>
        </w:rPr>
        <w:t xml:space="preserve">The customer </w:t>
      </w:r>
      <w:r w:rsidRPr="004D38B3">
        <w:rPr>
          <w:rFonts w:ascii="Arial" w:hAnsi="Arial" w:cs="Arial"/>
          <w:b/>
          <w:bCs/>
          <w:iCs/>
        </w:rPr>
        <w:t xml:space="preserve">is aware that </w:t>
      </w:r>
      <w:r w:rsidR="004D38B3" w:rsidRPr="004D38B3">
        <w:rPr>
          <w:rFonts w:ascii="Arial" w:hAnsi="Arial" w:cs="Arial"/>
          <w:b/>
          <w:bCs/>
          <w:iCs/>
        </w:rPr>
        <w:t>the</w:t>
      </w:r>
      <w:r w:rsidRPr="004D38B3">
        <w:rPr>
          <w:rFonts w:ascii="Arial" w:hAnsi="Arial" w:cs="Arial"/>
          <w:b/>
          <w:bCs/>
          <w:iCs/>
        </w:rPr>
        <w:t xml:space="preserve"> requirements are extensive and thus, </w:t>
      </w:r>
      <w:r w:rsidR="004D38B3" w:rsidRPr="004D38B3">
        <w:rPr>
          <w:rFonts w:ascii="Arial" w:hAnsi="Arial" w:cs="Arial"/>
          <w:b/>
          <w:bCs/>
          <w:iCs/>
        </w:rPr>
        <w:t>they</w:t>
      </w:r>
      <w:r w:rsidRPr="004D38B3">
        <w:rPr>
          <w:rFonts w:ascii="Arial" w:hAnsi="Arial" w:cs="Arial"/>
          <w:b/>
          <w:bCs/>
          <w:iCs/>
        </w:rPr>
        <w:t xml:space="preserve"> do not expect suppliers to meet all these requirements, but </w:t>
      </w:r>
      <w:r w:rsidR="004D38B3" w:rsidRPr="004D38B3">
        <w:rPr>
          <w:rFonts w:ascii="Arial" w:hAnsi="Arial" w:cs="Arial"/>
          <w:b/>
          <w:bCs/>
          <w:iCs/>
        </w:rPr>
        <w:t>they</w:t>
      </w:r>
      <w:r w:rsidRPr="004D38B3">
        <w:rPr>
          <w:rFonts w:ascii="Arial" w:hAnsi="Arial" w:cs="Arial"/>
          <w:b/>
          <w:bCs/>
          <w:iCs/>
        </w:rPr>
        <w:t xml:space="preserve"> are looking to discuss with suppliers what can be provided or whether a suite of tools may be better suited for the organisation</w:t>
      </w:r>
      <w:r w:rsidRPr="00A81A08">
        <w:rPr>
          <w:rFonts w:ascii="Arial" w:hAnsi="Arial" w:cs="Arial"/>
          <w:iCs/>
        </w:rPr>
        <w:t>:</w:t>
      </w:r>
    </w:p>
    <w:p w14:paraId="27E47F0E" w14:textId="77777777" w:rsidR="00A81A08" w:rsidRPr="00A81A08" w:rsidRDefault="00A81A08" w:rsidP="00A81A08">
      <w:pPr>
        <w:numPr>
          <w:ilvl w:val="0"/>
          <w:numId w:val="4"/>
        </w:numPr>
        <w:rPr>
          <w:rFonts w:ascii="Arial" w:hAnsi="Arial" w:cs="Arial"/>
          <w:iCs/>
        </w:rPr>
      </w:pPr>
      <w:r w:rsidRPr="00A81A08">
        <w:rPr>
          <w:rFonts w:ascii="Arial" w:hAnsi="Arial" w:cs="Arial"/>
          <w:iCs/>
        </w:rPr>
        <w:t>International trends in production including forecasts for relevant sectors and raw materials</w:t>
      </w:r>
    </w:p>
    <w:p w14:paraId="03EB12DB" w14:textId="77777777" w:rsidR="00A81A08" w:rsidRPr="00A81A08" w:rsidRDefault="00A81A08" w:rsidP="00A81A08">
      <w:pPr>
        <w:numPr>
          <w:ilvl w:val="0"/>
          <w:numId w:val="4"/>
        </w:numPr>
        <w:rPr>
          <w:rFonts w:ascii="Arial" w:hAnsi="Arial" w:cs="Arial"/>
          <w:iCs/>
        </w:rPr>
      </w:pPr>
      <w:r w:rsidRPr="00A81A08">
        <w:rPr>
          <w:rFonts w:ascii="Arial" w:hAnsi="Arial" w:cs="Arial"/>
          <w:iCs/>
        </w:rPr>
        <w:t>Segmentation of markets (including historic information on these developments)</w:t>
      </w:r>
    </w:p>
    <w:p w14:paraId="6C3F1C12" w14:textId="77777777" w:rsidR="00A81A08" w:rsidRPr="00A81A08" w:rsidRDefault="00A81A08" w:rsidP="00A81A08">
      <w:pPr>
        <w:numPr>
          <w:ilvl w:val="0"/>
          <w:numId w:val="4"/>
        </w:numPr>
        <w:rPr>
          <w:rFonts w:ascii="Arial" w:hAnsi="Arial" w:cs="Arial"/>
          <w:iCs/>
        </w:rPr>
      </w:pPr>
      <w:r w:rsidRPr="00A81A08">
        <w:rPr>
          <w:rFonts w:ascii="Arial" w:hAnsi="Arial" w:cs="Arial"/>
          <w:iCs/>
        </w:rPr>
        <w:t>Relevant government policies on specific products (including subsidies, government intervention programmes/ export taxes imposed/ freedom of trade statistics in various countries)</w:t>
      </w:r>
    </w:p>
    <w:p w14:paraId="4C24C770" w14:textId="77777777" w:rsidR="00A81A08" w:rsidRPr="00A81A08" w:rsidRDefault="00A81A08" w:rsidP="00A81A08">
      <w:pPr>
        <w:numPr>
          <w:ilvl w:val="0"/>
          <w:numId w:val="4"/>
        </w:numPr>
        <w:rPr>
          <w:rFonts w:ascii="Arial" w:hAnsi="Arial" w:cs="Arial"/>
          <w:b/>
          <w:bCs/>
          <w:iCs/>
        </w:rPr>
      </w:pPr>
      <w:r w:rsidRPr="00A81A08">
        <w:rPr>
          <w:rFonts w:ascii="Arial" w:hAnsi="Arial" w:cs="Arial"/>
          <w:iCs/>
        </w:rPr>
        <w:t>Regulatory restraints or requirements</w:t>
      </w:r>
    </w:p>
    <w:p w14:paraId="3A03F8EB" w14:textId="77777777" w:rsidR="00A81A08" w:rsidRPr="00A81A08" w:rsidRDefault="00A81A08" w:rsidP="00A81A08">
      <w:pPr>
        <w:numPr>
          <w:ilvl w:val="0"/>
          <w:numId w:val="4"/>
        </w:numPr>
        <w:rPr>
          <w:rFonts w:ascii="Arial" w:hAnsi="Arial" w:cs="Arial"/>
          <w:iCs/>
        </w:rPr>
      </w:pPr>
      <w:r w:rsidRPr="00A81A08">
        <w:rPr>
          <w:rFonts w:ascii="Arial" w:hAnsi="Arial" w:cs="Arial"/>
          <w:iCs/>
        </w:rPr>
        <w:t>Raw material inputs and supplies (to create the final product)</w:t>
      </w:r>
    </w:p>
    <w:p w14:paraId="4571120F" w14:textId="77777777" w:rsidR="00A81A08" w:rsidRPr="00A81A08" w:rsidRDefault="00A81A08" w:rsidP="00A81A08">
      <w:pPr>
        <w:numPr>
          <w:ilvl w:val="0"/>
          <w:numId w:val="4"/>
        </w:numPr>
        <w:rPr>
          <w:rFonts w:ascii="Arial" w:hAnsi="Arial" w:cs="Arial"/>
          <w:iCs/>
        </w:rPr>
      </w:pPr>
      <w:r w:rsidRPr="00A81A08">
        <w:rPr>
          <w:rFonts w:ascii="Arial" w:hAnsi="Arial" w:cs="Arial"/>
          <w:iCs/>
        </w:rPr>
        <w:t>Shipping costs</w:t>
      </w:r>
    </w:p>
    <w:p w14:paraId="1DCE9641" w14:textId="77777777" w:rsidR="00A81A08" w:rsidRPr="00A81A08" w:rsidRDefault="00A81A08" w:rsidP="00A81A08">
      <w:pPr>
        <w:numPr>
          <w:ilvl w:val="0"/>
          <w:numId w:val="4"/>
        </w:numPr>
        <w:rPr>
          <w:rFonts w:ascii="Arial" w:hAnsi="Arial" w:cs="Arial"/>
          <w:iCs/>
        </w:rPr>
      </w:pPr>
      <w:r w:rsidRPr="00A81A08">
        <w:rPr>
          <w:rFonts w:ascii="Arial" w:hAnsi="Arial" w:cs="Arial"/>
          <w:iCs/>
        </w:rPr>
        <w:t>Domestic product prices (both current and historic)</w:t>
      </w:r>
    </w:p>
    <w:p w14:paraId="1966F60F" w14:textId="77777777" w:rsidR="00A81A08" w:rsidRPr="00A81A08" w:rsidRDefault="00A81A08" w:rsidP="00A81A08">
      <w:pPr>
        <w:numPr>
          <w:ilvl w:val="0"/>
          <w:numId w:val="4"/>
        </w:numPr>
        <w:rPr>
          <w:rFonts w:ascii="Arial" w:hAnsi="Arial" w:cs="Arial"/>
          <w:iCs/>
        </w:rPr>
      </w:pPr>
      <w:r w:rsidRPr="00A81A08">
        <w:rPr>
          <w:rFonts w:ascii="Arial" w:hAnsi="Arial" w:cs="Arial"/>
          <w:iCs/>
        </w:rPr>
        <w:t xml:space="preserve">National and international benchmark prices for relevant inputs  </w:t>
      </w:r>
    </w:p>
    <w:p w14:paraId="1DFA6B01" w14:textId="77777777" w:rsidR="00A81A08" w:rsidRPr="00A81A08" w:rsidRDefault="00A81A08" w:rsidP="00A81A08">
      <w:pPr>
        <w:numPr>
          <w:ilvl w:val="0"/>
          <w:numId w:val="4"/>
        </w:numPr>
        <w:rPr>
          <w:rFonts w:ascii="Arial" w:hAnsi="Arial" w:cs="Arial"/>
          <w:iCs/>
        </w:rPr>
      </w:pPr>
      <w:r w:rsidRPr="00A81A08">
        <w:rPr>
          <w:rFonts w:ascii="Arial" w:hAnsi="Arial" w:cs="Arial"/>
          <w:iCs/>
        </w:rPr>
        <w:t xml:space="preserve">Prices and volumes of imports and exports (historic) of metals from key countries across ALL continents. We are particularly keen to ensure we receive information on prices from Asia, not only China, but other countries in that region as well, (e.g., South Korea, Thailand, Vietnam, Japan). </w:t>
      </w:r>
    </w:p>
    <w:p w14:paraId="2AE7B8C4" w14:textId="77777777" w:rsidR="00A81A08" w:rsidRPr="00A81A08" w:rsidRDefault="00A81A08" w:rsidP="00A81A08">
      <w:pPr>
        <w:numPr>
          <w:ilvl w:val="0"/>
          <w:numId w:val="4"/>
        </w:numPr>
        <w:rPr>
          <w:rFonts w:ascii="Arial" w:hAnsi="Arial" w:cs="Arial"/>
          <w:iCs/>
        </w:rPr>
      </w:pPr>
      <w:r w:rsidRPr="00A81A08">
        <w:rPr>
          <w:rFonts w:ascii="Arial" w:hAnsi="Arial" w:cs="Arial"/>
          <w:iCs/>
        </w:rPr>
        <w:t xml:space="preserve">Energy prices (electricity/ gas) in key countries </w:t>
      </w:r>
    </w:p>
    <w:p w14:paraId="16A801E9" w14:textId="77777777" w:rsidR="00A81A08" w:rsidRPr="00A81A08" w:rsidRDefault="00A81A08" w:rsidP="00A81A08">
      <w:pPr>
        <w:numPr>
          <w:ilvl w:val="0"/>
          <w:numId w:val="4"/>
        </w:numPr>
        <w:rPr>
          <w:rFonts w:ascii="Arial" w:hAnsi="Arial" w:cs="Arial"/>
          <w:iCs/>
        </w:rPr>
      </w:pPr>
      <w:r w:rsidRPr="00A81A08">
        <w:rPr>
          <w:rFonts w:ascii="Arial" w:hAnsi="Arial" w:cs="Arial"/>
          <w:iCs/>
        </w:rPr>
        <w:t>Labour prices in key countries</w:t>
      </w:r>
    </w:p>
    <w:p w14:paraId="465DFECB" w14:textId="77777777" w:rsidR="00A81A08" w:rsidRPr="00A81A08" w:rsidRDefault="00A81A08" w:rsidP="00A81A08">
      <w:pPr>
        <w:numPr>
          <w:ilvl w:val="0"/>
          <w:numId w:val="4"/>
        </w:numPr>
        <w:rPr>
          <w:rFonts w:ascii="Arial" w:hAnsi="Arial" w:cs="Arial"/>
          <w:iCs/>
        </w:rPr>
      </w:pPr>
      <w:r w:rsidRPr="00A81A08">
        <w:rPr>
          <w:rFonts w:ascii="Arial" w:hAnsi="Arial" w:cs="Arial"/>
          <w:iCs/>
        </w:rPr>
        <w:t>Prices for exports and imports to and from the UK from a range of countries as well as from specific countries to other countries.</w:t>
      </w:r>
    </w:p>
    <w:p w14:paraId="1F047F99" w14:textId="77777777" w:rsidR="00A81A08" w:rsidRPr="00A81A08" w:rsidRDefault="00A81A08" w:rsidP="00A81A08">
      <w:pPr>
        <w:numPr>
          <w:ilvl w:val="0"/>
          <w:numId w:val="4"/>
        </w:numPr>
        <w:rPr>
          <w:rFonts w:ascii="Arial" w:hAnsi="Arial" w:cs="Arial"/>
          <w:iCs/>
        </w:rPr>
      </w:pPr>
      <w:r w:rsidRPr="00A81A08">
        <w:rPr>
          <w:rFonts w:ascii="Arial" w:hAnsi="Arial" w:cs="Arial"/>
          <w:iCs/>
        </w:rPr>
        <w:t>Any information regarding stocks/stockpiling (relevant to global trade shocks, such as the pandemic stockpiling)</w:t>
      </w:r>
    </w:p>
    <w:p w14:paraId="0A9FDFDC" w14:textId="77777777" w:rsidR="00A81A08" w:rsidRPr="00A81A08" w:rsidRDefault="00A81A08" w:rsidP="00A81A08">
      <w:pPr>
        <w:numPr>
          <w:ilvl w:val="0"/>
          <w:numId w:val="4"/>
        </w:numPr>
        <w:rPr>
          <w:rFonts w:ascii="Arial" w:hAnsi="Arial" w:cs="Arial"/>
          <w:iCs/>
        </w:rPr>
      </w:pPr>
      <w:r w:rsidRPr="00A81A08">
        <w:rPr>
          <w:rFonts w:ascii="Arial" w:hAnsi="Arial" w:cs="Arial"/>
          <w:iCs/>
        </w:rPr>
        <w:t>Profit margins, market size, production volume and capacity in different countries</w:t>
      </w:r>
    </w:p>
    <w:p w14:paraId="325BB524" w14:textId="77777777" w:rsidR="00A81A08" w:rsidRPr="00A81A08" w:rsidRDefault="00A81A08" w:rsidP="00A81A08">
      <w:pPr>
        <w:numPr>
          <w:ilvl w:val="0"/>
          <w:numId w:val="4"/>
        </w:numPr>
        <w:rPr>
          <w:rFonts w:ascii="Arial" w:hAnsi="Arial" w:cs="Arial"/>
          <w:iCs/>
        </w:rPr>
      </w:pPr>
      <w:r w:rsidRPr="00A81A08">
        <w:rPr>
          <w:rFonts w:ascii="Arial" w:hAnsi="Arial" w:cs="Arial"/>
          <w:iCs/>
        </w:rPr>
        <w:t>Trade remedy measures against these commodities in other countries</w:t>
      </w:r>
    </w:p>
    <w:p w14:paraId="03410517" w14:textId="77777777" w:rsidR="00A81A08" w:rsidRPr="00A81A08" w:rsidRDefault="00A81A08" w:rsidP="00A81A08">
      <w:pPr>
        <w:numPr>
          <w:ilvl w:val="0"/>
          <w:numId w:val="4"/>
        </w:numPr>
        <w:rPr>
          <w:rFonts w:ascii="Arial" w:hAnsi="Arial" w:cs="Arial"/>
          <w:iCs/>
        </w:rPr>
      </w:pPr>
      <w:r w:rsidRPr="00A81A08">
        <w:rPr>
          <w:rFonts w:ascii="Arial" w:hAnsi="Arial" w:cs="Arial"/>
          <w:iCs/>
        </w:rPr>
        <w:t>Forecast for construction and other industries that use these commodities</w:t>
      </w:r>
    </w:p>
    <w:p w14:paraId="706D031E" w14:textId="77777777" w:rsidR="00A81A08" w:rsidRPr="00A81A08" w:rsidRDefault="00A81A08" w:rsidP="00A81A08">
      <w:pPr>
        <w:numPr>
          <w:ilvl w:val="0"/>
          <w:numId w:val="4"/>
        </w:numPr>
        <w:rPr>
          <w:rFonts w:ascii="Arial" w:hAnsi="Arial" w:cs="Arial"/>
          <w:iCs/>
        </w:rPr>
      </w:pPr>
      <w:r w:rsidRPr="00A81A08">
        <w:rPr>
          <w:rFonts w:ascii="Arial" w:hAnsi="Arial" w:cs="Arial"/>
          <w:iCs/>
        </w:rPr>
        <w:t xml:space="preserve">Information relating to the end users of the commodities (metals) </w:t>
      </w:r>
    </w:p>
    <w:p w14:paraId="211D85D9" w14:textId="77777777" w:rsidR="00A81A08" w:rsidRPr="00A81A08" w:rsidRDefault="00A81A08" w:rsidP="00A81A08">
      <w:pPr>
        <w:numPr>
          <w:ilvl w:val="0"/>
          <w:numId w:val="4"/>
        </w:numPr>
        <w:rPr>
          <w:rFonts w:ascii="Arial" w:hAnsi="Arial" w:cs="Arial"/>
          <w:iCs/>
        </w:rPr>
      </w:pPr>
      <w:r w:rsidRPr="00A81A08">
        <w:rPr>
          <w:rFonts w:ascii="Arial" w:hAnsi="Arial" w:cs="Arial"/>
          <w:iCs/>
        </w:rPr>
        <w:t>Information on average wages in these sectors in the UK</w:t>
      </w:r>
    </w:p>
    <w:p w14:paraId="04A48843" w14:textId="77777777" w:rsidR="00A81A08" w:rsidRPr="00A81A08" w:rsidRDefault="00A81A08" w:rsidP="00A81A08">
      <w:pPr>
        <w:numPr>
          <w:ilvl w:val="0"/>
          <w:numId w:val="4"/>
        </w:numPr>
        <w:rPr>
          <w:rFonts w:ascii="Arial" w:hAnsi="Arial" w:cs="Arial"/>
          <w:iCs/>
        </w:rPr>
      </w:pPr>
      <w:r w:rsidRPr="00A81A08">
        <w:rPr>
          <w:rFonts w:ascii="Arial" w:hAnsi="Arial" w:cs="Arial"/>
          <w:iCs/>
        </w:rPr>
        <w:t>Information on unemployment in the UK</w:t>
      </w:r>
    </w:p>
    <w:p w14:paraId="370C2F2F" w14:textId="77777777" w:rsidR="00A81A08" w:rsidRPr="00A81A08" w:rsidRDefault="00A81A08" w:rsidP="00A81A08">
      <w:pPr>
        <w:numPr>
          <w:ilvl w:val="0"/>
          <w:numId w:val="4"/>
        </w:numPr>
        <w:rPr>
          <w:rFonts w:ascii="Arial" w:hAnsi="Arial" w:cs="Arial"/>
          <w:iCs/>
        </w:rPr>
      </w:pPr>
      <w:r w:rsidRPr="00A81A08">
        <w:rPr>
          <w:rFonts w:ascii="Arial" w:hAnsi="Arial" w:cs="Arial"/>
          <w:iCs/>
        </w:rPr>
        <w:t>Information on these industries in the UK e.g., level of competitiveness, estimates of market share, turnover, prices, industry growth, the primary sectors that this industry feeds into e.g., is it construction/food/cars.</w:t>
      </w:r>
    </w:p>
    <w:p w14:paraId="697AE46E" w14:textId="77777777" w:rsidR="00A81A08" w:rsidRPr="00A81A08" w:rsidRDefault="00A81A08" w:rsidP="00A81A08">
      <w:pPr>
        <w:numPr>
          <w:ilvl w:val="0"/>
          <w:numId w:val="4"/>
        </w:numPr>
        <w:rPr>
          <w:rFonts w:ascii="Arial" w:hAnsi="Arial" w:cs="Arial"/>
          <w:iCs/>
        </w:rPr>
      </w:pPr>
      <w:r w:rsidRPr="00A81A08">
        <w:rPr>
          <w:rFonts w:ascii="Arial" w:hAnsi="Arial" w:cs="Arial"/>
          <w:iCs/>
        </w:rPr>
        <w:t xml:space="preserve">Economic significance of these industries in the UK (referring primarily to turnover, employment, gross value added). </w:t>
      </w:r>
    </w:p>
    <w:p w14:paraId="2A9A3F4E" w14:textId="77777777" w:rsidR="00A81A08" w:rsidRPr="00A81A08" w:rsidRDefault="00A81A08" w:rsidP="00A81A08">
      <w:pPr>
        <w:numPr>
          <w:ilvl w:val="0"/>
          <w:numId w:val="4"/>
        </w:numPr>
        <w:rPr>
          <w:rFonts w:ascii="Arial" w:hAnsi="Arial" w:cs="Arial"/>
          <w:iCs/>
        </w:rPr>
      </w:pPr>
      <w:r w:rsidRPr="00A81A08">
        <w:rPr>
          <w:rFonts w:ascii="Arial" w:hAnsi="Arial" w:cs="Arial"/>
          <w:iCs/>
        </w:rPr>
        <w:t>Any data on factors affecting raw material inputs in different countries (including countries across the globe such as China, Russia etc)</w:t>
      </w:r>
    </w:p>
    <w:p w14:paraId="7A7B6A06" w14:textId="77777777" w:rsidR="00A81A08" w:rsidRPr="00A81A08" w:rsidRDefault="00A81A08" w:rsidP="00A81A08">
      <w:pPr>
        <w:numPr>
          <w:ilvl w:val="0"/>
          <w:numId w:val="4"/>
        </w:numPr>
        <w:rPr>
          <w:rFonts w:ascii="Arial" w:hAnsi="Arial" w:cs="Arial"/>
          <w:iCs/>
        </w:rPr>
      </w:pPr>
      <w:r w:rsidRPr="00A81A08">
        <w:rPr>
          <w:rFonts w:ascii="Arial" w:hAnsi="Arial" w:cs="Arial"/>
          <w:iCs/>
        </w:rPr>
        <w:t>Any data on factors affecting energy prices in different countries</w:t>
      </w:r>
    </w:p>
    <w:p w14:paraId="2A44CE74" w14:textId="77777777" w:rsidR="00A81A08" w:rsidRDefault="00A81A08" w:rsidP="00A81A08">
      <w:pPr>
        <w:numPr>
          <w:ilvl w:val="0"/>
          <w:numId w:val="4"/>
        </w:numPr>
        <w:rPr>
          <w:rFonts w:ascii="Arial" w:hAnsi="Arial" w:cs="Arial"/>
          <w:iCs/>
        </w:rPr>
      </w:pPr>
      <w:r w:rsidRPr="00A81A08">
        <w:rPr>
          <w:rFonts w:ascii="Arial" w:hAnsi="Arial" w:cs="Arial"/>
          <w:iCs/>
        </w:rPr>
        <w:t>Any data on factors affecting labour markets in different countries</w:t>
      </w:r>
    </w:p>
    <w:p w14:paraId="35735D0A" w14:textId="5D27076E" w:rsidR="00A81A08" w:rsidRPr="00EB6848" w:rsidRDefault="00A81A08" w:rsidP="00EB6848">
      <w:pPr>
        <w:pStyle w:val="ListParagraph"/>
        <w:numPr>
          <w:ilvl w:val="0"/>
          <w:numId w:val="6"/>
        </w:numPr>
        <w:rPr>
          <w:rFonts w:ascii="Arial" w:hAnsi="Arial" w:cs="Arial"/>
          <w:iCs/>
        </w:rPr>
      </w:pPr>
      <w:r w:rsidRPr="00EB6848">
        <w:rPr>
          <w:rFonts w:ascii="Arial" w:hAnsi="Arial" w:cs="Arial"/>
          <w:iCs/>
        </w:rPr>
        <w:t>When considering usability of the service, our requirements would be:</w:t>
      </w:r>
    </w:p>
    <w:p w14:paraId="25C515D0" w14:textId="7C13B192" w:rsidR="00A81A08" w:rsidRPr="00A81A08" w:rsidRDefault="00A81A08" w:rsidP="00A81A08">
      <w:pPr>
        <w:numPr>
          <w:ilvl w:val="0"/>
          <w:numId w:val="5"/>
        </w:numPr>
        <w:rPr>
          <w:rFonts w:ascii="Arial" w:hAnsi="Arial" w:cs="Arial"/>
          <w:iCs/>
        </w:rPr>
      </w:pPr>
      <w:r w:rsidRPr="00A81A08">
        <w:rPr>
          <w:rFonts w:ascii="Arial" w:hAnsi="Arial" w:cs="Arial"/>
          <w:iCs/>
        </w:rPr>
        <w:t xml:space="preserve">Transparency in investigations is a key requirement for </w:t>
      </w:r>
      <w:r w:rsidR="00EB6848">
        <w:rPr>
          <w:rFonts w:ascii="Arial" w:hAnsi="Arial" w:cs="Arial"/>
          <w:iCs/>
        </w:rPr>
        <w:t>t</w:t>
      </w:r>
      <w:r w:rsidR="00EB6848">
        <w:rPr>
          <w:rFonts w:ascii="Arial" w:hAnsi="Arial" w:cs="Arial"/>
          <w:iCs/>
        </w:rPr>
        <w:t>he customer</w:t>
      </w:r>
      <w:r w:rsidR="00EB6848" w:rsidRPr="00A81A08">
        <w:rPr>
          <w:rFonts w:ascii="Arial" w:hAnsi="Arial" w:cs="Arial"/>
          <w:iCs/>
        </w:rPr>
        <w:t xml:space="preserve"> </w:t>
      </w:r>
      <w:r w:rsidRPr="00A81A08">
        <w:rPr>
          <w:rFonts w:ascii="Arial" w:hAnsi="Arial" w:cs="Arial"/>
          <w:iCs/>
        </w:rPr>
        <w:t xml:space="preserve">and although no raw data would be published, conclusions based on this raw data will be published and thus </w:t>
      </w:r>
      <w:r w:rsidR="00EB6848">
        <w:rPr>
          <w:rFonts w:ascii="Arial" w:hAnsi="Arial" w:cs="Arial"/>
          <w:iCs/>
        </w:rPr>
        <w:t>t</w:t>
      </w:r>
      <w:r w:rsidR="00EB6848">
        <w:rPr>
          <w:rFonts w:ascii="Arial" w:hAnsi="Arial" w:cs="Arial"/>
          <w:iCs/>
        </w:rPr>
        <w:t>he customer</w:t>
      </w:r>
      <w:r w:rsidR="00EB6848" w:rsidRPr="00A81A08">
        <w:rPr>
          <w:rFonts w:ascii="Arial" w:hAnsi="Arial" w:cs="Arial"/>
          <w:iCs/>
        </w:rPr>
        <w:t xml:space="preserve"> </w:t>
      </w:r>
      <w:r w:rsidRPr="00A81A08">
        <w:rPr>
          <w:rFonts w:ascii="Arial" w:hAnsi="Arial" w:cs="Arial"/>
          <w:iCs/>
        </w:rPr>
        <w:t xml:space="preserve">requires assurance from the data supplier that any processed information is able to be published. </w:t>
      </w:r>
      <w:r w:rsidR="00EB6848">
        <w:rPr>
          <w:rFonts w:ascii="Arial" w:hAnsi="Arial" w:cs="Arial"/>
          <w:iCs/>
        </w:rPr>
        <w:t>The customer</w:t>
      </w:r>
      <w:r w:rsidR="00EB6848" w:rsidRPr="00A81A08">
        <w:rPr>
          <w:rFonts w:ascii="Arial" w:hAnsi="Arial" w:cs="Arial"/>
          <w:iCs/>
        </w:rPr>
        <w:t xml:space="preserve"> </w:t>
      </w:r>
      <w:r w:rsidRPr="00A81A08">
        <w:rPr>
          <w:rFonts w:ascii="Arial" w:hAnsi="Arial" w:cs="Arial"/>
          <w:iCs/>
        </w:rPr>
        <w:t>is happy to discuss options with any potential supplier to confirm its requirements.</w:t>
      </w:r>
    </w:p>
    <w:p w14:paraId="14E2837D" w14:textId="77777777" w:rsidR="00A81A08" w:rsidRPr="00A81A08" w:rsidRDefault="00A81A08" w:rsidP="00A81A08">
      <w:pPr>
        <w:numPr>
          <w:ilvl w:val="0"/>
          <w:numId w:val="5"/>
        </w:numPr>
        <w:rPr>
          <w:rFonts w:ascii="Arial" w:hAnsi="Arial" w:cs="Arial"/>
          <w:iCs/>
        </w:rPr>
      </w:pPr>
      <w:r w:rsidRPr="00A81A08">
        <w:rPr>
          <w:rFonts w:ascii="Arial" w:hAnsi="Arial" w:cs="Arial"/>
          <w:iCs/>
        </w:rPr>
        <w:t>Minimum of 4 years of historic data.</w:t>
      </w:r>
    </w:p>
    <w:p w14:paraId="50DB0B5B" w14:textId="77777777" w:rsidR="00A81A08" w:rsidRPr="00A81A08" w:rsidRDefault="00A81A08" w:rsidP="00A81A08">
      <w:pPr>
        <w:numPr>
          <w:ilvl w:val="0"/>
          <w:numId w:val="5"/>
        </w:numPr>
        <w:rPr>
          <w:rFonts w:ascii="Arial" w:hAnsi="Arial" w:cs="Arial"/>
          <w:iCs/>
        </w:rPr>
      </w:pPr>
      <w:r w:rsidRPr="00A81A08">
        <w:rPr>
          <w:rFonts w:ascii="Arial" w:hAnsi="Arial" w:cs="Arial"/>
          <w:iCs/>
        </w:rPr>
        <w:t>Ability for multiple users to have access to the database.</w:t>
      </w:r>
    </w:p>
    <w:p w14:paraId="7E4F7DB1" w14:textId="77777777" w:rsidR="00A81A08" w:rsidRPr="00A81A08" w:rsidRDefault="00A81A08" w:rsidP="00A81A08">
      <w:pPr>
        <w:numPr>
          <w:ilvl w:val="0"/>
          <w:numId w:val="5"/>
        </w:numPr>
        <w:rPr>
          <w:rFonts w:ascii="Arial" w:hAnsi="Arial" w:cs="Arial"/>
          <w:iCs/>
        </w:rPr>
      </w:pPr>
      <w:r w:rsidRPr="00A81A08">
        <w:rPr>
          <w:rFonts w:ascii="Arial" w:hAnsi="Arial" w:cs="Arial"/>
          <w:iCs/>
        </w:rPr>
        <w:t xml:space="preserve">The client endpoint software should be fully supported and confirmed as being free from malware or viruses that could compromise any user of the platform. </w:t>
      </w:r>
    </w:p>
    <w:p w14:paraId="4A95F51F" w14:textId="77777777" w:rsidR="00A81A08" w:rsidRPr="00A81A08" w:rsidRDefault="00A81A08" w:rsidP="00A81A08">
      <w:pPr>
        <w:numPr>
          <w:ilvl w:val="0"/>
          <w:numId w:val="5"/>
        </w:numPr>
        <w:rPr>
          <w:rFonts w:ascii="Arial" w:hAnsi="Arial" w:cs="Arial"/>
          <w:iCs/>
        </w:rPr>
      </w:pPr>
      <w:r w:rsidRPr="00A81A08">
        <w:rPr>
          <w:rFonts w:ascii="Arial" w:hAnsi="Arial" w:cs="Arial"/>
          <w:iCs/>
        </w:rPr>
        <w:t>ISO27001 compliant.</w:t>
      </w:r>
    </w:p>
    <w:p w14:paraId="75E98FFC" w14:textId="77777777" w:rsidR="00A81A08" w:rsidRPr="00A81A08" w:rsidRDefault="00A81A08" w:rsidP="00A81A08">
      <w:pPr>
        <w:numPr>
          <w:ilvl w:val="0"/>
          <w:numId w:val="5"/>
        </w:numPr>
        <w:rPr>
          <w:rFonts w:ascii="Arial" w:hAnsi="Arial" w:cs="Arial"/>
          <w:iCs/>
        </w:rPr>
      </w:pPr>
      <w:r w:rsidRPr="00A81A08">
        <w:rPr>
          <w:rFonts w:ascii="Arial" w:hAnsi="Arial" w:cs="Arial"/>
          <w:iCs/>
        </w:rPr>
        <w:t>Any software should adhere to NCSC (National Cyber Security Centre) Guidelines.</w:t>
      </w:r>
    </w:p>
    <w:p w14:paraId="1C459BB4" w14:textId="77777777" w:rsidR="00A81A08" w:rsidRPr="00A81A08" w:rsidRDefault="00A81A08" w:rsidP="00A81A08">
      <w:pPr>
        <w:numPr>
          <w:ilvl w:val="0"/>
          <w:numId w:val="5"/>
        </w:numPr>
        <w:rPr>
          <w:rFonts w:ascii="Arial" w:hAnsi="Arial" w:cs="Arial"/>
          <w:iCs/>
        </w:rPr>
      </w:pPr>
      <w:r w:rsidRPr="00A81A08">
        <w:rPr>
          <w:rFonts w:ascii="Arial" w:hAnsi="Arial" w:cs="Arial"/>
          <w:iCs/>
        </w:rPr>
        <w:t>Downloadable data – we would need to consider the format that we would be permitted to download this data and whether our hardware would accommodate this.</w:t>
      </w:r>
    </w:p>
    <w:p w14:paraId="35730442" w14:textId="77777777" w:rsidR="00A81A08" w:rsidRPr="00A81A08" w:rsidRDefault="00A81A08" w:rsidP="00A81A08">
      <w:pPr>
        <w:numPr>
          <w:ilvl w:val="0"/>
          <w:numId w:val="5"/>
        </w:numPr>
        <w:rPr>
          <w:rFonts w:ascii="Arial" w:hAnsi="Arial" w:cs="Arial"/>
          <w:iCs/>
        </w:rPr>
      </w:pPr>
      <w:r w:rsidRPr="00A81A08">
        <w:rPr>
          <w:rFonts w:ascii="Arial" w:hAnsi="Arial" w:cs="Arial"/>
          <w:iCs/>
        </w:rPr>
        <w:t>Minimum of one training session (additional sessions if required) to be provided to each end user. Preferably presented virtually (via MS Teams) or face to face (office in Reading).</w:t>
      </w:r>
    </w:p>
    <w:p w14:paraId="187736D7" w14:textId="77777777" w:rsidR="00A81A08" w:rsidRPr="00A81A08" w:rsidRDefault="00A81A08" w:rsidP="00A81A08">
      <w:pPr>
        <w:numPr>
          <w:ilvl w:val="0"/>
          <w:numId w:val="5"/>
        </w:numPr>
        <w:rPr>
          <w:rFonts w:ascii="Arial" w:hAnsi="Arial" w:cs="Arial"/>
          <w:iCs/>
        </w:rPr>
      </w:pPr>
      <w:r w:rsidRPr="00A81A08">
        <w:rPr>
          <w:rFonts w:ascii="Arial" w:hAnsi="Arial" w:cs="Arial"/>
          <w:iCs/>
        </w:rPr>
        <w:t>User manual of the platform should be provided.</w:t>
      </w:r>
    </w:p>
    <w:p w14:paraId="307F87EF" w14:textId="77777777" w:rsidR="00A81A08" w:rsidRPr="00A81A08" w:rsidRDefault="00A81A08" w:rsidP="00A81A08">
      <w:pPr>
        <w:numPr>
          <w:ilvl w:val="0"/>
          <w:numId w:val="5"/>
        </w:numPr>
        <w:rPr>
          <w:rFonts w:ascii="Arial" w:hAnsi="Arial" w:cs="Arial"/>
          <w:iCs/>
        </w:rPr>
      </w:pPr>
      <w:r w:rsidRPr="00A81A08">
        <w:rPr>
          <w:rFonts w:ascii="Arial" w:hAnsi="Arial" w:cs="Arial"/>
          <w:iCs/>
        </w:rPr>
        <w:t xml:space="preserve">An established process to escalate issues/queries as well as a point of contact (relationship manager to represent the supplier). </w:t>
      </w:r>
    </w:p>
    <w:p w14:paraId="59C6F7C9" w14:textId="7364D8F2" w:rsidR="002D1E45" w:rsidRPr="00EB6848" w:rsidRDefault="00A81A08" w:rsidP="00EB6848">
      <w:pPr>
        <w:numPr>
          <w:ilvl w:val="0"/>
          <w:numId w:val="5"/>
        </w:numPr>
        <w:rPr>
          <w:rFonts w:ascii="Arial" w:hAnsi="Arial" w:cs="Arial"/>
          <w:iCs/>
        </w:rPr>
      </w:pPr>
      <w:r w:rsidRPr="00A81A08">
        <w:rPr>
          <w:rFonts w:ascii="Arial" w:hAnsi="Arial" w:cs="Arial"/>
          <w:iCs/>
        </w:rPr>
        <w:t xml:space="preserve">Flexibility to get quotes on accessing additional data relating to other commodities on an </w:t>
      </w:r>
      <w:proofErr w:type="spellStart"/>
      <w:r w:rsidRPr="00A81A08">
        <w:rPr>
          <w:rFonts w:ascii="Arial" w:hAnsi="Arial" w:cs="Arial"/>
          <w:iCs/>
        </w:rPr>
        <w:t>adhoc</w:t>
      </w:r>
      <w:proofErr w:type="spellEnd"/>
      <w:r w:rsidRPr="00A81A08">
        <w:rPr>
          <w:rFonts w:ascii="Arial" w:hAnsi="Arial" w:cs="Arial"/>
          <w:iCs/>
        </w:rPr>
        <w:t xml:space="preserve"> basis. Other commodities might include products such as fuel, ceramics, tyres, optical fibre cables.</w:t>
      </w:r>
    </w:p>
    <w:sectPr w:rsidR="002D1E45" w:rsidRPr="00EB6848" w:rsidSect="00102085">
      <w:headerReference w:type="default" r:id="rId11"/>
      <w:footerReference w:type="default" r:id="rId12"/>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0BB9B" w14:textId="77777777" w:rsidR="00211929" w:rsidRDefault="00211929" w:rsidP="00102085">
      <w:pPr>
        <w:spacing w:after="0" w:line="240" w:lineRule="auto"/>
      </w:pPr>
      <w:r>
        <w:separator/>
      </w:r>
    </w:p>
  </w:endnote>
  <w:endnote w:type="continuationSeparator" w:id="0">
    <w:p w14:paraId="3CBB68B4" w14:textId="77777777" w:rsidR="00211929" w:rsidRDefault="00211929" w:rsidP="00102085">
      <w:pPr>
        <w:spacing w:after="0" w:line="240" w:lineRule="auto"/>
      </w:pPr>
      <w:r>
        <w:continuationSeparator/>
      </w:r>
    </w:p>
  </w:endnote>
  <w:endnote w:type="continuationNotice" w:id="1">
    <w:p w14:paraId="599DA2CA" w14:textId="77777777" w:rsidR="00FB1DF3" w:rsidRDefault="00FB1D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97AC8" w14:textId="651F70B1" w:rsidR="001736FD" w:rsidRDefault="001736FD">
    <w:pPr>
      <w:pStyle w:val="Footer"/>
    </w:pPr>
    <w:r>
      <w:ptab w:relativeTo="margin" w:alignment="right" w:leader="none"/>
    </w:r>
    <w:r>
      <w:rPr>
        <w:color w:val="7F7F7F" w:themeColor="background1" w:themeShade="7F"/>
        <w:spacing w:val="60"/>
      </w:rPr>
      <w:t>Page</w:t>
    </w:r>
    <w:r>
      <w:t xml:space="preserve"> | </w:t>
    </w:r>
    <w:r>
      <w:fldChar w:fldCharType="begin"/>
    </w:r>
    <w:r>
      <w:instrText xml:space="preserve"> PAGE   \* MERGEFORMAT </w:instrText>
    </w:r>
    <w:r>
      <w:fldChar w:fldCharType="separate"/>
    </w:r>
    <w:r w:rsidR="00CD6F65" w:rsidRPr="00CD6F65">
      <w:rPr>
        <w:b/>
        <w:bCs/>
        <w:noProof/>
      </w:rPr>
      <w:t>5</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3BB23" w14:textId="77777777" w:rsidR="00211929" w:rsidRDefault="00211929" w:rsidP="00102085">
      <w:pPr>
        <w:spacing w:after="0" w:line="240" w:lineRule="auto"/>
      </w:pPr>
      <w:r>
        <w:separator/>
      </w:r>
    </w:p>
  </w:footnote>
  <w:footnote w:type="continuationSeparator" w:id="0">
    <w:p w14:paraId="4C40CAB5" w14:textId="77777777" w:rsidR="00211929" w:rsidRDefault="00211929" w:rsidP="00102085">
      <w:pPr>
        <w:spacing w:after="0" w:line="240" w:lineRule="auto"/>
      </w:pPr>
      <w:r>
        <w:continuationSeparator/>
      </w:r>
    </w:p>
  </w:footnote>
  <w:footnote w:type="continuationNotice" w:id="1">
    <w:p w14:paraId="272D17C0" w14:textId="77777777" w:rsidR="00FB1DF3" w:rsidRDefault="00FB1D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AE6C" w14:textId="1A09FCA7" w:rsidR="001736FD" w:rsidRDefault="001736FD">
    <w:pPr>
      <w:pStyle w:val="Header"/>
    </w:pPr>
    <w:r>
      <w:rPr>
        <w:noProof/>
        <w:lang w:eastAsia="en-GB"/>
      </w:rPr>
      <mc:AlternateContent>
        <mc:Choice Requires="wpg">
          <w:drawing>
            <wp:anchor distT="0" distB="0" distL="114300" distR="114300" simplePos="0" relativeHeight="251658240" behindDoc="0" locked="0" layoutInCell="1" allowOverlap="1" wp14:anchorId="1BF99CD0" wp14:editId="520196A7">
              <wp:simplePos x="0" y="0"/>
              <wp:positionH relativeFrom="page">
                <wp:align>left</wp:align>
              </wp:positionH>
              <wp:positionV relativeFrom="paragraph">
                <wp:posOffset>-419735</wp:posOffset>
              </wp:positionV>
              <wp:extent cx="7562850" cy="1024890"/>
              <wp:effectExtent l="0" t="0" r="19050" b="22860"/>
              <wp:wrapNone/>
              <wp:docPr id="4" name="Group 4"/>
              <wp:cNvGraphicFramePr/>
              <a:graphic xmlns:a="http://schemas.openxmlformats.org/drawingml/2006/main">
                <a:graphicData uri="http://schemas.microsoft.com/office/word/2010/wordprocessingGroup">
                  <wpg:wgp>
                    <wpg:cNvGrpSpPr/>
                    <wpg:grpSpPr>
                      <a:xfrm>
                        <a:off x="0" y="0"/>
                        <a:ext cx="7562850" cy="1024890"/>
                        <a:chOff x="0" y="0"/>
                        <a:chExt cx="7562850" cy="1024890"/>
                      </a:xfrm>
                    </wpg:grpSpPr>
                    <pic:pic xmlns:pic="http://schemas.openxmlformats.org/drawingml/2006/picture">
                      <pic:nvPicPr>
                        <pic:cNvPr id="2" name="Picture 2" descr="Image result for department for international trad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13360" y="0"/>
                          <a:ext cx="1875790" cy="803910"/>
                        </a:xfrm>
                        <a:prstGeom prst="rect">
                          <a:avLst/>
                        </a:prstGeom>
                        <a:noFill/>
                        <a:ln>
                          <a:noFill/>
                        </a:ln>
                      </pic:spPr>
                    </pic:pic>
                    <wps:wsp>
                      <wps:cNvPr id="3" name="Rectangle 3"/>
                      <wps:cNvSpPr/>
                      <wps:spPr>
                        <a:xfrm>
                          <a:off x="0" y="971550"/>
                          <a:ext cx="7562850" cy="53340"/>
                        </a:xfrm>
                        <a:prstGeom prst="re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86AE502" id="Group 4" o:spid="_x0000_s1026" style="position:absolute;margin-left:0;margin-top:-33.05pt;width:595.5pt;height:80.7pt;z-index:251659264;mso-position-horizontal:left;mso-position-horizontal-relative:page" coordsize="75628,10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Image result for department for international trade" style="position:absolute;left:2133;width:18758;height:8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">
                <v:imagedata r:id="rId2" o:title="Image result for department for international trade"/>
                <v:path arrowok="t"/>
              </v:shape>
              <v:rect id="Rectangle 3" o:spid="_x0000_s1028" style="position:absolute;top:9715;width:75628;height: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" fillcolor="#c00000" strokecolor="#c00000" strokeweight="1pt"/>
              <w10:wrap anchorx="page"/>
            </v:group>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2395"/>
    <w:multiLevelType w:val="hybridMultilevel"/>
    <w:tmpl w:val="C8167A10"/>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9A8128B"/>
    <w:multiLevelType w:val="hybridMultilevel"/>
    <w:tmpl w:val="98A45EF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BB1FB4"/>
    <w:multiLevelType w:val="hybridMultilevel"/>
    <w:tmpl w:val="C7AA62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750F31"/>
    <w:multiLevelType w:val="multilevel"/>
    <w:tmpl w:val="E678060C"/>
    <w:lvl w:ilvl="0">
      <w:start w:val="1"/>
      <w:numFmt w:val="bullet"/>
      <w:lvlText w:val=""/>
      <w:lvlJc w:val="left"/>
      <w:pPr>
        <w:tabs>
          <w:tab w:val="num" w:pos="1800"/>
        </w:tabs>
        <w:ind w:left="1800" w:hanging="360"/>
      </w:pPr>
      <w:rPr>
        <w:rFonts w:ascii="Symbol" w:hAnsi="Symbol" w:hint="default"/>
        <w:sz w:val="20"/>
      </w:rPr>
    </w:lvl>
    <w:lvl w:ilvl="1" w:tentative="1">
      <w:numFmt w:val="bullet"/>
      <w:lvlText w:val=""/>
      <w:lvlJc w:val="left"/>
      <w:pPr>
        <w:tabs>
          <w:tab w:val="num" w:pos="2520"/>
        </w:tabs>
        <w:ind w:left="2520" w:hanging="360"/>
      </w:pPr>
      <w:rPr>
        <w:rFonts w:ascii="Symbol" w:hAnsi="Symbol" w:hint="default"/>
        <w:sz w:val="20"/>
      </w:rPr>
    </w:lvl>
    <w:lvl w:ilvl="2" w:tentative="1">
      <w:numFmt w:val="bullet"/>
      <w:lvlText w:val=""/>
      <w:lvlJc w:val="left"/>
      <w:pPr>
        <w:tabs>
          <w:tab w:val="num" w:pos="3240"/>
        </w:tabs>
        <w:ind w:left="3240" w:hanging="360"/>
      </w:pPr>
      <w:rPr>
        <w:rFonts w:ascii="Symbol" w:hAnsi="Symbol" w:hint="default"/>
        <w:sz w:val="20"/>
      </w:rPr>
    </w:lvl>
    <w:lvl w:ilvl="3" w:tentative="1">
      <w:numFmt w:val="bullet"/>
      <w:lvlText w:val=""/>
      <w:lvlJc w:val="left"/>
      <w:pPr>
        <w:tabs>
          <w:tab w:val="num" w:pos="3960"/>
        </w:tabs>
        <w:ind w:left="3960" w:hanging="360"/>
      </w:pPr>
      <w:rPr>
        <w:rFonts w:ascii="Symbol" w:hAnsi="Symbol" w:hint="default"/>
        <w:sz w:val="20"/>
      </w:rPr>
    </w:lvl>
    <w:lvl w:ilvl="4" w:tentative="1">
      <w:numFmt w:val="bullet"/>
      <w:lvlText w:val=""/>
      <w:lvlJc w:val="left"/>
      <w:pPr>
        <w:tabs>
          <w:tab w:val="num" w:pos="4680"/>
        </w:tabs>
        <w:ind w:left="4680" w:hanging="360"/>
      </w:pPr>
      <w:rPr>
        <w:rFonts w:ascii="Symbol" w:hAnsi="Symbol" w:hint="default"/>
        <w:sz w:val="20"/>
      </w:rPr>
    </w:lvl>
    <w:lvl w:ilvl="5" w:tentative="1">
      <w:numFmt w:val="bullet"/>
      <w:lvlText w:val=""/>
      <w:lvlJc w:val="left"/>
      <w:pPr>
        <w:tabs>
          <w:tab w:val="num" w:pos="5400"/>
        </w:tabs>
        <w:ind w:left="5400" w:hanging="360"/>
      </w:pPr>
      <w:rPr>
        <w:rFonts w:ascii="Symbol" w:hAnsi="Symbol" w:hint="default"/>
        <w:sz w:val="20"/>
      </w:rPr>
    </w:lvl>
    <w:lvl w:ilvl="6" w:tentative="1">
      <w:numFmt w:val="bullet"/>
      <w:lvlText w:val=""/>
      <w:lvlJc w:val="left"/>
      <w:pPr>
        <w:tabs>
          <w:tab w:val="num" w:pos="6120"/>
        </w:tabs>
        <w:ind w:left="6120" w:hanging="360"/>
      </w:pPr>
      <w:rPr>
        <w:rFonts w:ascii="Symbol" w:hAnsi="Symbol" w:hint="default"/>
        <w:sz w:val="20"/>
      </w:rPr>
    </w:lvl>
    <w:lvl w:ilvl="7" w:tentative="1">
      <w:numFmt w:val="bullet"/>
      <w:lvlText w:val=""/>
      <w:lvlJc w:val="left"/>
      <w:pPr>
        <w:tabs>
          <w:tab w:val="num" w:pos="6840"/>
        </w:tabs>
        <w:ind w:left="6840" w:hanging="360"/>
      </w:pPr>
      <w:rPr>
        <w:rFonts w:ascii="Symbol" w:hAnsi="Symbol" w:hint="default"/>
        <w:sz w:val="20"/>
      </w:rPr>
    </w:lvl>
    <w:lvl w:ilvl="8" w:tentative="1">
      <w:numFmt w:val="bullet"/>
      <w:lvlText w:val=""/>
      <w:lvlJc w:val="left"/>
      <w:pPr>
        <w:tabs>
          <w:tab w:val="num" w:pos="7560"/>
        </w:tabs>
        <w:ind w:left="7560" w:hanging="360"/>
      </w:pPr>
      <w:rPr>
        <w:rFonts w:ascii="Symbol" w:hAnsi="Symbol" w:hint="default"/>
        <w:sz w:val="20"/>
      </w:rPr>
    </w:lvl>
  </w:abstractNum>
  <w:abstractNum w:abstractNumId="4" w15:restartNumberingAfterBreak="0">
    <w:nsid w:val="418674D4"/>
    <w:multiLevelType w:val="multilevel"/>
    <w:tmpl w:val="5E2ACAB0"/>
    <w:lvl w:ilvl="0">
      <w:start w:val="1"/>
      <w:numFmt w:val="bullet"/>
      <w:lvlText w:val=""/>
      <w:lvlJc w:val="left"/>
      <w:pPr>
        <w:tabs>
          <w:tab w:val="num" w:pos="1800"/>
        </w:tabs>
        <w:ind w:left="1800" w:hanging="360"/>
      </w:pPr>
      <w:rPr>
        <w:rFonts w:ascii="Symbol" w:hAnsi="Symbol" w:hint="default"/>
        <w:sz w:val="20"/>
      </w:rPr>
    </w:lvl>
    <w:lvl w:ilvl="1" w:tentative="1">
      <w:numFmt w:val="bullet"/>
      <w:lvlText w:val=""/>
      <w:lvlJc w:val="left"/>
      <w:pPr>
        <w:tabs>
          <w:tab w:val="num" w:pos="2520"/>
        </w:tabs>
        <w:ind w:left="2520" w:hanging="360"/>
      </w:pPr>
      <w:rPr>
        <w:rFonts w:ascii="Symbol" w:hAnsi="Symbol" w:hint="default"/>
        <w:sz w:val="20"/>
      </w:rPr>
    </w:lvl>
    <w:lvl w:ilvl="2" w:tentative="1">
      <w:numFmt w:val="bullet"/>
      <w:lvlText w:val=""/>
      <w:lvlJc w:val="left"/>
      <w:pPr>
        <w:tabs>
          <w:tab w:val="num" w:pos="3240"/>
        </w:tabs>
        <w:ind w:left="3240" w:hanging="360"/>
      </w:pPr>
      <w:rPr>
        <w:rFonts w:ascii="Symbol" w:hAnsi="Symbol" w:hint="default"/>
        <w:sz w:val="20"/>
      </w:rPr>
    </w:lvl>
    <w:lvl w:ilvl="3" w:tentative="1">
      <w:numFmt w:val="bullet"/>
      <w:lvlText w:val=""/>
      <w:lvlJc w:val="left"/>
      <w:pPr>
        <w:tabs>
          <w:tab w:val="num" w:pos="3960"/>
        </w:tabs>
        <w:ind w:left="3960" w:hanging="360"/>
      </w:pPr>
      <w:rPr>
        <w:rFonts w:ascii="Symbol" w:hAnsi="Symbol" w:hint="default"/>
        <w:sz w:val="20"/>
      </w:rPr>
    </w:lvl>
    <w:lvl w:ilvl="4" w:tentative="1">
      <w:numFmt w:val="bullet"/>
      <w:lvlText w:val=""/>
      <w:lvlJc w:val="left"/>
      <w:pPr>
        <w:tabs>
          <w:tab w:val="num" w:pos="4680"/>
        </w:tabs>
        <w:ind w:left="4680" w:hanging="360"/>
      </w:pPr>
      <w:rPr>
        <w:rFonts w:ascii="Symbol" w:hAnsi="Symbol" w:hint="default"/>
        <w:sz w:val="20"/>
      </w:rPr>
    </w:lvl>
    <w:lvl w:ilvl="5" w:tentative="1">
      <w:numFmt w:val="bullet"/>
      <w:lvlText w:val=""/>
      <w:lvlJc w:val="left"/>
      <w:pPr>
        <w:tabs>
          <w:tab w:val="num" w:pos="5400"/>
        </w:tabs>
        <w:ind w:left="5400" w:hanging="360"/>
      </w:pPr>
      <w:rPr>
        <w:rFonts w:ascii="Symbol" w:hAnsi="Symbol" w:hint="default"/>
        <w:sz w:val="20"/>
      </w:rPr>
    </w:lvl>
    <w:lvl w:ilvl="6" w:tentative="1">
      <w:numFmt w:val="bullet"/>
      <w:lvlText w:val=""/>
      <w:lvlJc w:val="left"/>
      <w:pPr>
        <w:tabs>
          <w:tab w:val="num" w:pos="6120"/>
        </w:tabs>
        <w:ind w:left="6120" w:hanging="360"/>
      </w:pPr>
      <w:rPr>
        <w:rFonts w:ascii="Symbol" w:hAnsi="Symbol" w:hint="default"/>
        <w:sz w:val="20"/>
      </w:rPr>
    </w:lvl>
    <w:lvl w:ilvl="7" w:tentative="1">
      <w:numFmt w:val="bullet"/>
      <w:lvlText w:val=""/>
      <w:lvlJc w:val="left"/>
      <w:pPr>
        <w:tabs>
          <w:tab w:val="num" w:pos="6840"/>
        </w:tabs>
        <w:ind w:left="6840" w:hanging="360"/>
      </w:pPr>
      <w:rPr>
        <w:rFonts w:ascii="Symbol" w:hAnsi="Symbol" w:hint="default"/>
        <w:sz w:val="20"/>
      </w:rPr>
    </w:lvl>
    <w:lvl w:ilvl="8" w:tentative="1">
      <w:numFmt w:val="bullet"/>
      <w:lvlText w:val=""/>
      <w:lvlJc w:val="left"/>
      <w:pPr>
        <w:tabs>
          <w:tab w:val="num" w:pos="7560"/>
        </w:tabs>
        <w:ind w:left="7560" w:hanging="360"/>
      </w:pPr>
      <w:rPr>
        <w:rFonts w:ascii="Symbol" w:hAnsi="Symbol" w:hint="default"/>
        <w:sz w:val="20"/>
      </w:rPr>
    </w:lvl>
  </w:abstractNum>
  <w:abstractNum w:abstractNumId="5" w15:restartNumberingAfterBreak="0">
    <w:nsid w:val="5C020AE3"/>
    <w:multiLevelType w:val="hybridMultilevel"/>
    <w:tmpl w:val="33B652A8"/>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64D21BA0"/>
    <w:multiLevelType w:val="hybridMultilevel"/>
    <w:tmpl w:val="FF12E6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7517770">
    <w:abstractNumId w:val="1"/>
  </w:num>
  <w:num w:numId="2" w16cid:durableId="1391612397">
    <w:abstractNumId w:val="4"/>
  </w:num>
  <w:num w:numId="3" w16cid:durableId="872038536">
    <w:abstractNumId w:val="3"/>
  </w:num>
  <w:num w:numId="4" w16cid:durableId="1789855404">
    <w:abstractNumId w:val="0"/>
  </w:num>
  <w:num w:numId="5" w16cid:durableId="516504145">
    <w:abstractNumId w:val="5"/>
  </w:num>
  <w:num w:numId="6" w16cid:durableId="492374350">
    <w:abstractNumId w:val="2"/>
  </w:num>
  <w:num w:numId="7" w16cid:durableId="17867312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085"/>
    <w:rsid w:val="00013431"/>
    <w:rsid w:val="00102085"/>
    <w:rsid w:val="00134753"/>
    <w:rsid w:val="00141B6E"/>
    <w:rsid w:val="001736FD"/>
    <w:rsid w:val="00177356"/>
    <w:rsid w:val="00194FA7"/>
    <w:rsid w:val="001D6732"/>
    <w:rsid w:val="00211929"/>
    <w:rsid w:val="00230E9C"/>
    <w:rsid w:val="002320EA"/>
    <w:rsid w:val="002A45ED"/>
    <w:rsid w:val="002C5D71"/>
    <w:rsid w:val="002D1E45"/>
    <w:rsid w:val="00367E68"/>
    <w:rsid w:val="003D6C13"/>
    <w:rsid w:val="004C5BBB"/>
    <w:rsid w:val="004D38B3"/>
    <w:rsid w:val="004E53A0"/>
    <w:rsid w:val="004F417B"/>
    <w:rsid w:val="00560296"/>
    <w:rsid w:val="005C3680"/>
    <w:rsid w:val="005D6043"/>
    <w:rsid w:val="006028DD"/>
    <w:rsid w:val="00643080"/>
    <w:rsid w:val="00693F11"/>
    <w:rsid w:val="006A0413"/>
    <w:rsid w:val="006A7B68"/>
    <w:rsid w:val="006B503F"/>
    <w:rsid w:val="007D1EE5"/>
    <w:rsid w:val="00802DC5"/>
    <w:rsid w:val="00895FBA"/>
    <w:rsid w:val="009421E4"/>
    <w:rsid w:val="00967DA8"/>
    <w:rsid w:val="00984613"/>
    <w:rsid w:val="009B25D9"/>
    <w:rsid w:val="009C446C"/>
    <w:rsid w:val="00A009E8"/>
    <w:rsid w:val="00A57F03"/>
    <w:rsid w:val="00A801E2"/>
    <w:rsid w:val="00A81A08"/>
    <w:rsid w:val="00A83DA5"/>
    <w:rsid w:val="00AD7C9A"/>
    <w:rsid w:val="00B425E1"/>
    <w:rsid w:val="00B57751"/>
    <w:rsid w:val="00B64BA2"/>
    <w:rsid w:val="00BA3817"/>
    <w:rsid w:val="00BA62A7"/>
    <w:rsid w:val="00C81006"/>
    <w:rsid w:val="00CD6F65"/>
    <w:rsid w:val="00D60304"/>
    <w:rsid w:val="00D7249F"/>
    <w:rsid w:val="00D97E01"/>
    <w:rsid w:val="00DB6548"/>
    <w:rsid w:val="00DC35CD"/>
    <w:rsid w:val="00DC7747"/>
    <w:rsid w:val="00DD2E45"/>
    <w:rsid w:val="00E52050"/>
    <w:rsid w:val="00E76DB3"/>
    <w:rsid w:val="00EB6848"/>
    <w:rsid w:val="00ED6640"/>
    <w:rsid w:val="00ED7923"/>
    <w:rsid w:val="00F17614"/>
    <w:rsid w:val="00F305C4"/>
    <w:rsid w:val="00F52BCA"/>
    <w:rsid w:val="00F979CC"/>
    <w:rsid w:val="00FA127E"/>
    <w:rsid w:val="00FB1DF3"/>
    <w:rsid w:val="00FC2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2A3E0F"/>
  <w15:chartTrackingRefBased/>
  <w15:docId w15:val="{5464BD2B-5C0A-4F9B-9242-20D86AF4F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08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20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085"/>
  </w:style>
  <w:style w:type="paragraph" w:styleId="Footer">
    <w:name w:val="footer"/>
    <w:basedOn w:val="Normal"/>
    <w:link w:val="FooterChar"/>
    <w:uiPriority w:val="99"/>
    <w:unhideWhenUsed/>
    <w:rsid w:val="001020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085"/>
  </w:style>
  <w:style w:type="table" w:customStyle="1" w:styleId="Table2">
    <w:name w:val="Table 2"/>
    <w:basedOn w:val="TableNormal"/>
    <w:uiPriority w:val="99"/>
    <w:rsid w:val="00102085"/>
    <w:pPr>
      <w:spacing w:before="120" w:after="120" w:line="240" w:lineRule="auto"/>
    </w:pPr>
    <w:rPr>
      <w:rFonts w:ascii="Arial" w:hAnsi="Arial"/>
    </w:rPr>
    <w:tblPr>
      <w:tblBorders>
        <w:insideH w:val="double" w:sz="4" w:space="0" w:color="C00000"/>
      </w:tblBorders>
    </w:tblPr>
    <w:tblStylePr w:type="firstRow">
      <w:rPr>
        <w:rFonts w:ascii="Arial" w:hAnsi="Arial"/>
        <w:b/>
        <w:sz w:val="26"/>
      </w:rPr>
      <w:tblPr/>
      <w:tcPr>
        <w:shd w:val="clear" w:color="auto" w:fill="C00000"/>
      </w:tcPr>
    </w:tblStylePr>
  </w:style>
  <w:style w:type="table" w:styleId="TableGrid">
    <w:name w:val="Table Grid"/>
    <w:basedOn w:val="TableNormal"/>
    <w:uiPriority w:val="39"/>
    <w:rsid w:val="00102085"/>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020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02085"/>
  </w:style>
  <w:style w:type="character" w:customStyle="1" w:styleId="eop">
    <w:name w:val="eop"/>
    <w:basedOn w:val="DefaultParagraphFont"/>
    <w:rsid w:val="00102085"/>
  </w:style>
  <w:style w:type="paragraph" w:styleId="ListParagraph">
    <w:name w:val="List Paragraph"/>
    <w:basedOn w:val="Normal"/>
    <w:uiPriority w:val="34"/>
    <w:qFormat/>
    <w:rsid w:val="00102085"/>
    <w:pPr>
      <w:ind w:left="720"/>
      <w:contextualSpacing/>
    </w:pPr>
  </w:style>
  <w:style w:type="character" w:customStyle="1" w:styleId="contextualspellingandgrammarerror">
    <w:name w:val="contextualspellingandgrammarerror"/>
    <w:basedOn w:val="DefaultParagraphFont"/>
    <w:rsid w:val="00A009E8"/>
  </w:style>
  <w:style w:type="character" w:styleId="CommentReference">
    <w:name w:val="annotation reference"/>
    <w:basedOn w:val="DefaultParagraphFont"/>
    <w:uiPriority w:val="99"/>
    <w:semiHidden/>
    <w:unhideWhenUsed/>
    <w:rsid w:val="00B64BA2"/>
    <w:rPr>
      <w:sz w:val="16"/>
      <w:szCs w:val="16"/>
    </w:rPr>
  </w:style>
  <w:style w:type="paragraph" w:styleId="CommentText">
    <w:name w:val="annotation text"/>
    <w:basedOn w:val="Normal"/>
    <w:link w:val="CommentTextChar"/>
    <w:uiPriority w:val="99"/>
    <w:semiHidden/>
    <w:unhideWhenUsed/>
    <w:rsid w:val="00B64BA2"/>
    <w:pPr>
      <w:spacing w:line="240" w:lineRule="auto"/>
    </w:pPr>
    <w:rPr>
      <w:sz w:val="20"/>
      <w:szCs w:val="20"/>
    </w:rPr>
  </w:style>
  <w:style w:type="character" w:customStyle="1" w:styleId="CommentTextChar">
    <w:name w:val="Comment Text Char"/>
    <w:basedOn w:val="DefaultParagraphFont"/>
    <w:link w:val="CommentText"/>
    <w:uiPriority w:val="99"/>
    <w:semiHidden/>
    <w:rsid w:val="00B64BA2"/>
    <w:rPr>
      <w:sz w:val="20"/>
      <w:szCs w:val="20"/>
    </w:rPr>
  </w:style>
  <w:style w:type="paragraph" w:styleId="CommentSubject">
    <w:name w:val="annotation subject"/>
    <w:basedOn w:val="CommentText"/>
    <w:next w:val="CommentText"/>
    <w:link w:val="CommentSubjectChar"/>
    <w:uiPriority w:val="99"/>
    <w:semiHidden/>
    <w:unhideWhenUsed/>
    <w:rsid w:val="00B64BA2"/>
    <w:rPr>
      <w:b/>
      <w:bCs/>
    </w:rPr>
  </w:style>
  <w:style w:type="character" w:customStyle="1" w:styleId="CommentSubjectChar">
    <w:name w:val="Comment Subject Char"/>
    <w:basedOn w:val="CommentTextChar"/>
    <w:link w:val="CommentSubject"/>
    <w:uiPriority w:val="99"/>
    <w:semiHidden/>
    <w:rsid w:val="00B64BA2"/>
    <w:rPr>
      <w:b/>
      <w:bCs/>
      <w:sz w:val="20"/>
      <w:szCs w:val="20"/>
    </w:rPr>
  </w:style>
  <w:style w:type="paragraph" w:styleId="BalloonText">
    <w:name w:val="Balloon Text"/>
    <w:basedOn w:val="Normal"/>
    <w:link w:val="BalloonTextChar"/>
    <w:uiPriority w:val="99"/>
    <w:semiHidden/>
    <w:unhideWhenUsed/>
    <w:rsid w:val="00B64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BA2"/>
    <w:rPr>
      <w:rFonts w:ascii="Segoe UI" w:hAnsi="Segoe UI" w:cs="Segoe UI"/>
      <w:sz w:val="18"/>
      <w:szCs w:val="18"/>
    </w:rPr>
  </w:style>
  <w:style w:type="paragraph" w:styleId="Revision">
    <w:name w:val="Revision"/>
    <w:hidden/>
    <w:uiPriority w:val="99"/>
    <w:semiHidden/>
    <w:rsid w:val="00A81A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915336">
      <w:bodyDiv w:val="1"/>
      <w:marLeft w:val="0"/>
      <w:marRight w:val="0"/>
      <w:marTop w:val="0"/>
      <w:marBottom w:val="0"/>
      <w:divBdr>
        <w:top w:val="none" w:sz="0" w:space="0" w:color="auto"/>
        <w:left w:val="none" w:sz="0" w:space="0" w:color="auto"/>
        <w:bottom w:val="none" w:sz="0" w:space="0" w:color="auto"/>
        <w:right w:val="none" w:sz="0" w:space="0" w:color="auto"/>
      </w:divBdr>
      <w:divsChild>
        <w:div w:id="1452552385">
          <w:marLeft w:val="0"/>
          <w:marRight w:val="0"/>
          <w:marTop w:val="0"/>
          <w:marBottom w:val="0"/>
          <w:divBdr>
            <w:top w:val="none" w:sz="0" w:space="0" w:color="auto"/>
            <w:left w:val="none" w:sz="0" w:space="0" w:color="auto"/>
            <w:bottom w:val="none" w:sz="0" w:space="0" w:color="auto"/>
            <w:right w:val="none" w:sz="0" w:space="0" w:color="auto"/>
          </w:divBdr>
        </w:div>
        <w:div w:id="1938784137">
          <w:marLeft w:val="0"/>
          <w:marRight w:val="0"/>
          <w:marTop w:val="0"/>
          <w:marBottom w:val="0"/>
          <w:divBdr>
            <w:top w:val="none" w:sz="0" w:space="0" w:color="auto"/>
            <w:left w:val="none" w:sz="0" w:space="0" w:color="auto"/>
            <w:bottom w:val="none" w:sz="0" w:space="0" w:color="auto"/>
            <w:right w:val="none" w:sz="0" w:space="0" w:color="auto"/>
          </w:divBdr>
        </w:div>
        <w:div w:id="1778132011">
          <w:marLeft w:val="0"/>
          <w:marRight w:val="0"/>
          <w:marTop w:val="0"/>
          <w:marBottom w:val="0"/>
          <w:divBdr>
            <w:top w:val="none" w:sz="0" w:space="0" w:color="auto"/>
            <w:left w:val="none" w:sz="0" w:space="0" w:color="auto"/>
            <w:bottom w:val="none" w:sz="0" w:space="0" w:color="auto"/>
            <w:right w:val="none" w:sz="0" w:space="0" w:color="auto"/>
          </w:divBdr>
        </w:div>
      </w:divsChild>
    </w:div>
    <w:div w:id="636030950">
      <w:bodyDiv w:val="1"/>
      <w:marLeft w:val="0"/>
      <w:marRight w:val="0"/>
      <w:marTop w:val="0"/>
      <w:marBottom w:val="0"/>
      <w:divBdr>
        <w:top w:val="none" w:sz="0" w:space="0" w:color="auto"/>
        <w:left w:val="none" w:sz="0" w:space="0" w:color="auto"/>
        <w:bottom w:val="none" w:sz="0" w:space="0" w:color="auto"/>
        <w:right w:val="none" w:sz="0" w:space="0" w:color="auto"/>
      </w:divBdr>
    </w:div>
    <w:div w:id="905914046">
      <w:bodyDiv w:val="1"/>
      <w:marLeft w:val="0"/>
      <w:marRight w:val="0"/>
      <w:marTop w:val="0"/>
      <w:marBottom w:val="0"/>
      <w:divBdr>
        <w:top w:val="none" w:sz="0" w:space="0" w:color="auto"/>
        <w:left w:val="none" w:sz="0" w:space="0" w:color="auto"/>
        <w:bottom w:val="none" w:sz="0" w:space="0" w:color="auto"/>
        <w:right w:val="none" w:sz="0" w:space="0" w:color="auto"/>
      </w:divBdr>
      <w:divsChild>
        <w:div w:id="1324579199">
          <w:marLeft w:val="0"/>
          <w:marRight w:val="0"/>
          <w:marTop w:val="0"/>
          <w:marBottom w:val="0"/>
          <w:divBdr>
            <w:top w:val="none" w:sz="0" w:space="0" w:color="auto"/>
            <w:left w:val="none" w:sz="0" w:space="0" w:color="auto"/>
            <w:bottom w:val="none" w:sz="0" w:space="0" w:color="auto"/>
            <w:right w:val="none" w:sz="0" w:space="0" w:color="auto"/>
          </w:divBdr>
          <w:divsChild>
            <w:div w:id="1559823689">
              <w:marLeft w:val="0"/>
              <w:marRight w:val="0"/>
              <w:marTop w:val="0"/>
              <w:marBottom w:val="0"/>
              <w:divBdr>
                <w:top w:val="none" w:sz="0" w:space="0" w:color="auto"/>
                <w:left w:val="none" w:sz="0" w:space="0" w:color="auto"/>
                <w:bottom w:val="none" w:sz="0" w:space="0" w:color="auto"/>
                <w:right w:val="none" w:sz="0" w:space="0" w:color="auto"/>
              </w:divBdr>
            </w:div>
          </w:divsChild>
        </w:div>
        <w:div w:id="1572231803">
          <w:marLeft w:val="0"/>
          <w:marRight w:val="0"/>
          <w:marTop w:val="0"/>
          <w:marBottom w:val="0"/>
          <w:divBdr>
            <w:top w:val="none" w:sz="0" w:space="0" w:color="auto"/>
            <w:left w:val="none" w:sz="0" w:space="0" w:color="auto"/>
            <w:bottom w:val="none" w:sz="0" w:space="0" w:color="auto"/>
            <w:right w:val="none" w:sz="0" w:space="0" w:color="auto"/>
          </w:divBdr>
          <w:divsChild>
            <w:div w:id="1001784826">
              <w:marLeft w:val="0"/>
              <w:marRight w:val="0"/>
              <w:marTop w:val="0"/>
              <w:marBottom w:val="0"/>
              <w:divBdr>
                <w:top w:val="none" w:sz="0" w:space="0" w:color="auto"/>
                <w:left w:val="none" w:sz="0" w:space="0" w:color="auto"/>
                <w:bottom w:val="none" w:sz="0" w:space="0" w:color="auto"/>
                <w:right w:val="none" w:sz="0" w:space="0" w:color="auto"/>
              </w:divBdr>
            </w:div>
          </w:divsChild>
        </w:div>
        <w:div w:id="1928611774">
          <w:marLeft w:val="0"/>
          <w:marRight w:val="0"/>
          <w:marTop w:val="0"/>
          <w:marBottom w:val="0"/>
          <w:divBdr>
            <w:top w:val="none" w:sz="0" w:space="0" w:color="auto"/>
            <w:left w:val="none" w:sz="0" w:space="0" w:color="auto"/>
            <w:bottom w:val="none" w:sz="0" w:space="0" w:color="auto"/>
            <w:right w:val="none" w:sz="0" w:space="0" w:color="auto"/>
          </w:divBdr>
          <w:divsChild>
            <w:div w:id="1069113454">
              <w:marLeft w:val="0"/>
              <w:marRight w:val="0"/>
              <w:marTop w:val="0"/>
              <w:marBottom w:val="0"/>
              <w:divBdr>
                <w:top w:val="none" w:sz="0" w:space="0" w:color="auto"/>
                <w:left w:val="none" w:sz="0" w:space="0" w:color="auto"/>
                <w:bottom w:val="none" w:sz="0" w:space="0" w:color="auto"/>
                <w:right w:val="none" w:sz="0" w:space="0" w:color="auto"/>
              </w:divBdr>
            </w:div>
          </w:divsChild>
        </w:div>
        <w:div w:id="98837728">
          <w:marLeft w:val="0"/>
          <w:marRight w:val="0"/>
          <w:marTop w:val="0"/>
          <w:marBottom w:val="0"/>
          <w:divBdr>
            <w:top w:val="none" w:sz="0" w:space="0" w:color="auto"/>
            <w:left w:val="none" w:sz="0" w:space="0" w:color="auto"/>
            <w:bottom w:val="none" w:sz="0" w:space="0" w:color="auto"/>
            <w:right w:val="none" w:sz="0" w:space="0" w:color="auto"/>
          </w:divBdr>
          <w:divsChild>
            <w:div w:id="1463229409">
              <w:marLeft w:val="0"/>
              <w:marRight w:val="0"/>
              <w:marTop w:val="0"/>
              <w:marBottom w:val="0"/>
              <w:divBdr>
                <w:top w:val="none" w:sz="0" w:space="0" w:color="auto"/>
                <w:left w:val="none" w:sz="0" w:space="0" w:color="auto"/>
                <w:bottom w:val="none" w:sz="0" w:space="0" w:color="auto"/>
                <w:right w:val="none" w:sz="0" w:space="0" w:color="auto"/>
              </w:divBdr>
            </w:div>
          </w:divsChild>
        </w:div>
        <w:div w:id="1928537418">
          <w:marLeft w:val="0"/>
          <w:marRight w:val="0"/>
          <w:marTop w:val="0"/>
          <w:marBottom w:val="0"/>
          <w:divBdr>
            <w:top w:val="none" w:sz="0" w:space="0" w:color="auto"/>
            <w:left w:val="none" w:sz="0" w:space="0" w:color="auto"/>
            <w:bottom w:val="none" w:sz="0" w:space="0" w:color="auto"/>
            <w:right w:val="none" w:sz="0" w:space="0" w:color="auto"/>
          </w:divBdr>
          <w:divsChild>
            <w:div w:id="785932521">
              <w:marLeft w:val="0"/>
              <w:marRight w:val="0"/>
              <w:marTop w:val="0"/>
              <w:marBottom w:val="0"/>
              <w:divBdr>
                <w:top w:val="none" w:sz="0" w:space="0" w:color="auto"/>
                <w:left w:val="none" w:sz="0" w:space="0" w:color="auto"/>
                <w:bottom w:val="none" w:sz="0" w:space="0" w:color="auto"/>
                <w:right w:val="none" w:sz="0" w:space="0" w:color="auto"/>
              </w:divBdr>
            </w:div>
          </w:divsChild>
        </w:div>
        <w:div w:id="733700980">
          <w:marLeft w:val="0"/>
          <w:marRight w:val="0"/>
          <w:marTop w:val="0"/>
          <w:marBottom w:val="0"/>
          <w:divBdr>
            <w:top w:val="none" w:sz="0" w:space="0" w:color="auto"/>
            <w:left w:val="none" w:sz="0" w:space="0" w:color="auto"/>
            <w:bottom w:val="none" w:sz="0" w:space="0" w:color="auto"/>
            <w:right w:val="none" w:sz="0" w:space="0" w:color="auto"/>
          </w:divBdr>
          <w:divsChild>
            <w:div w:id="510798649">
              <w:marLeft w:val="0"/>
              <w:marRight w:val="0"/>
              <w:marTop w:val="0"/>
              <w:marBottom w:val="0"/>
              <w:divBdr>
                <w:top w:val="none" w:sz="0" w:space="0" w:color="auto"/>
                <w:left w:val="none" w:sz="0" w:space="0" w:color="auto"/>
                <w:bottom w:val="none" w:sz="0" w:space="0" w:color="auto"/>
                <w:right w:val="none" w:sz="0" w:space="0" w:color="auto"/>
              </w:divBdr>
            </w:div>
          </w:divsChild>
        </w:div>
        <w:div w:id="779182440">
          <w:marLeft w:val="0"/>
          <w:marRight w:val="0"/>
          <w:marTop w:val="0"/>
          <w:marBottom w:val="0"/>
          <w:divBdr>
            <w:top w:val="none" w:sz="0" w:space="0" w:color="auto"/>
            <w:left w:val="none" w:sz="0" w:space="0" w:color="auto"/>
            <w:bottom w:val="none" w:sz="0" w:space="0" w:color="auto"/>
            <w:right w:val="none" w:sz="0" w:space="0" w:color="auto"/>
          </w:divBdr>
          <w:divsChild>
            <w:div w:id="264651268">
              <w:marLeft w:val="0"/>
              <w:marRight w:val="0"/>
              <w:marTop w:val="0"/>
              <w:marBottom w:val="0"/>
              <w:divBdr>
                <w:top w:val="none" w:sz="0" w:space="0" w:color="auto"/>
                <w:left w:val="none" w:sz="0" w:space="0" w:color="auto"/>
                <w:bottom w:val="none" w:sz="0" w:space="0" w:color="auto"/>
                <w:right w:val="none" w:sz="0" w:space="0" w:color="auto"/>
              </w:divBdr>
            </w:div>
          </w:divsChild>
        </w:div>
        <w:div w:id="1469129083">
          <w:marLeft w:val="0"/>
          <w:marRight w:val="0"/>
          <w:marTop w:val="0"/>
          <w:marBottom w:val="0"/>
          <w:divBdr>
            <w:top w:val="none" w:sz="0" w:space="0" w:color="auto"/>
            <w:left w:val="none" w:sz="0" w:space="0" w:color="auto"/>
            <w:bottom w:val="none" w:sz="0" w:space="0" w:color="auto"/>
            <w:right w:val="none" w:sz="0" w:space="0" w:color="auto"/>
          </w:divBdr>
          <w:divsChild>
            <w:div w:id="432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9877">
      <w:bodyDiv w:val="1"/>
      <w:marLeft w:val="0"/>
      <w:marRight w:val="0"/>
      <w:marTop w:val="0"/>
      <w:marBottom w:val="0"/>
      <w:divBdr>
        <w:top w:val="none" w:sz="0" w:space="0" w:color="auto"/>
        <w:left w:val="none" w:sz="0" w:space="0" w:color="auto"/>
        <w:bottom w:val="none" w:sz="0" w:space="0" w:color="auto"/>
        <w:right w:val="none" w:sz="0" w:space="0" w:color="auto"/>
      </w:divBdr>
      <w:divsChild>
        <w:div w:id="1408843428">
          <w:marLeft w:val="0"/>
          <w:marRight w:val="0"/>
          <w:marTop w:val="0"/>
          <w:marBottom w:val="0"/>
          <w:divBdr>
            <w:top w:val="none" w:sz="0" w:space="0" w:color="auto"/>
            <w:left w:val="none" w:sz="0" w:space="0" w:color="auto"/>
            <w:bottom w:val="none" w:sz="0" w:space="0" w:color="auto"/>
            <w:right w:val="none" w:sz="0" w:space="0" w:color="auto"/>
          </w:divBdr>
          <w:divsChild>
            <w:div w:id="645355555">
              <w:marLeft w:val="0"/>
              <w:marRight w:val="0"/>
              <w:marTop w:val="0"/>
              <w:marBottom w:val="0"/>
              <w:divBdr>
                <w:top w:val="none" w:sz="0" w:space="0" w:color="auto"/>
                <w:left w:val="none" w:sz="0" w:space="0" w:color="auto"/>
                <w:bottom w:val="none" w:sz="0" w:space="0" w:color="auto"/>
                <w:right w:val="none" w:sz="0" w:space="0" w:color="auto"/>
              </w:divBdr>
            </w:div>
          </w:divsChild>
        </w:div>
        <w:div w:id="1383363201">
          <w:marLeft w:val="0"/>
          <w:marRight w:val="0"/>
          <w:marTop w:val="0"/>
          <w:marBottom w:val="0"/>
          <w:divBdr>
            <w:top w:val="none" w:sz="0" w:space="0" w:color="auto"/>
            <w:left w:val="none" w:sz="0" w:space="0" w:color="auto"/>
            <w:bottom w:val="none" w:sz="0" w:space="0" w:color="auto"/>
            <w:right w:val="none" w:sz="0" w:space="0" w:color="auto"/>
          </w:divBdr>
          <w:divsChild>
            <w:div w:id="924727709">
              <w:marLeft w:val="0"/>
              <w:marRight w:val="0"/>
              <w:marTop w:val="0"/>
              <w:marBottom w:val="0"/>
              <w:divBdr>
                <w:top w:val="none" w:sz="0" w:space="0" w:color="auto"/>
                <w:left w:val="none" w:sz="0" w:space="0" w:color="auto"/>
                <w:bottom w:val="none" w:sz="0" w:space="0" w:color="auto"/>
                <w:right w:val="none" w:sz="0" w:space="0" w:color="auto"/>
              </w:divBdr>
            </w:div>
          </w:divsChild>
        </w:div>
        <w:div w:id="1151870850">
          <w:marLeft w:val="0"/>
          <w:marRight w:val="0"/>
          <w:marTop w:val="0"/>
          <w:marBottom w:val="0"/>
          <w:divBdr>
            <w:top w:val="none" w:sz="0" w:space="0" w:color="auto"/>
            <w:left w:val="none" w:sz="0" w:space="0" w:color="auto"/>
            <w:bottom w:val="none" w:sz="0" w:space="0" w:color="auto"/>
            <w:right w:val="none" w:sz="0" w:space="0" w:color="auto"/>
          </w:divBdr>
          <w:divsChild>
            <w:div w:id="2035885117">
              <w:marLeft w:val="0"/>
              <w:marRight w:val="0"/>
              <w:marTop w:val="0"/>
              <w:marBottom w:val="0"/>
              <w:divBdr>
                <w:top w:val="none" w:sz="0" w:space="0" w:color="auto"/>
                <w:left w:val="none" w:sz="0" w:space="0" w:color="auto"/>
                <w:bottom w:val="none" w:sz="0" w:space="0" w:color="auto"/>
                <w:right w:val="none" w:sz="0" w:space="0" w:color="auto"/>
              </w:divBdr>
            </w:div>
          </w:divsChild>
        </w:div>
        <w:div w:id="1797601053">
          <w:marLeft w:val="0"/>
          <w:marRight w:val="0"/>
          <w:marTop w:val="0"/>
          <w:marBottom w:val="0"/>
          <w:divBdr>
            <w:top w:val="none" w:sz="0" w:space="0" w:color="auto"/>
            <w:left w:val="none" w:sz="0" w:space="0" w:color="auto"/>
            <w:bottom w:val="none" w:sz="0" w:space="0" w:color="auto"/>
            <w:right w:val="none" w:sz="0" w:space="0" w:color="auto"/>
          </w:divBdr>
          <w:divsChild>
            <w:div w:id="1235168332">
              <w:marLeft w:val="0"/>
              <w:marRight w:val="0"/>
              <w:marTop w:val="0"/>
              <w:marBottom w:val="0"/>
              <w:divBdr>
                <w:top w:val="none" w:sz="0" w:space="0" w:color="auto"/>
                <w:left w:val="none" w:sz="0" w:space="0" w:color="auto"/>
                <w:bottom w:val="none" w:sz="0" w:space="0" w:color="auto"/>
                <w:right w:val="none" w:sz="0" w:space="0" w:color="auto"/>
              </w:divBdr>
            </w:div>
          </w:divsChild>
        </w:div>
        <w:div w:id="1943419211">
          <w:marLeft w:val="0"/>
          <w:marRight w:val="0"/>
          <w:marTop w:val="0"/>
          <w:marBottom w:val="0"/>
          <w:divBdr>
            <w:top w:val="none" w:sz="0" w:space="0" w:color="auto"/>
            <w:left w:val="none" w:sz="0" w:space="0" w:color="auto"/>
            <w:bottom w:val="none" w:sz="0" w:space="0" w:color="auto"/>
            <w:right w:val="none" w:sz="0" w:space="0" w:color="auto"/>
          </w:divBdr>
          <w:divsChild>
            <w:div w:id="1876969176">
              <w:marLeft w:val="0"/>
              <w:marRight w:val="0"/>
              <w:marTop w:val="0"/>
              <w:marBottom w:val="0"/>
              <w:divBdr>
                <w:top w:val="none" w:sz="0" w:space="0" w:color="auto"/>
                <w:left w:val="none" w:sz="0" w:space="0" w:color="auto"/>
                <w:bottom w:val="none" w:sz="0" w:space="0" w:color="auto"/>
                <w:right w:val="none" w:sz="0" w:space="0" w:color="auto"/>
              </w:divBdr>
            </w:div>
          </w:divsChild>
        </w:div>
        <w:div w:id="316306212">
          <w:marLeft w:val="0"/>
          <w:marRight w:val="0"/>
          <w:marTop w:val="0"/>
          <w:marBottom w:val="0"/>
          <w:divBdr>
            <w:top w:val="none" w:sz="0" w:space="0" w:color="auto"/>
            <w:left w:val="none" w:sz="0" w:space="0" w:color="auto"/>
            <w:bottom w:val="none" w:sz="0" w:space="0" w:color="auto"/>
            <w:right w:val="none" w:sz="0" w:space="0" w:color="auto"/>
          </w:divBdr>
          <w:divsChild>
            <w:div w:id="495148202">
              <w:marLeft w:val="0"/>
              <w:marRight w:val="0"/>
              <w:marTop w:val="0"/>
              <w:marBottom w:val="0"/>
              <w:divBdr>
                <w:top w:val="none" w:sz="0" w:space="0" w:color="auto"/>
                <w:left w:val="none" w:sz="0" w:space="0" w:color="auto"/>
                <w:bottom w:val="none" w:sz="0" w:space="0" w:color="auto"/>
                <w:right w:val="none" w:sz="0" w:space="0" w:color="auto"/>
              </w:divBdr>
            </w:div>
          </w:divsChild>
        </w:div>
        <w:div w:id="1030228716">
          <w:marLeft w:val="0"/>
          <w:marRight w:val="0"/>
          <w:marTop w:val="0"/>
          <w:marBottom w:val="0"/>
          <w:divBdr>
            <w:top w:val="none" w:sz="0" w:space="0" w:color="auto"/>
            <w:left w:val="none" w:sz="0" w:space="0" w:color="auto"/>
            <w:bottom w:val="none" w:sz="0" w:space="0" w:color="auto"/>
            <w:right w:val="none" w:sz="0" w:space="0" w:color="auto"/>
          </w:divBdr>
          <w:divsChild>
            <w:div w:id="1142161543">
              <w:marLeft w:val="0"/>
              <w:marRight w:val="0"/>
              <w:marTop w:val="0"/>
              <w:marBottom w:val="0"/>
              <w:divBdr>
                <w:top w:val="none" w:sz="0" w:space="0" w:color="auto"/>
                <w:left w:val="none" w:sz="0" w:space="0" w:color="auto"/>
                <w:bottom w:val="none" w:sz="0" w:space="0" w:color="auto"/>
                <w:right w:val="none" w:sz="0" w:space="0" w:color="auto"/>
              </w:divBdr>
            </w:div>
          </w:divsChild>
        </w:div>
        <w:div w:id="1255357646">
          <w:marLeft w:val="0"/>
          <w:marRight w:val="0"/>
          <w:marTop w:val="0"/>
          <w:marBottom w:val="0"/>
          <w:divBdr>
            <w:top w:val="none" w:sz="0" w:space="0" w:color="auto"/>
            <w:left w:val="none" w:sz="0" w:space="0" w:color="auto"/>
            <w:bottom w:val="none" w:sz="0" w:space="0" w:color="auto"/>
            <w:right w:val="none" w:sz="0" w:space="0" w:color="auto"/>
          </w:divBdr>
          <w:divsChild>
            <w:div w:id="333340438">
              <w:marLeft w:val="0"/>
              <w:marRight w:val="0"/>
              <w:marTop w:val="0"/>
              <w:marBottom w:val="0"/>
              <w:divBdr>
                <w:top w:val="none" w:sz="0" w:space="0" w:color="auto"/>
                <w:left w:val="none" w:sz="0" w:space="0" w:color="auto"/>
                <w:bottom w:val="none" w:sz="0" w:space="0" w:color="auto"/>
                <w:right w:val="none" w:sz="0" w:space="0" w:color="auto"/>
              </w:divBdr>
            </w:div>
            <w:div w:id="1781222347">
              <w:marLeft w:val="0"/>
              <w:marRight w:val="0"/>
              <w:marTop w:val="0"/>
              <w:marBottom w:val="0"/>
              <w:divBdr>
                <w:top w:val="none" w:sz="0" w:space="0" w:color="auto"/>
                <w:left w:val="none" w:sz="0" w:space="0" w:color="auto"/>
                <w:bottom w:val="none" w:sz="0" w:space="0" w:color="auto"/>
                <w:right w:val="none" w:sz="0" w:space="0" w:color="auto"/>
              </w:divBdr>
            </w:div>
          </w:divsChild>
        </w:div>
        <w:div w:id="1440031949">
          <w:marLeft w:val="0"/>
          <w:marRight w:val="0"/>
          <w:marTop w:val="0"/>
          <w:marBottom w:val="0"/>
          <w:divBdr>
            <w:top w:val="none" w:sz="0" w:space="0" w:color="auto"/>
            <w:left w:val="none" w:sz="0" w:space="0" w:color="auto"/>
            <w:bottom w:val="none" w:sz="0" w:space="0" w:color="auto"/>
            <w:right w:val="none" w:sz="0" w:space="0" w:color="auto"/>
          </w:divBdr>
          <w:divsChild>
            <w:div w:id="1183787950">
              <w:marLeft w:val="0"/>
              <w:marRight w:val="0"/>
              <w:marTop w:val="0"/>
              <w:marBottom w:val="0"/>
              <w:divBdr>
                <w:top w:val="none" w:sz="0" w:space="0" w:color="auto"/>
                <w:left w:val="none" w:sz="0" w:space="0" w:color="auto"/>
                <w:bottom w:val="none" w:sz="0" w:space="0" w:color="auto"/>
                <w:right w:val="none" w:sz="0" w:space="0" w:color="auto"/>
              </w:divBdr>
            </w:div>
            <w:div w:id="891842473">
              <w:marLeft w:val="0"/>
              <w:marRight w:val="0"/>
              <w:marTop w:val="0"/>
              <w:marBottom w:val="0"/>
              <w:divBdr>
                <w:top w:val="none" w:sz="0" w:space="0" w:color="auto"/>
                <w:left w:val="none" w:sz="0" w:space="0" w:color="auto"/>
                <w:bottom w:val="none" w:sz="0" w:space="0" w:color="auto"/>
                <w:right w:val="none" w:sz="0" w:space="0" w:color="auto"/>
              </w:divBdr>
            </w:div>
          </w:divsChild>
        </w:div>
        <w:div w:id="364403312">
          <w:marLeft w:val="0"/>
          <w:marRight w:val="0"/>
          <w:marTop w:val="0"/>
          <w:marBottom w:val="0"/>
          <w:divBdr>
            <w:top w:val="none" w:sz="0" w:space="0" w:color="auto"/>
            <w:left w:val="none" w:sz="0" w:space="0" w:color="auto"/>
            <w:bottom w:val="none" w:sz="0" w:space="0" w:color="auto"/>
            <w:right w:val="none" w:sz="0" w:space="0" w:color="auto"/>
          </w:divBdr>
          <w:divsChild>
            <w:div w:id="1339389314">
              <w:marLeft w:val="0"/>
              <w:marRight w:val="0"/>
              <w:marTop w:val="0"/>
              <w:marBottom w:val="0"/>
              <w:divBdr>
                <w:top w:val="none" w:sz="0" w:space="0" w:color="auto"/>
                <w:left w:val="none" w:sz="0" w:space="0" w:color="auto"/>
                <w:bottom w:val="none" w:sz="0" w:space="0" w:color="auto"/>
                <w:right w:val="none" w:sz="0" w:space="0" w:color="auto"/>
              </w:divBdr>
            </w:div>
            <w:div w:id="838665694">
              <w:marLeft w:val="0"/>
              <w:marRight w:val="0"/>
              <w:marTop w:val="0"/>
              <w:marBottom w:val="0"/>
              <w:divBdr>
                <w:top w:val="none" w:sz="0" w:space="0" w:color="auto"/>
                <w:left w:val="none" w:sz="0" w:space="0" w:color="auto"/>
                <w:bottom w:val="none" w:sz="0" w:space="0" w:color="auto"/>
                <w:right w:val="none" w:sz="0" w:space="0" w:color="auto"/>
              </w:divBdr>
            </w:div>
          </w:divsChild>
        </w:div>
        <w:div w:id="987899257">
          <w:marLeft w:val="0"/>
          <w:marRight w:val="0"/>
          <w:marTop w:val="0"/>
          <w:marBottom w:val="0"/>
          <w:divBdr>
            <w:top w:val="none" w:sz="0" w:space="0" w:color="auto"/>
            <w:left w:val="none" w:sz="0" w:space="0" w:color="auto"/>
            <w:bottom w:val="none" w:sz="0" w:space="0" w:color="auto"/>
            <w:right w:val="none" w:sz="0" w:space="0" w:color="auto"/>
          </w:divBdr>
          <w:divsChild>
            <w:div w:id="794710860">
              <w:marLeft w:val="0"/>
              <w:marRight w:val="0"/>
              <w:marTop w:val="0"/>
              <w:marBottom w:val="0"/>
              <w:divBdr>
                <w:top w:val="none" w:sz="0" w:space="0" w:color="auto"/>
                <w:left w:val="none" w:sz="0" w:space="0" w:color="auto"/>
                <w:bottom w:val="none" w:sz="0" w:space="0" w:color="auto"/>
                <w:right w:val="none" w:sz="0" w:space="0" w:color="auto"/>
              </w:divBdr>
            </w:div>
          </w:divsChild>
        </w:div>
        <w:div w:id="511337538">
          <w:marLeft w:val="0"/>
          <w:marRight w:val="0"/>
          <w:marTop w:val="0"/>
          <w:marBottom w:val="0"/>
          <w:divBdr>
            <w:top w:val="none" w:sz="0" w:space="0" w:color="auto"/>
            <w:left w:val="none" w:sz="0" w:space="0" w:color="auto"/>
            <w:bottom w:val="none" w:sz="0" w:space="0" w:color="auto"/>
            <w:right w:val="none" w:sz="0" w:space="0" w:color="auto"/>
          </w:divBdr>
          <w:divsChild>
            <w:div w:id="592401017">
              <w:marLeft w:val="0"/>
              <w:marRight w:val="0"/>
              <w:marTop w:val="0"/>
              <w:marBottom w:val="0"/>
              <w:divBdr>
                <w:top w:val="none" w:sz="0" w:space="0" w:color="auto"/>
                <w:left w:val="none" w:sz="0" w:space="0" w:color="auto"/>
                <w:bottom w:val="none" w:sz="0" w:space="0" w:color="auto"/>
                <w:right w:val="none" w:sz="0" w:space="0" w:color="auto"/>
              </w:divBdr>
            </w:div>
          </w:divsChild>
        </w:div>
        <w:div w:id="940188759">
          <w:marLeft w:val="0"/>
          <w:marRight w:val="0"/>
          <w:marTop w:val="0"/>
          <w:marBottom w:val="0"/>
          <w:divBdr>
            <w:top w:val="none" w:sz="0" w:space="0" w:color="auto"/>
            <w:left w:val="none" w:sz="0" w:space="0" w:color="auto"/>
            <w:bottom w:val="none" w:sz="0" w:space="0" w:color="auto"/>
            <w:right w:val="none" w:sz="0" w:space="0" w:color="auto"/>
          </w:divBdr>
          <w:divsChild>
            <w:div w:id="1874462955">
              <w:marLeft w:val="0"/>
              <w:marRight w:val="0"/>
              <w:marTop w:val="0"/>
              <w:marBottom w:val="0"/>
              <w:divBdr>
                <w:top w:val="none" w:sz="0" w:space="0" w:color="auto"/>
                <w:left w:val="none" w:sz="0" w:space="0" w:color="auto"/>
                <w:bottom w:val="none" w:sz="0" w:space="0" w:color="auto"/>
                <w:right w:val="none" w:sz="0" w:space="0" w:color="auto"/>
              </w:divBdr>
            </w:div>
            <w:div w:id="936642065">
              <w:marLeft w:val="0"/>
              <w:marRight w:val="0"/>
              <w:marTop w:val="0"/>
              <w:marBottom w:val="0"/>
              <w:divBdr>
                <w:top w:val="none" w:sz="0" w:space="0" w:color="auto"/>
                <w:left w:val="none" w:sz="0" w:space="0" w:color="auto"/>
                <w:bottom w:val="none" w:sz="0" w:space="0" w:color="auto"/>
                <w:right w:val="none" w:sz="0" w:space="0" w:color="auto"/>
              </w:divBdr>
            </w:div>
          </w:divsChild>
        </w:div>
        <w:div w:id="768159164">
          <w:marLeft w:val="0"/>
          <w:marRight w:val="0"/>
          <w:marTop w:val="0"/>
          <w:marBottom w:val="0"/>
          <w:divBdr>
            <w:top w:val="none" w:sz="0" w:space="0" w:color="auto"/>
            <w:left w:val="none" w:sz="0" w:space="0" w:color="auto"/>
            <w:bottom w:val="none" w:sz="0" w:space="0" w:color="auto"/>
            <w:right w:val="none" w:sz="0" w:space="0" w:color="auto"/>
          </w:divBdr>
          <w:divsChild>
            <w:div w:id="1121535750">
              <w:marLeft w:val="0"/>
              <w:marRight w:val="0"/>
              <w:marTop w:val="0"/>
              <w:marBottom w:val="0"/>
              <w:divBdr>
                <w:top w:val="none" w:sz="0" w:space="0" w:color="auto"/>
                <w:left w:val="none" w:sz="0" w:space="0" w:color="auto"/>
                <w:bottom w:val="none" w:sz="0" w:space="0" w:color="auto"/>
                <w:right w:val="none" w:sz="0" w:space="0" w:color="auto"/>
              </w:divBdr>
            </w:div>
            <w:div w:id="1575042070">
              <w:marLeft w:val="0"/>
              <w:marRight w:val="0"/>
              <w:marTop w:val="0"/>
              <w:marBottom w:val="0"/>
              <w:divBdr>
                <w:top w:val="none" w:sz="0" w:space="0" w:color="auto"/>
                <w:left w:val="none" w:sz="0" w:space="0" w:color="auto"/>
                <w:bottom w:val="none" w:sz="0" w:space="0" w:color="auto"/>
                <w:right w:val="none" w:sz="0" w:space="0" w:color="auto"/>
              </w:divBdr>
            </w:div>
          </w:divsChild>
        </w:div>
        <w:div w:id="784276034">
          <w:marLeft w:val="0"/>
          <w:marRight w:val="0"/>
          <w:marTop w:val="0"/>
          <w:marBottom w:val="0"/>
          <w:divBdr>
            <w:top w:val="none" w:sz="0" w:space="0" w:color="auto"/>
            <w:left w:val="none" w:sz="0" w:space="0" w:color="auto"/>
            <w:bottom w:val="none" w:sz="0" w:space="0" w:color="auto"/>
            <w:right w:val="none" w:sz="0" w:space="0" w:color="auto"/>
          </w:divBdr>
          <w:divsChild>
            <w:div w:id="608898930">
              <w:marLeft w:val="0"/>
              <w:marRight w:val="0"/>
              <w:marTop w:val="0"/>
              <w:marBottom w:val="0"/>
              <w:divBdr>
                <w:top w:val="none" w:sz="0" w:space="0" w:color="auto"/>
                <w:left w:val="none" w:sz="0" w:space="0" w:color="auto"/>
                <w:bottom w:val="none" w:sz="0" w:space="0" w:color="auto"/>
                <w:right w:val="none" w:sz="0" w:space="0" w:color="auto"/>
              </w:divBdr>
            </w:div>
            <w:div w:id="611864212">
              <w:marLeft w:val="0"/>
              <w:marRight w:val="0"/>
              <w:marTop w:val="0"/>
              <w:marBottom w:val="0"/>
              <w:divBdr>
                <w:top w:val="none" w:sz="0" w:space="0" w:color="auto"/>
                <w:left w:val="none" w:sz="0" w:space="0" w:color="auto"/>
                <w:bottom w:val="none" w:sz="0" w:space="0" w:color="auto"/>
                <w:right w:val="none" w:sz="0" w:space="0" w:color="auto"/>
              </w:divBdr>
            </w:div>
          </w:divsChild>
        </w:div>
        <w:div w:id="910623654">
          <w:marLeft w:val="0"/>
          <w:marRight w:val="0"/>
          <w:marTop w:val="0"/>
          <w:marBottom w:val="0"/>
          <w:divBdr>
            <w:top w:val="none" w:sz="0" w:space="0" w:color="auto"/>
            <w:left w:val="none" w:sz="0" w:space="0" w:color="auto"/>
            <w:bottom w:val="none" w:sz="0" w:space="0" w:color="auto"/>
            <w:right w:val="none" w:sz="0" w:space="0" w:color="auto"/>
          </w:divBdr>
          <w:divsChild>
            <w:div w:id="1814104663">
              <w:marLeft w:val="0"/>
              <w:marRight w:val="0"/>
              <w:marTop w:val="0"/>
              <w:marBottom w:val="0"/>
              <w:divBdr>
                <w:top w:val="none" w:sz="0" w:space="0" w:color="auto"/>
                <w:left w:val="none" w:sz="0" w:space="0" w:color="auto"/>
                <w:bottom w:val="none" w:sz="0" w:space="0" w:color="auto"/>
                <w:right w:val="none" w:sz="0" w:space="0" w:color="auto"/>
              </w:divBdr>
            </w:div>
          </w:divsChild>
        </w:div>
        <w:div w:id="1056120425">
          <w:marLeft w:val="0"/>
          <w:marRight w:val="0"/>
          <w:marTop w:val="0"/>
          <w:marBottom w:val="0"/>
          <w:divBdr>
            <w:top w:val="none" w:sz="0" w:space="0" w:color="auto"/>
            <w:left w:val="none" w:sz="0" w:space="0" w:color="auto"/>
            <w:bottom w:val="none" w:sz="0" w:space="0" w:color="auto"/>
            <w:right w:val="none" w:sz="0" w:space="0" w:color="auto"/>
          </w:divBdr>
          <w:divsChild>
            <w:div w:id="285695635">
              <w:marLeft w:val="0"/>
              <w:marRight w:val="0"/>
              <w:marTop w:val="0"/>
              <w:marBottom w:val="0"/>
              <w:divBdr>
                <w:top w:val="none" w:sz="0" w:space="0" w:color="auto"/>
                <w:left w:val="none" w:sz="0" w:space="0" w:color="auto"/>
                <w:bottom w:val="none" w:sz="0" w:space="0" w:color="auto"/>
                <w:right w:val="none" w:sz="0" w:space="0" w:color="auto"/>
              </w:divBdr>
            </w:div>
          </w:divsChild>
        </w:div>
        <w:div w:id="771555870">
          <w:marLeft w:val="0"/>
          <w:marRight w:val="0"/>
          <w:marTop w:val="0"/>
          <w:marBottom w:val="0"/>
          <w:divBdr>
            <w:top w:val="none" w:sz="0" w:space="0" w:color="auto"/>
            <w:left w:val="none" w:sz="0" w:space="0" w:color="auto"/>
            <w:bottom w:val="none" w:sz="0" w:space="0" w:color="auto"/>
            <w:right w:val="none" w:sz="0" w:space="0" w:color="auto"/>
          </w:divBdr>
          <w:divsChild>
            <w:div w:id="769858702">
              <w:marLeft w:val="0"/>
              <w:marRight w:val="0"/>
              <w:marTop w:val="0"/>
              <w:marBottom w:val="0"/>
              <w:divBdr>
                <w:top w:val="none" w:sz="0" w:space="0" w:color="auto"/>
                <w:left w:val="none" w:sz="0" w:space="0" w:color="auto"/>
                <w:bottom w:val="none" w:sz="0" w:space="0" w:color="auto"/>
                <w:right w:val="none" w:sz="0" w:space="0" w:color="auto"/>
              </w:divBdr>
            </w:div>
            <w:div w:id="2017880199">
              <w:marLeft w:val="0"/>
              <w:marRight w:val="0"/>
              <w:marTop w:val="0"/>
              <w:marBottom w:val="0"/>
              <w:divBdr>
                <w:top w:val="none" w:sz="0" w:space="0" w:color="auto"/>
                <w:left w:val="none" w:sz="0" w:space="0" w:color="auto"/>
                <w:bottom w:val="none" w:sz="0" w:space="0" w:color="auto"/>
                <w:right w:val="none" w:sz="0" w:space="0" w:color="auto"/>
              </w:divBdr>
            </w:div>
          </w:divsChild>
        </w:div>
        <w:div w:id="427702931">
          <w:marLeft w:val="0"/>
          <w:marRight w:val="0"/>
          <w:marTop w:val="0"/>
          <w:marBottom w:val="0"/>
          <w:divBdr>
            <w:top w:val="none" w:sz="0" w:space="0" w:color="auto"/>
            <w:left w:val="none" w:sz="0" w:space="0" w:color="auto"/>
            <w:bottom w:val="none" w:sz="0" w:space="0" w:color="auto"/>
            <w:right w:val="none" w:sz="0" w:space="0" w:color="auto"/>
          </w:divBdr>
          <w:divsChild>
            <w:div w:id="1029527538">
              <w:marLeft w:val="0"/>
              <w:marRight w:val="0"/>
              <w:marTop w:val="0"/>
              <w:marBottom w:val="0"/>
              <w:divBdr>
                <w:top w:val="none" w:sz="0" w:space="0" w:color="auto"/>
                <w:left w:val="none" w:sz="0" w:space="0" w:color="auto"/>
                <w:bottom w:val="none" w:sz="0" w:space="0" w:color="auto"/>
                <w:right w:val="none" w:sz="0" w:space="0" w:color="auto"/>
              </w:divBdr>
            </w:div>
            <w:div w:id="2009598754">
              <w:marLeft w:val="0"/>
              <w:marRight w:val="0"/>
              <w:marTop w:val="0"/>
              <w:marBottom w:val="0"/>
              <w:divBdr>
                <w:top w:val="none" w:sz="0" w:space="0" w:color="auto"/>
                <w:left w:val="none" w:sz="0" w:space="0" w:color="auto"/>
                <w:bottom w:val="none" w:sz="0" w:space="0" w:color="auto"/>
                <w:right w:val="none" w:sz="0" w:space="0" w:color="auto"/>
              </w:divBdr>
            </w:div>
          </w:divsChild>
        </w:div>
        <w:div w:id="1202093546">
          <w:marLeft w:val="0"/>
          <w:marRight w:val="0"/>
          <w:marTop w:val="0"/>
          <w:marBottom w:val="0"/>
          <w:divBdr>
            <w:top w:val="none" w:sz="0" w:space="0" w:color="auto"/>
            <w:left w:val="none" w:sz="0" w:space="0" w:color="auto"/>
            <w:bottom w:val="none" w:sz="0" w:space="0" w:color="auto"/>
            <w:right w:val="none" w:sz="0" w:space="0" w:color="auto"/>
          </w:divBdr>
          <w:divsChild>
            <w:div w:id="688020704">
              <w:marLeft w:val="0"/>
              <w:marRight w:val="0"/>
              <w:marTop w:val="0"/>
              <w:marBottom w:val="0"/>
              <w:divBdr>
                <w:top w:val="none" w:sz="0" w:space="0" w:color="auto"/>
                <w:left w:val="none" w:sz="0" w:space="0" w:color="auto"/>
                <w:bottom w:val="none" w:sz="0" w:space="0" w:color="auto"/>
                <w:right w:val="none" w:sz="0" w:space="0" w:color="auto"/>
              </w:divBdr>
            </w:div>
            <w:div w:id="445151896">
              <w:marLeft w:val="0"/>
              <w:marRight w:val="0"/>
              <w:marTop w:val="0"/>
              <w:marBottom w:val="0"/>
              <w:divBdr>
                <w:top w:val="none" w:sz="0" w:space="0" w:color="auto"/>
                <w:left w:val="none" w:sz="0" w:space="0" w:color="auto"/>
                <w:bottom w:val="none" w:sz="0" w:space="0" w:color="auto"/>
                <w:right w:val="none" w:sz="0" w:space="0" w:color="auto"/>
              </w:divBdr>
            </w:div>
          </w:divsChild>
        </w:div>
        <w:div w:id="1355309423">
          <w:marLeft w:val="0"/>
          <w:marRight w:val="0"/>
          <w:marTop w:val="0"/>
          <w:marBottom w:val="0"/>
          <w:divBdr>
            <w:top w:val="none" w:sz="0" w:space="0" w:color="auto"/>
            <w:left w:val="none" w:sz="0" w:space="0" w:color="auto"/>
            <w:bottom w:val="none" w:sz="0" w:space="0" w:color="auto"/>
            <w:right w:val="none" w:sz="0" w:space="0" w:color="auto"/>
          </w:divBdr>
          <w:divsChild>
            <w:div w:id="965087358">
              <w:marLeft w:val="0"/>
              <w:marRight w:val="0"/>
              <w:marTop w:val="0"/>
              <w:marBottom w:val="0"/>
              <w:divBdr>
                <w:top w:val="none" w:sz="0" w:space="0" w:color="auto"/>
                <w:left w:val="none" w:sz="0" w:space="0" w:color="auto"/>
                <w:bottom w:val="none" w:sz="0" w:space="0" w:color="auto"/>
                <w:right w:val="none" w:sz="0" w:space="0" w:color="auto"/>
              </w:divBdr>
            </w:div>
          </w:divsChild>
        </w:div>
        <w:div w:id="1097865004">
          <w:marLeft w:val="0"/>
          <w:marRight w:val="0"/>
          <w:marTop w:val="0"/>
          <w:marBottom w:val="0"/>
          <w:divBdr>
            <w:top w:val="none" w:sz="0" w:space="0" w:color="auto"/>
            <w:left w:val="none" w:sz="0" w:space="0" w:color="auto"/>
            <w:bottom w:val="none" w:sz="0" w:space="0" w:color="auto"/>
            <w:right w:val="none" w:sz="0" w:space="0" w:color="auto"/>
          </w:divBdr>
          <w:divsChild>
            <w:div w:id="245041428">
              <w:marLeft w:val="0"/>
              <w:marRight w:val="0"/>
              <w:marTop w:val="0"/>
              <w:marBottom w:val="0"/>
              <w:divBdr>
                <w:top w:val="none" w:sz="0" w:space="0" w:color="auto"/>
                <w:left w:val="none" w:sz="0" w:space="0" w:color="auto"/>
                <w:bottom w:val="none" w:sz="0" w:space="0" w:color="auto"/>
                <w:right w:val="none" w:sz="0" w:space="0" w:color="auto"/>
              </w:divBdr>
            </w:div>
          </w:divsChild>
        </w:div>
        <w:div w:id="1501198085">
          <w:marLeft w:val="0"/>
          <w:marRight w:val="0"/>
          <w:marTop w:val="0"/>
          <w:marBottom w:val="0"/>
          <w:divBdr>
            <w:top w:val="none" w:sz="0" w:space="0" w:color="auto"/>
            <w:left w:val="none" w:sz="0" w:space="0" w:color="auto"/>
            <w:bottom w:val="none" w:sz="0" w:space="0" w:color="auto"/>
            <w:right w:val="none" w:sz="0" w:space="0" w:color="auto"/>
          </w:divBdr>
          <w:divsChild>
            <w:div w:id="1975401962">
              <w:marLeft w:val="0"/>
              <w:marRight w:val="0"/>
              <w:marTop w:val="0"/>
              <w:marBottom w:val="0"/>
              <w:divBdr>
                <w:top w:val="none" w:sz="0" w:space="0" w:color="auto"/>
                <w:left w:val="none" w:sz="0" w:space="0" w:color="auto"/>
                <w:bottom w:val="none" w:sz="0" w:space="0" w:color="auto"/>
                <w:right w:val="none" w:sz="0" w:space="0" w:color="auto"/>
              </w:divBdr>
            </w:div>
          </w:divsChild>
        </w:div>
        <w:div w:id="993489664">
          <w:marLeft w:val="0"/>
          <w:marRight w:val="0"/>
          <w:marTop w:val="0"/>
          <w:marBottom w:val="0"/>
          <w:divBdr>
            <w:top w:val="none" w:sz="0" w:space="0" w:color="auto"/>
            <w:left w:val="none" w:sz="0" w:space="0" w:color="auto"/>
            <w:bottom w:val="none" w:sz="0" w:space="0" w:color="auto"/>
            <w:right w:val="none" w:sz="0" w:space="0" w:color="auto"/>
          </w:divBdr>
          <w:divsChild>
            <w:div w:id="813177576">
              <w:marLeft w:val="0"/>
              <w:marRight w:val="0"/>
              <w:marTop w:val="0"/>
              <w:marBottom w:val="0"/>
              <w:divBdr>
                <w:top w:val="none" w:sz="0" w:space="0" w:color="auto"/>
                <w:left w:val="none" w:sz="0" w:space="0" w:color="auto"/>
                <w:bottom w:val="none" w:sz="0" w:space="0" w:color="auto"/>
                <w:right w:val="none" w:sz="0" w:space="0" w:color="auto"/>
              </w:divBdr>
            </w:div>
          </w:divsChild>
        </w:div>
        <w:div w:id="1615821092">
          <w:marLeft w:val="0"/>
          <w:marRight w:val="0"/>
          <w:marTop w:val="0"/>
          <w:marBottom w:val="0"/>
          <w:divBdr>
            <w:top w:val="none" w:sz="0" w:space="0" w:color="auto"/>
            <w:left w:val="none" w:sz="0" w:space="0" w:color="auto"/>
            <w:bottom w:val="none" w:sz="0" w:space="0" w:color="auto"/>
            <w:right w:val="none" w:sz="0" w:space="0" w:color="auto"/>
          </w:divBdr>
          <w:divsChild>
            <w:div w:id="1735158747">
              <w:marLeft w:val="0"/>
              <w:marRight w:val="0"/>
              <w:marTop w:val="0"/>
              <w:marBottom w:val="0"/>
              <w:divBdr>
                <w:top w:val="none" w:sz="0" w:space="0" w:color="auto"/>
                <w:left w:val="none" w:sz="0" w:space="0" w:color="auto"/>
                <w:bottom w:val="none" w:sz="0" w:space="0" w:color="auto"/>
                <w:right w:val="none" w:sz="0" w:space="0" w:color="auto"/>
              </w:divBdr>
            </w:div>
          </w:divsChild>
        </w:div>
        <w:div w:id="742798171">
          <w:marLeft w:val="0"/>
          <w:marRight w:val="0"/>
          <w:marTop w:val="0"/>
          <w:marBottom w:val="0"/>
          <w:divBdr>
            <w:top w:val="none" w:sz="0" w:space="0" w:color="auto"/>
            <w:left w:val="none" w:sz="0" w:space="0" w:color="auto"/>
            <w:bottom w:val="none" w:sz="0" w:space="0" w:color="auto"/>
            <w:right w:val="none" w:sz="0" w:space="0" w:color="auto"/>
          </w:divBdr>
          <w:divsChild>
            <w:div w:id="407701242">
              <w:marLeft w:val="0"/>
              <w:marRight w:val="0"/>
              <w:marTop w:val="0"/>
              <w:marBottom w:val="0"/>
              <w:divBdr>
                <w:top w:val="none" w:sz="0" w:space="0" w:color="auto"/>
                <w:left w:val="none" w:sz="0" w:space="0" w:color="auto"/>
                <w:bottom w:val="none" w:sz="0" w:space="0" w:color="auto"/>
                <w:right w:val="none" w:sz="0" w:space="0" w:color="auto"/>
              </w:divBdr>
            </w:div>
          </w:divsChild>
        </w:div>
        <w:div w:id="236134636">
          <w:marLeft w:val="0"/>
          <w:marRight w:val="0"/>
          <w:marTop w:val="0"/>
          <w:marBottom w:val="0"/>
          <w:divBdr>
            <w:top w:val="none" w:sz="0" w:space="0" w:color="auto"/>
            <w:left w:val="none" w:sz="0" w:space="0" w:color="auto"/>
            <w:bottom w:val="none" w:sz="0" w:space="0" w:color="auto"/>
            <w:right w:val="none" w:sz="0" w:space="0" w:color="auto"/>
          </w:divBdr>
          <w:divsChild>
            <w:div w:id="945311720">
              <w:marLeft w:val="0"/>
              <w:marRight w:val="0"/>
              <w:marTop w:val="0"/>
              <w:marBottom w:val="0"/>
              <w:divBdr>
                <w:top w:val="none" w:sz="0" w:space="0" w:color="auto"/>
                <w:left w:val="none" w:sz="0" w:space="0" w:color="auto"/>
                <w:bottom w:val="none" w:sz="0" w:space="0" w:color="auto"/>
                <w:right w:val="none" w:sz="0" w:space="0" w:color="auto"/>
              </w:divBdr>
            </w:div>
            <w:div w:id="321154414">
              <w:marLeft w:val="0"/>
              <w:marRight w:val="0"/>
              <w:marTop w:val="0"/>
              <w:marBottom w:val="0"/>
              <w:divBdr>
                <w:top w:val="none" w:sz="0" w:space="0" w:color="auto"/>
                <w:left w:val="none" w:sz="0" w:space="0" w:color="auto"/>
                <w:bottom w:val="none" w:sz="0" w:space="0" w:color="auto"/>
                <w:right w:val="none" w:sz="0" w:space="0" w:color="auto"/>
              </w:divBdr>
            </w:div>
            <w:div w:id="1238785713">
              <w:marLeft w:val="0"/>
              <w:marRight w:val="0"/>
              <w:marTop w:val="0"/>
              <w:marBottom w:val="0"/>
              <w:divBdr>
                <w:top w:val="none" w:sz="0" w:space="0" w:color="auto"/>
                <w:left w:val="none" w:sz="0" w:space="0" w:color="auto"/>
                <w:bottom w:val="none" w:sz="0" w:space="0" w:color="auto"/>
                <w:right w:val="none" w:sz="0" w:space="0" w:color="auto"/>
              </w:divBdr>
            </w:div>
            <w:div w:id="1462722614">
              <w:marLeft w:val="0"/>
              <w:marRight w:val="0"/>
              <w:marTop w:val="0"/>
              <w:marBottom w:val="0"/>
              <w:divBdr>
                <w:top w:val="none" w:sz="0" w:space="0" w:color="auto"/>
                <w:left w:val="none" w:sz="0" w:space="0" w:color="auto"/>
                <w:bottom w:val="none" w:sz="0" w:space="0" w:color="auto"/>
                <w:right w:val="none" w:sz="0" w:space="0" w:color="auto"/>
              </w:divBdr>
            </w:div>
          </w:divsChild>
        </w:div>
        <w:div w:id="266356868">
          <w:marLeft w:val="0"/>
          <w:marRight w:val="0"/>
          <w:marTop w:val="0"/>
          <w:marBottom w:val="0"/>
          <w:divBdr>
            <w:top w:val="none" w:sz="0" w:space="0" w:color="auto"/>
            <w:left w:val="none" w:sz="0" w:space="0" w:color="auto"/>
            <w:bottom w:val="none" w:sz="0" w:space="0" w:color="auto"/>
            <w:right w:val="none" w:sz="0" w:space="0" w:color="auto"/>
          </w:divBdr>
          <w:divsChild>
            <w:div w:id="560597206">
              <w:marLeft w:val="0"/>
              <w:marRight w:val="0"/>
              <w:marTop w:val="0"/>
              <w:marBottom w:val="0"/>
              <w:divBdr>
                <w:top w:val="none" w:sz="0" w:space="0" w:color="auto"/>
                <w:left w:val="none" w:sz="0" w:space="0" w:color="auto"/>
                <w:bottom w:val="none" w:sz="0" w:space="0" w:color="auto"/>
                <w:right w:val="none" w:sz="0" w:space="0" w:color="auto"/>
              </w:divBdr>
            </w:div>
          </w:divsChild>
        </w:div>
        <w:div w:id="568616768">
          <w:marLeft w:val="0"/>
          <w:marRight w:val="0"/>
          <w:marTop w:val="0"/>
          <w:marBottom w:val="0"/>
          <w:divBdr>
            <w:top w:val="none" w:sz="0" w:space="0" w:color="auto"/>
            <w:left w:val="none" w:sz="0" w:space="0" w:color="auto"/>
            <w:bottom w:val="none" w:sz="0" w:space="0" w:color="auto"/>
            <w:right w:val="none" w:sz="0" w:space="0" w:color="auto"/>
          </w:divBdr>
          <w:divsChild>
            <w:div w:id="292256340">
              <w:marLeft w:val="0"/>
              <w:marRight w:val="0"/>
              <w:marTop w:val="0"/>
              <w:marBottom w:val="0"/>
              <w:divBdr>
                <w:top w:val="none" w:sz="0" w:space="0" w:color="auto"/>
                <w:left w:val="none" w:sz="0" w:space="0" w:color="auto"/>
                <w:bottom w:val="none" w:sz="0" w:space="0" w:color="auto"/>
                <w:right w:val="none" w:sz="0" w:space="0" w:color="auto"/>
              </w:divBdr>
            </w:div>
          </w:divsChild>
        </w:div>
        <w:div w:id="679739839">
          <w:marLeft w:val="0"/>
          <w:marRight w:val="0"/>
          <w:marTop w:val="0"/>
          <w:marBottom w:val="0"/>
          <w:divBdr>
            <w:top w:val="none" w:sz="0" w:space="0" w:color="auto"/>
            <w:left w:val="none" w:sz="0" w:space="0" w:color="auto"/>
            <w:bottom w:val="none" w:sz="0" w:space="0" w:color="auto"/>
            <w:right w:val="none" w:sz="0" w:space="0" w:color="auto"/>
          </w:divBdr>
          <w:divsChild>
            <w:div w:id="459305379">
              <w:marLeft w:val="0"/>
              <w:marRight w:val="0"/>
              <w:marTop w:val="0"/>
              <w:marBottom w:val="0"/>
              <w:divBdr>
                <w:top w:val="none" w:sz="0" w:space="0" w:color="auto"/>
                <w:left w:val="none" w:sz="0" w:space="0" w:color="auto"/>
                <w:bottom w:val="none" w:sz="0" w:space="0" w:color="auto"/>
                <w:right w:val="none" w:sz="0" w:space="0" w:color="auto"/>
              </w:divBdr>
            </w:div>
          </w:divsChild>
        </w:div>
        <w:div w:id="707140615">
          <w:marLeft w:val="0"/>
          <w:marRight w:val="0"/>
          <w:marTop w:val="0"/>
          <w:marBottom w:val="0"/>
          <w:divBdr>
            <w:top w:val="none" w:sz="0" w:space="0" w:color="auto"/>
            <w:left w:val="none" w:sz="0" w:space="0" w:color="auto"/>
            <w:bottom w:val="none" w:sz="0" w:space="0" w:color="auto"/>
            <w:right w:val="none" w:sz="0" w:space="0" w:color="auto"/>
          </w:divBdr>
          <w:divsChild>
            <w:div w:id="2064255184">
              <w:marLeft w:val="0"/>
              <w:marRight w:val="0"/>
              <w:marTop w:val="0"/>
              <w:marBottom w:val="0"/>
              <w:divBdr>
                <w:top w:val="none" w:sz="0" w:space="0" w:color="auto"/>
                <w:left w:val="none" w:sz="0" w:space="0" w:color="auto"/>
                <w:bottom w:val="none" w:sz="0" w:space="0" w:color="auto"/>
                <w:right w:val="none" w:sz="0" w:space="0" w:color="auto"/>
              </w:divBdr>
            </w:div>
          </w:divsChild>
        </w:div>
        <w:div w:id="747773019">
          <w:marLeft w:val="0"/>
          <w:marRight w:val="0"/>
          <w:marTop w:val="0"/>
          <w:marBottom w:val="0"/>
          <w:divBdr>
            <w:top w:val="none" w:sz="0" w:space="0" w:color="auto"/>
            <w:left w:val="none" w:sz="0" w:space="0" w:color="auto"/>
            <w:bottom w:val="none" w:sz="0" w:space="0" w:color="auto"/>
            <w:right w:val="none" w:sz="0" w:space="0" w:color="auto"/>
          </w:divBdr>
          <w:divsChild>
            <w:div w:id="973173597">
              <w:marLeft w:val="0"/>
              <w:marRight w:val="0"/>
              <w:marTop w:val="0"/>
              <w:marBottom w:val="0"/>
              <w:divBdr>
                <w:top w:val="none" w:sz="0" w:space="0" w:color="auto"/>
                <w:left w:val="none" w:sz="0" w:space="0" w:color="auto"/>
                <w:bottom w:val="none" w:sz="0" w:space="0" w:color="auto"/>
                <w:right w:val="none" w:sz="0" w:space="0" w:color="auto"/>
              </w:divBdr>
            </w:div>
            <w:div w:id="1643727095">
              <w:marLeft w:val="0"/>
              <w:marRight w:val="0"/>
              <w:marTop w:val="0"/>
              <w:marBottom w:val="0"/>
              <w:divBdr>
                <w:top w:val="none" w:sz="0" w:space="0" w:color="auto"/>
                <w:left w:val="none" w:sz="0" w:space="0" w:color="auto"/>
                <w:bottom w:val="none" w:sz="0" w:space="0" w:color="auto"/>
                <w:right w:val="none" w:sz="0" w:space="0" w:color="auto"/>
              </w:divBdr>
            </w:div>
            <w:div w:id="1230111956">
              <w:marLeft w:val="0"/>
              <w:marRight w:val="0"/>
              <w:marTop w:val="0"/>
              <w:marBottom w:val="0"/>
              <w:divBdr>
                <w:top w:val="none" w:sz="0" w:space="0" w:color="auto"/>
                <w:left w:val="none" w:sz="0" w:space="0" w:color="auto"/>
                <w:bottom w:val="none" w:sz="0" w:space="0" w:color="auto"/>
                <w:right w:val="none" w:sz="0" w:space="0" w:color="auto"/>
              </w:divBdr>
            </w:div>
            <w:div w:id="1170170538">
              <w:marLeft w:val="0"/>
              <w:marRight w:val="0"/>
              <w:marTop w:val="0"/>
              <w:marBottom w:val="0"/>
              <w:divBdr>
                <w:top w:val="none" w:sz="0" w:space="0" w:color="auto"/>
                <w:left w:val="none" w:sz="0" w:space="0" w:color="auto"/>
                <w:bottom w:val="none" w:sz="0" w:space="0" w:color="auto"/>
                <w:right w:val="none" w:sz="0" w:space="0" w:color="auto"/>
              </w:divBdr>
            </w:div>
          </w:divsChild>
        </w:div>
        <w:div w:id="449931012">
          <w:marLeft w:val="0"/>
          <w:marRight w:val="0"/>
          <w:marTop w:val="0"/>
          <w:marBottom w:val="0"/>
          <w:divBdr>
            <w:top w:val="none" w:sz="0" w:space="0" w:color="auto"/>
            <w:left w:val="none" w:sz="0" w:space="0" w:color="auto"/>
            <w:bottom w:val="none" w:sz="0" w:space="0" w:color="auto"/>
            <w:right w:val="none" w:sz="0" w:space="0" w:color="auto"/>
          </w:divBdr>
          <w:divsChild>
            <w:div w:id="1523781277">
              <w:marLeft w:val="0"/>
              <w:marRight w:val="0"/>
              <w:marTop w:val="0"/>
              <w:marBottom w:val="0"/>
              <w:divBdr>
                <w:top w:val="none" w:sz="0" w:space="0" w:color="auto"/>
                <w:left w:val="none" w:sz="0" w:space="0" w:color="auto"/>
                <w:bottom w:val="none" w:sz="0" w:space="0" w:color="auto"/>
                <w:right w:val="none" w:sz="0" w:space="0" w:color="auto"/>
              </w:divBdr>
            </w:div>
          </w:divsChild>
        </w:div>
        <w:div w:id="1847942303">
          <w:marLeft w:val="0"/>
          <w:marRight w:val="0"/>
          <w:marTop w:val="0"/>
          <w:marBottom w:val="0"/>
          <w:divBdr>
            <w:top w:val="none" w:sz="0" w:space="0" w:color="auto"/>
            <w:left w:val="none" w:sz="0" w:space="0" w:color="auto"/>
            <w:bottom w:val="none" w:sz="0" w:space="0" w:color="auto"/>
            <w:right w:val="none" w:sz="0" w:space="0" w:color="auto"/>
          </w:divBdr>
          <w:divsChild>
            <w:div w:id="695237447">
              <w:marLeft w:val="0"/>
              <w:marRight w:val="0"/>
              <w:marTop w:val="0"/>
              <w:marBottom w:val="0"/>
              <w:divBdr>
                <w:top w:val="none" w:sz="0" w:space="0" w:color="auto"/>
                <w:left w:val="none" w:sz="0" w:space="0" w:color="auto"/>
                <w:bottom w:val="none" w:sz="0" w:space="0" w:color="auto"/>
                <w:right w:val="none" w:sz="0" w:space="0" w:color="auto"/>
              </w:divBdr>
            </w:div>
          </w:divsChild>
        </w:div>
        <w:div w:id="139351968">
          <w:marLeft w:val="0"/>
          <w:marRight w:val="0"/>
          <w:marTop w:val="0"/>
          <w:marBottom w:val="0"/>
          <w:divBdr>
            <w:top w:val="none" w:sz="0" w:space="0" w:color="auto"/>
            <w:left w:val="none" w:sz="0" w:space="0" w:color="auto"/>
            <w:bottom w:val="none" w:sz="0" w:space="0" w:color="auto"/>
            <w:right w:val="none" w:sz="0" w:space="0" w:color="auto"/>
          </w:divBdr>
          <w:divsChild>
            <w:div w:id="1814104335">
              <w:marLeft w:val="0"/>
              <w:marRight w:val="0"/>
              <w:marTop w:val="0"/>
              <w:marBottom w:val="0"/>
              <w:divBdr>
                <w:top w:val="none" w:sz="0" w:space="0" w:color="auto"/>
                <w:left w:val="none" w:sz="0" w:space="0" w:color="auto"/>
                <w:bottom w:val="none" w:sz="0" w:space="0" w:color="auto"/>
                <w:right w:val="none" w:sz="0" w:space="0" w:color="auto"/>
              </w:divBdr>
            </w:div>
          </w:divsChild>
        </w:div>
        <w:div w:id="157814025">
          <w:marLeft w:val="0"/>
          <w:marRight w:val="0"/>
          <w:marTop w:val="0"/>
          <w:marBottom w:val="0"/>
          <w:divBdr>
            <w:top w:val="none" w:sz="0" w:space="0" w:color="auto"/>
            <w:left w:val="none" w:sz="0" w:space="0" w:color="auto"/>
            <w:bottom w:val="none" w:sz="0" w:space="0" w:color="auto"/>
            <w:right w:val="none" w:sz="0" w:space="0" w:color="auto"/>
          </w:divBdr>
          <w:divsChild>
            <w:div w:id="1093088086">
              <w:marLeft w:val="0"/>
              <w:marRight w:val="0"/>
              <w:marTop w:val="0"/>
              <w:marBottom w:val="0"/>
              <w:divBdr>
                <w:top w:val="none" w:sz="0" w:space="0" w:color="auto"/>
                <w:left w:val="none" w:sz="0" w:space="0" w:color="auto"/>
                <w:bottom w:val="none" w:sz="0" w:space="0" w:color="auto"/>
                <w:right w:val="none" w:sz="0" w:space="0" w:color="auto"/>
              </w:divBdr>
            </w:div>
          </w:divsChild>
        </w:div>
        <w:div w:id="1843279341">
          <w:marLeft w:val="0"/>
          <w:marRight w:val="0"/>
          <w:marTop w:val="0"/>
          <w:marBottom w:val="0"/>
          <w:divBdr>
            <w:top w:val="none" w:sz="0" w:space="0" w:color="auto"/>
            <w:left w:val="none" w:sz="0" w:space="0" w:color="auto"/>
            <w:bottom w:val="none" w:sz="0" w:space="0" w:color="auto"/>
            <w:right w:val="none" w:sz="0" w:space="0" w:color="auto"/>
          </w:divBdr>
          <w:divsChild>
            <w:div w:id="822041348">
              <w:marLeft w:val="0"/>
              <w:marRight w:val="0"/>
              <w:marTop w:val="0"/>
              <w:marBottom w:val="0"/>
              <w:divBdr>
                <w:top w:val="none" w:sz="0" w:space="0" w:color="auto"/>
                <w:left w:val="none" w:sz="0" w:space="0" w:color="auto"/>
                <w:bottom w:val="none" w:sz="0" w:space="0" w:color="auto"/>
                <w:right w:val="none" w:sz="0" w:space="0" w:color="auto"/>
              </w:divBdr>
            </w:div>
            <w:div w:id="1172187982">
              <w:marLeft w:val="0"/>
              <w:marRight w:val="0"/>
              <w:marTop w:val="0"/>
              <w:marBottom w:val="0"/>
              <w:divBdr>
                <w:top w:val="none" w:sz="0" w:space="0" w:color="auto"/>
                <w:left w:val="none" w:sz="0" w:space="0" w:color="auto"/>
                <w:bottom w:val="none" w:sz="0" w:space="0" w:color="auto"/>
                <w:right w:val="none" w:sz="0" w:space="0" w:color="auto"/>
              </w:divBdr>
            </w:div>
            <w:div w:id="1945067757">
              <w:marLeft w:val="0"/>
              <w:marRight w:val="0"/>
              <w:marTop w:val="0"/>
              <w:marBottom w:val="0"/>
              <w:divBdr>
                <w:top w:val="none" w:sz="0" w:space="0" w:color="auto"/>
                <w:left w:val="none" w:sz="0" w:space="0" w:color="auto"/>
                <w:bottom w:val="none" w:sz="0" w:space="0" w:color="auto"/>
                <w:right w:val="none" w:sz="0" w:space="0" w:color="auto"/>
              </w:divBdr>
            </w:div>
            <w:div w:id="280696056">
              <w:marLeft w:val="0"/>
              <w:marRight w:val="0"/>
              <w:marTop w:val="0"/>
              <w:marBottom w:val="0"/>
              <w:divBdr>
                <w:top w:val="none" w:sz="0" w:space="0" w:color="auto"/>
                <w:left w:val="none" w:sz="0" w:space="0" w:color="auto"/>
                <w:bottom w:val="none" w:sz="0" w:space="0" w:color="auto"/>
                <w:right w:val="none" w:sz="0" w:space="0" w:color="auto"/>
              </w:divBdr>
            </w:div>
          </w:divsChild>
        </w:div>
        <w:div w:id="1175261810">
          <w:marLeft w:val="0"/>
          <w:marRight w:val="0"/>
          <w:marTop w:val="0"/>
          <w:marBottom w:val="0"/>
          <w:divBdr>
            <w:top w:val="none" w:sz="0" w:space="0" w:color="auto"/>
            <w:left w:val="none" w:sz="0" w:space="0" w:color="auto"/>
            <w:bottom w:val="none" w:sz="0" w:space="0" w:color="auto"/>
            <w:right w:val="none" w:sz="0" w:space="0" w:color="auto"/>
          </w:divBdr>
          <w:divsChild>
            <w:div w:id="1763334319">
              <w:marLeft w:val="0"/>
              <w:marRight w:val="0"/>
              <w:marTop w:val="0"/>
              <w:marBottom w:val="0"/>
              <w:divBdr>
                <w:top w:val="none" w:sz="0" w:space="0" w:color="auto"/>
                <w:left w:val="none" w:sz="0" w:space="0" w:color="auto"/>
                <w:bottom w:val="none" w:sz="0" w:space="0" w:color="auto"/>
                <w:right w:val="none" w:sz="0" w:space="0" w:color="auto"/>
              </w:divBdr>
            </w:div>
          </w:divsChild>
        </w:div>
        <w:div w:id="694619468">
          <w:marLeft w:val="0"/>
          <w:marRight w:val="0"/>
          <w:marTop w:val="0"/>
          <w:marBottom w:val="0"/>
          <w:divBdr>
            <w:top w:val="none" w:sz="0" w:space="0" w:color="auto"/>
            <w:left w:val="none" w:sz="0" w:space="0" w:color="auto"/>
            <w:bottom w:val="none" w:sz="0" w:space="0" w:color="auto"/>
            <w:right w:val="none" w:sz="0" w:space="0" w:color="auto"/>
          </w:divBdr>
          <w:divsChild>
            <w:div w:id="783236625">
              <w:marLeft w:val="0"/>
              <w:marRight w:val="0"/>
              <w:marTop w:val="0"/>
              <w:marBottom w:val="0"/>
              <w:divBdr>
                <w:top w:val="none" w:sz="0" w:space="0" w:color="auto"/>
                <w:left w:val="none" w:sz="0" w:space="0" w:color="auto"/>
                <w:bottom w:val="none" w:sz="0" w:space="0" w:color="auto"/>
                <w:right w:val="none" w:sz="0" w:space="0" w:color="auto"/>
              </w:divBdr>
            </w:div>
          </w:divsChild>
        </w:div>
        <w:div w:id="237330034">
          <w:marLeft w:val="0"/>
          <w:marRight w:val="0"/>
          <w:marTop w:val="0"/>
          <w:marBottom w:val="0"/>
          <w:divBdr>
            <w:top w:val="none" w:sz="0" w:space="0" w:color="auto"/>
            <w:left w:val="none" w:sz="0" w:space="0" w:color="auto"/>
            <w:bottom w:val="none" w:sz="0" w:space="0" w:color="auto"/>
            <w:right w:val="none" w:sz="0" w:space="0" w:color="auto"/>
          </w:divBdr>
          <w:divsChild>
            <w:div w:id="786001951">
              <w:marLeft w:val="0"/>
              <w:marRight w:val="0"/>
              <w:marTop w:val="0"/>
              <w:marBottom w:val="0"/>
              <w:divBdr>
                <w:top w:val="none" w:sz="0" w:space="0" w:color="auto"/>
                <w:left w:val="none" w:sz="0" w:space="0" w:color="auto"/>
                <w:bottom w:val="none" w:sz="0" w:space="0" w:color="auto"/>
                <w:right w:val="none" w:sz="0" w:space="0" w:color="auto"/>
              </w:divBdr>
            </w:div>
          </w:divsChild>
        </w:div>
        <w:div w:id="192155562">
          <w:marLeft w:val="0"/>
          <w:marRight w:val="0"/>
          <w:marTop w:val="0"/>
          <w:marBottom w:val="0"/>
          <w:divBdr>
            <w:top w:val="none" w:sz="0" w:space="0" w:color="auto"/>
            <w:left w:val="none" w:sz="0" w:space="0" w:color="auto"/>
            <w:bottom w:val="none" w:sz="0" w:space="0" w:color="auto"/>
            <w:right w:val="none" w:sz="0" w:space="0" w:color="auto"/>
          </w:divBdr>
          <w:divsChild>
            <w:div w:id="1392268648">
              <w:marLeft w:val="0"/>
              <w:marRight w:val="0"/>
              <w:marTop w:val="0"/>
              <w:marBottom w:val="0"/>
              <w:divBdr>
                <w:top w:val="none" w:sz="0" w:space="0" w:color="auto"/>
                <w:left w:val="none" w:sz="0" w:space="0" w:color="auto"/>
                <w:bottom w:val="none" w:sz="0" w:space="0" w:color="auto"/>
                <w:right w:val="none" w:sz="0" w:space="0" w:color="auto"/>
              </w:divBdr>
            </w:div>
          </w:divsChild>
        </w:div>
        <w:div w:id="834760962">
          <w:marLeft w:val="0"/>
          <w:marRight w:val="0"/>
          <w:marTop w:val="0"/>
          <w:marBottom w:val="0"/>
          <w:divBdr>
            <w:top w:val="none" w:sz="0" w:space="0" w:color="auto"/>
            <w:left w:val="none" w:sz="0" w:space="0" w:color="auto"/>
            <w:bottom w:val="none" w:sz="0" w:space="0" w:color="auto"/>
            <w:right w:val="none" w:sz="0" w:space="0" w:color="auto"/>
          </w:divBdr>
          <w:divsChild>
            <w:div w:id="1900096092">
              <w:marLeft w:val="0"/>
              <w:marRight w:val="0"/>
              <w:marTop w:val="0"/>
              <w:marBottom w:val="0"/>
              <w:divBdr>
                <w:top w:val="none" w:sz="0" w:space="0" w:color="auto"/>
                <w:left w:val="none" w:sz="0" w:space="0" w:color="auto"/>
                <w:bottom w:val="none" w:sz="0" w:space="0" w:color="auto"/>
                <w:right w:val="none" w:sz="0" w:space="0" w:color="auto"/>
              </w:divBdr>
            </w:div>
          </w:divsChild>
        </w:div>
        <w:div w:id="716900106">
          <w:marLeft w:val="0"/>
          <w:marRight w:val="0"/>
          <w:marTop w:val="0"/>
          <w:marBottom w:val="0"/>
          <w:divBdr>
            <w:top w:val="none" w:sz="0" w:space="0" w:color="auto"/>
            <w:left w:val="none" w:sz="0" w:space="0" w:color="auto"/>
            <w:bottom w:val="none" w:sz="0" w:space="0" w:color="auto"/>
            <w:right w:val="none" w:sz="0" w:space="0" w:color="auto"/>
          </w:divBdr>
          <w:divsChild>
            <w:div w:id="2049647012">
              <w:marLeft w:val="0"/>
              <w:marRight w:val="0"/>
              <w:marTop w:val="0"/>
              <w:marBottom w:val="0"/>
              <w:divBdr>
                <w:top w:val="none" w:sz="0" w:space="0" w:color="auto"/>
                <w:left w:val="none" w:sz="0" w:space="0" w:color="auto"/>
                <w:bottom w:val="none" w:sz="0" w:space="0" w:color="auto"/>
                <w:right w:val="none" w:sz="0" w:space="0" w:color="auto"/>
              </w:divBdr>
            </w:div>
          </w:divsChild>
        </w:div>
        <w:div w:id="1664817346">
          <w:marLeft w:val="0"/>
          <w:marRight w:val="0"/>
          <w:marTop w:val="0"/>
          <w:marBottom w:val="0"/>
          <w:divBdr>
            <w:top w:val="none" w:sz="0" w:space="0" w:color="auto"/>
            <w:left w:val="none" w:sz="0" w:space="0" w:color="auto"/>
            <w:bottom w:val="none" w:sz="0" w:space="0" w:color="auto"/>
            <w:right w:val="none" w:sz="0" w:space="0" w:color="auto"/>
          </w:divBdr>
          <w:divsChild>
            <w:div w:id="130027070">
              <w:marLeft w:val="0"/>
              <w:marRight w:val="0"/>
              <w:marTop w:val="0"/>
              <w:marBottom w:val="0"/>
              <w:divBdr>
                <w:top w:val="none" w:sz="0" w:space="0" w:color="auto"/>
                <w:left w:val="none" w:sz="0" w:space="0" w:color="auto"/>
                <w:bottom w:val="none" w:sz="0" w:space="0" w:color="auto"/>
                <w:right w:val="none" w:sz="0" w:space="0" w:color="auto"/>
              </w:divBdr>
            </w:div>
          </w:divsChild>
        </w:div>
        <w:div w:id="166139625">
          <w:marLeft w:val="0"/>
          <w:marRight w:val="0"/>
          <w:marTop w:val="0"/>
          <w:marBottom w:val="0"/>
          <w:divBdr>
            <w:top w:val="none" w:sz="0" w:space="0" w:color="auto"/>
            <w:left w:val="none" w:sz="0" w:space="0" w:color="auto"/>
            <w:bottom w:val="none" w:sz="0" w:space="0" w:color="auto"/>
            <w:right w:val="none" w:sz="0" w:space="0" w:color="auto"/>
          </w:divBdr>
          <w:divsChild>
            <w:div w:id="1470829609">
              <w:marLeft w:val="0"/>
              <w:marRight w:val="0"/>
              <w:marTop w:val="0"/>
              <w:marBottom w:val="0"/>
              <w:divBdr>
                <w:top w:val="none" w:sz="0" w:space="0" w:color="auto"/>
                <w:left w:val="none" w:sz="0" w:space="0" w:color="auto"/>
                <w:bottom w:val="none" w:sz="0" w:space="0" w:color="auto"/>
                <w:right w:val="none" w:sz="0" w:space="0" w:color="auto"/>
              </w:divBdr>
            </w:div>
          </w:divsChild>
        </w:div>
        <w:div w:id="1325814391">
          <w:marLeft w:val="0"/>
          <w:marRight w:val="0"/>
          <w:marTop w:val="0"/>
          <w:marBottom w:val="0"/>
          <w:divBdr>
            <w:top w:val="none" w:sz="0" w:space="0" w:color="auto"/>
            <w:left w:val="none" w:sz="0" w:space="0" w:color="auto"/>
            <w:bottom w:val="none" w:sz="0" w:space="0" w:color="auto"/>
            <w:right w:val="none" w:sz="0" w:space="0" w:color="auto"/>
          </w:divBdr>
          <w:divsChild>
            <w:div w:id="1950626057">
              <w:marLeft w:val="0"/>
              <w:marRight w:val="0"/>
              <w:marTop w:val="0"/>
              <w:marBottom w:val="0"/>
              <w:divBdr>
                <w:top w:val="none" w:sz="0" w:space="0" w:color="auto"/>
                <w:left w:val="none" w:sz="0" w:space="0" w:color="auto"/>
                <w:bottom w:val="none" w:sz="0" w:space="0" w:color="auto"/>
                <w:right w:val="none" w:sz="0" w:space="0" w:color="auto"/>
              </w:divBdr>
            </w:div>
          </w:divsChild>
        </w:div>
        <w:div w:id="1620138684">
          <w:marLeft w:val="0"/>
          <w:marRight w:val="0"/>
          <w:marTop w:val="0"/>
          <w:marBottom w:val="0"/>
          <w:divBdr>
            <w:top w:val="none" w:sz="0" w:space="0" w:color="auto"/>
            <w:left w:val="none" w:sz="0" w:space="0" w:color="auto"/>
            <w:bottom w:val="none" w:sz="0" w:space="0" w:color="auto"/>
            <w:right w:val="none" w:sz="0" w:space="0" w:color="auto"/>
          </w:divBdr>
          <w:divsChild>
            <w:div w:id="952707364">
              <w:marLeft w:val="0"/>
              <w:marRight w:val="0"/>
              <w:marTop w:val="0"/>
              <w:marBottom w:val="0"/>
              <w:divBdr>
                <w:top w:val="none" w:sz="0" w:space="0" w:color="auto"/>
                <w:left w:val="none" w:sz="0" w:space="0" w:color="auto"/>
                <w:bottom w:val="none" w:sz="0" w:space="0" w:color="auto"/>
                <w:right w:val="none" w:sz="0" w:space="0" w:color="auto"/>
              </w:divBdr>
            </w:div>
          </w:divsChild>
        </w:div>
        <w:div w:id="1820612986">
          <w:marLeft w:val="0"/>
          <w:marRight w:val="0"/>
          <w:marTop w:val="0"/>
          <w:marBottom w:val="0"/>
          <w:divBdr>
            <w:top w:val="none" w:sz="0" w:space="0" w:color="auto"/>
            <w:left w:val="none" w:sz="0" w:space="0" w:color="auto"/>
            <w:bottom w:val="none" w:sz="0" w:space="0" w:color="auto"/>
            <w:right w:val="none" w:sz="0" w:space="0" w:color="auto"/>
          </w:divBdr>
          <w:divsChild>
            <w:div w:id="1978143411">
              <w:marLeft w:val="0"/>
              <w:marRight w:val="0"/>
              <w:marTop w:val="0"/>
              <w:marBottom w:val="0"/>
              <w:divBdr>
                <w:top w:val="none" w:sz="0" w:space="0" w:color="auto"/>
                <w:left w:val="none" w:sz="0" w:space="0" w:color="auto"/>
                <w:bottom w:val="none" w:sz="0" w:space="0" w:color="auto"/>
                <w:right w:val="none" w:sz="0" w:space="0" w:color="auto"/>
              </w:divBdr>
            </w:div>
          </w:divsChild>
        </w:div>
        <w:div w:id="384136065">
          <w:marLeft w:val="0"/>
          <w:marRight w:val="0"/>
          <w:marTop w:val="0"/>
          <w:marBottom w:val="0"/>
          <w:divBdr>
            <w:top w:val="none" w:sz="0" w:space="0" w:color="auto"/>
            <w:left w:val="none" w:sz="0" w:space="0" w:color="auto"/>
            <w:bottom w:val="none" w:sz="0" w:space="0" w:color="auto"/>
            <w:right w:val="none" w:sz="0" w:space="0" w:color="auto"/>
          </w:divBdr>
          <w:divsChild>
            <w:div w:id="1221356348">
              <w:marLeft w:val="0"/>
              <w:marRight w:val="0"/>
              <w:marTop w:val="0"/>
              <w:marBottom w:val="0"/>
              <w:divBdr>
                <w:top w:val="none" w:sz="0" w:space="0" w:color="auto"/>
                <w:left w:val="none" w:sz="0" w:space="0" w:color="auto"/>
                <w:bottom w:val="none" w:sz="0" w:space="0" w:color="auto"/>
                <w:right w:val="none" w:sz="0" w:space="0" w:color="auto"/>
              </w:divBdr>
            </w:div>
          </w:divsChild>
        </w:div>
        <w:div w:id="2104563920">
          <w:marLeft w:val="0"/>
          <w:marRight w:val="0"/>
          <w:marTop w:val="0"/>
          <w:marBottom w:val="0"/>
          <w:divBdr>
            <w:top w:val="none" w:sz="0" w:space="0" w:color="auto"/>
            <w:left w:val="none" w:sz="0" w:space="0" w:color="auto"/>
            <w:bottom w:val="none" w:sz="0" w:space="0" w:color="auto"/>
            <w:right w:val="none" w:sz="0" w:space="0" w:color="auto"/>
          </w:divBdr>
          <w:divsChild>
            <w:div w:id="1394697296">
              <w:marLeft w:val="0"/>
              <w:marRight w:val="0"/>
              <w:marTop w:val="0"/>
              <w:marBottom w:val="0"/>
              <w:divBdr>
                <w:top w:val="none" w:sz="0" w:space="0" w:color="auto"/>
                <w:left w:val="none" w:sz="0" w:space="0" w:color="auto"/>
                <w:bottom w:val="none" w:sz="0" w:space="0" w:color="auto"/>
                <w:right w:val="none" w:sz="0" w:space="0" w:color="auto"/>
              </w:divBdr>
            </w:div>
          </w:divsChild>
        </w:div>
        <w:div w:id="664432343">
          <w:marLeft w:val="0"/>
          <w:marRight w:val="0"/>
          <w:marTop w:val="0"/>
          <w:marBottom w:val="0"/>
          <w:divBdr>
            <w:top w:val="none" w:sz="0" w:space="0" w:color="auto"/>
            <w:left w:val="none" w:sz="0" w:space="0" w:color="auto"/>
            <w:bottom w:val="none" w:sz="0" w:space="0" w:color="auto"/>
            <w:right w:val="none" w:sz="0" w:space="0" w:color="auto"/>
          </w:divBdr>
          <w:divsChild>
            <w:div w:id="2140877872">
              <w:marLeft w:val="0"/>
              <w:marRight w:val="0"/>
              <w:marTop w:val="0"/>
              <w:marBottom w:val="0"/>
              <w:divBdr>
                <w:top w:val="none" w:sz="0" w:space="0" w:color="auto"/>
                <w:left w:val="none" w:sz="0" w:space="0" w:color="auto"/>
                <w:bottom w:val="none" w:sz="0" w:space="0" w:color="auto"/>
                <w:right w:val="none" w:sz="0" w:space="0" w:color="auto"/>
              </w:divBdr>
            </w:div>
          </w:divsChild>
        </w:div>
        <w:div w:id="212350640">
          <w:marLeft w:val="0"/>
          <w:marRight w:val="0"/>
          <w:marTop w:val="0"/>
          <w:marBottom w:val="0"/>
          <w:divBdr>
            <w:top w:val="none" w:sz="0" w:space="0" w:color="auto"/>
            <w:left w:val="none" w:sz="0" w:space="0" w:color="auto"/>
            <w:bottom w:val="none" w:sz="0" w:space="0" w:color="auto"/>
            <w:right w:val="none" w:sz="0" w:space="0" w:color="auto"/>
          </w:divBdr>
          <w:divsChild>
            <w:div w:id="1429690398">
              <w:marLeft w:val="0"/>
              <w:marRight w:val="0"/>
              <w:marTop w:val="0"/>
              <w:marBottom w:val="0"/>
              <w:divBdr>
                <w:top w:val="none" w:sz="0" w:space="0" w:color="auto"/>
                <w:left w:val="none" w:sz="0" w:space="0" w:color="auto"/>
                <w:bottom w:val="none" w:sz="0" w:space="0" w:color="auto"/>
                <w:right w:val="none" w:sz="0" w:space="0" w:color="auto"/>
              </w:divBdr>
            </w:div>
          </w:divsChild>
        </w:div>
        <w:div w:id="999774618">
          <w:marLeft w:val="0"/>
          <w:marRight w:val="0"/>
          <w:marTop w:val="0"/>
          <w:marBottom w:val="0"/>
          <w:divBdr>
            <w:top w:val="none" w:sz="0" w:space="0" w:color="auto"/>
            <w:left w:val="none" w:sz="0" w:space="0" w:color="auto"/>
            <w:bottom w:val="none" w:sz="0" w:space="0" w:color="auto"/>
            <w:right w:val="none" w:sz="0" w:space="0" w:color="auto"/>
          </w:divBdr>
          <w:divsChild>
            <w:div w:id="660161716">
              <w:marLeft w:val="0"/>
              <w:marRight w:val="0"/>
              <w:marTop w:val="0"/>
              <w:marBottom w:val="0"/>
              <w:divBdr>
                <w:top w:val="none" w:sz="0" w:space="0" w:color="auto"/>
                <w:left w:val="none" w:sz="0" w:space="0" w:color="auto"/>
                <w:bottom w:val="none" w:sz="0" w:space="0" w:color="auto"/>
                <w:right w:val="none" w:sz="0" w:space="0" w:color="auto"/>
              </w:divBdr>
            </w:div>
          </w:divsChild>
        </w:div>
        <w:div w:id="960460647">
          <w:marLeft w:val="0"/>
          <w:marRight w:val="0"/>
          <w:marTop w:val="0"/>
          <w:marBottom w:val="0"/>
          <w:divBdr>
            <w:top w:val="none" w:sz="0" w:space="0" w:color="auto"/>
            <w:left w:val="none" w:sz="0" w:space="0" w:color="auto"/>
            <w:bottom w:val="none" w:sz="0" w:space="0" w:color="auto"/>
            <w:right w:val="none" w:sz="0" w:space="0" w:color="auto"/>
          </w:divBdr>
          <w:divsChild>
            <w:div w:id="33188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85693">
      <w:bodyDiv w:val="1"/>
      <w:marLeft w:val="0"/>
      <w:marRight w:val="0"/>
      <w:marTop w:val="0"/>
      <w:marBottom w:val="0"/>
      <w:divBdr>
        <w:top w:val="none" w:sz="0" w:space="0" w:color="auto"/>
        <w:left w:val="none" w:sz="0" w:space="0" w:color="auto"/>
        <w:bottom w:val="none" w:sz="0" w:space="0" w:color="auto"/>
        <w:right w:val="none" w:sz="0" w:space="0" w:color="auto"/>
      </w:divBdr>
    </w:div>
    <w:div w:id="1731540301">
      <w:bodyDiv w:val="1"/>
      <w:marLeft w:val="0"/>
      <w:marRight w:val="0"/>
      <w:marTop w:val="0"/>
      <w:marBottom w:val="0"/>
      <w:divBdr>
        <w:top w:val="none" w:sz="0" w:space="0" w:color="auto"/>
        <w:left w:val="none" w:sz="0" w:space="0" w:color="auto"/>
        <w:bottom w:val="none" w:sz="0" w:space="0" w:color="auto"/>
        <w:right w:val="none" w:sz="0" w:space="0" w:color="auto"/>
      </w:divBdr>
    </w:div>
    <w:div w:id="186832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7E7E719806B341A72563AAADDDE225" ma:contentTypeVersion="4091" ma:contentTypeDescription="Create a new document." ma:contentTypeScope="" ma:versionID="85b003bf12b1c47618d21e4bba2835de">
  <xsd:schema xmlns:xsd="http://www.w3.org/2001/XMLSchema" xmlns:xs="http://www.w3.org/2001/XMLSchema" xmlns:p="http://schemas.microsoft.com/office/2006/metadata/properties" xmlns:ns2="b413c3fd-5a3b-4239-b985-69032e371c04" xmlns:ns3="7fd9e60a-720a-478c-bf76-b460d35d354e" xmlns:ns4="a8f60570-4bd3-4f2b-950b-a996de8ab151" xmlns:ns5="b67a7830-db79-4a49-bf27-2aff92a2201a" xmlns:ns6="a172083e-e40c-4314-b43a-827352a1ed2c" xmlns:ns7="c963a4c1-1bb4-49f2-a011-9c776a7eed2a" xmlns:ns8="1350ca19-9ea6-4b7f-8b28-d1a71ab2a019" xmlns:ns9="c0e5669f-1bcb-499c-94e0-3ccb733d3d13" targetNamespace="http://schemas.microsoft.com/office/2006/metadata/properties" ma:root="true" ma:fieldsID="14fe2220c58fe03236af7778ef696a77" ns2:_="" ns3:_="" ns4:_="" ns5:_="" ns6:_="" ns7:_="" ns8:_="" ns9:_="">
    <xsd:import namespace="b413c3fd-5a3b-4239-b985-69032e371c04"/>
    <xsd:import namespace="7fd9e60a-720a-478c-bf76-b460d35d354e"/>
    <xsd:import namespace="a8f60570-4bd3-4f2b-950b-a996de8ab151"/>
    <xsd:import namespace="b67a7830-db79-4a49-bf27-2aff92a2201a"/>
    <xsd:import namespace="a172083e-e40c-4314-b43a-827352a1ed2c"/>
    <xsd:import namespace="c963a4c1-1bb4-49f2-a011-9c776a7eed2a"/>
    <xsd:import namespace="1350ca19-9ea6-4b7f-8b28-d1a71ab2a019"/>
    <xsd:import namespace="c0e5669f-1bcb-499c-94e0-3ccb733d3d13"/>
    <xsd:element name="properties">
      <xsd:complexType>
        <xsd:sequence>
          <xsd:element name="documentManagement">
            <xsd:complexType>
              <xsd:all>
                <xsd:element ref="ns2:Document_x0020_Notes" minOccurs="0"/>
                <xsd:element ref="ns3:Security_x0020_Classification"/>
                <xsd:element ref="ns2:Handling_x0020_Instructions" minOccurs="0"/>
                <xsd:element ref="ns3:Descriptor" minOccurs="0"/>
                <xsd:element ref="ns2:Government_x0020_Body" minOccurs="0"/>
                <xsd:element ref="ns4:Retention_x0020_Label" minOccurs="0"/>
                <xsd:element ref="ns2:Date_x0020_Opened" minOccurs="0"/>
                <xsd:element ref="ns2:Date_x0020_Closed" minOccurs="0"/>
                <xsd:element ref="ns3:National_x0020_Caveat" minOccurs="0"/>
                <xsd:element ref="ns2:CIRRUSPreviousLocation" minOccurs="0"/>
                <xsd:element ref="ns2:CIRRUSPreviousID" minOccurs="0"/>
                <xsd:element ref="ns5:LegacyDocumentType" minOccurs="0"/>
                <xsd:element ref="ns5:LegacyFileplanTarget" minOccurs="0"/>
                <xsd:element ref="ns5:LegacyNumericClass" minOccurs="0"/>
                <xsd:element ref="ns5:LegacyFolderType" minOccurs="0"/>
                <xsd:element ref="ns5:LegacyRecordFolderIdentifier" minOccurs="0"/>
                <xsd:element ref="ns5:LegacyCopyright" minOccurs="0"/>
                <xsd:element ref="ns5:LegacyLastModifiedDate" minOccurs="0"/>
                <xsd:element ref="ns5:LegacyModifier" minOccurs="0"/>
                <xsd:element ref="ns5:LegacyFolder" minOccurs="0"/>
                <xsd:element ref="ns5:LegacyContentType" minOccurs="0"/>
                <xsd:element ref="ns5:LegacyExpiryReviewDate" minOccurs="0"/>
                <xsd:element ref="ns5:LegacyLastActionDate" minOccurs="0"/>
                <xsd:element ref="ns5:LegacyProtectiveMarking" minOccurs="0"/>
                <xsd:element ref="ns5:LegacyTags" minOccurs="0"/>
                <xsd:element ref="ns5:LegacyReferencesFromOtherItems" minOccurs="0"/>
                <xsd:element ref="ns5:LegacyStatusonTransfer" minOccurs="0"/>
                <xsd:element ref="ns5:LegacyDateClosed" minOccurs="0"/>
                <xsd:element ref="ns5:LegacyRecordCategoryIdentifier" minOccurs="0"/>
                <xsd:element ref="ns5:LegacyDispositionAsOfDate" minOccurs="0"/>
                <xsd:element ref="ns5:LegacyHomeLocation" minOccurs="0"/>
                <xsd:element ref="ns5:LegacyCurrentLocation" minOccurs="0"/>
                <xsd:element ref="ns5:LegacyAdditionalAuthors" minOccurs="0"/>
                <xsd:element ref="ns6:LegacyPhysicalFormat" minOccurs="0"/>
                <xsd:element ref="ns5:LegacyDocumentLink" minOccurs="0"/>
                <xsd:element ref="ns5:LegacyFolderLink" minOccurs="0"/>
                <xsd:element ref="ns6:LegacyDateFileReceived" minOccurs="0"/>
                <xsd:element ref="ns6:LegacyDateFileRequested" minOccurs="0"/>
                <xsd:element ref="ns6:LegacyDateFileReturned" minOccurs="0"/>
                <xsd:element ref="ns5:LegacyReferencesToOtherItems" minOccurs="0"/>
                <xsd:element ref="ns6:LegacyMinister" minOccurs="0"/>
                <xsd:element ref="ns6:LegacyMP" minOccurs="0"/>
                <xsd:element ref="ns6:LegacyFolderNotes" minOccurs="0"/>
                <xsd:element ref="ns6:LegacyPhysicalItemLocation" minOccurs="0"/>
                <xsd:element ref="ns6:LegacyRequestType" minOccurs="0"/>
                <xsd:element ref="ns5:LegacyCustodian" minOccurs="0"/>
                <xsd:element ref="ns6:LegacyDescriptor" minOccurs="0"/>
                <xsd:element ref="ns6:LegacyFolderDocumentID" minOccurs="0"/>
                <xsd:element ref="ns6:LegacyDocumentID" minOccurs="0"/>
                <xsd:element ref="ns7:m975189f4ba442ecbf67d4147307b177" minOccurs="0"/>
                <xsd:element ref="ns3:TaxCatchAll" minOccurs="0"/>
                <xsd:element ref="ns3:TaxCatchAllLabel" minOccurs="0"/>
                <xsd:element ref="ns3:_dlc_DocId" minOccurs="0"/>
                <xsd:element ref="ns3:_dlc_DocIdUrl" minOccurs="0"/>
                <xsd:element ref="ns3:_dlc_DocIdPersistId" minOccurs="0"/>
                <xsd:element ref="ns8:MediaServiceMetadata" minOccurs="0"/>
                <xsd:element ref="ns8:MediaServiceFastMetadata" minOccurs="0"/>
                <xsd:element ref="ns3:SharedWithUsers" minOccurs="0"/>
                <xsd:element ref="ns3:SharedWithDetails" minOccurs="0"/>
                <xsd:element ref="ns5:ExternallyShared" minOccurs="0"/>
                <xsd:element ref="ns2:CIRRUSPreviousRetentionPolicy" minOccurs="0"/>
                <xsd:element ref="ns9:LegacyCaseReferenceNumber" minOccurs="0"/>
                <xsd:element ref="ns8:MediaServiceAutoKeyPoints" minOccurs="0"/>
                <xsd:element ref="ns8:MediaServiceKeyPoints" minOccurs="0"/>
                <xsd:element ref="ns8:MediaServiceAutoTags" minOccurs="0"/>
                <xsd:element ref="ns8: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2" nillable="true" ma:displayName="Document Notes" ma:internalName="Document_0x0020_Notes">
      <xsd:simpleType>
        <xsd:restriction base="dms:Note">
          <xsd:maxLength value="255"/>
        </xsd:restriction>
      </xsd:simpleType>
    </xsd:element>
    <xsd:element name="Handling_x0020_Instructions" ma:index="4" nillable="true" ma:displayName="Handling Instructions" ma:internalName="Handling_x0020_Instructions">
      <xsd:simpleType>
        <xsd:restriction base="dms:Text">
          <xsd:maxLength value="255"/>
        </xsd:restriction>
      </xsd:simpleType>
    </xsd:element>
    <xsd:element name="Government_x0020_Body" ma:index="6" nillable="true" ma:displayName="Government Body" ma:internalName="Government_x0020_Body">
      <xsd:simpleType>
        <xsd:restriction base="dms:Text">
          <xsd:maxLength value="255"/>
        </xsd:restriction>
      </xsd:simpleType>
    </xsd:element>
    <xsd:element name="Date_x0020_Opened" ma:index="9" nillable="true" ma:displayName="Date Opened" ma:default="[Today]" ma:format="DateOnly" ma:internalName="Date_x0020_Opened">
      <xsd:simpleType>
        <xsd:restriction base="dms:DateTime"/>
      </xsd:simpleType>
    </xsd:element>
    <xsd:element name="Date_x0020_Closed" ma:index="10" nillable="true" ma:displayName="Date Closed" ma:format="DateOnly" ma:internalName="Date_x0020_Closed">
      <xsd:simpleType>
        <xsd:restriction base="dms:DateTime"/>
      </xsd:simpleType>
    </xsd:element>
    <xsd:element name="CIRRUSPreviousLocation" ma:index="12"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3"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69"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d9e60a-720a-478c-bf76-b460d35d354e" elementFormDefault="qualified">
    <xsd:import namespace="http://schemas.microsoft.com/office/2006/documentManagement/types"/>
    <xsd:import namespace="http://schemas.microsoft.com/office/infopath/2007/PartnerControls"/>
    <xsd:element name="Security_x0020_Classification" ma:index="3" ma:displayName="Security Classification" ma:default="OFFICIAL" ma:format="Dropdown" ma:indexed="true" ma:internalName="Security_x0020_Classification" ma:readOnly="false">
      <xsd:simpleType>
        <xsd:restriction base="dms:Choice">
          <xsd:enumeration value="OFFICIAL"/>
          <xsd:enumeration value="OFFICIAL - SENSITIVE"/>
        </xsd:restriction>
      </xsd:simpleType>
    </xsd:element>
    <xsd:element name="Descriptor" ma:index="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1" nillable="true" ma:displayName="National Caveat" ma:default="" ma:format="Dropdown" ma:indexed="true" ma:internalName="National_x0020_Caveat">
      <xsd:simpleType>
        <xsd:restriction base="dms:Choice">
          <xsd:enumeration value="UK EYES ONLY"/>
        </xsd:restriction>
      </xsd:simpleType>
    </xsd:element>
    <xsd:element name="TaxCatchAll" ma:index="54" nillable="true" ma:displayName="Taxonomy Catch All Column" ma:description="" ma:hidden="true" ma:list="{4d192ad3-0f02-4b9f-81a5-60d8377bb230}" ma:internalName="TaxCatchAll" ma:showField="CatchAllData"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TaxCatchAllLabel" ma:index="55" nillable="true" ma:displayName="Taxonomy Catch All Column1" ma:description="" ma:hidden="true" ma:list="{4d192ad3-0f02-4b9f-81a5-60d8377bb230}" ma:internalName="TaxCatchAllLabel" ma:readOnly="true" ma:showField="CatchAllDataLabel"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_dlc_DocId" ma:index="57" nillable="true" ma:displayName="Document ID Value" ma:description="The value of the document ID assigned to this item." ma:internalName="_dlc_DocId" ma:readOnly="true">
      <xsd:simpleType>
        <xsd:restriction base="dms:Text"/>
      </xsd:simpleType>
    </xsd:element>
    <xsd:element name="_dlc_DocIdUrl" ma:index="5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element name="SharedWithUsers" ma:index="6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8"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LegacyDocumentType" ma:index="14" nillable="true" ma:displayName="Legacy Document Type" ma:internalName="LegacyDocumentType">
      <xsd:simpleType>
        <xsd:restriction base="dms:Text">
          <xsd:maxLength value="255"/>
        </xsd:restriction>
      </xsd:simpleType>
    </xsd:element>
    <xsd:element name="LegacyFileplanTarget" ma:index="15" nillable="true" ma:displayName="Legacy Fileplan Target" ma:internalName="LegacyFileplanTarget">
      <xsd:simpleType>
        <xsd:restriction base="dms:Text">
          <xsd:maxLength value="255"/>
        </xsd:restriction>
      </xsd:simpleType>
    </xsd:element>
    <xsd:element name="LegacyNumericClass" ma:index="16" nillable="true" ma:displayName="Legacy Numeric Class" ma:internalName="LegacyNumericClass">
      <xsd:simpleType>
        <xsd:restriction base="dms:Text">
          <xsd:maxLength value="255"/>
        </xsd:restriction>
      </xsd:simpleType>
    </xsd:element>
    <xsd:element name="LegacyFolderType" ma:index="17" nillable="true" ma:displayName="Legacy Folder Type" ma:internalName="LegacyFolderType">
      <xsd:simpleType>
        <xsd:restriction base="dms:Text">
          <xsd:maxLength value="255"/>
        </xsd:restriction>
      </xsd:simpleType>
    </xsd:element>
    <xsd:element name="LegacyRecordFolderIdentifier" ma:index="18" nillable="true" ma:displayName="Legacy Record Folder Identifier" ma:internalName="LegacyRecordFolderIdentifier">
      <xsd:simpleType>
        <xsd:restriction base="dms:Text">
          <xsd:maxLength value="255"/>
        </xsd:restriction>
      </xsd:simpleType>
    </xsd:element>
    <xsd:element name="LegacyCopyright" ma:index="19" nillable="true" ma:displayName="Legacy Copyright" ma:internalName="LegacyCopyright">
      <xsd:simpleType>
        <xsd:restriction base="dms:Text">
          <xsd:maxLength value="255"/>
        </xsd:restriction>
      </xsd:simpleType>
    </xsd:element>
    <xsd:element name="LegacyLastModifiedDate" ma:index="20" nillable="true" ma:displayName="Legacy Last Modified Date" ma:format="DateTime" ma:internalName="LegacyLastModifiedDate">
      <xsd:simpleType>
        <xsd:restriction base="dms:DateTime"/>
      </xsd:simpleType>
    </xsd:element>
    <xsd:element name="LegacyModifier" ma:index="21"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2" nillable="true" ma:displayName="Legacy Folder" ma:internalName="LegacyFolder">
      <xsd:simpleType>
        <xsd:restriction base="dms:Text">
          <xsd:maxLength value="255"/>
        </xsd:restriction>
      </xsd:simpleType>
    </xsd:element>
    <xsd:element name="LegacyContentType" ma:index="23" nillable="true" ma:displayName="Legacy Content Type" ma:internalName="LegacyContentType">
      <xsd:simpleType>
        <xsd:restriction base="dms:Text">
          <xsd:maxLength value="255"/>
        </xsd:restriction>
      </xsd:simpleType>
    </xsd:element>
    <xsd:element name="LegacyExpiryReviewDate" ma:index="24" nillable="true" ma:displayName="Legacy Expiry Review Date" ma:format="DateTime" ma:internalName="LegacyExpiryReviewDate">
      <xsd:simpleType>
        <xsd:restriction base="dms:DateTime"/>
      </xsd:simpleType>
    </xsd:element>
    <xsd:element name="LegacyLastActionDate" ma:index="25" nillable="true" ma:displayName="Legacy Last Action Date" ma:format="DateTime" ma:internalName="LegacyLastActionDate">
      <xsd:simpleType>
        <xsd:restriction base="dms:DateTime"/>
      </xsd:simpleType>
    </xsd:element>
    <xsd:element name="LegacyProtectiveMarking" ma:index="26" nillable="true" ma:displayName="Legacy Protective Marking" ma:internalName="LegacyProtectiveMarking">
      <xsd:simpleType>
        <xsd:restriction base="dms:Text">
          <xsd:maxLength value="255"/>
        </xsd:restriction>
      </xsd:simpleType>
    </xsd:element>
    <xsd:element name="LegacyTags" ma:index="27" nillable="true" ma:displayName="Legacy Tags" ma:internalName="LegacyTags">
      <xsd:simpleType>
        <xsd:restriction base="dms:Note">
          <xsd:maxLength value="255"/>
        </xsd:restriction>
      </xsd:simpleType>
    </xsd:element>
    <xsd:element name="LegacyReferencesFromOtherItems" ma:index="28" nillable="true" ma:displayName="Legacy References From Other Items" ma:internalName="LegacyReferencesFromOtherItems">
      <xsd:simpleType>
        <xsd:restriction base="dms:Text">
          <xsd:maxLength value="255"/>
        </xsd:restriction>
      </xsd:simpleType>
    </xsd:element>
    <xsd:element name="LegacyStatusonTransfer" ma:index="29" nillable="true" ma:displayName="Legacy Status on Transfer" ma:internalName="LegacyStatusonTransfer">
      <xsd:simpleType>
        <xsd:restriction base="dms:Text">
          <xsd:maxLength value="255"/>
        </xsd:restriction>
      </xsd:simpleType>
    </xsd:element>
    <xsd:element name="LegacyDateClosed" ma:index="30" nillable="true" ma:displayName="Legacy Date Closed" ma:format="DateOnly" ma:internalName="LegacyDateClosed">
      <xsd:simpleType>
        <xsd:restriction base="dms:DateTime"/>
      </xsd:simpleType>
    </xsd:element>
    <xsd:element name="LegacyRecordCategoryIdentifier" ma:index="31" nillable="true" ma:displayName="Legacy Record Category Identifier" ma:internalName="LegacyRecordCategoryIdentifier">
      <xsd:simpleType>
        <xsd:restriction base="dms:Text">
          <xsd:maxLength value="255"/>
        </xsd:restriction>
      </xsd:simpleType>
    </xsd:element>
    <xsd:element name="LegacyDispositionAsOfDate" ma:index="32" nillable="true" ma:displayName="Legacy Disposition as of Date" ma:format="DateOnly" ma:internalName="LegacyDispositionAsOfDate">
      <xsd:simpleType>
        <xsd:restriction base="dms:DateTime"/>
      </xsd:simpleType>
    </xsd:element>
    <xsd:element name="LegacyHomeLocation" ma:index="33" nillable="true" ma:displayName="Legacy Home Location" ma:internalName="LegacyHomeLocation">
      <xsd:simpleType>
        <xsd:restriction base="dms:Text">
          <xsd:maxLength value="255"/>
        </xsd:restriction>
      </xsd:simpleType>
    </xsd:element>
    <xsd:element name="LegacyCurrentLocation" ma:index="34" nillable="true" ma:displayName="Legacy Current Location" ma:internalName="LegacyCurrentLocation">
      <xsd:simpleType>
        <xsd:restriction base="dms:Text">
          <xsd:maxLength value="255"/>
        </xsd:restriction>
      </xsd:simpleType>
    </xsd:element>
    <xsd:element name="LegacyAdditionalAuthors" ma:index="35" nillable="true" ma:displayName="Legacy Additional Authors" ma:internalName="LegacyAdditionalAuthors">
      <xsd:simpleType>
        <xsd:restriction base="dms:Note">
          <xsd:maxLength value="255"/>
        </xsd:restriction>
      </xsd:simpleType>
    </xsd:element>
    <xsd:element name="LegacyDocumentLink" ma:index="37" nillable="true" ma:displayName="Legacy Document Link" ma:internalName="LegacyDocumentLink">
      <xsd:simpleType>
        <xsd:restriction base="dms:Text">
          <xsd:maxLength value="255"/>
        </xsd:restriction>
      </xsd:simpleType>
    </xsd:element>
    <xsd:element name="LegacyFolderLink" ma:index="38" nillable="true" ma:displayName="Legacy Folder Link" ma:internalName="LegacyFolderLink">
      <xsd:simpleType>
        <xsd:restriction base="dms:Text">
          <xsd:maxLength value="255"/>
        </xsd:restriction>
      </xsd:simpleType>
    </xsd:element>
    <xsd:element name="LegacyReferencesToOtherItems" ma:index="42"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ExternallyShared" ma:index="68" nillable="true" ma:displayName="External" ma:description="Used with SPFX field customizer, displays if the item is externally shared" ma:hidden="true" ma:internalName="ExternallyShare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PhysicalFormat" ma:index="36" nillable="true" ma:displayName="Legacy Physical Format" ma:default="0" ma:internalName="LegacyPhysicalFormat">
      <xsd:simpleType>
        <xsd:restriction base="dms:Boolean"/>
      </xsd:simpleType>
    </xsd:element>
    <xsd:element name="LegacyDateFileReceived" ma:index="39" nillable="true" ma:displayName="Legacy Date File Received" ma:format="DateOnly" ma:internalName="LegacyDateFileReceived">
      <xsd:simpleType>
        <xsd:restriction base="dms:DateTime"/>
      </xsd:simpleType>
    </xsd:element>
    <xsd:element name="LegacyDateFileRequested" ma:index="40" nillable="true" ma:displayName="Legacy Date File Requested" ma:format="DateOnly" ma:internalName="LegacyDateFileRequested">
      <xsd:simpleType>
        <xsd:restriction base="dms:DateTime"/>
      </xsd:simpleType>
    </xsd:element>
    <xsd:element name="LegacyDateFileReturned" ma:index="41" nillable="true" ma:displayName="Legacy Date File Returned" ma:format="DateOnly" ma:internalName="LegacyDateFileReturned">
      <xsd:simpleType>
        <xsd:restriction base="dms:DateTime"/>
      </xsd:simpleType>
    </xsd:element>
    <xsd:element name="LegacyMinister" ma:index="43" nillable="true" ma:displayName="Legacy Minister" ma:internalName="LegacyMinister">
      <xsd:simpleType>
        <xsd:restriction base="dms:Text">
          <xsd:maxLength value="255"/>
        </xsd:restriction>
      </xsd:simpleType>
    </xsd:element>
    <xsd:element name="LegacyMP" ma:index="44" nillable="true" ma:displayName="Legacy MP" ma:internalName="LegacyMP">
      <xsd:simpleType>
        <xsd:restriction base="dms:Text">
          <xsd:maxLength value="255"/>
        </xsd:restriction>
      </xsd:simpleType>
    </xsd:element>
    <xsd:element name="LegacyFolderNotes" ma:index="45" nillable="true" ma:displayName="Legacy Folder Notes" ma:internalName="LegacyFolderNotes">
      <xsd:simpleType>
        <xsd:restriction base="dms:Note">
          <xsd:maxLength value="255"/>
        </xsd:restriction>
      </xsd:simpleType>
    </xsd:element>
    <xsd:element name="LegacyPhysicalItemLocation" ma:index="46"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7"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9" nillable="true" ma:displayName="Legacy Descriptor" ma:internalName="LegacyDescriptor">
      <xsd:simpleType>
        <xsd:restriction base="dms:Note">
          <xsd:maxLength value="255"/>
        </xsd:restriction>
      </xsd:simpleType>
    </xsd:element>
    <xsd:element name="LegacyFolderDocumentID" ma:index="50" nillable="true" ma:displayName="Legacy Folder Document ID" ma:internalName="LegacyFolderDocumentID">
      <xsd:simpleType>
        <xsd:restriction base="dms:Text">
          <xsd:maxLength value="255"/>
        </xsd:restriction>
      </xsd:simpleType>
    </xsd:element>
    <xsd:element name="LegacyDocumentID" ma:index="51" nillable="true" ma:displayName="Legacy Document ID" ma:internalName="LegacyDocumen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3" nillable="true" ma:taxonomy="true" ma:internalName="m975189f4ba442ecbf67d4147307b177" ma:taxonomyFieldName="Business_x0020_Unit" ma:displayName="Business Unit" ma:default=""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50ca19-9ea6-4b7f-8b28-d1a71ab2a019" elementFormDefault="qualified">
    <xsd:import namespace="http://schemas.microsoft.com/office/2006/documentManagement/types"/>
    <xsd:import namespace="http://schemas.microsoft.com/office/infopath/2007/PartnerControls"/>
    <xsd:element name="MediaServiceMetadata" ma:index="63" nillable="true" ma:displayName="MediaServiceMetadata" ma:hidden="true" ma:internalName="MediaServiceMetadata" ma:readOnly="true">
      <xsd:simpleType>
        <xsd:restriction base="dms:Note"/>
      </xsd:simpleType>
    </xsd:element>
    <xsd:element name="MediaServiceFastMetadata" ma:index="64" nillable="true" ma:displayName="MediaServiceFastMetadata" ma:hidden="true" ma:internalName="MediaServiceFastMetadata" ma:readOnly="true">
      <xsd:simpleType>
        <xsd:restriction base="dms:Note"/>
      </xsd:simpleType>
    </xsd:element>
    <xsd:element name="MediaServiceAutoKeyPoints" ma:index="71" nillable="true" ma:displayName="MediaServiceAutoKeyPoints" ma:hidden="true" ma:internalName="MediaServiceAutoKeyPoints" ma:readOnly="true">
      <xsd:simpleType>
        <xsd:restriction base="dms:Note"/>
      </xsd:simpleType>
    </xsd:element>
    <xsd:element name="MediaServiceKeyPoints" ma:index="72" nillable="true" ma:displayName="KeyPoints" ma:internalName="MediaServiceKeyPoints" ma:readOnly="true">
      <xsd:simpleType>
        <xsd:restriction base="dms:Note">
          <xsd:maxLength value="255"/>
        </xsd:restriction>
      </xsd:simpleType>
    </xsd:element>
    <xsd:element name="MediaServiceAutoTags" ma:index="73" nillable="true" ma:displayName="Tags" ma:internalName="MediaServiceAutoTags" ma:readOnly="true">
      <xsd:simpleType>
        <xsd:restriction base="dms:Text"/>
      </xsd:simpleType>
    </xsd:element>
    <xsd:element name="MediaLengthInSeconds" ma:index="7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70" nillable="true" ma:displayName="Legacy Case Reference Number" ma:internalName="LegacyCaseReferenceNumber">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fd9e60a-720a-478c-bf76-b460d35d354e">H6263HTYEWN5-1200286890-4794</_dlc_DocId>
    <_dlc_DocIdUrl xmlns="7fd9e60a-720a-478c-bf76-b460d35d354e">
      <Url>https://dbis.sharepoint.com/sites/dit/134/_layouts/15/DocIdRedir.aspx?ID=H6263HTYEWN5-1200286890-4794</Url>
      <Description>H6263HTYEWN5-1200286890-4794</Description>
    </_dlc_DocIdUrl>
    <TaxCatchAll xmlns="7fd9e60a-720a-478c-bf76-b460d35d354e">
      <Value>4</Value>
    </TaxCatchAll>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Commercial</TermName>
          <TermId xmlns="http://schemas.microsoft.com/office/infopath/2007/PartnerControls">8963c9f7-fe85-4ed7-8f5f-40643fb1f9e4</TermId>
        </TermInfo>
      </Terms>
    </m975189f4ba442ecbf67d4147307b177>
    <Retention_x0020_Label xmlns="a8f60570-4bd3-4f2b-950b-a996de8ab151">Group Review</Retention_x0020_Label>
    <Government_x0020_Body xmlns="b413c3fd-5a3b-4239-b985-69032e371c04">DIT</Government_x0020_Body>
    <Security_x0020_Classification xmlns="7fd9e60a-720a-478c-bf76-b460d35d354e">OFFICIAL</Security_x0020_Classification>
    <Date_x0020_Opened xmlns="b413c3fd-5a3b-4239-b985-69032e371c04">2019-08-27T15:17:29+00:00</Date_x0020_Opened>
    <LegacyRecordCategoryIdentifier xmlns="b67a7830-db79-4a49-bf27-2aff92a2201a" xsi:nil="true"/>
    <LegacyDateFileRequested xmlns="a172083e-e40c-4314-b43a-827352a1ed2c" xsi:nil="true"/>
    <LegacyCaseReferenceNumber xmlns="c0e5669f-1bcb-499c-94e0-3ccb733d3d13"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National_x0020_Caveat xmlns="7fd9e60a-720a-478c-bf76-b460d35d354e" xsi:nil="true"/>
    <LegacyFolderLink xmlns="b67a7830-db79-4a49-bf27-2aff92a2201a" xsi:nil="true"/>
    <LegacyDateFileReceived xmlns="a172083e-e40c-4314-b43a-827352a1ed2c" xsi:nil="true"/>
    <ExternallyShared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CIRRUSPreviousRetentionPolicy xmlns="b413c3fd-5a3b-4239-b985-69032e371c04" xsi:nil="true"/>
    <LegacyFileplanTarget xmlns="b67a7830-db79-4a49-bf27-2aff92a2201a" xsi:nil="true"/>
    <LegacyContentType xmlns="b67a7830-db79-4a49-bf27-2aff92a2201a" xsi:nil="true"/>
    <LegacyCustodian xmlns="b67a7830-db79-4a49-bf27-2aff92a2201a" xsi:nil="true"/>
    <Descriptor xmlns="7fd9e60a-720a-478c-bf76-b460d35d354e" xsi:nil="true"/>
    <LegacyProtectiveMarking xmlns="b67a7830-db79-4a49-bf27-2aff92a2201a" xsi:nil="true"/>
    <LegacyDateFileReturned xmlns="a172083e-e40c-4314-b43a-827352a1ed2c" xsi:nil="true"/>
    <LegacyReferencesToOtherItems xmlns="b67a7830-db79-4a49-bf27-2aff92a2201a" xsi:nil="true"/>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LegacyNumericClass xmlns="b67a7830-db79-4a49-bf27-2aff92a2201a" xsi:nil="true"/>
    <LegacyCurrentLocation xmlns="b67a7830-db79-4a49-bf27-2aff92a2201a" xsi:nil="true"/>
    <SharedWithUsers xmlns="7fd9e60a-720a-478c-bf76-b460d35d354e">
      <UserInfo>
        <DisplayName/>
        <AccountId xsi:nil="true"/>
        <AccountType/>
      </UserInfo>
    </SharedWithUsers>
    <_dlc_DocIdPersistId xmlns="7fd9e60a-720a-478c-bf76-b460d35d354e">false</_dlc_DocIdPersis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9DC8C18-9332-4498-858E-03117B6B6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3c3fd-5a3b-4239-b985-69032e371c04"/>
    <ds:schemaRef ds:uri="7fd9e60a-720a-478c-bf76-b460d35d354e"/>
    <ds:schemaRef ds:uri="a8f60570-4bd3-4f2b-950b-a996de8ab151"/>
    <ds:schemaRef ds:uri="b67a7830-db79-4a49-bf27-2aff92a2201a"/>
    <ds:schemaRef ds:uri="a172083e-e40c-4314-b43a-827352a1ed2c"/>
    <ds:schemaRef ds:uri="c963a4c1-1bb4-49f2-a011-9c776a7eed2a"/>
    <ds:schemaRef ds:uri="1350ca19-9ea6-4b7f-8b28-d1a71ab2a019"/>
    <ds:schemaRef ds:uri="c0e5669f-1bcb-499c-94e0-3ccb733d3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B66E28-38B8-43D0-A31B-F81DA818F993}">
  <ds:schemaRefs>
    <ds:schemaRef ds:uri="http://schemas.microsoft.com/office/infopath/2007/PartnerControls"/>
    <ds:schemaRef ds:uri="a172083e-e40c-4314-b43a-827352a1ed2c"/>
    <ds:schemaRef ds:uri="http://schemas.openxmlformats.org/package/2006/metadata/core-properties"/>
    <ds:schemaRef ds:uri="b67a7830-db79-4a49-bf27-2aff92a2201a"/>
    <ds:schemaRef ds:uri="c963a4c1-1bb4-49f2-a011-9c776a7eed2a"/>
    <ds:schemaRef ds:uri="c0e5669f-1bcb-499c-94e0-3ccb733d3d13"/>
    <ds:schemaRef ds:uri="http://purl.org/dc/dcmitype/"/>
    <ds:schemaRef ds:uri="http://purl.org/dc/terms/"/>
    <ds:schemaRef ds:uri="a8f60570-4bd3-4f2b-950b-a996de8ab151"/>
    <ds:schemaRef ds:uri="http://purl.org/dc/elements/1.1/"/>
    <ds:schemaRef ds:uri="http://schemas.microsoft.com/office/2006/documentManagement/types"/>
    <ds:schemaRef ds:uri="1350ca19-9ea6-4b7f-8b28-d1a71ab2a019"/>
    <ds:schemaRef ds:uri="http://www.w3.org/XML/1998/namespace"/>
    <ds:schemaRef ds:uri="b413c3fd-5a3b-4239-b985-69032e371c04"/>
    <ds:schemaRef ds:uri="7fd9e60a-720a-478c-bf76-b460d35d354e"/>
    <ds:schemaRef ds:uri="http://schemas.microsoft.com/office/2006/metadata/properties"/>
  </ds:schemaRefs>
</ds:datastoreItem>
</file>

<file path=customXml/itemProps3.xml><?xml version="1.0" encoding="utf-8"?>
<ds:datastoreItem xmlns:ds="http://schemas.openxmlformats.org/officeDocument/2006/customXml" ds:itemID="{52754334-FF44-48B1-89ED-E2348CCE81DD}">
  <ds:schemaRefs>
    <ds:schemaRef ds:uri="http://schemas.microsoft.com/sharepoint/v3/contenttype/forms"/>
  </ds:schemaRefs>
</ds:datastoreItem>
</file>

<file path=customXml/itemProps4.xml><?xml version="1.0" encoding="utf-8"?>
<ds:datastoreItem xmlns:ds="http://schemas.openxmlformats.org/officeDocument/2006/customXml" ds:itemID="{42AF1E93-DB4C-487F-AE98-17C2DCEF441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Lynsey (Trade)</dc:creator>
  <cp:keywords/>
  <dc:description/>
  <cp:lastModifiedBy>Wright, Samuel (TRADE)</cp:lastModifiedBy>
  <cp:revision>5</cp:revision>
  <cp:lastPrinted>2019-08-19T14:34:00Z</cp:lastPrinted>
  <dcterms:created xsi:type="dcterms:W3CDTF">2022-06-21T15:32:00Z</dcterms:created>
  <dcterms:modified xsi:type="dcterms:W3CDTF">2022-06-21T15:36:00Z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4;#Commercial|8963c9f7-fe85-4ed7-8f5f-40643fb1f9e4</vt:lpwstr>
  </property>
  <property fmtid="{D5CDD505-2E9C-101B-9397-08002B2CF9AE}" pid="3" name="ContentTypeId">
    <vt:lpwstr>0x010100F87E7E719806B341A72563AAADDDE225</vt:lpwstr>
  </property>
  <property fmtid="{D5CDD505-2E9C-101B-9397-08002B2CF9AE}" pid="4" name="_dlc_DocIdItemGuid">
    <vt:lpwstr>905c2e39-33e4-4421-aa83-3168d32b13c1</vt:lpwstr>
  </property>
  <property fmtid="{D5CDD505-2E9C-101B-9397-08002B2CF9AE}" pid="5" name="MailSubject">
    <vt:lpwstr/>
  </property>
  <property fmtid="{D5CDD505-2E9C-101B-9397-08002B2CF9AE}" pid="6" name="_dlc_BarcodeValue">
    <vt:lpwstr/>
  </property>
  <property fmtid="{D5CDD505-2E9C-101B-9397-08002B2CF9AE}" pid="7" name="Order">
    <vt:r8>479400</vt:r8>
  </property>
  <property fmtid="{D5CDD505-2E9C-101B-9397-08002B2CF9AE}" pid="8" name="LegacyPaperReason">
    <vt:lpwstr/>
  </property>
  <property fmtid="{D5CDD505-2E9C-101B-9397-08002B2CF9AE}" pid="9" name="MailAttachments">
    <vt:bool>false</vt:bool>
  </property>
  <property fmtid="{D5CDD505-2E9C-101B-9397-08002B2CF9AE}" pid="10" name="MailPreviewData">
    <vt:lpwstr/>
  </property>
  <property fmtid="{D5CDD505-2E9C-101B-9397-08002B2CF9AE}" pid="11" name="LegacyMovementHistory">
    <vt:lpwstr/>
  </property>
  <property fmtid="{D5CDD505-2E9C-101B-9397-08002B2CF9AE}" pid="12" name="xd_ProgID">
    <vt:lpwstr/>
  </property>
  <property fmtid="{D5CDD505-2E9C-101B-9397-08002B2CF9AE}" pid="13" name="MailIn-Reply-To">
    <vt:lpwstr/>
  </property>
  <property fmtid="{D5CDD505-2E9C-101B-9397-08002B2CF9AE}" pid="14" name="Held By">
    <vt:lpwstr/>
  </property>
  <property fmtid="{D5CDD505-2E9C-101B-9397-08002B2CF9AE}" pid="15" name="ComplianceAssetId">
    <vt:lpwstr/>
  </property>
  <property fmtid="{D5CDD505-2E9C-101B-9397-08002B2CF9AE}" pid="16" name="TemplateUrl">
    <vt:lpwstr/>
  </property>
  <property fmtid="{D5CDD505-2E9C-101B-9397-08002B2CF9AE}" pid="17" name="MailTo">
    <vt:lpwstr/>
  </property>
  <property fmtid="{D5CDD505-2E9C-101B-9397-08002B2CF9AE}" pid="18" name="_dlc_BarcodeImage">
    <vt:lpwstr/>
  </property>
  <property fmtid="{D5CDD505-2E9C-101B-9397-08002B2CF9AE}" pid="19" name="DLCPolicyLabelLock">
    <vt:lpwstr/>
  </property>
  <property fmtid="{D5CDD505-2E9C-101B-9397-08002B2CF9AE}" pid="20" name="LegacyHistoricalBarcode">
    <vt:lpwstr/>
  </property>
  <property fmtid="{D5CDD505-2E9C-101B-9397-08002B2CF9AE}" pid="21" name="MailFrom">
    <vt:lpwstr/>
  </property>
  <property fmtid="{D5CDD505-2E9C-101B-9397-08002B2CF9AE}" pid="22" name="MailOriginalSubject">
    <vt:lpwstr/>
  </property>
  <property fmtid="{D5CDD505-2E9C-101B-9397-08002B2CF9AE}" pid="23" name="LegacyAddresses">
    <vt:lpwstr/>
  </property>
  <property fmtid="{D5CDD505-2E9C-101B-9397-08002B2CF9AE}" pid="24" name="DLCPolicyLabelClientValue">
    <vt:lpwstr/>
  </property>
  <property fmtid="{D5CDD505-2E9C-101B-9397-08002B2CF9AE}" pid="25" name="LegacyDisposition">
    <vt:lpwstr/>
  </property>
  <property fmtid="{D5CDD505-2E9C-101B-9397-08002B2CF9AE}" pid="26" name="LegacyOriginator">
    <vt:lpwstr/>
  </property>
  <property fmtid="{D5CDD505-2E9C-101B-9397-08002B2CF9AE}" pid="27" name="MailCc">
    <vt:lpwstr/>
  </property>
  <property fmtid="{D5CDD505-2E9C-101B-9397-08002B2CF9AE}" pid="28" name="LegacyPhysicalObject">
    <vt:bool>false</vt:bool>
  </property>
  <property fmtid="{D5CDD505-2E9C-101B-9397-08002B2CF9AE}" pid="29" name="LegacyAddressee">
    <vt:lpwstr/>
  </property>
  <property fmtid="{D5CDD505-2E9C-101B-9397-08002B2CF9AE}" pid="30" name="_dlc_BarcodePreview">
    <vt:lpwstr/>
  </property>
  <property fmtid="{D5CDD505-2E9C-101B-9397-08002B2CF9AE}" pid="31" name="xd_Signature">
    <vt:bool>false</vt:bool>
  </property>
  <property fmtid="{D5CDD505-2E9C-101B-9397-08002B2CF9AE}" pid="32" name="MailReferences">
    <vt:lpwstr/>
  </property>
  <property fmtid="{D5CDD505-2E9C-101B-9397-08002B2CF9AE}" pid="33" name="Barcode">
    <vt:lpwstr/>
  </property>
  <property fmtid="{D5CDD505-2E9C-101B-9397-08002B2CF9AE}" pid="34" name="LegacySubject">
    <vt:lpwstr/>
  </property>
  <property fmtid="{D5CDD505-2E9C-101B-9397-08002B2CF9AE}" pid="35" name="LegacyBarcode">
    <vt:lpwstr/>
  </property>
  <property fmtid="{D5CDD505-2E9C-101B-9397-08002B2CF9AE}" pid="36" name="MailReply-To">
    <vt:lpwstr/>
  </property>
  <property fmtid="{D5CDD505-2E9C-101B-9397-08002B2CF9AE}" pid="37" name="LegacyForeignBarcode">
    <vt:lpwstr/>
  </property>
  <property fmtid="{D5CDD505-2E9C-101B-9397-08002B2CF9AE}" pid="38" name="DLCPolicyLabelValue">
    <vt:lpwstr/>
  </property>
  <property fmtid="{D5CDD505-2E9C-101B-9397-08002B2CF9AE}" pid="39" name="MSIP_Label_c1c05e37-788c-4c59-b50e-5c98323c0a70_Enabled">
    <vt:lpwstr>true</vt:lpwstr>
  </property>
  <property fmtid="{D5CDD505-2E9C-101B-9397-08002B2CF9AE}" pid="40" name="MSIP_Label_c1c05e37-788c-4c59-b50e-5c98323c0a70_SetDate">
    <vt:lpwstr>2020-05-12T09:35:32Z</vt:lpwstr>
  </property>
  <property fmtid="{D5CDD505-2E9C-101B-9397-08002B2CF9AE}" pid="41" name="MSIP_Label_c1c05e37-788c-4c59-b50e-5c98323c0a70_Method">
    <vt:lpwstr>Standard</vt:lpwstr>
  </property>
  <property fmtid="{D5CDD505-2E9C-101B-9397-08002B2CF9AE}" pid="42" name="MSIP_Label_c1c05e37-788c-4c59-b50e-5c98323c0a70_Name">
    <vt:lpwstr>OFFICIAL</vt:lpwstr>
  </property>
  <property fmtid="{D5CDD505-2E9C-101B-9397-08002B2CF9AE}" pid="43" name="MSIP_Label_c1c05e37-788c-4c59-b50e-5c98323c0a70_SiteId">
    <vt:lpwstr>8fa217ec-33aa-46fb-ad96-dfe68006bb86</vt:lpwstr>
  </property>
  <property fmtid="{D5CDD505-2E9C-101B-9397-08002B2CF9AE}" pid="44" name="MSIP_Label_c1c05e37-788c-4c59-b50e-5c98323c0a70_ActionId">
    <vt:lpwstr>05229e34-9cf4-4184-8708-00000a81a98f</vt:lpwstr>
  </property>
  <property fmtid="{D5CDD505-2E9C-101B-9397-08002B2CF9AE}" pid="45" name="MSIP_Label_c1c05e37-788c-4c59-b50e-5c98323c0a70_ContentBits">
    <vt:lpwstr>0</vt:lpwstr>
  </property>
</Properties>
</file>