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27" w:type="dxa"/>
        <w:tblLook w:val="04A0" w:firstRow="1" w:lastRow="0" w:firstColumn="1" w:lastColumn="0" w:noHBand="0" w:noVBand="1"/>
      </w:tblPr>
      <w:tblGrid>
        <w:gridCol w:w="1271"/>
        <w:gridCol w:w="5147"/>
        <w:gridCol w:w="3209"/>
      </w:tblGrid>
      <w:tr w:rsidR="00172B55" w14:paraId="4BCE18FA" w14:textId="77777777" w:rsidTr="00172B55">
        <w:tc>
          <w:tcPr>
            <w:tcW w:w="1271" w:type="dxa"/>
            <w:shd w:val="clear" w:color="auto" w:fill="A32136"/>
          </w:tcPr>
          <w:p w14:paraId="0FD6C7CE" w14:textId="77777777" w:rsidR="004A270A" w:rsidRDefault="008E39C4" w:rsidP="004A270A">
            <w:r>
              <w:rPr>
                <w:noProof/>
                <w:lang w:eastAsia="en-GB"/>
              </w:rPr>
              <w:drawing>
                <wp:inline distT="0" distB="0" distL="0" distR="0" wp14:anchorId="704839C0" wp14:editId="1DDC72B6">
                  <wp:extent cx="542290" cy="5422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7" w:type="dxa"/>
            <w:shd w:val="clear" w:color="auto" w:fill="A32136"/>
          </w:tcPr>
          <w:p w14:paraId="3DBBE481" w14:textId="77777777" w:rsidR="004A270A" w:rsidRPr="00172B55" w:rsidRDefault="004A270A" w:rsidP="004A270A">
            <w:pPr>
              <w:pStyle w:val="Header"/>
              <w:rPr>
                <w:color w:val="FFFFFF" w:themeColor="background1"/>
              </w:rPr>
            </w:pPr>
            <w:r w:rsidRPr="00172B55">
              <w:rPr>
                <w:color w:val="FFFFFF" w:themeColor="background1"/>
              </w:rPr>
              <w:t>Job Title</w:t>
            </w:r>
          </w:p>
          <w:p w14:paraId="1BF1EB14" w14:textId="77777777" w:rsidR="0063079C" w:rsidRDefault="0063079C" w:rsidP="006307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Project Manager - Anthony Marvell</w:t>
            </w:r>
          </w:p>
          <w:p w14:paraId="09D11632" w14:textId="432C9720" w:rsidR="004A270A" w:rsidRPr="00172B55" w:rsidRDefault="00DC4981" w:rsidP="00753364">
            <w:pPr>
              <w:pStyle w:val="Head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Post Number:  </w:t>
            </w:r>
            <w:r w:rsidR="007D3172">
              <w:rPr>
                <w:color w:val="FFFFFF" w:themeColor="background1"/>
              </w:rPr>
              <w:t>1.11.4.</w:t>
            </w:r>
          </w:p>
        </w:tc>
        <w:tc>
          <w:tcPr>
            <w:tcW w:w="3209" w:type="dxa"/>
            <w:shd w:val="clear" w:color="auto" w:fill="A32136"/>
          </w:tcPr>
          <w:p w14:paraId="354D21B4" w14:textId="77777777" w:rsidR="004A270A" w:rsidRPr="00172B55" w:rsidRDefault="004A270A" w:rsidP="004A270A">
            <w:pPr>
              <w:pStyle w:val="Header"/>
              <w:rPr>
                <w:color w:val="FFFFFF" w:themeColor="background1"/>
                <w:sz w:val="28"/>
              </w:rPr>
            </w:pPr>
            <w:r w:rsidRPr="00172B55">
              <w:rPr>
                <w:color w:val="FFFFFF" w:themeColor="background1"/>
                <w:sz w:val="28"/>
              </w:rPr>
              <w:t>Health and Safety Executive</w:t>
            </w:r>
          </w:p>
          <w:p w14:paraId="6B12D04D" w14:textId="77777777" w:rsidR="004A270A" w:rsidRPr="00172B55" w:rsidRDefault="004A270A" w:rsidP="004A270A">
            <w:pPr>
              <w:pStyle w:val="Header"/>
              <w:rPr>
                <w:color w:val="FFFFFF" w:themeColor="background1"/>
                <w:sz w:val="28"/>
              </w:rPr>
            </w:pPr>
          </w:p>
        </w:tc>
      </w:tr>
      <w:tr w:rsidR="00172B55" w14:paraId="3E3F4D20" w14:textId="77777777" w:rsidTr="00172B55">
        <w:tc>
          <w:tcPr>
            <w:tcW w:w="6418" w:type="dxa"/>
            <w:gridSpan w:val="2"/>
            <w:shd w:val="clear" w:color="auto" w:fill="A32136"/>
          </w:tcPr>
          <w:p w14:paraId="3CA1042A" w14:textId="77777777" w:rsidR="004A270A" w:rsidRPr="00172B55" w:rsidRDefault="004A270A" w:rsidP="00C03785">
            <w:pPr>
              <w:rPr>
                <w:color w:val="FFFFFF" w:themeColor="background1"/>
              </w:rPr>
            </w:pPr>
            <w:r w:rsidRPr="00172B55">
              <w:rPr>
                <w:color w:val="FFFFFF" w:themeColor="background1"/>
              </w:rPr>
              <w:t xml:space="preserve">Location:  </w:t>
            </w:r>
            <w:r w:rsidR="00C03785">
              <w:rPr>
                <w:b/>
                <w:color w:val="FFFFFF" w:themeColor="background1"/>
              </w:rPr>
              <w:t>North West, North East, Yorkshire, Midlands</w:t>
            </w:r>
            <w:r w:rsidR="008E222D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3209" w:type="dxa"/>
            <w:shd w:val="clear" w:color="auto" w:fill="A32136"/>
          </w:tcPr>
          <w:p w14:paraId="082994D4" w14:textId="77777777" w:rsidR="004A270A" w:rsidRPr="00172B55" w:rsidRDefault="004A270A" w:rsidP="005132EA">
            <w:pPr>
              <w:rPr>
                <w:b/>
                <w:color w:val="FFFFFF" w:themeColor="background1"/>
              </w:rPr>
            </w:pPr>
            <w:r w:rsidRPr="00172B55">
              <w:rPr>
                <w:color w:val="FFFFFF" w:themeColor="background1"/>
              </w:rPr>
              <w:t xml:space="preserve">Grade:  </w:t>
            </w:r>
            <w:r w:rsidR="005132EA">
              <w:rPr>
                <w:color w:val="FFFFFF" w:themeColor="background1"/>
              </w:rPr>
              <w:t>N/A</w:t>
            </w:r>
          </w:p>
        </w:tc>
      </w:tr>
      <w:tr w:rsidR="00172B55" w14:paraId="14B36714" w14:textId="77777777" w:rsidTr="00172B55">
        <w:tc>
          <w:tcPr>
            <w:tcW w:w="6418" w:type="dxa"/>
            <w:gridSpan w:val="2"/>
            <w:shd w:val="clear" w:color="auto" w:fill="A32136"/>
          </w:tcPr>
          <w:p w14:paraId="1D7EA2BD" w14:textId="77777777" w:rsidR="004A270A" w:rsidRPr="00172B55" w:rsidRDefault="004A270A" w:rsidP="00A17001">
            <w:pPr>
              <w:rPr>
                <w:color w:val="FFFFFF" w:themeColor="background1"/>
              </w:rPr>
            </w:pPr>
            <w:r w:rsidRPr="00172B55">
              <w:rPr>
                <w:color w:val="FFFFFF" w:themeColor="background1"/>
              </w:rPr>
              <w:t xml:space="preserve">Reports to:  </w:t>
            </w:r>
            <w:r w:rsidR="00A17001">
              <w:rPr>
                <w:b/>
                <w:color w:val="FFFFFF" w:themeColor="background1"/>
              </w:rPr>
              <w:t>Programme Manager</w:t>
            </w:r>
          </w:p>
        </w:tc>
        <w:tc>
          <w:tcPr>
            <w:tcW w:w="3209" w:type="dxa"/>
            <w:shd w:val="clear" w:color="auto" w:fill="A32136"/>
          </w:tcPr>
          <w:p w14:paraId="1E35E588" w14:textId="77777777" w:rsidR="004A270A" w:rsidRPr="00172B55" w:rsidRDefault="004A270A" w:rsidP="00A17001">
            <w:pPr>
              <w:rPr>
                <w:b/>
                <w:color w:val="FFFFFF" w:themeColor="background1"/>
              </w:rPr>
            </w:pPr>
            <w:r w:rsidRPr="00172B55">
              <w:rPr>
                <w:color w:val="FFFFFF" w:themeColor="background1"/>
              </w:rPr>
              <w:t xml:space="preserve">Job Family:  </w:t>
            </w:r>
            <w:r w:rsidR="00A17001">
              <w:rPr>
                <w:color w:val="FFFFFF" w:themeColor="background1"/>
              </w:rPr>
              <w:t>Project &amp; Programme Management</w:t>
            </w:r>
          </w:p>
        </w:tc>
      </w:tr>
      <w:tr w:rsidR="004A270A" w:rsidRPr="00D42605" w14:paraId="593766C9" w14:textId="77777777" w:rsidTr="002A3BB5">
        <w:trPr>
          <w:trHeight w:val="2622"/>
        </w:trPr>
        <w:tc>
          <w:tcPr>
            <w:tcW w:w="9627" w:type="dxa"/>
            <w:gridSpan w:val="3"/>
          </w:tcPr>
          <w:p w14:paraId="4186277B" w14:textId="77777777" w:rsidR="00FA1AC1" w:rsidRDefault="00FA1AC1" w:rsidP="00172B55">
            <w:pPr>
              <w:pStyle w:val="Header"/>
              <w:rPr>
                <w:rFonts w:cs="Arial"/>
                <w:b/>
                <w:sz w:val="24"/>
              </w:rPr>
            </w:pPr>
          </w:p>
          <w:p w14:paraId="52A582E2" w14:textId="77777777" w:rsidR="004A270A" w:rsidRDefault="00661E81" w:rsidP="00172B55">
            <w:pPr>
              <w:pStyle w:val="Header"/>
              <w:rPr>
                <w:rFonts w:cs="Arial"/>
                <w:b/>
                <w:sz w:val="24"/>
              </w:rPr>
            </w:pPr>
            <w:r w:rsidRPr="00D42605">
              <w:rPr>
                <w:rFonts w:cs="Arial"/>
                <w:b/>
                <w:sz w:val="24"/>
              </w:rPr>
              <w:t>Overall</w:t>
            </w:r>
            <w:r w:rsidR="004A270A" w:rsidRPr="00D42605">
              <w:rPr>
                <w:rFonts w:cs="Arial"/>
                <w:b/>
                <w:sz w:val="24"/>
              </w:rPr>
              <w:t xml:space="preserve"> Purpose</w:t>
            </w:r>
          </w:p>
          <w:p w14:paraId="329AF2D7" w14:textId="77777777" w:rsidR="00D0449E" w:rsidRPr="00A17001" w:rsidRDefault="00D0449E" w:rsidP="00172B55">
            <w:pPr>
              <w:pStyle w:val="Header"/>
              <w:rPr>
                <w:rFonts w:cs="Arial"/>
                <w:b/>
              </w:rPr>
            </w:pPr>
          </w:p>
          <w:p w14:paraId="7D62FAAB" w14:textId="77777777" w:rsidR="00942E28" w:rsidRPr="00001D9D" w:rsidRDefault="00A17001" w:rsidP="00942E28">
            <w:pPr>
              <w:pStyle w:val="Default"/>
            </w:pPr>
            <w:r w:rsidRPr="00A17001">
              <w:rPr>
                <w:sz w:val="22"/>
              </w:rPr>
              <w:t>We are looking to identify an exceptional Project Manager to support a wider organisational transformation in an emerging change environment. This will be by leading business improvement and IT/Digitally enabled projects on a day-to-day basis; planning and tracking project resources, activities &amp; milestones, ensuring that project boards, governance gateways and product sign-offs are met, and managing risks, assumptions, issues and dependencies. It will also include helping to establish and mature HSE’s project environment and expectations</w:t>
            </w:r>
            <w:r>
              <w:rPr>
                <w:sz w:val="22"/>
              </w:rPr>
              <w:t>.</w:t>
            </w:r>
          </w:p>
        </w:tc>
      </w:tr>
      <w:tr w:rsidR="004A270A" w:rsidRPr="00D42605" w14:paraId="3BA0F36C" w14:textId="77777777" w:rsidTr="00703C65">
        <w:tc>
          <w:tcPr>
            <w:tcW w:w="9627" w:type="dxa"/>
            <w:gridSpan w:val="3"/>
          </w:tcPr>
          <w:p w14:paraId="3D6EFFD1" w14:textId="77777777" w:rsidR="0050202F" w:rsidRDefault="0050202F" w:rsidP="004A270A">
            <w:pPr>
              <w:rPr>
                <w:rFonts w:cs="Arial"/>
                <w:b/>
                <w:sz w:val="24"/>
                <w:szCs w:val="24"/>
              </w:rPr>
            </w:pPr>
          </w:p>
          <w:p w14:paraId="6658C3C0" w14:textId="77777777" w:rsidR="004A270A" w:rsidRDefault="00661E81" w:rsidP="004A270A">
            <w:pPr>
              <w:rPr>
                <w:rFonts w:cs="Arial"/>
                <w:b/>
                <w:sz w:val="24"/>
                <w:szCs w:val="24"/>
              </w:rPr>
            </w:pPr>
            <w:r w:rsidRPr="00D42605">
              <w:rPr>
                <w:rFonts w:cs="Arial"/>
                <w:b/>
                <w:sz w:val="24"/>
                <w:szCs w:val="24"/>
              </w:rPr>
              <w:t xml:space="preserve">Key </w:t>
            </w:r>
            <w:r w:rsidR="004A270A" w:rsidRPr="00D42605">
              <w:rPr>
                <w:rFonts w:cs="Arial"/>
                <w:b/>
                <w:sz w:val="24"/>
                <w:szCs w:val="24"/>
              </w:rPr>
              <w:t>Respon</w:t>
            </w:r>
            <w:r w:rsidRPr="00D42605">
              <w:rPr>
                <w:rFonts w:cs="Arial"/>
                <w:b/>
                <w:sz w:val="24"/>
                <w:szCs w:val="24"/>
              </w:rPr>
              <w:t>sibilities</w:t>
            </w:r>
          </w:p>
          <w:p w14:paraId="765A79E2" w14:textId="77777777" w:rsidR="00942E28" w:rsidRDefault="00942E28" w:rsidP="00942E28">
            <w:pPr>
              <w:pStyle w:val="NoSpacing"/>
              <w:rPr>
                <w:lang w:val="en" w:eastAsia="en-GB"/>
              </w:rPr>
            </w:pPr>
          </w:p>
          <w:p w14:paraId="0802CAD7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 xml:space="preserve">Managing projects end-end in accordance with our HSE Change framework to deliver projects to time, cost and quality measured by agreed success criteria. </w:t>
            </w:r>
          </w:p>
          <w:p w14:paraId="6E2C57C5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>Regular and impactful reporting to all relevant stakeholders.</w:t>
            </w:r>
          </w:p>
          <w:p w14:paraId="36300D37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>Ensure clarity of scope with an effective management of change control throughout.</w:t>
            </w:r>
          </w:p>
          <w:p w14:paraId="6C77B924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 xml:space="preserve">Ensuring all project resources have been defined and secured. </w:t>
            </w:r>
          </w:p>
          <w:p w14:paraId="480682D4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 xml:space="preserve">Effective identification and management of project risks, issues and dependencies. </w:t>
            </w:r>
          </w:p>
          <w:p w14:paraId="3CD5D675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 xml:space="preserve">Proportionate project documentation produced to a high quality that is timely, aligned to governance gateways with all gateway assets are in place. </w:t>
            </w:r>
          </w:p>
          <w:p w14:paraId="72911F5E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>Monitoring and controlling budgets.</w:t>
            </w:r>
          </w:p>
          <w:p w14:paraId="446D4352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 xml:space="preserve">Business readiness is effective in order to receive the changes. </w:t>
            </w:r>
          </w:p>
          <w:p w14:paraId="2EBC8977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 xml:space="preserve">Post implementation and embedding activities identify learning for use in subsequent projects; learning can be demonstrated in subsequent project delivery. </w:t>
            </w:r>
          </w:p>
          <w:p w14:paraId="11F26A8F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>Supporting the implementation of project management frameworks, fostering consistency</w:t>
            </w:r>
          </w:p>
          <w:p w14:paraId="1BEE98A3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>Delivery of projects &amp; products to Time, Cost &amp; Quality using appropriate project</w:t>
            </w:r>
          </w:p>
          <w:p w14:paraId="2B6270E5" w14:textId="77777777" w:rsidR="00A17001" w:rsidRPr="00A17001" w:rsidRDefault="00A17001" w:rsidP="00A1700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 xml:space="preserve">management methodologies e.g. PRINCE2 and Agile methodologies (such as Scrum, Kanban), learning &amp; iterating frequently, ideally in an IT enabled or transformational environment. </w:t>
            </w:r>
          </w:p>
          <w:p w14:paraId="7A91C632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 xml:space="preserve">Securing the confidence and trust of the organisation through collaborative and effective communication between stakeholders, operations and the project team. Demonstration of sound, evidence-based decisions, assessing risks and clearly articulating decisions and action. </w:t>
            </w:r>
          </w:p>
          <w:p w14:paraId="456D7788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>Leading collaborative and dynamic planning processes - balancing the work that needs to be done with the capacity &amp; skills of the team; anticipating strategic business needs and managing resource requirements to define schedules and understanding critical path.</w:t>
            </w:r>
          </w:p>
          <w:p w14:paraId="138F708E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 xml:space="preserve">Excellent communicator of progress, barriers/constraints, plans and lessons learned to your team, the project board and senior management, each at the appropriate level of detail for the audience. </w:t>
            </w:r>
          </w:p>
          <w:p w14:paraId="00DDAA64" w14:textId="77777777" w:rsidR="00A17001" w:rsidRPr="00A17001" w:rsidRDefault="00A17001" w:rsidP="00A1700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A17001">
              <w:rPr>
                <w:rFonts w:ascii="Arial" w:hAnsi="Arial" w:cs="Arial"/>
                <w:sz w:val="22"/>
                <w:szCs w:val="22"/>
              </w:rPr>
              <w:t>Promoting collaboration and maintaining a productive working environment.</w:t>
            </w:r>
          </w:p>
          <w:p w14:paraId="52DE77A6" w14:textId="77777777" w:rsidR="00FA1AC1" w:rsidRPr="00A17001" w:rsidRDefault="00FA1AC1" w:rsidP="00A17001">
            <w:pPr>
              <w:rPr>
                <w:rFonts w:cs="Arial"/>
              </w:rPr>
            </w:pPr>
          </w:p>
        </w:tc>
      </w:tr>
      <w:tr w:rsidR="004A270A" w:rsidRPr="00D42605" w14:paraId="63660021" w14:textId="77777777" w:rsidTr="00703C65">
        <w:tc>
          <w:tcPr>
            <w:tcW w:w="9627" w:type="dxa"/>
            <w:gridSpan w:val="3"/>
          </w:tcPr>
          <w:p w14:paraId="28A74C8E" w14:textId="77777777" w:rsidR="002A3BB5" w:rsidRDefault="002A3BB5" w:rsidP="002A3BB5">
            <w:pPr>
              <w:rPr>
                <w:b/>
              </w:rPr>
            </w:pPr>
            <w:r w:rsidRPr="002A3BB5">
              <w:rPr>
                <w:b/>
              </w:rPr>
              <w:t>Essential Skills and Experience</w:t>
            </w:r>
            <w:r>
              <w:rPr>
                <w:b/>
              </w:rPr>
              <w:t>:</w:t>
            </w:r>
          </w:p>
          <w:p w14:paraId="3530A0A7" w14:textId="77777777" w:rsidR="002A3BB5" w:rsidRDefault="002A3BB5" w:rsidP="002A3BB5">
            <w:pPr>
              <w:rPr>
                <w:b/>
              </w:rPr>
            </w:pPr>
          </w:p>
          <w:p w14:paraId="259001EF" w14:textId="77777777" w:rsidR="002A3BB5" w:rsidRPr="002D4733" w:rsidRDefault="002A3BB5" w:rsidP="002D473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sz w:val="22"/>
              </w:rPr>
            </w:pPr>
            <w:r w:rsidRPr="002D4733">
              <w:rPr>
                <w:rFonts w:ascii="Arial" w:hAnsi="Arial" w:cs="Arial"/>
                <w:sz w:val="22"/>
              </w:rPr>
              <w:t>Prince 2 (Practitioner level) accredited or equivalent or equivalent qualification</w:t>
            </w:r>
          </w:p>
          <w:p w14:paraId="20A6EA72" w14:textId="77777777" w:rsidR="002A3BB5" w:rsidRPr="002D4733" w:rsidRDefault="002A3BB5" w:rsidP="002D473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2D4733">
              <w:rPr>
                <w:rFonts w:ascii="Arial" w:hAnsi="Arial" w:cs="Arial"/>
                <w:sz w:val="22"/>
              </w:rPr>
              <w:t>Proven track record of project management delivery</w:t>
            </w:r>
          </w:p>
          <w:p w14:paraId="3E7CC8DE" w14:textId="77777777" w:rsidR="002A3BB5" w:rsidRPr="002D4733" w:rsidRDefault="002A3BB5" w:rsidP="002D473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2D4733">
              <w:rPr>
                <w:rFonts w:ascii="Arial" w:hAnsi="Arial" w:cs="Arial"/>
                <w:sz w:val="22"/>
              </w:rPr>
              <w:t>Experience of managing projects using Microsoft Project</w:t>
            </w:r>
          </w:p>
          <w:p w14:paraId="5432C1FE" w14:textId="77777777" w:rsidR="002A3BB5" w:rsidRPr="002D4733" w:rsidRDefault="002A3BB5" w:rsidP="002D473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2D4733">
              <w:rPr>
                <w:rFonts w:ascii="Arial" w:hAnsi="Arial" w:cs="Arial"/>
                <w:sz w:val="22"/>
              </w:rPr>
              <w:lastRenderedPageBreak/>
              <w:t>Experience of managing budgets and cost benefit cases</w:t>
            </w:r>
          </w:p>
          <w:p w14:paraId="3A4902D8" w14:textId="77777777" w:rsidR="002A3BB5" w:rsidRPr="002D4733" w:rsidRDefault="002A3BB5" w:rsidP="002D473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2D4733">
              <w:rPr>
                <w:rFonts w:ascii="Arial" w:hAnsi="Arial" w:cs="Arial"/>
                <w:sz w:val="22"/>
              </w:rPr>
              <w:t xml:space="preserve">Experience of leading and managing teams </w:t>
            </w:r>
          </w:p>
          <w:p w14:paraId="1DFEDC95" w14:textId="77777777" w:rsidR="002A3BB5" w:rsidRPr="002D4733" w:rsidRDefault="002A3BB5" w:rsidP="002D4733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2D4733">
              <w:rPr>
                <w:rFonts w:ascii="Arial" w:hAnsi="Arial" w:cs="Arial"/>
                <w:sz w:val="22"/>
              </w:rPr>
              <w:t>Knowledge of project methodologies and software</w:t>
            </w:r>
          </w:p>
          <w:p w14:paraId="5560F7E0" w14:textId="77777777" w:rsidR="002A3BB5" w:rsidRPr="002A3BB5" w:rsidRDefault="002A3BB5" w:rsidP="002D4733">
            <w:pPr>
              <w:pStyle w:val="ListParagraph"/>
              <w:numPr>
                <w:ilvl w:val="0"/>
                <w:numId w:val="31"/>
              </w:numPr>
            </w:pPr>
            <w:r w:rsidRPr="002D4733">
              <w:rPr>
                <w:rFonts w:ascii="Arial" w:hAnsi="Arial" w:cs="Arial"/>
                <w:sz w:val="22"/>
              </w:rPr>
              <w:t>Excellent oral and written communications</w:t>
            </w:r>
          </w:p>
          <w:p w14:paraId="04122B9D" w14:textId="77777777" w:rsidR="002A3BB5" w:rsidRDefault="002A3BB5" w:rsidP="002A3BB5"/>
          <w:p w14:paraId="481FD457" w14:textId="77777777" w:rsidR="002A3BB5" w:rsidRPr="002A3BB5" w:rsidRDefault="002A3BB5" w:rsidP="002A3BB5">
            <w:pPr>
              <w:rPr>
                <w:b/>
              </w:rPr>
            </w:pPr>
            <w:r w:rsidRPr="002A3BB5">
              <w:rPr>
                <w:b/>
              </w:rPr>
              <w:t>Desirable Skills and Experience:</w:t>
            </w:r>
          </w:p>
          <w:p w14:paraId="0821F130" w14:textId="77777777" w:rsidR="002A3BB5" w:rsidRDefault="002A3BB5" w:rsidP="002A3BB5"/>
          <w:p w14:paraId="192E8147" w14:textId="77777777" w:rsidR="002A3BB5" w:rsidRPr="002D4733" w:rsidRDefault="002A3BB5" w:rsidP="002D473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2D4733">
              <w:rPr>
                <w:rFonts w:ascii="Arial" w:hAnsi="Arial" w:cs="Arial"/>
                <w:sz w:val="22"/>
              </w:rPr>
              <w:t xml:space="preserve">Managing projects using Project Online, Microsoft Project or similar tool  </w:t>
            </w:r>
          </w:p>
          <w:p w14:paraId="2822352B" w14:textId="77777777" w:rsidR="002A3BB5" w:rsidRPr="002D4733" w:rsidRDefault="002A3BB5" w:rsidP="002D473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2D4733">
              <w:rPr>
                <w:rFonts w:ascii="Arial" w:hAnsi="Arial" w:cs="Arial"/>
                <w:sz w:val="22"/>
              </w:rPr>
              <w:t xml:space="preserve">Microsoft Office to a high standard and be able to spearhead working smarter with modern technologies  </w:t>
            </w:r>
          </w:p>
          <w:p w14:paraId="435E8B30" w14:textId="77777777" w:rsidR="002A3BB5" w:rsidRPr="002D4733" w:rsidRDefault="002A3BB5" w:rsidP="002D473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2D4733">
              <w:rPr>
                <w:rFonts w:ascii="Arial" w:hAnsi="Arial" w:cs="Arial"/>
                <w:sz w:val="22"/>
              </w:rPr>
              <w:t xml:space="preserve">Working within a complex or public sector environment, particularly one that adheres to Government Digital Service Standards.  </w:t>
            </w:r>
          </w:p>
          <w:p w14:paraId="1D0E7EBD" w14:textId="77777777" w:rsidR="002A3BB5" w:rsidRDefault="002A3BB5" w:rsidP="002A3BB5"/>
          <w:p w14:paraId="5020EB61" w14:textId="77777777" w:rsidR="002A3BB5" w:rsidRPr="002D4733" w:rsidRDefault="002A3BB5" w:rsidP="002A3BB5">
            <w:pPr>
              <w:rPr>
                <w:b/>
              </w:rPr>
            </w:pPr>
            <w:r w:rsidRPr="002D4733">
              <w:rPr>
                <w:b/>
              </w:rPr>
              <w:t>Key Outcome</w:t>
            </w:r>
            <w:r w:rsidR="002D4733" w:rsidRPr="002D4733">
              <w:rPr>
                <w:b/>
              </w:rPr>
              <w:t>s:</w:t>
            </w:r>
          </w:p>
          <w:p w14:paraId="19F2D676" w14:textId="77777777" w:rsidR="002D4733" w:rsidRDefault="002D4733" w:rsidP="002A3BB5"/>
          <w:p w14:paraId="141A27C4" w14:textId="77777777" w:rsidR="002A3BB5" w:rsidRPr="002A3BB5" w:rsidRDefault="002A3BB5" w:rsidP="002A3BB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2A3BB5">
              <w:rPr>
                <w:rFonts w:ascii="Arial" w:hAnsi="Arial" w:cs="Arial"/>
                <w:sz w:val="22"/>
              </w:rPr>
              <w:t>The delivery of projects to time, cost and benefits criteria.</w:t>
            </w:r>
          </w:p>
          <w:p w14:paraId="4A7434D6" w14:textId="77777777" w:rsidR="002A3BB5" w:rsidRPr="002A3BB5" w:rsidRDefault="002A3BB5" w:rsidP="002A3BB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2A3BB5">
              <w:rPr>
                <w:rFonts w:ascii="Arial" w:hAnsi="Arial" w:cs="Arial"/>
                <w:sz w:val="22"/>
              </w:rPr>
              <w:t>Effective communication between Stakeholders, Business Service Owners and the project.</w:t>
            </w:r>
          </w:p>
          <w:p w14:paraId="671BDD24" w14:textId="77777777" w:rsidR="002A3BB5" w:rsidRPr="002A3BB5" w:rsidRDefault="002A3BB5" w:rsidP="002A3BB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2A3BB5">
              <w:rPr>
                <w:rFonts w:ascii="Arial" w:hAnsi="Arial" w:cs="Arial"/>
                <w:sz w:val="22"/>
              </w:rPr>
              <w:t>Project Documentation produced to a high quality</w:t>
            </w:r>
          </w:p>
          <w:p w14:paraId="32FFA165" w14:textId="77777777" w:rsidR="002A3BB5" w:rsidRPr="002A3BB5" w:rsidRDefault="002A3BB5" w:rsidP="002A3BB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2A3BB5">
              <w:rPr>
                <w:rFonts w:ascii="Arial" w:hAnsi="Arial" w:cs="Arial"/>
                <w:sz w:val="22"/>
              </w:rPr>
              <w:t>Business readiness is effective in order to receive the changes to working practices</w:t>
            </w:r>
          </w:p>
          <w:p w14:paraId="13DF6813" w14:textId="77777777" w:rsidR="002A3BB5" w:rsidRPr="002A3BB5" w:rsidRDefault="002A3BB5" w:rsidP="002A3BB5">
            <w:pPr>
              <w:pStyle w:val="ListParagraph"/>
              <w:numPr>
                <w:ilvl w:val="0"/>
                <w:numId w:val="29"/>
              </w:numPr>
            </w:pPr>
            <w:r w:rsidRPr="002A3BB5">
              <w:rPr>
                <w:rFonts w:ascii="Arial" w:hAnsi="Arial" w:cs="Arial"/>
                <w:sz w:val="22"/>
              </w:rPr>
              <w:t>Post implementation and embedding activities identify learning for use in subsequent projects</w:t>
            </w:r>
          </w:p>
          <w:p w14:paraId="7CA86635" w14:textId="77777777" w:rsidR="002A3BB5" w:rsidRPr="00FA1AC1" w:rsidRDefault="002A3BB5" w:rsidP="002A3BB5">
            <w:pPr>
              <w:pStyle w:val="ListParagraph"/>
            </w:pPr>
          </w:p>
        </w:tc>
      </w:tr>
    </w:tbl>
    <w:p w14:paraId="5B1FDC03" w14:textId="77777777" w:rsidR="008D236C" w:rsidRPr="00D42605" w:rsidRDefault="0063079C">
      <w:pPr>
        <w:rPr>
          <w:rFonts w:cs="Arial"/>
        </w:rPr>
      </w:pPr>
    </w:p>
    <w:sectPr w:rsidR="008D236C" w:rsidRPr="00D42605" w:rsidSect="004A27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4E5F"/>
    <w:multiLevelType w:val="hybridMultilevel"/>
    <w:tmpl w:val="BF3C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170A"/>
    <w:multiLevelType w:val="hybridMultilevel"/>
    <w:tmpl w:val="C6CE8132"/>
    <w:lvl w:ilvl="0" w:tplc="EDEC1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C5A"/>
    <w:multiLevelType w:val="hybridMultilevel"/>
    <w:tmpl w:val="A0989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3B5B"/>
    <w:multiLevelType w:val="multilevel"/>
    <w:tmpl w:val="8490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D0C80"/>
    <w:multiLevelType w:val="hybridMultilevel"/>
    <w:tmpl w:val="8AE4B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0CDE"/>
    <w:multiLevelType w:val="multilevel"/>
    <w:tmpl w:val="B8C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C1A31"/>
    <w:multiLevelType w:val="hybridMultilevel"/>
    <w:tmpl w:val="DE608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B0F22"/>
    <w:multiLevelType w:val="hybridMultilevel"/>
    <w:tmpl w:val="94449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00B83"/>
    <w:multiLevelType w:val="hybridMultilevel"/>
    <w:tmpl w:val="A704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0177E"/>
    <w:multiLevelType w:val="hybridMultilevel"/>
    <w:tmpl w:val="C388E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E14458"/>
    <w:multiLevelType w:val="hybridMultilevel"/>
    <w:tmpl w:val="44B67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890FE1"/>
    <w:multiLevelType w:val="hybridMultilevel"/>
    <w:tmpl w:val="A4805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A24F9"/>
    <w:multiLevelType w:val="hybridMultilevel"/>
    <w:tmpl w:val="5074D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039F2"/>
    <w:multiLevelType w:val="hybridMultilevel"/>
    <w:tmpl w:val="71FA1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34118"/>
    <w:multiLevelType w:val="hybridMultilevel"/>
    <w:tmpl w:val="ECC4B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F51D6"/>
    <w:multiLevelType w:val="hybridMultilevel"/>
    <w:tmpl w:val="66927666"/>
    <w:lvl w:ilvl="0" w:tplc="1E18C2B4">
      <w:start w:val="1"/>
      <w:numFmt w:val="bullet"/>
      <w:lvlText w:val=""/>
      <w:lvlJc w:val="left"/>
      <w:pPr>
        <w:tabs>
          <w:tab w:val="num" w:pos="252"/>
        </w:tabs>
        <w:ind w:left="252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</w:rPr>
    </w:lvl>
  </w:abstractNum>
  <w:abstractNum w:abstractNumId="16" w15:restartNumberingAfterBreak="0">
    <w:nsid w:val="44A235F8"/>
    <w:multiLevelType w:val="hybridMultilevel"/>
    <w:tmpl w:val="6112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22C72"/>
    <w:multiLevelType w:val="hybridMultilevel"/>
    <w:tmpl w:val="B3EA8616"/>
    <w:lvl w:ilvl="0" w:tplc="1E18C2B4">
      <w:start w:val="1"/>
      <w:numFmt w:val="bullet"/>
      <w:lvlText w:val=""/>
      <w:lvlJc w:val="left"/>
      <w:pPr>
        <w:tabs>
          <w:tab w:val="num" w:pos="252"/>
        </w:tabs>
        <w:ind w:left="252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</w:rPr>
    </w:lvl>
  </w:abstractNum>
  <w:abstractNum w:abstractNumId="18" w15:restartNumberingAfterBreak="0">
    <w:nsid w:val="529D2485"/>
    <w:multiLevelType w:val="hybridMultilevel"/>
    <w:tmpl w:val="7AE6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F6A5B"/>
    <w:multiLevelType w:val="hybridMultilevel"/>
    <w:tmpl w:val="D4E87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35FAA"/>
    <w:multiLevelType w:val="hybridMultilevel"/>
    <w:tmpl w:val="98B87054"/>
    <w:lvl w:ilvl="0" w:tplc="1E18C2B4">
      <w:start w:val="1"/>
      <w:numFmt w:val="bullet"/>
      <w:lvlText w:val=""/>
      <w:lvlJc w:val="left"/>
      <w:pPr>
        <w:tabs>
          <w:tab w:val="num" w:pos="252"/>
        </w:tabs>
        <w:ind w:left="252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08"/>
        </w:tabs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28"/>
        </w:tabs>
        <w:ind w:left="57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48"/>
        </w:tabs>
        <w:ind w:left="6448" w:hanging="360"/>
      </w:pPr>
      <w:rPr>
        <w:rFonts w:ascii="Wingdings" w:hAnsi="Wingdings" w:hint="default"/>
      </w:rPr>
    </w:lvl>
  </w:abstractNum>
  <w:abstractNum w:abstractNumId="21" w15:restartNumberingAfterBreak="0">
    <w:nsid w:val="5C8100E8"/>
    <w:multiLevelType w:val="hybridMultilevel"/>
    <w:tmpl w:val="F35829E4"/>
    <w:lvl w:ilvl="0" w:tplc="1E18C2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166F1"/>
    <w:multiLevelType w:val="hybridMultilevel"/>
    <w:tmpl w:val="0CEAD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814BE"/>
    <w:multiLevelType w:val="hybridMultilevel"/>
    <w:tmpl w:val="C5F01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0F7C3D"/>
    <w:multiLevelType w:val="hybridMultilevel"/>
    <w:tmpl w:val="ECB4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74CC9"/>
    <w:multiLevelType w:val="hybridMultilevel"/>
    <w:tmpl w:val="20B40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D5984"/>
    <w:multiLevelType w:val="hybridMultilevel"/>
    <w:tmpl w:val="C3764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374D4"/>
    <w:multiLevelType w:val="hybridMultilevel"/>
    <w:tmpl w:val="86D2C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A788A"/>
    <w:multiLevelType w:val="hybridMultilevel"/>
    <w:tmpl w:val="3CB0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072DF"/>
    <w:multiLevelType w:val="hybridMultilevel"/>
    <w:tmpl w:val="C38EB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CD8A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1"/>
  </w:num>
  <w:num w:numId="4">
    <w:abstractNumId w:val="17"/>
  </w:num>
  <w:num w:numId="5">
    <w:abstractNumId w:val="15"/>
  </w:num>
  <w:num w:numId="6">
    <w:abstractNumId w:val="20"/>
  </w:num>
  <w:num w:numId="7">
    <w:abstractNumId w:val="2"/>
  </w:num>
  <w:num w:numId="8">
    <w:abstractNumId w:val="28"/>
  </w:num>
  <w:num w:numId="9">
    <w:abstractNumId w:val="1"/>
  </w:num>
  <w:num w:numId="10">
    <w:abstractNumId w:val="14"/>
  </w:num>
  <w:num w:numId="11">
    <w:abstractNumId w:val="7"/>
  </w:num>
  <w:num w:numId="12">
    <w:abstractNumId w:val="23"/>
  </w:num>
  <w:num w:numId="13">
    <w:abstractNumId w:val="19"/>
  </w:num>
  <w:num w:numId="14">
    <w:abstractNumId w:val="26"/>
  </w:num>
  <w:num w:numId="15">
    <w:abstractNumId w:val="27"/>
  </w:num>
  <w:num w:numId="16">
    <w:abstractNumId w:val="10"/>
  </w:num>
  <w:num w:numId="17">
    <w:abstractNumId w:val="9"/>
  </w:num>
  <w:num w:numId="18">
    <w:abstractNumId w:val="5"/>
  </w:num>
  <w:num w:numId="19">
    <w:abstractNumId w:val="11"/>
  </w:num>
  <w:num w:numId="20">
    <w:abstractNumId w:val="16"/>
  </w:num>
  <w:num w:numId="21">
    <w:abstractNumId w:val="25"/>
  </w:num>
  <w:num w:numId="22">
    <w:abstractNumId w:val="0"/>
  </w:num>
  <w:num w:numId="23">
    <w:abstractNumId w:val="3"/>
  </w:num>
  <w:num w:numId="24">
    <w:abstractNumId w:val="4"/>
  </w:num>
  <w:num w:numId="25">
    <w:abstractNumId w:val="24"/>
  </w:num>
  <w:num w:numId="26">
    <w:abstractNumId w:val="12"/>
  </w:num>
  <w:num w:numId="27">
    <w:abstractNumId w:val="22"/>
  </w:num>
  <w:num w:numId="28">
    <w:abstractNumId w:val="29"/>
  </w:num>
  <w:num w:numId="29">
    <w:abstractNumId w:val="18"/>
  </w:num>
  <w:num w:numId="30">
    <w:abstractNumId w:val="1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0A"/>
    <w:rsid w:val="00001D9D"/>
    <w:rsid w:val="0004351C"/>
    <w:rsid w:val="00076013"/>
    <w:rsid w:val="000D5B5C"/>
    <w:rsid w:val="000E02B7"/>
    <w:rsid w:val="001009C0"/>
    <w:rsid w:val="001625C6"/>
    <w:rsid w:val="00164414"/>
    <w:rsid w:val="00172B55"/>
    <w:rsid w:val="00182B03"/>
    <w:rsid w:val="0019405D"/>
    <w:rsid w:val="002431ED"/>
    <w:rsid w:val="00250606"/>
    <w:rsid w:val="00275647"/>
    <w:rsid w:val="00280BFD"/>
    <w:rsid w:val="002A3BB5"/>
    <w:rsid w:val="002B42BD"/>
    <w:rsid w:val="002D42ED"/>
    <w:rsid w:val="002D4733"/>
    <w:rsid w:val="002D4C51"/>
    <w:rsid w:val="0045118B"/>
    <w:rsid w:val="004551A8"/>
    <w:rsid w:val="00464E7A"/>
    <w:rsid w:val="004A270A"/>
    <w:rsid w:val="004B3E69"/>
    <w:rsid w:val="004B6646"/>
    <w:rsid w:val="004F113C"/>
    <w:rsid w:val="0050202F"/>
    <w:rsid w:val="005132EA"/>
    <w:rsid w:val="005B3752"/>
    <w:rsid w:val="0063079C"/>
    <w:rsid w:val="00661E81"/>
    <w:rsid w:val="00682644"/>
    <w:rsid w:val="00692F29"/>
    <w:rsid w:val="00693515"/>
    <w:rsid w:val="007121C0"/>
    <w:rsid w:val="007237E3"/>
    <w:rsid w:val="00753364"/>
    <w:rsid w:val="007D3172"/>
    <w:rsid w:val="00821A78"/>
    <w:rsid w:val="00861B4E"/>
    <w:rsid w:val="008771DA"/>
    <w:rsid w:val="008835B9"/>
    <w:rsid w:val="008946B3"/>
    <w:rsid w:val="008B2643"/>
    <w:rsid w:val="008B5DB8"/>
    <w:rsid w:val="008E222D"/>
    <w:rsid w:val="008E39C4"/>
    <w:rsid w:val="008F4E11"/>
    <w:rsid w:val="009216B6"/>
    <w:rsid w:val="00942E28"/>
    <w:rsid w:val="00955347"/>
    <w:rsid w:val="0097110F"/>
    <w:rsid w:val="00980C46"/>
    <w:rsid w:val="009860DF"/>
    <w:rsid w:val="00996772"/>
    <w:rsid w:val="00A17001"/>
    <w:rsid w:val="00A43E18"/>
    <w:rsid w:val="00A6734C"/>
    <w:rsid w:val="00AD3471"/>
    <w:rsid w:val="00B1291C"/>
    <w:rsid w:val="00B236FD"/>
    <w:rsid w:val="00B45CA9"/>
    <w:rsid w:val="00B63271"/>
    <w:rsid w:val="00C03785"/>
    <w:rsid w:val="00C0791B"/>
    <w:rsid w:val="00C66894"/>
    <w:rsid w:val="00C9614F"/>
    <w:rsid w:val="00CE58EE"/>
    <w:rsid w:val="00CE788A"/>
    <w:rsid w:val="00D0449E"/>
    <w:rsid w:val="00D149EF"/>
    <w:rsid w:val="00D25878"/>
    <w:rsid w:val="00D42605"/>
    <w:rsid w:val="00D576F9"/>
    <w:rsid w:val="00DC4981"/>
    <w:rsid w:val="00DF36F8"/>
    <w:rsid w:val="00E03B03"/>
    <w:rsid w:val="00E40C6B"/>
    <w:rsid w:val="00E5728C"/>
    <w:rsid w:val="00EA3C07"/>
    <w:rsid w:val="00EF1CC7"/>
    <w:rsid w:val="00F70EC7"/>
    <w:rsid w:val="00F72A55"/>
    <w:rsid w:val="00F94CC5"/>
    <w:rsid w:val="00F958B5"/>
    <w:rsid w:val="00FA1AC1"/>
    <w:rsid w:val="00FC744A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9A5A"/>
  <w15:docId w15:val="{84BD10C8-4C04-4F03-B297-79E1A7C3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70A"/>
  </w:style>
  <w:style w:type="paragraph" w:styleId="ListParagraph">
    <w:name w:val="List Paragraph"/>
    <w:basedOn w:val="Normal"/>
    <w:uiPriority w:val="34"/>
    <w:qFormat/>
    <w:rsid w:val="00661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981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AD3471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eastAsia="en-GB"/>
    </w:rPr>
  </w:style>
  <w:style w:type="character" w:customStyle="1" w:styleId="c0">
    <w:name w:val="c0"/>
    <w:basedOn w:val="DefaultParagraphFont"/>
    <w:rsid w:val="00AD3471"/>
    <w:rPr>
      <w:rFonts w:ascii="inherit" w:hAnsi="inherit" w:hint="default"/>
    </w:rPr>
  </w:style>
  <w:style w:type="paragraph" w:styleId="NoSpacing">
    <w:name w:val="No Spacing"/>
    <w:uiPriority w:val="1"/>
    <w:qFormat/>
    <w:rsid w:val="0050202F"/>
    <w:pPr>
      <w:spacing w:after="0" w:line="240" w:lineRule="auto"/>
    </w:pPr>
  </w:style>
  <w:style w:type="paragraph" w:customStyle="1" w:styleId="Default">
    <w:name w:val="Default"/>
    <w:rsid w:val="00942E2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9312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3D6"/>
                                <w:bottom w:val="single" w:sz="6" w:space="0" w:color="D0D3D6"/>
                                <w:right w:val="single" w:sz="6" w:space="0" w:color="D0D3D6"/>
                              </w:divBdr>
                              <w:divsChild>
                                <w:div w:id="152616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1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22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08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72337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0942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3D6"/>
                                <w:bottom w:val="single" w:sz="6" w:space="0" w:color="D0D3D6"/>
                                <w:right w:val="single" w:sz="6" w:space="0" w:color="D0D3D6"/>
                              </w:divBdr>
                              <w:divsChild>
                                <w:div w:id="59732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06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65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0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325084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196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810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11" w:color="CCCCCC"/>
                            <w:left w:val="single" w:sz="6" w:space="11" w:color="CCCCCC"/>
                            <w:bottom w:val="single" w:sz="6" w:space="11" w:color="CCCCCC"/>
                            <w:right w:val="single" w:sz="6" w:space="11" w:color="CCCCCC"/>
                          </w:divBdr>
                          <w:divsChild>
                            <w:div w:id="25208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95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49449397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" w:color="auto"/>
                        <w:left w:val="single" w:sz="24" w:space="2" w:color="auto"/>
                        <w:bottom w:val="single" w:sz="24" w:space="2" w:color="auto"/>
                        <w:right w:val="single" w:sz="24" w:space="2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1137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5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3D6"/>
                                <w:bottom w:val="single" w:sz="6" w:space="0" w:color="D0D3D6"/>
                                <w:right w:val="single" w:sz="6" w:space="0" w:color="D0D3D6"/>
                              </w:divBdr>
                              <w:divsChild>
                                <w:div w:id="170991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9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9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00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9303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D5D691A1745449B3B40DC5D26417C" ma:contentTypeVersion="0" ma:contentTypeDescription="Create a new document." ma:contentTypeScope="" ma:versionID="9fdcc8584d3823e9f41375d6122862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3A4C5-7BD8-4213-95FF-62C105895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A796EC-4245-46DA-9023-FB61AC31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52013A-A197-4B22-AED8-35AC54BFF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angela.storey@hse.gov.uk</dc:creator>
  <cp:lastModifiedBy>Angela Ellinson</cp:lastModifiedBy>
  <cp:revision>3</cp:revision>
  <dcterms:created xsi:type="dcterms:W3CDTF">2021-11-05T14:19:00Z</dcterms:created>
  <dcterms:modified xsi:type="dcterms:W3CDTF">2021-11-05T14:38:00Z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0x010100C32D5D691A1745449B3B40DC5D26417C</vt:lpwstr>
  </property>
</Properties>
</file>