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4F5" w:rsidRPr="00E6233E" w:rsidRDefault="00361BA4" w:rsidP="000C00E0">
      <w:pPr>
        <w:rPr>
          <w:rFonts w:ascii="Arial" w:hAnsi="Arial" w:cs="Arial"/>
        </w:rPr>
      </w:pPr>
      <w:r>
        <w:rPr>
          <w:rFonts w:cs="Arial"/>
        </w:rPr>
        <w:t xml:space="preserve"> </w:t>
      </w:r>
      <w:r w:rsidR="0019645D">
        <w:rPr>
          <w:rFonts w:cs="Arial"/>
          <w:noProof/>
        </w:rPr>
        <w:drawing>
          <wp:inline distT="0" distB="0" distL="0" distR="0">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445040" w:rsidRPr="00445040" w:rsidRDefault="00445040" w:rsidP="002B4E34">
      <w:pPr>
        <w:rPr>
          <w:rFonts w:ascii="Arial" w:hAnsi="Arial" w:cs="Arial"/>
          <w:b/>
          <w:sz w:val="20"/>
          <w:szCs w:val="20"/>
        </w:rPr>
      </w:pPr>
    </w:p>
    <w:p w:rsidR="000938DE" w:rsidRPr="002B4E34" w:rsidRDefault="000938DE" w:rsidP="002B4E34">
      <w:pPr>
        <w:jc w:val="center"/>
        <w:rPr>
          <w:rFonts w:asciiTheme="minorHAnsi" w:hAnsiTheme="minorHAnsi" w:cstheme="minorHAnsi"/>
          <w:b/>
          <w:sz w:val="32"/>
          <w:szCs w:val="32"/>
        </w:rPr>
      </w:pPr>
      <w:r w:rsidRPr="002B4E34">
        <w:rPr>
          <w:rFonts w:asciiTheme="minorHAnsi" w:hAnsiTheme="minorHAnsi" w:cstheme="minorHAnsi"/>
          <w:b/>
          <w:sz w:val="32"/>
          <w:szCs w:val="32"/>
        </w:rPr>
        <w:t>Kingstown Works Limited</w:t>
      </w:r>
    </w:p>
    <w:p w:rsidR="004244D0" w:rsidRPr="002B4E34" w:rsidRDefault="004244D0" w:rsidP="002B4E34">
      <w:pPr>
        <w:jc w:val="center"/>
        <w:rPr>
          <w:rFonts w:asciiTheme="minorHAnsi" w:hAnsiTheme="minorHAnsi" w:cstheme="minorHAnsi"/>
          <w:b/>
          <w:sz w:val="32"/>
          <w:szCs w:val="32"/>
        </w:rPr>
      </w:pPr>
    </w:p>
    <w:p w:rsidR="002B4E34" w:rsidRPr="002B4E34" w:rsidRDefault="002B4E34" w:rsidP="002B4E34">
      <w:pPr>
        <w:jc w:val="center"/>
        <w:rPr>
          <w:rFonts w:asciiTheme="minorHAnsi" w:hAnsiTheme="minorHAnsi" w:cstheme="minorHAnsi"/>
          <w:b/>
          <w:sz w:val="32"/>
          <w:szCs w:val="32"/>
        </w:rPr>
      </w:pPr>
    </w:p>
    <w:p w:rsidR="006E1D88" w:rsidRPr="002B4E34" w:rsidRDefault="00E64B1F" w:rsidP="002B4E34">
      <w:pPr>
        <w:jc w:val="center"/>
        <w:rPr>
          <w:rFonts w:asciiTheme="minorHAnsi" w:hAnsiTheme="minorHAnsi" w:cstheme="minorHAnsi"/>
          <w:b/>
          <w:bCs/>
          <w:sz w:val="32"/>
          <w:szCs w:val="32"/>
        </w:rPr>
      </w:pPr>
      <w:r w:rsidRPr="002B4E34">
        <w:rPr>
          <w:rFonts w:asciiTheme="minorHAnsi" w:hAnsiTheme="minorHAnsi" w:cstheme="minorHAnsi"/>
          <w:b/>
          <w:bCs/>
          <w:sz w:val="32"/>
          <w:szCs w:val="32"/>
        </w:rPr>
        <w:t>Document</w:t>
      </w:r>
      <w:r w:rsidR="00D836FE" w:rsidRPr="002B4E34">
        <w:rPr>
          <w:rFonts w:asciiTheme="minorHAnsi" w:hAnsiTheme="minorHAnsi" w:cstheme="minorHAnsi"/>
          <w:b/>
          <w:bCs/>
          <w:sz w:val="32"/>
          <w:szCs w:val="32"/>
        </w:rPr>
        <w:t xml:space="preserve"> 3</w:t>
      </w:r>
    </w:p>
    <w:p w:rsidR="002B4E34" w:rsidRPr="002B4E34" w:rsidRDefault="002B4E34" w:rsidP="002B4E34">
      <w:pPr>
        <w:jc w:val="center"/>
        <w:rPr>
          <w:rFonts w:asciiTheme="minorHAnsi" w:hAnsiTheme="minorHAnsi" w:cstheme="minorHAnsi"/>
          <w:b/>
          <w:bCs/>
          <w:sz w:val="32"/>
          <w:szCs w:val="32"/>
        </w:rPr>
      </w:pPr>
    </w:p>
    <w:p w:rsidR="002B4E34" w:rsidRPr="002B4E34" w:rsidRDefault="002B4E34" w:rsidP="002B4E34">
      <w:pPr>
        <w:jc w:val="center"/>
        <w:rPr>
          <w:rFonts w:asciiTheme="minorHAnsi" w:hAnsiTheme="minorHAnsi" w:cstheme="minorHAnsi"/>
          <w:b/>
          <w:bCs/>
          <w:sz w:val="32"/>
          <w:szCs w:val="32"/>
        </w:rPr>
      </w:pPr>
    </w:p>
    <w:p w:rsidR="009F5979" w:rsidRPr="009F5979" w:rsidRDefault="009F5979" w:rsidP="002B4E34">
      <w:pPr>
        <w:jc w:val="center"/>
        <w:rPr>
          <w:rFonts w:asciiTheme="minorHAnsi" w:hAnsiTheme="minorHAnsi" w:cstheme="minorHAnsi"/>
          <w:b/>
          <w:bCs/>
          <w:sz w:val="32"/>
          <w:szCs w:val="32"/>
        </w:rPr>
      </w:pPr>
      <w:r w:rsidRPr="009F5979">
        <w:rPr>
          <w:rFonts w:asciiTheme="minorHAnsi" w:hAnsiTheme="minorHAnsi" w:cstheme="minorHAnsi"/>
          <w:b/>
          <w:bCs/>
          <w:sz w:val="32"/>
          <w:szCs w:val="32"/>
        </w:rPr>
        <w:t>Tender response</w:t>
      </w:r>
    </w:p>
    <w:p w:rsidR="00D836FE" w:rsidRPr="009F5979" w:rsidRDefault="009F5979" w:rsidP="002B4E34">
      <w:pPr>
        <w:jc w:val="center"/>
        <w:rPr>
          <w:rFonts w:asciiTheme="minorHAnsi" w:hAnsiTheme="minorHAnsi" w:cstheme="minorHAnsi"/>
          <w:b/>
          <w:bCs/>
          <w:sz w:val="20"/>
          <w:szCs w:val="20"/>
        </w:rPr>
      </w:pPr>
      <w:r w:rsidRPr="009F5979">
        <w:rPr>
          <w:rFonts w:asciiTheme="minorHAnsi" w:hAnsiTheme="minorHAnsi" w:cstheme="minorHAnsi"/>
          <w:b/>
          <w:bCs/>
          <w:sz w:val="20"/>
          <w:szCs w:val="20"/>
        </w:rPr>
        <w:t xml:space="preserve"> </w:t>
      </w:r>
      <w:r w:rsidR="00D836FE" w:rsidRPr="009F5979">
        <w:rPr>
          <w:rFonts w:asciiTheme="minorHAnsi" w:hAnsiTheme="minorHAnsi" w:cstheme="minorHAnsi"/>
          <w:b/>
          <w:bCs/>
          <w:sz w:val="20"/>
          <w:szCs w:val="20"/>
        </w:rPr>
        <w:t>(to be completed and returned to KWL)</w:t>
      </w:r>
    </w:p>
    <w:p w:rsidR="000938DE" w:rsidRDefault="000938DE" w:rsidP="002B4E34">
      <w:pPr>
        <w:jc w:val="center"/>
        <w:rPr>
          <w:rFonts w:asciiTheme="minorHAnsi" w:hAnsiTheme="minorHAnsi" w:cstheme="minorHAnsi"/>
          <w:b/>
          <w:bCs/>
          <w:sz w:val="32"/>
          <w:szCs w:val="32"/>
        </w:rPr>
      </w:pPr>
    </w:p>
    <w:p w:rsidR="009F5979" w:rsidRPr="002B4E34" w:rsidRDefault="009F5979" w:rsidP="002B4E34">
      <w:pPr>
        <w:jc w:val="center"/>
        <w:rPr>
          <w:rFonts w:asciiTheme="minorHAnsi" w:hAnsiTheme="minorHAnsi" w:cstheme="minorHAnsi"/>
          <w:b/>
          <w:bCs/>
          <w:sz w:val="32"/>
          <w:szCs w:val="32"/>
        </w:rPr>
      </w:pPr>
    </w:p>
    <w:p w:rsidR="007754A4" w:rsidRPr="00893975" w:rsidRDefault="008C167B" w:rsidP="007754A4">
      <w:pPr>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Skip hire and processing of waste</w:t>
      </w:r>
    </w:p>
    <w:p w:rsidR="007754A4" w:rsidRPr="00893975" w:rsidRDefault="007754A4" w:rsidP="007754A4">
      <w:pPr>
        <w:jc w:val="center"/>
        <w:rPr>
          <w:rFonts w:asciiTheme="minorHAnsi" w:hAnsiTheme="minorHAnsi" w:cstheme="minorHAnsi"/>
          <w:b/>
          <w:bCs/>
          <w:sz w:val="32"/>
          <w:szCs w:val="32"/>
          <w:u w:val="single"/>
        </w:rPr>
      </w:pPr>
      <w:r w:rsidRPr="00893975">
        <w:rPr>
          <w:rFonts w:asciiTheme="minorHAnsi" w:hAnsiTheme="minorHAnsi" w:cstheme="minorHAnsi"/>
          <w:b/>
          <w:bCs/>
          <w:sz w:val="32"/>
          <w:szCs w:val="32"/>
          <w:u w:val="single"/>
        </w:rPr>
        <w:t>2019 - 2022</w:t>
      </w:r>
    </w:p>
    <w:p w:rsidR="00340649" w:rsidRPr="007627B3" w:rsidRDefault="00340649" w:rsidP="002B4E34">
      <w:pPr>
        <w:jc w:val="center"/>
        <w:rPr>
          <w:rFonts w:asciiTheme="minorHAnsi" w:hAnsiTheme="minorHAnsi" w:cstheme="minorHAnsi"/>
          <w:b/>
          <w:bCs/>
          <w:sz w:val="32"/>
          <w:szCs w:val="32"/>
          <w:u w:val="single"/>
        </w:rPr>
      </w:pPr>
    </w:p>
    <w:p w:rsidR="00EB5411" w:rsidRPr="002B4E34" w:rsidRDefault="00EB5411" w:rsidP="002B4E34">
      <w:pPr>
        <w:jc w:val="center"/>
        <w:rPr>
          <w:rFonts w:asciiTheme="minorHAnsi" w:hAnsiTheme="minorHAnsi" w:cstheme="minorHAnsi"/>
          <w:b/>
          <w:bCs/>
          <w:sz w:val="32"/>
          <w:szCs w:val="32"/>
          <w:highlight w:val="yellow"/>
        </w:rPr>
      </w:pPr>
    </w:p>
    <w:p w:rsidR="000938DE" w:rsidRPr="002B4E34" w:rsidRDefault="000938DE" w:rsidP="002B4E34">
      <w:pPr>
        <w:jc w:val="center"/>
        <w:rPr>
          <w:rFonts w:asciiTheme="minorHAnsi" w:hAnsiTheme="minorHAnsi" w:cstheme="minorHAnsi"/>
          <w:b/>
          <w:bCs/>
          <w:sz w:val="32"/>
          <w:szCs w:val="32"/>
          <w:highlight w:val="yellow"/>
        </w:rPr>
      </w:pPr>
    </w:p>
    <w:p w:rsidR="00A15B6A" w:rsidRPr="002B4E34" w:rsidRDefault="00A15B6A" w:rsidP="002B4E34">
      <w:pPr>
        <w:jc w:val="center"/>
        <w:rPr>
          <w:rFonts w:asciiTheme="minorHAnsi" w:hAnsiTheme="minorHAnsi" w:cstheme="minorHAnsi"/>
          <w:b/>
          <w:bCs/>
          <w:sz w:val="32"/>
          <w:szCs w:val="32"/>
        </w:rPr>
      </w:pPr>
      <w:r w:rsidRPr="002B4E34">
        <w:rPr>
          <w:rFonts w:asciiTheme="minorHAnsi" w:hAnsiTheme="minorHAnsi" w:cstheme="minorHAnsi"/>
          <w:b/>
          <w:bCs/>
          <w:sz w:val="32"/>
          <w:szCs w:val="32"/>
        </w:rPr>
        <w:t>CLOSING DATE AND TIME FOR RETURN OF THE TENDER:</w:t>
      </w:r>
    </w:p>
    <w:p w:rsidR="00BA6C67" w:rsidRPr="002B4E34" w:rsidRDefault="00BA6C67" w:rsidP="002B4E34">
      <w:pPr>
        <w:jc w:val="center"/>
        <w:rPr>
          <w:rFonts w:asciiTheme="minorHAnsi" w:hAnsiTheme="minorHAnsi" w:cstheme="minorHAnsi"/>
          <w:b/>
          <w:bCs/>
          <w:sz w:val="32"/>
          <w:szCs w:val="32"/>
        </w:rPr>
      </w:pPr>
    </w:p>
    <w:p w:rsidR="006D4006" w:rsidRPr="00465331" w:rsidRDefault="00592BC6" w:rsidP="002B4E34">
      <w:pPr>
        <w:jc w:val="center"/>
        <w:rPr>
          <w:rFonts w:asciiTheme="minorHAnsi" w:hAnsiTheme="minorHAnsi" w:cstheme="minorHAnsi"/>
          <w:b/>
          <w:bCs/>
          <w:sz w:val="32"/>
          <w:szCs w:val="32"/>
          <w:u w:val="single"/>
        </w:rPr>
      </w:pPr>
      <w:r>
        <w:rPr>
          <w:rFonts w:asciiTheme="minorHAnsi" w:hAnsiTheme="minorHAnsi" w:cstheme="minorHAnsi"/>
          <w:b/>
          <w:sz w:val="32"/>
          <w:szCs w:val="32"/>
          <w:u w:val="single"/>
        </w:rPr>
        <w:t>20</w:t>
      </w:r>
      <w:bookmarkStart w:id="0" w:name="_GoBack"/>
      <w:bookmarkEnd w:id="0"/>
      <w:r w:rsidR="006D4006" w:rsidRPr="00465331">
        <w:rPr>
          <w:rFonts w:asciiTheme="minorHAnsi" w:hAnsiTheme="minorHAnsi" w:cstheme="minorHAnsi"/>
          <w:b/>
          <w:sz w:val="32"/>
          <w:szCs w:val="32"/>
          <w:u w:val="single"/>
          <w:vertAlign w:val="superscript"/>
        </w:rPr>
        <w:t>TH</w:t>
      </w:r>
      <w:r w:rsidR="006D4006" w:rsidRPr="00465331">
        <w:rPr>
          <w:rFonts w:asciiTheme="minorHAnsi" w:hAnsiTheme="minorHAnsi" w:cstheme="minorHAnsi"/>
          <w:b/>
          <w:sz w:val="32"/>
          <w:szCs w:val="32"/>
          <w:u w:val="single"/>
        </w:rPr>
        <w:t xml:space="preserve"> DECEMBER 2018 - 14:00HH</w:t>
      </w:r>
    </w:p>
    <w:p w:rsidR="00BA6C67" w:rsidRPr="009F2298" w:rsidRDefault="00BA6C67" w:rsidP="002B4E34">
      <w:pPr>
        <w:jc w:val="center"/>
        <w:rPr>
          <w:rFonts w:asciiTheme="minorHAnsi" w:hAnsiTheme="minorHAnsi" w:cstheme="minorHAnsi"/>
          <w:b/>
          <w:sz w:val="20"/>
          <w:szCs w:val="32"/>
        </w:rPr>
      </w:pPr>
      <w:r w:rsidRPr="009F2298">
        <w:rPr>
          <w:rFonts w:asciiTheme="minorHAnsi" w:hAnsiTheme="minorHAnsi" w:cstheme="minorHAnsi"/>
          <w:b/>
          <w:sz w:val="20"/>
          <w:szCs w:val="32"/>
        </w:rPr>
        <w:t>(Submissions received after this time will not be accepted)</w:t>
      </w:r>
    </w:p>
    <w:p w:rsidR="000938DE" w:rsidRPr="002B4E34" w:rsidRDefault="000938DE" w:rsidP="0081634D">
      <w:pPr>
        <w:jc w:val="center"/>
        <w:rPr>
          <w:rFonts w:asciiTheme="minorHAnsi" w:hAnsiTheme="minorHAnsi" w:cstheme="minorHAnsi"/>
          <w:b/>
          <w:sz w:val="32"/>
          <w:szCs w:val="32"/>
          <w:highlight w:val="yellow"/>
        </w:rPr>
      </w:pPr>
    </w:p>
    <w:p w:rsidR="000938DE" w:rsidRPr="002B4E34" w:rsidRDefault="000938DE" w:rsidP="002B4E34">
      <w:pPr>
        <w:jc w:val="center"/>
        <w:rPr>
          <w:rFonts w:asciiTheme="minorHAnsi" w:hAnsiTheme="minorHAnsi" w:cstheme="minorHAnsi"/>
          <w:b/>
          <w:sz w:val="32"/>
          <w:szCs w:val="32"/>
          <w:highlight w:val="yellow"/>
        </w:rPr>
      </w:pPr>
    </w:p>
    <w:p w:rsidR="000938DE" w:rsidRPr="009C24E7" w:rsidRDefault="006E1D88" w:rsidP="002B4E34">
      <w:pPr>
        <w:pStyle w:val="BodyText"/>
        <w:spacing w:after="0"/>
        <w:jc w:val="center"/>
        <w:rPr>
          <w:rFonts w:asciiTheme="minorHAnsi" w:hAnsiTheme="minorHAnsi" w:cstheme="minorHAnsi"/>
          <w:sz w:val="32"/>
          <w:szCs w:val="32"/>
        </w:rPr>
      </w:pPr>
      <w:r w:rsidRPr="009C24E7">
        <w:rPr>
          <w:rFonts w:asciiTheme="minorHAnsi" w:hAnsiTheme="minorHAnsi" w:cstheme="minorHAnsi"/>
          <w:sz w:val="32"/>
          <w:szCs w:val="32"/>
        </w:rPr>
        <w:t>Tender Manager</w:t>
      </w:r>
    </w:p>
    <w:p w:rsidR="007E07A0" w:rsidRPr="009C24E7" w:rsidRDefault="006D4006" w:rsidP="002B4E34">
      <w:pPr>
        <w:pStyle w:val="BodyText"/>
        <w:spacing w:after="0"/>
        <w:jc w:val="center"/>
        <w:rPr>
          <w:rFonts w:asciiTheme="minorHAnsi" w:hAnsiTheme="minorHAnsi" w:cstheme="minorHAnsi"/>
          <w:sz w:val="32"/>
          <w:szCs w:val="32"/>
        </w:rPr>
      </w:pPr>
      <w:r w:rsidRPr="009C24E7">
        <w:rPr>
          <w:rFonts w:asciiTheme="minorHAnsi" w:hAnsiTheme="minorHAnsi" w:cstheme="minorHAnsi"/>
          <w:sz w:val="32"/>
          <w:szCs w:val="32"/>
        </w:rPr>
        <w:t>Nicola Moger</w:t>
      </w:r>
    </w:p>
    <w:p w:rsidR="000938DE" w:rsidRPr="009C24E7" w:rsidRDefault="000938DE" w:rsidP="002B4E34">
      <w:pPr>
        <w:pStyle w:val="BodyText"/>
        <w:spacing w:after="0"/>
        <w:jc w:val="center"/>
        <w:rPr>
          <w:rFonts w:asciiTheme="minorHAnsi" w:hAnsiTheme="minorHAnsi" w:cstheme="minorHAnsi"/>
          <w:sz w:val="32"/>
          <w:szCs w:val="32"/>
        </w:rPr>
      </w:pPr>
      <w:r w:rsidRPr="009C24E7">
        <w:rPr>
          <w:rFonts w:asciiTheme="minorHAnsi" w:hAnsiTheme="minorHAnsi" w:cstheme="minorHAnsi"/>
          <w:sz w:val="32"/>
          <w:szCs w:val="32"/>
        </w:rPr>
        <w:t>Kingstown Works Ltd</w:t>
      </w:r>
      <w:r w:rsidRPr="009C24E7">
        <w:rPr>
          <w:rFonts w:asciiTheme="minorHAnsi" w:hAnsiTheme="minorHAnsi" w:cstheme="minorHAnsi"/>
          <w:sz w:val="32"/>
          <w:szCs w:val="32"/>
        </w:rPr>
        <w:br/>
        <w:t>Connaught Road</w:t>
      </w:r>
      <w:r w:rsidRPr="009C24E7">
        <w:rPr>
          <w:rFonts w:asciiTheme="minorHAnsi" w:hAnsiTheme="minorHAnsi" w:cstheme="minorHAnsi"/>
          <w:sz w:val="32"/>
          <w:szCs w:val="32"/>
        </w:rPr>
        <w:br/>
        <w:t>Kingswood</w:t>
      </w:r>
      <w:r w:rsidRPr="009C24E7">
        <w:rPr>
          <w:rFonts w:asciiTheme="minorHAnsi" w:hAnsiTheme="minorHAnsi" w:cstheme="minorHAnsi"/>
          <w:sz w:val="32"/>
          <w:szCs w:val="32"/>
        </w:rPr>
        <w:br/>
        <w:t>Hull</w:t>
      </w:r>
      <w:r w:rsidRPr="009C24E7">
        <w:rPr>
          <w:rFonts w:asciiTheme="minorHAnsi" w:hAnsiTheme="minorHAnsi" w:cstheme="minorHAnsi"/>
          <w:sz w:val="32"/>
          <w:szCs w:val="32"/>
        </w:rPr>
        <w:br/>
        <w:t>HU7 3AP</w:t>
      </w:r>
    </w:p>
    <w:p w:rsidR="005D08C3" w:rsidRPr="002B4E34" w:rsidRDefault="005D08C3" w:rsidP="000C00E0">
      <w:pPr>
        <w:pStyle w:val="BodyText"/>
        <w:spacing w:after="0"/>
        <w:jc w:val="center"/>
        <w:rPr>
          <w:rFonts w:asciiTheme="minorHAnsi" w:hAnsiTheme="minorHAnsi" w:cstheme="minorHAnsi"/>
          <w:b/>
          <w:sz w:val="32"/>
          <w:szCs w:val="32"/>
        </w:rPr>
      </w:pPr>
    </w:p>
    <w:p w:rsidR="00445040" w:rsidRPr="009F5979" w:rsidRDefault="00592BC6" w:rsidP="000C00E0">
      <w:pPr>
        <w:jc w:val="center"/>
        <w:rPr>
          <w:rFonts w:asciiTheme="minorHAnsi" w:hAnsiTheme="minorHAnsi" w:cstheme="minorHAnsi"/>
          <w:b/>
          <w:sz w:val="32"/>
          <w:szCs w:val="32"/>
        </w:rPr>
      </w:pPr>
      <w:hyperlink r:id="rId10" w:history="1">
        <w:r w:rsidR="005D08C3" w:rsidRPr="009F5979">
          <w:rPr>
            <w:rStyle w:val="Hyperlink"/>
            <w:rFonts w:asciiTheme="minorHAnsi" w:hAnsiTheme="minorHAnsi" w:cstheme="minorHAnsi"/>
            <w:b/>
            <w:color w:val="auto"/>
            <w:sz w:val="32"/>
            <w:szCs w:val="32"/>
          </w:rPr>
          <w:t>eu.tendering@kingstownworks.co.uk</w:t>
        </w:r>
      </w:hyperlink>
    </w:p>
    <w:p w:rsidR="002B4E34" w:rsidRDefault="002B4E34">
      <w:pPr>
        <w:rPr>
          <w:rFonts w:asciiTheme="minorHAnsi" w:hAnsiTheme="minorHAnsi" w:cstheme="minorHAnsi"/>
          <w:b/>
          <w:sz w:val="32"/>
          <w:szCs w:val="32"/>
          <w:highlight w:val="yellow"/>
        </w:rPr>
      </w:pPr>
      <w:r>
        <w:rPr>
          <w:rFonts w:asciiTheme="minorHAnsi" w:hAnsiTheme="minorHAnsi" w:cstheme="minorHAnsi"/>
          <w:b/>
          <w:sz w:val="32"/>
          <w:szCs w:val="32"/>
          <w:highlight w:val="yellow"/>
        </w:rPr>
        <w:br w:type="page"/>
      </w:r>
    </w:p>
    <w:p w:rsidR="002504EF" w:rsidRPr="001C3CDD" w:rsidRDefault="002504EF" w:rsidP="00BA6C67">
      <w:pPr>
        <w:rPr>
          <w:rFonts w:ascii="Arial" w:hAnsi="Arial" w:cs="Arial"/>
          <w:b/>
          <w:sz w:val="20"/>
          <w:szCs w:val="20"/>
          <w:highlight w:val="yellow"/>
        </w:rPr>
      </w:pPr>
    </w:p>
    <w:p w:rsidR="002504EF" w:rsidRPr="007E4CDC" w:rsidRDefault="002504EF" w:rsidP="000C00E0">
      <w:pPr>
        <w:jc w:val="center"/>
        <w:rPr>
          <w:rFonts w:ascii="Arial" w:hAnsi="Arial" w:cs="Arial"/>
          <w:b/>
          <w:sz w:val="20"/>
          <w:szCs w:val="20"/>
        </w:rPr>
      </w:pPr>
    </w:p>
    <w:p w:rsidR="00C74802" w:rsidRPr="000D42B2" w:rsidRDefault="00C74802" w:rsidP="006A41DF">
      <w:pPr>
        <w:jc w:val="center"/>
        <w:rPr>
          <w:rFonts w:asciiTheme="minorHAnsi" w:hAnsiTheme="minorHAnsi" w:cstheme="minorHAnsi"/>
          <w:b/>
          <w:spacing w:val="-2"/>
          <w:sz w:val="28"/>
          <w:szCs w:val="28"/>
          <w:u w:val="single"/>
        </w:rPr>
      </w:pPr>
      <w:r w:rsidRPr="000D42B2">
        <w:rPr>
          <w:rFonts w:asciiTheme="minorHAnsi" w:hAnsiTheme="minorHAnsi" w:cstheme="minorHAnsi"/>
          <w:b/>
          <w:spacing w:val="-2"/>
          <w:sz w:val="28"/>
          <w:szCs w:val="28"/>
          <w:u w:val="single"/>
        </w:rPr>
        <w:t>Contents of this Document</w:t>
      </w:r>
    </w:p>
    <w:p w:rsidR="00286BF7" w:rsidRPr="000D42B2" w:rsidRDefault="00286BF7" w:rsidP="008F4E01">
      <w:pPr>
        <w:rPr>
          <w:rFonts w:asciiTheme="minorHAnsi" w:hAnsiTheme="minorHAnsi" w:cstheme="minorHAnsi"/>
          <w:spacing w:val="-2"/>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C74802" w:rsidRPr="000D42B2" w:rsidTr="00286BF7">
        <w:trPr>
          <w:jc w:val="center"/>
        </w:trPr>
        <w:tc>
          <w:tcPr>
            <w:tcW w:w="4264" w:type="dxa"/>
          </w:tcPr>
          <w:p w:rsidR="00C74802" w:rsidRPr="000D42B2" w:rsidRDefault="00C74802" w:rsidP="00A20E28">
            <w:pPr>
              <w:jc w:val="center"/>
              <w:rPr>
                <w:rFonts w:asciiTheme="minorHAnsi" w:hAnsiTheme="minorHAnsi" w:cstheme="minorHAnsi"/>
                <w:spacing w:val="-2"/>
                <w:sz w:val="28"/>
                <w:szCs w:val="28"/>
                <w:u w:val="single"/>
              </w:rPr>
            </w:pPr>
            <w:r w:rsidRPr="000D42B2">
              <w:rPr>
                <w:rFonts w:asciiTheme="minorHAnsi" w:hAnsiTheme="minorHAnsi" w:cstheme="minorHAnsi"/>
                <w:spacing w:val="-2"/>
                <w:sz w:val="28"/>
                <w:szCs w:val="28"/>
                <w:u w:val="single"/>
              </w:rPr>
              <w:t>Description</w:t>
            </w:r>
          </w:p>
          <w:p w:rsidR="001F19CA" w:rsidRPr="000D42B2" w:rsidRDefault="001F19CA" w:rsidP="00A20E28">
            <w:pPr>
              <w:jc w:val="center"/>
              <w:rPr>
                <w:rFonts w:asciiTheme="minorHAnsi" w:hAnsiTheme="minorHAnsi" w:cstheme="minorHAnsi"/>
                <w:spacing w:val="-2"/>
                <w:sz w:val="28"/>
                <w:szCs w:val="28"/>
                <w:u w:val="single"/>
              </w:rPr>
            </w:pPr>
          </w:p>
        </w:tc>
        <w:tc>
          <w:tcPr>
            <w:tcW w:w="4264" w:type="dxa"/>
          </w:tcPr>
          <w:p w:rsidR="00C74802" w:rsidRPr="000D42B2" w:rsidRDefault="00C74802" w:rsidP="00A20E28">
            <w:pPr>
              <w:jc w:val="center"/>
              <w:rPr>
                <w:rFonts w:asciiTheme="minorHAnsi" w:hAnsiTheme="minorHAnsi" w:cstheme="minorHAnsi"/>
                <w:spacing w:val="-2"/>
                <w:sz w:val="28"/>
                <w:szCs w:val="28"/>
                <w:u w:val="single"/>
              </w:rPr>
            </w:pPr>
            <w:r w:rsidRPr="000D42B2">
              <w:rPr>
                <w:rFonts w:asciiTheme="minorHAnsi" w:hAnsiTheme="minorHAnsi" w:cstheme="minorHAnsi"/>
                <w:spacing w:val="-2"/>
                <w:sz w:val="28"/>
                <w:szCs w:val="28"/>
                <w:u w:val="single"/>
              </w:rPr>
              <w:t>Page number</w:t>
            </w:r>
          </w:p>
        </w:tc>
      </w:tr>
      <w:tr w:rsidR="00734623" w:rsidRPr="000D42B2" w:rsidTr="00286BF7">
        <w:trPr>
          <w:jc w:val="center"/>
        </w:trPr>
        <w:tc>
          <w:tcPr>
            <w:tcW w:w="4264" w:type="dxa"/>
          </w:tcPr>
          <w:p w:rsidR="00177C52" w:rsidRDefault="00177C52" w:rsidP="00A20E28">
            <w:pPr>
              <w:spacing w:before="240"/>
              <w:jc w:val="center"/>
              <w:rPr>
                <w:rFonts w:asciiTheme="minorHAnsi" w:hAnsiTheme="minorHAnsi" w:cstheme="minorHAnsi"/>
                <w:sz w:val="28"/>
                <w:szCs w:val="28"/>
              </w:rPr>
            </w:pPr>
            <w:r>
              <w:rPr>
                <w:rFonts w:asciiTheme="minorHAnsi" w:hAnsiTheme="minorHAnsi" w:cstheme="minorHAnsi"/>
                <w:sz w:val="28"/>
                <w:szCs w:val="28"/>
              </w:rPr>
              <w:t xml:space="preserve">Technical Specification </w:t>
            </w:r>
          </w:p>
          <w:p w:rsidR="001F19CA" w:rsidRPr="000D42B2" w:rsidRDefault="00177C52" w:rsidP="00177C52">
            <w:pPr>
              <w:spacing w:before="240"/>
              <w:jc w:val="center"/>
              <w:rPr>
                <w:rFonts w:asciiTheme="minorHAnsi" w:hAnsiTheme="minorHAnsi" w:cstheme="minorHAnsi"/>
                <w:sz w:val="28"/>
                <w:szCs w:val="28"/>
              </w:rPr>
            </w:pPr>
            <w:r>
              <w:rPr>
                <w:rFonts w:asciiTheme="minorHAnsi" w:hAnsiTheme="minorHAnsi" w:cstheme="minorHAnsi"/>
                <w:sz w:val="28"/>
                <w:szCs w:val="28"/>
              </w:rPr>
              <w:t>Lots (i) and (ii)</w:t>
            </w:r>
          </w:p>
        </w:tc>
        <w:tc>
          <w:tcPr>
            <w:tcW w:w="4264" w:type="dxa"/>
          </w:tcPr>
          <w:p w:rsidR="00734623" w:rsidRPr="000D42B2" w:rsidRDefault="00734623" w:rsidP="00A20E28">
            <w:pPr>
              <w:spacing w:before="240"/>
              <w:jc w:val="center"/>
              <w:rPr>
                <w:rFonts w:asciiTheme="minorHAnsi" w:hAnsiTheme="minorHAnsi" w:cstheme="minorHAnsi"/>
                <w:spacing w:val="-2"/>
                <w:sz w:val="28"/>
                <w:szCs w:val="28"/>
              </w:rPr>
            </w:pPr>
            <w:r w:rsidRPr="000D42B2">
              <w:rPr>
                <w:rFonts w:asciiTheme="minorHAnsi" w:hAnsiTheme="minorHAnsi" w:cstheme="minorHAnsi"/>
                <w:spacing w:val="-2"/>
                <w:sz w:val="28"/>
                <w:szCs w:val="28"/>
              </w:rPr>
              <w:t>3</w:t>
            </w:r>
          </w:p>
        </w:tc>
      </w:tr>
      <w:tr w:rsidR="00C74802" w:rsidRPr="000D42B2" w:rsidTr="001F19CA">
        <w:trPr>
          <w:trHeight w:val="438"/>
          <w:jc w:val="center"/>
        </w:trPr>
        <w:tc>
          <w:tcPr>
            <w:tcW w:w="4264" w:type="dxa"/>
          </w:tcPr>
          <w:p w:rsidR="001F19CA" w:rsidRDefault="00177C52" w:rsidP="00A20E28">
            <w:pPr>
              <w:pStyle w:val="ListParagraph"/>
              <w:spacing w:before="240"/>
              <w:ind w:left="0"/>
              <w:jc w:val="center"/>
              <w:rPr>
                <w:rFonts w:asciiTheme="minorHAnsi" w:hAnsiTheme="minorHAnsi" w:cstheme="minorHAnsi"/>
                <w:sz w:val="28"/>
                <w:szCs w:val="28"/>
              </w:rPr>
            </w:pPr>
            <w:r>
              <w:rPr>
                <w:rFonts w:asciiTheme="minorHAnsi" w:hAnsiTheme="minorHAnsi" w:cstheme="minorHAnsi"/>
                <w:sz w:val="28"/>
                <w:szCs w:val="28"/>
              </w:rPr>
              <w:t>Award criteria matrix</w:t>
            </w:r>
          </w:p>
          <w:p w:rsidR="00177C52" w:rsidRPr="000D42B2" w:rsidRDefault="00177C52" w:rsidP="00177C52">
            <w:pPr>
              <w:spacing w:before="240"/>
              <w:jc w:val="center"/>
              <w:rPr>
                <w:rFonts w:asciiTheme="minorHAnsi" w:hAnsiTheme="minorHAnsi" w:cstheme="minorHAnsi"/>
                <w:sz w:val="28"/>
                <w:szCs w:val="28"/>
              </w:rPr>
            </w:pPr>
            <w:r>
              <w:rPr>
                <w:rFonts w:asciiTheme="minorHAnsi" w:hAnsiTheme="minorHAnsi" w:cstheme="minorHAnsi"/>
                <w:sz w:val="28"/>
                <w:szCs w:val="28"/>
              </w:rPr>
              <w:t>Lots (i) and (ii)</w:t>
            </w:r>
          </w:p>
        </w:tc>
        <w:tc>
          <w:tcPr>
            <w:tcW w:w="4264" w:type="dxa"/>
          </w:tcPr>
          <w:p w:rsidR="00C74802" w:rsidRPr="000D42B2" w:rsidRDefault="003004F9" w:rsidP="00A20E28">
            <w:pPr>
              <w:spacing w:before="240"/>
              <w:jc w:val="center"/>
              <w:rPr>
                <w:rFonts w:asciiTheme="minorHAnsi" w:hAnsiTheme="minorHAnsi" w:cstheme="minorHAnsi"/>
                <w:spacing w:val="-2"/>
                <w:sz w:val="28"/>
                <w:szCs w:val="28"/>
              </w:rPr>
            </w:pPr>
            <w:r w:rsidRPr="000D42B2">
              <w:rPr>
                <w:rFonts w:asciiTheme="minorHAnsi" w:hAnsiTheme="minorHAnsi" w:cstheme="minorHAnsi"/>
                <w:spacing w:val="-2"/>
                <w:sz w:val="28"/>
                <w:szCs w:val="28"/>
              </w:rPr>
              <w:t>4</w:t>
            </w:r>
          </w:p>
        </w:tc>
      </w:tr>
      <w:tr w:rsidR="001F19CA" w:rsidRPr="000D42B2" w:rsidTr="00286BF7">
        <w:trPr>
          <w:jc w:val="center"/>
        </w:trPr>
        <w:tc>
          <w:tcPr>
            <w:tcW w:w="4264" w:type="dxa"/>
          </w:tcPr>
          <w:p w:rsidR="001F19CA" w:rsidRPr="000D42B2" w:rsidRDefault="001F19CA" w:rsidP="00A20E28">
            <w:pPr>
              <w:spacing w:before="240"/>
              <w:jc w:val="center"/>
              <w:rPr>
                <w:rFonts w:asciiTheme="minorHAnsi" w:hAnsiTheme="minorHAnsi" w:cstheme="minorHAnsi"/>
                <w:sz w:val="28"/>
                <w:szCs w:val="28"/>
                <w:lang w:eastAsia="en-US"/>
              </w:rPr>
            </w:pPr>
            <w:r w:rsidRPr="000D42B2">
              <w:rPr>
                <w:rFonts w:asciiTheme="minorHAnsi" w:hAnsiTheme="minorHAnsi" w:cstheme="minorHAnsi"/>
                <w:sz w:val="28"/>
                <w:szCs w:val="28"/>
                <w:lang w:eastAsia="en-US"/>
              </w:rPr>
              <w:t xml:space="preserve">Supplier </w:t>
            </w:r>
            <w:r w:rsidR="00177C52">
              <w:rPr>
                <w:rFonts w:asciiTheme="minorHAnsi" w:hAnsiTheme="minorHAnsi" w:cstheme="minorHAnsi"/>
                <w:sz w:val="28"/>
                <w:szCs w:val="28"/>
                <w:lang w:eastAsia="en-US"/>
              </w:rPr>
              <w:t>Pricing Matrix</w:t>
            </w:r>
          </w:p>
          <w:p w:rsidR="001F19CA" w:rsidRPr="000D42B2" w:rsidRDefault="001F19CA" w:rsidP="00A20E28">
            <w:pPr>
              <w:spacing w:before="240"/>
              <w:jc w:val="center"/>
              <w:rPr>
                <w:rFonts w:asciiTheme="minorHAnsi" w:hAnsiTheme="minorHAnsi" w:cstheme="minorHAnsi"/>
                <w:sz w:val="28"/>
                <w:szCs w:val="28"/>
              </w:rPr>
            </w:pPr>
          </w:p>
        </w:tc>
        <w:tc>
          <w:tcPr>
            <w:tcW w:w="4264" w:type="dxa"/>
          </w:tcPr>
          <w:p w:rsidR="001F19CA" w:rsidRPr="000D42B2" w:rsidRDefault="00A20E28" w:rsidP="00A20E28">
            <w:pPr>
              <w:spacing w:before="240"/>
              <w:jc w:val="center"/>
              <w:rPr>
                <w:rFonts w:asciiTheme="minorHAnsi" w:hAnsiTheme="minorHAnsi" w:cstheme="minorHAnsi"/>
                <w:spacing w:val="-2"/>
                <w:sz w:val="28"/>
                <w:szCs w:val="28"/>
              </w:rPr>
            </w:pPr>
            <w:r w:rsidRPr="000D42B2">
              <w:rPr>
                <w:rFonts w:asciiTheme="minorHAnsi" w:hAnsiTheme="minorHAnsi" w:cstheme="minorHAnsi"/>
                <w:spacing w:val="-2"/>
                <w:sz w:val="28"/>
                <w:szCs w:val="28"/>
              </w:rPr>
              <w:t>5 - 9</w:t>
            </w:r>
          </w:p>
        </w:tc>
      </w:tr>
    </w:tbl>
    <w:p w:rsidR="00734623" w:rsidRPr="000D42B2" w:rsidRDefault="00734623" w:rsidP="008F4E01">
      <w:pPr>
        <w:rPr>
          <w:rFonts w:asciiTheme="minorHAnsi" w:hAnsiTheme="minorHAnsi" w:cstheme="minorHAnsi"/>
          <w:sz w:val="28"/>
          <w:szCs w:val="28"/>
        </w:rPr>
      </w:pPr>
    </w:p>
    <w:p w:rsidR="001F19CA" w:rsidRPr="000D42B2" w:rsidRDefault="001F19CA">
      <w:pPr>
        <w:rPr>
          <w:rFonts w:asciiTheme="minorHAnsi" w:hAnsiTheme="minorHAnsi" w:cstheme="minorHAnsi"/>
          <w:sz w:val="28"/>
          <w:szCs w:val="28"/>
        </w:rPr>
      </w:pPr>
      <w:r w:rsidRPr="000D42B2">
        <w:rPr>
          <w:rFonts w:asciiTheme="minorHAnsi" w:hAnsiTheme="minorHAnsi" w:cstheme="minorHAnsi"/>
          <w:sz w:val="28"/>
          <w:szCs w:val="28"/>
        </w:rPr>
        <w:br w:type="page"/>
      </w:r>
    </w:p>
    <w:p w:rsidR="00536DE0" w:rsidRDefault="00536DE0" w:rsidP="00620C41">
      <w:pPr>
        <w:jc w:val="center"/>
        <w:rPr>
          <w:rFonts w:ascii="Calibri" w:hAnsi="Calibri"/>
          <w:b/>
          <w:sz w:val="22"/>
          <w:szCs w:val="22"/>
        </w:rPr>
      </w:pPr>
    </w:p>
    <w:p w:rsidR="00620C41" w:rsidRPr="00C6390A" w:rsidRDefault="00D642FB" w:rsidP="00620C41">
      <w:pPr>
        <w:jc w:val="center"/>
        <w:rPr>
          <w:rFonts w:asciiTheme="minorHAnsi" w:hAnsiTheme="minorHAnsi" w:cstheme="minorHAnsi"/>
          <w:b/>
          <w:sz w:val="32"/>
          <w:szCs w:val="32"/>
          <w:u w:val="single"/>
        </w:rPr>
      </w:pPr>
      <w:r w:rsidRPr="00C6390A">
        <w:rPr>
          <w:rFonts w:asciiTheme="minorHAnsi" w:hAnsiTheme="minorHAnsi" w:cstheme="minorHAnsi"/>
          <w:b/>
          <w:sz w:val="32"/>
          <w:szCs w:val="32"/>
          <w:u w:val="single"/>
        </w:rPr>
        <w:t>The tender is offered on a 2</w:t>
      </w:r>
      <w:r w:rsidR="00620C41" w:rsidRPr="00C6390A">
        <w:rPr>
          <w:rFonts w:asciiTheme="minorHAnsi" w:hAnsiTheme="minorHAnsi" w:cstheme="minorHAnsi"/>
          <w:b/>
          <w:sz w:val="32"/>
          <w:szCs w:val="32"/>
          <w:u w:val="single"/>
        </w:rPr>
        <w:t xml:space="preserve"> + 1 basis</w:t>
      </w:r>
    </w:p>
    <w:p w:rsidR="00CF34A2" w:rsidRPr="008B1654" w:rsidRDefault="00CF34A2" w:rsidP="00620C41">
      <w:pPr>
        <w:jc w:val="center"/>
        <w:rPr>
          <w:rFonts w:asciiTheme="minorHAnsi" w:hAnsiTheme="minorHAnsi" w:cstheme="minorHAnsi"/>
          <w:b/>
        </w:rPr>
      </w:pPr>
    </w:p>
    <w:p w:rsidR="008566EF" w:rsidRDefault="008566EF" w:rsidP="00620C41">
      <w:pPr>
        <w:jc w:val="center"/>
        <w:rPr>
          <w:rFonts w:asciiTheme="minorHAnsi" w:hAnsiTheme="minorHAnsi" w:cstheme="minorHAnsi"/>
        </w:rPr>
      </w:pPr>
      <w:r>
        <w:rPr>
          <w:rFonts w:asciiTheme="minorHAnsi" w:hAnsiTheme="minorHAnsi" w:cstheme="minorHAnsi"/>
        </w:rPr>
        <w:t>P</w:t>
      </w:r>
      <w:r w:rsidR="00620C41" w:rsidRPr="00626F3A">
        <w:rPr>
          <w:rFonts w:asciiTheme="minorHAnsi" w:hAnsiTheme="minorHAnsi" w:cstheme="minorHAnsi"/>
        </w:rPr>
        <w:t>rices</w:t>
      </w:r>
      <w:r>
        <w:rPr>
          <w:rFonts w:asciiTheme="minorHAnsi" w:hAnsiTheme="minorHAnsi" w:cstheme="minorHAnsi"/>
        </w:rPr>
        <w:t xml:space="preserve"> offered</w:t>
      </w:r>
      <w:r w:rsidR="00620C41" w:rsidRPr="00626F3A">
        <w:rPr>
          <w:rFonts w:asciiTheme="minorHAnsi" w:hAnsiTheme="minorHAnsi" w:cstheme="minorHAnsi"/>
        </w:rPr>
        <w:t xml:space="preserve"> to be </w:t>
      </w:r>
      <w:r>
        <w:rPr>
          <w:rFonts w:asciiTheme="minorHAnsi" w:hAnsiTheme="minorHAnsi" w:cstheme="minorHAnsi"/>
        </w:rPr>
        <w:t>fixed from acceptance and reviewed</w:t>
      </w:r>
      <w:r w:rsidR="00D642FB" w:rsidRPr="00626F3A">
        <w:rPr>
          <w:rFonts w:asciiTheme="minorHAnsi" w:hAnsiTheme="minorHAnsi" w:cstheme="minorHAnsi"/>
        </w:rPr>
        <w:t xml:space="preserve"> </w:t>
      </w:r>
      <w:r w:rsidR="00620C41" w:rsidRPr="00626F3A">
        <w:rPr>
          <w:rFonts w:asciiTheme="minorHAnsi" w:hAnsiTheme="minorHAnsi" w:cstheme="minorHAnsi"/>
        </w:rPr>
        <w:t xml:space="preserve">3 months before the </w:t>
      </w:r>
      <w:r w:rsidR="00F035DE" w:rsidRPr="00626F3A">
        <w:rPr>
          <w:rFonts w:asciiTheme="minorHAnsi" w:hAnsiTheme="minorHAnsi" w:cstheme="minorHAnsi"/>
        </w:rPr>
        <w:t xml:space="preserve">contract </w:t>
      </w:r>
      <w:r w:rsidR="00D642FB" w:rsidRPr="00626F3A">
        <w:rPr>
          <w:rFonts w:asciiTheme="minorHAnsi" w:hAnsiTheme="minorHAnsi" w:cstheme="minorHAnsi"/>
        </w:rPr>
        <w:t>renewal date</w:t>
      </w:r>
      <w:r>
        <w:rPr>
          <w:rFonts w:asciiTheme="minorHAnsi" w:hAnsiTheme="minorHAnsi" w:cstheme="minorHAnsi"/>
        </w:rPr>
        <w:t>s.</w:t>
      </w:r>
    </w:p>
    <w:p w:rsidR="006D4006" w:rsidRPr="00626F3A" w:rsidRDefault="008566EF" w:rsidP="00620C41">
      <w:pPr>
        <w:jc w:val="center"/>
        <w:rPr>
          <w:rFonts w:asciiTheme="minorHAnsi" w:hAnsiTheme="minorHAnsi" w:cstheme="minorHAnsi"/>
        </w:rPr>
      </w:pPr>
      <w:r>
        <w:rPr>
          <w:rFonts w:asciiTheme="minorHAnsi" w:hAnsiTheme="minorHAnsi" w:cstheme="minorHAnsi"/>
        </w:rPr>
        <w:t>KWL reserve the right to appoint two companies to fulfil this contract on a primary and secondary basis.</w:t>
      </w:r>
    </w:p>
    <w:p w:rsidR="00620C41" w:rsidRPr="008B1654" w:rsidRDefault="00620C41" w:rsidP="00620C41">
      <w:pPr>
        <w:jc w:val="center"/>
        <w:rPr>
          <w:rFonts w:asciiTheme="minorHAnsi" w:hAnsiTheme="minorHAnsi" w:cstheme="minorHAnsi"/>
          <w:b/>
        </w:rPr>
      </w:pPr>
    </w:p>
    <w:p w:rsidR="002B5B4C" w:rsidRPr="00626F3A" w:rsidRDefault="002B5B4C" w:rsidP="00C177B9">
      <w:pPr>
        <w:spacing w:after="200" w:line="276" w:lineRule="auto"/>
        <w:contextualSpacing/>
        <w:rPr>
          <w:rFonts w:asciiTheme="minorHAnsi" w:hAnsiTheme="minorHAnsi" w:cstheme="minorHAnsi"/>
        </w:rPr>
      </w:pPr>
      <w:r w:rsidRPr="00626F3A">
        <w:rPr>
          <w:rFonts w:asciiTheme="minorHAnsi" w:hAnsiTheme="minorHAnsi" w:cstheme="minorHAnsi"/>
        </w:rPr>
        <w:t>Lot (i</w:t>
      </w:r>
      <w:r w:rsidR="00626F3A" w:rsidRPr="00626F3A">
        <w:rPr>
          <w:rFonts w:asciiTheme="minorHAnsi" w:hAnsiTheme="minorHAnsi" w:cstheme="minorHAnsi"/>
        </w:rPr>
        <w:t>) Skip</w:t>
      </w:r>
      <w:r w:rsidRPr="00626F3A">
        <w:rPr>
          <w:rFonts w:asciiTheme="minorHAnsi" w:hAnsiTheme="minorHAnsi" w:cstheme="minorHAnsi"/>
        </w:rPr>
        <w:t xml:space="preserve"> hire and waste disposal various addresses principally in the City of Hull</w:t>
      </w:r>
    </w:p>
    <w:p w:rsidR="002B5B4C" w:rsidRDefault="00402113" w:rsidP="00C177B9">
      <w:pPr>
        <w:spacing w:after="200" w:line="276" w:lineRule="auto"/>
        <w:contextualSpacing/>
        <w:rPr>
          <w:rFonts w:asciiTheme="minorHAnsi" w:hAnsiTheme="minorHAnsi" w:cstheme="minorHAnsi"/>
        </w:rPr>
      </w:pPr>
      <w:r>
        <w:rPr>
          <w:rFonts w:asciiTheme="minorHAnsi" w:hAnsiTheme="minorHAnsi" w:cstheme="minorHAnsi"/>
        </w:rPr>
        <w:t>Lot (ii) S</w:t>
      </w:r>
      <w:r w:rsidR="002B5B4C" w:rsidRPr="00626F3A">
        <w:rPr>
          <w:rFonts w:asciiTheme="minorHAnsi" w:hAnsiTheme="minorHAnsi" w:cstheme="minorHAnsi"/>
        </w:rPr>
        <w:t xml:space="preserve">kip hire and waste disposal from KWL </w:t>
      </w:r>
      <w:r>
        <w:rPr>
          <w:rFonts w:asciiTheme="minorHAnsi" w:hAnsiTheme="minorHAnsi" w:cstheme="minorHAnsi"/>
        </w:rPr>
        <w:t>Stores</w:t>
      </w:r>
      <w:r w:rsidR="002B5B4C" w:rsidRPr="00626F3A">
        <w:rPr>
          <w:rFonts w:asciiTheme="minorHAnsi" w:hAnsiTheme="minorHAnsi" w:cstheme="minorHAnsi"/>
        </w:rPr>
        <w:t xml:space="preserve"> within the City of Hull </w:t>
      </w:r>
      <w:r>
        <w:rPr>
          <w:rFonts w:asciiTheme="minorHAnsi" w:hAnsiTheme="minorHAnsi" w:cstheme="minorHAnsi"/>
        </w:rPr>
        <w:t>(Kingswood)</w:t>
      </w:r>
    </w:p>
    <w:p w:rsidR="00A76F25" w:rsidRPr="00A76F25" w:rsidRDefault="00A76F25" w:rsidP="00C177B9">
      <w:pPr>
        <w:spacing w:after="200" w:line="276" w:lineRule="auto"/>
        <w:contextualSpacing/>
        <w:rPr>
          <w:rFonts w:asciiTheme="minorHAnsi" w:hAnsiTheme="minorHAnsi" w:cstheme="minorHAnsi"/>
          <w:sz w:val="32"/>
          <w:szCs w:val="32"/>
          <w:u w:val="single"/>
        </w:rPr>
      </w:pPr>
    </w:p>
    <w:p w:rsidR="00A76F25" w:rsidRPr="00A76F25" w:rsidRDefault="00846EDE" w:rsidP="00C177B9">
      <w:pPr>
        <w:spacing w:after="200" w:line="276"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Technical Specification</w:t>
      </w:r>
    </w:p>
    <w:p w:rsidR="002B5B4C" w:rsidRPr="00626F3A" w:rsidRDefault="002B5B4C" w:rsidP="00E82194">
      <w:pPr>
        <w:rPr>
          <w:rFonts w:asciiTheme="minorHAnsi" w:hAnsiTheme="minorHAnsi" w:cstheme="minorHAnsi"/>
        </w:rPr>
      </w:pPr>
    </w:p>
    <w:p w:rsidR="006D4006" w:rsidRDefault="00746FB8" w:rsidP="00E82194">
      <w:pPr>
        <w:rPr>
          <w:rFonts w:asciiTheme="minorHAnsi" w:hAnsiTheme="minorHAnsi" w:cstheme="minorHAnsi"/>
          <w:b/>
        </w:rPr>
      </w:pPr>
      <w:r>
        <w:rPr>
          <w:rFonts w:asciiTheme="minorHAnsi" w:hAnsiTheme="minorHAnsi" w:cstheme="minorHAnsi"/>
          <w:b/>
        </w:rPr>
        <w:t>Lot (i)</w:t>
      </w:r>
    </w:p>
    <w:p w:rsidR="006B1FD0" w:rsidRDefault="006B1FD0" w:rsidP="00E82194">
      <w:pPr>
        <w:rPr>
          <w:rFonts w:asciiTheme="minorHAnsi" w:hAnsiTheme="minorHAnsi" w:cstheme="minorHAnsi"/>
          <w:b/>
        </w:rPr>
      </w:pPr>
    </w:p>
    <w:p w:rsidR="00C21DC7" w:rsidRPr="00C177B9" w:rsidRDefault="00C177B9" w:rsidP="00C177B9">
      <w:pPr>
        <w:rPr>
          <w:rFonts w:asciiTheme="minorHAnsi" w:hAnsiTheme="minorHAnsi" w:cstheme="minorHAnsi"/>
          <w:b/>
          <w:u w:val="single"/>
        </w:rPr>
      </w:pPr>
      <w:r w:rsidRPr="00C177B9">
        <w:rPr>
          <w:rFonts w:asciiTheme="minorHAnsi" w:hAnsiTheme="minorHAnsi" w:cstheme="minorHAnsi"/>
          <w:b/>
          <w:u w:val="single"/>
        </w:rPr>
        <w:t>General building waste and house clearance</w:t>
      </w:r>
    </w:p>
    <w:p w:rsidR="00C21DC7" w:rsidRPr="00626F3A" w:rsidRDefault="00C21DC7" w:rsidP="003159EE">
      <w:pPr>
        <w:jc w:val="center"/>
        <w:rPr>
          <w:rFonts w:asciiTheme="minorHAnsi" w:hAnsiTheme="minorHAnsi" w:cstheme="minorHAnsi"/>
        </w:rPr>
      </w:pPr>
      <w:r w:rsidRPr="00626F3A">
        <w:rPr>
          <w:rFonts w:asciiTheme="minorHAnsi" w:hAnsiTheme="minorHAnsi" w:cstheme="minorHAnsi"/>
        </w:rPr>
        <w:t xml:space="preserve">Next day delivery/exchange </w:t>
      </w:r>
      <w:r w:rsidR="00315404" w:rsidRPr="00626F3A">
        <w:rPr>
          <w:rFonts w:asciiTheme="minorHAnsi" w:hAnsiTheme="minorHAnsi" w:cstheme="minorHAnsi"/>
        </w:rPr>
        <w:t>(</w:t>
      </w:r>
      <w:r w:rsidRPr="00626F3A">
        <w:rPr>
          <w:rFonts w:asciiTheme="minorHAnsi" w:hAnsiTheme="minorHAnsi" w:cstheme="minorHAnsi"/>
        </w:rPr>
        <w:t xml:space="preserve">pre 9 am, if notified by 12.00 </w:t>
      </w:r>
      <w:r w:rsidR="003159EE" w:rsidRPr="00626F3A">
        <w:rPr>
          <w:rFonts w:asciiTheme="minorHAnsi" w:hAnsiTheme="minorHAnsi" w:cstheme="minorHAnsi"/>
        </w:rPr>
        <w:t xml:space="preserve">Monday </w:t>
      </w:r>
      <w:r w:rsidR="007204D9">
        <w:rPr>
          <w:rFonts w:asciiTheme="minorHAnsi" w:hAnsiTheme="minorHAnsi" w:cstheme="minorHAnsi"/>
        </w:rPr>
        <w:t>–</w:t>
      </w:r>
      <w:r w:rsidR="003159EE" w:rsidRPr="00626F3A">
        <w:rPr>
          <w:rFonts w:asciiTheme="minorHAnsi" w:hAnsiTheme="minorHAnsi" w:cstheme="minorHAnsi"/>
        </w:rPr>
        <w:t xml:space="preserve"> Saturday</w:t>
      </w:r>
      <w:r w:rsidR="007204D9">
        <w:rPr>
          <w:rFonts w:asciiTheme="minorHAnsi" w:hAnsiTheme="minorHAnsi" w:cstheme="minorHAnsi"/>
        </w:rPr>
        <w:t>)</w:t>
      </w:r>
    </w:p>
    <w:tbl>
      <w:tblPr>
        <w:tblStyle w:val="TableGrid"/>
        <w:tblW w:w="9662" w:type="dxa"/>
        <w:jc w:val="center"/>
        <w:tblLook w:val="04A0" w:firstRow="1" w:lastRow="0" w:firstColumn="1" w:lastColumn="0" w:noHBand="0" w:noVBand="1"/>
      </w:tblPr>
      <w:tblGrid>
        <w:gridCol w:w="338"/>
        <w:gridCol w:w="1086"/>
        <w:gridCol w:w="1249"/>
        <w:gridCol w:w="2085"/>
        <w:gridCol w:w="2520"/>
        <w:gridCol w:w="2384"/>
      </w:tblGrid>
      <w:tr w:rsidR="00C21DC7" w:rsidRPr="00626F3A" w:rsidTr="006B4E47">
        <w:trPr>
          <w:jc w:val="center"/>
        </w:trPr>
        <w:tc>
          <w:tcPr>
            <w:tcW w:w="338" w:type="dxa"/>
          </w:tcPr>
          <w:p w:rsidR="00C21DC7" w:rsidRPr="00626F3A" w:rsidRDefault="00C21DC7" w:rsidP="006501D2">
            <w:pPr>
              <w:rPr>
                <w:rFonts w:asciiTheme="minorHAnsi" w:hAnsiTheme="minorHAnsi" w:cstheme="minorHAnsi"/>
              </w:rPr>
            </w:pPr>
          </w:p>
        </w:tc>
        <w:tc>
          <w:tcPr>
            <w:tcW w:w="1090" w:type="dxa"/>
          </w:tcPr>
          <w:p w:rsidR="00C21DC7" w:rsidRPr="00121830" w:rsidRDefault="00C21DC7" w:rsidP="00121830">
            <w:pPr>
              <w:jc w:val="center"/>
              <w:rPr>
                <w:rFonts w:asciiTheme="minorHAnsi" w:hAnsiTheme="minorHAnsi" w:cstheme="minorHAnsi"/>
                <w:b/>
              </w:rPr>
            </w:pPr>
            <w:r w:rsidRPr="00121830">
              <w:rPr>
                <w:rFonts w:asciiTheme="minorHAnsi" w:hAnsiTheme="minorHAnsi" w:cstheme="minorHAnsi"/>
                <w:b/>
              </w:rPr>
              <w:t>Skip size</w:t>
            </w:r>
          </w:p>
        </w:tc>
        <w:tc>
          <w:tcPr>
            <w:tcW w:w="1255" w:type="dxa"/>
          </w:tcPr>
          <w:p w:rsidR="00C21DC7" w:rsidRPr="00121830" w:rsidRDefault="00C21DC7" w:rsidP="00121830">
            <w:pPr>
              <w:jc w:val="center"/>
              <w:rPr>
                <w:rFonts w:asciiTheme="minorHAnsi" w:hAnsiTheme="minorHAnsi" w:cstheme="minorHAnsi"/>
                <w:b/>
              </w:rPr>
            </w:pPr>
            <w:r w:rsidRPr="00121830">
              <w:rPr>
                <w:rFonts w:asciiTheme="minorHAnsi" w:hAnsiTheme="minorHAnsi" w:cstheme="minorHAnsi"/>
                <w:b/>
              </w:rPr>
              <w:t>Skip type</w:t>
            </w:r>
          </w:p>
        </w:tc>
        <w:tc>
          <w:tcPr>
            <w:tcW w:w="2031" w:type="dxa"/>
          </w:tcPr>
          <w:p w:rsidR="00C21DC7" w:rsidRPr="00121830" w:rsidRDefault="00C21DC7" w:rsidP="00121830">
            <w:pPr>
              <w:jc w:val="center"/>
              <w:rPr>
                <w:rFonts w:asciiTheme="minorHAnsi" w:hAnsiTheme="minorHAnsi" w:cstheme="minorHAnsi"/>
                <w:b/>
              </w:rPr>
            </w:pPr>
            <w:r w:rsidRPr="00121830">
              <w:rPr>
                <w:rFonts w:asciiTheme="minorHAnsi" w:hAnsiTheme="minorHAnsi" w:cstheme="minorHAnsi"/>
                <w:b/>
              </w:rPr>
              <w:t>Delivery/exchange</w:t>
            </w:r>
          </w:p>
        </w:tc>
        <w:tc>
          <w:tcPr>
            <w:tcW w:w="2539" w:type="dxa"/>
          </w:tcPr>
          <w:p w:rsidR="00C21DC7" w:rsidRPr="00121830" w:rsidRDefault="00C21DC7" w:rsidP="00121830">
            <w:pPr>
              <w:jc w:val="center"/>
              <w:rPr>
                <w:rFonts w:asciiTheme="minorHAnsi" w:hAnsiTheme="minorHAnsi" w:cstheme="minorHAnsi"/>
                <w:b/>
              </w:rPr>
            </w:pPr>
            <w:r w:rsidRPr="00121830">
              <w:rPr>
                <w:rFonts w:asciiTheme="minorHAnsi" w:hAnsiTheme="minorHAnsi" w:cstheme="minorHAnsi"/>
                <w:b/>
              </w:rPr>
              <w:t>Collection</w:t>
            </w:r>
          </w:p>
        </w:tc>
        <w:tc>
          <w:tcPr>
            <w:tcW w:w="2409" w:type="dxa"/>
          </w:tcPr>
          <w:p w:rsidR="00C21DC7" w:rsidRPr="00121830" w:rsidRDefault="00C21DC7" w:rsidP="00121830">
            <w:pPr>
              <w:jc w:val="center"/>
              <w:rPr>
                <w:rFonts w:asciiTheme="minorHAnsi" w:hAnsiTheme="minorHAnsi" w:cstheme="minorHAnsi"/>
                <w:b/>
              </w:rPr>
            </w:pPr>
            <w:r w:rsidRPr="00121830">
              <w:rPr>
                <w:rFonts w:asciiTheme="minorHAnsi" w:hAnsiTheme="minorHAnsi" w:cstheme="minorHAnsi"/>
                <w:b/>
              </w:rPr>
              <w:t>Notice given by KWL</w:t>
            </w:r>
          </w:p>
          <w:p w:rsidR="00121830" w:rsidRPr="00121830" w:rsidRDefault="00121830" w:rsidP="00121830">
            <w:pPr>
              <w:jc w:val="center"/>
              <w:rPr>
                <w:rFonts w:asciiTheme="minorHAnsi" w:hAnsiTheme="minorHAnsi" w:cstheme="minorHAnsi"/>
                <w:b/>
              </w:rPr>
            </w:pPr>
          </w:p>
        </w:tc>
      </w:tr>
      <w:tr w:rsidR="00C21DC7" w:rsidRPr="006C5FD4" w:rsidTr="006B4E47">
        <w:trPr>
          <w:jc w:val="center"/>
        </w:trPr>
        <w:tc>
          <w:tcPr>
            <w:tcW w:w="338" w:type="dxa"/>
          </w:tcPr>
          <w:p w:rsidR="00C21DC7" w:rsidRPr="006C5FD4" w:rsidRDefault="00C21DC7" w:rsidP="006501D2">
            <w:pPr>
              <w:rPr>
                <w:rFonts w:asciiTheme="minorHAnsi" w:hAnsiTheme="minorHAnsi" w:cstheme="minorHAnsi"/>
              </w:rPr>
            </w:pPr>
            <w:r w:rsidRPr="006C5FD4">
              <w:rPr>
                <w:rFonts w:asciiTheme="minorHAnsi" w:hAnsiTheme="minorHAnsi" w:cstheme="minorHAnsi"/>
              </w:rPr>
              <w:t>1</w:t>
            </w:r>
          </w:p>
        </w:tc>
        <w:tc>
          <w:tcPr>
            <w:tcW w:w="1090" w:type="dxa"/>
          </w:tcPr>
          <w:p w:rsidR="00C21DC7" w:rsidRPr="006C5FD4" w:rsidRDefault="00C21DC7" w:rsidP="006501D2">
            <w:pPr>
              <w:rPr>
                <w:rFonts w:asciiTheme="minorHAnsi" w:hAnsiTheme="minorHAnsi" w:cstheme="minorHAnsi"/>
              </w:rPr>
            </w:pPr>
            <w:r w:rsidRPr="006C5FD4">
              <w:rPr>
                <w:rFonts w:asciiTheme="minorHAnsi" w:hAnsiTheme="minorHAnsi" w:cstheme="minorHAnsi"/>
              </w:rPr>
              <w:t>2 yard</w:t>
            </w:r>
          </w:p>
        </w:tc>
        <w:tc>
          <w:tcPr>
            <w:tcW w:w="1255" w:type="dxa"/>
          </w:tcPr>
          <w:p w:rsidR="00C21DC7" w:rsidRPr="006C5FD4" w:rsidRDefault="00C21DC7" w:rsidP="006501D2">
            <w:pPr>
              <w:rPr>
                <w:rFonts w:asciiTheme="minorHAnsi" w:hAnsiTheme="minorHAnsi" w:cstheme="minorHAnsi"/>
              </w:rPr>
            </w:pPr>
            <w:r w:rsidRPr="006C5FD4">
              <w:rPr>
                <w:rFonts w:asciiTheme="minorHAnsi" w:hAnsiTheme="minorHAnsi" w:cstheme="minorHAnsi"/>
              </w:rPr>
              <w:t>open</w:t>
            </w:r>
          </w:p>
        </w:tc>
        <w:tc>
          <w:tcPr>
            <w:tcW w:w="2031" w:type="dxa"/>
          </w:tcPr>
          <w:p w:rsidR="00C21DC7" w:rsidRPr="006C5FD4" w:rsidRDefault="00C21DC7" w:rsidP="006501D2">
            <w:pPr>
              <w:rPr>
                <w:rFonts w:asciiTheme="minorHAnsi" w:hAnsiTheme="minorHAnsi" w:cstheme="minorHAnsi"/>
              </w:rPr>
            </w:pPr>
            <w:r w:rsidRPr="006C5FD4">
              <w:rPr>
                <w:rFonts w:asciiTheme="minorHAnsi" w:hAnsiTheme="minorHAnsi" w:cstheme="minorHAnsi"/>
              </w:rPr>
              <w:t>Pre 9am</w:t>
            </w:r>
            <w:r w:rsidR="00E978B3">
              <w:rPr>
                <w:rFonts w:asciiTheme="minorHAnsi" w:hAnsiTheme="minorHAnsi" w:cstheme="minorHAnsi"/>
              </w:rPr>
              <w:t xml:space="preserve"> next day</w:t>
            </w:r>
          </w:p>
        </w:tc>
        <w:tc>
          <w:tcPr>
            <w:tcW w:w="2539" w:type="dxa"/>
          </w:tcPr>
          <w:p w:rsidR="00C21DC7" w:rsidRPr="006C5FD4" w:rsidRDefault="00C21DC7" w:rsidP="006501D2">
            <w:pPr>
              <w:rPr>
                <w:rFonts w:asciiTheme="minorHAnsi" w:hAnsiTheme="minorHAnsi" w:cstheme="minorHAnsi"/>
              </w:rPr>
            </w:pPr>
            <w:r w:rsidRPr="006C5FD4">
              <w:rPr>
                <w:rFonts w:asciiTheme="minorHAnsi" w:hAnsiTheme="minorHAnsi" w:cstheme="minorHAnsi"/>
              </w:rPr>
              <w:t xml:space="preserve">Same day </w:t>
            </w:r>
            <w:r w:rsidRPr="00057BE6">
              <w:rPr>
                <w:rFonts w:asciiTheme="minorHAnsi" w:hAnsiTheme="minorHAnsi" w:cstheme="minorHAnsi"/>
                <w:sz w:val="16"/>
                <w:szCs w:val="16"/>
              </w:rPr>
              <w:t>(pre booked)</w:t>
            </w:r>
          </w:p>
        </w:tc>
        <w:tc>
          <w:tcPr>
            <w:tcW w:w="2409" w:type="dxa"/>
          </w:tcPr>
          <w:p w:rsidR="00626F3A" w:rsidRDefault="00C21DC7" w:rsidP="006501D2">
            <w:pPr>
              <w:rPr>
                <w:rFonts w:asciiTheme="minorHAnsi" w:hAnsiTheme="minorHAnsi" w:cstheme="minorHAnsi"/>
              </w:rPr>
            </w:pPr>
            <w:r w:rsidRPr="006C5FD4">
              <w:rPr>
                <w:rFonts w:asciiTheme="minorHAnsi" w:hAnsiTheme="minorHAnsi" w:cstheme="minorHAnsi"/>
              </w:rPr>
              <w:t xml:space="preserve">Next day </w:t>
            </w:r>
          </w:p>
          <w:p w:rsidR="00626F3A" w:rsidRPr="006C5FD4" w:rsidRDefault="00626F3A" w:rsidP="006501D2">
            <w:pPr>
              <w:rPr>
                <w:rFonts w:asciiTheme="minorHAnsi" w:hAnsiTheme="minorHAnsi" w:cstheme="minorHAnsi"/>
              </w:rPr>
            </w:pPr>
          </w:p>
        </w:tc>
      </w:tr>
      <w:tr w:rsidR="00C21DC7" w:rsidRPr="006C5FD4" w:rsidTr="006B4E47">
        <w:trPr>
          <w:jc w:val="center"/>
        </w:trPr>
        <w:tc>
          <w:tcPr>
            <w:tcW w:w="338" w:type="dxa"/>
          </w:tcPr>
          <w:p w:rsidR="00C21DC7" w:rsidRPr="006C5FD4" w:rsidRDefault="00C21DC7" w:rsidP="006501D2">
            <w:pPr>
              <w:rPr>
                <w:rFonts w:asciiTheme="minorHAnsi" w:hAnsiTheme="minorHAnsi" w:cstheme="minorHAnsi"/>
              </w:rPr>
            </w:pPr>
            <w:r w:rsidRPr="006C5FD4">
              <w:rPr>
                <w:rFonts w:asciiTheme="minorHAnsi" w:hAnsiTheme="minorHAnsi" w:cstheme="minorHAnsi"/>
              </w:rPr>
              <w:t>2</w:t>
            </w:r>
          </w:p>
        </w:tc>
        <w:tc>
          <w:tcPr>
            <w:tcW w:w="1090" w:type="dxa"/>
          </w:tcPr>
          <w:p w:rsidR="00C21DC7" w:rsidRPr="006C5FD4" w:rsidRDefault="00C21DC7" w:rsidP="006501D2">
            <w:pPr>
              <w:rPr>
                <w:rFonts w:asciiTheme="minorHAnsi" w:hAnsiTheme="minorHAnsi" w:cstheme="minorHAnsi"/>
              </w:rPr>
            </w:pPr>
            <w:r w:rsidRPr="006C5FD4">
              <w:rPr>
                <w:rFonts w:asciiTheme="minorHAnsi" w:hAnsiTheme="minorHAnsi" w:cstheme="minorHAnsi"/>
              </w:rPr>
              <w:t xml:space="preserve">4 yard </w:t>
            </w:r>
          </w:p>
        </w:tc>
        <w:tc>
          <w:tcPr>
            <w:tcW w:w="1255" w:type="dxa"/>
          </w:tcPr>
          <w:p w:rsidR="00C21DC7" w:rsidRPr="006C5FD4" w:rsidRDefault="00C21DC7" w:rsidP="006501D2">
            <w:pPr>
              <w:rPr>
                <w:rFonts w:asciiTheme="minorHAnsi" w:hAnsiTheme="minorHAnsi" w:cstheme="minorHAnsi"/>
              </w:rPr>
            </w:pPr>
            <w:r w:rsidRPr="006C5FD4">
              <w:rPr>
                <w:rFonts w:asciiTheme="minorHAnsi" w:hAnsiTheme="minorHAnsi" w:cstheme="minorHAnsi"/>
              </w:rPr>
              <w:t>open</w:t>
            </w:r>
          </w:p>
        </w:tc>
        <w:tc>
          <w:tcPr>
            <w:tcW w:w="2031" w:type="dxa"/>
          </w:tcPr>
          <w:p w:rsidR="00C21DC7" w:rsidRPr="006C5FD4" w:rsidRDefault="00C21DC7" w:rsidP="006501D2">
            <w:pPr>
              <w:rPr>
                <w:rFonts w:asciiTheme="minorHAnsi" w:hAnsiTheme="minorHAnsi" w:cstheme="minorHAnsi"/>
              </w:rPr>
            </w:pPr>
            <w:r w:rsidRPr="006C5FD4">
              <w:rPr>
                <w:rFonts w:asciiTheme="minorHAnsi" w:hAnsiTheme="minorHAnsi" w:cstheme="minorHAnsi"/>
              </w:rPr>
              <w:t>Pre 9am</w:t>
            </w:r>
            <w:r w:rsidR="00E978B3">
              <w:rPr>
                <w:rFonts w:asciiTheme="minorHAnsi" w:hAnsiTheme="minorHAnsi" w:cstheme="minorHAnsi"/>
              </w:rPr>
              <w:t xml:space="preserve"> next day</w:t>
            </w:r>
          </w:p>
        </w:tc>
        <w:tc>
          <w:tcPr>
            <w:tcW w:w="2539" w:type="dxa"/>
          </w:tcPr>
          <w:p w:rsidR="00C21DC7" w:rsidRDefault="00C21DC7" w:rsidP="006501D2">
            <w:pPr>
              <w:rPr>
                <w:rFonts w:asciiTheme="minorHAnsi" w:hAnsiTheme="minorHAnsi" w:cstheme="minorHAnsi"/>
              </w:rPr>
            </w:pPr>
            <w:r w:rsidRPr="006C5FD4">
              <w:rPr>
                <w:rFonts w:asciiTheme="minorHAnsi" w:hAnsiTheme="minorHAnsi" w:cstheme="minorHAnsi"/>
              </w:rPr>
              <w:t>24 hours from notification M-F</w:t>
            </w:r>
          </w:p>
          <w:p w:rsidR="00CF3FF3" w:rsidRPr="006C5FD4" w:rsidRDefault="00CF3FF3" w:rsidP="006501D2">
            <w:pPr>
              <w:rPr>
                <w:rFonts w:asciiTheme="minorHAnsi" w:hAnsiTheme="minorHAnsi" w:cstheme="minorHAnsi"/>
              </w:rPr>
            </w:pPr>
            <w:r>
              <w:rPr>
                <w:rFonts w:asciiTheme="minorHAnsi" w:hAnsiTheme="minorHAnsi" w:cstheme="minorHAnsi"/>
              </w:rPr>
              <w:t>Pre 12 midday</w:t>
            </w:r>
          </w:p>
        </w:tc>
        <w:tc>
          <w:tcPr>
            <w:tcW w:w="2409" w:type="dxa"/>
          </w:tcPr>
          <w:p w:rsidR="00C21DC7" w:rsidRPr="006C5FD4" w:rsidRDefault="00C21DC7" w:rsidP="006501D2">
            <w:pPr>
              <w:rPr>
                <w:rFonts w:asciiTheme="minorHAnsi" w:hAnsiTheme="minorHAnsi" w:cstheme="minorHAnsi"/>
              </w:rPr>
            </w:pPr>
            <w:r w:rsidRPr="006C5FD4">
              <w:rPr>
                <w:rFonts w:asciiTheme="minorHAnsi" w:hAnsiTheme="minorHAnsi" w:cstheme="minorHAnsi"/>
              </w:rPr>
              <w:t>Next day</w:t>
            </w:r>
          </w:p>
        </w:tc>
      </w:tr>
      <w:tr w:rsidR="00E978B3" w:rsidRPr="006C5FD4" w:rsidTr="006B4E47">
        <w:trPr>
          <w:jc w:val="center"/>
        </w:trPr>
        <w:tc>
          <w:tcPr>
            <w:tcW w:w="338"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3</w:t>
            </w:r>
          </w:p>
        </w:tc>
        <w:tc>
          <w:tcPr>
            <w:tcW w:w="1090"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4 yard</w:t>
            </w:r>
          </w:p>
        </w:tc>
        <w:tc>
          <w:tcPr>
            <w:tcW w:w="1255"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closed</w:t>
            </w:r>
          </w:p>
        </w:tc>
        <w:tc>
          <w:tcPr>
            <w:tcW w:w="2031" w:type="dxa"/>
          </w:tcPr>
          <w:p w:rsidR="00E978B3" w:rsidRPr="006C5FD4" w:rsidRDefault="00E978B3" w:rsidP="00BF4599">
            <w:pPr>
              <w:rPr>
                <w:rFonts w:asciiTheme="minorHAnsi" w:hAnsiTheme="minorHAnsi" w:cstheme="minorHAnsi"/>
              </w:rPr>
            </w:pPr>
            <w:r w:rsidRPr="006C5FD4">
              <w:rPr>
                <w:rFonts w:asciiTheme="minorHAnsi" w:hAnsiTheme="minorHAnsi" w:cstheme="minorHAnsi"/>
              </w:rPr>
              <w:t>Pre 9am</w:t>
            </w:r>
            <w:r>
              <w:rPr>
                <w:rFonts w:asciiTheme="minorHAnsi" w:hAnsiTheme="minorHAnsi" w:cstheme="minorHAnsi"/>
              </w:rPr>
              <w:t xml:space="preserve"> next day</w:t>
            </w:r>
          </w:p>
        </w:tc>
        <w:tc>
          <w:tcPr>
            <w:tcW w:w="2539" w:type="dxa"/>
          </w:tcPr>
          <w:p w:rsidR="00E978B3" w:rsidRDefault="00E978B3" w:rsidP="00CF3FF3">
            <w:pPr>
              <w:rPr>
                <w:rFonts w:asciiTheme="minorHAnsi" w:hAnsiTheme="minorHAnsi" w:cstheme="minorHAnsi"/>
              </w:rPr>
            </w:pPr>
            <w:r w:rsidRPr="006C5FD4">
              <w:rPr>
                <w:rFonts w:asciiTheme="minorHAnsi" w:hAnsiTheme="minorHAnsi" w:cstheme="minorHAnsi"/>
              </w:rPr>
              <w:t>24 hours from notification M-F</w:t>
            </w:r>
          </w:p>
          <w:p w:rsidR="00E978B3" w:rsidRPr="006C5FD4" w:rsidRDefault="00E978B3" w:rsidP="00CF3FF3">
            <w:pPr>
              <w:rPr>
                <w:rFonts w:asciiTheme="minorHAnsi" w:hAnsiTheme="minorHAnsi" w:cstheme="minorHAnsi"/>
              </w:rPr>
            </w:pPr>
            <w:r>
              <w:rPr>
                <w:rFonts w:asciiTheme="minorHAnsi" w:hAnsiTheme="minorHAnsi" w:cstheme="minorHAnsi"/>
              </w:rPr>
              <w:t>Pre 12 midday</w:t>
            </w:r>
          </w:p>
        </w:tc>
        <w:tc>
          <w:tcPr>
            <w:tcW w:w="2409"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Next day</w:t>
            </w:r>
          </w:p>
        </w:tc>
      </w:tr>
      <w:tr w:rsidR="00E978B3" w:rsidRPr="006C5FD4" w:rsidTr="006B4E47">
        <w:trPr>
          <w:jc w:val="center"/>
        </w:trPr>
        <w:tc>
          <w:tcPr>
            <w:tcW w:w="338"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4</w:t>
            </w:r>
          </w:p>
        </w:tc>
        <w:tc>
          <w:tcPr>
            <w:tcW w:w="1090"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 xml:space="preserve">8 yard </w:t>
            </w:r>
          </w:p>
        </w:tc>
        <w:tc>
          <w:tcPr>
            <w:tcW w:w="1255"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open</w:t>
            </w:r>
          </w:p>
        </w:tc>
        <w:tc>
          <w:tcPr>
            <w:tcW w:w="2031" w:type="dxa"/>
          </w:tcPr>
          <w:p w:rsidR="00E978B3" w:rsidRPr="006C5FD4" w:rsidRDefault="00E978B3" w:rsidP="00BF4599">
            <w:pPr>
              <w:rPr>
                <w:rFonts w:asciiTheme="minorHAnsi" w:hAnsiTheme="minorHAnsi" w:cstheme="minorHAnsi"/>
              </w:rPr>
            </w:pPr>
            <w:r w:rsidRPr="006C5FD4">
              <w:rPr>
                <w:rFonts w:asciiTheme="minorHAnsi" w:hAnsiTheme="minorHAnsi" w:cstheme="minorHAnsi"/>
              </w:rPr>
              <w:t>Pre 9am</w:t>
            </w:r>
            <w:r>
              <w:rPr>
                <w:rFonts w:asciiTheme="minorHAnsi" w:hAnsiTheme="minorHAnsi" w:cstheme="minorHAnsi"/>
              </w:rPr>
              <w:t xml:space="preserve"> next day</w:t>
            </w:r>
          </w:p>
        </w:tc>
        <w:tc>
          <w:tcPr>
            <w:tcW w:w="2539" w:type="dxa"/>
          </w:tcPr>
          <w:p w:rsidR="00E978B3" w:rsidRDefault="00E978B3" w:rsidP="00CF3FF3">
            <w:pPr>
              <w:rPr>
                <w:rFonts w:asciiTheme="minorHAnsi" w:hAnsiTheme="minorHAnsi" w:cstheme="minorHAnsi"/>
              </w:rPr>
            </w:pPr>
            <w:r w:rsidRPr="006C5FD4">
              <w:rPr>
                <w:rFonts w:asciiTheme="minorHAnsi" w:hAnsiTheme="minorHAnsi" w:cstheme="minorHAnsi"/>
              </w:rPr>
              <w:t>24 hours from notification M-F</w:t>
            </w:r>
          </w:p>
          <w:p w:rsidR="00E978B3" w:rsidRPr="006C5FD4" w:rsidRDefault="00E978B3" w:rsidP="00CF3FF3">
            <w:pPr>
              <w:rPr>
                <w:rFonts w:asciiTheme="minorHAnsi" w:hAnsiTheme="minorHAnsi" w:cstheme="minorHAnsi"/>
              </w:rPr>
            </w:pPr>
            <w:r>
              <w:rPr>
                <w:rFonts w:asciiTheme="minorHAnsi" w:hAnsiTheme="minorHAnsi" w:cstheme="minorHAnsi"/>
              </w:rPr>
              <w:t>Pre 12 midday</w:t>
            </w:r>
          </w:p>
        </w:tc>
        <w:tc>
          <w:tcPr>
            <w:tcW w:w="2409"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Next day</w:t>
            </w:r>
          </w:p>
        </w:tc>
      </w:tr>
      <w:tr w:rsidR="00E978B3" w:rsidRPr="006C5FD4" w:rsidTr="006B4E47">
        <w:trPr>
          <w:jc w:val="center"/>
        </w:trPr>
        <w:tc>
          <w:tcPr>
            <w:tcW w:w="338"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5</w:t>
            </w:r>
          </w:p>
        </w:tc>
        <w:tc>
          <w:tcPr>
            <w:tcW w:w="1090"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8 yard</w:t>
            </w:r>
          </w:p>
        </w:tc>
        <w:tc>
          <w:tcPr>
            <w:tcW w:w="1255"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closed</w:t>
            </w:r>
          </w:p>
        </w:tc>
        <w:tc>
          <w:tcPr>
            <w:tcW w:w="2031" w:type="dxa"/>
          </w:tcPr>
          <w:p w:rsidR="00E978B3" w:rsidRPr="006C5FD4" w:rsidRDefault="00E978B3" w:rsidP="00BF4599">
            <w:pPr>
              <w:rPr>
                <w:rFonts w:asciiTheme="minorHAnsi" w:hAnsiTheme="minorHAnsi" w:cstheme="minorHAnsi"/>
              </w:rPr>
            </w:pPr>
            <w:r w:rsidRPr="006C5FD4">
              <w:rPr>
                <w:rFonts w:asciiTheme="minorHAnsi" w:hAnsiTheme="minorHAnsi" w:cstheme="minorHAnsi"/>
              </w:rPr>
              <w:t>Pre 9am</w:t>
            </w:r>
            <w:r>
              <w:rPr>
                <w:rFonts w:asciiTheme="minorHAnsi" w:hAnsiTheme="minorHAnsi" w:cstheme="minorHAnsi"/>
              </w:rPr>
              <w:t xml:space="preserve"> next day</w:t>
            </w:r>
          </w:p>
        </w:tc>
        <w:tc>
          <w:tcPr>
            <w:tcW w:w="2539" w:type="dxa"/>
          </w:tcPr>
          <w:p w:rsidR="00E978B3" w:rsidRDefault="00E978B3" w:rsidP="00CF3FF3">
            <w:pPr>
              <w:rPr>
                <w:rFonts w:asciiTheme="minorHAnsi" w:hAnsiTheme="minorHAnsi" w:cstheme="minorHAnsi"/>
              </w:rPr>
            </w:pPr>
            <w:r w:rsidRPr="006C5FD4">
              <w:rPr>
                <w:rFonts w:asciiTheme="minorHAnsi" w:hAnsiTheme="minorHAnsi" w:cstheme="minorHAnsi"/>
              </w:rPr>
              <w:t>24 hours from notification M-F</w:t>
            </w:r>
          </w:p>
          <w:p w:rsidR="00E978B3" w:rsidRPr="006C5FD4" w:rsidRDefault="00E978B3" w:rsidP="00CF3FF3">
            <w:pPr>
              <w:rPr>
                <w:rFonts w:asciiTheme="minorHAnsi" w:hAnsiTheme="minorHAnsi" w:cstheme="minorHAnsi"/>
              </w:rPr>
            </w:pPr>
            <w:r>
              <w:rPr>
                <w:rFonts w:asciiTheme="minorHAnsi" w:hAnsiTheme="minorHAnsi" w:cstheme="minorHAnsi"/>
              </w:rPr>
              <w:t>Pre 12 midday</w:t>
            </w:r>
          </w:p>
        </w:tc>
        <w:tc>
          <w:tcPr>
            <w:tcW w:w="2409"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Next day</w:t>
            </w:r>
          </w:p>
        </w:tc>
      </w:tr>
      <w:tr w:rsidR="00E978B3" w:rsidRPr="006C5FD4" w:rsidTr="006B4E47">
        <w:trPr>
          <w:jc w:val="center"/>
        </w:trPr>
        <w:tc>
          <w:tcPr>
            <w:tcW w:w="338"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6</w:t>
            </w:r>
          </w:p>
        </w:tc>
        <w:tc>
          <w:tcPr>
            <w:tcW w:w="1090"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12 yard</w:t>
            </w:r>
          </w:p>
        </w:tc>
        <w:tc>
          <w:tcPr>
            <w:tcW w:w="1255"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open</w:t>
            </w:r>
          </w:p>
        </w:tc>
        <w:tc>
          <w:tcPr>
            <w:tcW w:w="2031" w:type="dxa"/>
          </w:tcPr>
          <w:p w:rsidR="00E978B3" w:rsidRPr="006C5FD4" w:rsidRDefault="00E978B3" w:rsidP="00BF4599">
            <w:pPr>
              <w:rPr>
                <w:rFonts w:asciiTheme="minorHAnsi" w:hAnsiTheme="minorHAnsi" w:cstheme="minorHAnsi"/>
              </w:rPr>
            </w:pPr>
            <w:r w:rsidRPr="006C5FD4">
              <w:rPr>
                <w:rFonts w:asciiTheme="minorHAnsi" w:hAnsiTheme="minorHAnsi" w:cstheme="minorHAnsi"/>
              </w:rPr>
              <w:t>Pre 9am</w:t>
            </w:r>
            <w:r>
              <w:rPr>
                <w:rFonts w:asciiTheme="minorHAnsi" w:hAnsiTheme="minorHAnsi" w:cstheme="minorHAnsi"/>
              </w:rPr>
              <w:t xml:space="preserve"> next day</w:t>
            </w:r>
          </w:p>
        </w:tc>
        <w:tc>
          <w:tcPr>
            <w:tcW w:w="2539" w:type="dxa"/>
          </w:tcPr>
          <w:p w:rsidR="00E978B3" w:rsidRDefault="00E978B3" w:rsidP="00CF3FF3">
            <w:pPr>
              <w:rPr>
                <w:rFonts w:asciiTheme="minorHAnsi" w:hAnsiTheme="minorHAnsi" w:cstheme="minorHAnsi"/>
              </w:rPr>
            </w:pPr>
            <w:r w:rsidRPr="006C5FD4">
              <w:rPr>
                <w:rFonts w:asciiTheme="minorHAnsi" w:hAnsiTheme="minorHAnsi" w:cstheme="minorHAnsi"/>
              </w:rPr>
              <w:t>24 hours from notification M-F</w:t>
            </w:r>
          </w:p>
          <w:p w:rsidR="00E978B3" w:rsidRPr="006C5FD4" w:rsidRDefault="00E978B3" w:rsidP="00CF3FF3">
            <w:pPr>
              <w:rPr>
                <w:rFonts w:asciiTheme="minorHAnsi" w:hAnsiTheme="minorHAnsi" w:cstheme="minorHAnsi"/>
              </w:rPr>
            </w:pPr>
            <w:r>
              <w:rPr>
                <w:rFonts w:asciiTheme="minorHAnsi" w:hAnsiTheme="minorHAnsi" w:cstheme="minorHAnsi"/>
              </w:rPr>
              <w:t>Pre 12 midday</w:t>
            </w:r>
          </w:p>
        </w:tc>
        <w:tc>
          <w:tcPr>
            <w:tcW w:w="2409"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Next day</w:t>
            </w:r>
          </w:p>
        </w:tc>
      </w:tr>
      <w:tr w:rsidR="00E978B3" w:rsidRPr="006C5FD4" w:rsidTr="006B4E47">
        <w:trPr>
          <w:jc w:val="center"/>
        </w:trPr>
        <w:tc>
          <w:tcPr>
            <w:tcW w:w="338"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7</w:t>
            </w:r>
          </w:p>
        </w:tc>
        <w:tc>
          <w:tcPr>
            <w:tcW w:w="1090"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12 yard</w:t>
            </w:r>
          </w:p>
        </w:tc>
        <w:tc>
          <w:tcPr>
            <w:tcW w:w="1255"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Closed</w:t>
            </w:r>
          </w:p>
        </w:tc>
        <w:tc>
          <w:tcPr>
            <w:tcW w:w="2031" w:type="dxa"/>
          </w:tcPr>
          <w:p w:rsidR="00E978B3" w:rsidRPr="006C5FD4" w:rsidRDefault="00E978B3" w:rsidP="00BF4599">
            <w:pPr>
              <w:rPr>
                <w:rFonts w:asciiTheme="minorHAnsi" w:hAnsiTheme="minorHAnsi" w:cstheme="minorHAnsi"/>
              </w:rPr>
            </w:pPr>
            <w:r w:rsidRPr="006C5FD4">
              <w:rPr>
                <w:rFonts w:asciiTheme="minorHAnsi" w:hAnsiTheme="minorHAnsi" w:cstheme="minorHAnsi"/>
              </w:rPr>
              <w:t>Pre 9am</w:t>
            </w:r>
            <w:r>
              <w:rPr>
                <w:rFonts w:asciiTheme="minorHAnsi" w:hAnsiTheme="minorHAnsi" w:cstheme="minorHAnsi"/>
              </w:rPr>
              <w:t xml:space="preserve"> next day</w:t>
            </w:r>
          </w:p>
        </w:tc>
        <w:tc>
          <w:tcPr>
            <w:tcW w:w="2539" w:type="dxa"/>
          </w:tcPr>
          <w:p w:rsidR="00E978B3" w:rsidRDefault="00E978B3" w:rsidP="00CF3FF3">
            <w:pPr>
              <w:rPr>
                <w:rFonts w:asciiTheme="minorHAnsi" w:hAnsiTheme="minorHAnsi" w:cstheme="minorHAnsi"/>
              </w:rPr>
            </w:pPr>
            <w:r w:rsidRPr="006C5FD4">
              <w:rPr>
                <w:rFonts w:asciiTheme="minorHAnsi" w:hAnsiTheme="minorHAnsi" w:cstheme="minorHAnsi"/>
              </w:rPr>
              <w:t>24 hours from notification M-F</w:t>
            </w:r>
          </w:p>
          <w:p w:rsidR="00E978B3" w:rsidRPr="006C5FD4" w:rsidRDefault="00E978B3" w:rsidP="00CF3FF3">
            <w:pPr>
              <w:rPr>
                <w:rFonts w:asciiTheme="minorHAnsi" w:hAnsiTheme="minorHAnsi" w:cstheme="minorHAnsi"/>
              </w:rPr>
            </w:pPr>
            <w:r>
              <w:rPr>
                <w:rFonts w:asciiTheme="minorHAnsi" w:hAnsiTheme="minorHAnsi" w:cstheme="minorHAnsi"/>
              </w:rPr>
              <w:t>Pre 12 midday</w:t>
            </w:r>
          </w:p>
        </w:tc>
        <w:tc>
          <w:tcPr>
            <w:tcW w:w="2409"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Next day</w:t>
            </w:r>
          </w:p>
        </w:tc>
      </w:tr>
      <w:tr w:rsidR="00E978B3" w:rsidRPr="006C5FD4" w:rsidTr="006B4E47">
        <w:trPr>
          <w:jc w:val="center"/>
        </w:trPr>
        <w:tc>
          <w:tcPr>
            <w:tcW w:w="338"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8</w:t>
            </w:r>
          </w:p>
        </w:tc>
        <w:tc>
          <w:tcPr>
            <w:tcW w:w="1090"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 xml:space="preserve">Skip </w:t>
            </w:r>
          </w:p>
          <w:p w:rsidR="00E978B3" w:rsidRPr="006C5FD4" w:rsidRDefault="00E978B3" w:rsidP="006501D2">
            <w:pPr>
              <w:rPr>
                <w:rFonts w:asciiTheme="minorHAnsi" w:hAnsiTheme="minorHAnsi" w:cstheme="minorHAnsi"/>
              </w:rPr>
            </w:pPr>
            <w:r w:rsidRPr="006C5FD4">
              <w:rPr>
                <w:rFonts w:asciiTheme="minorHAnsi" w:hAnsiTheme="minorHAnsi" w:cstheme="minorHAnsi"/>
              </w:rPr>
              <w:t>permit</w:t>
            </w:r>
          </w:p>
        </w:tc>
        <w:tc>
          <w:tcPr>
            <w:tcW w:w="1255"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On road</w:t>
            </w:r>
          </w:p>
        </w:tc>
        <w:tc>
          <w:tcPr>
            <w:tcW w:w="2031" w:type="dxa"/>
          </w:tcPr>
          <w:p w:rsidR="00E978B3" w:rsidRPr="006C5FD4" w:rsidRDefault="005C51EB" w:rsidP="006501D2">
            <w:pPr>
              <w:rPr>
                <w:rFonts w:asciiTheme="minorHAnsi" w:hAnsiTheme="minorHAnsi" w:cstheme="minorHAnsi"/>
              </w:rPr>
            </w:pPr>
            <w:r w:rsidRPr="006C5FD4">
              <w:rPr>
                <w:rFonts w:asciiTheme="minorHAnsi" w:hAnsiTheme="minorHAnsi" w:cstheme="minorHAnsi"/>
              </w:rPr>
              <w:t>W</w:t>
            </w:r>
            <w:r w:rsidR="00E978B3" w:rsidRPr="006C5FD4">
              <w:rPr>
                <w:rFonts w:asciiTheme="minorHAnsi" w:hAnsiTheme="minorHAnsi" w:cstheme="minorHAnsi"/>
              </w:rPr>
              <w:t>eekly</w:t>
            </w:r>
            <w:r>
              <w:rPr>
                <w:rFonts w:asciiTheme="minorHAnsi" w:hAnsiTheme="minorHAnsi" w:cstheme="minorHAnsi"/>
              </w:rPr>
              <w:t xml:space="preserve"> -  </w:t>
            </w:r>
            <w:r w:rsidRPr="00002982">
              <w:rPr>
                <w:rFonts w:asciiTheme="minorHAnsi" w:hAnsiTheme="minorHAnsi" w:cstheme="minorHAnsi"/>
                <w:i/>
                <w:sz w:val="16"/>
                <w:szCs w:val="16"/>
              </w:rPr>
              <w:t>to be included with all skip hires unless notified that this is not required</w:t>
            </w:r>
          </w:p>
        </w:tc>
        <w:tc>
          <w:tcPr>
            <w:tcW w:w="2539" w:type="dxa"/>
          </w:tcPr>
          <w:p w:rsidR="00E978B3" w:rsidRDefault="00E978B3" w:rsidP="00CF3FF3">
            <w:pPr>
              <w:rPr>
                <w:rFonts w:asciiTheme="minorHAnsi" w:hAnsiTheme="minorHAnsi" w:cstheme="minorHAnsi"/>
              </w:rPr>
            </w:pPr>
            <w:r w:rsidRPr="006C5FD4">
              <w:rPr>
                <w:rFonts w:asciiTheme="minorHAnsi" w:hAnsiTheme="minorHAnsi" w:cstheme="minorHAnsi"/>
              </w:rPr>
              <w:t>24 hours from notification M-F</w:t>
            </w:r>
          </w:p>
          <w:p w:rsidR="00E978B3" w:rsidRPr="006C5FD4" w:rsidRDefault="00E978B3" w:rsidP="00CF3FF3">
            <w:pPr>
              <w:rPr>
                <w:rFonts w:asciiTheme="minorHAnsi" w:hAnsiTheme="minorHAnsi" w:cstheme="minorHAnsi"/>
              </w:rPr>
            </w:pPr>
            <w:r>
              <w:rPr>
                <w:rFonts w:asciiTheme="minorHAnsi" w:hAnsiTheme="minorHAnsi" w:cstheme="minorHAnsi"/>
              </w:rPr>
              <w:t>Pre 12 midday</w:t>
            </w:r>
          </w:p>
        </w:tc>
        <w:tc>
          <w:tcPr>
            <w:tcW w:w="2409"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Next day</w:t>
            </w:r>
          </w:p>
        </w:tc>
      </w:tr>
      <w:tr w:rsidR="00E978B3" w:rsidRPr="006C5FD4" w:rsidTr="006B4E47">
        <w:trPr>
          <w:jc w:val="center"/>
        </w:trPr>
        <w:tc>
          <w:tcPr>
            <w:tcW w:w="338"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9</w:t>
            </w:r>
          </w:p>
        </w:tc>
        <w:tc>
          <w:tcPr>
            <w:tcW w:w="1090"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 xml:space="preserve">8 yard </w:t>
            </w:r>
          </w:p>
        </w:tc>
        <w:tc>
          <w:tcPr>
            <w:tcW w:w="1255"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open</w:t>
            </w:r>
          </w:p>
        </w:tc>
        <w:tc>
          <w:tcPr>
            <w:tcW w:w="2031"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Same day</w:t>
            </w:r>
          </w:p>
        </w:tc>
        <w:tc>
          <w:tcPr>
            <w:tcW w:w="2539" w:type="dxa"/>
          </w:tcPr>
          <w:p w:rsidR="00E978B3" w:rsidRDefault="00E978B3" w:rsidP="00CF3FF3">
            <w:pPr>
              <w:rPr>
                <w:rFonts w:asciiTheme="minorHAnsi" w:hAnsiTheme="minorHAnsi" w:cstheme="minorHAnsi"/>
              </w:rPr>
            </w:pPr>
            <w:r w:rsidRPr="006C5FD4">
              <w:rPr>
                <w:rFonts w:asciiTheme="minorHAnsi" w:hAnsiTheme="minorHAnsi" w:cstheme="minorHAnsi"/>
              </w:rPr>
              <w:t>24 hours from notification M-F</w:t>
            </w:r>
          </w:p>
          <w:p w:rsidR="00E978B3" w:rsidRPr="006C5FD4" w:rsidRDefault="00E978B3" w:rsidP="00CF3FF3">
            <w:pPr>
              <w:rPr>
                <w:rFonts w:asciiTheme="minorHAnsi" w:hAnsiTheme="minorHAnsi" w:cstheme="minorHAnsi"/>
              </w:rPr>
            </w:pPr>
            <w:r>
              <w:rPr>
                <w:rFonts w:asciiTheme="minorHAnsi" w:hAnsiTheme="minorHAnsi" w:cstheme="minorHAnsi"/>
              </w:rPr>
              <w:t>Pre 12 midday</w:t>
            </w:r>
          </w:p>
        </w:tc>
        <w:tc>
          <w:tcPr>
            <w:tcW w:w="2409" w:type="dxa"/>
          </w:tcPr>
          <w:p w:rsidR="00E978B3" w:rsidRPr="006C5FD4" w:rsidRDefault="00E978B3" w:rsidP="006501D2">
            <w:pPr>
              <w:rPr>
                <w:rFonts w:asciiTheme="minorHAnsi" w:hAnsiTheme="minorHAnsi" w:cstheme="minorHAnsi"/>
              </w:rPr>
            </w:pPr>
            <w:r w:rsidRPr="006C5FD4">
              <w:rPr>
                <w:rFonts w:asciiTheme="minorHAnsi" w:hAnsiTheme="minorHAnsi" w:cstheme="minorHAnsi"/>
              </w:rPr>
              <w:t>Same day</w:t>
            </w:r>
          </w:p>
        </w:tc>
      </w:tr>
    </w:tbl>
    <w:p w:rsidR="00C21DC7" w:rsidRDefault="00C21DC7" w:rsidP="00D642FB">
      <w:pPr>
        <w:ind w:left="720"/>
        <w:rPr>
          <w:rFonts w:asciiTheme="minorHAnsi" w:hAnsiTheme="minorHAnsi" w:cstheme="minorHAnsi"/>
          <w:b/>
        </w:rPr>
      </w:pPr>
    </w:p>
    <w:p w:rsidR="00A76F25" w:rsidRDefault="00A76F25">
      <w:pPr>
        <w:rPr>
          <w:rFonts w:asciiTheme="minorHAnsi" w:hAnsiTheme="minorHAnsi" w:cstheme="minorHAnsi"/>
          <w:b/>
        </w:rPr>
      </w:pPr>
      <w:r>
        <w:rPr>
          <w:rFonts w:asciiTheme="minorHAnsi" w:hAnsiTheme="minorHAnsi" w:cstheme="minorHAnsi"/>
          <w:b/>
        </w:rPr>
        <w:br w:type="page"/>
      </w:r>
    </w:p>
    <w:p w:rsidR="002A7037" w:rsidRDefault="002A7037" w:rsidP="002A7037">
      <w:pPr>
        <w:rPr>
          <w:rFonts w:asciiTheme="minorHAnsi" w:hAnsiTheme="minorHAnsi" w:cstheme="minorHAnsi"/>
          <w:b/>
        </w:rPr>
      </w:pPr>
      <w:r w:rsidRPr="00C177B9">
        <w:rPr>
          <w:rFonts w:asciiTheme="minorHAnsi" w:hAnsiTheme="minorHAnsi" w:cstheme="minorHAnsi"/>
          <w:b/>
        </w:rPr>
        <w:lastRenderedPageBreak/>
        <w:t>Lot (i)</w:t>
      </w:r>
      <w:r w:rsidR="00C177B9" w:rsidRPr="00C177B9">
        <w:rPr>
          <w:rFonts w:asciiTheme="minorHAnsi" w:hAnsiTheme="minorHAnsi" w:cstheme="minorHAnsi"/>
          <w:b/>
        </w:rPr>
        <w:t xml:space="preserve"> Rebates on recyclable waste</w:t>
      </w:r>
    </w:p>
    <w:p w:rsidR="006B1FD0" w:rsidRPr="00C177B9" w:rsidRDefault="006B1FD0" w:rsidP="002A7037">
      <w:pPr>
        <w:rPr>
          <w:rFonts w:asciiTheme="minorHAnsi" w:hAnsiTheme="minorHAnsi" w:cstheme="minorHAnsi"/>
          <w:b/>
        </w:rPr>
      </w:pPr>
    </w:p>
    <w:tbl>
      <w:tblPr>
        <w:tblStyle w:val="TableGrid"/>
        <w:tblW w:w="0" w:type="auto"/>
        <w:jc w:val="center"/>
        <w:tblLook w:val="04A0" w:firstRow="1" w:lastRow="0" w:firstColumn="1" w:lastColumn="0" w:noHBand="0" w:noVBand="1"/>
      </w:tblPr>
      <w:tblGrid>
        <w:gridCol w:w="4391"/>
        <w:gridCol w:w="5216"/>
      </w:tblGrid>
      <w:tr w:rsidR="00D47C05" w:rsidRPr="00D86CB7" w:rsidTr="00AD0EB4">
        <w:trPr>
          <w:trHeight w:val="273"/>
          <w:jc w:val="center"/>
        </w:trPr>
        <w:tc>
          <w:tcPr>
            <w:tcW w:w="4391" w:type="dxa"/>
          </w:tcPr>
          <w:p w:rsidR="00D47C05" w:rsidRPr="0051257B" w:rsidRDefault="00D47C05" w:rsidP="0051257B">
            <w:pPr>
              <w:pStyle w:val="ListParagraph"/>
              <w:numPr>
                <w:ilvl w:val="0"/>
                <w:numId w:val="24"/>
              </w:numPr>
              <w:contextualSpacing/>
              <w:rPr>
                <w:rFonts w:asciiTheme="minorHAnsi" w:hAnsiTheme="minorHAnsi" w:cstheme="minorHAnsi"/>
              </w:rPr>
            </w:pPr>
            <w:r w:rsidRPr="0051257B">
              <w:rPr>
                <w:rFonts w:asciiTheme="minorHAnsi" w:hAnsiTheme="minorHAnsi" w:cstheme="minorHAnsi"/>
              </w:rPr>
              <w:t>Timber</w:t>
            </w:r>
          </w:p>
        </w:tc>
        <w:tc>
          <w:tcPr>
            <w:tcW w:w="5216" w:type="dxa"/>
          </w:tcPr>
          <w:p w:rsidR="00D47C05" w:rsidRPr="0051257B" w:rsidRDefault="00D47C05" w:rsidP="0051257B">
            <w:pPr>
              <w:pStyle w:val="ListParagraph"/>
              <w:numPr>
                <w:ilvl w:val="0"/>
                <w:numId w:val="24"/>
              </w:numPr>
              <w:contextualSpacing/>
              <w:rPr>
                <w:rFonts w:asciiTheme="minorHAnsi" w:hAnsiTheme="minorHAnsi" w:cstheme="minorHAnsi"/>
              </w:rPr>
            </w:pPr>
            <w:r w:rsidRPr="0051257B">
              <w:rPr>
                <w:rFonts w:asciiTheme="minorHAnsi" w:hAnsiTheme="minorHAnsi" w:cstheme="minorHAnsi"/>
              </w:rPr>
              <w:t>Electric cable</w:t>
            </w:r>
          </w:p>
        </w:tc>
      </w:tr>
      <w:tr w:rsidR="00D47C05" w:rsidRPr="00D86CB7" w:rsidTr="000A13DB">
        <w:trPr>
          <w:trHeight w:val="286"/>
          <w:jc w:val="center"/>
        </w:trPr>
        <w:tc>
          <w:tcPr>
            <w:tcW w:w="4391" w:type="dxa"/>
          </w:tcPr>
          <w:p w:rsidR="00D47C05" w:rsidRPr="0051257B" w:rsidRDefault="00D47C05" w:rsidP="0051257B">
            <w:pPr>
              <w:pStyle w:val="ListParagraph"/>
              <w:numPr>
                <w:ilvl w:val="0"/>
                <w:numId w:val="24"/>
              </w:numPr>
              <w:contextualSpacing/>
              <w:rPr>
                <w:rFonts w:asciiTheme="minorHAnsi" w:hAnsiTheme="minorHAnsi" w:cstheme="minorHAnsi"/>
              </w:rPr>
            </w:pPr>
            <w:r w:rsidRPr="0051257B">
              <w:rPr>
                <w:rFonts w:asciiTheme="minorHAnsi" w:hAnsiTheme="minorHAnsi" w:cstheme="minorHAnsi"/>
              </w:rPr>
              <w:t>Glass</w:t>
            </w:r>
          </w:p>
        </w:tc>
        <w:tc>
          <w:tcPr>
            <w:tcW w:w="5216" w:type="dxa"/>
          </w:tcPr>
          <w:p w:rsidR="00D47C05" w:rsidRPr="0051257B" w:rsidRDefault="00D47C05" w:rsidP="0051257B">
            <w:pPr>
              <w:pStyle w:val="ListParagraph"/>
              <w:numPr>
                <w:ilvl w:val="0"/>
                <w:numId w:val="24"/>
              </w:numPr>
              <w:contextualSpacing/>
              <w:rPr>
                <w:rFonts w:asciiTheme="minorHAnsi" w:hAnsiTheme="minorHAnsi" w:cstheme="minorHAnsi"/>
              </w:rPr>
            </w:pPr>
            <w:r w:rsidRPr="0051257B">
              <w:rPr>
                <w:rFonts w:asciiTheme="minorHAnsi" w:hAnsiTheme="minorHAnsi" w:cstheme="minorHAnsi"/>
              </w:rPr>
              <w:t>Brick and demolition rubble</w:t>
            </w:r>
          </w:p>
        </w:tc>
      </w:tr>
      <w:tr w:rsidR="00D47C05" w:rsidRPr="00D86CB7" w:rsidTr="00C30013">
        <w:trPr>
          <w:trHeight w:val="273"/>
          <w:jc w:val="center"/>
        </w:trPr>
        <w:tc>
          <w:tcPr>
            <w:tcW w:w="4391" w:type="dxa"/>
          </w:tcPr>
          <w:p w:rsidR="00D47C05" w:rsidRPr="0051257B" w:rsidRDefault="00D47C05" w:rsidP="0051257B">
            <w:pPr>
              <w:pStyle w:val="ListParagraph"/>
              <w:numPr>
                <w:ilvl w:val="0"/>
                <w:numId w:val="24"/>
              </w:numPr>
              <w:contextualSpacing/>
              <w:rPr>
                <w:rFonts w:asciiTheme="minorHAnsi" w:hAnsiTheme="minorHAnsi" w:cstheme="minorHAnsi"/>
              </w:rPr>
            </w:pPr>
            <w:r w:rsidRPr="0051257B">
              <w:rPr>
                <w:rFonts w:asciiTheme="minorHAnsi" w:hAnsiTheme="minorHAnsi" w:cstheme="minorHAnsi"/>
              </w:rPr>
              <w:t>Cardboard</w:t>
            </w:r>
          </w:p>
        </w:tc>
        <w:tc>
          <w:tcPr>
            <w:tcW w:w="5216" w:type="dxa"/>
          </w:tcPr>
          <w:p w:rsidR="00D47C05" w:rsidRPr="0051257B" w:rsidRDefault="00D47C05" w:rsidP="0051257B">
            <w:pPr>
              <w:pStyle w:val="ListParagraph"/>
              <w:numPr>
                <w:ilvl w:val="0"/>
                <w:numId w:val="24"/>
              </w:numPr>
              <w:contextualSpacing/>
              <w:rPr>
                <w:rFonts w:asciiTheme="minorHAnsi" w:hAnsiTheme="minorHAnsi" w:cstheme="minorHAnsi"/>
              </w:rPr>
            </w:pPr>
            <w:r w:rsidRPr="0051257B">
              <w:rPr>
                <w:rFonts w:asciiTheme="minorHAnsi" w:hAnsiTheme="minorHAnsi" w:cstheme="minorHAnsi"/>
              </w:rPr>
              <w:t>Concrete</w:t>
            </w:r>
          </w:p>
        </w:tc>
      </w:tr>
      <w:tr w:rsidR="00D47C05" w:rsidRPr="00D86CB7" w:rsidTr="009969F5">
        <w:trPr>
          <w:trHeight w:val="273"/>
          <w:jc w:val="center"/>
        </w:trPr>
        <w:tc>
          <w:tcPr>
            <w:tcW w:w="4391" w:type="dxa"/>
          </w:tcPr>
          <w:p w:rsidR="00D47C05" w:rsidRPr="0051257B" w:rsidRDefault="00D47C05" w:rsidP="0051257B">
            <w:pPr>
              <w:pStyle w:val="ListParagraph"/>
              <w:numPr>
                <w:ilvl w:val="0"/>
                <w:numId w:val="24"/>
              </w:numPr>
              <w:contextualSpacing/>
              <w:rPr>
                <w:rFonts w:asciiTheme="minorHAnsi" w:hAnsiTheme="minorHAnsi" w:cstheme="minorHAnsi"/>
              </w:rPr>
            </w:pPr>
            <w:r w:rsidRPr="0051257B">
              <w:rPr>
                <w:rFonts w:asciiTheme="minorHAnsi" w:hAnsiTheme="minorHAnsi" w:cstheme="minorHAnsi"/>
              </w:rPr>
              <w:t>Green waste</w:t>
            </w:r>
          </w:p>
        </w:tc>
        <w:tc>
          <w:tcPr>
            <w:tcW w:w="5216" w:type="dxa"/>
          </w:tcPr>
          <w:p w:rsidR="00D47C05" w:rsidRPr="0051257B" w:rsidRDefault="00D47C05" w:rsidP="0051257B">
            <w:pPr>
              <w:pStyle w:val="ListParagraph"/>
              <w:numPr>
                <w:ilvl w:val="0"/>
                <w:numId w:val="24"/>
              </w:numPr>
              <w:rPr>
                <w:rFonts w:asciiTheme="minorHAnsi" w:hAnsiTheme="minorHAnsi" w:cstheme="minorHAnsi"/>
              </w:rPr>
            </w:pPr>
            <w:r w:rsidRPr="0051257B">
              <w:rPr>
                <w:rFonts w:asciiTheme="minorHAnsi" w:hAnsiTheme="minorHAnsi" w:cstheme="minorHAnsi"/>
              </w:rPr>
              <w:t xml:space="preserve">Other </w:t>
            </w:r>
          </w:p>
        </w:tc>
      </w:tr>
      <w:tr w:rsidR="00D47C05" w:rsidRPr="00D86CB7" w:rsidTr="00607BE8">
        <w:trPr>
          <w:trHeight w:val="286"/>
          <w:jc w:val="center"/>
        </w:trPr>
        <w:tc>
          <w:tcPr>
            <w:tcW w:w="4391" w:type="dxa"/>
          </w:tcPr>
          <w:p w:rsidR="00D47C05" w:rsidRPr="0051257B" w:rsidRDefault="00D47C05" w:rsidP="0051257B">
            <w:pPr>
              <w:pStyle w:val="ListParagraph"/>
              <w:numPr>
                <w:ilvl w:val="0"/>
                <w:numId w:val="24"/>
              </w:numPr>
              <w:contextualSpacing/>
              <w:rPr>
                <w:rFonts w:asciiTheme="minorHAnsi" w:hAnsiTheme="minorHAnsi" w:cstheme="minorHAnsi"/>
              </w:rPr>
            </w:pPr>
            <w:r w:rsidRPr="0051257B">
              <w:rPr>
                <w:rFonts w:asciiTheme="minorHAnsi" w:hAnsiTheme="minorHAnsi" w:cstheme="minorHAnsi"/>
              </w:rPr>
              <w:t>Plasterboard</w:t>
            </w:r>
          </w:p>
        </w:tc>
        <w:tc>
          <w:tcPr>
            <w:tcW w:w="5216" w:type="dxa"/>
          </w:tcPr>
          <w:p w:rsidR="00D47C05" w:rsidRPr="0051257B" w:rsidRDefault="00D47C05" w:rsidP="0051257B">
            <w:pPr>
              <w:pStyle w:val="ListParagraph"/>
              <w:numPr>
                <w:ilvl w:val="0"/>
                <w:numId w:val="24"/>
              </w:numPr>
              <w:rPr>
                <w:rFonts w:asciiTheme="minorHAnsi" w:hAnsiTheme="minorHAnsi" w:cstheme="minorHAnsi"/>
              </w:rPr>
            </w:pPr>
          </w:p>
        </w:tc>
      </w:tr>
    </w:tbl>
    <w:p w:rsidR="006B1FD0" w:rsidRDefault="006B1FD0" w:rsidP="00D642FB">
      <w:pPr>
        <w:ind w:left="720"/>
        <w:rPr>
          <w:rFonts w:asciiTheme="minorHAnsi" w:hAnsiTheme="minorHAnsi" w:cstheme="minorHAnsi"/>
          <w:b/>
        </w:rPr>
      </w:pPr>
    </w:p>
    <w:p w:rsidR="006B1FD0" w:rsidRDefault="006B1FD0">
      <w:pPr>
        <w:rPr>
          <w:rFonts w:asciiTheme="minorHAnsi" w:hAnsiTheme="minorHAnsi" w:cstheme="minorHAnsi"/>
          <w:b/>
        </w:rPr>
      </w:pPr>
    </w:p>
    <w:p w:rsidR="00262DD8" w:rsidRDefault="00262DD8" w:rsidP="00262DD8">
      <w:pPr>
        <w:rPr>
          <w:rFonts w:asciiTheme="minorHAnsi" w:hAnsiTheme="minorHAnsi" w:cstheme="minorHAnsi"/>
          <w:b/>
        </w:rPr>
      </w:pPr>
      <w:r>
        <w:rPr>
          <w:rFonts w:asciiTheme="minorHAnsi" w:hAnsiTheme="minorHAnsi" w:cstheme="minorHAnsi"/>
          <w:b/>
        </w:rPr>
        <w:t>Lot (ii)</w:t>
      </w:r>
    </w:p>
    <w:p w:rsidR="00262DD8" w:rsidRDefault="00262DD8" w:rsidP="00262DD8">
      <w:pPr>
        <w:rPr>
          <w:rFonts w:asciiTheme="minorHAnsi" w:hAnsiTheme="minorHAnsi" w:cstheme="minorHAnsi"/>
          <w:b/>
        </w:rPr>
      </w:pPr>
    </w:p>
    <w:p w:rsidR="00CF3FF3" w:rsidRPr="00262DD8" w:rsidRDefault="00262DD8" w:rsidP="00262DD8">
      <w:pPr>
        <w:rPr>
          <w:rFonts w:asciiTheme="minorHAnsi" w:hAnsiTheme="minorHAnsi" w:cstheme="minorHAnsi"/>
          <w:b/>
          <w:u w:val="single"/>
        </w:rPr>
      </w:pPr>
      <w:r w:rsidRPr="00262DD8">
        <w:rPr>
          <w:rFonts w:asciiTheme="minorHAnsi" w:hAnsiTheme="minorHAnsi" w:cstheme="minorHAnsi"/>
          <w:b/>
          <w:u w:val="single"/>
        </w:rPr>
        <w:t>Skip hire and waste collection from KWL stores</w:t>
      </w:r>
    </w:p>
    <w:p w:rsidR="00262DD8" w:rsidRDefault="00262DD8" w:rsidP="00D642FB">
      <w:pPr>
        <w:ind w:left="720"/>
        <w:rPr>
          <w:rFonts w:asciiTheme="minorHAnsi" w:hAnsiTheme="minorHAnsi" w:cstheme="minorHAnsi"/>
          <w:b/>
        </w:rPr>
      </w:pPr>
    </w:p>
    <w:tbl>
      <w:tblPr>
        <w:tblStyle w:val="TableGrid"/>
        <w:tblW w:w="10175" w:type="dxa"/>
        <w:tblLayout w:type="fixed"/>
        <w:tblLook w:val="04A0" w:firstRow="1" w:lastRow="0" w:firstColumn="1" w:lastColumn="0" w:noHBand="0" w:noVBand="1"/>
      </w:tblPr>
      <w:tblGrid>
        <w:gridCol w:w="369"/>
        <w:gridCol w:w="1594"/>
        <w:gridCol w:w="1845"/>
        <w:gridCol w:w="2461"/>
        <w:gridCol w:w="1522"/>
        <w:gridCol w:w="2384"/>
      </w:tblGrid>
      <w:tr w:rsidR="006E562F" w:rsidRPr="006C5FD4" w:rsidTr="00BC42E6">
        <w:trPr>
          <w:trHeight w:val="422"/>
        </w:trPr>
        <w:tc>
          <w:tcPr>
            <w:tcW w:w="369" w:type="dxa"/>
          </w:tcPr>
          <w:p w:rsidR="006E562F" w:rsidRPr="00626F3A" w:rsidRDefault="006E562F" w:rsidP="0030009F">
            <w:pPr>
              <w:spacing w:line="360" w:lineRule="auto"/>
              <w:rPr>
                <w:rFonts w:asciiTheme="minorHAnsi" w:hAnsiTheme="minorHAnsi" w:cstheme="minorHAnsi"/>
              </w:rPr>
            </w:pPr>
          </w:p>
        </w:tc>
        <w:tc>
          <w:tcPr>
            <w:tcW w:w="1594" w:type="dxa"/>
          </w:tcPr>
          <w:p w:rsidR="006E562F" w:rsidRPr="00121830" w:rsidRDefault="006E562F" w:rsidP="0030009F">
            <w:pPr>
              <w:spacing w:line="360" w:lineRule="auto"/>
              <w:jc w:val="center"/>
              <w:rPr>
                <w:rFonts w:asciiTheme="minorHAnsi" w:hAnsiTheme="minorHAnsi" w:cstheme="minorHAnsi"/>
                <w:b/>
              </w:rPr>
            </w:pPr>
            <w:r w:rsidRPr="00121830">
              <w:rPr>
                <w:rFonts w:asciiTheme="minorHAnsi" w:hAnsiTheme="minorHAnsi" w:cstheme="minorHAnsi"/>
                <w:b/>
              </w:rPr>
              <w:t>Skip size</w:t>
            </w:r>
          </w:p>
        </w:tc>
        <w:tc>
          <w:tcPr>
            <w:tcW w:w="1845" w:type="dxa"/>
          </w:tcPr>
          <w:p w:rsidR="006E562F" w:rsidRPr="00121830" w:rsidRDefault="006E562F" w:rsidP="0030009F">
            <w:pPr>
              <w:spacing w:line="360" w:lineRule="auto"/>
              <w:jc w:val="center"/>
              <w:rPr>
                <w:rFonts w:asciiTheme="minorHAnsi" w:hAnsiTheme="minorHAnsi" w:cstheme="minorHAnsi"/>
                <w:b/>
              </w:rPr>
            </w:pPr>
            <w:r w:rsidRPr="00121830">
              <w:rPr>
                <w:rFonts w:asciiTheme="minorHAnsi" w:hAnsiTheme="minorHAnsi" w:cstheme="minorHAnsi"/>
                <w:b/>
              </w:rPr>
              <w:t>Skip type</w:t>
            </w:r>
          </w:p>
        </w:tc>
        <w:tc>
          <w:tcPr>
            <w:tcW w:w="2461" w:type="dxa"/>
          </w:tcPr>
          <w:p w:rsidR="006E562F" w:rsidRPr="00121830" w:rsidRDefault="006E562F" w:rsidP="0030009F">
            <w:pPr>
              <w:spacing w:line="360" w:lineRule="auto"/>
              <w:jc w:val="center"/>
              <w:rPr>
                <w:rFonts w:asciiTheme="minorHAnsi" w:hAnsiTheme="minorHAnsi" w:cstheme="minorHAnsi"/>
                <w:b/>
              </w:rPr>
            </w:pPr>
            <w:r w:rsidRPr="00121830">
              <w:rPr>
                <w:rFonts w:asciiTheme="minorHAnsi" w:hAnsiTheme="minorHAnsi" w:cstheme="minorHAnsi"/>
                <w:b/>
              </w:rPr>
              <w:t>Delivery/exchange</w:t>
            </w:r>
          </w:p>
        </w:tc>
        <w:tc>
          <w:tcPr>
            <w:tcW w:w="3906" w:type="dxa"/>
            <w:gridSpan w:val="2"/>
          </w:tcPr>
          <w:p w:rsidR="006E562F" w:rsidRPr="00121830" w:rsidRDefault="006E562F" w:rsidP="0030009F">
            <w:pPr>
              <w:spacing w:line="360" w:lineRule="auto"/>
              <w:jc w:val="center"/>
              <w:rPr>
                <w:rFonts w:asciiTheme="minorHAnsi" w:hAnsiTheme="minorHAnsi" w:cstheme="minorHAnsi"/>
                <w:b/>
              </w:rPr>
            </w:pPr>
            <w:r w:rsidRPr="00121830">
              <w:rPr>
                <w:rFonts w:asciiTheme="minorHAnsi" w:hAnsiTheme="minorHAnsi" w:cstheme="minorHAnsi"/>
                <w:b/>
              </w:rPr>
              <w:t>Collection</w:t>
            </w:r>
          </w:p>
        </w:tc>
      </w:tr>
      <w:tr w:rsidR="006E562F" w:rsidRPr="006C5FD4" w:rsidTr="00BC42E6">
        <w:trPr>
          <w:trHeight w:val="1702"/>
        </w:trPr>
        <w:tc>
          <w:tcPr>
            <w:tcW w:w="369" w:type="dxa"/>
          </w:tcPr>
          <w:p w:rsidR="006E562F" w:rsidRPr="006C5FD4" w:rsidRDefault="006E562F" w:rsidP="0030009F">
            <w:pPr>
              <w:spacing w:line="360" w:lineRule="auto"/>
              <w:rPr>
                <w:rFonts w:asciiTheme="minorHAnsi" w:hAnsiTheme="minorHAnsi" w:cstheme="minorHAnsi"/>
              </w:rPr>
            </w:pPr>
            <w:r w:rsidRPr="006C5FD4">
              <w:rPr>
                <w:rFonts w:asciiTheme="minorHAnsi" w:hAnsiTheme="minorHAnsi" w:cstheme="minorHAnsi"/>
              </w:rPr>
              <w:t>1</w:t>
            </w:r>
          </w:p>
        </w:tc>
        <w:tc>
          <w:tcPr>
            <w:tcW w:w="1594" w:type="dxa"/>
          </w:tcPr>
          <w:p w:rsidR="006E562F" w:rsidRPr="006C5FD4" w:rsidRDefault="006E562F" w:rsidP="0030009F">
            <w:pPr>
              <w:spacing w:line="360" w:lineRule="auto"/>
              <w:rPr>
                <w:rFonts w:asciiTheme="minorHAnsi" w:hAnsiTheme="minorHAnsi" w:cstheme="minorHAnsi"/>
              </w:rPr>
            </w:pPr>
            <w:r>
              <w:rPr>
                <w:rFonts w:asciiTheme="minorHAnsi" w:hAnsiTheme="minorHAnsi" w:cstheme="minorHAnsi"/>
              </w:rPr>
              <w:t>1</w:t>
            </w:r>
            <w:r w:rsidRPr="006C5FD4">
              <w:rPr>
                <w:rFonts w:asciiTheme="minorHAnsi" w:hAnsiTheme="minorHAnsi" w:cstheme="minorHAnsi"/>
              </w:rPr>
              <w:t>2 yard</w:t>
            </w:r>
          </w:p>
        </w:tc>
        <w:tc>
          <w:tcPr>
            <w:tcW w:w="1845" w:type="dxa"/>
          </w:tcPr>
          <w:p w:rsidR="006E562F" w:rsidRDefault="006E562F" w:rsidP="0030009F">
            <w:pPr>
              <w:spacing w:line="360" w:lineRule="auto"/>
              <w:rPr>
                <w:rFonts w:asciiTheme="minorHAnsi" w:hAnsiTheme="minorHAnsi" w:cstheme="minorHAnsi"/>
              </w:rPr>
            </w:pPr>
            <w:r>
              <w:rPr>
                <w:rFonts w:asciiTheme="minorHAnsi" w:hAnsiTheme="minorHAnsi" w:cstheme="minorHAnsi"/>
              </w:rPr>
              <w:t>Closed</w:t>
            </w:r>
          </w:p>
          <w:p w:rsidR="006E562F" w:rsidRPr="00C20CF2" w:rsidRDefault="006E562F" w:rsidP="0030009F">
            <w:pPr>
              <w:spacing w:line="360" w:lineRule="auto"/>
              <w:rPr>
                <w:rFonts w:asciiTheme="minorHAnsi" w:hAnsiTheme="minorHAnsi" w:cstheme="minorHAnsi"/>
                <w:sz w:val="20"/>
                <w:szCs w:val="20"/>
              </w:rPr>
            </w:pPr>
            <w:r w:rsidRPr="00C20CF2">
              <w:rPr>
                <w:rFonts w:asciiTheme="minorHAnsi" w:hAnsiTheme="minorHAnsi" w:cstheme="minorHAnsi"/>
                <w:sz w:val="20"/>
                <w:szCs w:val="20"/>
              </w:rPr>
              <w:t>(General waste from stores and offices)</w:t>
            </w:r>
          </w:p>
        </w:tc>
        <w:tc>
          <w:tcPr>
            <w:tcW w:w="3983" w:type="dxa"/>
            <w:gridSpan w:val="2"/>
            <w:vMerge w:val="restart"/>
            <w:tcBorders>
              <w:right w:val="nil"/>
            </w:tcBorders>
          </w:tcPr>
          <w:p w:rsidR="006E562F" w:rsidRPr="006C5FD4" w:rsidRDefault="006E562F" w:rsidP="00C05541">
            <w:pPr>
              <w:jc w:val="both"/>
              <w:rPr>
                <w:rFonts w:asciiTheme="minorHAnsi" w:hAnsiTheme="minorHAnsi" w:cstheme="minorHAnsi"/>
              </w:rPr>
            </w:pPr>
            <w:r>
              <w:rPr>
                <w:rFonts w:asciiTheme="minorHAnsi" w:hAnsiTheme="minorHAnsi" w:cstheme="minorHAnsi"/>
              </w:rPr>
              <w:t xml:space="preserve">As requested by KWL Stores </w:t>
            </w:r>
            <w:r w:rsidR="00C20CF2">
              <w:rPr>
                <w:rFonts w:asciiTheme="minorHAnsi" w:hAnsiTheme="minorHAnsi" w:cstheme="minorHAnsi"/>
              </w:rPr>
              <w:t>target collection within 48 hours</w:t>
            </w:r>
            <w:r>
              <w:rPr>
                <w:rFonts w:asciiTheme="minorHAnsi" w:hAnsiTheme="minorHAnsi" w:cstheme="minorHAnsi"/>
              </w:rPr>
              <w:t xml:space="preserve"> Monday to Friday</w:t>
            </w:r>
          </w:p>
        </w:tc>
        <w:tc>
          <w:tcPr>
            <w:tcW w:w="2384" w:type="dxa"/>
            <w:vMerge w:val="restart"/>
            <w:tcBorders>
              <w:left w:val="nil"/>
            </w:tcBorders>
          </w:tcPr>
          <w:p w:rsidR="006E562F" w:rsidRPr="006C5FD4" w:rsidRDefault="006E562F" w:rsidP="00C05541">
            <w:pPr>
              <w:rPr>
                <w:rFonts w:asciiTheme="minorHAnsi" w:hAnsiTheme="minorHAnsi" w:cstheme="minorHAnsi"/>
              </w:rPr>
            </w:pPr>
          </w:p>
        </w:tc>
      </w:tr>
      <w:tr w:rsidR="006E562F" w:rsidRPr="006C5FD4" w:rsidTr="00BC42E6">
        <w:trPr>
          <w:trHeight w:val="843"/>
        </w:trPr>
        <w:tc>
          <w:tcPr>
            <w:tcW w:w="369" w:type="dxa"/>
          </w:tcPr>
          <w:p w:rsidR="006E562F" w:rsidRPr="006C5FD4" w:rsidRDefault="006E562F" w:rsidP="0030009F">
            <w:pPr>
              <w:spacing w:line="360" w:lineRule="auto"/>
              <w:rPr>
                <w:rFonts w:asciiTheme="minorHAnsi" w:hAnsiTheme="minorHAnsi" w:cstheme="minorHAnsi"/>
              </w:rPr>
            </w:pPr>
            <w:r w:rsidRPr="006C5FD4">
              <w:rPr>
                <w:rFonts w:asciiTheme="minorHAnsi" w:hAnsiTheme="minorHAnsi" w:cstheme="minorHAnsi"/>
              </w:rPr>
              <w:t>2</w:t>
            </w:r>
          </w:p>
        </w:tc>
        <w:tc>
          <w:tcPr>
            <w:tcW w:w="1594" w:type="dxa"/>
          </w:tcPr>
          <w:p w:rsidR="006E562F" w:rsidRPr="006C5FD4" w:rsidRDefault="006E562F" w:rsidP="0030009F">
            <w:pPr>
              <w:spacing w:line="360" w:lineRule="auto"/>
              <w:rPr>
                <w:rFonts w:asciiTheme="minorHAnsi" w:hAnsiTheme="minorHAnsi" w:cstheme="minorHAnsi"/>
              </w:rPr>
            </w:pPr>
            <w:r>
              <w:rPr>
                <w:rFonts w:asciiTheme="minorHAnsi" w:hAnsiTheme="minorHAnsi" w:cstheme="minorHAnsi"/>
              </w:rPr>
              <w:t>8</w:t>
            </w:r>
            <w:r w:rsidRPr="006C5FD4">
              <w:rPr>
                <w:rFonts w:asciiTheme="minorHAnsi" w:hAnsiTheme="minorHAnsi" w:cstheme="minorHAnsi"/>
              </w:rPr>
              <w:t xml:space="preserve"> yard </w:t>
            </w:r>
          </w:p>
        </w:tc>
        <w:tc>
          <w:tcPr>
            <w:tcW w:w="1845" w:type="dxa"/>
          </w:tcPr>
          <w:p w:rsidR="006E562F" w:rsidRDefault="006E562F" w:rsidP="0030009F">
            <w:pPr>
              <w:spacing w:line="360" w:lineRule="auto"/>
              <w:rPr>
                <w:rFonts w:asciiTheme="minorHAnsi" w:hAnsiTheme="minorHAnsi" w:cstheme="minorHAnsi"/>
              </w:rPr>
            </w:pPr>
            <w:r>
              <w:rPr>
                <w:rFonts w:asciiTheme="minorHAnsi" w:hAnsiTheme="minorHAnsi" w:cstheme="minorHAnsi"/>
              </w:rPr>
              <w:t>Closed</w:t>
            </w:r>
          </w:p>
          <w:p w:rsidR="006E562F" w:rsidRPr="00C20CF2" w:rsidRDefault="006E562F" w:rsidP="0030009F">
            <w:pPr>
              <w:spacing w:line="360" w:lineRule="auto"/>
              <w:rPr>
                <w:rFonts w:asciiTheme="minorHAnsi" w:hAnsiTheme="minorHAnsi" w:cstheme="minorHAnsi"/>
                <w:sz w:val="20"/>
                <w:szCs w:val="20"/>
              </w:rPr>
            </w:pPr>
            <w:r w:rsidRPr="00C20CF2">
              <w:rPr>
                <w:rFonts w:asciiTheme="minorHAnsi" w:hAnsiTheme="minorHAnsi" w:cstheme="minorHAnsi"/>
                <w:sz w:val="20"/>
                <w:szCs w:val="20"/>
              </w:rPr>
              <w:t>(Glass)</w:t>
            </w:r>
          </w:p>
        </w:tc>
        <w:tc>
          <w:tcPr>
            <w:tcW w:w="3983" w:type="dxa"/>
            <w:gridSpan w:val="2"/>
            <w:vMerge/>
            <w:tcBorders>
              <w:right w:val="nil"/>
            </w:tcBorders>
          </w:tcPr>
          <w:p w:rsidR="006E562F" w:rsidRPr="006C5FD4" w:rsidRDefault="006E562F" w:rsidP="0030009F">
            <w:pPr>
              <w:spacing w:line="360" w:lineRule="auto"/>
              <w:rPr>
                <w:rFonts w:asciiTheme="minorHAnsi" w:hAnsiTheme="minorHAnsi" w:cstheme="minorHAnsi"/>
              </w:rPr>
            </w:pPr>
          </w:p>
        </w:tc>
        <w:tc>
          <w:tcPr>
            <w:tcW w:w="2384" w:type="dxa"/>
            <w:vMerge/>
            <w:tcBorders>
              <w:left w:val="nil"/>
            </w:tcBorders>
          </w:tcPr>
          <w:p w:rsidR="006E562F" w:rsidRPr="006C5FD4" w:rsidRDefault="006E562F" w:rsidP="0030009F">
            <w:pPr>
              <w:spacing w:line="360" w:lineRule="auto"/>
              <w:rPr>
                <w:rFonts w:asciiTheme="minorHAnsi" w:hAnsiTheme="minorHAnsi" w:cstheme="minorHAnsi"/>
              </w:rPr>
            </w:pPr>
          </w:p>
        </w:tc>
      </w:tr>
      <w:tr w:rsidR="006E562F" w:rsidRPr="006C5FD4" w:rsidTr="00BC42E6">
        <w:trPr>
          <w:trHeight w:val="843"/>
        </w:trPr>
        <w:tc>
          <w:tcPr>
            <w:tcW w:w="369" w:type="dxa"/>
          </w:tcPr>
          <w:p w:rsidR="006E562F" w:rsidRPr="006C5FD4" w:rsidRDefault="006E562F" w:rsidP="0030009F">
            <w:pPr>
              <w:spacing w:line="360" w:lineRule="auto"/>
              <w:rPr>
                <w:rFonts w:asciiTheme="minorHAnsi" w:hAnsiTheme="minorHAnsi" w:cstheme="minorHAnsi"/>
              </w:rPr>
            </w:pPr>
            <w:r w:rsidRPr="006C5FD4">
              <w:rPr>
                <w:rFonts w:asciiTheme="minorHAnsi" w:hAnsiTheme="minorHAnsi" w:cstheme="minorHAnsi"/>
              </w:rPr>
              <w:t>3</w:t>
            </w:r>
          </w:p>
        </w:tc>
        <w:tc>
          <w:tcPr>
            <w:tcW w:w="1594" w:type="dxa"/>
          </w:tcPr>
          <w:p w:rsidR="006E562F" w:rsidRPr="006C5FD4" w:rsidRDefault="006E562F" w:rsidP="0030009F">
            <w:pPr>
              <w:spacing w:line="360" w:lineRule="auto"/>
              <w:rPr>
                <w:rFonts w:asciiTheme="minorHAnsi" w:hAnsiTheme="minorHAnsi" w:cstheme="minorHAnsi"/>
              </w:rPr>
            </w:pPr>
            <w:r>
              <w:rPr>
                <w:rFonts w:asciiTheme="minorHAnsi" w:hAnsiTheme="minorHAnsi" w:cstheme="minorHAnsi"/>
              </w:rPr>
              <w:t>12</w:t>
            </w:r>
            <w:r w:rsidRPr="006C5FD4">
              <w:rPr>
                <w:rFonts w:asciiTheme="minorHAnsi" w:hAnsiTheme="minorHAnsi" w:cstheme="minorHAnsi"/>
              </w:rPr>
              <w:t xml:space="preserve"> yard</w:t>
            </w:r>
          </w:p>
        </w:tc>
        <w:tc>
          <w:tcPr>
            <w:tcW w:w="1845" w:type="dxa"/>
          </w:tcPr>
          <w:p w:rsidR="006E562F" w:rsidRDefault="006E562F" w:rsidP="0030009F">
            <w:pPr>
              <w:spacing w:line="360" w:lineRule="auto"/>
              <w:rPr>
                <w:rFonts w:asciiTheme="minorHAnsi" w:hAnsiTheme="minorHAnsi" w:cstheme="minorHAnsi"/>
              </w:rPr>
            </w:pPr>
            <w:r w:rsidRPr="006C5FD4">
              <w:rPr>
                <w:rFonts w:asciiTheme="minorHAnsi" w:hAnsiTheme="minorHAnsi" w:cstheme="minorHAnsi"/>
              </w:rPr>
              <w:t>Closed</w:t>
            </w:r>
          </w:p>
          <w:p w:rsidR="006E562F" w:rsidRPr="00C20CF2" w:rsidRDefault="006E562F" w:rsidP="0030009F">
            <w:pPr>
              <w:spacing w:line="360" w:lineRule="auto"/>
              <w:rPr>
                <w:rFonts w:asciiTheme="minorHAnsi" w:hAnsiTheme="minorHAnsi" w:cstheme="minorHAnsi"/>
                <w:sz w:val="20"/>
                <w:szCs w:val="20"/>
              </w:rPr>
            </w:pPr>
            <w:r w:rsidRPr="00C20CF2">
              <w:rPr>
                <w:rFonts w:asciiTheme="minorHAnsi" w:hAnsiTheme="minorHAnsi" w:cstheme="minorHAnsi"/>
                <w:sz w:val="20"/>
                <w:szCs w:val="20"/>
              </w:rPr>
              <w:t>(cardboard)</w:t>
            </w:r>
          </w:p>
        </w:tc>
        <w:tc>
          <w:tcPr>
            <w:tcW w:w="3983" w:type="dxa"/>
            <w:gridSpan w:val="2"/>
            <w:vMerge/>
            <w:tcBorders>
              <w:right w:val="nil"/>
            </w:tcBorders>
          </w:tcPr>
          <w:p w:rsidR="006E562F" w:rsidRPr="006C5FD4" w:rsidRDefault="006E562F" w:rsidP="0030009F">
            <w:pPr>
              <w:spacing w:line="360" w:lineRule="auto"/>
              <w:rPr>
                <w:rFonts w:asciiTheme="minorHAnsi" w:hAnsiTheme="minorHAnsi" w:cstheme="minorHAnsi"/>
              </w:rPr>
            </w:pPr>
          </w:p>
        </w:tc>
        <w:tc>
          <w:tcPr>
            <w:tcW w:w="2384" w:type="dxa"/>
            <w:vMerge/>
            <w:tcBorders>
              <w:left w:val="nil"/>
            </w:tcBorders>
          </w:tcPr>
          <w:p w:rsidR="006E562F" w:rsidRPr="006C5FD4" w:rsidRDefault="006E562F" w:rsidP="0030009F">
            <w:pPr>
              <w:spacing w:line="360" w:lineRule="auto"/>
              <w:rPr>
                <w:rFonts w:asciiTheme="minorHAnsi" w:hAnsiTheme="minorHAnsi" w:cstheme="minorHAnsi"/>
              </w:rPr>
            </w:pPr>
          </w:p>
        </w:tc>
      </w:tr>
      <w:tr w:rsidR="006E562F" w:rsidRPr="006C5FD4" w:rsidTr="00BC42E6">
        <w:trPr>
          <w:trHeight w:val="422"/>
        </w:trPr>
        <w:tc>
          <w:tcPr>
            <w:tcW w:w="369" w:type="dxa"/>
          </w:tcPr>
          <w:p w:rsidR="006E562F" w:rsidRPr="006C5FD4" w:rsidRDefault="006E562F" w:rsidP="0030009F">
            <w:pPr>
              <w:spacing w:line="360" w:lineRule="auto"/>
              <w:rPr>
                <w:rFonts w:asciiTheme="minorHAnsi" w:hAnsiTheme="minorHAnsi" w:cstheme="minorHAnsi"/>
              </w:rPr>
            </w:pPr>
            <w:r w:rsidRPr="006C5FD4">
              <w:rPr>
                <w:rFonts w:asciiTheme="minorHAnsi" w:hAnsiTheme="minorHAnsi" w:cstheme="minorHAnsi"/>
              </w:rPr>
              <w:t>4</w:t>
            </w:r>
          </w:p>
        </w:tc>
        <w:tc>
          <w:tcPr>
            <w:tcW w:w="1594" w:type="dxa"/>
          </w:tcPr>
          <w:p w:rsidR="006E562F" w:rsidRPr="006C5FD4" w:rsidRDefault="006E562F" w:rsidP="0030009F">
            <w:pPr>
              <w:spacing w:line="360" w:lineRule="auto"/>
              <w:rPr>
                <w:rFonts w:asciiTheme="minorHAnsi" w:hAnsiTheme="minorHAnsi" w:cstheme="minorHAnsi"/>
              </w:rPr>
            </w:pPr>
            <w:r w:rsidRPr="006C5FD4">
              <w:rPr>
                <w:rFonts w:asciiTheme="minorHAnsi" w:hAnsiTheme="minorHAnsi" w:cstheme="minorHAnsi"/>
              </w:rPr>
              <w:t xml:space="preserve">8 yard </w:t>
            </w:r>
          </w:p>
        </w:tc>
        <w:tc>
          <w:tcPr>
            <w:tcW w:w="1845" w:type="dxa"/>
          </w:tcPr>
          <w:p w:rsidR="006E562F" w:rsidRPr="006C5FD4" w:rsidRDefault="006E562F" w:rsidP="0030009F">
            <w:pPr>
              <w:spacing w:line="360" w:lineRule="auto"/>
              <w:rPr>
                <w:rFonts w:asciiTheme="minorHAnsi" w:hAnsiTheme="minorHAnsi" w:cstheme="minorHAnsi"/>
              </w:rPr>
            </w:pPr>
            <w:r w:rsidRPr="006C5FD4">
              <w:rPr>
                <w:rFonts w:asciiTheme="minorHAnsi" w:hAnsiTheme="minorHAnsi" w:cstheme="minorHAnsi"/>
              </w:rPr>
              <w:t>open</w:t>
            </w:r>
          </w:p>
        </w:tc>
        <w:tc>
          <w:tcPr>
            <w:tcW w:w="3983" w:type="dxa"/>
            <w:gridSpan w:val="2"/>
            <w:vMerge/>
            <w:tcBorders>
              <w:right w:val="nil"/>
            </w:tcBorders>
          </w:tcPr>
          <w:p w:rsidR="006E562F" w:rsidRPr="006C5FD4" w:rsidRDefault="006E562F" w:rsidP="0030009F">
            <w:pPr>
              <w:spacing w:line="360" w:lineRule="auto"/>
              <w:rPr>
                <w:rFonts w:asciiTheme="minorHAnsi" w:hAnsiTheme="minorHAnsi" w:cstheme="minorHAnsi"/>
              </w:rPr>
            </w:pPr>
          </w:p>
        </w:tc>
        <w:tc>
          <w:tcPr>
            <w:tcW w:w="2384" w:type="dxa"/>
            <w:vMerge/>
            <w:tcBorders>
              <w:left w:val="nil"/>
            </w:tcBorders>
          </w:tcPr>
          <w:p w:rsidR="006E562F" w:rsidRPr="006C5FD4" w:rsidRDefault="006E562F" w:rsidP="0030009F">
            <w:pPr>
              <w:spacing w:line="360" w:lineRule="auto"/>
              <w:rPr>
                <w:rFonts w:asciiTheme="minorHAnsi" w:hAnsiTheme="minorHAnsi" w:cstheme="minorHAnsi"/>
              </w:rPr>
            </w:pPr>
          </w:p>
        </w:tc>
      </w:tr>
      <w:tr w:rsidR="006E562F" w:rsidRPr="006C5FD4" w:rsidTr="00BC42E6">
        <w:trPr>
          <w:trHeight w:val="436"/>
        </w:trPr>
        <w:tc>
          <w:tcPr>
            <w:tcW w:w="369" w:type="dxa"/>
          </w:tcPr>
          <w:p w:rsidR="006E562F" w:rsidRPr="006C5FD4" w:rsidRDefault="006E562F" w:rsidP="0030009F">
            <w:pPr>
              <w:spacing w:line="360" w:lineRule="auto"/>
              <w:rPr>
                <w:rFonts w:asciiTheme="minorHAnsi" w:hAnsiTheme="minorHAnsi" w:cstheme="minorHAnsi"/>
              </w:rPr>
            </w:pPr>
            <w:r w:rsidRPr="006C5FD4">
              <w:rPr>
                <w:rFonts w:asciiTheme="minorHAnsi" w:hAnsiTheme="minorHAnsi" w:cstheme="minorHAnsi"/>
              </w:rPr>
              <w:t>5</w:t>
            </w:r>
          </w:p>
        </w:tc>
        <w:tc>
          <w:tcPr>
            <w:tcW w:w="1594" w:type="dxa"/>
          </w:tcPr>
          <w:p w:rsidR="006E562F" w:rsidRPr="006C5FD4" w:rsidRDefault="006E562F" w:rsidP="0030009F">
            <w:pPr>
              <w:spacing w:line="360" w:lineRule="auto"/>
              <w:rPr>
                <w:rFonts w:asciiTheme="minorHAnsi" w:hAnsiTheme="minorHAnsi" w:cstheme="minorHAnsi"/>
              </w:rPr>
            </w:pPr>
            <w:r w:rsidRPr="006C5FD4">
              <w:rPr>
                <w:rFonts w:asciiTheme="minorHAnsi" w:hAnsiTheme="minorHAnsi" w:cstheme="minorHAnsi"/>
              </w:rPr>
              <w:t>8 yard</w:t>
            </w:r>
          </w:p>
        </w:tc>
        <w:tc>
          <w:tcPr>
            <w:tcW w:w="1845" w:type="dxa"/>
          </w:tcPr>
          <w:p w:rsidR="006E562F" w:rsidRPr="006C5FD4" w:rsidRDefault="006E562F" w:rsidP="0030009F">
            <w:pPr>
              <w:spacing w:line="360" w:lineRule="auto"/>
              <w:rPr>
                <w:rFonts w:asciiTheme="minorHAnsi" w:hAnsiTheme="minorHAnsi" w:cstheme="minorHAnsi"/>
              </w:rPr>
            </w:pPr>
            <w:r w:rsidRPr="006C5FD4">
              <w:rPr>
                <w:rFonts w:asciiTheme="minorHAnsi" w:hAnsiTheme="minorHAnsi" w:cstheme="minorHAnsi"/>
              </w:rPr>
              <w:t>closed</w:t>
            </w:r>
          </w:p>
        </w:tc>
        <w:tc>
          <w:tcPr>
            <w:tcW w:w="3983" w:type="dxa"/>
            <w:gridSpan w:val="2"/>
            <w:vMerge/>
            <w:tcBorders>
              <w:right w:val="nil"/>
            </w:tcBorders>
          </w:tcPr>
          <w:p w:rsidR="006E562F" w:rsidRPr="006C5FD4" w:rsidRDefault="006E562F" w:rsidP="0030009F">
            <w:pPr>
              <w:spacing w:line="360" w:lineRule="auto"/>
              <w:rPr>
                <w:rFonts w:asciiTheme="minorHAnsi" w:hAnsiTheme="minorHAnsi" w:cstheme="minorHAnsi"/>
              </w:rPr>
            </w:pPr>
          </w:p>
        </w:tc>
        <w:tc>
          <w:tcPr>
            <w:tcW w:w="2384" w:type="dxa"/>
            <w:vMerge/>
            <w:tcBorders>
              <w:left w:val="nil"/>
            </w:tcBorders>
          </w:tcPr>
          <w:p w:rsidR="006E562F" w:rsidRPr="006C5FD4" w:rsidRDefault="006E562F" w:rsidP="0030009F">
            <w:pPr>
              <w:spacing w:line="360" w:lineRule="auto"/>
              <w:rPr>
                <w:rFonts w:asciiTheme="minorHAnsi" w:hAnsiTheme="minorHAnsi" w:cstheme="minorHAnsi"/>
              </w:rPr>
            </w:pPr>
          </w:p>
        </w:tc>
      </w:tr>
    </w:tbl>
    <w:p w:rsidR="00CF3FF3" w:rsidRDefault="00CF3FF3" w:rsidP="00D642FB">
      <w:pPr>
        <w:ind w:left="720"/>
        <w:rPr>
          <w:rFonts w:asciiTheme="minorHAnsi" w:hAnsiTheme="minorHAnsi" w:cstheme="minorHAnsi"/>
          <w:b/>
        </w:rPr>
      </w:pPr>
    </w:p>
    <w:p w:rsidR="00CF3FF3" w:rsidRDefault="00CF3FF3" w:rsidP="00D642FB">
      <w:pPr>
        <w:ind w:left="720"/>
        <w:rPr>
          <w:rFonts w:asciiTheme="minorHAnsi" w:hAnsiTheme="minorHAnsi" w:cstheme="minorHAnsi"/>
          <w:b/>
        </w:rPr>
      </w:pPr>
    </w:p>
    <w:p w:rsidR="00D1273D" w:rsidRDefault="002A7037" w:rsidP="00D1273D">
      <w:pPr>
        <w:rPr>
          <w:rFonts w:asciiTheme="minorHAnsi" w:hAnsiTheme="minorHAnsi" w:cstheme="minorHAnsi"/>
          <w:b/>
        </w:rPr>
      </w:pPr>
      <w:r w:rsidRPr="002A7037">
        <w:rPr>
          <w:rFonts w:asciiTheme="minorHAnsi" w:hAnsiTheme="minorHAnsi" w:cstheme="minorHAnsi"/>
          <w:b/>
        </w:rPr>
        <w:t>Lot (i</w:t>
      </w:r>
      <w:r>
        <w:rPr>
          <w:rFonts w:asciiTheme="minorHAnsi" w:hAnsiTheme="minorHAnsi" w:cstheme="minorHAnsi"/>
          <w:b/>
        </w:rPr>
        <w:t>i</w:t>
      </w:r>
      <w:r w:rsidRPr="002A7037">
        <w:rPr>
          <w:rFonts w:asciiTheme="minorHAnsi" w:hAnsiTheme="minorHAnsi" w:cstheme="minorHAnsi"/>
          <w:b/>
        </w:rPr>
        <w:t>)</w:t>
      </w:r>
      <w:r w:rsidR="00967DDB">
        <w:rPr>
          <w:rFonts w:asciiTheme="minorHAnsi" w:hAnsiTheme="minorHAnsi" w:cstheme="minorHAnsi"/>
          <w:b/>
        </w:rPr>
        <w:t xml:space="preserve"> </w:t>
      </w:r>
      <w:r w:rsidR="00D1273D" w:rsidRPr="00C177B9">
        <w:rPr>
          <w:rFonts w:asciiTheme="minorHAnsi" w:hAnsiTheme="minorHAnsi" w:cstheme="minorHAnsi"/>
          <w:b/>
        </w:rPr>
        <w:t>Rebates on recyclable waste</w:t>
      </w:r>
    </w:p>
    <w:p w:rsidR="00D1273D" w:rsidRPr="002A7037" w:rsidRDefault="00D1273D" w:rsidP="00CF3FF3">
      <w:pPr>
        <w:rPr>
          <w:rFonts w:asciiTheme="minorHAnsi" w:hAnsiTheme="minorHAnsi" w:cstheme="minorHAnsi"/>
          <w:b/>
        </w:rPr>
      </w:pPr>
      <w:r>
        <w:rPr>
          <w:rFonts w:asciiTheme="minorHAnsi" w:hAnsiTheme="minorHAnsi" w:cstheme="minorHAnsi"/>
          <w:b/>
        </w:rPr>
        <w:t>(Timber is already catered for)</w:t>
      </w:r>
    </w:p>
    <w:p w:rsidR="00CF3FF3" w:rsidRDefault="00CF3FF3" w:rsidP="00D642FB">
      <w:pPr>
        <w:ind w:left="720"/>
        <w:rPr>
          <w:rFonts w:asciiTheme="minorHAnsi" w:hAnsiTheme="minorHAnsi" w:cstheme="minorHAnsi"/>
          <w:b/>
        </w:rPr>
      </w:pPr>
    </w:p>
    <w:tbl>
      <w:tblPr>
        <w:tblStyle w:val="TableGrid"/>
        <w:tblW w:w="0" w:type="auto"/>
        <w:tblLook w:val="04A0" w:firstRow="1" w:lastRow="0" w:firstColumn="1" w:lastColumn="0" w:noHBand="0" w:noVBand="1"/>
      </w:tblPr>
      <w:tblGrid>
        <w:gridCol w:w="10141"/>
      </w:tblGrid>
      <w:tr w:rsidR="00A10AC4" w:rsidRPr="00D86CB7" w:rsidTr="00BC42E6">
        <w:trPr>
          <w:trHeight w:val="289"/>
        </w:trPr>
        <w:tc>
          <w:tcPr>
            <w:tcW w:w="10141" w:type="dxa"/>
          </w:tcPr>
          <w:p w:rsidR="00A10AC4" w:rsidRPr="00DD1F97" w:rsidRDefault="00A10AC4" w:rsidP="00DD1F97">
            <w:pPr>
              <w:pStyle w:val="ListParagraph"/>
              <w:numPr>
                <w:ilvl w:val="0"/>
                <w:numId w:val="26"/>
              </w:numPr>
              <w:contextualSpacing/>
              <w:rPr>
                <w:rFonts w:asciiTheme="minorHAnsi" w:hAnsiTheme="minorHAnsi" w:cstheme="minorHAnsi"/>
              </w:rPr>
            </w:pPr>
            <w:r w:rsidRPr="00DD1F97">
              <w:rPr>
                <w:rFonts w:asciiTheme="minorHAnsi" w:hAnsiTheme="minorHAnsi" w:cstheme="minorHAnsi"/>
              </w:rPr>
              <w:t>Glass</w:t>
            </w:r>
          </w:p>
        </w:tc>
      </w:tr>
      <w:tr w:rsidR="00A10AC4" w:rsidRPr="00D86CB7" w:rsidTr="00BC42E6">
        <w:trPr>
          <w:trHeight w:val="276"/>
        </w:trPr>
        <w:tc>
          <w:tcPr>
            <w:tcW w:w="10141" w:type="dxa"/>
          </w:tcPr>
          <w:p w:rsidR="00A10AC4" w:rsidRPr="00DD1F97" w:rsidRDefault="00A10AC4" w:rsidP="00DD1F97">
            <w:pPr>
              <w:pStyle w:val="ListParagraph"/>
              <w:numPr>
                <w:ilvl w:val="0"/>
                <w:numId w:val="26"/>
              </w:numPr>
              <w:contextualSpacing/>
              <w:rPr>
                <w:rFonts w:asciiTheme="minorHAnsi" w:hAnsiTheme="minorHAnsi" w:cstheme="minorHAnsi"/>
              </w:rPr>
            </w:pPr>
            <w:r w:rsidRPr="00DD1F97">
              <w:rPr>
                <w:rFonts w:asciiTheme="minorHAnsi" w:hAnsiTheme="minorHAnsi" w:cstheme="minorHAnsi"/>
              </w:rPr>
              <w:t>Cardboard</w:t>
            </w:r>
          </w:p>
        </w:tc>
      </w:tr>
      <w:tr w:rsidR="00A10AC4" w:rsidRPr="00D86CB7" w:rsidTr="00BC42E6">
        <w:trPr>
          <w:trHeight w:val="276"/>
        </w:trPr>
        <w:tc>
          <w:tcPr>
            <w:tcW w:w="10141" w:type="dxa"/>
          </w:tcPr>
          <w:p w:rsidR="00A10AC4" w:rsidRPr="00DD1F97" w:rsidRDefault="00A10AC4" w:rsidP="00DD1F97">
            <w:pPr>
              <w:pStyle w:val="ListParagraph"/>
              <w:numPr>
                <w:ilvl w:val="0"/>
                <w:numId w:val="26"/>
              </w:numPr>
              <w:rPr>
                <w:rFonts w:asciiTheme="minorHAnsi" w:hAnsiTheme="minorHAnsi" w:cstheme="minorHAnsi"/>
              </w:rPr>
            </w:pPr>
            <w:r w:rsidRPr="00DD1F97">
              <w:rPr>
                <w:rFonts w:asciiTheme="minorHAnsi" w:hAnsiTheme="minorHAnsi" w:cstheme="minorHAnsi"/>
              </w:rPr>
              <w:t>Green waste</w:t>
            </w:r>
          </w:p>
        </w:tc>
      </w:tr>
      <w:tr w:rsidR="00A10AC4" w:rsidRPr="00D86CB7" w:rsidTr="00BC42E6">
        <w:trPr>
          <w:trHeight w:val="289"/>
        </w:trPr>
        <w:tc>
          <w:tcPr>
            <w:tcW w:w="10141" w:type="dxa"/>
          </w:tcPr>
          <w:p w:rsidR="00A10AC4" w:rsidRPr="00DD1F97" w:rsidRDefault="00A10AC4" w:rsidP="00DD1F97">
            <w:pPr>
              <w:pStyle w:val="ListParagraph"/>
              <w:numPr>
                <w:ilvl w:val="0"/>
                <w:numId w:val="26"/>
              </w:numPr>
              <w:rPr>
                <w:rFonts w:asciiTheme="minorHAnsi" w:hAnsiTheme="minorHAnsi" w:cstheme="minorHAnsi"/>
              </w:rPr>
            </w:pPr>
            <w:r w:rsidRPr="00DD1F97">
              <w:rPr>
                <w:rFonts w:asciiTheme="minorHAnsi" w:hAnsiTheme="minorHAnsi" w:cstheme="minorHAnsi"/>
              </w:rPr>
              <w:t>Plasterboard</w:t>
            </w:r>
          </w:p>
        </w:tc>
      </w:tr>
      <w:tr w:rsidR="00A10AC4" w:rsidRPr="00D86CB7" w:rsidTr="00BC42E6">
        <w:trPr>
          <w:trHeight w:val="289"/>
        </w:trPr>
        <w:tc>
          <w:tcPr>
            <w:tcW w:w="10141" w:type="dxa"/>
          </w:tcPr>
          <w:p w:rsidR="00A10AC4" w:rsidRPr="00DD1F97" w:rsidRDefault="00A10AC4" w:rsidP="00DD1F97">
            <w:pPr>
              <w:pStyle w:val="ListParagraph"/>
              <w:numPr>
                <w:ilvl w:val="0"/>
                <w:numId w:val="26"/>
              </w:numPr>
              <w:rPr>
                <w:rFonts w:asciiTheme="minorHAnsi" w:hAnsiTheme="minorHAnsi" w:cstheme="minorHAnsi"/>
              </w:rPr>
            </w:pPr>
            <w:r w:rsidRPr="00DD1F97">
              <w:rPr>
                <w:rFonts w:asciiTheme="minorHAnsi" w:hAnsiTheme="minorHAnsi" w:cstheme="minorHAnsi"/>
              </w:rPr>
              <w:t>Plastic packaging/Banding</w:t>
            </w:r>
          </w:p>
        </w:tc>
      </w:tr>
    </w:tbl>
    <w:p w:rsidR="003A5043" w:rsidRDefault="003A5043" w:rsidP="00D642FB">
      <w:pPr>
        <w:ind w:left="720"/>
        <w:rPr>
          <w:rFonts w:asciiTheme="minorHAnsi" w:hAnsiTheme="minorHAnsi" w:cstheme="minorHAnsi"/>
          <w:b/>
        </w:rPr>
      </w:pPr>
    </w:p>
    <w:p w:rsidR="00F815C5" w:rsidRDefault="00F815C5" w:rsidP="00D642FB">
      <w:pPr>
        <w:ind w:left="720"/>
        <w:rPr>
          <w:rFonts w:asciiTheme="minorHAnsi" w:hAnsiTheme="minorHAnsi" w:cstheme="minorHAnsi"/>
          <w:b/>
        </w:rPr>
      </w:pPr>
    </w:p>
    <w:p w:rsidR="00D730EC" w:rsidRDefault="00233FAB" w:rsidP="00233FAB">
      <w:pPr>
        <w:rPr>
          <w:rFonts w:asciiTheme="minorHAnsi" w:hAnsiTheme="minorHAnsi" w:cstheme="minorHAnsi"/>
          <w:b/>
        </w:rPr>
      </w:pPr>
      <w:r>
        <w:rPr>
          <w:rFonts w:asciiTheme="minorHAnsi" w:hAnsiTheme="minorHAnsi" w:cstheme="minorHAnsi"/>
          <w:b/>
        </w:rPr>
        <w:t xml:space="preserve">Both Lots </w:t>
      </w:r>
      <w:r w:rsidR="00DE7073">
        <w:rPr>
          <w:rFonts w:asciiTheme="minorHAnsi" w:hAnsiTheme="minorHAnsi" w:cstheme="minorHAnsi"/>
          <w:b/>
        </w:rPr>
        <w:t xml:space="preserve">(i) and (ii) </w:t>
      </w:r>
      <w:r>
        <w:rPr>
          <w:rFonts w:asciiTheme="minorHAnsi" w:hAnsiTheme="minorHAnsi" w:cstheme="minorHAnsi"/>
          <w:b/>
        </w:rPr>
        <w:t>Levels of service</w:t>
      </w:r>
    </w:p>
    <w:p w:rsidR="005E1204" w:rsidRPr="008B1654" w:rsidRDefault="005E1204" w:rsidP="008F4E01">
      <w:pPr>
        <w:rPr>
          <w:rFonts w:asciiTheme="minorHAnsi" w:hAnsiTheme="minorHAnsi" w:cstheme="minorHAnsi"/>
          <w:b/>
          <w:highlight w:val="yellow"/>
        </w:rPr>
      </w:pPr>
    </w:p>
    <w:p w:rsidR="00A90397" w:rsidRPr="002C5619" w:rsidRDefault="00A90397" w:rsidP="009241BE">
      <w:pPr>
        <w:spacing w:after="200" w:line="276" w:lineRule="auto"/>
        <w:ind w:left="720"/>
        <w:contextualSpacing/>
        <w:rPr>
          <w:rFonts w:asciiTheme="minorHAnsi" w:hAnsiTheme="minorHAnsi" w:cstheme="minorHAnsi"/>
          <w:b/>
        </w:rPr>
      </w:pPr>
      <w:r w:rsidRPr="002C5619">
        <w:rPr>
          <w:rFonts w:asciiTheme="minorHAnsi" w:hAnsiTheme="minorHAnsi" w:cstheme="minorHAnsi"/>
          <w:b/>
        </w:rPr>
        <w:t>General</w:t>
      </w:r>
    </w:p>
    <w:p w:rsidR="00FC6037" w:rsidRDefault="002C5619" w:rsidP="009241BE">
      <w:pPr>
        <w:ind w:left="720"/>
        <w:rPr>
          <w:rFonts w:asciiTheme="minorHAnsi" w:hAnsiTheme="minorHAnsi" w:cstheme="minorHAnsi"/>
        </w:rPr>
      </w:pPr>
      <w:r>
        <w:rPr>
          <w:rFonts w:asciiTheme="minorHAnsi" w:hAnsiTheme="minorHAnsi" w:cstheme="minorHAnsi"/>
        </w:rPr>
        <w:t>The service required is t</w:t>
      </w:r>
      <w:r w:rsidR="00315868" w:rsidRPr="008B1654">
        <w:rPr>
          <w:rFonts w:asciiTheme="minorHAnsi" w:hAnsiTheme="minorHAnsi" w:cstheme="minorHAnsi"/>
        </w:rPr>
        <w:t xml:space="preserve">o </w:t>
      </w:r>
      <w:r w:rsidRPr="008B1654">
        <w:rPr>
          <w:rFonts w:asciiTheme="minorHAnsi" w:hAnsiTheme="minorHAnsi" w:cstheme="minorHAnsi"/>
        </w:rPr>
        <w:t>supply</w:t>
      </w:r>
      <w:r w:rsidR="00315868" w:rsidRPr="008B1654">
        <w:rPr>
          <w:rFonts w:asciiTheme="minorHAnsi" w:hAnsiTheme="minorHAnsi" w:cstheme="minorHAnsi"/>
        </w:rPr>
        <w:t xml:space="preserve"> exchange and collect skips and process contained waste to enable KWL to remove general building waste and other wastes from sites within the City of Hull administrative area</w:t>
      </w:r>
      <w:r w:rsidR="004C4F30">
        <w:rPr>
          <w:rFonts w:asciiTheme="minorHAnsi" w:hAnsiTheme="minorHAnsi" w:cstheme="minorHAnsi"/>
        </w:rPr>
        <w:t xml:space="preserve"> and</w:t>
      </w:r>
      <w:r>
        <w:rPr>
          <w:rFonts w:asciiTheme="minorHAnsi" w:hAnsiTheme="minorHAnsi" w:cstheme="minorHAnsi"/>
        </w:rPr>
        <w:t xml:space="preserve"> their stores in Kingswood Hull</w:t>
      </w:r>
      <w:r w:rsidR="00FC6037">
        <w:rPr>
          <w:rFonts w:asciiTheme="minorHAnsi" w:hAnsiTheme="minorHAnsi" w:cstheme="minorHAnsi"/>
        </w:rPr>
        <w:t>.</w:t>
      </w:r>
    </w:p>
    <w:p w:rsidR="00FC6037" w:rsidRDefault="00FC6037" w:rsidP="009241BE">
      <w:pPr>
        <w:ind w:left="720"/>
        <w:rPr>
          <w:rFonts w:asciiTheme="minorHAnsi" w:hAnsiTheme="minorHAnsi" w:cstheme="minorHAnsi"/>
        </w:rPr>
      </w:pPr>
    </w:p>
    <w:p w:rsidR="00315868" w:rsidRDefault="00FC6037" w:rsidP="009241BE">
      <w:pPr>
        <w:ind w:left="720"/>
        <w:rPr>
          <w:rFonts w:asciiTheme="minorHAnsi" w:hAnsiTheme="minorHAnsi" w:cstheme="minorHAnsi"/>
        </w:rPr>
      </w:pPr>
      <w:r>
        <w:rPr>
          <w:rFonts w:asciiTheme="minorHAnsi" w:hAnsiTheme="minorHAnsi" w:cstheme="minorHAnsi"/>
        </w:rPr>
        <w:t>P</w:t>
      </w:r>
      <w:r w:rsidR="002C5619">
        <w:rPr>
          <w:rFonts w:asciiTheme="minorHAnsi" w:hAnsiTheme="minorHAnsi" w:cstheme="minorHAnsi"/>
        </w:rPr>
        <w:t xml:space="preserve">roviding compatible IT systems for the recording of wastes removed, invoicing and compliance with </w:t>
      </w:r>
      <w:r>
        <w:rPr>
          <w:rFonts w:asciiTheme="minorHAnsi" w:hAnsiTheme="minorHAnsi" w:cstheme="minorHAnsi"/>
        </w:rPr>
        <w:t>permit requirements is mandatory.</w:t>
      </w:r>
    </w:p>
    <w:p w:rsidR="004C4F30" w:rsidRPr="008B1654" w:rsidRDefault="004C4F30" w:rsidP="009241BE">
      <w:pPr>
        <w:ind w:left="720"/>
        <w:rPr>
          <w:rFonts w:asciiTheme="minorHAnsi" w:hAnsiTheme="minorHAnsi" w:cstheme="minorHAnsi"/>
        </w:rPr>
      </w:pPr>
    </w:p>
    <w:p w:rsidR="00771BB1" w:rsidRDefault="006E2E14" w:rsidP="00FC6037">
      <w:pPr>
        <w:ind w:left="720"/>
        <w:rPr>
          <w:rFonts w:asciiTheme="minorHAnsi" w:hAnsiTheme="minorHAnsi" w:cstheme="minorHAnsi"/>
        </w:rPr>
      </w:pPr>
      <w:r>
        <w:rPr>
          <w:rFonts w:asciiTheme="minorHAnsi" w:hAnsiTheme="minorHAnsi" w:cstheme="minorHAnsi"/>
        </w:rPr>
        <w:t>Historical usage has been</w:t>
      </w:r>
      <w:r w:rsidR="00FC6037">
        <w:rPr>
          <w:rFonts w:asciiTheme="minorHAnsi" w:hAnsiTheme="minorHAnsi" w:cstheme="minorHAnsi"/>
        </w:rPr>
        <w:t xml:space="preserve"> an </w:t>
      </w:r>
      <w:r w:rsidR="00315868" w:rsidRPr="008B1654">
        <w:rPr>
          <w:rFonts w:asciiTheme="minorHAnsi" w:hAnsiTheme="minorHAnsi" w:cstheme="minorHAnsi"/>
        </w:rPr>
        <w:t xml:space="preserve">average of 25 skips a </w:t>
      </w:r>
      <w:r w:rsidRPr="008B1654">
        <w:rPr>
          <w:rFonts w:asciiTheme="minorHAnsi" w:hAnsiTheme="minorHAnsi" w:cstheme="minorHAnsi"/>
        </w:rPr>
        <w:t>month</w:t>
      </w:r>
      <w:r>
        <w:rPr>
          <w:rFonts w:asciiTheme="minorHAnsi" w:hAnsiTheme="minorHAnsi" w:cstheme="minorHAnsi"/>
        </w:rPr>
        <w:t>;</w:t>
      </w:r>
      <w:r w:rsidR="00F815C5">
        <w:rPr>
          <w:rFonts w:asciiTheme="minorHAnsi" w:hAnsiTheme="minorHAnsi" w:cstheme="minorHAnsi"/>
        </w:rPr>
        <w:t xml:space="preserve"> this is only an indication </w:t>
      </w:r>
      <w:r>
        <w:rPr>
          <w:rFonts w:asciiTheme="minorHAnsi" w:hAnsiTheme="minorHAnsi" w:cstheme="minorHAnsi"/>
        </w:rPr>
        <w:t xml:space="preserve">of demand </w:t>
      </w:r>
      <w:r w:rsidR="00F815C5">
        <w:rPr>
          <w:rFonts w:asciiTheme="minorHAnsi" w:hAnsiTheme="minorHAnsi" w:cstheme="minorHAnsi"/>
        </w:rPr>
        <w:t>as future needs are dependent on the requirements of the client</w:t>
      </w:r>
      <w:r w:rsidR="00D642FB" w:rsidRPr="008B1654">
        <w:rPr>
          <w:rFonts w:asciiTheme="minorHAnsi" w:hAnsiTheme="minorHAnsi" w:cstheme="minorHAnsi"/>
        </w:rPr>
        <w:t xml:space="preserve">. </w:t>
      </w:r>
    </w:p>
    <w:p w:rsidR="00771BB1" w:rsidRDefault="00771BB1" w:rsidP="00FC6037">
      <w:pPr>
        <w:ind w:left="720"/>
        <w:rPr>
          <w:rFonts w:asciiTheme="minorHAnsi" w:hAnsiTheme="minorHAnsi" w:cstheme="minorHAnsi"/>
        </w:rPr>
      </w:pPr>
    </w:p>
    <w:p w:rsidR="00E132B1" w:rsidRDefault="00D642FB" w:rsidP="00FC6037">
      <w:pPr>
        <w:ind w:left="720"/>
        <w:rPr>
          <w:rFonts w:asciiTheme="minorHAnsi" w:hAnsiTheme="minorHAnsi" w:cstheme="minorHAnsi"/>
        </w:rPr>
      </w:pPr>
      <w:r w:rsidRPr="008B1654">
        <w:rPr>
          <w:rFonts w:asciiTheme="minorHAnsi" w:hAnsiTheme="minorHAnsi" w:cstheme="minorHAnsi"/>
        </w:rPr>
        <w:t xml:space="preserve">All companies bidding on this contract will be expected to comply fully with all legislation in force in England and Wales </w:t>
      </w:r>
      <w:r w:rsidR="004C4F30">
        <w:rPr>
          <w:rFonts w:asciiTheme="minorHAnsi" w:hAnsiTheme="minorHAnsi" w:cstheme="minorHAnsi"/>
        </w:rPr>
        <w:t>before</w:t>
      </w:r>
      <w:r w:rsidR="006E2E14">
        <w:rPr>
          <w:rFonts w:asciiTheme="minorHAnsi" w:hAnsiTheme="minorHAnsi" w:cstheme="minorHAnsi"/>
        </w:rPr>
        <w:t>,</w:t>
      </w:r>
      <w:r w:rsidR="004C4F30">
        <w:rPr>
          <w:rFonts w:asciiTheme="minorHAnsi" w:hAnsiTheme="minorHAnsi" w:cstheme="minorHAnsi"/>
        </w:rPr>
        <w:t xml:space="preserve"> during and </w:t>
      </w:r>
      <w:r w:rsidRPr="008B1654">
        <w:rPr>
          <w:rFonts w:asciiTheme="minorHAnsi" w:hAnsiTheme="minorHAnsi" w:cstheme="minorHAnsi"/>
        </w:rPr>
        <w:t>post co</w:t>
      </w:r>
      <w:r w:rsidR="00E132B1">
        <w:rPr>
          <w:rFonts w:asciiTheme="minorHAnsi" w:hAnsiTheme="minorHAnsi" w:cstheme="minorHAnsi"/>
        </w:rPr>
        <w:t>ntract.</w:t>
      </w:r>
    </w:p>
    <w:p w:rsidR="002C5619" w:rsidRDefault="002C5619" w:rsidP="002C5619">
      <w:pPr>
        <w:ind w:left="720"/>
        <w:rPr>
          <w:rFonts w:asciiTheme="minorHAnsi" w:hAnsiTheme="minorHAnsi" w:cstheme="minorHAnsi"/>
        </w:rPr>
      </w:pPr>
    </w:p>
    <w:p w:rsidR="00AC3AB5" w:rsidRDefault="006E2E14" w:rsidP="00AC3AB5">
      <w:pPr>
        <w:ind w:left="720"/>
        <w:rPr>
          <w:rFonts w:asciiTheme="minorHAnsi" w:hAnsiTheme="minorHAnsi" w:cstheme="minorHAnsi"/>
        </w:rPr>
      </w:pPr>
      <w:r>
        <w:rPr>
          <w:rFonts w:asciiTheme="minorHAnsi" w:hAnsiTheme="minorHAnsi" w:cstheme="minorHAnsi"/>
        </w:rPr>
        <w:t>The</w:t>
      </w:r>
      <w:r w:rsidR="00E132B1" w:rsidRPr="00E132B1">
        <w:rPr>
          <w:rFonts w:asciiTheme="minorHAnsi" w:hAnsiTheme="minorHAnsi" w:cstheme="minorHAnsi"/>
        </w:rPr>
        <w:t xml:space="preserve"> waste transfer note </w:t>
      </w:r>
      <w:r w:rsidRPr="00E132B1">
        <w:rPr>
          <w:rFonts w:asciiTheme="minorHAnsi" w:hAnsiTheme="minorHAnsi" w:cstheme="minorHAnsi"/>
        </w:rPr>
        <w:t xml:space="preserve">which fully complies with current legislation </w:t>
      </w:r>
      <w:r w:rsidR="00E132B1" w:rsidRPr="00E132B1">
        <w:rPr>
          <w:rFonts w:asciiTheme="minorHAnsi" w:hAnsiTheme="minorHAnsi" w:cstheme="minorHAnsi"/>
        </w:rPr>
        <w:t xml:space="preserve">is to be retained by the service provider (for each address and job number which is presented by the subcontractor), </w:t>
      </w:r>
      <w:r>
        <w:rPr>
          <w:rFonts w:asciiTheme="minorHAnsi" w:hAnsiTheme="minorHAnsi" w:cstheme="minorHAnsi"/>
        </w:rPr>
        <w:t>as legal requirements. A facility for KWL to gain a copy of the original waste transfer note is required.</w:t>
      </w:r>
    </w:p>
    <w:p w:rsidR="00FE2C2B" w:rsidRDefault="00FE2C2B" w:rsidP="002C5619">
      <w:pPr>
        <w:ind w:left="720"/>
        <w:rPr>
          <w:rFonts w:asciiTheme="minorHAnsi" w:hAnsiTheme="minorHAnsi" w:cstheme="minorHAnsi"/>
        </w:rPr>
      </w:pPr>
    </w:p>
    <w:p w:rsidR="00FE2C2B" w:rsidRPr="00FE2C2B" w:rsidRDefault="00FE2C2B" w:rsidP="002C5619">
      <w:pPr>
        <w:ind w:left="720"/>
        <w:rPr>
          <w:rFonts w:asciiTheme="minorHAnsi" w:hAnsiTheme="minorHAnsi" w:cstheme="minorHAnsi"/>
          <w:b/>
        </w:rPr>
      </w:pPr>
      <w:r w:rsidRPr="00FE2C2B">
        <w:rPr>
          <w:rFonts w:asciiTheme="minorHAnsi" w:hAnsiTheme="minorHAnsi" w:cstheme="minorHAnsi"/>
          <w:b/>
        </w:rPr>
        <w:t>Information technology/Finance</w:t>
      </w:r>
    </w:p>
    <w:p w:rsidR="00E132B1" w:rsidRPr="008B1654" w:rsidRDefault="00FE2C2B" w:rsidP="002C5619">
      <w:pPr>
        <w:ind w:left="720"/>
        <w:rPr>
          <w:rFonts w:asciiTheme="minorHAnsi" w:hAnsiTheme="minorHAnsi" w:cstheme="minorHAnsi"/>
        </w:rPr>
      </w:pPr>
      <w:r>
        <w:rPr>
          <w:rFonts w:asciiTheme="minorHAnsi" w:hAnsiTheme="minorHAnsi" w:cstheme="minorHAnsi"/>
        </w:rPr>
        <w:t>A</w:t>
      </w:r>
      <w:r w:rsidR="00E132B1" w:rsidRPr="008B1654">
        <w:rPr>
          <w:rFonts w:asciiTheme="minorHAnsi" w:hAnsiTheme="minorHAnsi" w:cstheme="minorHAnsi"/>
        </w:rPr>
        <w:t xml:space="preserve"> facility where waste transfer notes are provided on an electronic spread sheet (CVS</w:t>
      </w:r>
      <w:r w:rsidR="00333D5F" w:rsidRPr="008B1654">
        <w:rPr>
          <w:rFonts w:asciiTheme="minorHAnsi" w:hAnsiTheme="minorHAnsi" w:cstheme="minorHAnsi"/>
        </w:rPr>
        <w:t>)</w:t>
      </w:r>
      <w:r>
        <w:rPr>
          <w:rFonts w:asciiTheme="minorHAnsi" w:hAnsiTheme="minorHAnsi" w:cstheme="minorHAnsi"/>
        </w:rPr>
        <w:t xml:space="preserve"> is to be provided.</w:t>
      </w:r>
      <w:r w:rsidR="00E132B1" w:rsidRPr="008B1654">
        <w:rPr>
          <w:rFonts w:asciiTheme="minorHAnsi" w:hAnsiTheme="minorHAnsi" w:cstheme="minorHAnsi"/>
        </w:rPr>
        <w:t xml:space="preserve"> </w:t>
      </w:r>
      <w:r>
        <w:rPr>
          <w:rFonts w:asciiTheme="minorHAnsi" w:hAnsiTheme="minorHAnsi" w:cstheme="minorHAnsi"/>
        </w:rPr>
        <w:t>This is to contain the</w:t>
      </w:r>
      <w:r w:rsidR="00E132B1" w:rsidRPr="008B1654">
        <w:rPr>
          <w:rFonts w:asciiTheme="minorHAnsi" w:hAnsiTheme="minorHAnsi" w:cstheme="minorHAnsi"/>
        </w:rPr>
        <w:t xml:space="preserve"> following information </w:t>
      </w:r>
      <w:r>
        <w:rPr>
          <w:rFonts w:asciiTheme="minorHAnsi" w:hAnsiTheme="minorHAnsi" w:cstheme="minorHAnsi"/>
        </w:rPr>
        <w:t>which is to be reflected on the invoice.</w:t>
      </w:r>
    </w:p>
    <w:p w:rsidR="00E132B1" w:rsidRPr="008B1654" w:rsidRDefault="00E132B1" w:rsidP="00E132B1">
      <w:pPr>
        <w:ind w:left="360" w:firstLine="60"/>
        <w:rPr>
          <w:rFonts w:asciiTheme="minorHAnsi" w:hAnsiTheme="minorHAnsi" w:cstheme="minorHAnsi"/>
        </w:rPr>
      </w:pPr>
    </w:p>
    <w:p w:rsidR="00E132B1" w:rsidRPr="008B1654" w:rsidRDefault="00E132B1" w:rsidP="00FE2C2B">
      <w:pPr>
        <w:pStyle w:val="ListParagraph"/>
        <w:numPr>
          <w:ilvl w:val="0"/>
          <w:numId w:val="27"/>
        </w:numPr>
        <w:rPr>
          <w:rFonts w:asciiTheme="minorHAnsi" w:hAnsiTheme="minorHAnsi" w:cstheme="minorHAnsi"/>
          <w:sz w:val="24"/>
          <w:szCs w:val="24"/>
        </w:rPr>
      </w:pPr>
      <w:r w:rsidRPr="008B1654">
        <w:rPr>
          <w:rFonts w:asciiTheme="minorHAnsi" w:hAnsiTheme="minorHAnsi" w:cstheme="minorHAnsi"/>
          <w:sz w:val="24"/>
          <w:szCs w:val="24"/>
        </w:rPr>
        <w:t>Job Number</w:t>
      </w:r>
    </w:p>
    <w:p w:rsidR="00E132B1" w:rsidRPr="008B1654" w:rsidRDefault="00E132B1" w:rsidP="00FE2C2B">
      <w:pPr>
        <w:pStyle w:val="ListParagraph"/>
        <w:numPr>
          <w:ilvl w:val="0"/>
          <w:numId w:val="27"/>
        </w:numPr>
        <w:spacing w:after="200" w:line="276" w:lineRule="auto"/>
        <w:contextualSpacing/>
        <w:rPr>
          <w:rFonts w:asciiTheme="minorHAnsi" w:hAnsiTheme="minorHAnsi" w:cstheme="minorHAnsi"/>
          <w:sz w:val="24"/>
          <w:szCs w:val="24"/>
        </w:rPr>
      </w:pPr>
      <w:r w:rsidRPr="008B1654">
        <w:rPr>
          <w:rFonts w:asciiTheme="minorHAnsi" w:hAnsiTheme="minorHAnsi" w:cstheme="minorHAnsi"/>
          <w:sz w:val="24"/>
          <w:szCs w:val="24"/>
        </w:rPr>
        <w:t>Address where sited</w:t>
      </w:r>
    </w:p>
    <w:p w:rsidR="00E132B1" w:rsidRPr="008B1654" w:rsidRDefault="00E132B1" w:rsidP="00FE2C2B">
      <w:pPr>
        <w:pStyle w:val="ListParagraph"/>
        <w:numPr>
          <w:ilvl w:val="0"/>
          <w:numId w:val="27"/>
        </w:numPr>
        <w:spacing w:after="200" w:line="276" w:lineRule="auto"/>
        <w:contextualSpacing/>
        <w:rPr>
          <w:rFonts w:asciiTheme="minorHAnsi" w:hAnsiTheme="minorHAnsi" w:cstheme="minorHAnsi"/>
          <w:sz w:val="24"/>
          <w:szCs w:val="24"/>
        </w:rPr>
      </w:pPr>
      <w:r w:rsidRPr="008B1654">
        <w:rPr>
          <w:rFonts w:asciiTheme="minorHAnsi" w:hAnsiTheme="minorHAnsi" w:cstheme="minorHAnsi"/>
          <w:sz w:val="24"/>
          <w:szCs w:val="24"/>
        </w:rPr>
        <w:t>Purchase order number</w:t>
      </w:r>
    </w:p>
    <w:p w:rsidR="00E132B1" w:rsidRPr="008B1654" w:rsidRDefault="00E132B1" w:rsidP="00FE2C2B">
      <w:pPr>
        <w:pStyle w:val="ListParagraph"/>
        <w:numPr>
          <w:ilvl w:val="0"/>
          <w:numId w:val="27"/>
        </w:numPr>
        <w:spacing w:after="200" w:line="276" w:lineRule="auto"/>
        <w:contextualSpacing/>
        <w:rPr>
          <w:rFonts w:asciiTheme="minorHAnsi" w:hAnsiTheme="minorHAnsi" w:cstheme="minorHAnsi"/>
          <w:sz w:val="24"/>
          <w:szCs w:val="24"/>
        </w:rPr>
      </w:pPr>
      <w:r w:rsidRPr="008B1654">
        <w:rPr>
          <w:rFonts w:asciiTheme="minorHAnsi" w:hAnsiTheme="minorHAnsi" w:cstheme="minorHAnsi"/>
          <w:sz w:val="24"/>
          <w:szCs w:val="24"/>
        </w:rPr>
        <w:t>Site contact details</w:t>
      </w:r>
    </w:p>
    <w:p w:rsidR="00E132B1" w:rsidRPr="008B1654" w:rsidRDefault="00E132B1" w:rsidP="00FE2C2B">
      <w:pPr>
        <w:pStyle w:val="ListParagraph"/>
        <w:numPr>
          <w:ilvl w:val="0"/>
          <w:numId w:val="27"/>
        </w:numPr>
        <w:spacing w:after="200" w:line="276" w:lineRule="auto"/>
        <w:contextualSpacing/>
        <w:rPr>
          <w:rFonts w:asciiTheme="minorHAnsi" w:hAnsiTheme="minorHAnsi" w:cstheme="minorHAnsi"/>
          <w:sz w:val="24"/>
          <w:szCs w:val="24"/>
        </w:rPr>
      </w:pPr>
      <w:r w:rsidRPr="008B1654">
        <w:rPr>
          <w:rFonts w:asciiTheme="minorHAnsi" w:hAnsiTheme="minorHAnsi" w:cstheme="minorHAnsi"/>
          <w:sz w:val="24"/>
          <w:szCs w:val="24"/>
        </w:rPr>
        <w:t>If sub-contractor name of company</w:t>
      </w:r>
    </w:p>
    <w:p w:rsidR="00E132B1" w:rsidRPr="008B1654" w:rsidRDefault="00E132B1" w:rsidP="00FE2C2B">
      <w:pPr>
        <w:pStyle w:val="ListParagraph"/>
        <w:numPr>
          <w:ilvl w:val="0"/>
          <w:numId w:val="27"/>
        </w:numPr>
        <w:spacing w:after="200" w:line="276" w:lineRule="auto"/>
        <w:contextualSpacing/>
        <w:rPr>
          <w:rFonts w:asciiTheme="minorHAnsi" w:hAnsiTheme="minorHAnsi" w:cstheme="minorHAnsi"/>
          <w:sz w:val="24"/>
          <w:szCs w:val="24"/>
        </w:rPr>
      </w:pPr>
      <w:r w:rsidRPr="008B1654">
        <w:rPr>
          <w:rFonts w:asciiTheme="minorHAnsi" w:hAnsiTheme="minorHAnsi" w:cstheme="minorHAnsi"/>
          <w:sz w:val="24"/>
          <w:szCs w:val="24"/>
        </w:rPr>
        <w:t>Size and type of skip and or skip reference</w:t>
      </w:r>
    </w:p>
    <w:p w:rsidR="00E132B1" w:rsidRPr="008B1654" w:rsidRDefault="00E132B1" w:rsidP="00FE2C2B">
      <w:pPr>
        <w:pStyle w:val="ListParagraph"/>
        <w:numPr>
          <w:ilvl w:val="0"/>
          <w:numId w:val="27"/>
        </w:numPr>
        <w:spacing w:after="200" w:line="276" w:lineRule="auto"/>
        <w:contextualSpacing/>
        <w:rPr>
          <w:rFonts w:asciiTheme="minorHAnsi" w:hAnsiTheme="minorHAnsi" w:cstheme="minorHAnsi"/>
          <w:sz w:val="24"/>
          <w:szCs w:val="24"/>
        </w:rPr>
      </w:pPr>
      <w:r w:rsidRPr="008B1654">
        <w:rPr>
          <w:rFonts w:asciiTheme="minorHAnsi" w:hAnsiTheme="minorHAnsi" w:cstheme="minorHAnsi"/>
          <w:sz w:val="24"/>
          <w:szCs w:val="24"/>
        </w:rPr>
        <w:t>Type of waste</w:t>
      </w:r>
    </w:p>
    <w:p w:rsidR="00E132B1" w:rsidRPr="008B1654" w:rsidRDefault="00E132B1" w:rsidP="00FE2C2B">
      <w:pPr>
        <w:pStyle w:val="ListParagraph"/>
        <w:numPr>
          <w:ilvl w:val="0"/>
          <w:numId w:val="27"/>
        </w:numPr>
        <w:spacing w:after="200" w:line="276" w:lineRule="auto"/>
        <w:contextualSpacing/>
        <w:rPr>
          <w:rFonts w:asciiTheme="minorHAnsi" w:hAnsiTheme="minorHAnsi" w:cstheme="minorHAnsi"/>
          <w:sz w:val="24"/>
          <w:szCs w:val="24"/>
        </w:rPr>
      </w:pPr>
      <w:r w:rsidRPr="008B1654">
        <w:rPr>
          <w:rFonts w:asciiTheme="minorHAnsi" w:hAnsiTheme="minorHAnsi" w:cstheme="minorHAnsi"/>
          <w:sz w:val="24"/>
          <w:szCs w:val="24"/>
        </w:rPr>
        <w:t>Amount of waste</w:t>
      </w:r>
    </w:p>
    <w:p w:rsidR="00E132B1" w:rsidRPr="008B1654" w:rsidRDefault="00E132B1" w:rsidP="00FE2C2B">
      <w:pPr>
        <w:pStyle w:val="ListParagraph"/>
        <w:numPr>
          <w:ilvl w:val="0"/>
          <w:numId w:val="27"/>
        </w:numPr>
        <w:spacing w:after="200" w:line="276" w:lineRule="auto"/>
        <w:contextualSpacing/>
        <w:rPr>
          <w:rFonts w:asciiTheme="minorHAnsi" w:hAnsiTheme="minorHAnsi" w:cstheme="minorHAnsi"/>
          <w:sz w:val="24"/>
          <w:szCs w:val="24"/>
        </w:rPr>
      </w:pPr>
      <w:r w:rsidRPr="008B1654">
        <w:rPr>
          <w:rFonts w:asciiTheme="minorHAnsi" w:hAnsiTheme="minorHAnsi" w:cstheme="minorHAnsi"/>
          <w:sz w:val="24"/>
          <w:szCs w:val="24"/>
        </w:rPr>
        <w:t>WTN reference number</w:t>
      </w:r>
    </w:p>
    <w:p w:rsidR="00B16D14" w:rsidRDefault="00E132B1" w:rsidP="00F41A08">
      <w:pPr>
        <w:pStyle w:val="ListParagraph"/>
        <w:numPr>
          <w:ilvl w:val="0"/>
          <w:numId w:val="27"/>
        </w:numPr>
        <w:spacing w:after="200" w:line="276" w:lineRule="auto"/>
        <w:contextualSpacing/>
        <w:rPr>
          <w:rFonts w:asciiTheme="minorHAnsi" w:hAnsiTheme="minorHAnsi" w:cstheme="minorHAnsi"/>
          <w:sz w:val="24"/>
          <w:szCs w:val="24"/>
        </w:rPr>
      </w:pPr>
      <w:r w:rsidRPr="008B1654">
        <w:rPr>
          <w:rFonts w:asciiTheme="minorHAnsi" w:hAnsiTheme="minorHAnsi" w:cstheme="minorHAnsi"/>
          <w:sz w:val="24"/>
          <w:szCs w:val="24"/>
        </w:rPr>
        <w:t>Date and time of Delivery, exchange and collection</w:t>
      </w:r>
      <w:r w:rsidR="00F41A08">
        <w:rPr>
          <w:rFonts w:asciiTheme="minorHAnsi" w:hAnsiTheme="minorHAnsi" w:cstheme="minorHAnsi"/>
          <w:sz w:val="24"/>
          <w:szCs w:val="24"/>
        </w:rPr>
        <w:t>.</w:t>
      </w:r>
    </w:p>
    <w:p w:rsidR="00381BCE" w:rsidRDefault="00381BCE" w:rsidP="00381BCE">
      <w:pPr>
        <w:pStyle w:val="ListParagraph"/>
        <w:spacing w:after="200" w:line="276" w:lineRule="auto"/>
        <w:ind w:left="1800"/>
        <w:contextualSpacing/>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8472"/>
        <w:gridCol w:w="1559"/>
      </w:tblGrid>
      <w:tr w:rsidR="006241EF" w:rsidRPr="008B1654" w:rsidTr="006241EF">
        <w:tc>
          <w:tcPr>
            <w:tcW w:w="8472" w:type="dxa"/>
          </w:tcPr>
          <w:p w:rsidR="006241EF" w:rsidRPr="008B1654" w:rsidRDefault="006241EF" w:rsidP="0030009F">
            <w:pPr>
              <w:rPr>
                <w:rFonts w:asciiTheme="minorHAnsi" w:hAnsiTheme="minorHAnsi" w:cstheme="minorHAnsi"/>
                <w:b/>
              </w:rPr>
            </w:pPr>
            <w:r>
              <w:rPr>
                <w:rFonts w:asciiTheme="minorHAnsi" w:hAnsiTheme="minorHAnsi" w:cstheme="minorHAnsi"/>
                <w:b/>
              </w:rPr>
              <w:t xml:space="preserve">Example of </w:t>
            </w:r>
            <w:r w:rsidRPr="008B1654">
              <w:rPr>
                <w:rFonts w:asciiTheme="minorHAnsi" w:hAnsiTheme="minorHAnsi" w:cstheme="minorHAnsi"/>
                <w:b/>
              </w:rPr>
              <w:t>Scoring grid</w:t>
            </w:r>
            <w:r>
              <w:rPr>
                <w:rFonts w:asciiTheme="minorHAnsi" w:hAnsiTheme="minorHAnsi" w:cstheme="minorHAnsi"/>
                <w:b/>
              </w:rPr>
              <w:t xml:space="preserve"> for both Lots</w:t>
            </w:r>
          </w:p>
          <w:p w:rsidR="006241EF" w:rsidRPr="008B1654" w:rsidRDefault="006241EF" w:rsidP="0030009F">
            <w:pPr>
              <w:rPr>
                <w:rFonts w:asciiTheme="minorHAnsi" w:hAnsiTheme="minorHAnsi" w:cstheme="minorHAnsi"/>
                <w:b/>
              </w:rPr>
            </w:pPr>
          </w:p>
        </w:tc>
        <w:tc>
          <w:tcPr>
            <w:tcW w:w="1559" w:type="dxa"/>
          </w:tcPr>
          <w:p w:rsidR="006241EF" w:rsidRPr="008B1654" w:rsidRDefault="006241EF" w:rsidP="0030009F">
            <w:pPr>
              <w:rPr>
                <w:rFonts w:asciiTheme="minorHAnsi" w:hAnsiTheme="minorHAnsi" w:cstheme="minorHAnsi"/>
              </w:rPr>
            </w:pPr>
          </w:p>
        </w:tc>
      </w:tr>
      <w:tr w:rsidR="006241EF" w:rsidRPr="008B1654" w:rsidTr="006241EF">
        <w:tc>
          <w:tcPr>
            <w:tcW w:w="8472" w:type="dxa"/>
          </w:tcPr>
          <w:p w:rsidR="006241EF" w:rsidRPr="008B1654" w:rsidRDefault="006241EF" w:rsidP="0030009F">
            <w:pPr>
              <w:rPr>
                <w:rFonts w:asciiTheme="minorHAnsi" w:hAnsiTheme="minorHAnsi" w:cstheme="minorHAnsi"/>
              </w:rPr>
            </w:pPr>
            <w:r w:rsidRPr="008B1654">
              <w:rPr>
                <w:rFonts w:asciiTheme="minorHAnsi" w:hAnsiTheme="minorHAnsi" w:cstheme="minorHAnsi"/>
              </w:rPr>
              <w:t>Specification score</w:t>
            </w:r>
            <w:r>
              <w:rPr>
                <w:rFonts w:asciiTheme="minorHAnsi" w:hAnsiTheme="minorHAnsi" w:cstheme="minorHAnsi"/>
              </w:rPr>
              <w:t>, does the offer match or exceed the specification</w:t>
            </w:r>
          </w:p>
          <w:p w:rsidR="006241EF" w:rsidRPr="008B1654" w:rsidRDefault="006241EF" w:rsidP="0030009F">
            <w:pPr>
              <w:rPr>
                <w:rFonts w:asciiTheme="minorHAnsi" w:hAnsiTheme="minorHAnsi" w:cstheme="minorHAnsi"/>
              </w:rPr>
            </w:pPr>
          </w:p>
        </w:tc>
        <w:tc>
          <w:tcPr>
            <w:tcW w:w="1559" w:type="dxa"/>
          </w:tcPr>
          <w:p w:rsidR="006241EF" w:rsidRPr="008B1654" w:rsidRDefault="006241EF" w:rsidP="0030009F">
            <w:pPr>
              <w:rPr>
                <w:rFonts w:asciiTheme="minorHAnsi" w:hAnsiTheme="minorHAnsi" w:cstheme="minorHAnsi"/>
              </w:rPr>
            </w:pPr>
            <w:r>
              <w:rPr>
                <w:rFonts w:asciiTheme="minorHAnsi" w:hAnsiTheme="minorHAnsi" w:cstheme="minorHAnsi"/>
              </w:rPr>
              <w:t>YES/NO</w:t>
            </w:r>
          </w:p>
        </w:tc>
      </w:tr>
      <w:tr w:rsidR="006241EF" w:rsidRPr="008B1654" w:rsidTr="006241EF">
        <w:tc>
          <w:tcPr>
            <w:tcW w:w="8472" w:type="dxa"/>
          </w:tcPr>
          <w:p w:rsidR="006241EF" w:rsidRPr="008B1654" w:rsidRDefault="006241EF" w:rsidP="0030009F">
            <w:pPr>
              <w:rPr>
                <w:rFonts w:asciiTheme="minorHAnsi" w:hAnsiTheme="minorHAnsi" w:cstheme="minorHAnsi"/>
              </w:rPr>
            </w:pPr>
            <w:r w:rsidRPr="008B1654">
              <w:rPr>
                <w:rFonts w:asciiTheme="minorHAnsi" w:hAnsiTheme="minorHAnsi" w:cstheme="minorHAnsi"/>
              </w:rPr>
              <w:t>Documentation score</w:t>
            </w:r>
            <w:r>
              <w:rPr>
                <w:rFonts w:asciiTheme="minorHAnsi" w:hAnsiTheme="minorHAnsi" w:cstheme="minorHAnsi"/>
              </w:rPr>
              <w:t>, does the offer match the requirements of the specification</w:t>
            </w:r>
          </w:p>
          <w:p w:rsidR="006241EF" w:rsidRPr="008B1654" w:rsidRDefault="006241EF" w:rsidP="0030009F">
            <w:pPr>
              <w:rPr>
                <w:rFonts w:asciiTheme="minorHAnsi" w:hAnsiTheme="minorHAnsi" w:cstheme="minorHAnsi"/>
              </w:rPr>
            </w:pPr>
          </w:p>
        </w:tc>
        <w:tc>
          <w:tcPr>
            <w:tcW w:w="1559" w:type="dxa"/>
          </w:tcPr>
          <w:p w:rsidR="006241EF" w:rsidRPr="008B1654" w:rsidRDefault="006241EF" w:rsidP="0030009F">
            <w:pPr>
              <w:rPr>
                <w:rFonts w:asciiTheme="minorHAnsi" w:hAnsiTheme="minorHAnsi" w:cstheme="minorHAnsi"/>
              </w:rPr>
            </w:pPr>
            <w:r>
              <w:rPr>
                <w:rFonts w:asciiTheme="minorHAnsi" w:hAnsiTheme="minorHAnsi" w:cstheme="minorHAnsi"/>
              </w:rPr>
              <w:t>YES/NO</w:t>
            </w:r>
          </w:p>
        </w:tc>
      </w:tr>
      <w:tr w:rsidR="006241EF" w:rsidRPr="008B1654" w:rsidTr="006241EF">
        <w:tc>
          <w:tcPr>
            <w:tcW w:w="8472" w:type="dxa"/>
          </w:tcPr>
          <w:p w:rsidR="006241EF" w:rsidRPr="008B1654" w:rsidRDefault="006241EF" w:rsidP="0030009F">
            <w:pPr>
              <w:rPr>
                <w:rFonts w:asciiTheme="minorHAnsi" w:hAnsiTheme="minorHAnsi" w:cstheme="minorHAnsi"/>
              </w:rPr>
            </w:pPr>
            <w:r w:rsidRPr="008B1654">
              <w:rPr>
                <w:rFonts w:asciiTheme="minorHAnsi" w:hAnsiTheme="minorHAnsi" w:cstheme="minorHAnsi"/>
              </w:rPr>
              <w:t>P</w:t>
            </w:r>
            <w:r>
              <w:rPr>
                <w:rFonts w:asciiTheme="minorHAnsi" w:hAnsiTheme="minorHAnsi" w:cstheme="minorHAnsi"/>
              </w:rPr>
              <w:t>ricing, it the pricing competitive and provides value for money over the term of the contract</w:t>
            </w:r>
          </w:p>
          <w:p w:rsidR="006241EF" w:rsidRPr="008B1654" w:rsidRDefault="006241EF" w:rsidP="0030009F">
            <w:pPr>
              <w:rPr>
                <w:rFonts w:asciiTheme="minorHAnsi" w:hAnsiTheme="minorHAnsi" w:cstheme="minorHAnsi"/>
              </w:rPr>
            </w:pPr>
          </w:p>
        </w:tc>
        <w:tc>
          <w:tcPr>
            <w:tcW w:w="1559" w:type="dxa"/>
          </w:tcPr>
          <w:p w:rsidR="006241EF" w:rsidRPr="008B1654" w:rsidRDefault="006241EF" w:rsidP="0030009F">
            <w:pPr>
              <w:rPr>
                <w:rFonts w:asciiTheme="minorHAnsi" w:hAnsiTheme="minorHAnsi" w:cstheme="minorHAnsi"/>
              </w:rPr>
            </w:pPr>
            <w:r>
              <w:rPr>
                <w:rFonts w:asciiTheme="minorHAnsi" w:hAnsiTheme="minorHAnsi" w:cstheme="minorHAnsi"/>
              </w:rPr>
              <w:t>YES/NO</w:t>
            </w:r>
          </w:p>
        </w:tc>
      </w:tr>
      <w:tr w:rsidR="006241EF" w:rsidRPr="008B1654" w:rsidTr="006241EF">
        <w:tc>
          <w:tcPr>
            <w:tcW w:w="8472" w:type="dxa"/>
          </w:tcPr>
          <w:p w:rsidR="006241EF" w:rsidRPr="006241EF" w:rsidRDefault="006241EF" w:rsidP="0030009F">
            <w:pPr>
              <w:rPr>
                <w:rFonts w:asciiTheme="minorHAnsi" w:hAnsiTheme="minorHAnsi" w:cstheme="minorHAnsi"/>
                <w:b/>
              </w:rPr>
            </w:pPr>
            <w:r w:rsidRPr="006241EF">
              <w:rPr>
                <w:rFonts w:asciiTheme="minorHAnsi" w:hAnsiTheme="minorHAnsi" w:cstheme="minorHAnsi"/>
                <w:b/>
              </w:rPr>
              <w:t>Subtotal %</w:t>
            </w:r>
          </w:p>
          <w:p w:rsidR="006241EF" w:rsidRPr="008B1654" w:rsidRDefault="006241EF" w:rsidP="0030009F">
            <w:pPr>
              <w:rPr>
                <w:rFonts w:asciiTheme="minorHAnsi" w:hAnsiTheme="minorHAnsi" w:cstheme="minorHAnsi"/>
                <w:b/>
              </w:rPr>
            </w:pPr>
          </w:p>
        </w:tc>
        <w:tc>
          <w:tcPr>
            <w:tcW w:w="1559" w:type="dxa"/>
          </w:tcPr>
          <w:p w:rsidR="006241EF" w:rsidRPr="008B1654" w:rsidRDefault="006241EF" w:rsidP="0030009F">
            <w:pPr>
              <w:rPr>
                <w:rFonts w:asciiTheme="minorHAnsi" w:hAnsiTheme="minorHAnsi" w:cstheme="minorHAnsi"/>
              </w:rPr>
            </w:pPr>
            <w:r w:rsidRPr="008B1654">
              <w:rPr>
                <w:rFonts w:asciiTheme="minorHAnsi" w:hAnsiTheme="minorHAnsi" w:cstheme="minorHAnsi"/>
              </w:rPr>
              <w:t>90</w:t>
            </w:r>
          </w:p>
        </w:tc>
      </w:tr>
      <w:tr w:rsidR="006241EF" w:rsidRPr="008B1654" w:rsidTr="006241EF">
        <w:tc>
          <w:tcPr>
            <w:tcW w:w="8472" w:type="dxa"/>
          </w:tcPr>
          <w:p w:rsidR="006241EF" w:rsidRPr="008B1654" w:rsidRDefault="006241EF" w:rsidP="0030009F">
            <w:pPr>
              <w:rPr>
                <w:rFonts w:asciiTheme="minorHAnsi" w:hAnsiTheme="minorHAnsi" w:cstheme="minorHAnsi"/>
              </w:rPr>
            </w:pPr>
            <w:r w:rsidRPr="008B1654">
              <w:rPr>
                <w:rFonts w:asciiTheme="minorHAnsi" w:hAnsiTheme="minorHAnsi" w:cstheme="minorHAnsi"/>
              </w:rPr>
              <w:t>Interview/presentation to illustrate the how the specification will be fulfilled and to ask and answer questions from internal stakeholders to the contract including: finance, health and safety and departmental supervisors/management.</w:t>
            </w:r>
          </w:p>
          <w:p w:rsidR="006241EF" w:rsidRPr="008B1654" w:rsidRDefault="006241EF" w:rsidP="0030009F">
            <w:pPr>
              <w:rPr>
                <w:rFonts w:asciiTheme="minorHAnsi" w:hAnsiTheme="minorHAnsi" w:cstheme="minorHAnsi"/>
              </w:rPr>
            </w:pPr>
          </w:p>
        </w:tc>
        <w:tc>
          <w:tcPr>
            <w:tcW w:w="1559" w:type="dxa"/>
          </w:tcPr>
          <w:p w:rsidR="006241EF" w:rsidRPr="008B1654" w:rsidRDefault="006241EF" w:rsidP="0030009F">
            <w:pPr>
              <w:rPr>
                <w:rFonts w:asciiTheme="minorHAnsi" w:hAnsiTheme="minorHAnsi" w:cstheme="minorHAnsi"/>
              </w:rPr>
            </w:pPr>
            <w:r w:rsidRPr="008B1654">
              <w:rPr>
                <w:rFonts w:asciiTheme="minorHAnsi" w:hAnsiTheme="minorHAnsi" w:cstheme="minorHAnsi"/>
              </w:rPr>
              <w:t>10</w:t>
            </w:r>
            <w:r w:rsidR="00B12D6F">
              <w:rPr>
                <w:rFonts w:asciiTheme="minorHAnsi" w:hAnsiTheme="minorHAnsi" w:cstheme="minorHAnsi"/>
              </w:rPr>
              <w:t>%</w:t>
            </w:r>
          </w:p>
        </w:tc>
      </w:tr>
      <w:tr w:rsidR="006241EF" w:rsidRPr="008B1654" w:rsidTr="006241EF">
        <w:tc>
          <w:tcPr>
            <w:tcW w:w="8472" w:type="dxa"/>
          </w:tcPr>
          <w:p w:rsidR="006241EF" w:rsidRPr="008B1654" w:rsidRDefault="006241EF" w:rsidP="0030009F">
            <w:pPr>
              <w:rPr>
                <w:rFonts w:asciiTheme="minorHAnsi" w:hAnsiTheme="minorHAnsi" w:cstheme="minorHAnsi"/>
                <w:b/>
              </w:rPr>
            </w:pPr>
            <w:r w:rsidRPr="008B1654">
              <w:rPr>
                <w:rFonts w:asciiTheme="minorHAnsi" w:hAnsiTheme="minorHAnsi" w:cstheme="minorHAnsi"/>
                <w:b/>
              </w:rPr>
              <w:t>Total</w:t>
            </w:r>
          </w:p>
          <w:p w:rsidR="006241EF" w:rsidRPr="008B1654" w:rsidRDefault="006241EF" w:rsidP="0030009F">
            <w:pPr>
              <w:rPr>
                <w:rFonts w:asciiTheme="minorHAnsi" w:hAnsiTheme="minorHAnsi" w:cstheme="minorHAnsi"/>
                <w:b/>
              </w:rPr>
            </w:pPr>
          </w:p>
        </w:tc>
        <w:tc>
          <w:tcPr>
            <w:tcW w:w="1559" w:type="dxa"/>
          </w:tcPr>
          <w:p w:rsidR="006241EF" w:rsidRPr="008B1654" w:rsidRDefault="006241EF" w:rsidP="0030009F">
            <w:pPr>
              <w:rPr>
                <w:rFonts w:asciiTheme="minorHAnsi" w:hAnsiTheme="minorHAnsi" w:cstheme="minorHAnsi"/>
              </w:rPr>
            </w:pPr>
            <w:r w:rsidRPr="008B1654">
              <w:rPr>
                <w:rFonts w:asciiTheme="minorHAnsi" w:hAnsiTheme="minorHAnsi" w:cstheme="minorHAnsi"/>
              </w:rPr>
              <w:t>100</w:t>
            </w:r>
          </w:p>
        </w:tc>
      </w:tr>
    </w:tbl>
    <w:p w:rsidR="006241EF" w:rsidRDefault="006241EF" w:rsidP="006241EF">
      <w:pPr>
        <w:pStyle w:val="ListParagraph"/>
        <w:spacing w:after="200" w:line="276" w:lineRule="auto"/>
        <w:ind w:left="1800"/>
        <w:contextualSpacing/>
        <w:rPr>
          <w:rFonts w:asciiTheme="minorHAnsi" w:hAnsiTheme="minorHAnsi" w:cstheme="minorHAnsi"/>
          <w:sz w:val="24"/>
          <w:szCs w:val="24"/>
        </w:rPr>
      </w:pPr>
    </w:p>
    <w:p w:rsidR="004F67AE" w:rsidRDefault="004F67AE">
      <w:pPr>
        <w:rPr>
          <w:rFonts w:asciiTheme="minorHAnsi" w:hAnsiTheme="minorHAnsi" w:cstheme="minorHAnsi"/>
          <w:b/>
        </w:rPr>
      </w:pPr>
      <w:r>
        <w:rPr>
          <w:rFonts w:asciiTheme="minorHAnsi" w:hAnsiTheme="minorHAnsi" w:cstheme="minorHAnsi"/>
          <w:b/>
        </w:rPr>
        <w:br w:type="page"/>
      </w:r>
    </w:p>
    <w:p w:rsidR="0099338D" w:rsidRDefault="00363E74" w:rsidP="00C51E06">
      <w:pPr>
        <w:rPr>
          <w:rFonts w:asciiTheme="minorHAnsi" w:hAnsiTheme="minorHAnsi" w:cstheme="minorHAnsi"/>
          <w:b/>
        </w:rPr>
      </w:pPr>
      <w:r>
        <w:rPr>
          <w:rFonts w:asciiTheme="minorHAnsi" w:hAnsiTheme="minorHAnsi" w:cstheme="minorHAnsi"/>
          <w:b/>
          <w:sz w:val="32"/>
          <w:szCs w:val="32"/>
          <w:u w:val="single"/>
        </w:rPr>
        <w:lastRenderedPageBreak/>
        <w:t>Tender return matrix</w:t>
      </w:r>
    </w:p>
    <w:p w:rsidR="004F67AE" w:rsidRPr="00CF0DE5" w:rsidRDefault="0099338D" w:rsidP="00C51E06">
      <w:pPr>
        <w:rPr>
          <w:rFonts w:asciiTheme="minorHAnsi" w:hAnsiTheme="minorHAnsi" w:cstheme="minorHAnsi"/>
          <w:b/>
          <w:sz w:val="16"/>
          <w:szCs w:val="16"/>
        </w:rPr>
      </w:pPr>
      <w:r w:rsidRPr="00CF0DE5">
        <w:rPr>
          <w:rFonts w:asciiTheme="minorHAnsi" w:hAnsiTheme="minorHAnsi" w:cstheme="minorHAnsi"/>
          <w:b/>
          <w:sz w:val="16"/>
          <w:szCs w:val="16"/>
        </w:rPr>
        <w:t>PLEASE COMPLETE THIS SECTION FULLY</w:t>
      </w:r>
    </w:p>
    <w:p w:rsidR="004F67AE" w:rsidRDefault="004F67AE" w:rsidP="00C51E06">
      <w:pPr>
        <w:rPr>
          <w:rFonts w:asciiTheme="minorHAnsi" w:hAnsiTheme="minorHAnsi" w:cstheme="minorHAnsi"/>
          <w:b/>
        </w:rPr>
      </w:pPr>
    </w:p>
    <w:p w:rsidR="00C51E06" w:rsidRDefault="00C51E06" w:rsidP="00C51E06">
      <w:pPr>
        <w:rPr>
          <w:rFonts w:asciiTheme="minorHAnsi" w:hAnsiTheme="minorHAnsi" w:cstheme="minorHAnsi"/>
          <w:b/>
        </w:rPr>
      </w:pPr>
      <w:r w:rsidRPr="00C51E06">
        <w:rPr>
          <w:rFonts w:asciiTheme="minorHAnsi" w:hAnsiTheme="minorHAnsi" w:cstheme="minorHAnsi"/>
          <w:b/>
        </w:rPr>
        <w:t>Documentation</w:t>
      </w:r>
      <w:r w:rsidR="00005A6E">
        <w:rPr>
          <w:rFonts w:asciiTheme="minorHAnsi" w:hAnsiTheme="minorHAnsi" w:cstheme="minorHAnsi"/>
          <w:b/>
        </w:rPr>
        <w:t xml:space="preserve"> matrix –</w:t>
      </w:r>
      <w:r w:rsidR="00C23B96">
        <w:rPr>
          <w:rFonts w:asciiTheme="minorHAnsi" w:hAnsiTheme="minorHAnsi" w:cstheme="minorHAnsi"/>
          <w:b/>
        </w:rPr>
        <w:t xml:space="preserve"> for both Lots</w:t>
      </w:r>
    </w:p>
    <w:p w:rsidR="00005A6E" w:rsidRPr="00CF0DE5" w:rsidRDefault="00005A6E" w:rsidP="00C51E06">
      <w:pPr>
        <w:rPr>
          <w:rFonts w:asciiTheme="minorHAnsi" w:hAnsiTheme="minorHAnsi" w:cstheme="minorHAnsi"/>
          <w:b/>
        </w:rPr>
      </w:pPr>
    </w:p>
    <w:tbl>
      <w:tblPr>
        <w:tblStyle w:val="TableGrid1"/>
        <w:tblW w:w="0" w:type="auto"/>
        <w:tblLook w:val="04A0" w:firstRow="1" w:lastRow="0" w:firstColumn="1" w:lastColumn="0" w:noHBand="0" w:noVBand="1"/>
      </w:tblPr>
      <w:tblGrid>
        <w:gridCol w:w="817"/>
        <w:gridCol w:w="7976"/>
        <w:gridCol w:w="449"/>
      </w:tblGrid>
      <w:tr w:rsidR="00AC3AB5" w:rsidRPr="00AC3AB5" w:rsidTr="0030009F">
        <w:trPr>
          <w:trHeight w:val="251"/>
        </w:trPr>
        <w:tc>
          <w:tcPr>
            <w:tcW w:w="817" w:type="dxa"/>
          </w:tcPr>
          <w:p w:rsidR="00AC3AB5" w:rsidRPr="00AC3AB5" w:rsidRDefault="00AC3AB5" w:rsidP="00AC3AB5">
            <w:pPr>
              <w:rPr>
                <w:rFonts w:cstheme="minorHAnsi"/>
                <w:color w:val="303030"/>
              </w:rPr>
            </w:pPr>
          </w:p>
        </w:tc>
        <w:tc>
          <w:tcPr>
            <w:tcW w:w="7976" w:type="dxa"/>
          </w:tcPr>
          <w:p w:rsidR="00AC3AB5" w:rsidRPr="00AC3AB5" w:rsidRDefault="00AC3AB5" w:rsidP="00AC3AB5">
            <w:pPr>
              <w:rPr>
                <w:rFonts w:cstheme="minorHAnsi"/>
                <w:i/>
                <w:color w:val="303030"/>
              </w:rPr>
            </w:pPr>
            <w:r w:rsidRPr="00AC3AB5">
              <w:rPr>
                <w:rFonts w:cstheme="minorHAnsi"/>
                <w:i/>
                <w:color w:val="303030"/>
              </w:rPr>
              <w:t>Document name please cross the following box if the document is available</w:t>
            </w:r>
          </w:p>
        </w:tc>
        <w:tc>
          <w:tcPr>
            <w:tcW w:w="449" w:type="dxa"/>
          </w:tcPr>
          <w:p w:rsidR="00AC3AB5" w:rsidRPr="00AC3AB5" w:rsidRDefault="00AC3AB5" w:rsidP="00AC3AB5">
            <w:pPr>
              <w:rPr>
                <w:rFonts w:cstheme="minorHAnsi"/>
                <w:color w:val="303030"/>
              </w:rPr>
            </w:pPr>
            <w:r w:rsidRPr="00AC3AB5">
              <w:rPr>
                <w:rFonts w:cstheme="minorHAnsi"/>
                <w:color w:val="303030"/>
              </w:rPr>
              <w:t>x</w:t>
            </w:r>
          </w:p>
        </w:tc>
      </w:tr>
      <w:tr w:rsidR="00AC3AB5" w:rsidRPr="00AC3AB5" w:rsidTr="0030009F">
        <w:trPr>
          <w:trHeight w:val="251"/>
        </w:trPr>
        <w:tc>
          <w:tcPr>
            <w:tcW w:w="817" w:type="dxa"/>
          </w:tcPr>
          <w:p w:rsidR="00AC3AB5" w:rsidRPr="00AC3AB5" w:rsidRDefault="00AC3AB5" w:rsidP="00AC3AB5">
            <w:pPr>
              <w:rPr>
                <w:rFonts w:cstheme="minorHAnsi"/>
                <w:color w:val="303030"/>
              </w:rPr>
            </w:pPr>
            <w:r w:rsidRPr="00AC3AB5">
              <w:rPr>
                <w:rFonts w:cstheme="minorHAnsi"/>
                <w:color w:val="303030"/>
              </w:rPr>
              <w:t>1</w:t>
            </w:r>
          </w:p>
        </w:tc>
        <w:tc>
          <w:tcPr>
            <w:tcW w:w="7976" w:type="dxa"/>
          </w:tcPr>
          <w:p w:rsidR="00AC3AB5" w:rsidRPr="00AC3AB5" w:rsidRDefault="00AC3AB5" w:rsidP="00AC3AB5">
            <w:pPr>
              <w:rPr>
                <w:rFonts w:cstheme="minorHAnsi"/>
                <w:color w:val="303030"/>
              </w:rPr>
            </w:pPr>
            <w:r w:rsidRPr="00AC3AB5">
              <w:rPr>
                <w:rFonts w:cstheme="minorHAnsi"/>
                <w:color w:val="303030"/>
              </w:rPr>
              <w:t>EMPLOYERS LIABLITITY</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2</w:t>
            </w:r>
          </w:p>
        </w:tc>
        <w:tc>
          <w:tcPr>
            <w:tcW w:w="7976" w:type="dxa"/>
          </w:tcPr>
          <w:p w:rsidR="00AC3AB5" w:rsidRPr="00AC3AB5" w:rsidRDefault="00AC3AB5" w:rsidP="00AC3AB5">
            <w:pPr>
              <w:rPr>
                <w:rFonts w:cstheme="minorHAnsi"/>
                <w:color w:val="303030"/>
              </w:rPr>
            </w:pPr>
            <w:r w:rsidRPr="00AC3AB5">
              <w:rPr>
                <w:rFonts w:cstheme="minorHAnsi"/>
                <w:color w:val="303030"/>
              </w:rPr>
              <w:t>LIABLIITY AND OTHER INSURANCES RE BUSINESS</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3</w:t>
            </w:r>
          </w:p>
        </w:tc>
        <w:tc>
          <w:tcPr>
            <w:tcW w:w="7976" w:type="dxa"/>
          </w:tcPr>
          <w:p w:rsidR="00AC3AB5" w:rsidRPr="00AC3AB5" w:rsidRDefault="00AC3AB5" w:rsidP="00AC3AB5">
            <w:pPr>
              <w:rPr>
                <w:rFonts w:cstheme="minorHAnsi"/>
                <w:color w:val="303030"/>
              </w:rPr>
            </w:pPr>
            <w:r w:rsidRPr="00AC3AB5">
              <w:rPr>
                <w:rFonts w:cstheme="minorHAnsi"/>
                <w:color w:val="303030"/>
              </w:rPr>
              <w:t>ISO14001 CERTIFICATE</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4</w:t>
            </w:r>
          </w:p>
        </w:tc>
        <w:tc>
          <w:tcPr>
            <w:tcW w:w="7976" w:type="dxa"/>
          </w:tcPr>
          <w:p w:rsidR="00AC3AB5" w:rsidRPr="00AC3AB5" w:rsidRDefault="00AC3AB5" w:rsidP="00AC3AB5">
            <w:pPr>
              <w:rPr>
                <w:rFonts w:cstheme="minorHAnsi"/>
                <w:color w:val="303030"/>
              </w:rPr>
            </w:pPr>
            <w:r w:rsidRPr="00AC3AB5">
              <w:rPr>
                <w:rFonts w:cstheme="minorHAnsi"/>
                <w:color w:val="303030"/>
              </w:rPr>
              <w:t>ISO9001 CERTIFICATE</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5</w:t>
            </w:r>
          </w:p>
        </w:tc>
        <w:tc>
          <w:tcPr>
            <w:tcW w:w="7976" w:type="dxa"/>
          </w:tcPr>
          <w:p w:rsidR="00AC3AB5" w:rsidRPr="00AC3AB5" w:rsidRDefault="00AC3AB5" w:rsidP="00AC3AB5">
            <w:pPr>
              <w:rPr>
                <w:rFonts w:cstheme="minorHAnsi"/>
                <w:color w:val="303030"/>
              </w:rPr>
            </w:pPr>
            <w:r w:rsidRPr="00AC3AB5">
              <w:rPr>
                <w:rFonts w:cstheme="minorHAnsi"/>
                <w:color w:val="303030"/>
              </w:rPr>
              <w:t>OHSAS 18001 CERTIFICATE</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6</w:t>
            </w:r>
          </w:p>
        </w:tc>
        <w:tc>
          <w:tcPr>
            <w:tcW w:w="7976" w:type="dxa"/>
          </w:tcPr>
          <w:p w:rsidR="00AC3AB5" w:rsidRPr="00AC3AB5" w:rsidRDefault="00AC3AB5" w:rsidP="00AC3AB5">
            <w:pPr>
              <w:rPr>
                <w:rFonts w:cstheme="minorHAnsi"/>
                <w:color w:val="303030"/>
              </w:rPr>
            </w:pPr>
            <w:r w:rsidRPr="00AC3AB5">
              <w:rPr>
                <w:rFonts w:cstheme="minorHAnsi"/>
                <w:color w:val="303030"/>
              </w:rPr>
              <w:t>WASTE CARRIERS LICENCE</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7</w:t>
            </w:r>
          </w:p>
        </w:tc>
        <w:tc>
          <w:tcPr>
            <w:tcW w:w="7976" w:type="dxa"/>
          </w:tcPr>
          <w:p w:rsidR="00AC3AB5" w:rsidRPr="00AC3AB5" w:rsidRDefault="00AC3AB5" w:rsidP="00AC3AB5">
            <w:pPr>
              <w:rPr>
                <w:rFonts w:cstheme="minorHAnsi"/>
                <w:color w:val="303030"/>
              </w:rPr>
            </w:pPr>
            <w:r w:rsidRPr="00AC3AB5">
              <w:rPr>
                <w:rFonts w:cstheme="minorHAnsi"/>
                <w:color w:val="303030"/>
              </w:rPr>
              <w:t>WASTE MANAGEMENT LICENCE</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8</w:t>
            </w:r>
          </w:p>
        </w:tc>
        <w:tc>
          <w:tcPr>
            <w:tcW w:w="7976" w:type="dxa"/>
          </w:tcPr>
          <w:p w:rsidR="00AC3AB5" w:rsidRPr="00AC3AB5" w:rsidRDefault="00AC3AB5" w:rsidP="00AC3AB5">
            <w:pPr>
              <w:rPr>
                <w:rFonts w:cstheme="minorHAnsi"/>
                <w:color w:val="303030"/>
              </w:rPr>
            </w:pPr>
            <w:r w:rsidRPr="00AC3AB5">
              <w:rPr>
                <w:rFonts w:cstheme="minorHAnsi"/>
                <w:color w:val="303030"/>
              </w:rPr>
              <w:t>ENVIRONMENTAL POLICY</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9</w:t>
            </w:r>
          </w:p>
        </w:tc>
        <w:tc>
          <w:tcPr>
            <w:tcW w:w="7976" w:type="dxa"/>
          </w:tcPr>
          <w:p w:rsidR="00AC3AB5" w:rsidRPr="00AC3AB5" w:rsidRDefault="00AC3AB5" w:rsidP="00AC3AB5">
            <w:pPr>
              <w:rPr>
                <w:rFonts w:cstheme="minorHAnsi"/>
                <w:color w:val="303030"/>
              </w:rPr>
            </w:pPr>
            <w:r w:rsidRPr="00AC3AB5">
              <w:rPr>
                <w:rFonts w:cstheme="minorHAnsi"/>
                <w:color w:val="303030"/>
              </w:rPr>
              <w:t>EQUAL OPPORTUNITIES POLICY</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10</w:t>
            </w:r>
          </w:p>
        </w:tc>
        <w:tc>
          <w:tcPr>
            <w:tcW w:w="7976" w:type="dxa"/>
          </w:tcPr>
          <w:p w:rsidR="00AC3AB5" w:rsidRPr="00AC3AB5" w:rsidRDefault="00AC3AB5" w:rsidP="00AC3AB5">
            <w:pPr>
              <w:rPr>
                <w:rFonts w:cstheme="minorHAnsi"/>
                <w:color w:val="303030"/>
              </w:rPr>
            </w:pPr>
            <w:r w:rsidRPr="00AC3AB5">
              <w:rPr>
                <w:rFonts w:cstheme="minorHAnsi"/>
                <w:color w:val="303030"/>
              </w:rPr>
              <w:t>HEALTH AND SAFETY POLICY</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11</w:t>
            </w:r>
          </w:p>
        </w:tc>
        <w:tc>
          <w:tcPr>
            <w:tcW w:w="7976" w:type="dxa"/>
          </w:tcPr>
          <w:p w:rsidR="00AC3AB5" w:rsidRPr="00AC3AB5" w:rsidRDefault="00AC3AB5" w:rsidP="00AC3AB5">
            <w:pPr>
              <w:rPr>
                <w:rFonts w:cstheme="minorHAnsi"/>
                <w:color w:val="303030"/>
              </w:rPr>
            </w:pPr>
            <w:r w:rsidRPr="00AC3AB5">
              <w:rPr>
                <w:rFonts w:cstheme="minorHAnsi"/>
                <w:color w:val="303030"/>
              </w:rPr>
              <w:t>QUALITY POLICY</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12</w:t>
            </w:r>
          </w:p>
        </w:tc>
        <w:tc>
          <w:tcPr>
            <w:tcW w:w="7976" w:type="dxa"/>
          </w:tcPr>
          <w:p w:rsidR="00AC3AB5" w:rsidRPr="00AC3AB5" w:rsidRDefault="00AC3AB5" w:rsidP="00AC3AB5">
            <w:pPr>
              <w:rPr>
                <w:rFonts w:cstheme="minorHAnsi"/>
                <w:color w:val="303030"/>
              </w:rPr>
            </w:pPr>
            <w:r w:rsidRPr="00AC3AB5">
              <w:rPr>
                <w:rFonts w:cstheme="minorHAnsi"/>
                <w:color w:val="303030"/>
              </w:rPr>
              <w:t>MODERN SLAVERY POLICY</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13</w:t>
            </w:r>
          </w:p>
        </w:tc>
        <w:tc>
          <w:tcPr>
            <w:tcW w:w="7976" w:type="dxa"/>
          </w:tcPr>
          <w:p w:rsidR="00AC3AB5" w:rsidRPr="00AC3AB5" w:rsidRDefault="00AC3AB5" w:rsidP="00AC3AB5">
            <w:pPr>
              <w:rPr>
                <w:rFonts w:cstheme="minorHAnsi"/>
                <w:color w:val="303030"/>
              </w:rPr>
            </w:pPr>
            <w:r w:rsidRPr="00AC3AB5">
              <w:rPr>
                <w:rFonts w:cstheme="minorHAnsi"/>
                <w:color w:val="303030"/>
              </w:rPr>
              <w:t>EXPORT LICENCES IF WAST E IS EXPORTED ABROARD FOR DISPOSAL OR RECYLING</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14</w:t>
            </w:r>
          </w:p>
        </w:tc>
        <w:tc>
          <w:tcPr>
            <w:tcW w:w="7976" w:type="dxa"/>
          </w:tcPr>
          <w:p w:rsidR="00AC3AB5" w:rsidRPr="00AC3AB5" w:rsidRDefault="00AC3AB5" w:rsidP="00AC3AB5">
            <w:pPr>
              <w:rPr>
                <w:rFonts w:cstheme="minorHAnsi"/>
                <w:color w:val="303030"/>
              </w:rPr>
            </w:pPr>
            <w:r w:rsidRPr="00AC3AB5">
              <w:rPr>
                <w:rFonts w:cstheme="minorHAnsi"/>
                <w:color w:val="303030"/>
              </w:rPr>
              <w:t>PROFESSIONAL MEMBERSHIPS AND CODES OF PRACTICE</w:t>
            </w:r>
          </w:p>
        </w:tc>
        <w:tc>
          <w:tcPr>
            <w:tcW w:w="449" w:type="dxa"/>
          </w:tcPr>
          <w:p w:rsidR="00AC3AB5" w:rsidRPr="00AC3AB5" w:rsidRDefault="00AC3AB5" w:rsidP="00AC3AB5">
            <w:pPr>
              <w:rPr>
                <w:rFonts w:cstheme="minorHAnsi"/>
                <w:color w:val="303030"/>
              </w:rPr>
            </w:pPr>
          </w:p>
        </w:tc>
      </w:tr>
      <w:tr w:rsidR="00AC3AB5" w:rsidRPr="00AC3AB5" w:rsidTr="0030009F">
        <w:tc>
          <w:tcPr>
            <w:tcW w:w="817" w:type="dxa"/>
          </w:tcPr>
          <w:p w:rsidR="00AC3AB5" w:rsidRPr="00AC3AB5" w:rsidRDefault="00AC3AB5" w:rsidP="00AC3AB5">
            <w:pPr>
              <w:rPr>
                <w:rFonts w:cstheme="minorHAnsi"/>
                <w:color w:val="303030"/>
              </w:rPr>
            </w:pPr>
            <w:r w:rsidRPr="00AC3AB5">
              <w:rPr>
                <w:rFonts w:cstheme="minorHAnsi"/>
                <w:color w:val="303030"/>
              </w:rPr>
              <w:t>15</w:t>
            </w:r>
          </w:p>
        </w:tc>
        <w:tc>
          <w:tcPr>
            <w:tcW w:w="7976" w:type="dxa"/>
          </w:tcPr>
          <w:p w:rsidR="00AC3AB5" w:rsidRPr="00AC3AB5" w:rsidRDefault="00AC3AB5" w:rsidP="00AC3AB5">
            <w:pPr>
              <w:rPr>
                <w:rFonts w:cstheme="minorHAnsi"/>
                <w:color w:val="303030"/>
              </w:rPr>
            </w:pPr>
            <w:r w:rsidRPr="00AC3AB5">
              <w:rPr>
                <w:rFonts w:cstheme="minorHAnsi"/>
                <w:color w:val="303030"/>
              </w:rPr>
              <w:t>Other please name</w:t>
            </w:r>
          </w:p>
        </w:tc>
        <w:tc>
          <w:tcPr>
            <w:tcW w:w="449" w:type="dxa"/>
          </w:tcPr>
          <w:p w:rsidR="00AC3AB5" w:rsidRPr="00AC3AB5" w:rsidRDefault="00AC3AB5" w:rsidP="00AC3AB5">
            <w:pPr>
              <w:rPr>
                <w:rFonts w:cstheme="minorHAnsi"/>
                <w:color w:val="303030"/>
              </w:rPr>
            </w:pPr>
          </w:p>
        </w:tc>
      </w:tr>
      <w:tr w:rsidR="00AA6CAE" w:rsidRPr="00AC3AB5" w:rsidTr="0030009F">
        <w:tc>
          <w:tcPr>
            <w:tcW w:w="817" w:type="dxa"/>
          </w:tcPr>
          <w:p w:rsidR="00AA6CAE" w:rsidRPr="00AC3AB5" w:rsidRDefault="00AA6CAE" w:rsidP="00AC3AB5">
            <w:pPr>
              <w:rPr>
                <w:rFonts w:cstheme="minorHAnsi"/>
                <w:color w:val="303030"/>
              </w:rPr>
            </w:pPr>
          </w:p>
        </w:tc>
        <w:tc>
          <w:tcPr>
            <w:tcW w:w="7976" w:type="dxa"/>
          </w:tcPr>
          <w:p w:rsidR="00AA6CAE" w:rsidRPr="00AC3AB5" w:rsidRDefault="00AA6CAE" w:rsidP="00AC3AB5">
            <w:pPr>
              <w:rPr>
                <w:rFonts w:cstheme="minorHAnsi"/>
                <w:color w:val="303030"/>
              </w:rPr>
            </w:pPr>
          </w:p>
        </w:tc>
        <w:tc>
          <w:tcPr>
            <w:tcW w:w="449" w:type="dxa"/>
          </w:tcPr>
          <w:p w:rsidR="00AA6CAE" w:rsidRPr="00AC3AB5" w:rsidRDefault="00AA6CAE" w:rsidP="00AC3AB5">
            <w:pPr>
              <w:rPr>
                <w:rFonts w:cstheme="minorHAnsi"/>
                <w:color w:val="303030"/>
              </w:rPr>
            </w:pPr>
          </w:p>
        </w:tc>
      </w:tr>
      <w:tr w:rsidR="00AA6CAE" w:rsidRPr="00AC3AB5" w:rsidTr="0030009F">
        <w:tc>
          <w:tcPr>
            <w:tcW w:w="817" w:type="dxa"/>
          </w:tcPr>
          <w:p w:rsidR="00AA6CAE" w:rsidRPr="00AC3AB5" w:rsidRDefault="00AA6CAE" w:rsidP="00AC3AB5">
            <w:pPr>
              <w:rPr>
                <w:rFonts w:cstheme="minorHAnsi"/>
                <w:color w:val="303030"/>
              </w:rPr>
            </w:pPr>
          </w:p>
        </w:tc>
        <w:tc>
          <w:tcPr>
            <w:tcW w:w="7976" w:type="dxa"/>
          </w:tcPr>
          <w:p w:rsidR="00AA6CAE" w:rsidRPr="00AC3AB5" w:rsidRDefault="00AA6CAE" w:rsidP="00AC3AB5">
            <w:pPr>
              <w:rPr>
                <w:rFonts w:cstheme="minorHAnsi"/>
                <w:color w:val="303030"/>
              </w:rPr>
            </w:pPr>
          </w:p>
        </w:tc>
        <w:tc>
          <w:tcPr>
            <w:tcW w:w="449" w:type="dxa"/>
          </w:tcPr>
          <w:p w:rsidR="00AA6CAE" w:rsidRPr="00AC3AB5" w:rsidRDefault="00AA6CAE" w:rsidP="00AC3AB5">
            <w:pPr>
              <w:rPr>
                <w:rFonts w:cstheme="minorHAnsi"/>
                <w:color w:val="303030"/>
              </w:rPr>
            </w:pPr>
          </w:p>
        </w:tc>
      </w:tr>
    </w:tbl>
    <w:p w:rsidR="00C51E06" w:rsidRPr="008B1654" w:rsidRDefault="00C51E06" w:rsidP="008A304F">
      <w:pPr>
        <w:rPr>
          <w:rFonts w:asciiTheme="minorHAnsi" w:hAnsiTheme="minorHAnsi" w:cstheme="minorHAnsi"/>
        </w:rPr>
      </w:pPr>
    </w:p>
    <w:p w:rsidR="00AF1385" w:rsidRDefault="00AF1385" w:rsidP="00AF1385">
      <w:pPr>
        <w:rPr>
          <w:rFonts w:asciiTheme="minorHAnsi" w:hAnsiTheme="minorHAnsi" w:cstheme="minorHAnsi"/>
          <w:b/>
          <w:u w:val="single"/>
        </w:rPr>
      </w:pPr>
      <w:r w:rsidRPr="00AF1385">
        <w:rPr>
          <w:rFonts w:asciiTheme="minorHAnsi" w:hAnsiTheme="minorHAnsi" w:cstheme="minorHAnsi"/>
          <w:b/>
          <w:u w:val="single"/>
        </w:rPr>
        <w:t>Tender price matrix</w:t>
      </w:r>
      <w:r w:rsidR="00DF11BC">
        <w:rPr>
          <w:rFonts w:asciiTheme="minorHAnsi" w:hAnsiTheme="minorHAnsi" w:cstheme="minorHAnsi"/>
          <w:b/>
          <w:u w:val="single"/>
        </w:rPr>
        <w:t xml:space="preserve"> Lot (i)</w:t>
      </w:r>
    </w:p>
    <w:p w:rsidR="00005A6E" w:rsidRPr="00AF1385" w:rsidRDefault="00005A6E" w:rsidP="00AF1385">
      <w:pPr>
        <w:rPr>
          <w:rFonts w:asciiTheme="minorHAnsi" w:hAnsiTheme="minorHAnsi" w:cstheme="minorHAnsi"/>
          <w:b/>
          <w:u w:val="single"/>
        </w:rPr>
      </w:pPr>
    </w:p>
    <w:tbl>
      <w:tblPr>
        <w:tblStyle w:val="TableGrid"/>
        <w:tblW w:w="9378" w:type="dxa"/>
        <w:tblLayout w:type="fixed"/>
        <w:tblLook w:val="04A0" w:firstRow="1" w:lastRow="0" w:firstColumn="1" w:lastColumn="0" w:noHBand="0" w:noVBand="1"/>
      </w:tblPr>
      <w:tblGrid>
        <w:gridCol w:w="338"/>
        <w:gridCol w:w="984"/>
        <w:gridCol w:w="1109"/>
        <w:gridCol w:w="1788"/>
        <w:gridCol w:w="1965"/>
        <w:gridCol w:w="1721"/>
        <w:gridCol w:w="1473"/>
      </w:tblGrid>
      <w:tr w:rsidR="00AF1385" w:rsidRPr="00AF1385" w:rsidTr="0073177F">
        <w:tc>
          <w:tcPr>
            <w:tcW w:w="338" w:type="dxa"/>
          </w:tcPr>
          <w:p w:rsidR="00AF1385" w:rsidRPr="00F352B5" w:rsidRDefault="00AF1385" w:rsidP="006501D2">
            <w:pPr>
              <w:rPr>
                <w:rFonts w:asciiTheme="minorHAnsi" w:hAnsiTheme="minorHAnsi" w:cstheme="minorHAnsi"/>
                <w:b/>
                <w:u w:val="single"/>
              </w:rPr>
            </w:pPr>
          </w:p>
        </w:tc>
        <w:tc>
          <w:tcPr>
            <w:tcW w:w="984" w:type="dxa"/>
          </w:tcPr>
          <w:p w:rsidR="00AF1385" w:rsidRPr="00F352B5" w:rsidRDefault="00AF1385" w:rsidP="006501D2">
            <w:pPr>
              <w:rPr>
                <w:rFonts w:asciiTheme="minorHAnsi" w:hAnsiTheme="minorHAnsi" w:cstheme="minorHAnsi"/>
                <w:b/>
                <w:u w:val="single"/>
              </w:rPr>
            </w:pPr>
            <w:r w:rsidRPr="00F352B5">
              <w:rPr>
                <w:rFonts w:asciiTheme="minorHAnsi" w:hAnsiTheme="minorHAnsi" w:cstheme="minorHAnsi"/>
                <w:b/>
                <w:u w:val="single"/>
              </w:rPr>
              <w:t>Skip size</w:t>
            </w:r>
          </w:p>
        </w:tc>
        <w:tc>
          <w:tcPr>
            <w:tcW w:w="1109" w:type="dxa"/>
          </w:tcPr>
          <w:p w:rsidR="00AF1385" w:rsidRPr="00F352B5" w:rsidRDefault="00AF1385" w:rsidP="006501D2">
            <w:pPr>
              <w:rPr>
                <w:rFonts w:asciiTheme="minorHAnsi" w:hAnsiTheme="minorHAnsi" w:cstheme="minorHAnsi"/>
                <w:b/>
                <w:u w:val="single"/>
              </w:rPr>
            </w:pPr>
            <w:r w:rsidRPr="00F352B5">
              <w:rPr>
                <w:rFonts w:asciiTheme="minorHAnsi" w:hAnsiTheme="minorHAnsi" w:cstheme="minorHAnsi"/>
                <w:b/>
                <w:u w:val="single"/>
              </w:rPr>
              <w:t>Skip type</w:t>
            </w:r>
          </w:p>
        </w:tc>
        <w:tc>
          <w:tcPr>
            <w:tcW w:w="1788" w:type="dxa"/>
          </w:tcPr>
          <w:p w:rsidR="008A304F" w:rsidRPr="00F352B5" w:rsidRDefault="008A304F" w:rsidP="006501D2">
            <w:pPr>
              <w:rPr>
                <w:rFonts w:asciiTheme="minorHAnsi" w:hAnsiTheme="minorHAnsi" w:cstheme="minorHAnsi"/>
                <w:b/>
                <w:u w:val="single"/>
              </w:rPr>
            </w:pPr>
            <w:r w:rsidRPr="00F352B5">
              <w:rPr>
                <w:rFonts w:asciiTheme="minorHAnsi" w:hAnsiTheme="minorHAnsi" w:cstheme="minorHAnsi"/>
                <w:b/>
                <w:u w:val="single"/>
              </w:rPr>
              <w:t>Delivery/</w:t>
            </w:r>
          </w:p>
          <w:p w:rsidR="00AF1385" w:rsidRPr="00F352B5" w:rsidRDefault="008A304F" w:rsidP="006501D2">
            <w:pPr>
              <w:rPr>
                <w:rFonts w:asciiTheme="minorHAnsi" w:hAnsiTheme="minorHAnsi" w:cstheme="minorHAnsi"/>
                <w:b/>
                <w:u w:val="single"/>
              </w:rPr>
            </w:pPr>
            <w:r w:rsidRPr="00F352B5">
              <w:rPr>
                <w:rFonts w:asciiTheme="minorHAnsi" w:hAnsiTheme="minorHAnsi" w:cstheme="minorHAnsi"/>
                <w:b/>
                <w:u w:val="single"/>
              </w:rPr>
              <w:t>exchange</w:t>
            </w:r>
          </w:p>
        </w:tc>
        <w:tc>
          <w:tcPr>
            <w:tcW w:w="1965" w:type="dxa"/>
          </w:tcPr>
          <w:p w:rsidR="00AF1385" w:rsidRPr="00F352B5" w:rsidRDefault="00AF1385" w:rsidP="006501D2">
            <w:pPr>
              <w:rPr>
                <w:rFonts w:asciiTheme="minorHAnsi" w:hAnsiTheme="minorHAnsi" w:cstheme="minorHAnsi"/>
                <w:b/>
                <w:u w:val="single"/>
              </w:rPr>
            </w:pPr>
            <w:r w:rsidRPr="00F352B5">
              <w:rPr>
                <w:rFonts w:asciiTheme="minorHAnsi" w:hAnsiTheme="minorHAnsi" w:cstheme="minorHAnsi"/>
                <w:b/>
                <w:u w:val="single"/>
              </w:rPr>
              <w:t>Collection</w:t>
            </w:r>
          </w:p>
        </w:tc>
        <w:tc>
          <w:tcPr>
            <w:tcW w:w="1721" w:type="dxa"/>
          </w:tcPr>
          <w:p w:rsidR="00AF1385" w:rsidRPr="00F352B5" w:rsidRDefault="00AF1385" w:rsidP="006501D2">
            <w:pPr>
              <w:rPr>
                <w:rFonts w:asciiTheme="minorHAnsi" w:hAnsiTheme="minorHAnsi" w:cstheme="minorHAnsi"/>
                <w:b/>
                <w:u w:val="single"/>
              </w:rPr>
            </w:pPr>
            <w:r w:rsidRPr="00F352B5">
              <w:rPr>
                <w:rFonts w:asciiTheme="minorHAnsi" w:hAnsiTheme="minorHAnsi" w:cstheme="minorHAnsi"/>
                <w:b/>
                <w:u w:val="single"/>
              </w:rPr>
              <w:t>Notice given by KWL</w:t>
            </w:r>
          </w:p>
        </w:tc>
        <w:tc>
          <w:tcPr>
            <w:tcW w:w="1473" w:type="dxa"/>
          </w:tcPr>
          <w:p w:rsidR="00AF1385" w:rsidRPr="00AF1385" w:rsidRDefault="00AF1385" w:rsidP="006501D2">
            <w:pPr>
              <w:rPr>
                <w:rFonts w:asciiTheme="minorHAnsi" w:hAnsiTheme="minorHAnsi" w:cstheme="minorHAnsi"/>
                <w:b/>
                <w:u w:val="single"/>
              </w:rPr>
            </w:pPr>
            <w:r w:rsidRPr="00AF1385">
              <w:rPr>
                <w:rFonts w:asciiTheme="minorHAnsi" w:hAnsiTheme="minorHAnsi" w:cstheme="minorHAnsi"/>
                <w:b/>
                <w:u w:val="single"/>
              </w:rPr>
              <w:t>Price GBP</w:t>
            </w:r>
          </w:p>
        </w:tc>
      </w:tr>
      <w:tr w:rsidR="00AF1385" w:rsidRPr="00AF1385" w:rsidTr="0073177F">
        <w:tc>
          <w:tcPr>
            <w:tcW w:w="33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1</w:t>
            </w:r>
          </w:p>
        </w:tc>
        <w:tc>
          <w:tcPr>
            <w:tcW w:w="984"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2 yard</w:t>
            </w:r>
          </w:p>
        </w:tc>
        <w:tc>
          <w:tcPr>
            <w:tcW w:w="1109"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open</w:t>
            </w:r>
          </w:p>
        </w:tc>
        <w:tc>
          <w:tcPr>
            <w:tcW w:w="178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Pre 9am</w:t>
            </w:r>
          </w:p>
        </w:tc>
        <w:tc>
          <w:tcPr>
            <w:tcW w:w="1965"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Same day (pre booked)</w:t>
            </w:r>
          </w:p>
        </w:tc>
        <w:tc>
          <w:tcPr>
            <w:tcW w:w="1721"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 xml:space="preserve">Next day </w:t>
            </w:r>
          </w:p>
        </w:tc>
        <w:tc>
          <w:tcPr>
            <w:tcW w:w="1473" w:type="dxa"/>
          </w:tcPr>
          <w:p w:rsidR="00AF1385" w:rsidRPr="00AF1385" w:rsidRDefault="00AF1385" w:rsidP="006501D2">
            <w:pPr>
              <w:rPr>
                <w:rFonts w:asciiTheme="minorHAnsi" w:hAnsiTheme="minorHAnsi" w:cstheme="minorHAnsi"/>
              </w:rPr>
            </w:pPr>
          </w:p>
        </w:tc>
      </w:tr>
      <w:tr w:rsidR="00AF1385" w:rsidRPr="00AF1385" w:rsidTr="0073177F">
        <w:tc>
          <w:tcPr>
            <w:tcW w:w="33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2</w:t>
            </w:r>
          </w:p>
        </w:tc>
        <w:tc>
          <w:tcPr>
            <w:tcW w:w="984"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 xml:space="preserve">4 yard </w:t>
            </w:r>
          </w:p>
        </w:tc>
        <w:tc>
          <w:tcPr>
            <w:tcW w:w="1109"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open</w:t>
            </w:r>
          </w:p>
        </w:tc>
        <w:tc>
          <w:tcPr>
            <w:tcW w:w="178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Pre 9am</w:t>
            </w:r>
          </w:p>
        </w:tc>
        <w:tc>
          <w:tcPr>
            <w:tcW w:w="1965"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24 hours from notification M-F</w:t>
            </w:r>
          </w:p>
        </w:tc>
        <w:tc>
          <w:tcPr>
            <w:tcW w:w="1721"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Next day</w:t>
            </w:r>
          </w:p>
        </w:tc>
        <w:tc>
          <w:tcPr>
            <w:tcW w:w="1473" w:type="dxa"/>
          </w:tcPr>
          <w:p w:rsidR="00AF1385" w:rsidRPr="00AF1385" w:rsidRDefault="00AF1385" w:rsidP="006501D2">
            <w:pPr>
              <w:rPr>
                <w:rFonts w:asciiTheme="minorHAnsi" w:hAnsiTheme="minorHAnsi" w:cstheme="minorHAnsi"/>
              </w:rPr>
            </w:pPr>
          </w:p>
        </w:tc>
      </w:tr>
      <w:tr w:rsidR="00AF1385" w:rsidRPr="00AF1385" w:rsidTr="0073177F">
        <w:tc>
          <w:tcPr>
            <w:tcW w:w="33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3</w:t>
            </w:r>
          </w:p>
        </w:tc>
        <w:tc>
          <w:tcPr>
            <w:tcW w:w="984"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4 yard</w:t>
            </w:r>
          </w:p>
        </w:tc>
        <w:tc>
          <w:tcPr>
            <w:tcW w:w="1109"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closed</w:t>
            </w:r>
          </w:p>
        </w:tc>
        <w:tc>
          <w:tcPr>
            <w:tcW w:w="178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Pre 9am</w:t>
            </w:r>
          </w:p>
        </w:tc>
        <w:tc>
          <w:tcPr>
            <w:tcW w:w="1965"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24 hours from notification M-F</w:t>
            </w:r>
          </w:p>
        </w:tc>
        <w:tc>
          <w:tcPr>
            <w:tcW w:w="1721"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Next day</w:t>
            </w:r>
          </w:p>
        </w:tc>
        <w:tc>
          <w:tcPr>
            <w:tcW w:w="1473" w:type="dxa"/>
          </w:tcPr>
          <w:p w:rsidR="00AF1385" w:rsidRPr="00AF1385" w:rsidRDefault="00AF1385" w:rsidP="006501D2">
            <w:pPr>
              <w:rPr>
                <w:rFonts w:asciiTheme="minorHAnsi" w:hAnsiTheme="minorHAnsi" w:cstheme="minorHAnsi"/>
              </w:rPr>
            </w:pPr>
          </w:p>
        </w:tc>
      </w:tr>
      <w:tr w:rsidR="00AF1385" w:rsidRPr="00AF1385" w:rsidTr="0073177F">
        <w:tc>
          <w:tcPr>
            <w:tcW w:w="33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4</w:t>
            </w:r>
          </w:p>
        </w:tc>
        <w:tc>
          <w:tcPr>
            <w:tcW w:w="984"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 xml:space="preserve">8 yard </w:t>
            </w:r>
          </w:p>
        </w:tc>
        <w:tc>
          <w:tcPr>
            <w:tcW w:w="1109"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open</w:t>
            </w:r>
          </w:p>
        </w:tc>
        <w:tc>
          <w:tcPr>
            <w:tcW w:w="178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Pre 9am</w:t>
            </w:r>
          </w:p>
        </w:tc>
        <w:tc>
          <w:tcPr>
            <w:tcW w:w="1965"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24 hours from notification M-F</w:t>
            </w:r>
          </w:p>
        </w:tc>
        <w:tc>
          <w:tcPr>
            <w:tcW w:w="1721"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Next day</w:t>
            </w:r>
          </w:p>
        </w:tc>
        <w:tc>
          <w:tcPr>
            <w:tcW w:w="1473" w:type="dxa"/>
          </w:tcPr>
          <w:p w:rsidR="00AF1385" w:rsidRPr="00AF1385" w:rsidRDefault="00AF1385" w:rsidP="006501D2">
            <w:pPr>
              <w:rPr>
                <w:rFonts w:asciiTheme="minorHAnsi" w:hAnsiTheme="minorHAnsi" w:cstheme="minorHAnsi"/>
              </w:rPr>
            </w:pPr>
          </w:p>
        </w:tc>
      </w:tr>
      <w:tr w:rsidR="00AF1385" w:rsidRPr="00AF1385" w:rsidTr="0073177F">
        <w:tc>
          <w:tcPr>
            <w:tcW w:w="33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5</w:t>
            </w:r>
          </w:p>
        </w:tc>
        <w:tc>
          <w:tcPr>
            <w:tcW w:w="984"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8 yard</w:t>
            </w:r>
          </w:p>
        </w:tc>
        <w:tc>
          <w:tcPr>
            <w:tcW w:w="1109"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closed</w:t>
            </w:r>
          </w:p>
        </w:tc>
        <w:tc>
          <w:tcPr>
            <w:tcW w:w="178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Pre 9am</w:t>
            </w:r>
          </w:p>
        </w:tc>
        <w:tc>
          <w:tcPr>
            <w:tcW w:w="1965"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24 hours from notification M-F</w:t>
            </w:r>
          </w:p>
        </w:tc>
        <w:tc>
          <w:tcPr>
            <w:tcW w:w="1721"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Next day</w:t>
            </w:r>
          </w:p>
        </w:tc>
        <w:tc>
          <w:tcPr>
            <w:tcW w:w="1473" w:type="dxa"/>
          </w:tcPr>
          <w:p w:rsidR="00AF1385" w:rsidRPr="00AF1385" w:rsidRDefault="00AF1385" w:rsidP="006501D2">
            <w:pPr>
              <w:rPr>
                <w:rFonts w:asciiTheme="minorHAnsi" w:hAnsiTheme="minorHAnsi" w:cstheme="minorHAnsi"/>
              </w:rPr>
            </w:pPr>
          </w:p>
        </w:tc>
      </w:tr>
      <w:tr w:rsidR="00AF1385" w:rsidRPr="00AF1385" w:rsidTr="0073177F">
        <w:tc>
          <w:tcPr>
            <w:tcW w:w="33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6</w:t>
            </w:r>
          </w:p>
        </w:tc>
        <w:tc>
          <w:tcPr>
            <w:tcW w:w="984"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12 yard</w:t>
            </w:r>
          </w:p>
        </w:tc>
        <w:tc>
          <w:tcPr>
            <w:tcW w:w="1109"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open</w:t>
            </w:r>
          </w:p>
        </w:tc>
        <w:tc>
          <w:tcPr>
            <w:tcW w:w="178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Pre 9am</w:t>
            </w:r>
          </w:p>
        </w:tc>
        <w:tc>
          <w:tcPr>
            <w:tcW w:w="1965"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24 hours from notification M-F</w:t>
            </w:r>
          </w:p>
        </w:tc>
        <w:tc>
          <w:tcPr>
            <w:tcW w:w="1721"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Next day</w:t>
            </w:r>
          </w:p>
        </w:tc>
        <w:tc>
          <w:tcPr>
            <w:tcW w:w="1473" w:type="dxa"/>
          </w:tcPr>
          <w:p w:rsidR="00AF1385" w:rsidRPr="00AF1385" w:rsidRDefault="00AF1385" w:rsidP="006501D2">
            <w:pPr>
              <w:rPr>
                <w:rFonts w:asciiTheme="minorHAnsi" w:hAnsiTheme="minorHAnsi" w:cstheme="minorHAnsi"/>
              </w:rPr>
            </w:pPr>
          </w:p>
        </w:tc>
      </w:tr>
      <w:tr w:rsidR="00AF1385" w:rsidRPr="00AF1385" w:rsidTr="0073177F">
        <w:tc>
          <w:tcPr>
            <w:tcW w:w="33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7</w:t>
            </w:r>
          </w:p>
        </w:tc>
        <w:tc>
          <w:tcPr>
            <w:tcW w:w="984"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12 yard</w:t>
            </w:r>
          </w:p>
        </w:tc>
        <w:tc>
          <w:tcPr>
            <w:tcW w:w="1109"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Closed</w:t>
            </w:r>
          </w:p>
        </w:tc>
        <w:tc>
          <w:tcPr>
            <w:tcW w:w="1788" w:type="dxa"/>
          </w:tcPr>
          <w:p w:rsidR="00AF1385" w:rsidRPr="00F352B5" w:rsidRDefault="00AF1385" w:rsidP="006501D2">
            <w:pPr>
              <w:rPr>
                <w:rFonts w:asciiTheme="minorHAnsi" w:hAnsiTheme="minorHAnsi" w:cstheme="minorHAnsi"/>
                <w:b/>
                <w:u w:val="single"/>
              </w:rPr>
            </w:pPr>
            <w:r w:rsidRPr="00F352B5">
              <w:rPr>
                <w:rFonts w:asciiTheme="minorHAnsi" w:hAnsiTheme="minorHAnsi" w:cstheme="minorHAnsi"/>
              </w:rPr>
              <w:t>Pre 9am</w:t>
            </w:r>
          </w:p>
        </w:tc>
        <w:tc>
          <w:tcPr>
            <w:tcW w:w="1965"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24 hours from notification M-F</w:t>
            </w:r>
          </w:p>
        </w:tc>
        <w:tc>
          <w:tcPr>
            <w:tcW w:w="1721"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Next day</w:t>
            </w:r>
          </w:p>
        </w:tc>
        <w:tc>
          <w:tcPr>
            <w:tcW w:w="1473" w:type="dxa"/>
          </w:tcPr>
          <w:p w:rsidR="00AF1385" w:rsidRPr="00AF1385" w:rsidRDefault="00AF1385" w:rsidP="006501D2">
            <w:pPr>
              <w:rPr>
                <w:rFonts w:asciiTheme="minorHAnsi" w:hAnsiTheme="minorHAnsi" w:cstheme="minorHAnsi"/>
              </w:rPr>
            </w:pPr>
          </w:p>
        </w:tc>
      </w:tr>
      <w:tr w:rsidR="00AF1385" w:rsidRPr="00AF1385" w:rsidTr="0073177F">
        <w:tc>
          <w:tcPr>
            <w:tcW w:w="33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8</w:t>
            </w:r>
          </w:p>
        </w:tc>
        <w:tc>
          <w:tcPr>
            <w:tcW w:w="984"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 xml:space="preserve">Skip </w:t>
            </w:r>
          </w:p>
          <w:p w:rsidR="00AF1385" w:rsidRPr="00F352B5" w:rsidRDefault="00AF1385" w:rsidP="006501D2">
            <w:pPr>
              <w:rPr>
                <w:rFonts w:asciiTheme="minorHAnsi" w:hAnsiTheme="minorHAnsi" w:cstheme="minorHAnsi"/>
              </w:rPr>
            </w:pPr>
            <w:r w:rsidRPr="00F352B5">
              <w:rPr>
                <w:rFonts w:asciiTheme="minorHAnsi" w:hAnsiTheme="minorHAnsi" w:cstheme="minorHAnsi"/>
              </w:rPr>
              <w:t>permit</w:t>
            </w:r>
          </w:p>
        </w:tc>
        <w:tc>
          <w:tcPr>
            <w:tcW w:w="1109"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On road</w:t>
            </w:r>
          </w:p>
        </w:tc>
        <w:tc>
          <w:tcPr>
            <w:tcW w:w="178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weekly</w:t>
            </w:r>
          </w:p>
        </w:tc>
        <w:tc>
          <w:tcPr>
            <w:tcW w:w="1965"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24 hours from notification M-F</w:t>
            </w:r>
          </w:p>
        </w:tc>
        <w:tc>
          <w:tcPr>
            <w:tcW w:w="1721"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Next day</w:t>
            </w:r>
          </w:p>
        </w:tc>
        <w:tc>
          <w:tcPr>
            <w:tcW w:w="1473" w:type="dxa"/>
          </w:tcPr>
          <w:p w:rsidR="00AF1385" w:rsidRPr="00AF1385" w:rsidRDefault="00AF1385" w:rsidP="006501D2">
            <w:pPr>
              <w:rPr>
                <w:rFonts w:asciiTheme="minorHAnsi" w:hAnsiTheme="minorHAnsi" w:cstheme="minorHAnsi"/>
              </w:rPr>
            </w:pPr>
          </w:p>
        </w:tc>
      </w:tr>
      <w:tr w:rsidR="00AF1385" w:rsidRPr="00AF1385" w:rsidTr="0073177F">
        <w:tc>
          <w:tcPr>
            <w:tcW w:w="33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9</w:t>
            </w:r>
          </w:p>
        </w:tc>
        <w:tc>
          <w:tcPr>
            <w:tcW w:w="984"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 xml:space="preserve">8 yard </w:t>
            </w:r>
          </w:p>
        </w:tc>
        <w:tc>
          <w:tcPr>
            <w:tcW w:w="1109"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open</w:t>
            </w:r>
          </w:p>
        </w:tc>
        <w:tc>
          <w:tcPr>
            <w:tcW w:w="1788"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Same day</w:t>
            </w:r>
          </w:p>
        </w:tc>
        <w:tc>
          <w:tcPr>
            <w:tcW w:w="1965"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If called off before 10am</w:t>
            </w:r>
          </w:p>
        </w:tc>
        <w:tc>
          <w:tcPr>
            <w:tcW w:w="1721" w:type="dxa"/>
          </w:tcPr>
          <w:p w:rsidR="00AF1385" w:rsidRPr="00F352B5" w:rsidRDefault="00AF1385" w:rsidP="006501D2">
            <w:pPr>
              <w:rPr>
                <w:rFonts w:asciiTheme="minorHAnsi" w:hAnsiTheme="minorHAnsi" w:cstheme="minorHAnsi"/>
              </w:rPr>
            </w:pPr>
            <w:r w:rsidRPr="00F352B5">
              <w:rPr>
                <w:rFonts w:asciiTheme="minorHAnsi" w:hAnsiTheme="minorHAnsi" w:cstheme="minorHAnsi"/>
              </w:rPr>
              <w:t>Same day</w:t>
            </w:r>
          </w:p>
        </w:tc>
        <w:tc>
          <w:tcPr>
            <w:tcW w:w="1473" w:type="dxa"/>
          </w:tcPr>
          <w:p w:rsidR="00AF1385" w:rsidRPr="00AF1385" w:rsidRDefault="00AF1385" w:rsidP="006501D2">
            <w:pPr>
              <w:rPr>
                <w:rFonts w:asciiTheme="minorHAnsi" w:hAnsiTheme="minorHAnsi" w:cstheme="minorHAnsi"/>
              </w:rPr>
            </w:pPr>
          </w:p>
        </w:tc>
      </w:tr>
    </w:tbl>
    <w:p w:rsidR="006D4006" w:rsidRPr="008B1654" w:rsidRDefault="006D4006" w:rsidP="00315868">
      <w:pPr>
        <w:ind w:left="1080"/>
        <w:rPr>
          <w:rFonts w:asciiTheme="minorHAnsi" w:hAnsiTheme="minorHAnsi" w:cstheme="minorHAnsi"/>
        </w:rPr>
      </w:pPr>
    </w:p>
    <w:p w:rsidR="00BE3791" w:rsidRDefault="00BE3791" w:rsidP="004E3D36">
      <w:pPr>
        <w:rPr>
          <w:rFonts w:asciiTheme="minorHAnsi" w:hAnsiTheme="minorHAnsi" w:cstheme="minorHAnsi"/>
          <w:b/>
          <w:highlight w:val="yellow"/>
        </w:rPr>
      </w:pPr>
    </w:p>
    <w:p w:rsidR="00F352B5" w:rsidRDefault="00F352B5" w:rsidP="004E3D36">
      <w:pPr>
        <w:rPr>
          <w:rFonts w:asciiTheme="minorHAnsi" w:hAnsiTheme="minorHAnsi" w:cstheme="minorHAnsi"/>
          <w:b/>
          <w:highlight w:val="yellow"/>
        </w:rPr>
      </w:pPr>
    </w:p>
    <w:p w:rsidR="00005A6E" w:rsidRPr="00AF1385" w:rsidRDefault="00005A6E" w:rsidP="00005A6E">
      <w:pPr>
        <w:rPr>
          <w:rFonts w:asciiTheme="minorHAnsi" w:hAnsiTheme="minorHAnsi" w:cstheme="minorHAnsi"/>
          <w:b/>
          <w:u w:val="single"/>
        </w:rPr>
      </w:pPr>
      <w:r w:rsidRPr="00AF1385">
        <w:rPr>
          <w:rFonts w:asciiTheme="minorHAnsi" w:hAnsiTheme="minorHAnsi" w:cstheme="minorHAnsi"/>
          <w:b/>
          <w:u w:val="single"/>
        </w:rPr>
        <w:t>Tender price matrix</w:t>
      </w:r>
      <w:r>
        <w:rPr>
          <w:rFonts w:asciiTheme="minorHAnsi" w:hAnsiTheme="minorHAnsi" w:cstheme="minorHAnsi"/>
          <w:b/>
          <w:u w:val="single"/>
        </w:rPr>
        <w:t xml:space="preserve"> Lot (ii)</w:t>
      </w:r>
    </w:p>
    <w:p w:rsidR="00005A6E" w:rsidRDefault="00005A6E" w:rsidP="004E3D36">
      <w:pPr>
        <w:rPr>
          <w:rFonts w:asciiTheme="minorHAnsi" w:hAnsiTheme="minorHAnsi" w:cstheme="minorHAnsi"/>
          <w:b/>
          <w:highlight w:val="yellow"/>
        </w:rPr>
      </w:pPr>
    </w:p>
    <w:tbl>
      <w:tblPr>
        <w:tblStyle w:val="TableGrid"/>
        <w:tblW w:w="9378" w:type="dxa"/>
        <w:tblLayout w:type="fixed"/>
        <w:tblLook w:val="04A0" w:firstRow="1" w:lastRow="0" w:firstColumn="1" w:lastColumn="0" w:noHBand="0" w:noVBand="1"/>
      </w:tblPr>
      <w:tblGrid>
        <w:gridCol w:w="340"/>
        <w:gridCol w:w="1469"/>
        <w:gridCol w:w="1701"/>
        <w:gridCol w:w="2268"/>
        <w:gridCol w:w="1403"/>
        <w:gridCol w:w="2197"/>
      </w:tblGrid>
      <w:tr w:rsidR="00F352B5" w:rsidRPr="006C5FD4" w:rsidTr="00B55005">
        <w:tc>
          <w:tcPr>
            <w:tcW w:w="340" w:type="dxa"/>
          </w:tcPr>
          <w:p w:rsidR="00F352B5" w:rsidRPr="00626F3A" w:rsidRDefault="00F352B5" w:rsidP="00B218AF">
            <w:pPr>
              <w:spacing w:line="360" w:lineRule="auto"/>
              <w:rPr>
                <w:rFonts w:asciiTheme="minorHAnsi" w:hAnsiTheme="minorHAnsi" w:cstheme="minorHAnsi"/>
              </w:rPr>
            </w:pPr>
          </w:p>
        </w:tc>
        <w:tc>
          <w:tcPr>
            <w:tcW w:w="1469" w:type="dxa"/>
          </w:tcPr>
          <w:p w:rsidR="00F352B5" w:rsidRPr="00121830" w:rsidRDefault="00F352B5" w:rsidP="00B218AF">
            <w:pPr>
              <w:spacing w:line="360" w:lineRule="auto"/>
              <w:jc w:val="center"/>
              <w:rPr>
                <w:rFonts w:asciiTheme="minorHAnsi" w:hAnsiTheme="minorHAnsi" w:cstheme="minorHAnsi"/>
                <w:b/>
              </w:rPr>
            </w:pPr>
            <w:r w:rsidRPr="00121830">
              <w:rPr>
                <w:rFonts w:asciiTheme="minorHAnsi" w:hAnsiTheme="minorHAnsi" w:cstheme="minorHAnsi"/>
                <w:b/>
              </w:rPr>
              <w:t>Skip size</w:t>
            </w:r>
          </w:p>
        </w:tc>
        <w:tc>
          <w:tcPr>
            <w:tcW w:w="1701" w:type="dxa"/>
          </w:tcPr>
          <w:p w:rsidR="00F352B5" w:rsidRPr="00121830" w:rsidRDefault="00F352B5" w:rsidP="00B218AF">
            <w:pPr>
              <w:spacing w:line="360" w:lineRule="auto"/>
              <w:jc w:val="center"/>
              <w:rPr>
                <w:rFonts w:asciiTheme="minorHAnsi" w:hAnsiTheme="minorHAnsi" w:cstheme="minorHAnsi"/>
                <w:b/>
              </w:rPr>
            </w:pPr>
            <w:r w:rsidRPr="00121830">
              <w:rPr>
                <w:rFonts w:asciiTheme="minorHAnsi" w:hAnsiTheme="minorHAnsi" w:cstheme="minorHAnsi"/>
                <w:b/>
              </w:rPr>
              <w:t>Skip type</w:t>
            </w:r>
          </w:p>
        </w:tc>
        <w:tc>
          <w:tcPr>
            <w:tcW w:w="2268" w:type="dxa"/>
          </w:tcPr>
          <w:p w:rsidR="00F352B5" w:rsidRPr="00121830" w:rsidRDefault="00F352B5" w:rsidP="00B218AF">
            <w:pPr>
              <w:spacing w:line="360" w:lineRule="auto"/>
              <w:jc w:val="center"/>
              <w:rPr>
                <w:rFonts w:asciiTheme="minorHAnsi" w:hAnsiTheme="minorHAnsi" w:cstheme="minorHAnsi"/>
                <w:b/>
              </w:rPr>
            </w:pPr>
            <w:r w:rsidRPr="00121830">
              <w:rPr>
                <w:rFonts w:asciiTheme="minorHAnsi" w:hAnsiTheme="minorHAnsi" w:cstheme="minorHAnsi"/>
                <w:b/>
              </w:rPr>
              <w:t>Delivery/exchange</w:t>
            </w:r>
          </w:p>
        </w:tc>
        <w:tc>
          <w:tcPr>
            <w:tcW w:w="1403" w:type="dxa"/>
          </w:tcPr>
          <w:p w:rsidR="00F352B5" w:rsidRPr="00121830" w:rsidRDefault="00F352B5" w:rsidP="00B218AF">
            <w:pPr>
              <w:spacing w:line="360" w:lineRule="auto"/>
              <w:jc w:val="center"/>
              <w:rPr>
                <w:rFonts w:asciiTheme="minorHAnsi" w:hAnsiTheme="minorHAnsi" w:cstheme="minorHAnsi"/>
                <w:b/>
              </w:rPr>
            </w:pPr>
            <w:r w:rsidRPr="00121830">
              <w:rPr>
                <w:rFonts w:asciiTheme="minorHAnsi" w:hAnsiTheme="minorHAnsi" w:cstheme="minorHAnsi"/>
                <w:b/>
              </w:rPr>
              <w:t>Collection</w:t>
            </w:r>
          </w:p>
        </w:tc>
        <w:tc>
          <w:tcPr>
            <w:tcW w:w="2197" w:type="dxa"/>
          </w:tcPr>
          <w:p w:rsidR="00F352B5" w:rsidRPr="00121830" w:rsidRDefault="00A722E4" w:rsidP="00B218AF">
            <w:pPr>
              <w:spacing w:line="360" w:lineRule="auto"/>
              <w:jc w:val="center"/>
              <w:rPr>
                <w:rFonts w:asciiTheme="minorHAnsi" w:hAnsiTheme="minorHAnsi" w:cstheme="minorHAnsi"/>
                <w:b/>
              </w:rPr>
            </w:pPr>
            <w:r w:rsidRPr="00AF1385">
              <w:rPr>
                <w:rFonts w:asciiTheme="minorHAnsi" w:hAnsiTheme="minorHAnsi" w:cstheme="minorHAnsi"/>
                <w:b/>
                <w:u w:val="single"/>
              </w:rPr>
              <w:t>Price GBP</w:t>
            </w:r>
          </w:p>
        </w:tc>
      </w:tr>
      <w:tr w:rsidR="00885850" w:rsidRPr="006C5FD4" w:rsidTr="00B55005">
        <w:tc>
          <w:tcPr>
            <w:tcW w:w="340" w:type="dxa"/>
          </w:tcPr>
          <w:p w:rsidR="00885850" w:rsidRPr="006C5FD4" w:rsidRDefault="00885850" w:rsidP="00B218AF">
            <w:pPr>
              <w:spacing w:line="360" w:lineRule="auto"/>
              <w:rPr>
                <w:rFonts w:asciiTheme="minorHAnsi" w:hAnsiTheme="minorHAnsi" w:cstheme="minorHAnsi"/>
              </w:rPr>
            </w:pPr>
            <w:r w:rsidRPr="006C5FD4">
              <w:rPr>
                <w:rFonts w:asciiTheme="minorHAnsi" w:hAnsiTheme="minorHAnsi" w:cstheme="minorHAnsi"/>
              </w:rPr>
              <w:t>1</w:t>
            </w:r>
          </w:p>
        </w:tc>
        <w:tc>
          <w:tcPr>
            <w:tcW w:w="1469" w:type="dxa"/>
          </w:tcPr>
          <w:p w:rsidR="00885850" w:rsidRPr="006C5FD4" w:rsidRDefault="00885850" w:rsidP="00B218AF">
            <w:pPr>
              <w:spacing w:line="360" w:lineRule="auto"/>
              <w:rPr>
                <w:rFonts w:asciiTheme="minorHAnsi" w:hAnsiTheme="minorHAnsi" w:cstheme="minorHAnsi"/>
              </w:rPr>
            </w:pPr>
            <w:r>
              <w:rPr>
                <w:rFonts w:asciiTheme="minorHAnsi" w:hAnsiTheme="minorHAnsi" w:cstheme="minorHAnsi"/>
              </w:rPr>
              <w:t>1</w:t>
            </w:r>
            <w:r w:rsidRPr="006C5FD4">
              <w:rPr>
                <w:rFonts w:asciiTheme="minorHAnsi" w:hAnsiTheme="minorHAnsi" w:cstheme="minorHAnsi"/>
              </w:rPr>
              <w:t>2 yard</w:t>
            </w:r>
          </w:p>
        </w:tc>
        <w:tc>
          <w:tcPr>
            <w:tcW w:w="1701" w:type="dxa"/>
          </w:tcPr>
          <w:p w:rsidR="00885850" w:rsidRDefault="00DC56F1" w:rsidP="00B218AF">
            <w:pPr>
              <w:spacing w:line="360" w:lineRule="auto"/>
              <w:rPr>
                <w:rFonts w:asciiTheme="minorHAnsi" w:hAnsiTheme="minorHAnsi" w:cstheme="minorHAnsi"/>
              </w:rPr>
            </w:pPr>
            <w:r>
              <w:rPr>
                <w:rFonts w:asciiTheme="minorHAnsi" w:hAnsiTheme="minorHAnsi" w:cstheme="minorHAnsi"/>
              </w:rPr>
              <w:t>C</w:t>
            </w:r>
            <w:r w:rsidR="00885850">
              <w:rPr>
                <w:rFonts w:asciiTheme="minorHAnsi" w:hAnsiTheme="minorHAnsi" w:cstheme="minorHAnsi"/>
              </w:rPr>
              <w:t>losed</w:t>
            </w:r>
          </w:p>
          <w:p w:rsidR="00DC56F1" w:rsidRPr="006C5FD4" w:rsidRDefault="00DC56F1" w:rsidP="00B218AF">
            <w:pPr>
              <w:spacing w:line="360" w:lineRule="auto"/>
              <w:rPr>
                <w:rFonts w:asciiTheme="minorHAnsi" w:hAnsiTheme="minorHAnsi" w:cstheme="minorHAnsi"/>
              </w:rPr>
            </w:pPr>
            <w:r>
              <w:rPr>
                <w:rFonts w:asciiTheme="minorHAnsi" w:hAnsiTheme="minorHAnsi" w:cstheme="minorHAnsi"/>
              </w:rPr>
              <w:t>(General waste from stores and offices</w:t>
            </w:r>
            <w:r w:rsidR="00B55005">
              <w:rPr>
                <w:rFonts w:asciiTheme="minorHAnsi" w:hAnsiTheme="minorHAnsi" w:cstheme="minorHAnsi"/>
              </w:rPr>
              <w:t>)</w:t>
            </w:r>
          </w:p>
        </w:tc>
        <w:tc>
          <w:tcPr>
            <w:tcW w:w="3671" w:type="dxa"/>
            <w:gridSpan w:val="2"/>
            <w:vMerge w:val="restart"/>
          </w:tcPr>
          <w:p w:rsidR="00885850" w:rsidRPr="006C5FD4" w:rsidRDefault="00885850" w:rsidP="00B218AF">
            <w:pPr>
              <w:spacing w:line="360" w:lineRule="auto"/>
              <w:rPr>
                <w:rFonts w:asciiTheme="minorHAnsi" w:hAnsiTheme="minorHAnsi" w:cstheme="minorHAnsi"/>
              </w:rPr>
            </w:pPr>
            <w:r>
              <w:rPr>
                <w:rFonts w:asciiTheme="minorHAnsi" w:hAnsiTheme="minorHAnsi" w:cstheme="minorHAnsi"/>
              </w:rPr>
              <w:t>As requested by KWL Stores 48 hours maximum Monday to Friday</w:t>
            </w:r>
          </w:p>
        </w:tc>
        <w:tc>
          <w:tcPr>
            <w:tcW w:w="2197" w:type="dxa"/>
          </w:tcPr>
          <w:p w:rsidR="00885850" w:rsidRPr="006C5FD4" w:rsidRDefault="00885850" w:rsidP="00B218AF">
            <w:pPr>
              <w:spacing w:line="360" w:lineRule="auto"/>
              <w:rPr>
                <w:rFonts w:asciiTheme="minorHAnsi" w:hAnsiTheme="minorHAnsi" w:cstheme="minorHAnsi"/>
              </w:rPr>
            </w:pPr>
          </w:p>
        </w:tc>
      </w:tr>
      <w:tr w:rsidR="00885850" w:rsidRPr="006C5FD4" w:rsidTr="00B55005">
        <w:tc>
          <w:tcPr>
            <w:tcW w:w="340" w:type="dxa"/>
          </w:tcPr>
          <w:p w:rsidR="00885850" w:rsidRPr="006C5FD4" w:rsidRDefault="00885850" w:rsidP="00B218AF">
            <w:pPr>
              <w:spacing w:line="360" w:lineRule="auto"/>
              <w:rPr>
                <w:rFonts w:asciiTheme="minorHAnsi" w:hAnsiTheme="minorHAnsi" w:cstheme="minorHAnsi"/>
              </w:rPr>
            </w:pPr>
            <w:r w:rsidRPr="006C5FD4">
              <w:rPr>
                <w:rFonts w:asciiTheme="minorHAnsi" w:hAnsiTheme="minorHAnsi" w:cstheme="minorHAnsi"/>
              </w:rPr>
              <w:t>2</w:t>
            </w:r>
          </w:p>
        </w:tc>
        <w:tc>
          <w:tcPr>
            <w:tcW w:w="1469" w:type="dxa"/>
          </w:tcPr>
          <w:p w:rsidR="00885850" w:rsidRPr="006C5FD4" w:rsidRDefault="00DC56F1" w:rsidP="00B218AF">
            <w:pPr>
              <w:spacing w:line="360" w:lineRule="auto"/>
              <w:rPr>
                <w:rFonts w:asciiTheme="minorHAnsi" w:hAnsiTheme="minorHAnsi" w:cstheme="minorHAnsi"/>
              </w:rPr>
            </w:pPr>
            <w:r>
              <w:rPr>
                <w:rFonts w:asciiTheme="minorHAnsi" w:hAnsiTheme="minorHAnsi" w:cstheme="minorHAnsi"/>
              </w:rPr>
              <w:t>8</w:t>
            </w:r>
            <w:r w:rsidR="00885850" w:rsidRPr="006C5FD4">
              <w:rPr>
                <w:rFonts w:asciiTheme="minorHAnsi" w:hAnsiTheme="minorHAnsi" w:cstheme="minorHAnsi"/>
              </w:rPr>
              <w:t xml:space="preserve"> yard </w:t>
            </w:r>
          </w:p>
        </w:tc>
        <w:tc>
          <w:tcPr>
            <w:tcW w:w="1701" w:type="dxa"/>
          </w:tcPr>
          <w:p w:rsidR="00885850" w:rsidRDefault="00DC56F1" w:rsidP="00B218AF">
            <w:pPr>
              <w:spacing w:line="360" w:lineRule="auto"/>
              <w:rPr>
                <w:rFonts w:asciiTheme="minorHAnsi" w:hAnsiTheme="minorHAnsi" w:cstheme="minorHAnsi"/>
              </w:rPr>
            </w:pPr>
            <w:r>
              <w:rPr>
                <w:rFonts w:asciiTheme="minorHAnsi" w:hAnsiTheme="minorHAnsi" w:cstheme="minorHAnsi"/>
              </w:rPr>
              <w:t>Closed</w:t>
            </w:r>
          </w:p>
          <w:p w:rsidR="00DC56F1" w:rsidRPr="006C5FD4" w:rsidRDefault="00DC56F1" w:rsidP="00B218AF">
            <w:pPr>
              <w:spacing w:line="360" w:lineRule="auto"/>
              <w:rPr>
                <w:rFonts w:asciiTheme="minorHAnsi" w:hAnsiTheme="minorHAnsi" w:cstheme="minorHAnsi"/>
              </w:rPr>
            </w:pPr>
            <w:r>
              <w:rPr>
                <w:rFonts w:asciiTheme="minorHAnsi" w:hAnsiTheme="minorHAnsi" w:cstheme="minorHAnsi"/>
              </w:rPr>
              <w:t>(Glass)</w:t>
            </w:r>
          </w:p>
        </w:tc>
        <w:tc>
          <w:tcPr>
            <w:tcW w:w="3671" w:type="dxa"/>
            <w:gridSpan w:val="2"/>
            <w:vMerge/>
          </w:tcPr>
          <w:p w:rsidR="00885850" w:rsidRPr="006C5FD4" w:rsidRDefault="00885850" w:rsidP="00B218AF">
            <w:pPr>
              <w:spacing w:line="360" w:lineRule="auto"/>
              <w:rPr>
                <w:rFonts w:asciiTheme="minorHAnsi" w:hAnsiTheme="minorHAnsi" w:cstheme="minorHAnsi"/>
              </w:rPr>
            </w:pPr>
          </w:p>
        </w:tc>
        <w:tc>
          <w:tcPr>
            <w:tcW w:w="2197" w:type="dxa"/>
          </w:tcPr>
          <w:p w:rsidR="00885850" w:rsidRPr="006C5FD4" w:rsidRDefault="00885850" w:rsidP="00B218AF">
            <w:pPr>
              <w:spacing w:line="360" w:lineRule="auto"/>
              <w:rPr>
                <w:rFonts w:asciiTheme="minorHAnsi" w:hAnsiTheme="minorHAnsi" w:cstheme="minorHAnsi"/>
              </w:rPr>
            </w:pPr>
          </w:p>
        </w:tc>
      </w:tr>
      <w:tr w:rsidR="00885850" w:rsidRPr="006C5FD4" w:rsidTr="00B55005">
        <w:tc>
          <w:tcPr>
            <w:tcW w:w="340" w:type="dxa"/>
          </w:tcPr>
          <w:p w:rsidR="00885850" w:rsidRPr="006C5FD4" w:rsidRDefault="00885850" w:rsidP="00B218AF">
            <w:pPr>
              <w:spacing w:line="360" w:lineRule="auto"/>
              <w:rPr>
                <w:rFonts w:asciiTheme="minorHAnsi" w:hAnsiTheme="minorHAnsi" w:cstheme="minorHAnsi"/>
              </w:rPr>
            </w:pPr>
            <w:r w:rsidRPr="006C5FD4">
              <w:rPr>
                <w:rFonts w:asciiTheme="minorHAnsi" w:hAnsiTheme="minorHAnsi" w:cstheme="minorHAnsi"/>
              </w:rPr>
              <w:t>3</w:t>
            </w:r>
          </w:p>
        </w:tc>
        <w:tc>
          <w:tcPr>
            <w:tcW w:w="1469" w:type="dxa"/>
          </w:tcPr>
          <w:p w:rsidR="00885850" w:rsidRPr="006C5FD4" w:rsidRDefault="00DC56F1" w:rsidP="00B218AF">
            <w:pPr>
              <w:spacing w:line="360" w:lineRule="auto"/>
              <w:rPr>
                <w:rFonts w:asciiTheme="minorHAnsi" w:hAnsiTheme="minorHAnsi" w:cstheme="minorHAnsi"/>
              </w:rPr>
            </w:pPr>
            <w:r>
              <w:rPr>
                <w:rFonts w:asciiTheme="minorHAnsi" w:hAnsiTheme="minorHAnsi" w:cstheme="minorHAnsi"/>
              </w:rPr>
              <w:t>12</w:t>
            </w:r>
            <w:r w:rsidR="00885850" w:rsidRPr="006C5FD4">
              <w:rPr>
                <w:rFonts w:asciiTheme="minorHAnsi" w:hAnsiTheme="minorHAnsi" w:cstheme="minorHAnsi"/>
              </w:rPr>
              <w:t xml:space="preserve"> yard</w:t>
            </w:r>
          </w:p>
        </w:tc>
        <w:tc>
          <w:tcPr>
            <w:tcW w:w="1701" w:type="dxa"/>
          </w:tcPr>
          <w:p w:rsidR="00885850" w:rsidRDefault="00DC56F1" w:rsidP="00B218AF">
            <w:pPr>
              <w:spacing w:line="360" w:lineRule="auto"/>
              <w:rPr>
                <w:rFonts w:asciiTheme="minorHAnsi" w:hAnsiTheme="minorHAnsi" w:cstheme="minorHAnsi"/>
              </w:rPr>
            </w:pPr>
            <w:r w:rsidRPr="006C5FD4">
              <w:rPr>
                <w:rFonts w:asciiTheme="minorHAnsi" w:hAnsiTheme="minorHAnsi" w:cstheme="minorHAnsi"/>
              </w:rPr>
              <w:t>C</w:t>
            </w:r>
            <w:r w:rsidR="00885850" w:rsidRPr="006C5FD4">
              <w:rPr>
                <w:rFonts w:asciiTheme="minorHAnsi" w:hAnsiTheme="minorHAnsi" w:cstheme="minorHAnsi"/>
              </w:rPr>
              <w:t>losed</w:t>
            </w:r>
          </w:p>
          <w:p w:rsidR="00DC56F1" w:rsidRPr="006C5FD4" w:rsidRDefault="00DC56F1" w:rsidP="00B218AF">
            <w:pPr>
              <w:spacing w:line="360" w:lineRule="auto"/>
              <w:rPr>
                <w:rFonts w:asciiTheme="minorHAnsi" w:hAnsiTheme="minorHAnsi" w:cstheme="minorHAnsi"/>
              </w:rPr>
            </w:pPr>
            <w:r>
              <w:rPr>
                <w:rFonts w:asciiTheme="minorHAnsi" w:hAnsiTheme="minorHAnsi" w:cstheme="minorHAnsi"/>
              </w:rPr>
              <w:t>(cardboard)</w:t>
            </w:r>
          </w:p>
        </w:tc>
        <w:tc>
          <w:tcPr>
            <w:tcW w:w="3671" w:type="dxa"/>
            <w:gridSpan w:val="2"/>
            <w:vMerge/>
          </w:tcPr>
          <w:p w:rsidR="00885850" w:rsidRPr="006C5FD4" w:rsidRDefault="00885850" w:rsidP="00B218AF">
            <w:pPr>
              <w:spacing w:line="360" w:lineRule="auto"/>
              <w:rPr>
                <w:rFonts w:asciiTheme="minorHAnsi" w:hAnsiTheme="minorHAnsi" w:cstheme="minorHAnsi"/>
              </w:rPr>
            </w:pPr>
          </w:p>
        </w:tc>
        <w:tc>
          <w:tcPr>
            <w:tcW w:w="2197" w:type="dxa"/>
          </w:tcPr>
          <w:p w:rsidR="00885850" w:rsidRPr="006C5FD4" w:rsidRDefault="00885850" w:rsidP="00B218AF">
            <w:pPr>
              <w:spacing w:line="360" w:lineRule="auto"/>
              <w:rPr>
                <w:rFonts w:asciiTheme="minorHAnsi" w:hAnsiTheme="minorHAnsi" w:cstheme="minorHAnsi"/>
              </w:rPr>
            </w:pPr>
          </w:p>
        </w:tc>
      </w:tr>
      <w:tr w:rsidR="00885850" w:rsidRPr="006C5FD4" w:rsidTr="00B55005">
        <w:tc>
          <w:tcPr>
            <w:tcW w:w="340" w:type="dxa"/>
          </w:tcPr>
          <w:p w:rsidR="00885850" w:rsidRPr="006C5FD4" w:rsidRDefault="00885850" w:rsidP="00B218AF">
            <w:pPr>
              <w:spacing w:line="360" w:lineRule="auto"/>
              <w:rPr>
                <w:rFonts w:asciiTheme="minorHAnsi" w:hAnsiTheme="minorHAnsi" w:cstheme="minorHAnsi"/>
              </w:rPr>
            </w:pPr>
            <w:r w:rsidRPr="006C5FD4">
              <w:rPr>
                <w:rFonts w:asciiTheme="minorHAnsi" w:hAnsiTheme="minorHAnsi" w:cstheme="minorHAnsi"/>
              </w:rPr>
              <w:t>4</w:t>
            </w:r>
          </w:p>
        </w:tc>
        <w:tc>
          <w:tcPr>
            <w:tcW w:w="1469" w:type="dxa"/>
          </w:tcPr>
          <w:p w:rsidR="00885850" w:rsidRPr="006C5FD4" w:rsidRDefault="00885850" w:rsidP="00B218AF">
            <w:pPr>
              <w:spacing w:line="360" w:lineRule="auto"/>
              <w:rPr>
                <w:rFonts w:asciiTheme="minorHAnsi" w:hAnsiTheme="minorHAnsi" w:cstheme="minorHAnsi"/>
              </w:rPr>
            </w:pPr>
            <w:r w:rsidRPr="006C5FD4">
              <w:rPr>
                <w:rFonts w:asciiTheme="minorHAnsi" w:hAnsiTheme="minorHAnsi" w:cstheme="minorHAnsi"/>
              </w:rPr>
              <w:t xml:space="preserve">8 yard </w:t>
            </w:r>
          </w:p>
        </w:tc>
        <w:tc>
          <w:tcPr>
            <w:tcW w:w="1701" w:type="dxa"/>
          </w:tcPr>
          <w:p w:rsidR="00885850" w:rsidRPr="006C5FD4" w:rsidRDefault="00885850" w:rsidP="00B218AF">
            <w:pPr>
              <w:spacing w:line="360" w:lineRule="auto"/>
              <w:rPr>
                <w:rFonts w:asciiTheme="minorHAnsi" w:hAnsiTheme="minorHAnsi" w:cstheme="minorHAnsi"/>
              </w:rPr>
            </w:pPr>
            <w:r w:rsidRPr="006C5FD4">
              <w:rPr>
                <w:rFonts w:asciiTheme="minorHAnsi" w:hAnsiTheme="minorHAnsi" w:cstheme="minorHAnsi"/>
              </w:rPr>
              <w:t>open</w:t>
            </w:r>
          </w:p>
        </w:tc>
        <w:tc>
          <w:tcPr>
            <w:tcW w:w="3671" w:type="dxa"/>
            <w:gridSpan w:val="2"/>
            <w:vMerge/>
          </w:tcPr>
          <w:p w:rsidR="00885850" w:rsidRPr="006C5FD4" w:rsidRDefault="00885850" w:rsidP="00B218AF">
            <w:pPr>
              <w:spacing w:line="360" w:lineRule="auto"/>
              <w:rPr>
                <w:rFonts w:asciiTheme="minorHAnsi" w:hAnsiTheme="minorHAnsi" w:cstheme="minorHAnsi"/>
              </w:rPr>
            </w:pPr>
          </w:p>
        </w:tc>
        <w:tc>
          <w:tcPr>
            <w:tcW w:w="2197" w:type="dxa"/>
          </w:tcPr>
          <w:p w:rsidR="00885850" w:rsidRPr="006C5FD4" w:rsidRDefault="00885850" w:rsidP="00B218AF">
            <w:pPr>
              <w:spacing w:line="360" w:lineRule="auto"/>
              <w:rPr>
                <w:rFonts w:asciiTheme="minorHAnsi" w:hAnsiTheme="minorHAnsi" w:cstheme="minorHAnsi"/>
              </w:rPr>
            </w:pPr>
          </w:p>
        </w:tc>
      </w:tr>
      <w:tr w:rsidR="00885850" w:rsidRPr="006C5FD4" w:rsidTr="00B55005">
        <w:tc>
          <w:tcPr>
            <w:tcW w:w="340" w:type="dxa"/>
          </w:tcPr>
          <w:p w:rsidR="00885850" w:rsidRPr="006C5FD4" w:rsidRDefault="00885850" w:rsidP="00B218AF">
            <w:pPr>
              <w:spacing w:line="360" w:lineRule="auto"/>
              <w:rPr>
                <w:rFonts w:asciiTheme="minorHAnsi" w:hAnsiTheme="minorHAnsi" w:cstheme="minorHAnsi"/>
              </w:rPr>
            </w:pPr>
            <w:r w:rsidRPr="006C5FD4">
              <w:rPr>
                <w:rFonts w:asciiTheme="minorHAnsi" w:hAnsiTheme="minorHAnsi" w:cstheme="minorHAnsi"/>
              </w:rPr>
              <w:t>5</w:t>
            </w:r>
          </w:p>
        </w:tc>
        <w:tc>
          <w:tcPr>
            <w:tcW w:w="1469" w:type="dxa"/>
          </w:tcPr>
          <w:p w:rsidR="00885850" w:rsidRPr="006C5FD4" w:rsidRDefault="00885850" w:rsidP="00B218AF">
            <w:pPr>
              <w:spacing w:line="360" w:lineRule="auto"/>
              <w:rPr>
                <w:rFonts w:asciiTheme="minorHAnsi" w:hAnsiTheme="minorHAnsi" w:cstheme="minorHAnsi"/>
              </w:rPr>
            </w:pPr>
            <w:r w:rsidRPr="006C5FD4">
              <w:rPr>
                <w:rFonts w:asciiTheme="minorHAnsi" w:hAnsiTheme="minorHAnsi" w:cstheme="minorHAnsi"/>
              </w:rPr>
              <w:t>8 yard</w:t>
            </w:r>
          </w:p>
        </w:tc>
        <w:tc>
          <w:tcPr>
            <w:tcW w:w="1701" w:type="dxa"/>
          </w:tcPr>
          <w:p w:rsidR="00885850" w:rsidRPr="006C5FD4" w:rsidRDefault="00885850" w:rsidP="00B218AF">
            <w:pPr>
              <w:spacing w:line="360" w:lineRule="auto"/>
              <w:rPr>
                <w:rFonts w:asciiTheme="minorHAnsi" w:hAnsiTheme="minorHAnsi" w:cstheme="minorHAnsi"/>
              </w:rPr>
            </w:pPr>
            <w:r w:rsidRPr="006C5FD4">
              <w:rPr>
                <w:rFonts w:asciiTheme="minorHAnsi" w:hAnsiTheme="minorHAnsi" w:cstheme="minorHAnsi"/>
              </w:rPr>
              <w:t>closed</w:t>
            </w:r>
          </w:p>
        </w:tc>
        <w:tc>
          <w:tcPr>
            <w:tcW w:w="3671" w:type="dxa"/>
            <w:gridSpan w:val="2"/>
            <w:vMerge/>
          </w:tcPr>
          <w:p w:rsidR="00885850" w:rsidRPr="006C5FD4" w:rsidRDefault="00885850" w:rsidP="00B218AF">
            <w:pPr>
              <w:spacing w:line="360" w:lineRule="auto"/>
              <w:rPr>
                <w:rFonts w:asciiTheme="minorHAnsi" w:hAnsiTheme="minorHAnsi" w:cstheme="minorHAnsi"/>
              </w:rPr>
            </w:pPr>
          </w:p>
        </w:tc>
        <w:tc>
          <w:tcPr>
            <w:tcW w:w="2197" w:type="dxa"/>
          </w:tcPr>
          <w:p w:rsidR="00885850" w:rsidRPr="006C5FD4" w:rsidRDefault="00885850" w:rsidP="00B218AF">
            <w:pPr>
              <w:spacing w:line="360" w:lineRule="auto"/>
              <w:rPr>
                <w:rFonts w:asciiTheme="minorHAnsi" w:hAnsiTheme="minorHAnsi" w:cstheme="minorHAnsi"/>
              </w:rPr>
            </w:pPr>
          </w:p>
        </w:tc>
      </w:tr>
    </w:tbl>
    <w:p w:rsidR="00BE3791" w:rsidRDefault="00BE3791" w:rsidP="004E3D36">
      <w:pPr>
        <w:rPr>
          <w:rFonts w:asciiTheme="minorHAnsi" w:hAnsiTheme="minorHAnsi" w:cstheme="minorHAnsi"/>
          <w:b/>
          <w:highlight w:val="yellow"/>
        </w:rPr>
      </w:pPr>
    </w:p>
    <w:p w:rsidR="00640305" w:rsidRPr="007E3CD0" w:rsidRDefault="00992870" w:rsidP="004E3D36">
      <w:pPr>
        <w:rPr>
          <w:rFonts w:asciiTheme="minorHAnsi" w:hAnsiTheme="minorHAnsi" w:cstheme="minorHAnsi"/>
          <w:b/>
        </w:rPr>
      </w:pPr>
      <w:r>
        <w:rPr>
          <w:rFonts w:asciiTheme="minorHAnsi" w:hAnsiTheme="minorHAnsi" w:cstheme="minorHAnsi"/>
          <w:b/>
        </w:rPr>
        <w:t>Retrospective r</w:t>
      </w:r>
      <w:r w:rsidR="007E3CD0" w:rsidRPr="007E3CD0">
        <w:rPr>
          <w:rFonts w:asciiTheme="minorHAnsi" w:hAnsiTheme="minorHAnsi" w:cstheme="minorHAnsi"/>
          <w:b/>
        </w:rPr>
        <w:t>ebate per tonne</w:t>
      </w:r>
    </w:p>
    <w:p w:rsidR="00640305" w:rsidRPr="007E3CD0" w:rsidRDefault="00640305" w:rsidP="00640305">
      <w:pPr>
        <w:rPr>
          <w:rFonts w:asciiTheme="minorHAnsi" w:hAnsiTheme="minorHAnsi" w:cstheme="minorHAnsi"/>
          <w:b/>
        </w:rPr>
      </w:pPr>
    </w:p>
    <w:p w:rsidR="00640305" w:rsidRPr="007E3CD0" w:rsidRDefault="00461399" w:rsidP="00640305">
      <w:pPr>
        <w:rPr>
          <w:rFonts w:asciiTheme="minorHAnsi" w:hAnsiTheme="minorHAnsi" w:cstheme="minorHAnsi"/>
          <w:b/>
        </w:rPr>
      </w:pPr>
      <w:r w:rsidRPr="007E3CD0">
        <w:rPr>
          <w:rFonts w:asciiTheme="minorHAnsi" w:hAnsiTheme="minorHAnsi" w:cstheme="minorHAnsi"/>
          <w:b/>
        </w:rPr>
        <w:t>Lot (i</w:t>
      </w:r>
      <w:r w:rsidR="00640305" w:rsidRPr="007E3CD0">
        <w:rPr>
          <w:rFonts w:asciiTheme="minorHAnsi" w:hAnsiTheme="minorHAnsi" w:cstheme="minorHAnsi"/>
          <w:b/>
        </w:rPr>
        <w:t xml:space="preserve">) </w:t>
      </w:r>
    </w:p>
    <w:p w:rsidR="00640305" w:rsidRPr="007E3CD0" w:rsidRDefault="00640305" w:rsidP="004E3D36">
      <w:pPr>
        <w:rPr>
          <w:rFonts w:asciiTheme="minorHAnsi" w:hAnsiTheme="minorHAnsi" w:cstheme="minorHAnsi"/>
          <w:b/>
        </w:rPr>
      </w:pPr>
    </w:p>
    <w:tbl>
      <w:tblPr>
        <w:tblStyle w:val="TableGrid"/>
        <w:tblW w:w="0" w:type="auto"/>
        <w:tblLook w:val="04A0" w:firstRow="1" w:lastRow="0" w:firstColumn="1" w:lastColumn="0" w:noHBand="0" w:noVBand="1"/>
      </w:tblPr>
      <w:tblGrid>
        <w:gridCol w:w="3000"/>
        <w:gridCol w:w="1631"/>
        <w:gridCol w:w="3585"/>
        <w:gridCol w:w="1917"/>
      </w:tblGrid>
      <w:tr w:rsidR="00351CC7" w:rsidRPr="007E3CD0" w:rsidTr="00351CC7">
        <w:trPr>
          <w:trHeight w:val="299"/>
        </w:trPr>
        <w:tc>
          <w:tcPr>
            <w:tcW w:w="3000" w:type="dxa"/>
          </w:tcPr>
          <w:p w:rsidR="00351CC7" w:rsidRPr="007E3CD0" w:rsidRDefault="00351CC7" w:rsidP="00640305">
            <w:pPr>
              <w:pStyle w:val="ListParagraph"/>
              <w:numPr>
                <w:ilvl w:val="0"/>
                <w:numId w:val="29"/>
              </w:numPr>
              <w:contextualSpacing/>
              <w:rPr>
                <w:rFonts w:asciiTheme="minorHAnsi" w:hAnsiTheme="minorHAnsi" w:cstheme="minorHAnsi"/>
              </w:rPr>
            </w:pPr>
            <w:r w:rsidRPr="007E3CD0">
              <w:rPr>
                <w:rFonts w:asciiTheme="minorHAnsi" w:hAnsiTheme="minorHAnsi" w:cstheme="minorHAnsi"/>
              </w:rPr>
              <w:t>Timber</w:t>
            </w:r>
          </w:p>
        </w:tc>
        <w:tc>
          <w:tcPr>
            <w:tcW w:w="1631" w:type="dxa"/>
          </w:tcPr>
          <w:p w:rsidR="00351CC7" w:rsidRPr="00351CC7" w:rsidRDefault="00992870" w:rsidP="00351CC7">
            <w:pPr>
              <w:contextualSpacing/>
              <w:rPr>
                <w:rFonts w:asciiTheme="minorHAnsi" w:hAnsiTheme="minorHAnsi" w:cstheme="minorHAnsi"/>
              </w:rPr>
            </w:pPr>
            <w:r>
              <w:rPr>
                <w:rFonts w:asciiTheme="minorHAnsi" w:hAnsiTheme="minorHAnsi" w:cstheme="minorHAnsi"/>
              </w:rPr>
              <w:t>£</w:t>
            </w:r>
          </w:p>
        </w:tc>
        <w:tc>
          <w:tcPr>
            <w:tcW w:w="3585" w:type="dxa"/>
          </w:tcPr>
          <w:p w:rsidR="00351CC7" w:rsidRPr="007E3CD0" w:rsidRDefault="00351CC7" w:rsidP="00640305">
            <w:pPr>
              <w:pStyle w:val="ListParagraph"/>
              <w:numPr>
                <w:ilvl w:val="0"/>
                <w:numId w:val="29"/>
              </w:numPr>
              <w:contextualSpacing/>
              <w:rPr>
                <w:rFonts w:asciiTheme="minorHAnsi" w:hAnsiTheme="minorHAnsi" w:cstheme="minorHAnsi"/>
              </w:rPr>
            </w:pPr>
            <w:r w:rsidRPr="007E3CD0">
              <w:rPr>
                <w:rFonts w:asciiTheme="minorHAnsi" w:hAnsiTheme="minorHAnsi" w:cstheme="minorHAnsi"/>
              </w:rPr>
              <w:t>Electric cable</w:t>
            </w:r>
          </w:p>
        </w:tc>
        <w:tc>
          <w:tcPr>
            <w:tcW w:w="1917" w:type="dxa"/>
          </w:tcPr>
          <w:p w:rsidR="00351CC7" w:rsidRPr="007E3CD0" w:rsidRDefault="00351CC7" w:rsidP="007E3CD0">
            <w:pPr>
              <w:contextualSpacing/>
              <w:rPr>
                <w:rFonts w:asciiTheme="minorHAnsi" w:hAnsiTheme="minorHAnsi" w:cstheme="minorHAnsi"/>
              </w:rPr>
            </w:pPr>
            <w:r w:rsidRPr="007E3CD0">
              <w:rPr>
                <w:rFonts w:asciiTheme="minorHAnsi" w:hAnsiTheme="minorHAnsi" w:cstheme="minorHAnsi"/>
              </w:rPr>
              <w:t>£</w:t>
            </w:r>
          </w:p>
        </w:tc>
      </w:tr>
      <w:tr w:rsidR="00351CC7" w:rsidRPr="007E3CD0" w:rsidTr="00351CC7">
        <w:trPr>
          <w:trHeight w:val="313"/>
        </w:trPr>
        <w:tc>
          <w:tcPr>
            <w:tcW w:w="3000" w:type="dxa"/>
          </w:tcPr>
          <w:p w:rsidR="00351CC7" w:rsidRPr="007E3CD0" w:rsidRDefault="00351CC7" w:rsidP="00640305">
            <w:pPr>
              <w:pStyle w:val="ListParagraph"/>
              <w:numPr>
                <w:ilvl w:val="0"/>
                <w:numId w:val="29"/>
              </w:numPr>
              <w:contextualSpacing/>
              <w:rPr>
                <w:rFonts w:asciiTheme="minorHAnsi" w:hAnsiTheme="minorHAnsi" w:cstheme="minorHAnsi"/>
              </w:rPr>
            </w:pPr>
            <w:r w:rsidRPr="007E3CD0">
              <w:rPr>
                <w:rFonts w:asciiTheme="minorHAnsi" w:hAnsiTheme="minorHAnsi" w:cstheme="minorHAnsi"/>
              </w:rPr>
              <w:t>Glass</w:t>
            </w:r>
          </w:p>
        </w:tc>
        <w:tc>
          <w:tcPr>
            <w:tcW w:w="1631" w:type="dxa"/>
          </w:tcPr>
          <w:p w:rsidR="00351CC7" w:rsidRPr="00351CC7" w:rsidRDefault="00992870" w:rsidP="00351CC7">
            <w:pPr>
              <w:contextualSpacing/>
              <w:rPr>
                <w:rFonts w:asciiTheme="minorHAnsi" w:hAnsiTheme="minorHAnsi" w:cstheme="minorHAnsi"/>
              </w:rPr>
            </w:pPr>
            <w:r>
              <w:rPr>
                <w:rFonts w:asciiTheme="minorHAnsi" w:hAnsiTheme="minorHAnsi" w:cstheme="minorHAnsi"/>
              </w:rPr>
              <w:t>£</w:t>
            </w:r>
          </w:p>
        </w:tc>
        <w:tc>
          <w:tcPr>
            <w:tcW w:w="3585" w:type="dxa"/>
          </w:tcPr>
          <w:p w:rsidR="00351CC7" w:rsidRPr="007E3CD0" w:rsidRDefault="00351CC7" w:rsidP="00640305">
            <w:pPr>
              <w:pStyle w:val="ListParagraph"/>
              <w:numPr>
                <w:ilvl w:val="0"/>
                <w:numId w:val="29"/>
              </w:numPr>
              <w:contextualSpacing/>
              <w:rPr>
                <w:rFonts w:asciiTheme="minorHAnsi" w:hAnsiTheme="minorHAnsi" w:cstheme="minorHAnsi"/>
              </w:rPr>
            </w:pPr>
            <w:r w:rsidRPr="007E3CD0">
              <w:rPr>
                <w:rFonts w:asciiTheme="minorHAnsi" w:hAnsiTheme="minorHAnsi" w:cstheme="minorHAnsi"/>
              </w:rPr>
              <w:t>Brick and demolition rubble</w:t>
            </w:r>
          </w:p>
        </w:tc>
        <w:tc>
          <w:tcPr>
            <w:tcW w:w="1917" w:type="dxa"/>
          </w:tcPr>
          <w:p w:rsidR="00351CC7" w:rsidRPr="007E3CD0" w:rsidRDefault="00351CC7" w:rsidP="007E3CD0">
            <w:pPr>
              <w:contextualSpacing/>
              <w:rPr>
                <w:rFonts w:asciiTheme="minorHAnsi" w:hAnsiTheme="minorHAnsi" w:cstheme="minorHAnsi"/>
              </w:rPr>
            </w:pPr>
            <w:r w:rsidRPr="007E3CD0">
              <w:rPr>
                <w:rFonts w:asciiTheme="minorHAnsi" w:hAnsiTheme="minorHAnsi" w:cstheme="minorHAnsi"/>
              </w:rPr>
              <w:t>£</w:t>
            </w:r>
          </w:p>
        </w:tc>
      </w:tr>
      <w:tr w:rsidR="00351CC7" w:rsidRPr="007E3CD0" w:rsidTr="00351CC7">
        <w:trPr>
          <w:trHeight w:val="299"/>
        </w:trPr>
        <w:tc>
          <w:tcPr>
            <w:tcW w:w="3000" w:type="dxa"/>
          </w:tcPr>
          <w:p w:rsidR="00351CC7" w:rsidRPr="007E3CD0" w:rsidRDefault="00351CC7" w:rsidP="00640305">
            <w:pPr>
              <w:pStyle w:val="ListParagraph"/>
              <w:numPr>
                <w:ilvl w:val="0"/>
                <w:numId w:val="29"/>
              </w:numPr>
              <w:contextualSpacing/>
              <w:rPr>
                <w:rFonts w:asciiTheme="minorHAnsi" w:hAnsiTheme="minorHAnsi" w:cstheme="minorHAnsi"/>
              </w:rPr>
            </w:pPr>
            <w:r w:rsidRPr="007E3CD0">
              <w:rPr>
                <w:rFonts w:asciiTheme="minorHAnsi" w:hAnsiTheme="minorHAnsi" w:cstheme="minorHAnsi"/>
              </w:rPr>
              <w:t>Cardboard</w:t>
            </w:r>
          </w:p>
        </w:tc>
        <w:tc>
          <w:tcPr>
            <w:tcW w:w="1631" w:type="dxa"/>
          </w:tcPr>
          <w:p w:rsidR="00351CC7" w:rsidRPr="00351CC7" w:rsidRDefault="00992870" w:rsidP="00351CC7">
            <w:pPr>
              <w:contextualSpacing/>
              <w:rPr>
                <w:rFonts w:asciiTheme="minorHAnsi" w:hAnsiTheme="minorHAnsi" w:cstheme="minorHAnsi"/>
              </w:rPr>
            </w:pPr>
            <w:r>
              <w:rPr>
                <w:rFonts w:asciiTheme="minorHAnsi" w:hAnsiTheme="minorHAnsi" w:cstheme="minorHAnsi"/>
              </w:rPr>
              <w:t>£</w:t>
            </w:r>
          </w:p>
        </w:tc>
        <w:tc>
          <w:tcPr>
            <w:tcW w:w="3585" w:type="dxa"/>
          </w:tcPr>
          <w:p w:rsidR="00351CC7" w:rsidRPr="007E3CD0" w:rsidRDefault="00351CC7" w:rsidP="00640305">
            <w:pPr>
              <w:pStyle w:val="ListParagraph"/>
              <w:numPr>
                <w:ilvl w:val="0"/>
                <w:numId w:val="29"/>
              </w:numPr>
              <w:contextualSpacing/>
              <w:rPr>
                <w:rFonts w:asciiTheme="minorHAnsi" w:hAnsiTheme="minorHAnsi" w:cstheme="minorHAnsi"/>
              </w:rPr>
            </w:pPr>
            <w:r w:rsidRPr="007E3CD0">
              <w:rPr>
                <w:rFonts w:asciiTheme="minorHAnsi" w:hAnsiTheme="minorHAnsi" w:cstheme="minorHAnsi"/>
              </w:rPr>
              <w:t>Concrete</w:t>
            </w:r>
          </w:p>
        </w:tc>
        <w:tc>
          <w:tcPr>
            <w:tcW w:w="1917" w:type="dxa"/>
          </w:tcPr>
          <w:p w:rsidR="00351CC7" w:rsidRPr="007E3CD0" w:rsidRDefault="00351CC7" w:rsidP="007E3CD0">
            <w:pPr>
              <w:contextualSpacing/>
              <w:rPr>
                <w:rFonts w:asciiTheme="minorHAnsi" w:hAnsiTheme="minorHAnsi" w:cstheme="minorHAnsi"/>
              </w:rPr>
            </w:pPr>
            <w:r w:rsidRPr="007E3CD0">
              <w:rPr>
                <w:rFonts w:asciiTheme="minorHAnsi" w:hAnsiTheme="minorHAnsi" w:cstheme="minorHAnsi"/>
              </w:rPr>
              <w:t>£</w:t>
            </w:r>
          </w:p>
        </w:tc>
      </w:tr>
      <w:tr w:rsidR="00351CC7" w:rsidRPr="007E3CD0" w:rsidTr="00351CC7">
        <w:trPr>
          <w:trHeight w:val="299"/>
        </w:trPr>
        <w:tc>
          <w:tcPr>
            <w:tcW w:w="3000" w:type="dxa"/>
          </w:tcPr>
          <w:p w:rsidR="00351CC7" w:rsidRPr="007E3CD0" w:rsidRDefault="00351CC7" w:rsidP="00640305">
            <w:pPr>
              <w:pStyle w:val="ListParagraph"/>
              <w:numPr>
                <w:ilvl w:val="0"/>
                <w:numId w:val="29"/>
              </w:numPr>
              <w:contextualSpacing/>
              <w:rPr>
                <w:rFonts w:asciiTheme="minorHAnsi" w:hAnsiTheme="minorHAnsi" w:cstheme="minorHAnsi"/>
              </w:rPr>
            </w:pPr>
            <w:r w:rsidRPr="007E3CD0">
              <w:rPr>
                <w:rFonts w:asciiTheme="minorHAnsi" w:hAnsiTheme="minorHAnsi" w:cstheme="minorHAnsi"/>
              </w:rPr>
              <w:t>Green waste</w:t>
            </w:r>
          </w:p>
        </w:tc>
        <w:tc>
          <w:tcPr>
            <w:tcW w:w="1631" w:type="dxa"/>
          </w:tcPr>
          <w:p w:rsidR="00351CC7" w:rsidRPr="00351CC7" w:rsidRDefault="00992870" w:rsidP="00351CC7">
            <w:pPr>
              <w:contextualSpacing/>
              <w:rPr>
                <w:rFonts w:asciiTheme="minorHAnsi" w:hAnsiTheme="minorHAnsi" w:cstheme="minorHAnsi"/>
              </w:rPr>
            </w:pPr>
            <w:r>
              <w:rPr>
                <w:rFonts w:asciiTheme="minorHAnsi" w:hAnsiTheme="minorHAnsi" w:cstheme="minorHAnsi"/>
              </w:rPr>
              <w:t>£</w:t>
            </w:r>
          </w:p>
        </w:tc>
        <w:tc>
          <w:tcPr>
            <w:tcW w:w="3585" w:type="dxa"/>
          </w:tcPr>
          <w:p w:rsidR="00351CC7" w:rsidRPr="007E3CD0" w:rsidRDefault="00351CC7" w:rsidP="00640305">
            <w:pPr>
              <w:pStyle w:val="ListParagraph"/>
              <w:numPr>
                <w:ilvl w:val="0"/>
                <w:numId w:val="29"/>
              </w:numPr>
              <w:rPr>
                <w:rFonts w:asciiTheme="minorHAnsi" w:hAnsiTheme="minorHAnsi" w:cstheme="minorHAnsi"/>
              </w:rPr>
            </w:pPr>
            <w:r w:rsidRPr="007E3CD0">
              <w:rPr>
                <w:rFonts w:asciiTheme="minorHAnsi" w:hAnsiTheme="minorHAnsi" w:cstheme="minorHAnsi"/>
              </w:rPr>
              <w:t xml:space="preserve">Other </w:t>
            </w:r>
          </w:p>
        </w:tc>
        <w:tc>
          <w:tcPr>
            <w:tcW w:w="1917" w:type="dxa"/>
          </w:tcPr>
          <w:p w:rsidR="00351CC7" w:rsidRPr="007E3CD0" w:rsidRDefault="00351CC7" w:rsidP="007E3CD0">
            <w:pPr>
              <w:rPr>
                <w:rFonts w:asciiTheme="minorHAnsi" w:hAnsiTheme="minorHAnsi" w:cstheme="minorHAnsi"/>
              </w:rPr>
            </w:pPr>
            <w:r w:rsidRPr="007E3CD0">
              <w:rPr>
                <w:rFonts w:asciiTheme="minorHAnsi" w:hAnsiTheme="minorHAnsi" w:cstheme="minorHAnsi"/>
              </w:rPr>
              <w:t>£</w:t>
            </w:r>
          </w:p>
        </w:tc>
      </w:tr>
      <w:tr w:rsidR="00351CC7" w:rsidRPr="007E3CD0" w:rsidTr="00351CC7">
        <w:trPr>
          <w:trHeight w:val="313"/>
        </w:trPr>
        <w:tc>
          <w:tcPr>
            <w:tcW w:w="3000" w:type="dxa"/>
          </w:tcPr>
          <w:p w:rsidR="00351CC7" w:rsidRPr="007E3CD0" w:rsidRDefault="00351CC7" w:rsidP="00640305">
            <w:pPr>
              <w:pStyle w:val="ListParagraph"/>
              <w:numPr>
                <w:ilvl w:val="0"/>
                <w:numId w:val="29"/>
              </w:numPr>
              <w:contextualSpacing/>
              <w:rPr>
                <w:rFonts w:asciiTheme="minorHAnsi" w:hAnsiTheme="minorHAnsi" w:cstheme="minorHAnsi"/>
              </w:rPr>
            </w:pPr>
            <w:r w:rsidRPr="007E3CD0">
              <w:rPr>
                <w:rFonts w:asciiTheme="minorHAnsi" w:hAnsiTheme="minorHAnsi" w:cstheme="minorHAnsi"/>
              </w:rPr>
              <w:t>Plasterboard</w:t>
            </w:r>
          </w:p>
        </w:tc>
        <w:tc>
          <w:tcPr>
            <w:tcW w:w="1631" w:type="dxa"/>
          </w:tcPr>
          <w:p w:rsidR="00351CC7" w:rsidRPr="00351CC7" w:rsidRDefault="00992870" w:rsidP="00351CC7">
            <w:pPr>
              <w:contextualSpacing/>
              <w:rPr>
                <w:rFonts w:asciiTheme="minorHAnsi" w:hAnsiTheme="minorHAnsi" w:cstheme="minorHAnsi"/>
              </w:rPr>
            </w:pPr>
            <w:r>
              <w:rPr>
                <w:rFonts w:asciiTheme="minorHAnsi" w:hAnsiTheme="minorHAnsi" w:cstheme="minorHAnsi"/>
              </w:rPr>
              <w:t>£</w:t>
            </w:r>
          </w:p>
        </w:tc>
        <w:tc>
          <w:tcPr>
            <w:tcW w:w="3585" w:type="dxa"/>
          </w:tcPr>
          <w:p w:rsidR="00351CC7" w:rsidRPr="007E3CD0" w:rsidRDefault="00351CC7" w:rsidP="007E3CD0">
            <w:pPr>
              <w:pStyle w:val="ListParagraph"/>
              <w:rPr>
                <w:rFonts w:asciiTheme="minorHAnsi" w:hAnsiTheme="minorHAnsi" w:cstheme="minorHAnsi"/>
              </w:rPr>
            </w:pPr>
          </w:p>
        </w:tc>
        <w:tc>
          <w:tcPr>
            <w:tcW w:w="1917" w:type="dxa"/>
          </w:tcPr>
          <w:p w:rsidR="00351CC7" w:rsidRPr="007E3CD0" w:rsidRDefault="00351CC7" w:rsidP="007E3CD0">
            <w:pPr>
              <w:jc w:val="both"/>
              <w:rPr>
                <w:rFonts w:asciiTheme="minorHAnsi" w:hAnsiTheme="minorHAnsi" w:cstheme="minorHAnsi"/>
              </w:rPr>
            </w:pPr>
            <w:r w:rsidRPr="007E3CD0">
              <w:rPr>
                <w:rFonts w:asciiTheme="minorHAnsi" w:hAnsiTheme="minorHAnsi" w:cstheme="minorHAnsi"/>
              </w:rPr>
              <w:t>£</w:t>
            </w:r>
          </w:p>
        </w:tc>
      </w:tr>
      <w:tr w:rsidR="00EE6B9E" w:rsidRPr="007E3CD0" w:rsidTr="00307E00">
        <w:trPr>
          <w:trHeight w:val="313"/>
        </w:trPr>
        <w:tc>
          <w:tcPr>
            <w:tcW w:w="10133" w:type="dxa"/>
            <w:gridSpan w:val="4"/>
          </w:tcPr>
          <w:p w:rsidR="00EE6B9E" w:rsidRPr="007E3CD0" w:rsidRDefault="003D27D0" w:rsidP="007E3CD0">
            <w:pPr>
              <w:jc w:val="both"/>
              <w:rPr>
                <w:rFonts w:asciiTheme="minorHAnsi" w:hAnsiTheme="minorHAnsi" w:cstheme="minorHAnsi"/>
              </w:rPr>
            </w:pPr>
            <w:r>
              <w:rPr>
                <w:rFonts w:asciiTheme="minorHAnsi" w:hAnsiTheme="minorHAnsi" w:cstheme="minorHAnsi"/>
              </w:rPr>
              <w:t>Notes:</w:t>
            </w:r>
            <w:r w:rsidR="00EE6B9E">
              <w:rPr>
                <w:rFonts w:asciiTheme="minorHAnsi" w:hAnsiTheme="minorHAnsi" w:cstheme="minorHAnsi"/>
              </w:rPr>
              <w:t xml:space="preserve"> </w:t>
            </w:r>
          </w:p>
        </w:tc>
      </w:tr>
    </w:tbl>
    <w:p w:rsidR="00640305" w:rsidRPr="007E3CD0" w:rsidRDefault="00640305" w:rsidP="004E3D36">
      <w:pPr>
        <w:rPr>
          <w:rFonts w:asciiTheme="minorHAnsi" w:hAnsiTheme="minorHAnsi" w:cstheme="minorHAnsi"/>
          <w:b/>
        </w:rPr>
      </w:pPr>
    </w:p>
    <w:p w:rsidR="00640305" w:rsidRPr="007E3CD0" w:rsidRDefault="00640305" w:rsidP="004E3D36">
      <w:pPr>
        <w:rPr>
          <w:rFonts w:asciiTheme="minorHAnsi" w:hAnsiTheme="minorHAnsi" w:cstheme="minorHAnsi"/>
          <w:b/>
        </w:rPr>
      </w:pPr>
    </w:p>
    <w:p w:rsidR="00640305" w:rsidRPr="007E3CD0" w:rsidRDefault="00640305" w:rsidP="004E3D36">
      <w:pPr>
        <w:rPr>
          <w:rFonts w:asciiTheme="minorHAnsi" w:hAnsiTheme="minorHAnsi" w:cstheme="minorHAnsi"/>
          <w:b/>
        </w:rPr>
      </w:pPr>
      <w:r w:rsidRPr="007E3CD0">
        <w:rPr>
          <w:rFonts w:asciiTheme="minorHAnsi" w:hAnsiTheme="minorHAnsi" w:cstheme="minorHAnsi"/>
          <w:b/>
        </w:rPr>
        <w:t>Lot (ii</w:t>
      </w:r>
      <w:r w:rsidR="007E3CD0" w:rsidRPr="007E3CD0">
        <w:rPr>
          <w:rFonts w:asciiTheme="minorHAnsi" w:hAnsiTheme="minorHAnsi" w:cstheme="minorHAnsi"/>
          <w:b/>
        </w:rPr>
        <w:t xml:space="preserve">) </w:t>
      </w:r>
    </w:p>
    <w:p w:rsidR="00640305" w:rsidRPr="007E3CD0" w:rsidRDefault="00640305" w:rsidP="004E3D36">
      <w:pPr>
        <w:rPr>
          <w:rFonts w:asciiTheme="minorHAnsi" w:hAnsiTheme="minorHAnsi" w:cstheme="minorHAnsi"/>
          <w:b/>
        </w:rPr>
      </w:pPr>
    </w:p>
    <w:tbl>
      <w:tblPr>
        <w:tblStyle w:val="TableGrid"/>
        <w:tblW w:w="0" w:type="auto"/>
        <w:tblLook w:val="04A0" w:firstRow="1" w:lastRow="0" w:firstColumn="1" w:lastColumn="0" w:noHBand="0" w:noVBand="1"/>
      </w:tblPr>
      <w:tblGrid>
        <w:gridCol w:w="8220"/>
        <w:gridCol w:w="1921"/>
      </w:tblGrid>
      <w:tr w:rsidR="007E3CD0" w:rsidRPr="00DD1F97" w:rsidTr="007E3CD0">
        <w:trPr>
          <w:trHeight w:val="289"/>
        </w:trPr>
        <w:tc>
          <w:tcPr>
            <w:tcW w:w="8220" w:type="dxa"/>
          </w:tcPr>
          <w:p w:rsidR="007E3CD0" w:rsidRPr="00DD1F97" w:rsidRDefault="007E3CD0" w:rsidP="00640305">
            <w:pPr>
              <w:pStyle w:val="ListParagraph"/>
              <w:numPr>
                <w:ilvl w:val="0"/>
                <w:numId w:val="28"/>
              </w:numPr>
              <w:contextualSpacing/>
              <w:rPr>
                <w:rFonts w:asciiTheme="minorHAnsi" w:hAnsiTheme="minorHAnsi" w:cstheme="minorHAnsi"/>
              </w:rPr>
            </w:pPr>
            <w:r w:rsidRPr="00DD1F97">
              <w:rPr>
                <w:rFonts w:asciiTheme="minorHAnsi" w:hAnsiTheme="minorHAnsi" w:cstheme="minorHAnsi"/>
              </w:rPr>
              <w:t>Glass</w:t>
            </w:r>
          </w:p>
        </w:tc>
        <w:tc>
          <w:tcPr>
            <w:tcW w:w="1921" w:type="dxa"/>
          </w:tcPr>
          <w:p w:rsidR="007E3CD0" w:rsidRPr="007E3CD0" w:rsidRDefault="007E3CD0" w:rsidP="007E3CD0">
            <w:pPr>
              <w:contextualSpacing/>
              <w:rPr>
                <w:rFonts w:asciiTheme="minorHAnsi" w:hAnsiTheme="minorHAnsi" w:cstheme="minorHAnsi"/>
              </w:rPr>
            </w:pPr>
            <w:r>
              <w:rPr>
                <w:rFonts w:asciiTheme="minorHAnsi" w:hAnsiTheme="minorHAnsi" w:cstheme="minorHAnsi"/>
              </w:rPr>
              <w:t>£</w:t>
            </w:r>
          </w:p>
        </w:tc>
      </w:tr>
      <w:tr w:rsidR="007E3CD0" w:rsidRPr="00DD1F97" w:rsidTr="007E3CD0">
        <w:trPr>
          <w:trHeight w:val="276"/>
        </w:trPr>
        <w:tc>
          <w:tcPr>
            <w:tcW w:w="8220" w:type="dxa"/>
          </w:tcPr>
          <w:p w:rsidR="007E3CD0" w:rsidRPr="00DD1F97" w:rsidRDefault="007E3CD0" w:rsidP="00640305">
            <w:pPr>
              <w:pStyle w:val="ListParagraph"/>
              <w:numPr>
                <w:ilvl w:val="0"/>
                <w:numId w:val="28"/>
              </w:numPr>
              <w:contextualSpacing/>
              <w:rPr>
                <w:rFonts w:asciiTheme="minorHAnsi" w:hAnsiTheme="minorHAnsi" w:cstheme="minorHAnsi"/>
              </w:rPr>
            </w:pPr>
            <w:r w:rsidRPr="00DD1F97">
              <w:rPr>
                <w:rFonts w:asciiTheme="minorHAnsi" w:hAnsiTheme="minorHAnsi" w:cstheme="minorHAnsi"/>
              </w:rPr>
              <w:t>Cardboard</w:t>
            </w:r>
          </w:p>
        </w:tc>
        <w:tc>
          <w:tcPr>
            <w:tcW w:w="1921" w:type="dxa"/>
          </w:tcPr>
          <w:p w:rsidR="007E3CD0" w:rsidRPr="007E3CD0" w:rsidRDefault="007E3CD0" w:rsidP="007E3CD0">
            <w:pPr>
              <w:contextualSpacing/>
              <w:rPr>
                <w:rFonts w:asciiTheme="minorHAnsi" w:hAnsiTheme="minorHAnsi" w:cstheme="minorHAnsi"/>
              </w:rPr>
            </w:pPr>
            <w:r>
              <w:rPr>
                <w:rFonts w:asciiTheme="minorHAnsi" w:hAnsiTheme="minorHAnsi" w:cstheme="minorHAnsi"/>
              </w:rPr>
              <w:t>£</w:t>
            </w:r>
          </w:p>
        </w:tc>
      </w:tr>
      <w:tr w:rsidR="007E3CD0" w:rsidRPr="00DD1F97" w:rsidTr="007E3CD0">
        <w:trPr>
          <w:trHeight w:val="276"/>
        </w:trPr>
        <w:tc>
          <w:tcPr>
            <w:tcW w:w="8220" w:type="dxa"/>
          </w:tcPr>
          <w:p w:rsidR="007E3CD0" w:rsidRPr="00DD1F97" w:rsidRDefault="007E3CD0" w:rsidP="00640305">
            <w:pPr>
              <w:pStyle w:val="ListParagraph"/>
              <w:numPr>
                <w:ilvl w:val="0"/>
                <w:numId w:val="28"/>
              </w:numPr>
              <w:rPr>
                <w:rFonts w:asciiTheme="minorHAnsi" w:hAnsiTheme="minorHAnsi" w:cstheme="minorHAnsi"/>
              </w:rPr>
            </w:pPr>
            <w:r w:rsidRPr="00DD1F97">
              <w:rPr>
                <w:rFonts w:asciiTheme="minorHAnsi" w:hAnsiTheme="minorHAnsi" w:cstheme="minorHAnsi"/>
              </w:rPr>
              <w:t>Green waste</w:t>
            </w:r>
          </w:p>
        </w:tc>
        <w:tc>
          <w:tcPr>
            <w:tcW w:w="1921" w:type="dxa"/>
          </w:tcPr>
          <w:p w:rsidR="007E3CD0" w:rsidRPr="007E3CD0" w:rsidRDefault="007E3CD0" w:rsidP="007E3CD0">
            <w:pPr>
              <w:rPr>
                <w:rFonts w:asciiTheme="minorHAnsi" w:hAnsiTheme="minorHAnsi" w:cstheme="minorHAnsi"/>
              </w:rPr>
            </w:pPr>
            <w:r>
              <w:rPr>
                <w:rFonts w:asciiTheme="minorHAnsi" w:hAnsiTheme="minorHAnsi" w:cstheme="minorHAnsi"/>
              </w:rPr>
              <w:t>£</w:t>
            </w:r>
          </w:p>
        </w:tc>
      </w:tr>
      <w:tr w:rsidR="007E3CD0" w:rsidRPr="00DD1F97" w:rsidTr="007E3CD0">
        <w:trPr>
          <w:trHeight w:val="289"/>
        </w:trPr>
        <w:tc>
          <w:tcPr>
            <w:tcW w:w="8220" w:type="dxa"/>
          </w:tcPr>
          <w:p w:rsidR="007E3CD0" w:rsidRPr="00DD1F97" w:rsidRDefault="007E3CD0" w:rsidP="00640305">
            <w:pPr>
              <w:pStyle w:val="ListParagraph"/>
              <w:numPr>
                <w:ilvl w:val="0"/>
                <w:numId w:val="28"/>
              </w:numPr>
              <w:rPr>
                <w:rFonts w:asciiTheme="minorHAnsi" w:hAnsiTheme="minorHAnsi" w:cstheme="minorHAnsi"/>
              </w:rPr>
            </w:pPr>
            <w:r w:rsidRPr="00DD1F97">
              <w:rPr>
                <w:rFonts w:asciiTheme="minorHAnsi" w:hAnsiTheme="minorHAnsi" w:cstheme="minorHAnsi"/>
              </w:rPr>
              <w:t>Plasterboard</w:t>
            </w:r>
          </w:p>
        </w:tc>
        <w:tc>
          <w:tcPr>
            <w:tcW w:w="1921" w:type="dxa"/>
          </w:tcPr>
          <w:p w:rsidR="007E3CD0" w:rsidRPr="007E3CD0" w:rsidRDefault="007E3CD0" w:rsidP="007E3CD0">
            <w:pPr>
              <w:rPr>
                <w:rFonts w:asciiTheme="minorHAnsi" w:hAnsiTheme="minorHAnsi" w:cstheme="minorHAnsi"/>
              </w:rPr>
            </w:pPr>
            <w:r>
              <w:rPr>
                <w:rFonts w:asciiTheme="minorHAnsi" w:hAnsiTheme="minorHAnsi" w:cstheme="minorHAnsi"/>
              </w:rPr>
              <w:t>£</w:t>
            </w:r>
          </w:p>
        </w:tc>
      </w:tr>
      <w:tr w:rsidR="007E3CD0" w:rsidRPr="00DD1F97" w:rsidTr="007E3CD0">
        <w:trPr>
          <w:trHeight w:val="289"/>
        </w:trPr>
        <w:tc>
          <w:tcPr>
            <w:tcW w:w="8220" w:type="dxa"/>
          </w:tcPr>
          <w:p w:rsidR="007E3CD0" w:rsidRPr="00DD1F97" w:rsidRDefault="007E3CD0" w:rsidP="00640305">
            <w:pPr>
              <w:pStyle w:val="ListParagraph"/>
              <w:numPr>
                <w:ilvl w:val="0"/>
                <w:numId w:val="28"/>
              </w:numPr>
              <w:rPr>
                <w:rFonts w:asciiTheme="minorHAnsi" w:hAnsiTheme="minorHAnsi" w:cstheme="minorHAnsi"/>
              </w:rPr>
            </w:pPr>
            <w:r w:rsidRPr="00DD1F97">
              <w:rPr>
                <w:rFonts w:asciiTheme="minorHAnsi" w:hAnsiTheme="minorHAnsi" w:cstheme="minorHAnsi"/>
              </w:rPr>
              <w:t>Plastic packaging/Banding</w:t>
            </w:r>
          </w:p>
        </w:tc>
        <w:tc>
          <w:tcPr>
            <w:tcW w:w="1921" w:type="dxa"/>
          </w:tcPr>
          <w:p w:rsidR="007E3CD0" w:rsidRPr="007E3CD0" w:rsidRDefault="007E3CD0" w:rsidP="007E3CD0">
            <w:pPr>
              <w:rPr>
                <w:rFonts w:asciiTheme="minorHAnsi" w:hAnsiTheme="minorHAnsi" w:cstheme="minorHAnsi"/>
              </w:rPr>
            </w:pPr>
            <w:r>
              <w:rPr>
                <w:rFonts w:asciiTheme="minorHAnsi" w:hAnsiTheme="minorHAnsi" w:cstheme="minorHAnsi"/>
              </w:rPr>
              <w:t>£</w:t>
            </w:r>
          </w:p>
        </w:tc>
      </w:tr>
      <w:tr w:rsidR="0060321F" w:rsidRPr="00DD1F97" w:rsidTr="007E3CD0">
        <w:trPr>
          <w:trHeight w:val="289"/>
        </w:trPr>
        <w:tc>
          <w:tcPr>
            <w:tcW w:w="8220" w:type="dxa"/>
          </w:tcPr>
          <w:p w:rsidR="0060321F" w:rsidRPr="00DD1F97" w:rsidRDefault="0060321F" w:rsidP="00640305">
            <w:pPr>
              <w:pStyle w:val="ListParagraph"/>
              <w:numPr>
                <w:ilvl w:val="0"/>
                <w:numId w:val="28"/>
              </w:numPr>
              <w:rPr>
                <w:rFonts w:asciiTheme="minorHAnsi" w:hAnsiTheme="minorHAnsi" w:cstheme="minorHAnsi"/>
              </w:rPr>
            </w:pPr>
            <w:r>
              <w:rPr>
                <w:rFonts w:asciiTheme="minorHAnsi" w:hAnsiTheme="minorHAnsi" w:cstheme="minorHAnsi"/>
              </w:rPr>
              <w:t>Special waste i.e. out of date cement/ paint etc.</w:t>
            </w:r>
          </w:p>
        </w:tc>
        <w:tc>
          <w:tcPr>
            <w:tcW w:w="1921" w:type="dxa"/>
          </w:tcPr>
          <w:p w:rsidR="001C63F3" w:rsidRDefault="0060321F" w:rsidP="007E3CD0">
            <w:pPr>
              <w:rPr>
                <w:rFonts w:asciiTheme="minorHAnsi" w:hAnsiTheme="minorHAnsi" w:cstheme="minorHAnsi"/>
              </w:rPr>
            </w:pPr>
            <w:r>
              <w:rPr>
                <w:rFonts w:asciiTheme="minorHAnsi" w:hAnsiTheme="minorHAnsi" w:cstheme="minorHAnsi"/>
              </w:rPr>
              <w:t>£</w:t>
            </w:r>
          </w:p>
        </w:tc>
      </w:tr>
      <w:tr w:rsidR="00EE6B9E" w:rsidRPr="00DD1F97" w:rsidTr="006178D4">
        <w:trPr>
          <w:trHeight w:val="289"/>
        </w:trPr>
        <w:tc>
          <w:tcPr>
            <w:tcW w:w="10141" w:type="dxa"/>
            <w:gridSpan w:val="2"/>
          </w:tcPr>
          <w:p w:rsidR="00EE6B9E" w:rsidRDefault="003D27D0" w:rsidP="007E3CD0">
            <w:pPr>
              <w:rPr>
                <w:rFonts w:asciiTheme="minorHAnsi" w:hAnsiTheme="minorHAnsi" w:cstheme="minorHAnsi"/>
              </w:rPr>
            </w:pPr>
            <w:r>
              <w:rPr>
                <w:rFonts w:asciiTheme="minorHAnsi" w:hAnsiTheme="minorHAnsi" w:cstheme="minorHAnsi"/>
              </w:rPr>
              <w:t>Notes:</w:t>
            </w:r>
          </w:p>
        </w:tc>
      </w:tr>
    </w:tbl>
    <w:p w:rsidR="00640305" w:rsidRDefault="00640305" w:rsidP="004E3D36">
      <w:pPr>
        <w:rPr>
          <w:rFonts w:asciiTheme="minorHAnsi" w:hAnsiTheme="minorHAnsi" w:cstheme="minorHAnsi"/>
          <w:b/>
          <w:highlight w:val="yellow"/>
        </w:rPr>
      </w:pPr>
    </w:p>
    <w:p w:rsidR="00BE3791" w:rsidRDefault="00BE3791" w:rsidP="004E3D36">
      <w:pPr>
        <w:rPr>
          <w:rFonts w:asciiTheme="minorHAnsi" w:hAnsiTheme="minorHAnsi" w:cstheme="minorHAnsi"/>
          <w:b/>
          <w:highlight w:val="yellow"/>
        </w:rPr>
      </w:pPr>
    </w:p>
    <w:p w:rsidR="004E3D36" w:rsidRPr="00177C52" w:rsidRDefault="004E3D36" w:rsidP="004E3D36">
      <w:pPr>
        <w:rPr>
          <w:rFonts w:asciiTheme="minorHAnsi" w:hAnsiTheme="minorHAnsi" w:cstheme="minorHAnsi"/>
          <w:b/>
        </w:rPr>
      </w:pPr>
      <w:r w:rsidRPr="00177C52">
        <w:rPr>
          <w:rFonts w:asciiTheme="minorHAnsi" w:hAnsiTheme="minorHAnsi" w:cstheme="minorHAnsi"/>
          <w:b/>
        </w:rPr>
        <w:t>Supplier statement of compliance</w:t>
      </w:r>
    </w:p>
    <w:p w:rsidR="004E3D36" w:rsidRPr="00177C52" w:rsidRDefault="004E3D36" w:rsidP="004E3D36">
      <w:pPr>
        <w:rPr>
          <w:rFonts w:asciiTheme="minorHAnsi" w:hAnsiTheme="minorHAnsi" w:cstheme="minorHAnsi"/>
          <w:b/>
        </w:rPr>
      </w:pPr>
    </w:p>
    <w:p w:rsidR="00177C52" w:rsidRPr="00177C52" w:rsidRDefault="004E3D36" w:rsidP="008F4E01">
      <w:pPr>
        <w:rPr>
          <w:rFonts w:asciiTheme="minorHAnsi" w:hAnsiTheme="minorHAnsi" w:cstheme="minorHAnsi"/>
          <w:b/>
        </w:rPr>
      </w:pPr>
      <w:r w:rsidRPr="00177C52">
        <w:rPr>
          <w:rFonts w:asciiTheme="minorHAnsi" w:hAnsiTheme="minorHAnsi" w:cstheme="minorHAnsi"/>
          <w:b/>
        </w:rPr>
        <w:t>This return is a true and factual representation of our offer for the “</w:t>
      </w:r>
      <w:r w:rsidR="00C538BC" w:rsidRPr="00177C52">
        <w:rPr>
          <w:rFonts w:asciiTheme="minorHAnsi" w:hAnsiTheme="minorHAnsi" w:cstheme="minorHAnsi"/>
          <w:b/>
        </w:rPr>
        <w:t>Skip hire and waste processing</w:t>
      </w:r>
      <w:r w:rsidRPr="00177C52">
        <w:rPr>
          <w:rFonts w:asciiTheme="minorHAnsi" w:hAnsiTheme="minorHAnsi" w:cstheme="minorHAnsi"/>
          <w:b/>
        </w:rPr>
        <w:t>”. It is understood that KWL reserve the right to withdraw the invitation to tender and to award to multiple suppliers if one supplier is unable to meet the demands of the specification. By returning this document for consideration we accept this statement.</w:t>
      </w:r>
    </w:p>
    <w:p w:rsidR="0037161F" w:rsidRPr="008757D9" w:rsidRDefault="00177C52" w:rsidP="008757D9">
      <w:pPr>
        <w:jc w:val="center"/>
        <w:rPr>
          <w:rFonts w:asciiTheme="minorHAnsi" w:hAnsiTheme="minorHAnsi" w:cstheme="minorHAnsi"/>
          <w:b/>
          <w:highlight w:val="yellow"/>
        </w:rPr>
      </w:pPr>
      <w:r>
        <w:rPr>
          <w:rFonts w:asciiTheme="minorHAnsi" w:hAnsiTheme="minorHAnsi" w:cstheme="minorHAnsi"/>
          <w:b/>
          <w:highlight w:val="yellow"/>
        </w:rPr>
        <w:br w:type="page"/>
      </w:r>
      <w:r w:rsidRPr="00177C52">
        <w:rPr>
          <w:rFonts w:asciiTheme="minorHAnsi" w:hAnsiTheme="minorHAnsi" w:cstheme="minorHAnsi"/>
          <w:b/>
        </w:rPr>
        <w:lastRenderedPageBreak/>
        <w:t>End Page</w:t>
      </w:r>
    </w:p>
    <w:sectPr w:rsidR="0037161F" w:rsidRPr="008757D9" w:rsidSect="00DE050F">
      <w:footerReference w:type="even" r:id="rId11"/>
      <w:footerReference w:type="default" r:id="rId12"/>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45D" w:rsidRDefault="0019645D">
      <w:r>
        <w:separator/>
      </w:r>
    </w:p>
  </w:endnote>
  <w:endnote w:type="continuationSeparator" w:id="0">
    <w:p w:rsidR="0019645D" w:rsidRDefault="0019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E48" w:rsidRDefault="00A70E48" w:rsidP="00DD0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0E48" w:rsidRDefault="00A70E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E48" w:rsidRDefault="00A70E48">
    <w:pPr>
      <w:pStyle w:val="Footer"/>
      <w:jc w:val="center"/>
    </w:pPr>
    <w:r>
      <w:fldChar w:fldCharType="begin"/>
    </w:r>
    <w:r>
      <w:instrText xml:space="preserve"> PAGE   \* MERGEFORMAT </w:instrText>
    </w:r>
    <w:r>
      <w:fldChar w:fldCharType="separate"/>
    </w:r>
    <w:r w:rsidR="00592BC6">
      <w:rPr>
        <w:noProof/>
      </w:rPr>
      <w:t>1</w:t>
    </w:r>
    <w:r>
      <w:fldChar w:fldCharType="end"/>
    </w:r>
  </w:p>
  <w:p w:rsidR="00A70E48" w:rsidRDefault="00A70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45D" w:rsidRDefault="0019645D">
      <w:r>
        <w:separator/>
      </w:r>
    </w:p>
  </w:footnote>
  <w:footnote w:type="continuationSeparator" w:id="0">
    <w:p w:rsidR="0019645D" w:rsidRDefault="00196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AFA"/>
    <w:multiLevelType w:val="hybridMultilevel"/>
    <w:tmpl w:val="CA6E5C26"/>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7409B8C"/>
    <w:multiLevelType w:val="singleLevel"/>
    <w:tmpl w:val="2CB2BDDC"/>
    <w:lvl w:ilvl="0">
      <w:numFmt w:val="bullet"/>
      <w:lvlText w:val="·"/>
      <w:lvlJc w:val="left"/>
      <w:pPr>
        <w:tabs>
          <w:tab w:val="num" w:pos="360"/>
        </w:tabs>
      </w:pPr>
      <w:rPr>
        <w:rFonts w:ascii="Symbol" w:hAnsi="Symbol"/>
        <w:snapToGrid/>
        <w:sz w:val="20"/>
      </w:rPr>
    </w:lvl>
  </w:abstractNum>
  <w:abstractNum w:abstractNumId="2">
    <w:nsid w:val="0FB70588"/>
    <w:multiLevelType w:val="hybridMultilevel"/>
    <w:tmpl w:val="591ACE6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341FE3"/>
    <w:multiLevelType w:val="hybridMultilevel"/>
    <w:tmpl w:val="168AF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CA6527F"/>
    <w:multiLevelType w:val="hybridMultilevel"/>
    <w:tmpl w:val="2D440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A55D2E"/>
    <w:multiLevelType w:val="hybridMultilevel"/>
    <w:tmpl w:val="DA6AD5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05217B1"/>
    <w:multiLevelType w:val="hybridMultilevel"/>
    <w:tmpl w:val="41C8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FB403F"/>
    <w:multiLevelType w:val="hybridMultilevel"/>
    <w:tmpl w:val="C822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1C5DC2"/>
    <w:multiLevelType w:val="hybridMultilevel"/>
    <w:tmpl w:val="635C1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D72A97"/>
    <w:multiLevelType w:val="hybridMultilevel"/>
    <w:tmpl w:val="48D8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B320F4"/>
    <w:multiLevelType w:val="hybridMultilevel"/>
    <w:tmpl w:val="F446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EE70CE"/>
    <w:multiLevelType w:val="hybridMultilevel"/>
    <w:tmpl w:val="6B729480"/>
    <w:lvl w:ilvl="0" w:tplc="5590E4DC">
      <w:start w:val="1"/>
      <w:numFmt w:val="upperLetter"/>
      <w:pStyle w:val="Heading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146768F"/>
    <w:multiLevelType w:val="hybridMultilevel"/>
    <w:tmpl w:val="2D64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351C9F"/>
    <w:multiLevelType w:val="hybridMultilevel"/>
    <w:tmpl w:val="6B6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4025DC"/>
    <w:multiLevelType w:val="multilevel"/>
    <w:tmpl w:val="AFC21BA4"/>
    <w:lvl w:ilvl="0">
      <w:start w:val="1"/>
      <w:numFmt w:val="decimal"/>
      <w:lvlRestart w:val="0"/>
      <w:pStyle w:val="01-Bullet5-BB"/>
      <w:isLgl/>
      <w:lvlText w:val="%1"/>
      <w:lvlJc w:val="left"/>
      <w:pPr>
        <w:tabs>
          <w:tab w:val="num" w:pos="720"/>
        </w:tabs>
        <w:ind w:left="720" w:hanging="720"/>
      </w:pPr>
      <w:rPr>
        <w:b/>
        <w:i w:val="0"/>
        <w:u w:val="none"/>
      </w:rPr>
    </w:lvl>
    <w:lvl w:ilvl="1">
      <w:start w:val="1"/>
      <w:numFmt w:val="decimal"/>
      <w:pStyle w:val="SchdLevel1Heading"/>
      <w:isLgl/>
      <w:lvlText w:val="%1.%2"/>
      <w:lvlJc w:val="left"/>
      <w:pPr>
        <w:tabs>
          <w:tab w:val="num" w:pos="720"/>
        </w:tabs>
        <w:ind w:left="720" w:hanging="720"/>
      </w:pPr>
    </w:lvl>
    <w:lvl w:ilvl="2">
      <w:start w:val="1"/>
      <w:numFmt w:val="lowerLetter"/>
      <w:pStyle w:val="AgtLevel2"/>
      <w:lvlText w:val="(%3)"/>
      <w:lvlJc w:val="left"/>
      <w:pPr>
        <w:tabs>
          <w:tab w:val="num" w:pos="1440"/>
        </w:tabs>
        <w:ind w:left="1440" w:hanging="720"/>
      </w:pPr>
    </w:lvl>
    <w:lvl w:ilvl="3">
      <w:start w:val="1"/>
      <w:numFmt w:val="lowerRoman"/>
      <w:pStyle w:val="AgtLevel3"/>
      <w:lvlText w:val="(%4)"/>
      <w:lvlJc w:val="left"/>
      <w:pPr>
        <w:tabs>
          <w:tab w:val="num" w:pos="2160"/>
        </w:tabs>
        <w:ind w:left="2160" w:hanging="720"/>
      </w:pPr>
    </w:lvl>
    <w:lvl w:ilvl="4">
      <w:start w:val="1"/>
      <w:numFmt w:val="upperLetter"/>
      <w:pStyle w:val="AgtLevel4"/>
      <w:lvlText w:val="(%5)"/>
      <w:lvlJc w:val="left"/>
      <w:pPr>
        <w:tabs>
          <w:tab w:val="num" w:pos="2880"/>
        </w:tabs>
        <w:ind w:left="2880" w:hanging="720"/>
      </w:pPr>
    </w:lvl>
    <w:lvl w:ilvl="5">
      <w:start w:val="1"/>
      <w:numFmt w:val="decimal"/>
      <w:pStyle w:val="AgtLevel5"/>
      <w:lvlText w:val="%6)"/>
      <w:lvlJc w:val="left"/>
      <w:pPr>
        <w:tabs>
          <w:tab w:val="num" w:pos="3600"/>
        </w:tabs>
        <w:ind w:left="3600" w:hanging="720"/>
      </w:pPr>
    </w:lvl>
    <w:lvl w:ilvl="6">
      <w:start w:val="1"/>
      <w:numFmt w:val="lowerLetter"/>
      <w:pStyle w:val="AgtLevel6"/>
      <w:lvlText w:val="%7)"/>
      <w:lvlJc w:val="left"/>
      <w:pPr>
        <w:tabs>
          <w:tab w:val="num" w:pos="4320"/>
        </w:tabs>
        <w:ind w:left="4320" w:hanging="720"/>
      </w:pPr>
    </w:lvl>
    <w:lvl w:ilvl="7">
      <w:start w:val="1"/>
      <w:numFmt w:val="lowerRoman"/>
      <w:pStyle w:val="AgtLevel7"/>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5">
    <w:nsid w:val="3777213F"/>
    <w:multiLevelType w:val="multilevel"/>
    <w:tmpl w:val="29866E0C"/>
    <w:name w:val="AgreementTemplate"/>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pStyle w:val="SchdLevel4"/>
      <w:lvlText w:val="(%4)"/>
      <w:lvlJc w:val="left"/>
      <w:pPr>
        <w:tabs>
          <w:tab w:val="num" w:pos="2160"/>
        </w:tabs>
        <w:ind w:left="2160" w:hanging="720"/>
      </w:pPr>
    </w:lvl>
    <w:lvl w:ilvl="4">
      <w:start w:val="1"/>
      <w:numFmt w:val="upperLetter"/>
      <w:pStyle w:val="01-NormInd2-BB"/>
      <w:lvlText w:val="(%5)"/>
      <w:lvlJc w:val="left"/>
      <w:pPr>
        <w:tabs>
          <w:tab w:val="num" w:pos="2880"/>
        </w:tabs>
        <w:ind w:left="2880" w:hanging="720"/>
      </w:pPr>
    </w:lvl>
    <w:lvl w:ilvl="5">
      <w:start w:val="1"/>
      <w:numFmt w:val="decimal"/>
      <w:pStyle w:val="OutlinePara"/>
      <w:lvlText w:val="%6)"/>
      <w:lvlJc w:val="left"/>
      <w:pPr>
        <w:tabs>
          <w:tab w:val="num" w:pos="3600"/>
        </w:tabs>
        <w:ind w:left="3600" w:hanging="720"/>
      </w:pPr>
    </w:lvl>
    <w:lvl w:ilvl="6">
      <w:start w:val="1"/>
      <w:numFmt w:val="lowerLetter"/>
      <w:pStyle w:val="Ckbullet"/>
      <w:lvlText w:val="%7)"/>
      <w:lvlJc w:val="left"/>
      <w:pPr>
        <w:tabs>
          <w:tab w:val="num" w:pos="4320"/>
        </w:tabs>
        <w:ind w:left="4320" w:hanging="720"/>
      </w:pPr>
    </w:lvl>
    <w:lvl w:ilvl="7">
      <w:start w:val="1"/>
      <w:numFmt w:val="lowerRoman"/>
      <w:pStyle w:val="Text"/>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6">
    <w:nsid w:val="3B903F1E"/>
    <w:multiLevelType w:val="hybridMultilevel"/>
    <w:tmpl w:val="EE5E456A"/>
    <w:lvl w:ilvl="0" w:tplc="BAC6E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7D4E9A"/>
    <w:multiLevelType w:val="hybridMultilevel"/>
    <w:tmpl w:val="2D440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B32370"/>
    <w:multiLevelType w:val="hybridMultilevel"/>
    <w:tmpl w:val="8002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5C0F44"/>
    <w:multiLevelType w:val="hybridMultilevel"/>
    <w:tmpl w:val="B2226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A51CF1"/>
    <w:multiLevelType w:val="hybridMultilevel"/>
    <w:tmpl w:val="2D440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8311721"/>
    <w:multiLevelType w:val="hybridMultilevel"/>
    <w:tmpl w:val="FDD8D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8322D15"/>
    <w:multiLevelType w:val="hybridMultilevel"/>
    <w:tmpl w:val="CC7C2ABC"/>
    <w:lvl w:ilvl="0" w:tplc="41C4631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E64788E"/>
    <w:multiLevelType w:val="hybridMultilevel"/>
    <w:tmpl w:val="0278FEA6"/>
    <w:lvl w:ilvl="0" w:tplc="CD361F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EB6E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85B3F39"/>
    <w:multiLevelType w:val="hybridMultilevel"/>
    <w:tmpl w:val="39A4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00027A"/>
    <w:multiLevelType w:val="hybridMultilevel"/>
    <w:tmpl w:val="817E35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AD45F95"/>
    <w:multiLevelType w:val="hybridMultilevel"/>
    <w:tmpl w:val="635C1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F87445B"/>
    <w:multiLevelType w:val="hybridMultilevel"/>
    <w:tmpl w:val="48BA6BB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14"/>
  </w:num>
  <w:num w:numId="3">
    <w:abstractNumId w:val="11"/>
  </w:num>
  <w:num w:numId="4">
    <w:abstractNumId w:val="1"/>
  </w:num>
  <w:num w:numId="5">
    <w:abstractNumId w:val="6"/>
  </w:num>
  <w:num w:numId="6">
    <w:abstractNumId w:val="10"/>
  </w:num>
  <w:num w:numId="7">
    <w:abstractNumId w:val="13"/>
  </w:num>
  <w:num w:numId="8">
    <w:abstractNumId w:val="12"/>
  </w:num>
  <w:num w:numId="9">
    <w:abstractNumId w:val="18"/>
  </w:num>
  <w:num w:numId="10">
    <w:abstractNumId w:val="25"/>
  </w:num>
  <w:num w:numId="11">
    <w:abstractNumId w:val="9"/>
  </w:num>
  <w:num w:numId="12">
    <w:abstractNumId w:val="7"/>
  </w:num>
  <w:num w:numId="13">
    <w:abstractNumId w:val="16"/>
  </w:num>
  <w:num w:numId="14">
    <w:abstractNumId w:val="22"/>
  </w:num>
  <w:num w:numId="15">
    <w:abstractNumId w:val="3"/>
  </w:num>
  <w:num w:numId="16">
    <w:abstractNumId w:val="23"/>
  </w:num>
  <w:num w:numId="17">
    <w:abstractNumId w:val="21"/>
  </w:num>
  <w:num w:numId="18">
    <w:abstractNumId w:val="26"/>
  </w:num>
  <w:num w:numId="19">
    <w:abstractNumId w:val="2"/>
  </w:num>
  <w:num w:numId="20">
    <w:abstractNumId w:val="24"/>
  </w:num>
  <w:num w:numId="21">
    <w:abstractNumId w:val="19"/>
  </w:num>
  <w:num w:numId="22">
    <w:abstractNumId w:val="0"/>
  </w:num>
  <w:num w:numId="23">
    <w:abstractNumId w:val="5"/>
  </w:num>
  <w:num w:numId="24">
    <w:abstractNumId w:val="4"/>
  </w:num>
  <w:num w:numId="25">
    <w:abstractNumId w:val="20"/>
  </w:num>
  <w:num w:numId="26">
    <w:abstractNumId w:val="27"/>
  </w:num>
  <w:num w:numId="27">
    <w:abstractNumId w:val="28"/>
  </w:num>
  <w:num w:numId="28">
    <w:abstractNumId w:val="8"/>
  </w:num>
  <w:num w:numId="2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4F5"/>
    <w:rsid w:val="0000116E"/>
    <w:rsid w:val="00002982"/>
    <w:rsid w:val="00004283"/>
    <w:rsid w:val="00005A6E"/>
    <w:rsid w:val="00006458"/>
    <w:rsid w:val="00006A71"/>
    <w:rsid w:val="00006EF6"/>
    <w:rsid w:val="0001061E"/>
    <w:rsid w:val="00010CD7"/>
    <w:rsid w:val="00012136"/>
    <w:rsid w:val="00014BF2"/>
    <w:rsid w:val="00014CF1"/>
    <w:rsid w:val="000168BE"/>
    <w:rsid w:val="00017D8E"/>
    <w:rsid w:val="0002233B"/>
    <w:rsid w:val="00025B32"/>
    <w:rsid w:val="0002732D"/>
    <w:rsid w:val="00031074"/>
    <w:rsid w:val="0003176C"/>
    <w:rsid w:val="00035D28"/>
    <w:rsid w:val="00036514"/>
    <w:rsid w:val="000365F5"/>
    <w:rsid w:val="00041974"/>
    <w:rsid w:val="000436B3"/>
    <w:rsid w:val="000462A6"/>
    <w:rsid w:val="00047140"/>
    <w:rsid w:val="00053168"/>
    <w:rsid w:val="00054238"/>
    <w:rsid w:val="000561BC"/>
    <w:rsid w:val="00057BE6"/>
    <w:rsid w:val="000609D3"/>
    <w:rsid w:val="00061281"/>
    <w:rsid w:val="00062C3A"/>
    <w:rsid w:val="00062C7F"/>
    <w:rsid w:val="000702EE"/>
    <w:rsid w:val="0007226C"/>
    <w:rsid w:val="00077AA8"/>
    <w:rsid w:val="00084011"/>
    <w:rsid w:val="0008441B"/>
    <w:rsid w:val="00085717"/>
    <w:rsid w:val="00090455"/>
    <w:rsid w:val="000938DE"/>
    <w:rsid w:val="00096725"/>
    <w:rsid w:val="000A1FE4"/>
    <w:rsid w:val="000A4EB8"/>
    <w:rsid w:val="000A65FC"/>
    <w:rsid w:val="000B0E0A"/>
    <w:rsid w:val="000B20AE"/>
    <w:rsid w:val="000B269E"/>
    <w:rsid w:val="000B2749"/>
    <w:rsid w:val="000B6CE2"/>
    <w:rsid w:val="000B74EA"/>
    <w:rsid w:val="000B76B3"/>
    <w:rsid w:val="000C00E0"/>
    <w:rsid w:val="000C13E3"/>
    <w:rsid w:val="000C3B0A"/>
    <w:rsid w:val="000C4079"/>
    <w:rsid w:val="000D033F"/>
    <w:rsid w:val="000D0920"/>
    <w:rsid w:val="000D30ED"/>
    <w:rsid w:val="000D42B2"/>
    <w:rsid w:val="000D6873"/>
    <w:rsid w:val="000D687A"/>
    <w:rsid w:val="000D77E1"/>
    <w:rsid w:val="000E2D6E"/>
    <w:rsid w:val="000E42A6"/>
    <w:rsid w:val="000E5190"/>
    <w:rsid w:val="000F442C"/>
    <w:rsid w:val="000F5C06"/>
    <w:rsid w:val="000F5ED9"/>
    <w:rsid w:val="000F686D"/>
    <w:rsid w:val="000F7EF9"/>
    <w:rsid w:val="00100BAC"/>
    <w:rsid w:val="0010372B"/>
    <w:rsid w:val="0010712B"/>
    <w:rsid w:val="001109BD"/>
    <w:rsid w:val="00113B5E"/>
    <w:rsid w:val="0011540C"/>
    <w:rsid w:val="001170FF"/>
    <w:rsid w:val="00121775"/>
    <w:rsid w:val="00121830"/>
    <w:rsid w:val="00124646"/>
    <w:rsid w:val="00125E74"/>
    <w:rsid w:val="00132876"/>
    <w:rsid w:val="00132F93"/>
    <w:rsid w:val="00133505"/>
    <w:rsid w:val="00133A41"/>
    <w:rsid w:val="00134BC2"/>
    <w:rsid w:val="00135667"/>
    <w:rsid w:val="00135BA6"/>
    <w:rsid w:val="001400EB"/>
    <w:rsid w:val="00141CB3"/>
    <w:rsid w:val="00143AAF"/>
    <w:rsid w:val="00146A32"/>
    <w:rsid w:val="00146FBE"/>
    <w:rsid w:val="00151BC2"/>
    <w:rsid w:val="0015549F"/>
    <w:rsid w:val="00156216"/>
    <w:rsid w:val="001601AF"/>
    <w:rsid w:val="00160271"/>
    <w:rsid w:val="00161EED"/>
    <w:rsid w:val="001625C5"/>
    <w:rsid w:val="00162A41"/>
    <w:rsid w:val="00162BB3"/>
    <w:rsid w:val="00167299"/>
    <w:rsid w:val="00167F9D"/>
    <w:rsid w:val="001707AB"/>
    <w:rsid w:val="0017157B"/>
    <w:rsid w:val="00172784"/>
    <w:rsid w:val="00173464"/>
    <w:rsid w:val="001772E1"/>
    <w:rsid w:val="00177C52"/>
    <w:rsid w:val="00180B45"/>
    <w:rsid w:val="00181167"/>
    <w:rsid w:val="001825AE"/>
    <w:rsid w:val="0018734A"/>
    <w:rsid w:val="00187871"/>
    <w:rsid w:val="0019011F"/>
    <w:rsid w:val="0019019B"/>
    <w:rsid w:val="00190A80"/>
    <w:rsid w:val="0019300A"/>
    <w:rsid w:val="001950A8"/>
    <w:rsid w:val="00195CC6"/>
    <w:rsid w:val="0019645D"/>
    <w:rsid w:val="00197A9E"/>
    <w:rsid w:val="001A0E2D"/>
    <w:rsid w:val="001A212C"/>
    <w:rsid w:val="001A29E4"/>
    <w:rsid w:val="001A5F7E"/>
    <w:rsid w:val="001A739C"/>
    <w:rsid w:val="001A7C3D"/>
    <w:rsid w:val="001B0153"/>
    <w:rsid w:val="001B0619"/>
    <w:rsid w:val="001B0E8C"/>
    <w:rsid w:val="001B55D8"/>
    <w:rsid w:val="001B6C03"/>
    <w:rsid w:val="001B7EA3"/>
    <w:rsid w:val="001C019B"/>
    <w:rsid w:val="001C1213"/>
    <w:rsid w:val="001C1DCF"/>
    <w:rsid w:val="001C3CDD"/>
    <w:rsid w:val="001C3F0F"/>
    <w:rsid w:val="001C529D"/>
    <w:rsid w:val="001C56DD"/>
    <w:rsid w:val="001C63F3"/>
    <w:rsid w:val="001C6E11"/>
    <w:rsid w:val="001D0B7C"/>
    <w:rsid w:val="001D0FC2"/>
    <w:rsid w:val="001D4591"/>
    <w:rsid w:val="001E01C2"/>
    <w:rsid w:val="001E0257"/>
    <w:rsid w:val="001E0E69"/>
    <w:rsid w:val="001E3B37"/>
    <w:rsid w:val="001E4B2C"/>
    <w:rsid w:val="001E53B1"/>
    <w:rsid w:val="001E6883"/>
    <w:rsid w:val="001E7BD6"/>
    <w:rsid w:val="001F19CA"/>
    <w:rsid w:val="00200FF0"/>
    <w:rsid w:val="002032BC"/>
    <w:rsid w:val="00214B41"/>
    <w:rsid w:val="0021797C"/>
    <w:rsid w:val="00220911"/>
    <w:rsid w:val="00222F96"/>
    <w:rsid w:val="00225B2D"/>
    <w:rsid w:val="00225CFE"/>
    <w:rsid w:val="00226E7B"/>
    <w:rsid w:val="00231818"/>
    <w:rsid w:val="00233FAB"/>
    <w:rsid w:val="00234CA5"/>
    <w:rsid w:val="00234CC6"/>
    <w:rsid w:val="002376BA"/>
    <w:rsid w:val="00240130"/>
    <w:rsid w:val="00241637"/>
    <w:rsid w:val="00242A22"/>
    <w:rsid w:val="002430C7"/>
    <w:rsid w:val="0024687F"/>
    <w:rsid w:val="002502CA"/>
    <w:rsid w:val="002504EF"/>
    <w:rsid w:val="002513FE"/>
    <w:rsid w:val="00251D41"/>
    <w:rsid w:val="00252A7D"/>
    <w:rsid w:val="00253580"/>
    <w:rsid w:val="002542C0"/>
    <w:rsid w:val="00254401"/>
    <w:rsid w:val="0025467F"/>
    <w:rsid w:val="00255ECD"/>
    <w:rsid w:val="002574B7"/>
    <w:rsid w:val="00262582"/>
    <w:rsid w:val="00262DD8"/>
    <w:rsid w:val="00264FC0"/>
    <w:rsid w:val="0026597D"/>
    <w:rsid w:val="00266819"/>
    <w:rsid w:val="00275C34"/>
    <w:rsid w:val="00277000"/>
    <w:rsid w:val="00280BA7"/>
    <w:rsid w:val="002811BD"/>
    <w:rsid w:val="002838B0"/>
    <w:rsid w:val="00286BF7"/>
    <w:rsid w:val="0028705C"/>
    <w:rsid w:val="0028712D"/>
    <w:rsid w:val="002902C3"/>
    <w:rsid w:val="00291E1F"/>
    <w:rsid w:val="00292BC5"/>
    <w:rsid w:val="00294F91"/>
    <w:rsid w:val="002955BB"/>
    <w:rsid w:val="00296987"/>
    <w:rsid w:val="00296A84"/>
    <w:rsid w:val="00297D8D"/>
    <w:rsid w:val="002A4741"/>
    <w:rsid w:val="002A6DA6"/>
    <w:rsid w:val="002A7037"/>
    <w:rsid w:val="002B21F8"/>
    <w:rsid w:val="002B2F20"/>
    <w:rsid w:val="002B3F15"/>
    <w:rsid w:val="002B3FB4"/>
    <w:rsid w:val="002B4E34"/>
    <w:rsid w:val="002B5B4C"/>
    <w:rsid w:val="002B6067"/>
    <w:rsid w:val="002C11B5"/>
    <w:rsid w:val="002C283A"/>
    <w:rsid w:val="002C3402"/>
    <w:rsid w:val="002C5619"/>
    <w:rsid w:val="002D2A2A"/>
    <w:rsid w:val="002D4098"/>
    <w:rsid w:val="002D4DE9"/>
    <w:rsid w:val="002D7B1A"/>
    <w:rsid w:val="002E1FDA"/>
    <w:rsid w:val="002E2725"/>
    <w:rsid w:val="002F656A"/>
    <w:rsid w:val="003004F9"/>
    <w:rsid w:val="00300722"/>
    <w:rsid w:val="00303C23"/>
    <w:rsid w:val="003043D9"/>
    <w:rsid w:val="0030630D"/>
    <w:rsid w:val="00307A6E"/>
    <w:rsid w:val="00310B03"/>
    <w:rsid w:val="00311EDA"/>
    <w:rsid w:val="00315404"/>
    <w:rsid w:val="00315868"/>
    <w:rsid w:val="003159EE"/>
    <w:rsid w:val="00315E96"/>
    <w:rsid w:val="0031751A"/>
    <w:rsid w:val="00320C12"/>
    <w:rsid w:val="003220FD"/>
    <w:rsid w:val="003236EE"/>
    <w:rsid w:val="0032551A"/>
    <w:rsid w:val="00325698"/>
    <w:rsid w:val="00325D22"/>
    <w:rsid w:val="0032603A"/>
    <w:rsid w:val="00330A7C"/>
    <w:rsid w:val="00330E2F"/>
    <w:rsid w:val="003320A0"/>
    <w:rsid w:val="00332327"/>
    <w:rsid w:val="00333D5F"/>
    <w:rsid w:val="00340649"/>
    <w:rsid w:val="0034663F"/>
    <w:rsid w:val="00346F05"/>
    <w:rsid w:val="0034760D"/>
    <w:rsid w:val="00351CC7"/>
    <w:rsid w:val="003521AF"/>
    <w:rsid w:val="00354D30"/>
    <w:rsid w:val="00361BA4"/>
    <w:rsid w:val="00362C00"/>
    <w:rsid w:val="00363E74"/>
    <w:rsid w:val="00365845"/>
    <w:rsid w:val="00365890"/>
    <w:rsid w:val="00366AA0"/>
    <w:rsid w:val="00367366"/>
    <w:rsid w:val="003701C7"/>
    <w:rsid w:val="00371129"/>
    <w:rsid w:val="0037161F"/>
    <w:rsid w:val="00371939"/>
    <w:rsid w:val="003727F3"/>
    <w:rsid w:val="003730FB"/>
    <w:rsid w:val="00373426"/>
    <w:rsid w:val="00373BDF"/>
    <w:rsid w:val="003751CC"/>
    <w:rsid w:val="00375490"/>
    <w:rsid w:val="00375EF0"/>
    <w:rsid w:val="00381BCE"/>
    <w:rsid w:val="00381ED8"/>
    <w:rsid w:val="00382043"/>
    <w:rsid w:val="00383305"/>
    <w:rsid w:val="0038352B"/>
    <w:rsid w:val="00383C54"/>
    <w:rsid w:val="003846A9"/>
    <w:rsid w:val="00384A2E"/>
    <w:rsid w:val="00386AD9"/>
    <w:rsid w:val="00391387"/>
    <w:rsid w:val="00391C56"/>
    <w:rsid w:val="00394F22"/>
    <w:rsid w:val="003A5043"/>
    <w:rsid w:val="003A52C3"/>
    <w:rsid w:val="003A6637"/>
    <w:rsid w:val="003A6BC6"/>
    <w:rsid w:val="003A7458"/>
    <w:rsid w:val="003B016C"/>
    <w:rsid w:val="003B04B6"/>
    <w:rsid w:val="003B1D3C"/>
    <w:rsid w:val="003B6180"/>
    <w:rsid w:val="003B7F2E"/>
    <w:rsid w:val="003C66A9"/>
    <w:rsid w:val="003D0641"/>
    <w:rsid w:val="003D27D0"/>
    <w:rsid w:val="003D51EA"/>
    <w:rsid w:val="003D6922"/>
    <w:rsid w:val="003D76CA"/>
    <w:rsid w:val="003D7DCF"/>
    <w:rsid w:val="003E18EC"/>
    <w:rsid w:val="003E599D"/>
    <w:rsid w:val="003F04FC"/>
    <w:rsid w:val="003F0BE8"/>
    <w:rsid w:val="003F281A"/>
    <w:rsid w:val="003F3A9F"/>
    <w:rsid w:val="003F449E"/>
    <w:rsid w:val="003F46F1"/>
    <w:rsid w:val="003F4A6D"/>
    <w:rsid w:val="00402113"/>
    <w:rsid w:val="00403893"/>
    <w:rsid w:val="00410CE1"/>
    <w:rsid w:val="00413B22"/>
    <w:rsid w:val="00414905"/>
    <w:rsid w:val="00422B2A"/>
    <w:rsid w:val="004244D0"/>
    <w:rsid w:val="00424C4E"/>
    <w:rsid w:val="00424F9C"/>
    <w:rsid w:val="0042559C"/>
    <w:rsid w:val="00425738"/>
    <w:rsid w:val="00426A19"/>
    <w:rsid w:val="00433173"/>
    <w:rsid w:val="00436C16"/>
    <w:rsid w:val="00440421"/>
    <w:rsid w:val="00444E49"/>
    <w:rsid w:val="00444F01"/>
    <w:rsid w:val="00445040"/>
    <w:rsid w:val="00447A64"/>
    <w:rsid w:val="00447C3E"/>
    <w:rsid w:val="004541A3"/>
    <w:rsid w:val="0045480B"/>
    <w:rsid w:val="00456CDE"/>
    <w:rsid w:val="00457466"/>
    <w:rsid w:val="00457AEA"/>
    <w:rsid w:val="00457BAF"/>
    <w:rsid w:val="00461399"/>
    <w:rsid w:val="004651A1"/>
    <w:rsid w:val="00465331"/>
    <w:rsid w:val="0046672C"/>
    <w:rsid w:val="00466E6C"/>
    <w:rsid w:val="004706B2"/>
    <w:rsid w:val="00471E56"/>
    <w:rsid w:val="004726AE"/>
    <w:rsid w:val="004740C1"/>
    <w:rsid w:val="00474744"/>
    <w:rsid w:val="00477B7D"/>
    <w:rsid w:val="00481C75"/>
    <w:rsid w:val="004835D0"/>
    <w:rsid w:val="00484034"/>
    <w:rsid w:val="0048483B"/>
    <w:rsid w:val="00485110"/>
    <w:rsid w:val="00492960"/>
    <w:rsid w:val="0049468C"/>
    <w:rsid w:val="00497111"/>
    <w:rsid w:val="00497E0E"/>
    <w:rsid w:val="004A0AFD"/>
    <w:rsid w:val="004A4022"/>
    <w:rsid w:val="004A4057"/>
    <w:rsid w:val="004A795D"/>
    <w:rsid w:val="004B4862"/>
    <w:rsid w:val="004B5DC6"/>
    <w:rsid w:val="004B7947"/>
    <w:rsid w:val="004C0D00"/>
    <w:rsid w:val="004C35E1"/>
    <w:rsid w:val="004C4F30"/>
    <w:rsid w:val="004C6333"/>
    <w:rsid w:val="004D565A"/>
    <w:rsid w:val="004D64F6"/>
    <w:rsid w:val="004D693A"/>
    <w:rsid w:val="004D696D"/>
    <w:rsid w:val="004D7AF3"/>
    <w:rsid w:val="004D7D73"/>
    <w:rsid w:val="004E0A31"/>
    <w:rsid w:val="004E3D36"/>
    <w:rsid w:val="004E54B5"/>
    <w:rsid w:val="004E6854"/>
    <w:rsid w:val="004E742E"/>
    <w:rsid w:val="004E7CA1"/>
    <w:rsid w:val="004F0565"/>
    <w:rsid w:val="004F0BE9"/>
    <w:rsid w:val="004F0D47"/>
    <w:rsid w:val="004F4F1C"/>
    <w:rsid w:val="004F67AE"/>
    <w:rsid w:val="004F7E0E"/>
    <w:rsid w:val="00503BDE"/>
    <w:rsid w:val="00504FFC"/>
    <w:rsid w:val="0050505E"/>
    <w:rsid w:val="00505724"/>
    <w:rsid w:val="0050623A"/>
    <w:rsid w:val="0051178B"/>
    <w:rsid w:val="0051257B"/>
    <w:rsid w:val="00512BB0"/>
    <w:rsid w:val="00512E7D"/>
    <w:rsid w:val="00517145"/>
    <w:rsid w:val="00522D03"/>
    <w:rsid w:val="00523001"/>
    <w:rsid w:val="00525075"/>
    <w:rsid w:val="00526B0E"/>
    <w:rsid w:val="00527206"/>
    <w:rsid w:val="00531161"/>
    <w:rsid w:val="00532D88"/>
    <w:rsid w:val="00534242"/>
    <w:rsid w:val="00536DE0"/>
    <w:rsid w:val="00541684"/>
    <w:rsid w:val="00541FCB"/>
    <w:rsid w:val="00543111"/>
    <w:rsid w:val="00544521"/>
    <w:rsid w:val="005463F7"/>
    <w:rsid w:val="005465A8"/>
    <w:rsid w:val="005465F5"/>
    <w:rsid w:val="005478B3"/>
    <w:rsid w:val="00550038"/>
    <w:rsid w:val="005537DE"/>
    <w:rsid w:val="00556C47"/>
    <w:rsid w:val="0056142C"/>
    <w:rsid w:val="00566FB5"/>
    <w:rsid w:val="005707B3"/>
    <w:rsid w:val="00572A73"/>
    <w:rsid w:val="00574DF8"/>
    <w:rsid w:val="00580625"/>
    <w:rsid w:val="00580796"/>
    <w:rsid w:val="0058162B"/>
    <w:rsid w:val="00583AE7"/>
    <w:rsid w:val="0058587F"/>
    <w:rsid w:val="00592BC6"/>
    <w:rsid w:val="005945CC"/>
    <w:rsid w:val="005959FE"/>
    <w:rsid w:val="00595F6B"/>
    <w:rsid w:val="00596D0F"/>
    <w:rsid w:val="005A1080"/>
    <w:rsid w:val="005A25E6"/>
    <w:rsid w:val="005A7550"/>
    <w:rsid w:val="005B1D29"/>
    <w:rsid w:val="005B20EC"/>
    <w:rsid w:val="005B3446"/>
    <w:rsid w:val="005B45DE"/>
    <w:rsid w:val="005B4BDB"/>
    <w:rsid w:val="005C22E7"/>
    <w:rsid w:val="005C51EB"/>
    <w:rsid w:val="005D08C3"/>
    <w:rsid w:val="005D0EA3"/>
    <w:rsid w:val="005D1827"/>
    <w:rsid w:val="005E1204"/>
    <w:rsid w:val="005E224A"/>
    <w:rsid w:val="005E36B4"/>
    <w:rsid w:val="005F04F0"/>
    <w:rsid w:val="005F4733"/>
    <w:rsid w:val="00601BCA"/>
    <w:rsid w:val="0060321F"/>
    <w:rsid w:val="0060346F"/>
    <w:rsid w:val="00605757"/>
    <w:rsid w:val="00605F4B"/>
    <w:rsid w:val="00607393"/>
    <w:rsid w:val="00607934"/>
    <w:rsid w:val="00610917"/>
    <w:rsid w:val="00612F3F"/>
    <w:rsid w:val="006142F8"/>
    <w:rsid w:val="0061691A"/>
    <w:rsid w:val="00620C41"/>
    <w:rsid w:val="006241EF"/>
    <w:rsid w:val="006269A2"/>
    <w:rsid w:val="00626F3A"/>
    <w:rsid w:val="006315E2"/>
    <w:rsid w:val="00631BBA"/>
    <w:rsid w:val="00632F1F"/>
    <w:rsid w:val="00633F7E"/>
    <w:rsid w:val="006352EC"/>
    <w:rsid w:val="006363AB"/>
    <w:rsid w:val="00636E8E"/>
    <w:rsid w:val="00637AD9"/>
    <w:rsid w:val="00640305"/>
    <w:rsid w:val="00640EC7"/>
    <w:rsid w:val="006413B8"/>
    <w:rsid w:val="006417AF"/>
    <w:rsid w:val="00643282"/>
    <w:rsid w:val="00643590"/>
    <w:rsid w:val="00643870"/>
    <w:rsid w:val="006443EB"/>
    <w:rsid w:val="00645945"/>
    <w:rsid w:val="00645F60"/>
    <w:rsid w:val="00647D5F"/>
    <w:rsid w:val="0065128A"/>
    <w:rsid w:val="00651BC2"/>
    <w:rsid w:val="00653FF2"/>
    <w:rsid w:val="00656274"/>
    <w:rsid w:val="00656E84"/>
    <w:rsid w:val="00660155"/>
    <w:rsid w:val="00660CC1"/>
    <w:rsid w:val="00660D53"/>
    <w:rsid w:val="006617FA"/>
    <w:rsid w:val="0066576D"/>
    <w:rsid w:val="00665F75"/>
    <w:rsid w:val="0066676C"/>
    <w:rsid w:val="00671514"/>
    <w:rsid w:val="00671DD6"/>
    <w:rsid w:val="00672895"/>
    <w:rsid w:val="00674B3A"/>
    <w:rsid w:val="00677CFA"/>
    <w:rsid w:val="00680B42"/>
    <w:rsid w:val="00694FDA"/>
    <w:rsid w:val="00695355"/>
    <w:rsid w:val="00695D6E"/>
    <w:rsid w:val="00697437"/>
    <w:rsid w:val="006A0114"/>
    <w:rsid w:val="006A3E54"/>
    <w:rsid w:val="006A41DF"/>
    <w:rsid w:val="006B0024"/>
    <w:rsid w:val="006B054A"/>
    <w:rsid w:val="006B1664"/>
    <w:rsid w:val="006B172E"/>
    <w:rsid w:val="006B1FD0"/>
    <w:rsid w:val="006B2CF0"/>
    <w:rsid w:val="006B4E47"/>
    <w:rsid w:val="006B6231"/>
    <w:rsid w:val="006B693F"/>
    <w:rsid w:val="006C05CC"/>
    <w:rsid w:val="006C1585"/>
    <w:rsid w:val="006C159C"/>
    <w:rsid w:val="006C5FD4"/>
    <w:rsid w:val="006D188D"/>
    <w:rsid w:val="006D257B"/>
    <w:rsid w:val="006D4006"/>
    <w:rsid w:val="006D4277"/>
    <w:rsid w:val="006D7571"/>
    <w:rsid w:val="006D7C6A"/>
    <w:rsid w:val="006E19A7"/>
    <w:rsid w:val="006E1D88"/>
    <w:rsid w:val="006E2E14"/>
    <w:rsid w:val="006E3586"/>
    <w:rsid w:val="006E5485"/>
    <w:rsid w:val="006E562F"/>
    <w:rsid w:val="006E687F"/>
    <w:rsid w:val="006E719E"/>
    <w:rsid w:val="006F3956"/>
    <w:rsid w:val="006F3C68"/>
    <w:rsid w:val="006F6D94"/>
    <w:rsid w:val="00700302"/>
    <w:rsid w:val="00700927"/>
    <w:rsid w:val="00701D2F"/>
    <w:rsid w:val="0070641F"/>
    <w:rsid w:val="0071055A"/>
    <w:rsid w:val="007118B1"/>
    <w:rsid w:val="007119D3"/>
    <w:rsid w:val="00716C0D"/>
    <w:rsid w:val="00717420"/>
    <w:rsid w:val="007202EF"/>
    <w:rsid w:val="007204D9"/>
    <w:rsid w:val="0072249F"/>
    <w:rsid w:val="00723EC5"/>
    <w:rsid w:val="0072763E"/>
    <w:rsid w:val="0073177F"/>
    <w:rsid w:val="0073460A"/>
    <w:rsid w:val="00734623"/>
    <w:rsid w:val="007363A2"/>
    <w:rsid w:val="0074225E"/>
    <w:rsid w:val="007423F1"/>
    <w:rsid w:val="00743D59"/>
    <w:rsid w:val="0074595C"/>
    <w:rsid w:val="007462FF"/>
    <w:rsid w:val="00746FB8"/>
    <w:rsid w:val="00753AD6"/>
    <w:rsid w:val="00755DA5"/>
    <w:rsid w:val="00756CBB"/>
    <w:rsid w:val="00757F11"/>
    <w:rsid w:val="007627B3"/>
    <w:rsid w:val="00762D69"/>
    <w:rsid w:val="0076371F"/>
    <w:rsid w:val="007657AF"/>
    <w:rsid w:val="007664C5"/>
    <w:rsid w:val="007670F9"/>
    <w:rsid w:val="00771BB1"/>
    <w:rsid w:val="007754A4"/>
    <w:rsid w:val="00777F57"/>
    <w:rsid w:val="00781F80"/>
    <w:rsid w:val="0078288F"/>
    <w:rsid w:val="00783756"/>
    <w:rsid w:val="0078519D"/>
    <w:rsid w:val="007856CE"/>
    <w:rsid w:val="007872DF"/>
    <w:rsid w:val="00795BFF"/>
    <w:rsid w:val="007A047B"/>
    <w:rsid w:val="007A1774"/>
    <w:rsid w:val="007A3391"/>
    <w:rsid w:val="007A47A8"/>
    <w:rsid w:val="007A514D"/>
    <w:rsid w:val="007B1B77"/>
    <w:rsid w:val="007B4001"/>
    <w:rsid w:val="007C156A"/>
    <w:rsid w:val="007C5260"/>
    <w:rsid w:val="007C71C0"/>
    <w:rsid w:val="007D0494"/>
    <w:rsid w:val="007D0968"/>
    <w:rsid w:val="007D0D56"/>
    <w:rsid w:val="007D11FA"/>
    <w:rsid w:val="007D4B7A"/>
    <w:rsid w:val="007D5B25"/>
    <w:rsid w:val="007D67B5"/>
    <w:rsid w:val="007E07A0"/>
    <w:rsid w:val="007E3CD0"/>
    <w:rsid w:val="007E4CDC"/>
    <w:rsid w:val="007F205A"/>
    <w:rsid w:val="007F5FC6"/>
    <w:rsid w:val="007F72F0"/>
    <w:rsid w:val="007F7D0C"/>
    <w:rsid w:val="008026D9"/>
    <w:rsid w:val="008040F9"/>
    <w:rsid w:val="0080475C"/>
    <w:rsid w:val="0080641E"/>
    <w:rsid w:val="00806947"/>
    <w:rsid w:val="008077C8"/>
    <w:rsid w:val="0081634D"/>
    <w:rsid w:val="00817B2E"/>
    <w:rsid w:val="0082043D"/>
    <w:rsid w:val="00826DF0"/>
    <w:rsid w:val="0083152D"/>
    <w:rsid w:val="00832E49"/>
    <w:rsid w:val="008330C2"/>
    <w:rsid w:val="0083541E"/>
    <w:rsid w:val="0083781F"/>
    <w:rsid w:val="008402FD"/>
    <w:rsid w:val="00840330"/>
    <w:rsid w:val="00840640"/>
    <w:rsid w:val="00842520"/>
    <w:rsid w:val="008467E8"/>
    <w:rsid w:val="00846EDE"/>
    <w:rsid w:val="008527E5"/>
    <w:rsid w:val="00852A6A"/>
    <w:rsid w:val="00853C4D"/>
    <w:rsid w:val="0085521A"/>
    <w:rsid w:val="00856390"/>
    <w:rsid w:val="008566EF"/>
    <w:rsid w:val="00857126"/>
    <w:rsid w:val="008639FB"/>
    <w:rsid w:val="00867A98"/>
    <w:rsid w:val="008705B0"/>
    <w:rsid w:val="00871191"/>
    <w:rsid w:val="008739A8"/>
    <w:rsid w:val="00873DB5"/>
    <w:rsid w:val="008757D9"/>
    <w:rsid w:val="00877A3C"/>
    <w:rsid w:val="00882BD5"/>
    <w:rsid w:val="00884A91"/>
    <w:rsid w:val="00885850"/>
    <w:rsid w:val="00885A3A"/>
    <w:rsid w:val="008879BF"/>
    <w:rsid w:val="00887C47"/>
    <w:rsid w:val="00887E7F"/>
    <w:rsid w:val="00887EE1"/>
    <w:rsid w:val="00893AED"/>
    <w:rsid w:val="008945D4"/>
    <w:rsid w:val="0089617C"/>
    <w:rsid w:val="008A0CC3"/>
    <w:rsid w:val="008A1B08"/>
    <w:rsid w:val="008A24CA"/>
    <w:rsid w:val="008A304F"/>
    <w:rsid w:val="008A527A"/>
    <w:rsid w:val="008A5332"/>
    <w:rsid w:val="008A6197"/>
    <w:rsid w:val="008A65FA"/>
    <w:rsid w:val="008A7781"/>
    <w:rsid w:val="008B1654"/>
    <w:rsid w:val="008B57C4"/>
    <w:rsid w:val="008B7521"/>
    <w:rsid w:val="008C167B"/>
    <w:rsid w:val="008C2EC3"/>
    <w:rsid w:val="008C400D"/>
    <w:rsid w:val="008C743B"/>
    <w:rsid w:val="008C7670"/>
    <w:rsid w:val="008D0086"/>
    <w:rsid w:val="008D00BD"/>
    <w:rsid w:val="008D0D8B"/>
    <w:rsid w:val="008D5BA6"/>
    <w:rsid w:val="008D74FA"/>
    <w:rsid w:val="008D7538"/>
    <w:rsid w:val="008D787B"/>
    <w:rsid w:val="008E1A71"/>
    <w:rsid w:val="008E1F39"/>
    <w:rsid w:val="008E3615"/>
    <w:rsid w:val="008E63E7"/>
    <w:rsid w:val="008E757C"/>
    <w:rsid w:val="008F0110"/>
    <w:rsid w:val="008F0C49"/>
    <w:rsid w:val="008F3B29"/>
    <w:rsid w:val="008F4E01"/>
    <w:rsid w:val="008F50BF"/>
    <w:rsid w:val="008F5679"/>
    <w:rsid w:val="008F614A"/>
    <w:rsid w:val="008F72C5"/>
    <w:rsid w:val="008F7499"/>
    <w:rsid w:val="008F7ACC"/>
    <w:rsid w:val="008F7FF8"/>
    <w:rsid w:val="009018B3"/>
    <w:rsid w:val="00902FF1"/>
    <w:rsid w:val="00907DA1"/>
    <w:rsid w:val="00907EBE"/>
    <w:rsid w:val="009106C8"/>
    <w:rsid w:val="00910F0C"/>
    <w:rsid w:val="009142B7"/>
    <w:rsid w:val="00914B00"/>
    <w:rsid w:val="00916FB2"/>
    <w:rsid w:val="00920596"/>
    <w:rsid w:val="009233E3"/>
    <w:rsid w:val="009241BE"/>
    <w:rsid w:val="00924348"/>
    <w:rsid w:val="0092689F"/>
    <w:rsid w:val="0093253F"/>
    <w:rsid w:val="00932582"/>
    <w:rsid w:val="00933D76"/>
    <w:rsid w:val="009352E5"/>
    <w:rsid w:val="00936291"/>
    <w:rsid w:val="009375D0"/>
    <w:rsid w:val="00940888"/>
    <w:rsid w:val="00940C9F"/>
    <w:rsid w:val="00943D36"/>
    <w:rsid w:val="00944D31"/>
    <w:rsid w:val="00945FDB"/>
    <w:rsid w:val="00946E26"/>
    <w:rsid w:val="00947DCB"/>
    <w:rsid w:val="00951086"/>
    <w:rsid w:val="0095687A"/>
    <w:rsid w:val="00957EBF"/>
    <w:rsid w:val="00960594"/>
    <w:rsid w:val="009627F2"/>
    <w:rsid w:val="009633D2"/>
    <w:rsid w:val="009659DB"/>
    <w:rsid w:val="0096739A"/>
    <w:rsid w:val="009679FC"/>
    <w:rsid w:val="00967DDB"/>
    <w:rsid w:val="00971AAC"/>
    <w:rsid w:val="009729E8"/>
    <w:rsid w:val="00972EBB"/>
    <w:rsid w:val="00972EDE"/>
    <w:rsid w:val="00974F12"/>
    <w:rsid w:val="00976EC0"/>
    <w:rsid w:val="00984475"/>
    <w:rsid w:val="0098573E"/>
    <w:rsid w:val="009870CA"/>
    <w:rsid w:val="00990BD0"/>
    <w:rsid w:val="0099145D"/>
    <w:rsid w:val="00991925"/>
    <w:rsid w:val="00991B79"/>
    <w:rsid w:val="00992870"/>
    <w:rsid w:val="0099338D"/>
    <w:rsid w:val="00993CCC"/>
    <w:rsid w:val="0099632D"/>
    <w:rsid w:val="00996C71"/>
    <w:rsid w:val="0099726F"/>
    <w:rsid w:val="009A34F8"/>
    <w:rsid w:val="009B11BF"/>
    <w:rsid w:val="009B152D"/>
    <w:rsid w:val="009B3D0A"/>
    <w:rsid w:val="009B4713"/>
    <w:rsid w:val="009B50EA"/>
    <w:rsid w:val="009B6A21"/>
    <w:rsid w:val="009B7FD7"/>
    <w:rsid w:val="009C24E7"/>
    <w:rsid w:val="009C250A"/>
    <w:rsid w:val="009C3B9F"/>
    <w:rsid w:val="009C452B"/>
    <w:rsid w:val="009C56E4"/>
    <w:rsid w:val="009D042D"/>
    <w:rsid w:val="009D25E0"/>
    <w:rsid w:val="009D5562"/>
    <w:rsid w:val="009D65C6"/>
    <w:rsid w:val="009D6ED8"/>
    <w:rsid w:val="009E3FE0"/>
    <w:rsid w:val="009E5354"/>
    <w:rsid w:val="009E53E2"/>
    <w:rsid w:val="009E66CE"/>
    <w:rsid w:val="009F036E"/>
    <w:rsid w:val="009F0B06"/>
    <w:rsid w:val="009F1D78"/>
    <w:rsid w:val="009F2298"/>
    <w:rsid w:val="009F462C"/>
    <w:rsid w:val="009F5979"/>
    <w:rsid w:val="009F69A8"/>
    <w:rsid w:val="009F792A"/>
    <w:rsid w:val="00A01FFA"/>
    <w:rsid w:val="00A025BB"/>
    <w:rsid w:val="00A03A7C"/>
    <w:rsid w:val="00A053A6"/>
    <w:rsid w:val="00A10AC4"/>
    <w:rsid w:val="00A1162D"/>
    <w:rsid w:val="00A11D3B"/>
    <w:rsid w:val="00A15B6A"/>
    <w:rsid w:val="00A15B6B"/>
    <w:rsid w:val="00A15DE2"/>
    <w:rsid w:val="00A15F3D"/>
    <w:rsid w:val="00A17865"/>
    <w:rsid w:val="00A17D83"/>
    <w:rsid w:val="00A209DC"/>
    <w:rsid w:val="00A20E28"/>
    <w:rsid w:val="00A21E1D"/>
    <w:rsid w:val="00A2429D"/>
    <w:rsid w:val="00A26338"/>
    <w:rsid w:val="00A26C1A"/>
    <w:rsid w:val="00A30970"/>
    <w:rsid w:val="00A343FE"/>
    <w:rsid w:val="00A355B7"/>
    <w:rsid w:val="00A357D8"/>
    <w:rsid w:val="00A35FF0"/>
    <w:rsid w:val="00A36F21"/>
    <w:rsid w:val="00A40FC4"/>
    <w:rsid w:val="00A418D3"/>
    <w:rsid w:val="00A41B16"/>
    <w:rsid w:val="00A43DF2"/>
    <w:rsid w:val="00A44096"/>
    <w:rsid w:val="00A4676B"/>
    <w:rsid w:val="00A517AB"/>
    <w:rsid w:val="00A60AF5"/>
    <w:rsid w:val="00A6196F"/>
    <w:rsid w:val="00A65E3C"/>
    <w:rsid w:val="00A65FEC"/>
    <w:rsid w:val="00A70192"/>
    <w:rsid w:val="00A70E48"/>
    <w:rsid w:val="00A722E4"/>
    <w:rsid w:val="00A76F25"/>
    <w:rsid w:val="00A807C8"/>
    <w:rsid w:val="00A827C1"/>
    <w:rsid w:val="00A90397"/>
    <w:rsid w:val="00A923A5"/>
    <w:rsid w:val="00A928DF"/>
    <w:rsid w:val="00AA05C4"/>
    <w:rsid w:val="00AA195F"/>
    <w:rsid w:val="00AA6CAE"/>
    <w:rsid w:val="00AA7334"/>
    <w:rsid w:val="00AB0545"/>
    <w:rsid w:val="00AC1569"/>
    <w:rsid w:val="00AC306B"/>
    <w:rsid w:val="00AC3AB5"/>
    <w:rsid w:val="00AC4A0E"/>
    <w:rsid w:val="00AC5A46"/>
    <w:rsid w:val="00AD4557"/>
    <w:rsid w:val="00AD4DFC"/>
    <w:rsid w:val="00AD5BFF"/>
    <w:rsid w:val="00AE1CD9"/>
    <w:rsid w:val="00AE3188"/>
    <w:rsid w:val="00AE4342"/>
    <w:rsid w:val="00AF0973"/>
    <w:rsid w:val="00AF09AC"/>
    <w:rsid w:val="00AF1385"/>
    <w:rsid w:val="00AF14F7"/>
    <w:rsid w:val="00AF1ABB"/>
    <w:rsid w:val="00AF2897"/>
    <w:rsid w:val="00AF3A66"/>
    <w:rsid w:val="00AF56F4"/>
    <w:rsid w:val="00AF78B2"/>
    <w:rsid w:val="00B01896"/>
    <w:rsid w:val="00B03199"/>
    <w:rsid w:val="00B0732D"/>
    <w:rsid w:val="00B07B87"/>
    <w:rsid w:val="00B10C59"/>
    <w:rsid w:val="00B12D6F"/>
    <w:rsid w:val="00B15199"/>
    <w:rsid w:val="00B16D14"/>
    <w:rsid w:val="00B212CE"/>
    <w:rsid w:val="00B218AF"/>
    <w:rsid w:val="00B2219D"/>
    <w:rsid w:val="00B26172"/>
    <w:rsid w:val="00B32DBA"/>
    <w:rsid w:val="00B332CB"/>
    <w:rsid w:val="00B35CFB"/>
    <w:rsid w:val="00B45453"/>
    <w:rsid w:val="00B46E31"/>
    <w:rsid w:val="00B47D0A"/>
    <w:rsid w:val="00B50FDC"/>
    <w:rsid w:val="00B51D0A"/>
    <w:rsid w:val="00B523F0"/>
    <w:rsid w:val="00B5389A"/>
    <w:rsid w:val="00B54B5A"/>
    <w:rsid w:val="00B54E78"/>
    <w:rsid w:val="00B55005"/>
    <w:rsid w:val="00B60206"/>
    <w:rsid w:val="00B61905"/>
    <w:rsid w:val="00B6205E"/>
    <w:rsid w:val="00B6264B"/>
    <w:rsid w:val="00B63886"/>
    <w:rsid w:val="00B63DDE"/>
    <w:rsid w:val="00B64588"/>
    <w:rsid w:val="00B66E6D"/>
    <w:rsid w:val="00B67E2B"/>
    <w:rsid w:val="00B70B97"/>
    <w:rsid w:val="00B72D72"/>
    <w:rsid w:val="00B74FA0"/>
    <w:rsid w:val="00B84165"/>
    <w:rsid w:val="00B868FF"/>
    <w:rsid w:val="00B879FF"/>
    <w:rsid w:val="00B929AA"/>
    <w:rsid w:val="00B944F5"/>
    <w:rsid w:val="00B94FED"/>
    <w:rsid w:val="00B95352"/>
    <w:rsid w:val="00B95A58"/>
    <w:rsid w:val="00BA11DB"/>
    <w:rsid w:val="00BA1A9C"/>
    <w:rsid w:val="00BA2A38"/>
    <w:rsid w:val="00BA428C"/>
    <w:rsid w:val="00BA4B6A"/>
    <w:rsid w:val="00BA4D2D"/>
    <w:rsid w:val="00BA6C67"/>
    <w:rsid w:val="00BB250D"/>
    <w:rsid w:val="00BC03A1"/>
    <w:rsid w:val="00BC1F4D"/>
    <w:rsid w:val="00BC293A"/>
    <w:rsid w:val="00BC42E6"/>
    <w:rsid w:val="00BC57F3"/>
    <w:rsid w:val="00BC7186"/>
    <w:rsid w:val="00BD2494"/>
    <w:rsid w:val="00BD30C9"/>
    <w:rsid w:val="00BD5DC1"/>
    <w:rsid w:val="00BE3770"/>
    <w:rsid w:val="00BE3791"/>
    <w:rsid w:val="00BE3AFA"/>
    <w:rsid w:val="00BE642B"/>
    <w:rsid w:val="00BE69ED"/>
    <w:rsid w:val="00BE6A3D"/>
    <w:rsid w:val="00BF18FD"/>
    <w:rsid w:val="00BF23E9"/>
    <w:rsid w:val="00BF3C52"/>
    <w:rsid w:val="00BF4888"/>
    <w:rsid w:val="00C01459"/>
    <w:rsid w:val="00C03362"/>
    <w:rsid w:val="00C05541"/>
    <w:rsid w:val="00C05E8C"/>
    <w:rsid w:val="00C06D8C"/>
    <w:rsid w:val="00C0724C"/>
    <w:rsid w:val="00C07681"/>
    <w:rsid w:val="00C1085D"/>
    <w:rsid w:val="00C12F27"/>
    <w:rsid w:val="00C13370"/>
    <w:rsid w:val="00C13449"/>
    <w:rsid w:val="00C13978"/>
    <w:rsid w:val="00C145B7"/>
    <w:rsid w:val="00C151D5"/>
    <w:rsid w:val="00C177B9"/>
    <w:rsid w:val="00C209AD"/>
    <w:rsid w:val="00C209FD"/>
    <w:rsid w:val="00C20CC8"/>
    <w:rsid w:val="00C20CF2"/>
    <w:rsid w:val="00C20E9E"/>
    <w:rsid w:val="00C21DC7"/>
    <w:rsid w:val="00C223B6"/>
    <w:rsid w:val="00C23B96"/>
    <w:rsid w:val="00C24AAD"/>
    <w:rsid w:val="00C2595D"/>
    <w:rsid w:val="00C276C2"/>
    <w:rsid w:val="00C331BF"/>
    <w:rsid w:val="00C41BC4"/>
    <w:rsid w:val="00C4433A"/>
    <w:rsid w:val="00C45E71"/>
    <w:rsid w:val="00C50696"/>
    <w:rsid w:val="00C51E05"/>
    <w:rsid w:val="00C51E06"/>
    <w:rsid w:val="00C52DCD"/>
    <w:rsid w:val="00C538BC"/>
    <w:rsid w:val="00C565C9"/>
    <w:rsid w:val="00C6014E"/>
    <w:rsid w:val="00C62422"/>
    <w:rsid w:val="00C62A71"/>
    <w:rsid w:val="00C62CE1"/>
    <w:rsid w:val="00C6390A"/>
    <w:rsid w:val="00C63A7A"/>
    <w:rsid w:val="00C67D1F"/>
    <w:rsid w:val="00C70049"/>
    <w:rsid w:val="00C704B2"/>
    <w:rsid w:val="00C70C69"/>
    <w:rsid w:val="00C73355"/>
    <w:rsid w:val="00C74802"/>
    <w:rsid w:val="00C82652"/>
    <w:rsid w:val="00C85BED"/>
    <w:rsid w:val="00C87549"/>
    <w:rsid w:val="00C87ED0"/>
    <w:rsid w:val="00C95747"/>
    <w:rsid w:val="00C96FBF"/>
    <w:rsid w:val="00CA1FE1"/>
    <w:rsid w:val="00CA2C47"/>
    <w:rsid w:val="00CA49BB"/>
    <w:rsid w:val="00CA4FE5"/>
    <w:rsid w:val="00CA564D"/>
    <w:rsid w:val="00CA5F83"/>
    <w:rsid w:val="00CA6919"/>
    <w:rsid w:val="00CA7E3C"/>
    <w:rsid w:val="00CB33C0"/>
    <w:rsid w:val="00CB3AE8"/>
    <w:rsid w:val="00CB451E"/>
    <w:rsid w:val="00CB5809"/>
    <w:rsid w:val="00CB5C90"/>
    <w:rsid w:val="00CC0B6E"/>
    <w:rsid w:val="00CC3C9F"/>
    <w:rsid w:val="00CC5911"/>
    <w:rsid w:val="00CC5F9F"/>
    <w:rsid w:val="00CC7AD4"/>
    <w:rsid w:val="00CD0284"/>
    <w:rsid w:val="00CD1DE7"/>
    <w:rsid w:val="00CD62FF"/>
    <w:rsid w:val="00CE1D5F"/>
    <w:rsid w:val="00CE2329"/>
    <w:rsid w:val="00CE4234"/>
    <w:rsid w:val="00CE513C"/>
    <w:rsid w:val="00CE6913"/>
    <w:rsid w:val="00CE7DF9"/>
    <w:rsid w:val="00CF0DE5"/>
    <w:rsid w:val="00CF34A2"/>
    <w:rsid w:val="00CF3EE5"/>
    <w:rsid w:val="00CF3FF3"/>
    <w:rsid w:val="00CF43FB"/>
    <w:rsid w:val="00CF4E86"/>
    <w:rsid w:val="00CF5582"/>
    <w:rsid w:val="00CF5B4D"/>
    <w:rsid w:val="00D023F2"/>
    <w:rsid w:val="00D0314A"/>
    <w:rsid w:val="00D049EF"/>
    <w:rsid w:val="00D06C8D"/>
    <w:rsid w:val="00D06E7C"/>
    <w:rsid w:val="00D10C8A"/>
    <w:rsid w:val="00D1273D"/>
    <w:rsid w:val="00D21C77"/>
    <w:rsid w:val="00D23426"/>
    <w:rsid w:val="00D24A20"/>
    <w:rsid w:val="00D2607B"/>
    <w:rsid w:val="00D30708"/>
    <w:rsid w:val="00D33568"/>
    <w:rsid w:val="00D36D30"/>
    <w:rsid w:val="00D36FE1"/>
    <w:rsid w:val="00D37EC3"/>
    <w:rsid w:val="00D46BB9"/>
    <w:rsid w:val="00D47935"/>
    <w:rsid w:val="00D47C05"/>
    <w:rsid w:val="00D50F01"/>
    <w:rsid w:val="00D52C0F"/>
    <w:rsid w:val="00D56392"/>
    <w:rsid w:val="00D56FCB"/>
    <w:rsid w:val="00D60688"/>
    <w:rsid w:val="00D6090E"/>
    <w:rsid w:val="00D60A83"/>
    <w:rsid w:val="00D63645"/>
    <w:rsid w:val="00D63CB8"/>
    <w:rsid w:val="00D641C0"/>
    <w:rsid w:val="00D642FB"/>
    <w:rsid w:val="00D65607"/>
    <w:rsid w:val="00D65B7B"/>
    <w:rsid w:val="00D66E47"/>
    <w:rsid w:val="00D710E5"/>
    <w:rsid w:val="00D71AEA"/>
    <w:rsid w:val="00D730EC"/>
    <w:rsid w:val="00D74B1E"/>
    <w:rsid w:val="00D813BA"/>
    <w:rsid w:val="00D836FE"/>
    <w:rsid w:val="00D8379D"/>
    <w:rsid w:val="00D92CB9"/>
    <w:rsid w:val="00D96C41"/>
    <w:rsid w:val="00D96C4D"/>
    <w:rsid w:val="00D97EEC"/>
    <w:rsid w:val="00DA293F"/>
    <w:rsid w:val="00DA2951"/>
    <w:rsid w:val="00DA37CF"/>
    <w:rsid w:val="00DA5621"/>
    <w:rsid w:val="00DB1140"/>
    <w:rsid w:val="00DB1306"/>
    <w:rsid w:val="00DB18E0"/>
    <w:rsid w:val="00DB3FB8"/>
    <w:rsid w:val="00DB44FE"/>
    <w:rsid w:val="00DB7876"/>
    <w:rsid w:val="00DC3385"/>
    <w:rsid w:val="00DC39E6"/>
    <w:rsid w:val="00DC56F1"/>
    <w:rsid w:val="00DD082E"/>
    <w:rsid w:val="00DD1BC2"/>
    <w:rsid w:val="00DD1F97"/>
    <w:rsid w:val="00DD497F"/>
    <w:rsid w:val="00DD74D9"/>
    <w:rsid w:val="00DD7ACC"/>
    <w:rsid w:val="00DE050F"/>
    <w:rsid w:val="00DE256E"/>
    <w:rsid w:val="00DE2DBF"/>
    <w:rsid w:val="00DE333B"/>
    <w:rsid w:val="00DE35DB"/>
    <w:rsid w:val="00DE3920"/>
    <w:rsid w:val="00DE6952"/>
    <w:rsid w:val="00DE7073"/>
    <w:rsid w:val="00DF11BC"/>
    <w:rsid w:val="00E01C1A"/>
    <w:rsid w:val="00E057CB"/>
    <w:rsid w:val="00E05E8A"/>
    <w:rsid w:val="00E060CB"/>
    <w:rsid w:val="00E128EC"/>
    <w:rsid w:val="00E132B1"/>
    <w:rsid w:val="00E14B1B"/>
    <w:rsid w:val="00E20280"/>
    <w:rsid w:val="00E21108"/>
    <w:rsid w:val="00E21E1D"/>
    <w:rsid w:val="00E221EB"/>
    <w:rsid w:val="00E228CA"/>
    <w:rsid w:val="00E22AB9"/>
    <w:rsid w:val="00E240E8"/>
    <w:rsid w:val="00E24426"/>
    <w:rsid w:val="00E24E1B"/>
    <w:rsid w:val="00E30F39"/>
    <w:rsid w:val="00E31460"/>
    <w:rsid w:val="00E32469"/>
    <w:rsid w:val="00E3437D"/>
    <w:rsid w:val="00E3728E"/>
    <w:rsid w:val="00E40776"/>
    <w:rsid w:val="00E471E1"/>
    <w:rsid w:val="00E47BC7"/>
    <w:rsid w:val="00E55052"/>
    <w:rsid w:val="00E5561E"/>
    <w:rsid w:val="00E55B7B"/>
    <w:rsid w:val="00E55DA0"/>
    <w:rsid w:val="00E561C4"/>
    <w:rsid w:val="00E6233E"/>
    <w:rsid w:val="00E62556"/>
    <w:rsid w:val="00E64B1F"/>
    <w:rsid w:val="00E65D4E"/>
    <w:rsid w:val="00E73B5B"/>
    <w:rsid w:val="00E770FB"/>
    <w:rsid w:val="00E772A4"/>
    <w:rsid w:val="00E775A9"/>
    <w:rsid w:val="00E8071A"/>
    <w:rsid w:val="00E817FE"/>
    <w:rsid w:val="00E82194"/>
    <w:rsid w:val="00E823D4"/>
    <w:rsid w:val="00E8378A"/>
    <w:rsid w:val="00E83F69"/>
    <w:rsid w:val="00E8680E"/>
    <w:rsid w:val="00E86BB6"/>
    <w:rsid w:val="00E871E4"/>
    <w:rsid w:val="00E8741F"/>
    <w:rsid w:val="00E8772C"/>
    <w:rsid w:val="00E87F59"/>
    <w:rsid w:val="00E94235"/>
    <w:rsid w:val="00E978B3"/>
    <w:rsid w:val="00EA3A0E"/>
    <w:rsid w:val="00EA6894"/>
    <w:rsid w:val="00EA6F78"/>
    <w:rsid w:val="00EA7836"/>
    <w:rsid w:val="00EB24DD"/>
    <w:rsid w:val="00EB4C35"/>
    <w:rsid w:val="00EB5411"/>
    <w:rsid w:val="00EB5CF6"/>
    <w:rsid w:val="00EB5FC6"/>
    <w:rsid w:val="00EB6F76"/>
    <w:rsid w:val="00EB7EF8"/>
    <w:rsid w:val="00EC0C4D"/>
    <w:rsid w:val="00EC115F"/>
    <w:rsid w:val="00EC54E8"/>
    <w:rsid w:val="00EC64F7"/>
    <w:rsid w:val="00EC68E5"/>
    <w:rsid w:val="00EC6E40"/>
    <w:rsid w:val="00ED229F"/>
    <w:rsid w:val="00ED24A8"/>
    <w:rsid w:val="00ED2D7C"/>
    <w:rsid w:val="00ED329C"/>
    <w:rsid w:val="00ED3A0C"/>
    <w:rsid w:val="00ED585A"/>
    <w:rsid w:val="00ED77D5"/>
    <w:rsid w:val="00EE51E4"/>
    <w:rsid w:val="00EE6B9E"/>
    <w:rsid w:val="00EF0393"/>
    <w:rsid w:val="00EF38D4"/>
    <w:rsid w:val="00EF6505"/>
    <w:rsid w:val="00EF78AD"/>
    <w:rsid w:val="00F0114F"/>
    <w:rsid w:val="00F035DE"/>
    <w:rsid w:val="00F054F0"/>
    <w:rsid w:val="00F0616E"/>
    <w:rsid w:val="00F06B34"/>
    <w:rsid w:val="00F10DA0"/>
    <w:rsid w:val="00F12B0B"/>
    <w:rsid w:val="00F14576"/>
    <w:rsid w:val="00F1520A"/>
    <w:rsid w:val="00F177F9"/>
    <w:rsid w:val="00F20E58"/>
    <w:rsid w:val="00F25FA5"/>
    <w:rsid w:val="00F27553"/>
    <w:rsid w:val="00F279E4"/>
    <w:rsid w:val="00F352B5"/>
    <w:rsid w:val="00F35FC9"/>
    <w:rsid w:val="00F37738"/>
    <w:rsid w:val="00F37FC9"/>
    <w:rsid w:val="00F401C2"/>
    <w:rsid w:val="00F41535"/>
    <w:rsid w:val="00F41A08"/>
    <w:rsid w:val="00F41A92"/>
    <w:rsid w:val="00F50787"/>
    <w:rsid w:val="00F5182D"/>
    <w:rsid w:val="00F54228"/>
    <w:rsid w:val="00F55B6C"/>
    <w:rsid w:val="00F55CFF"/>
    <w:rsid w:val="00F610B4"/>
    <w:rsid w:val="00F62872"/>
    <w:rsid w:val="00F63449"/>
    <w:rsid w:val="00F6387E"/>
    <w:rsid w:val="00F6555A"/>
    <w:rsid w:val="00F71F39"/>
    <w:rsid w:val="00F725DA"/>
    <w:rsid w:val="00F739E8"/>
    <w:rsid w:val="00F7537A"/>
    <w:rsid w:val="00F815C5"/>
    <w:rsid w:val="00F81720"/>
    <w:rsid w:val="00F822E1"/>
    <w:rsid w:val="00F82C4E"/>
    <w:rsid w:val="00F836C5"/>
    <w:rsid w:val="00F838F9"/>
    <w:rsid w:val="00F85817"/>
    <w:rsid w:val="00F87039"/>
    <w:rsid w:val="00F873C7"/>
    <w:rsid w:val="00F96692"/>
    <w:rsid w:val="00F96B10"/>
    <w:rsid w:val="00FA0649"/>
    <w:rsid w:val="00FA2A9E"/>
    <w:rsid w:val="00FA6ACF"/>
    <w:rsid w:val="00FA6EE7"/>
    <w:rsid w:val="00FB0066"/>
    <w:rsid w:val="00FB1EE9"/>
    <w:rsid w:val="00FB71E7"/>
    <w:rsid w:val="00FC0C98"/>
    <w:rsid w:val="00FC4652"/>
    <w:rsid w:val="00FC5061"/>
    <w:rsid w:val="00FC575E"/>
    <w:rsid w:val="00FC57C7"/>
    <w:rsid w:val="00FC6037"/>
    <w:rsid w:val="00FC6F17"/>
    <w:rsid w:val="00FD09A6"/>
    <w:rsid w:val="00FD1C91"/>
    <w:rsid w:val="00FD3A43"/>
    <w:rsid w:val="00FD5C03"/>
    <w:rsid w:val="00FD766A"/>
    <w:rsid w:val="00FE081B"/>
    <w:rsid w:val="00FE117C"/>
    <w:rsid w:val="00FE1716"/>
    <w:rsid w:val="00FE21D7"/>
    <w:rsid w:val="00FE2C2B"/>
    <w:rsid w:val="00FE3427"/>
    <w:rsid w:val="00FE4D7E"/>
    <w:rsid w:val="00FE4EDE"/>
    <w:rsid w:val="00FF0867"/>
    <w:rsid w:val="00FF29EA"/>
    <w:rsid w:val="00FF4B93"/>
    <w:rsid w:val="00FF4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BB6"/>
    <w:rPr>
      <w:sz w:val="24"/>
      <w:szCs w:val="24"/>
    </w:rPr>
  </w:style>
  <w:style w:type="paragraph" w:styleId="Heading1">
    <w:name w:val="heading 1"/>
    <w:basedOn w:val="Normal"/>
    <w:next w:val="Normal"/>
    <w:link w:val="Heading1Char"/>
    <w:uiPriority w:val="99"/>
    <w:qFormat/>
    <w:rsid w:val="00C41BC4"/>
    <w:pPr>
      <w:keepNext/>
      <w:numPr>
        <w:numId w:val="3"/>
      </w:numPr>
      <w:tabs>
        <w:tab w:val="num" w:pos="480"/>
      </w:tabs>
      <w:ind w:left="480" w:hanging="480"/>
      <w:outlineLvl w:val="0"/>
    </w:pPr>
    <w:rPr>
      <w:rFonts w:ascii="Arial" w:hAnsi="Arial"/>
      <w:b/>
      <w:bCs/>
      <w:lang w:eastAsia="en-US"/>
    </w:rPr>
  </w:style>
  <w:style w:type="paragraph" w:styleId="Heading2">
    <w:name w:val="heading 2"/>
    <w:basedOn w:val="Normal"/>
    <w:next w:val="Normal"/>
    <w:link w:val="Heading2Char"/>
    <w:uiPriority w:val="99"/>
    <w:unhideWhenUsed/>
    <w:qFormat/>
    <w:rsid w:val="0067151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41BC4"/>
    <w:pPr>
      <w:keepNext/>
      <w:outlineLvl w:val="2"/>
    </w:pPr>
    <w:rPr>
      <w:rFonts w:ascii="Arial" w:hAnsi="Arial"/>
      <w:b/>
      <w:bCs/>
      <w:lang w:eastAsia="en-US"/>
    </w:rPr>
  </w:style>
  <w:style w:type="paragraph" w:styleId="Heading4">
    <w:name w:val="heading 4"/>
    <w:basedOn w:val="Normal"/>
    <w:next w:val="Normal"/>
    <w:link w:val="Heading4Char"/>
    <w:uiPriority w:val="99"/>
    <w:unhideWhenUsed/>
    <w:qFormat/>
    <w:rsid w:val="007D67B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671514"/>
    <w:pPr>
      <w:keepNext/>
      <w:jc w:val="center"/>
      <w:outlineLvl w:val="4"/>
    </w:pPr>
    <w:rPr>
      <w:rFonts w:ascii="Arial" w:hAnsi="Arial"/>
      <w:b/>
      <w:bCs/>
      <w:sz w:val="32"/>
      <w:lang w:eastAsia="en-US"/>
    </w:rPr>
  </w:style>
  <w:style w:type="paragraph" w:styleId="Heading6">
    <w:name w:val="heading 6"/>
    <w:basedOn w:val="Normal"/>
    <w:next w:val="Normal"/>
    <w:link w:val="Heading6Char"/>
    <w:uiPriority w:val="99"/>
    <w:qFormat/>
    <w:rsid w:val="00671514"/>
    <w:pPr>
      <w:keepNext/>
      <w:outlineLvl w:val="5"/>
    </w:pPr>
    <w:rPr>
      <w:rFonts w:ascii="Arial" w:hAnsi="Arial"/>
      <w:b/>
      <w:bCs/>
      <w:i/>
      <w:iCs/>
      <w:sz w:val="28"/>
      <w:lang w:eastAsia="en-US"/>
    </w:rPr>
  </w:style>
  <w:style w:type="paragraph" w:styleId="Heading7">
    <w:name w:val="heading 7"/>
    <w:basedOn w:val="Normal"/>
    <w:next w:val="Normal"/>
    <w:link w:val="Heading7Char"/>
    <w:uiPriority w:val="99"/>
    <w:qFormat/>
    <w:rsid w:val="00671514"/>
    <w:pPr>
      <w:keepNext/>
      <w:outlineLvl w:val="6"/>
    </w:pPr>
    <w:rPr>
      <w:rFonts w:ascii="Arial" w:hAnsi="Arial"/>
      <w:b/>
      <w:bCs/>
      <w:sz w:val="32"/>
      <w:lang w:eastAsia="en-US"/>
    </w:rPr>
  </w:style>
  <w:style w:type="paragraph" w:styleId="Heading8">
    <w:name w:val="heading 8"/>
    <w:basedOn w:val="Normal"/>
    <w:next w:val="Normal"/>
    <w:link w:val="Heading8Char"/>
    <w:qFormat/>
    <w:rsid w:val="00893AED"/>
    <w:pPr>
      <w:keepNext/>
      <w:outlineLvl w:val="7"/>
    </w:pPr>
    <w:rPr>
      <w:rFonts w:ascii="Arial" w:hAnsi="Arial"/>
      <w:sz w:val="28"/>
      <w:u w:val="single"/>
      <w:lang w:eastAsia="en-US"/>
    </w:rPr>
  </w:style>
  <w:style w:type="paragraph" w:styleId="Heading9">
    <w:name w:val="heading 9"/>
    <w:basedOn w:val="Normal"/>
    <w:next w:val="Normal"/>
    <w:link w:val="Heading9Char"/>
    <w:qFormat/>
    <w:rsid w:val="00893AED"/>
    <w:pPr>
      <w:keepNext/>
      <w:outlineLvl w:val="8"/>
    </w:pPr>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C0D"/>
    <w:pPr>
      <w:tabs>
        <w:tab w:val="center" w:pos="4153"/>
        <w:tab w:val="right" w:pos="8306"/>
      </w:tabs>
    </w:pPr>
  </w:style>
  <w:style w:type="character" w:styleId="PageNumber">
    <w:name w:val="page number"/>
    <w:basedOn w:val="DefaultParagraphFont"/>
    <w:uiPriority w:val="99"/>
    <w:rsid w:val="00716C0D"/>
  </w:style>
  <w:style w:type="paragraph" w:styleId="Header">
    <w:name w:val="header"/>
    <w:basedOn w:val="Normal"/>
    <w:link w:val="HeaderChar1"/>
    <w:uiPriority w:val="99"/>
    <w:rsid w:val="0092689F"/>
    <w:pPr>
      <w:tabs>
        <w:tab w:val="center" w:pos="4153"/>
        <w:tab w:val="right" w:pos="8306"/>
      </w:tabs>
    </w:pPr>
    <w:rPr>
      <w:rFonts w:ascii="Arial" w:hAnsi="Arial"/>
      <w:szCs w:val="20"/>
      <w:lang w:eastAsia="en-US"/>
    </w:rPr>
  </w:style>
  <w:style w:type="character" w:customStyle="1" w:styleId="HeaderChar1">
    <w:name w:val="Header Char1"/>
    <w:basedOn w:val="DefaultParagraphFont"/>
    <w:link w:val="Header"/>
    <w:uiPriority w:val="99"/>
    <w:locked/>
    <w:rsid w:val="0092689F"/>
    <w:rPr>
      <w:rFonts w:ascii="Arial" w:hAnsi="Arial"/>
      <w:sz w:val="24"/>
      <w:lang w:val="en-GB" w:eastAsia="en-US" w:bidi="ar-SA"/>
    </w:rPr>
  </w:style>
  <w:style w:type="table" w:styleId="TableGrid">
    <w:name w:val="Table Grid"/>
    <w:basedOn w:val="TableNormal"/>
    <w:uiPriority w:val="59"/>
    <w:rsid w:val="00F1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ullet5-BB">
    <w:name w:val="01-Bullet5-BB"/>
    <w:basedOn w:val="Normal"/>
    <w:rsid w:val="00ED24A8"/>
    <w:pPr>
      <w:numPr>
        <w:numId w:val="2"/>
      </w:numPr>
      <w:tabs>
        <w:tab w:val="clear" w:pos="720"/>
        <w:tab w:val="num" w:pos="3240"/>
      </w:tabs>
      <w:spacing w:line="288" w:lineRule="auto"/>
      <w:ind w:left="3238" w:hanging="358"/>
      <w:jc w:val="both"/>
    </w:pPr>
    <w:rPr>
      <w:rFonts w:ascii="Arial" w:hAnsi="Arial"/>
      <w:sz w:val="22"/>
      <w:szCs w:val="20"/>
      <w:lang w:eastAsia="en-US"/>
    </w:rPr>
  </w:style>
  <w:style w:type="paragraph" w:customStyle="1" w:styleId="SchdLevel1Heading">
    <w:name w:val="Schd/Level1 Heading"/>
    <w:basedOn w:val="Normal"/>
    <w:rsid w:val="00ED24A8"/>
    <w:pPr>
      <w:keepNext/>
      <w:numPr>
        <w:ilvl w:val="1"/>
        <w:numId w:val="2"/>
      </w:numPr>
      <w:spacing w:after="240" w:line="288" w:lineRule="auto"/>
      <w:jc w:val="both"/>
    </w:pPr>
    <w:rPr>
      <w:rFonts w:ascii="Arial" w:hAnsi="Arial"/>
      <w:b/>
      <w:sz w:val="20"/>
      <w:szCs w:val="20"/>
      <w:lang w:eastAsia="en-US"/>
    </w:rPr>
  </w:style>
  <w:style w:type="paragraph" w:customStyle="1" w:styleId="AgtLevel2">
    <w:name w:val="Agt/Level2"/>
    <w:basedOn w:val="Normal"/>
    <w:rsid w:val="00ED24A8"/>
    <w:pPr>
      <w:numPr>
        <w:ilvl w:val="2"/>
        <w:numId w:val="2"/>
      </w:numPr>
      <w:tabs>
        <w:tab w:val="clear" w:pos="1440"/>
        <w:tab w:val="num" w:pos="720"/>
      </w:tabs>
      <w:spacing w:after="240" w:line="288" w:lineRule="auto"/>
      <w:ind w:left="720"/>
      <w:jc w:val="both"/>
    </w:pPr>
    <w:rPr>
      <w:rFonts w:ascii="Arial" w:hAnsi="Arial"/>
      <w:sz w:val="20"/>
      <w:szCs w:val="20"/>
      <w:lang w:eastAsia="en-US"/>
    </w:rPr>
  </w:style>
  <w:style w:type="paragraph" w:customStyle="1" w:styleId="AgtLevel3">
    <w:name w:val="Agt/Level3"/>
    <w:basedOn w:val="Normal"/>
    <w:rsid w:val="00ED24A8"/>
    <w:pPr>
      <w:numPr>
        <w:ilvl w:val="3"/>
        <w:numId w:val="2"/>
      </w:numPr>
      <w:tabs>
        <w:tab w:val="clear" w:pos="2160"/>
        <w:tab w:val="num" w:pos="1440"/>
      </w:tabs>
      <w:spacing w:after="240" w:line="288" w:lineRule="auto"/>
      <w:ind w:left="1440"/>
      <w:jc w:val="both"/>
    </w:pPr>
    <w:rPr>
      <w:rFonts w:ascii="Arial" w:hAnsi="Arial"/>
      <w:sz w:val="20"/>
      <w:szCs w:val="20"/>
      <w:lang w:eastAsia="en-US"/>
    </w:rPr>
  </w:style>
  <w:style w:type="paragraph" w:customStyle="1" w:styleId="SchdLevel4">
    <w:name w:val="Schd/Level4"/>
    <w:basedOn w:val="AgtLevel4"/>
    <w:rsid w:val="00ED24A8"/>
    <w:pPr>
      <w:numPr>
        <w:ilvl w:val="3"/>
        <w:numId w:val="1"/>
      </w:numPr>
    </w:pPr>
  </w:style>
  <w:style w:type="paragraph" w:customStyle="1" w:styleId="AgtLevel4">
    <w:name w:val="Agt/Level4"/>
    <w:basedOn w:val="Normal"/>
    <w:rsid w:val="00ED24A8"/>
    <w:pPr>
      <w:numPr>
        <w:ilvl w:val="4"/>
        <w:numId w:val="2"/>
      </w:numPr>
      <w:tabs>
        <w:tab w:val="clear" w:pos="2880"/>
        <w:tab w:val="num" w:pos="2160"/>
      </w:tabs>
      <w:spacing w:after="240" w:line="288" w:lineRule="auto"/>
      <w:ind w:left="2160"/>
      <w:jc w:val="both"/>
    </w:pPr>
    <w:rPr>
      <w:rFonts w:ascii="Arial" w:hAnsi="Arial"/>
      <w:sz w:val="20"/>
      <w:szCs w:val="20"/>
      <w:lang w:eastAsia="en-US"/>
    </w:rPr>
  </w:style>
  <w:style w:type="paragraph" w:customStyle="1" w:styleId="AgtLevel5">
    <w:name w:val="Agt/Level5"/>
    <w:basedOn w:val="Normal"/>
    <w:rsid w:val="00ED24A8"/>
    <w:pPr>
      <w:numPr>
        <w:ilvl w:val="5"/>
        <w:numId w:val="2"/>
      </w:numPr>
      <w:tabs>
        <w:tab w:val="clear" w:pos="3600"/>
        <w:tab w:val="num" w:pos="2880"/>
      </w:tabs>
      <w:spacing w:after="240" w:line="288" w:lineRule="auto"/>
      <w:ind w:left="2880"/>
      <w:jc w:val="both"/>
    </w:pPr>
    <w:rPr>
      <w:rFonts w:ascii="Arial" w:hAnsi="Arial"/>
      <w:sz w:val="20"/>
      <w:szCs w:val="20"/>
      <w:lang w:eastAsia="en-US"/>
    </w:rPr>
  </w:style>
  <w:style w:type="paragraph" w:customStyle="1" w:styleId="AgtLevel6">
    <w:name w:val="Agt/Level6"/>
    <w:basedOn w:val="Normal"/>
    <w:rsid w:val="00ED24A8"/>
    <w:pPr>
      <w:numPr>
        <w:ilvl w:val="6"/>
        <w:numId w:val="2"/>
      </w:numPr>
      <w:tabs>
        <w:tab w:val="clear" w:pos="4320"/>
        <w:tab w:val="num" w:pos="3600"/>
      </w:tabs>
      <w:spacing w:after="240" w:line="288" w:lineRule="auto"/>
      <w:ind w:left="3600"/>
      <w:jc w:val="both"/>
    </w:pPr>
    <w:rPr>
      <w:rFonts w:ascii="Arial" w:hAnsi="Arial"/>
      <w:sz w:val="20"/>
      <w:szCs w:val="20"/>
      <w:lang w:eastAsia="en-US"/>
    </w:rPr>
  </w:style>
  <w:style w:type="paragraph" w:customStyle="1" w:styleId="AgtLevel7">
    <w:name w:val="Agt/Level7"/>
    <w:basedOn w:val="Normal"/>
    <w:rsid w:val="00ED24A8"/>
    <w:pPr>
      <w:numPr>
        <w:ilvl w:val="7"/>
        <w:numId w:val="2"/>
      </w:numPr>
      <w:tabs>
        <w:tab w:val="clear" w:pos="5040"/>
        <w:tab w:val="num" w:pos="4320"/>
      </w:tabs>
      <w:spacing w:after="240" w:line="288" w:lineRule="auto"/>
      <w:ind w:left="4320"/>
      <w:jc w:val="both"/>
    </w:pPr>
    <w:rPr>
      <w:rFonts w:ascii="Arial" w:hAnsi="Arial"/>
      <w:sz w:val="20"/>
      <w:szCs w:val="20"/>
      <w:lang w:eastAsia="en-US"/>
    </w:rPr>
  </w:style>
  <w:style w:type="paragraph" w:customStyle="1" w:styleId="AgtLevel1Heading">
    <w:name w:val="Agt/Level1 Heading"/>
    <w:basedOn w:val="Normal"/>
    <w:rsid w:val="00ED24A8"/>
    <w:pPr>
      <w:keepNext/>
      <w:numPr>
        <w:numId w:val="1"/>
      </w:numPr>
      <w:spacing w:after="240" w:line="288" w:lineRule="auto"/>
      <w:jc w:val="both"/>
    </w:pPr>
    <w:rPr>
      <w:rFonts w:ascii="Arial" w:hAnsi="Arial"/>
      <w:b/>
      <w:sz w:val="20"/>
      <w:szCs w:val="20"/>
      <w:lang w:eastAsia="en-US"/>
    </w:rPr>
  </w:style>
  <w:style w:type="paragraph" w:customStyle="1" w:styleId="01-NormInd2-BB">
    <w:name w:val="01-NormInd2-BB"/>
    <w:basedOn w:val="Normal"/>
    <w:rsid w:val="00ED24A8"/>
    <w:pPr>
      <w:numPr>
        <w:ilvl w:val="4"/>
        <w:numId w:val="1"/>
      </w:numPr>
      <w:tabs>
        <w:tab w:val="clear" w:pos="2880"/>
        <w:tab w:val="num" w:pos="2160"/>
      </w:tabs>
      <w:spacing w:line="288" w:lineRule="auto"/>
      <w:ind w:left="2160"/>
      <w:jc w:val="both"/>
    </w:pPr>
    <w:rPr>
      <w:rFonts w:ascii="Arial" w:hAnsi="Arial"/>
      <w:sz w:val="22"/>
      <w:szCs w:val="20"/>
      <w:lang w:eastAsia="en-US"/>
    </w:rPr>
  </w:style>
  <w:style w:type="paragraph" w:customStyle="1" w:styleId="OutlinePara">
    <w:name w:val="Outline Para"/>
    <w:basedOn w:val="Normal"/>
    <w:rsid w:val="00ED24A8"/>
    <w:pPr>
      <w:numPr>
        <w:ilvl w:val="5"/>
        <w:numId w:val="1"/>
      </w:numPr>
      <w:tabs>
        <w:tab w:val="clear" w:pos="3600"/>
        <w:tab w:val="num" w:pos="2880"/>
      </w:tabs>
      <w:spacing w:after="240" w:line="288" w:lineRule="auto"/>
      <w:ind w:left="2880"/>
      <w:jc w:val="both"/>
    </w:pPr>
    <w:rPr>
      <w:rFonts w:ascii="Arial" w:hAnsi="Arial"/>
      <w:sz w:val="22"/>
      <w:szCs w:val="20"/>
      <w:lang w:eastAsia="en-US"/>
    </w:rPr>
  </w:style>
  <w:style w:type="paragraph" w:customStyle="1" w:styleId="Ckbullet">
    <w:name w:val="Ck bullet"/>
    <w:basedOn w:val="Normal"/>
    <w:rsid w:val="00ED24A8"/>
    <w:pPr>
      <w:numPr>
        <w:ilvl w:val="6"/>
        <w:numId w:val="1"/>
      </w:numPr>
      <w:tabs>
        <w:tab w:val="clear" w:pos="4320"/>
        <w:tab w:val="num" w:pos="3600"/>
      </w:tabs>
      <w:spacing w:line="288" w:lineRule="auto"/>
      <w:ind w:left="3600"/>
      <w:jc w:val="both"/>
    </w:pPr>
    <w:rPr>
      <w:rFonts w:ascii="Arial" w:hAnsi="Arial"/>
      <w:sz w:val="22"/>
      <w:szCs w:val="20"/>
      <w:lang w:eastAsia="en-US"/>
    </w:rPr>
  </w:style>
  <w:style w:type="paragraph" w:customStyle="1" w:styleId="Text">
    <w:name w:val="Text"/>
    <w:basedOn w:val="Normal"/>
    <w:rsid w:val="00ED24A8"/>
    <w:pPr>
      <w:numPr>
        <w:ilvl w:val="7"/>
        <w:numId w:val="1"/>
      </w:numPr>
      <w:tabs>
        <w:tab w:val="clear" w:pos="5040"/>
        <w:tab w:val="left" w:pos="284"/>
        <w:tab w:val="num" w:pos="4320"/>
      </w:tabs>
      <w:spacing w:after="260" w:line="288" w:lineRule="auto"/>
      <w:ind w:left="4320"/>
      <w:jc w:val="both"/>
    </w:pPr>
    <w:rPr>
      <w:rFonts w:ascii="Arial Narrow" w:hAnsi="Arial Narrow"/>
      <w:sz w:val="22"/>
      <w:szCs w:val="20"/>
      <w:lang w:eastAsia="en-US"/>
    </w:rPr>
  </w:style>
  <w:style w:type="paragraph" w:styleId="ListParagraph">
    <w:name w:val="List Paragraph"/>
    <w:basedOn w:val="Normal"/>
    <w:uiPriority w:val="34"/>
    <w:qFormat/>
    <w:rsid w:val="003F0BE8"/>
    <w:pPr>
      <w:ind w:left="720"/>
    </w:pPr>
    <w:rPr>
      <w:sz w:val="20"/>
      <w:szCs w:val="20"/>
      <w:lang w:eastAsia="en-US"/>
    </w:rPr>
  </w:style>
  <w:style w:type="character" w:customStyle="1" w:styleId="Heading8Char">
    <w:name w:val="Heading 8 Char"/>
    <w:basedOn w:val="DefaultParagraphFont"/>
    <w:link w:val="Heading8"/>
    <w:locked/>
    <w:rsid w:val="00893AED"/>
    <w:rPr>
      <w:rFonts w:ascii="Arial" w:hAnsi="Arial"/>
      <w:sz w:val="28"/>
      <w:szCs w:val="24"/>
      <w:u w:val="single"/>
      <w:lang w:val="en-GB" w:eastAsia="en-US" w:bidi="ar-SA"/>
    </w:rPr>
  </w:style>
  <w:style w:type="character" w:customStyle="1" w:styleId="Heading9Char">
    <w:name w:val="Heading 9 Char"/>
    <w:basedOn w:val="DefaultParagraphFont"/>
    <w:link w:val="Heading9"/>
    <w:locked/>
    <w:rsid w:val="00893AED"/>
    <w:rPr>
      <w:rFonts w:ascii="Arial" w:hAnsi="Arial"/>
      <w:sz w:val="28"/>
      <w:szCs w:val="24"/>
      <w:lang w:val="en-GB" w:eastAsia="en-US" w:bidi="ar-SA"/>
    </w:rPr>
  </w:style>
  <w:style w:type="character" w:customStyle="1" w:styleId="Heading3Char">
    <w:name w:val="Heading 3 Char"/>
    <w:basedOn w:val="DefaultParagraphFont"/>
    <w:link w:val="Heading3"/>
    <w:uiPriority w:val="99"/>
    <w:semiHidden/>
    <w:locked/>
    <w:rsid w:val="00C41BC4"/>
    <w:rPr>
      <w:rFonts w:ascii="Arial" w:hAnsi="Arial"/>
      <w:b/>
      <w:bCs/>
      <w:sz w:val="24"/>
      <w:szCs w:val="24"/>
      <w:lang w:val="en-GB" w:eastAsia="en-US" w:bidi="ar-SA"/>
    </w:rPr>
  </w:style>
  <w:style w:type="character" w:styleId="Hyperlink">
    <w:name w:val="Hyperlink"/>
    <w:basedOn w:val="DefaultParagraphFont"/>
    <w:rsid w:val="00B47D0A"/>
    <w:rPr>
      <w:color w:val="0000FF"/>
      <w:u w:val="single"/>
    </w:rPr>
  </w:style>
  <w:style w:type="character" w:customStyle="1" w:styleId="HeaderChar">
    <w:name w:val="Header Char"/>
    <w:basedOn w:val="DefaultParagraphFont"/>
    <w:locked/>
    <w:rsid w:val="003F3A9F"/>
    <w:rPr>
      <w:rFonts w:ascii="Arial" w:hAnsi="Arial" w:cs="Times New Roman"/>
      <w:sz w:val="24"/>
      <w:lang w:val="en-GB" w:eastAsia="en-US" w:bidi="ar-SA"/>
    </w:rPr>
  </w:style>
  <w:style w:type="paragraph" w:customStyle="1" w:styleId="Hangingtext">
    <w:name w:val="Hanging text"/>
    <w:basedOn w:val="Normal"/>
    <w:rsid w:val="00651BC2"/>
    <w:pPr>
      <w:spacing w:before="120"/>
      <w:ind w:left="720" w:hanging="720"/>
    </w:pPr>
    <w:rPr>
      <w:rFonts w:ascii="Verdana" w:hAnsi="Verdana"/>
      <w:sz w:val="20"/>
      <w:szCs w:val="20"/>
    </w:rPr>
  </w:style>
  <w:style w:type="character" w:customStyle="1" w:styleId="Heading4Char">
    <w:name w:val="Heading 4 Char"/>
    <w:basedOn w:val="DefaultParagraphFont"/>
    <w:link w:val="Heading4"/>
    <w:uiPriority w:val="99"/>
    <w:semiHidden/>
    <w:rsid w:val="007D67B5"/>
    <w:rPr>
      <w:rFonts w:ascii="Cambria" w:eastAsia="Times New Roman" w:hAnsi="Cambria" w:cs="Times New Roman"/>
      <w:b/>
      <w:bCs/>
      <w:i/>
      <w:iCs/>
      <w:color w:val="4F81BD"/>
      <w:sz w:val="24"/>
      <w:szCs w:val="24"/>
    </w:rPr>
  </w:style>
  <w:style w:type="paragraph" w:styleId="BodyText">
    <w:name w:val="Body Text"/>
    <w:basedOn w:val="Normal"/>
    <w:link w:val="BodyTextChar"/>
    <w:uiPriority w:val="99"/>
    <w:rsid w:val="007D67B5"/>
    <w:pPr>
      <w:spacing w:after="120"/>
    </w:pPr>
    <w:rPr>
      <w:szCs w:val="20"/>
    </w:rPr>
  </w:style>
  <w:style w:type="character" w:customStyle="1" w:styleId="BodyTextChar">
    <w:name w:val="Body Text Char"/>
    <w:basedOn w:val="DefaultParagraphFont"/>
    <w:link w:val="BodyText"/>
    <w:uiPriority w:val="99"/>
    <w:rsid w:val="007D67B5"/>
    <w:rPr>
      <w:sz w:val="24"/>
    </w:rPr>
  </w:style>
  <w:style w:type="character" w:customStyle="1" w:styleId="Heading2Char">
    <w:name w:val="Heading 2 Char"/>
    <w:basedOn w:val="DefaultParagraphFont"/>
    <w:link w:val="Heading2"/>
    <w:uiPriority w:val="99"/>
    <w:semiHidden/>
    <w:rsid w:val="00671514"/>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rsid w:val="00671514"/>
    <w:pPr>
      <w:spacing w:after="120" w:line="480" w:lineRule="auto"/>
      <w:ind w:left="283"/>
    </w:pPr>
  </w:style>
  <w:style w:type="character" w:customStyle="1" w:styleId="BodyTextIndent2Char">
    <w:name w:val="Body Text Indent 2 Char"/>
    <w:basedOn w:val="DefaultParagraphFont"/>
    <w:link w:val="BodyTextIndent2"/>
    <w:uiPriority w:val="99"/>
    <w:rsid w:val="00671514"/>
    <w:rPr>
      <w:sz w:val="24"/>
      <w:szCs w:val="24"/>
    </w:rPr>
  </w:style>
  <w:style w:type="paragraph" w:styleId="BodyTextIndent">
    <w:name w:val="Body Text Indent"/>
    <w:basedOn w:val="Normal"/>
    <w:link w:val="BodyTextIndentChar"/>
    <w:uiPriority w:val="99"/>
    <w:rsid w:val="00671514"/>
    <w:pPr>
      <w:spacing w:after="120"/>
      <w:ind w:left="283"/>
    </w:pPr>
  </w:style>
  <w:style w:type="character" w:customStyle="1" w:styleId="BodyTextIndentChar">
    <w:name w:val="Body Text Indent Char"/>
    <w:basedOn w:val="DefaultParagraphFont"/>
    <w:link w:val="BodyTextIndent"/>
    <w:uiPriority w:val="99"/>
    <w:rsid w:val="00671514"/>
    <w:rPr>
      <w:sz w:val="24"/>
      <w:szCs w:val="24"/>
    </w:rPr>
  </w:style>
  <w:style w:type="paragraph" w:styleId="BodyTextIndent3">
    <w:name w:val="Body Text Indent 3"/>
    <w:basedOn w:val="Normal"/>
    <w:link w:val="BodyTextIndent3Char"/>
    <w:uiPriority w:val="99"/>
    <w:rsid w:val="00671514"/>
    <w:pPr>
      <w:spacing w:after="120"/>
      <w:ind w:left="283"/>
    </w:pPr>
    <w:rPr>
      <w:sz w:val="16"/>
      <w:szCs w:val="16"/>
    </w:rPr>
  </w:style>
  <w:style w:type="character" w:customStyle="1" w:styleId="BodyTextIndent3Char">
    <w:name w:val="Body Text Indent 3 Char"/>
    <w:basedOn w:val="DefaultParagraphFont"/>
    <w:link w:val="BodyTextIndent3"/>
    <w:uiPriority w:val="99"/>
    <w:rsid w:val="00671514"/>
    <w:rPr>
      <w:sz w:val="16"/>
      <w:szCs w:val="16"/>
    </w:rPr>
  </w:style>
  <w:style w:type="character" w:customStyle="1" w:styleId="Heading5Char">
    <w:name w:val="Heading 5 Char"/>
    <w:basedOn w:val="DefaultParagraphFont"/>
    <w:link w:val="Heading5"/>
    <w:uiPriority w:val="99"/>
    <w:rsid w:val="00671514"/>
    <w:rPr>
      <w:rFonts w:ascii="Arial" w:hAnsi="Arial"/>
      <w:b/>
      <w:bCs/>
      <w:sz w:val="32"/>
      <w:szCs w:val="24"/>
      <w:lang w:eastAsia="en-US"/>
    </w:rPr>
  </w:style>
  <w:style w:type="character" w:customStyle="1" w:styleId="Heading6Char">
    <w:name w:val="Heading 6 Char"/>
    <w:basedOn w:val="DefaultParagraphFont"/>
    <w:link w:val="Heading6"/>
    <w:uiPriority w:val="99"/>
    <w:rsid w:val="00671514"/>
    <w:rPr>
      <w:rFonts w:ascii="Arial" w:hAnsi="Arial"/>
      <w:b/>
      <w:bCs/>
      <w:i/>
      <w:iCs/>
      <w:sz w:val="28"/>
      <w:szCs w:val="24"/>
      <w:lang w:eastAsia="en-US"/>
    </w:rPr>
  </w:style>
  <w:style w:type="character" w:customStyle="1" w:styleId="Heading7Char">
    <w:name w:val="Heading 7 Char"/>
    <w:basedOn w:val="DefaultParagraphFont"/>
    <w:link w:val="Heading7"/>
    <w:uiPriority w:val="99"/>
    <w:rsid w:val="00671514"/>
    <w:rPr>
      <w:rFonts w:ascii="Arial" w:hAnsi="Arial"/>
      <w:b/>
      <w:bCs/>
      <w:sz w:val="32"/>
      <w:szCs w:val="24"/>
      <w:lang w:eastAsia="en-US"/>
    </w:rPr>
  </w:style>
  <w:style w:type="character" w:customStyle="1" w:styleId="Heading1Char">
    <w:name w:val="Heading 1 Char"/>
    <w:basedOn w:val="DefaultParagraphFont"/>
    <w:link w:val="Heading1"/>
    <w:uiPriority w:val="99"/>
    <w:locked/>
    <w:rsid w:val="00671514"/>
    <w:rPr>
      <w:rFonts w:ascii="Arial" w:hAnsi="Arial"/>
      <w:b/>
      <w:bCs/>
      <w:sz w:val="24"/>
      <w:szCs w:val="24"/>
      <w:lang w:eastAsia="en-US"/>
    </w:rPr>
  </w:style>
  <w:style w:type="paragraph" w:styleId="BodyText2">
    <w:name w:val="Body Text 2"/>
    <w:basedOn w:val="Normal"/>
    <w:link w:val="BodyText2Char"/>
    <w:uiPriority w:val="99"/>
    <w:rsid w:val="00671514"/>
    <w:pPr>
      <w:jc w:val="both"/>
    </w:pPr>
    <w:rPr>
      <w:rFonts w:ascii="Arial" w:hAnsi="Arial"/>
      <w:b/>
      <w:bCs/>
      <w:lang w:eastAsia="en-US"/>
    </w:rPr>
  </w:style>
  <w:style w:type="character" w:customStyle="1" w:styleId="BodyText2Char">
    <w:name w:val="Body Text 2 Char"/>
    <w:basedOn w:val="DefaultParagraphFont"/>
    <w:link w:val="BodyText2"/>
    <w:uiPriority w:val="99"/>
    <w:rsid w:val="00671514"/>
    <w:rPr>
      <w:rFonts w:ascii="Arial" w:hAnsi="Arial"/>
      <w:b/>
      <w:bCs/>
      <w:sz w:val="24"/>
      <w:szCs w:val="24"/>
      <w:lang w:eastAsia="en-US"/>
    </w:rPr>
  </w:style>
  <w:style w:type="paragraph" w:styleId="BodyText3">
    <w:name w:val="Body Text 3"/>
    <w:basedOn w:val="Normal"/>
    <w:link w:val="BodyText3Char"/>
    <w:uiPriority w:val="99"/>
    <w:rsid w:val="00671514"/>
    <w:pPr>
      <w:jc w:val="both"/>
    </w:pPr>
    <w:rPr>
      <w:rFonts w:ascii="Arial" w:hAnsi="Arial"/>
      <w:lang w:eastAsia="en-US"/>
    </w:rPr>
  </w:style>
  <w:style w:type="character" w:customStyle="1" w:styleId="BodyText3Char">
    <w:name w:val="Body Text 3 Char"/>
    <w:basedOn w:val="DefaultParagraphFont"/>
    <w:link w:val="BodyText3"/>
    <w:uiPriority w:val="99"/>
    <w:rsid w:val="00671514"/>
    <w:rPr>
      <w:rFonts w:ascii="Arial" w:hAnsi="Arial"/>
      <w:sz w:val="24"/>
      <w:szCs w:val="24"/>
      <w:lang w:eastAsia="en-US"/>
    </w:rPr>
  </w:style>
  <w:style w:type="character" w:customStyle="1" w:styleId="FooterChar">
    <w:name w:val="Footer Char"/>
    <w:basedOn w:val="DefaultParagraphFont"/>
    <w:link w:val="Footer"/>
    <w:uiPriority w:val="99"/>
    <w:locked/>
    <w:rsid w:val="00671514"/>
    <w:rPr>
      <w:sz w:val="24"/>
      <w:szCs w:val="24"/>
    </w:rPr>
  </w:style>
  <w:style w:type="character" w:styleId="FollowedHyperlink">
    <w:name w:val="FollowedHyperlink"/>
    <w:basedOn w:val="DefaultParagraphFont"/>
    <w:uiPriority w:val="99"/>
    <w:rsid w:val="00671514"/>
    <w:rPr>
      <w:rFonts w:cs="Times New Roman"/>
      <w:color w:val="800080"/>
      <w:u w:val="single"/>
    </w:rPr>
  </w:style>
  <w:style w:type="paragraph" w:styleId="BlockText">
    <w:name w:val="Block Text"/>
    <w:basedOn w:val="Normal"/>
    <w:uiPriority w:val="99"/>
    <w:rsid w:val="00671514"/>
    <w:pPr>
      <w:suppressAutoHyphens/>
      <w:ind w:left="142" w:right="114"/>
    </w:pPr>
    <w:rPr>
      <w:rFonts w:ascii="Arial" w:hAnsi="Arial"/>
      <w:b/>
      <w:bCs/>
      <w:color w:val="000000"/>
      <w:lang w:eastAsia="en-US"/>
    </w:rPr>
  </w:style>
  <w:style w:type="paragraph" w:styleId="BalloonText">
    <w:name w:val="Balloon Text"/>
    <w:basedOn w:val="Normal"/>
    <w:link w:val="BalloonTextChar"/>
    <w:uiPriority w:val="99"/>
    <w:rsid w:val="00671514"/>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671514"/>
    <w:rPr>
      <w:rFonts w:ascii="Tahoma" w:hAnsi="Tahoma" w:cs="Tahoma"/>
      <w:sz w:val="16"/>
      <w:szCs w:val="16"/>
      <w:lang w:eastAsia="en-US"/>
    </w:rPr>
  </w:style>
  <w:style w:type="paragraph" w:styleId="NormalWeb">
    <w:name w:val="Normal (Web)"/>
    <w:basedOn w:val="Normal"/>
    <w:uiPriority w:val="99"/>
    <w:rsid w:val="00671514"/>
    <w:pPr>
      <w:spacing w:before="100" w:beforeAutospacing="1" w:after="100" w:afterAutospacing="1"/>
    </w:pPr>
  </w:style>
  <w:style w:type="paragraph" w:customStyle="1" w:styleId="DefaultParagraphFontParaCharCharChar1Char">
    <w:name w:val="Default Paragraph Font Para Char Char Char1 Char"/>
    <w:basedOn w:val="Normal"/>
    <w:uiPriority w:val="99"/>
    <w:rsid w:val="00671514"/>
    <w:pPr>
      <w:keepLines/>
      <w:spacing w:after="160" w:line="240" w:lineRule="exact"/>
      <w:ind w:left="2977"/>
    </w:pPr>
    <w:rPr>
      <w:rFonts w:ascii="Tahoma" w:hAnsi="Tahoma"/>
      <w:sz w:val="20"/>
      <w:szCs w:val="20"/>
      <w:lang w:val="en-US" w:eastAsia="en-US"/>
    </w:rPr>
  </w:style>
  <w:style w:type="paragraph" w:customStyle="1" w:styleId="Default">
    <w:name w:val="Default"/>
    <w:uiPriority w:val="99"/>
    <w:rsid w:val="00671514"/>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671514"/>
    <w:pPr>
      <w:tabs>
        <w:tab w:val="left" w:pos="426"/>
        <w:tab w:val="left" w:pos="709"/>
        <w:tab w:val="left" w:pos="8647"/>
      </w:tabs>
      <w:spacing w:before="180" w:after="60"/>
      <w:jc w:val="center"/>
    </w:pPr>
    <w:rPr>
      <w:rFonts w:ascii="Arial" w:hAnsi="Arial" w:cs="Arial"/>
      <w:b/>
      <w:sz w:val="20"/>
      <w:szCs w:val="20"/>
      <w:lang w:eastAsia="en-US"/>
    </w:rPr>
  </w:style>
  <w:style w:type="character" w:customStyle="1" w:styleId="TitleChar">
    <w:name w:val="Title Char"/>
    <w:basedOn w:val="DefaultParagraphFont"/>
    <w:link w:val="Title"/>
    <w:uiPriority w:val="99"/>
    <w:rsid w:val="00671514"/>
    <w:rPr>
      <w:rFonts w:ascii="Arial" w:hAnsi="Arial" w:cs="Arial"/>
      <w:b/>
      <w:lang w:eastAsia="en-US"/>
    </w:rPr>
  </w:style>
  <w:style w:type="character" w:styleId="SubtleReference">
    <w:name w:val="Subtle Reference"/>
    <w:basedOn w:val="DefaultParagraphFont"/>
    <w:uiPriority w:val="31"/>
    <w:qFormat/>
    <w:rsid w:val="00E6233E"/>
    <w:rPr>
      <w:smallCaps/>
      <w:color w:val="C0504D"/>
      <w:u w:val="single"/>
    </w:rPr>
  </w:style>
  <w:style w:type="character" w:styleId="CommentReference">
    <w:name w:val="annotation reference"/>
    <w:basedOn w:val="DefaultParagraphFont"/>
    <w:rsid w:val="008A7781"/>
    <w:rPr>
      <w:sz w:val="16"/>
      <w:szCs w:val="16"/>
    </w:rPr>
  </w:style>
  <w:style w:type="paragraph" w:styleId="CommentText">
    <w:name w:val="annotation text"/>
    <w:basedOn w:val="Normal"/>
    <w:link w:val="CommentTextChar"/>
    <w:rsid w:val="008A7781"/>
    <w:rPr>
      <w:sz w:val="20"/>
      <w:szCs w:val="20"/>
    </w:rPr>
  </w:style>
  <w:style w:type="character" w:customStyle="1" w:styleId="CommentTextChar">
    <w:name w:val="Comment Text Char"/>
    <w:basedOn w:val="DefaultParagraphFont"/>
    <w:link w:val="CommentText"/>
    <w:rsid w:val="008A7781"/>
  </w:style>
  <w:style w:type="paragraph" w:styleId="CommentSubject">
    <w:name w:val="annotation subject"/>
    <w:basedOn w:val="CommentText"/>
    <w:next w:val="CommentText"/>
    <w:link w:val="CommentSubjectChar"/>
    <w:rsid w:val="008A7781"/>
    <w:rPr>
      <w:b/>
      <w:bCs/>
    </w:rPr>
  </w:style>
  <w:style w:type="character" w:customStyle="1" w:styleId="CommentSubjectChar">
    <w:name w:val="Comment Subject Char"/>
    <w:basedOn w:val="CommentTextChar"/>
    <w:link w:val="CommentSubject"/>
    <w:rsid w:val="008A7781"/>
    <w:rPr>
      <w:b/>
      <w:bCs/>
    </w:rPr>
  </w:style>
  <w:style w:type="paragraph" w:customStyle="1" w:styleId="Pa5">
    <w:name w:val="Pa5"/>
    <w:basedOn w:val="Normal"/>
    <w:next w:val="Normal"/>
    <w:uiPriority w:val="99"/>
    <w:rsid w:val="00FA0649"/>
    <w:pPr>
      <w:autoSpaceDE w:val="0"/>
      <w:autoSpaceDN w:val="0"/>
      <w:adjustRightInd w:val="0"/>
      <w:spacing w:line="201" w:lineRule="atLeast"/>
    </w:pPr>
    <w:rPr>
      <w:rFonts w:ascii="Helvetica 45 Light" w:hAnsi="Helvetica 45 Light"/>
    </w:rPr>
  </w:style>
  <w:style w:type="table" w:customStyle="1" w:styleId="TableGrid1">
    <w:name w:val="Table Grid1"/>
    <w:basedOn w:val="TableNormal"/>
    <w:next w:val="TableGrid"/>
    <w:uiPriority w:val="59"/>
    <w:rsid w:val="00AC3A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BB6"/>
    <w:rPr>
      <w:sz w:val="24"/>
      <w:szCs w:val="24"/>
    </w:rPr>
  </w:style>
  <w:style w:type="paragraph" w:styleId="Heading1">
    <w:name w:val="heading 1"/>
    <w:basedOn w:val="Normal"/>
    <w:next w:val="Normal"/>
    <w:link w:val="Heading1Char"/>
    <w:uiPriority w:val="99"/>
    <w:qFormat/>
    <w:rsid w:val="00C41BC4"/>
    <w:pPr>
      <w:keepNext/>
      <w:numPr>
        <w:numId w:val="3"/>
      </w:numPr>
      <w:tabs>
        <w:tab w:val="num" w:pos="480"/>
      </w:tabs>
      <w:ind w:left="480" w:hanging="480"/>
      <w:outlineLvl w:val="0"/>
    </w:pPr>
    <w:rPr>
      <w:rFonts w:ascii="Arial" w:hAnsi="Arial"/>
      <w:b/>
      <w:bCs/>
      <w:lang w:eastAsia="en-US"/>
    </w:rPr>
  </w:style>
  <w:style w:type="paragraph" w:styleId="Heading2">
    <w:name w:val="heading 2"/>
    <w:basedOn w:val="Normal"/>
    <w:next w:val="Normal"/>
    <w:link w:val="Heading2Char"/>
    <w:uiPriority w:val="99"/>
    <w:unhideWhenUsed/>
    <w:qFormat/>
    <w:rsid w:val="0067151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41BC4"/>
    <w:pPr>
      <w:keepNext/>
      <w:outlineLvl w:val="2"/>
    </w:pPr>
    <w:rPr>
      <w:rFonts w:ascii="Arial" w:hAnsi="Arial"/>
      <w:b/>
      <w:bCs/>
      <w:lang w:eastAsia="en-US"/>
    </w:rPr>
  </w:style>
  <w:style w:type="paragraph" w:styleId="Heading4">
    <w:name w:val="heading 4"/>
    <w:basedOn w:val="Normal"/>
    <w:next w:val="Normal"/>
    <w:link w:val="Heading4Char"/>
    <w:uiPriority w:val="99"/>
    <w:unhideWhenUsed/>
    <w:qFormat/>
    <w:rsid w:val="007D67B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671514"/>
    <w:pPr>
      <w:keepNext/>
      <w:jc w:val="center"/>
      <w:outlineLvl w:val="4"/>
    </w:pPr>
    <w:rPr>
      <w:rFonts w:ascii="Arial" w:hAnsi="Arial"/>
      <w:b/>
      <w:bCs/>
      <w:sz w:val="32"/>
      <w:lang w:eastAsia="en-US"/>
    </w:rPr>
  </w:style>
  <w:style w:type="paragraph" w:styleId="Heading6">
    <w:name w:val="heading 6"/>
    <w:basedOn w:val="Normal"/>
    <w:next w:val="Normal"/>
    <w:link w:val="Heading6Char"/>
    <w:uiPriority w:val="99"/>
    <w:qFormat/>
    <w:rsid w:val="00671514"/>
    <w:pPr>
      <w:keepNext/>
      <w:outlineLvl w:val="5"/>
    </w:pPr>
    <w:rPr>
      <w:rFonts w:ascii="Arial" w:hAnsi="Arial"/>
      <w:b/>
      <w:bCs/>
      <w:i/>
      <w:iCs/>
      <w:sz w:val="28"/>
      <w:lang w:eastAsia="en-US"/>
    </w:rPr>
  </w:style>
  <w:style w:type="paragraph" w:styleId="Heading7">
    <w:name w:val="heading 7"/>
    <w:basedOn w:val="Normal"/>
    <w:next w:val="Normal"/>
    <w:link w:val="Heading7Char"/>
    <w:uiPriority w:val="99"/>
    <w:qFormat/>
    <w:rsid w:val="00671514"/>
    <w:pPr>
      <w:keepNext/>
      <w:outlineLvl w:val="6"/>
    </w:pPr>
    <w:rPr>
      <w:rFonts w:ascii="Arial" w:hAnsi="Arial"/>
      <w:b/>
      <w:bCs/>
      <w:sz w:val="32"/>
      <w:lang w:eastAsia="en-US"/>
    </w:rPr>
  </w:style>
  <w:style w:type="paragraph" w:styleId="Heading8">
    <w:name w:val="heading 8"/>
    <w:basedOn w:val="Normal"/>
    <w:next w:val="Normal"/>
    <w:link w:val="Heading8Char"/>
    <w:qFormat/>
    <w:rsid w:val="00893AED"/>
    <w:pPr>
      <w:keepNext/>
      <w:outlineLvl w:val="7"/>
    </w:pPr>
    <w:rPr>
      <w:rFonts w:ascii="Arial" w:hAnsi="Arial"/>
      <w:sz w:val="28"/>
      <w:u w:val="single"/>
      <w:lang w:eastAsia="en-US"/>
    </w:rPr>
  </w:style>
  <w:style w:type="paragraph" w:styleId="Heading9">
    <w:name w:val="heading 9"/>
    <w:basedOn w:val="Normal"/>
    <w:next w:val="Normal"/>
    <w:link w:val="Heading9Char"/>
    <w:qFormat/>
    <w:rsid w:val="00893AED"/>
    <w:pPr>
      <w:keepNext/>
      <w:outlineLvl w:val="8"/>
    </w:pPr>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C0D"/>
    <w:pPr>
      <w:tabs>
        <w:tab w:val="center" w:pos="4153"/>
        <w:tab w:val="right" w:pos="8306"/>
      </w:tabs>
    </w:pPr>
  </w:style>
  <w:style w:type="character" w:styleId="PageNumber">
    <w:name w:val="page number"/>
    <w:basedOn w:val="DefaultParagraphFont"/>
    <w:uiPriority w:val="99"/>
    <w:rsid w:val="00716C0D"/>
  </w:style>
  <w:style w:type="paragraph" w:styleId="Header">
    <w:name w:val="header"/>
    <w:basedOn w:val="Normal"/>
    <w:link w:val="HeaderChar1"/>
    <w:uiPriority w:val="99"/>
    <w:rsid w:val="0092689F"/>
    <w:pPr>
      <w:tabs>
        <w:tab w:val="center" w:pos="4153"/>
        <w:tab w:val="right" w:pos="8306"/>
      </w:tabs>
    </w:pPr>
    <w:rPr>
      <w:rFonts w:ascii="Arial" w:hAnsi="Arial"/>
      <w:szCs w:val="20"/>
      <w:lang w:eastAsia="en-US"/>
    </w:rPr>
  </w:style>
  <w:style w:type="character" w:customStyle="1" w:styleId="HeaderChar1">
    <w:name w:val="Header Char1"/>
    <w:basedOn w:val="DefaultParagraphFont"/>
    <w:link w:val="Header"/>
    <w:uiPriority w:val="99"/>
    <w:locked/>
    <w:rsid w:val="0092689F"/>
    <w:rPr>
      <w:rFonts w:ascii="Arial" w:hAnsi="Arial"/>
      <w:sz w:val="24"/>
      <w:lang w:val="en-GB" w:eastAsia="en-US" w:bidi="ar-SA"/>
    </w:rPr>
  </w:style>
  <w:style w:type="table" w:styleId="TableGrid">
    <w:name w:val="Table Grid"/>
    <w:basedOn w:val="TableNormal"/>
    <w:uiPriority w:val="59"/>
    <w:rsid w:val="00F1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ullet5-BB">
    <w:name w:val="01-Bullet5-BB"/>
    <w:basedOn w:val="Normal"/>
    <w:rsid w:val="00ED24A8"/>
    <w:pPr>
      <w:numPr>
        <w:numId w:val="2"/>
      </w:numPr>
      <w:tabs>
        <w:tab w:val="clear" w:pos="720"/>
        <w:tab w:val="num" w:pos="3240"/>
      </w:tabs>
      <w:spacing w:line="288" w:lineRule="auto"/>
      <w:ind w:left="3238" w:hanging="358"/>
      <w:jc w:val="both"/>
    </w:pPr>
    <w:rPr>
      <w:rFonts w:ascii="Arial" w:hAnsi="Arial"/>
      <w:sz w:val="22"/>
      <w:szCs w:val="20"/>
      <w:lang w:eastAsia="en-US"/>
    </w:rPr>
  </w:style>
  <w:style w:type="paragraph" w:customStyle="1" w:styleId="SchdLevel1Heading">
    <w:name w:val="Schd/Level1 Heading"/>
    <w:basedOn w:val="Normal"/>
    <w:rsid w:val="00ED24A8"/>
    <w:pPr>
      <w:keepNext/>
      <w:numPr>
        <w:ilvl w:val="1"/>
        <w:numId w:val="2"/>
      </w:numPr>
      <w:spacing w:after="240" w:line="288" w:lineRule="auto"/>
      <w:jc w:val="both"/>
    </w:pPr>
    <w:rPr>
      <w:rFonts w:ascii="Arial" w:hAnsi="Arial"/>
      <w:b/>
      <w:sz w:val="20"/>
      <w:szCs w:val="20"/>
      <w:lang w:eastAsia="en-US"/>
    </w:rPr>
  </w:style>
  <w:style w:type="paragraph" w:customStyle="1" w:styleId="AgtLevel2">
    <w:name w:val="Agt/Level2"/>
    <w:basedOn w:val="Normal"/>
    <w:rsid w:val="00ED24A8"/>
    <w:pPr>
      <w:numPr>
        <w:ilvl w:val="2"/>
        <w:numId w:val="2"/>
      </w:numPr>
      <w:tabs>
        <w:tab w:val="clear" w:pos="1440"/>
        <w:tab w:val="num" w:pos="720"/>
      </w:tabs>
      <w:spacing w:after="240" w:line="288" w:lineRule="auto"/>
      <w:ind w:left="720"/>
      <w:jc w:val="both"/>
    </w:pPr>
    <w:rPr>
      <w:rFonts w:ascii="Arial" w:hAnsi="Arial"/>
      <w:sz w:val="20"/>
      <w:szCs w:val="20"/>
      <w:lang w:eastAsia="en-US"/>
    </w:rPr>
  </w:style>
  <w:style w:type="paragraph" w:customStyle="1" w:styleId="AgtLevel3">
    <w:name w:val="Agt/Level3"/>
    <w:basedOn w:val="Normal"/>
    <w:rsid w:val="00ED24A8"/>
    <w:pPr>
      <w:numPr>
        <w:ilvl w:val="3"/>
        <w:numId w:val="2"/>
      </w:numPr>
      <w:tabs>
        <w:tab w:val="clear" w:pos="2160"/>
        <w:tab w:val="num" w:pos="1440"/>
      </w:tabs>
      <w:spacing w:after="240" w:line="288" w:lineRule="auto"/>
      <w:ind w:left="1440"/>
      <w:jc w:val="both"/>
    </w:pPr>
    <w:rPr>
      <w:rFonts w:ascii="Arial" w:hAnsi="Arial"/>
      <w:sz w:val="20"/>
      <w:szCs w:val="20"/>
      <w:lang w:eastAsia="en-US"/>
    </w:rPr>
  </w:style>
  <w:style w:type="paragraph" w:customStyle="1" w:styleId="SchdLevel4">
    <w:name w:val="Schd/Level4"/>
    <w:basedOn w:val="AgtLevel4"/>
    <w:rsid w:val="00ED24A8"/>
    <w:pPr>
      <w:numPr>
        <w:ilvl w:val="3"/>
        <w:numId w:val="1"/>
      </w:numPr>
    </w:pPr>
  </w:style>
  <w:style w:type="paragraph" w:customStyle="1" w:styleId="AgtLevel4">
    <w:name w:val="Agt/Level4"/>
    <w:basedOn w:val="Normal"/>
    <w:rsid w:val="00ED24A8"/>
    <w:pPr>
      <w:numPr>
        <w:ilvl w:val="4"/>
        <w:numId w:val="2"/>
      </w:numPr>
      <w:tabs>
        <w:tab w:val="clear" w:pos="2880"/>
        <w:tab w:val="num" w:pos="2160"/>
      </w:tabs>
      <w:spacing w:after="240" w:line="288" w:lineRule="auto"/>
      <w:ind w:left="2160"/>
      <w:jc w:val="both"/>
    </w:pPr>
    <w:rPr>
      <w:rFonts w:ascii="Arial" w:hAnsi="Arial"/>
      <w:sz w:val="20"/>
      <w:szCs w:val="20"/>
      <w:lang w:eastAsia="en-US"/>
    </w:rPr>
  </w:style>
  <w:style w:type="paragraph" w:customStyle="1" w:styleId="AgtLevel5">
    <w:name w:val="Agt/Level5"/>
    <w:basedOn w:val="Normal"/>
    <w:rsid w:val="00ED24A8"/>
    <w:pPr>
      <w:numPr>
        <w:ilvl w:val="5"/>
        <w:numId w:val="2"/>
      </w:numPr>
      <w:tabs>
        <w:tab w:val="clear" w:pos="3600"/>
        <w:tab w:val="num" w:pos="2880"/>
      </w:tabs>
      <w:spacing w:after="240" w:line="288" w:lineRule="auto"/>
      <w:ind w:left="2880"/>
      <w:jc w:val="both"/>
    </w:pPr>
    <w:rPr>
      <w:rFonts w:ascii="Arial" w:hAnsi="Arial"/>
      <w:sz w:val="20"/>
      <w:szCs w:val="20"/>
      <w:lang w:eastAsia="en-US"/>
    </w:rPr>
  </w:style>
  <w:style w:type="paragraph" w:customStyle="1" w:styleId="AgtLevel6">
    <w:name w:val="Agt/Level6"/>
    <w:basedOn w:val="Normal"/>
    <w:rsid w:val="00ED24A8"/>
    <w:pPr>
      <w:numPr>
        <w:ilvl w:val="6"/>
        <w:numId w:val="2"/>
      </w:numPr>
      <w:tabs>
        <w:tab w:val="clear" w:pos="4320"/>
        <w:tab w:val="num" w:pos="3600"/>
      </w:tabs>
      <w:spacing w:after="240" w:line="288" w:lineRule="auto"/>
      <w:ind w:left="3600"/>
      <w:jc w:val="both"/>
    </w:pPr>
    <w:rPr>
      <w:rFonts w:ascii="Arial" w:hAnsi="Arial"/>
      <w:sz w:val="20"/>
      <w:szCs w:val="20"/>
      <w:lang w:eastAsia="en-US"/>
    </w:rPr>
  </w:style>
  <w:style w:type="paragraph" w:customStyle="1" w:styleId="AgtLevel7">
    <w:name w:val="Agt/Level7"/>
    <w:basedOn w:val="Normal"/>
    <w:rsid w:val="00ED24A8"/>
    <w:pPr>
      <w:numPr>
        <w:ilvl w:val="7"/>
        <w:numId w:val="2"/>
      </w:numPr>
      <w:tabs>
        <w:tab w:val="clear" w:pos="5040"/>
        <w:tab w:val="num" w:pos="4320"/>
      </w:tabs>
      <w:spacing w:after="240" w:line="288" w:lineRule="auto"/>
      <w:ind w:left="4320"/>
      <w:jc w:val="both"/>
    </w:pPr>
    <w:rPr>
      <w:rFonts w:ascii="Arial" w:hAnsi="Arial"/>
      <w:sz w:val="20"/>
      <w:szCs w:val="20"/>
      <w:lang w:eastAsia="en-US"/>
    </w:rPr>
  </w:style>
  <w:style w:type="paragraph" w:customStyle="1" w:styleId="AgtLevel1Heading">
    <w:name w:val="Agt/Level1 Heading"/>
    <w:basedOn w:val="Normal"/>
    <w:rsid w:val="00ED24A8"/>
    <w:pPr>
      <w:keepNext/>
      <w:numPr>
        <w:numId w:val="1"/>
      </w:numPr>
      <w:spacing w:after="240" w:line="288" w:lineRule="auto"/>
      <w:jc w:val="both"/>
    </w:pPr>
    <w:rPr>
      <w:rFonts w:ascii="Arial" w:hAnsi="Arial"/>
      <w:b/>
      <w:sz w:val="20"/>
      <w:szCs w:val="20"/>
      <w:lang w:eastAsia="en-US"/>
    </w:rPr>
  </w:style>
  <w:style w:type="paragraph" w:customStyle="1" w:styleId="01-NormInd2-BB">
    <w:name w:val="01-NormInd2-BB"/>
    <w:basedOn w:val="Normal"/>
    <w:rsid w:val="00ED24A8"/>
    <w:pPr>
      <w:numPr>
        <w:ilvl w:val="4"/>
        <w:numId w:val="1"/>
      </w:numPr>
      <w:tabs>
        <w:tab w:val="clear" w:pos="2880"/>
        <w:tab w:val="num" w:pos="2160"/>
      </w:tabs>
      <w:spacing w:line="288" w:lineRule="auto"/>
      <w:ind w:left="2160"/>
      <w:jc w:val="both"/>
    </w:pPr>
    <w:rPr>
      <w:rFonts w:ascii="Arial" w:hAnsi="Arial"/>
      <w:sz w:val="22"/>
      <w:szCs w:val="20"/>
      <w:lang w:eastAsia="en-US"/>
    </w:rPr>
  </w:style>
  <w:style w:type="paragraph" w:customStyle="1" w:styleId="OutlinePara">
    <w:name w:val="Outline Para"/>
    <w:basedOn w:val="Normal"/>
    <w:rsid w:val="00ED24A8"/>
    <w:pPr>
      <w:numPr>
        <w:ilvl w:val="5"/>
        <w:numId w:val="1"/>
      </w:numPr>
      <w:tabs>
        <w:tab w:val="clear" w:pos="3600"/>
        <w:tab w:val="num" w:pos="2880"/>
      </w:tabs>
      <w:spacing w:after="240" w:line="288" w:lineRule="auto"/>
      <w:ind w:left="2880"/>
      <w:jc w:val="both"/>
    </w:pPr>
    <w:rPr>
      <w:rFonts w:ascii="Arial" w:hAnsi="Arial"/>
      <w:sz w:val="22"/>
      <w:szCs w:val="20"/>
      <w:lang w:eastAsia="en-US"/>
    </w:rPr>
  </w:style>
  <w:style w:type="paragraph" w:customStyle="1" w:styleId="Ckbullet">
    <w:name w:val="Ck bullet"/>
    <w:basedOn w:val="Normal"/>
    <w:rsid w:val="00ED24A8"/>
    <w:pPr>
      <w:numPr>
        <w:ilvl w:val="6"/>
        <w:numId w:val="1"/>
      </w:numPr>
      <w:tabs>
        <w:tab w:val="clear" w:pos="4320"/>
        <w:tab w:val="num" w:pos="3600"/>
      </w:tabs>
      <w:spacing w:line="288" w:lineRule="auto"/>
      <w:ind w:left="3600"/>
      <w:jc w:val="both"/>
    </w:pPr>
    <w:rPr>
      <w:rFonts w:ascii="Arial" w:hAnsi="Arial"/>
      <w:sz w:val="22"/>
      <w:szCs w:val="20"/>
      <w:lang w:eastAsia="en-US"/>
    </w:rPr>
  </w:style>
  <w:style w:type="paragraph" w:customStyle="1" w:styleId="Text">
    <w:name w:val="Text"/>
    <w:basedOn w:val="Normal"/>
    <w:rsid w:val="00ED24A8"/>
    <w:pPr>
      <w:numPr>
        <w:ilvl w:val="7"/>
        <w:numId w:val="1"/>
      </w:numPr>
      <w:tabs>
        <w:tab w:val="clear" w:pos="5040"/>
        <w:tab w:val="left" w:pos="284"/>
        <w:tab w:val="num" w:pos="4320"/>
      </w:tabs>
      <w:spacing w:after="260" w:line="288" w:lineRule="auto"/>
      <w:ind w:left="4320"/>
      <w:jc w:val="both"/>
    </w:pPr>
    <w:rPr>
      <w:rFonts w:ascii="Arial Narrow" w:hAnsi="Arial Narrow"/>
      <w:sz w:val="22"/>
      <w:szCs w:val="20"/>
      <w:lang w:eastAsia="en-US"/>
    </w:rPr>
  </w:style>
  <w:style w:type="paragraph" w:styleId="ListParagraph">
    <w:name w:val="List Paragraph"/>
    <w:basedOn w:val="Normal"/>
    <w:uiPriority w:val="34"/>
    <w:qFormat/>
    <w:rsid w:val="003F0BE8"/>
    <w:pPr>
      <w:ind w:left="720"/>
    </w:pPr>
    <w:rPr>
      <w:sz w:val="20"/>
      <w:szCs w:val="20"/>
      <w:lang w:eastAsia="en-US"/>
    </w:rPr>
  </w:style>
  <w:style w:type="character" w:customStyle="1" w:styleId="Heading8Char">
    <w:name w:val="Heading 8 Char"/>
    <w:basedOn w:val="DefaultParagraphFont"/>
    <w:link w:val="Heading8"/>
    <w:locked/>
    <w:rsid w:val="00893AED"/>
    <w:rPr>
      <w:rFonts w:ascii="Arial" w:hAnsi="Arial"/>
      <w:sz w:val="28"/>
      <w:szCs w:val="24"/>
      <w:u w:val="single"/>
      <w:lang w:val="en-GB" w:eastAsia="en-US" w:bidi="ar-SA"/>
    </w:rPr>
  </w:style>
  <w:style w:type="character" w:customStyle="1" w:styleId="Heading9Char">
    <w:name w:val="Heading 9 Char"/>
    <w:basedOn w:val="DefaultParagraphFont"/>
    <w:link w:val="Heading9"/>
    <w:locked/>
    <w:rsid w:val="00893AED"/>
    <w:rPr>
      <w:rFonts w:ascii="Arial" w:hAnsi="Arial"/>
      <w:sz w:val="28"/>
      <w:szCs w:val="24"/>
      <w:lang w:val="en-GB" w:eastAsia="en-US" w:bidi="ar-SA"/>
    </w:rPr>
  </w:style>
  <w:style w:type="character" w:customStyle="1" w:styleId="Heading3Char">
    <w:name w:val="Heading 3 Char"/>
    <w:basedOn w:val="DefaultParagraphFont"/>
    <w:link w:val="Heading3"/>
    <w:uiPriority w:val="99"/>
    <w:semiHidden/>
    <w:locked/>
    <w:rsid w:val="00C41BC4"/>
    <w:rPr>
      <w:rFonts w:ascii="Arial" w:hAnsi="Arial"/>
      <w:b/>
      <w:bCs/>
      <w:sz w:val="24"/>
      <w:szCs w:val="24"/>
      <w:lang w:val="en-GB" w:eastAsia="en-US" w:bidi="ar-SA"/>
    </w:rPr>
  </w:style>
  <w:style w:type="character" w:styleId="Hyperlink">
    <w:name w:val="Hyperlink"/>
    <w:basedOn w:val="DefaultParagraphFont"/>
    <w:rsid w:val="00B47D0A"/>
    <w:rPr>
      <w:color w:val="0000FF"/>
      <w:u w:val="single"/>
    </w:rPr>
  </w:style>
  <w:style w:type="character" w:customStyle="1" w:styleId="HeaderChar">
    <w:name w:val="Header Char"/>
    <w:basedOn w:val="DefaultParagraphFont"/>
    <w:locked/>
    <w:rsid w:val="003F3A9F"/>
    <w:rPr>
      <w:rFonts w:ascii="Arial" w:hAnsi="Arial" w:cs="Times New Roman"/>
      <w:sz w:val="24"/>
      <w:lang w:val="en-GB" w:eastAsia="en-US" w:bidi="ar-SA"/>
    </w:rPr>
  </w:style>
  <w:style w:type="paragraph" w:customStyle="1" w:styleId="Hangingtext">
    <w:name w:val="Hanging text"/>
    <w:basedOn w:val="Normal"/>
    <w:rsid w:val="00651BC2"/>
    <w:pPr>
      <w:spacing w:before="120"/>
      <w:ind w:left="720" w:hanging="720"/>
    </w:pPr>
    <w:rPr>
      <w:rFonts w:ascii="Verdana" w:hAnsi="Verdana"/>
      <w:sz w:val="20"/>
      <w:szCs w:val="20"/>
    </w:rPr>
  </w:style>
  <w:style w:type="character" w:customStyle="1" w:styleId="Heading4Char">
    <w:name w:val="Heading 4 Char"/>
    <w:basedOn w:val="DefaultParagraphFont"/>
    <w:link w:val="Heading4"/>
    <w:uiPriority w:val="99"/>
    <w:semiHidden/>
    <w:rsid w:val="007D67B5"/>
    <w:rPr>
      <w:rFonts w:ascii="Cambria" w:eastAsia="Times New Roman" w:hAnsi="Cambria" w:cs="Times New Roman"/>
      <w:b/>
      <w:bCs/>
      <w:i/>
      <w:iCs/>
      <w:color w:val="4F81BD"/>
      <w:sz w:val="24"/>
      <w:szCs w:val="24"/>
    </w:rPr>
  </w:style>
  <w:style w:type="paragraph" w:styleId="BodyText">
    <w:name w:val="Body Text"/>
    <w:basedOn w:val="Normal"/>
    <w:link w:val="BodyTextChar"/>
    <w:uiPriority w:val="99"/>
    <w:rsid w:val="007D67B5"/>
    <w:pPr>
      <w:spacing w:after="120"/>
    </w:pPr>
    <w:rPr>
      <w:szCs w:val="20"/>
    </w:rPr>
  </w:style>
  <w:style w:type="character" w:customStyle="1" w:styleId="BodyTextChar">
    <w:name w:val="Body Text Char"/>
    <w:basedOn w:val="DefaultParagraphFont"/>
    <w:link w:val="BodyText"/>
    <w:uiPriority w:val="99"/>
    <w:rsid w:val="007D67B5"/>
    <w:rPr>
      <w:sz w:val="24"/>
    </w:rPr>
  </w:style>
  <w:style w:type="character" w:customStyle="1" w:styleId="Heading2Char">
    <w:name w:val="Heading 2 Char"/>
    <w:basedOn w:val="DefaultParagraphFont"/>
    <w:link w:val="Heading2"/>
    <w:uiPriority w:val="99"/>
    <w:semiHidden/>
    <w:rsid w:val="00671514"/>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rsid w:val="00671514"/>
    <w:pPr>
      <w:spacing w:after="120" w:line="480" w:lineRule="auto"/>
      <w:ind w:left="283"/>
    </w:pPr>
  </w:style>
  <w:style w:type="character" w:customStyle="1" w:styleId="BodyTextIndent2Char">
    <w:name w:val="Body Text Indent 2 Char"/>
    <w:basedOn w:val="DefaultParagraphFont"/>
    <w:link w:val="BodyTextIndent2"/>
    <w:uiPriority w:val="99"/>
    <w:rsid w:val="00671514"/>
    <w:rPr>
      <w:sz w:val="24"/>
      <w:szCs w:val="24"/>
    </w:rPr>
  </w:style>
  <w:style w:type="paragraph" w:styleId="BodyTextIndent">
    <w:name w:val="Body Text Indent"/>
    <w:basedOn w:val="Normal"/>
    <w:link w:val="BodyTextIndentChar"/>
    <w:uiPriority w:val="99"/>
    <w:rsid w:val="00671514"/>
    <w:pPr>
      <w:spacing w:after="120"/>
      <w:ind w:left="283"/>
    </w:pPr>
  </w:style>
  <w:style w:type="character" w:customStyle="1" w:styleId="BodyTextIndentChar">
    <w:name w:val="Body Text Indent Char"/>
    <w:basedOn w:val="DefaultParagraphFont"/>
    <w:link w:val="BodyTextIndent"/>
    <w:uiPriority w:val="99"/>
    <w:rsid w:val="00671514"/>
    <w:rPr>
      <w:sz w:val="24"/>
      <w:szCs w:val="24"/>
    </w:rPr>
  </w:style>
  <w:style w:type="paragraph" w:styleId="BodyTextIndent3">
    <w:name w:val="Body Text Indent 3"/>
    <w:basedOn w:val="Normal"/>
    <w:link w:val="BodyTextIndent3Char"/>
    <w:uiPriority w:val="99"/>
    <w:rsid w:val="00671514"/>
    <w:pPr>
      <w:spacing w:after="120"/>
      <w:ind w:left="283"/>
    </w:pPr>
    <w:rPr>
      <w:sz w:val="16"/>
      <w:szCs w:val="16"/>
    </w:rPr>
  </w:style>
  <w:style w:type="character" w:customStyle="1" w:styleId="BodyTextIndent3Char">
    <w:name w:val="Body Text Indent 3 Char"/>
    <w:basedOn w:val="DefaultParagraphFont"/>
    <w:link w:val="BodyTextIndent3"/>
    <w:uiPriority w:val="99"/>
    <w:rsid w:val="00671514"/>
    <w:rPr>
      <w:sz w:val="16"/>
      <w:szCs w:val="16"/>
    </w:rPr>
  </w:style>
  <w:style w:type="character" w:customStyle="1" w:styleId="Heading5Char">
    <w:name w:val="Heading 5 Char"/>
    <w:basedOn w:val="DefaultParagraphFont"/>
    <w:link w:val="Heading5"/>
    <w:uiPriority w:val="99"/>
    <w:rsid w:val="00671514"/>
    <w:rPr>
      <w:rFonts w:ascii="Arial" w:hAnsi="Arial"/>
      <w:b/>
      <w:bCs/>
      <w:sz w:val="32"/>
      <w:szCs w:val="24"/>
      <w:lang w:eastAsia="en-US"/>
    </w:rPr>
  </w:style>
  <w:style w:type="character" w:customStyle="1" w:styleId="Heading6Char">
    <w:name w:val="Heading 6 Char"/>
    <w:basedOn w:val="DefaultParagraphFont"/>
    <w:link w:val="Heading6"/>
    <w:uiPriority w:val="99"/>
    <w:rsid w:val="00671514"/>
    <w:rPr>
      <w:rFonts w:ascii="Arial" w:hAnsi="Arial"/>
      <w:b/>
      <w:bCs/>
      <w:i/>
      <w:iCs/>
      <w:sz w:val="28"/>
      <w:szCs w:val="24"/>
      <w:lang w:eastAsia="en-US"/>
    </w:rPr>
  </w:style>
  <w:style w:type="character" w:customStyle="1" w:styleId="Heading7Char">
    <w:name w:val="Heading 7 Char"/>
    <w:basedOn w:val="DefaultParagraphFont"/>
    <w:link w:val="Heading7"/>
    <w:uiPriority w:val="99"/>
    <w:rsid w:val="00671514"/>
    <w:rPr>
      <w:rFonts w:ascii="Arial" w:hAnsi="Arial"/>
      <w:b/>
      <w:bCs/>
      <w:sz w:val="32"/>
      <w:szCs w:val="24"/>
      <w:lang w:eastAsia="en-US"/>
    </w:rPr>
  </w:style>
  <w:style w:type="character" w:customStyle="1" w:styleId="Heading1Char">
    <w:name w:val="Heading 1 Char"/>
    <w:basedOn w:val="DefaultParagraphFont"/>
    <w:link w:val="Heading1"/>
    <w:uiPriority w:val="99"/>
    <w:locked/>
    <w:rsid w:val="00671514"/>
    <w:rPr>
      <w:rFonts w:ascii="Arial" w:hAnsi="Arial"/>
      <w:b/>
      <w:bCs/>
      <w:sz w:val="24"/>
      <w:szCs w:val="24"/>
      <w:lang w:eastAsia="en-US"/>
    </w:rPr>
  </w:style>
  <w:style w:type="paragraph" w:styleId="BodyText2">
    <w:name w:val="Body Text 2"/>
    <w:basedOn w:val="Normal"/>
    <w:link w:val="BodyText2Char"/>
    <w:uiPriority w:val="99"/>
    <w:rsid w:val="00671514"/>
    <w:pPr>
      <w:jc w:val="both"/>
    </w:pPr>
    <w:rPr>
      <w:rFonts w:ascii="Arial" w:hAnsi="Arial"/>
      <w:b/>
      <w:bCs/>
      <w:lang w:eastAsia="en-US"/>
    </w:rPr>
  </w:style>
  <w:style w:type="character" w:customStyle="1" w:styleId="BodyText2Char">
    <w:name w:val="Body Text 2 Char"/>
    <w:basedOn w:val="DefaultParagraphFont"/>
    <w:link w:val="BodyText2"/>
    <w:uiPriority w:val="99"/>
    <w:rsid w:val="00671514"/>
    <w:rPr>
      <w:rFonts w:ascii="Arial" w:hAnsi="Arial"/>
      <w:b/>
      <w:bCs/>
      <w:sz w:val="24"/>
      <w:szCs w:val="24"/>
      <w:lang w:eastAsia="en-US"/>
    </w:rPr>
  </w:style>
  <w:style w:type="paragraph" w:styleId="BodyText3">
    <w:name w:val="Body Text 3"/>
    <w:basedOn w:val="Normal"/>
    <w:link w:val="BodyText3Char"/>
    <w:uiPriority w:val="99"/>
    <w:rsid w:val="00671514"/>
    <w:pPr>
      <w:jc w:val="both"/>
    </w:pPr>
    <w:rPr>
      <w:rFonts w:ascii="Arial" w:hAnsi="Arial"/>
      <w:lang w:eastAsia="en-US"/>
    </w:rPr>
  </w:style>
  <w:style w:type="character" w:customStyle="1" w:styleId="BodyText3Char">
    <w:name w:val="Body Text 3 Char"/>
    <w:basedOn w:val="DefaultParagraphFont"/>
    <w:link w:val="BodyText3"/>
    <w:uiPriority w:val="99"/>
    <w:rsid w:val="00671514"/>
    <w:rPr>
      <w:rFonts w:ascii="Arial" w:hAnsi="Arial"/>
      <w:sz w:val="24"/>
      <w:szCs w:val="24"/>
      <w:lang w:eastAsia="en-US"/>
    </w:rPr>
  </w:style>
  <w:style w:type="character" w:customStyle="1" w:styleId="FooterChar">
    <w:name w:val="Footer Char"/>
    <w:basedOn w:val="DefaultParagraphFont"/>
    <w:link w:val="Footer"/>
    <w:uiPriority w:val="99"/>
    <w:locked/>
    <w:rsid w:val="00671514"/>
    <w:rPr>
      <w:sz w:val="24"/>
      <w:szCs w:val="24"/>
    </w:rPr>
  </w:style>
  <w:style w:type="character" w:styleId="FollowedHyperlink">
    <w:name w:val="FollowedHyperlink"/>
    <w:basedOn w:val="DefaultParagraphFont"/>
    <w:uiPriority w:val="99"/>
    <w:rsid w:val="00671514"/>
    <w:rPr>
      <w:rFonts w:cs="Times New Roman"/>
      <w:color w:val="800080"/>
      <w:u w:val="single"/>
    </w:rPr>
  </w:style>
  <w:style w:type="paragraph" w:styleId="BlockText">
    <w:name w:val="Block Text"/>
    <w:basedOn w:val="Normal"/>
    <w:uiPriority w:val="99"/>
    <w:rsid w:val="00671514"/>
    <w:pPr>
      <w:suppressAutoHyphens/>
      <w:ind w:left="142" w:right="114"/>
    </w:pPr>
    <w:rPr>
      <w:rFonts w:ascii="Arial" w:hAnsi="Arial"/>
      <w:b/>
      <w:bCs/>
      <w:color w:val="000000"/>
      <w:lang w:eastAsia="en-US"/>
    </w:rPr>
  </w:style>
  <w:style w:type="paragraph" w:styleId="BalloonText">
    <w:name w:val="Balloon Text"/>
    <w:basedOn w:val="Normal"/>
    <w:link w:val="BalloonTextChar"/>
    <w:uiPriority w:val="99"/>
    <w:rsid w:val="00671514"/>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671514"/>
    <w:rPr>
      <w:rFonts w:ascii="Tahoma" w:hAnsi="Tahoma" w:cs="Tahoma"/>
      <w:sz w:val="16"/>
      <w:szCs w:val="16"/>
      <w:lang w:eastAsia="en-US"/>
    </w:rPr>
  </w:style>
  <w:style w:type="paragraph" w:styleId="NormalWeb">
    <w:name w:val="Normal (Web)"/>
    <w:basedOn w:val="Normal"/>
    <w:uiPriority w:val="99"/>
    <w:rsid w:val="00671514"/>
    <w:pPr>
      <w:spacing w:before="100" w:beforeAutospacing="1" w:after="100" w:afterAutospacing="1"/>
    </w:pPr>
  </w:style>
  <w:style w:type="paragraph" w:customStyle="1" w:styleId="DefaultParagraphFontParaCharCharChar1Char">
    <w:name w:val="Default Paragraph Font Para Char Char Char1 Char"/>
    <w:basedOn w:val="Normal"/>
    <w:uiPriority w:val="99"/>
    <w:rsid w:val="00671514"/>
    <w:pPr>
      <w:keepLines/>
      <w:spacing w:after="160" w:line="240" w:lineRule="exact"/>
      <w:ind w:left="2977"/>
    </w:pPr>
    <w:rPr>
      <w:rFonts w:ascii="Tahoma" w:hAnsi="Tahoma"/>
      <w:sz w:val="20"/>
      <w:szCs w:val="20"/>
      <w:lang w:val="en-US" w:eastAsia="en-US"/>
    </w:rPr>
  </w:style>
  <w:style w:type="paragraph" w:customStyle="1" w:styleId="Default">
    <w:name w:val="Default"/>
    <w:uiPriority w:val="99"/>
    <w:rsid w:val="00671514"/>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671514"/>
    <w:pPr>
      <w:tabs>
        <w:tab w:val="left" w:pos="426"/>
        <w:tab w:val="left" w:pos="709"/>
        <w:tab w:val="left" w:pos="8647"/>
      </w:tabs>
      <w:spacing w:before="180" w:after="60"/>
      <w:jc w:val="center"/>
    </w:pPr>
    <w:rPr>
      <w:rFonts w:ascii="Arial" w:hAnsi="Arial" w:cs="Arial"/>
      <w:b/>
      <w:sz w:val="20"/>
      <w:szCs w:val="20"/>
      <w:lang w:eastAsia="en-US"/>
    </w:rPr>
  </w:style>
  <w:style w:type="character" w:customStyle="1" w:styleId="TitleChar">
    <w:name w:val="Title Char"/>
    <w:basedOn w:val="DefaultParagraphFont"/>
    <w:link w:val="Title"/>
    <w:uiPriority w:val="99"/>
    <w:rsid w:val="00671514"/>
    <w:rPr>
      <w:rFonts w:ascii="Arial" w:hAnsi="Arial" w:cs="Arial"/>
      <w:b/>
      <w:lang w:eastAsia="en-US"/>
    </w:rPr>
  </w:style>
  <w:style w:type="character" w:styleId="SubtleReference">
    <w:name w:val="Subtle Reference"/>
    <w:basedOn w:val="DefaultParagraphFont"/>
    <w:uiPriority w:val="31"/>
    <w:qFormat/>
    <w:rsid w:val="00E6233E"/>
    <w:rPr>
      <w:smallCaps/>
      <w:color w:val="C0504D"/>
      <w:u w:val="single"/>
    </w:rPr>
  </w:style>
  <w:style w:type="character" w:styleId="CommentReference">
    <w:name w:val="annotation reference"/>
    <w:basedOn w:val="DefaultParagraphFont"/>
    <w:rsid w:val="008A7781"/>
    <w:rPr>
      <w:sz w:val="16"/>
      <w:szCs w:val="16"/>
    </w:rPr>
  </w:style>
  <w:style w:type="paragraph" w:styleId="CommentText">
    <w:name w:val="annotation text"/>
    <w:basedOn w:val="Normal"/>
    <w:link w:val="CommentTextChar"/>
    <w:rsid w:val="008A7781"/>
    <w:rPr>
      <w:sz w:val="20"/>
      <w:szCs w:val="20"/>
    </w:rPr>
  </w:style>
  <w:style w:type="character" w:customStyle="1" w:styleId="CommentTextChar">
    <w:name w:val="Comment Text Char"/>
    <w:basedOn w:val="DefaultParagraphFont"/>
    <w:link w:val="CommentText"/>
    <w:rsid w:val="008A7781"/>
  </w:style>
  <w:style w:type="paragraph" w:styleId="CommentSubject">
    <w:name w:val="annotation subject"/>
    <w:basedOn w:val="CommentText"/>
    <w:next w:val="CommentText"/>
    <w:link w:val="CommentSubjectChar"/>
    <w:rsid w:val="008A7781"/>
    <w:rPr>
      <w:b/>
      <w:bCs/>
    </w:rPr>
  </w:style>
  <w:style w:type="character" w:customStyle="1" w:styleId="CommentSubjectChar">
    <w:name w:val="Comment Subject Char"/>
    <w:basedOn w:val="CommentTextChar"/>
    <w:link w:val="CommentSubject"/>
    <w:rsid w:val="008A7781"/>
    <w:rPr>
      <w:b/>
      <w:bCs/>
    </w:rPr>
  </w:style>
  <w:style w:type="paragraph" w:customStyle="1" w:styleId="Pa5">
    <w:name w:val="Pa5"/>
    <w:basedOn w:val="Normal"/>
    <w:next w:val="Normal"/>
    <w:uiPriority w:val="99"/>
    <w:rsid w:val="00FA0649"/>
    <w:pPr>
      <w:autoSpaceDE w:val="0"/>
      <w:autoSpaceDN w:val="0"/>
      <w:adjustRightInd w:val="0"/>
      <w:spacing w:line="201" w:lineRule="atLeast"/>
    </w:pPr>
    <w:rPr>
      <w:rFonts w:ascii="Helvetica 45 Light" w:hAnsi="Helvetica 45 Light"/>
    </w:rPr>
  </w:style>
  <w:style w:type="table" w:customStyle="1" w:styleId="TableGrid1">
    <w:name w:val="Table Grid1"/>
    <w:basedOn w:val="TableNormal"/>
    <w:next w:val="TableGrid"/>
    <w:uiPriority w:val="59"/>
    <w:rsid w:val="00AC3A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6794">
      <w:bodyDiv w:val="1"/>
      <w:marLeft w:val="0"/>
      <w:marRight w:val="0"/>
      <w:marTop w:val="0"/>
      <w:marBottom w:val="0"/>
      <w:divBdr>
        <w:top w:val="none" w:sz="0" w:space="0" w:color="auto"/>
        <w:left w:val="none" w:sz="0" w:space="0" w:color="auto"/>
        <w:bottom w:val="none" w:sz="0" w:space="0" w:color="auto"/>
        <w:right w:val="none" w:sz="0" w:space="0" w:color="auto"/>
      </w:divBdr>
    </w:div>
    <w:div w:id="1340697111">
      <w:bodyDiv w:val="1"/>
      <w:marLeft w:val="0"/>
      <w:marRight w:val="0"/>
      <w:marTop w:val="0"/>
      <w:marBottom w:val="0"/>
      <w:divBdr>
        <w:top w:val="none" w:sz="0" w:space="0" w:color="auto"/>
        <w:left w:val="none" w:sz="0" w:space="0" w:color="auto"/>
        <w:bottom w:val="none" w:sz="0" w:space="0" w:color="auto"/>
        <w:right w:val="none" w:sz="0" w:space="0" w:color="auto"/>
      </w:divBdr>
    </w:div>
    <w:div w:id="153769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u.tendering@kingstownworks.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727BE-AB58-4DDA-96B5-DCCF43BA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1235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Hull CC</Company>
  <LinksUpToDate>false</LinksUpToDate>
  <CharactersWithSpaces>7295</CharactersWithSpaces>
  <SharedDoc>false</SharedDoc>
  <HLinks>
    <vt:vector size="18" baseType="variant">
      <vt:variant>
        <vt:i4>2686985</vt:i4>
      </vt:variant>
      <vt:variant>
        <vt:i4>6</vt:i4>
      </vt:variant>
      <vt:variant>
        <vt:i4>0</vt:i4>
      </vt:variant>
      <vt:variant>
        <vt:i4>5</vt:i4>
      </vt:variant>
      <vt:variant>
        <vt:lpwstr>mailto:eu.tendering@kingstownworks.co.uk</vt:lpwstr>
      </vt:variant>
      <vt:variant>
        <vt:lpwstr/>
      </vt:variant>
      <vt:variant>
        <vt:i4>2686985</vt:i4>
      </vt:variant>
      <vt:variant>
        <vt:i4>3</vt:i4>
      </vt:variant>
      <vt:variant>
        <vt:i4>0</vt:i4>
      </vt:variant>
      <vt:variant>
        <vt:i4>5</vt:i4>
      </vt:variant>
      <vt:variant>
        <vt:lpwstr>mailto:eu.tendering@kingstownworks.co.uk</vt:lpwstr>
      </vt:variant>
      <vt:variant>
        <vt:lpwstr/>
      </vt:variant>
      <vt:variant>
        <vt:i4>2686985</vt:i4>
      </vt:variant>
      <vt:variant>
        <vt:i4>0</vt:i4>
      </vt:variant>
      <vt:variant>
        <vt:i4>0</vt:i4>
      </vt:variant>
      <vt:variant>
        <vt:i4>5</vt:i4>
      </vt:variant>
      <vt:variant>
        <vt:lpwstr>mailto:eu.tendering@kingstownworks.co.uk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Moger Nicola KWL</dc:creator>
  <cp:lastModifiedBy>Moger Nicola KWL</cp:lastModifiedBy>
  <cp:revision>35</cp:revision>
  <cp:lastPrinted>2018-11-29T11:38:00Z</cp:lastPrinted>
  <dcterms:created xsi:type="dcterms:W3CDTF">2018-11-29T11:23:00Z</dcterms:created>
  <dcterms:modified xsi:type="dcterms:W3CDTF">2018-11-29T13:34:00Z</dcterms:modified>
</cp:coreProperties>
</file>