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C2D1D" w14:textId="799CF3DC" w:rsidR="001B28C3" w:rsidRPr="007A20F7" w:rsidRDefault="001B28C3" w:rsidP="007A20F7">
      <w:pPr>
        <w:jc w:val="center"/>
        <w:rPr>
          <w:b/>
          <w:bCs/>
        </w:rPr>
      </w:pPr>
      <w:r w:rsidRPr="001B28C3">
        <w:rPr>
          <w:b/>
          <w:bCs/>
        </w:rPr>
        <w:t>FRAMEWORK SCHEDULE 17: VARIATION FORM</w:t>
      </w:r>
    </w:p>
    <w:p w14:paraId="48BBAF1E" w14:textId="7D839B19" w:rsidR="001B28C3" w:rsidRPr="001B28C3" w:rsidRDefault="001B28C3" w:rsidP="001B28C3">
      <w:r w:rsidRPr="001B28C3">
        <w:t>Variation Form No: </w:t>
      </w:r>
      <w:r w:rsidR="00A15DB9">
        <w:t>001</w:t>
      </w:r>
    </w:p>
    <w:p w14:paraId="6339ECEF" w14:textId="77777777" w:rsidR="001B28C3" w:rsidRPr="001B28C3" w:rsidRDefault="001B28C3" w:rsidP="001B28C3">
      <w:r w:rsidRPr="001B28C3">
        <w:t>BETWEEN: </w:t>
      </w:r>
    </w:p>
    <w:p w14:paraId="40438143" w14:textId="78849B13" w:rsidR="001B28C3" w:rsidRPr="001B28C3" w:rsidRDefault="00A15DB9" w:rsidP="001B28C3">
      <w:r>
        <w:rPr>
          <w:b/>
          <w:bCs/>
        </w:rPr>
        <w:t>His Majesty’s Treasury</w:t>
      </w:r>
      <w:r w:rsidR="001B28C3" w:rsidRPr="001B28C3">
        <w:rPr>
          <w:b/>
          <w:bCs/>
        </w:rPr>
        <w:t xml:space="preserve"> </w:t>
      </w:r>
      <w:r w:rsidR="001B28C3" w:rsidRPr="001B28C3">
        <w:t>("</w:t>
      </w:r>
      <w:r w:rsidR="007A20F7">
        <w:rPr>
          <w:b/>
          <w:bCs/>
        </w:rPr>
        <w:t>the Buyer</w:t>
      </w:r>
      <w:r w:rsidR="001B28C3" w:rsidRPr="001B28C3">
        <w:t>"</w:t>
      </w:r>
      <w:r w:rsidR="001B28C3" w:rsidRPr="001B28C3">
        <w:rPr>
          <w:b/>
          <w:bCs/>
        </w:rPr>
        <w:t>) and</w:t>
      </w:r>
      <w:r w:rsidR="001B28C3" w:rsidRPr="001B28C3">
        <w:t> </w:t>
      </w:r>
    </w:p>
    <w:p w14:paraId="78C2CB84" w14:textId="76004F1E" w:rsidR="001B28C3" w:rsidRPr="001B28C3" w:rsidRDefault="00A15DB9" w:rsidP="001B28C3">
      <w:r>
        <w:rPr>
          <w:b/>
          <w:bCs/>
        </w:rPr>
        <w:t>W</w:t>
      </w:r>
      <w:r w:rsidRPr="00A15DB9">
        <w:rPr>
          <w:b/>
          <w:bCs/>
        </w:rPr>
        <w:t>ipro IT Services UK Societas</w:t>
      </w:r>
      <w:r w:rsidR="001B28C3" w:rsidRPr="001B28C3">
        <w:rPr>
          <w:b/>
          <w:bCs/>
        </w:rPr>
        <w:t xml:space="preserve"> </w:t>
      </w:r>
      <w:r w:rsidR="001B28C3" w:rsidRPr="001B28C3">
        <w:t>(</w:t>
      </w:r>
      <w:r w:rsidR="001B28C3" w:rsidRPr="001B28C3">
        <w:rPr>
          <w:b/>
          <w:bCs/>
        </w:rPr>
        <w:t>"the Supplier"</w:t>
      </w:r>
      <w:r w:rsidR="001B28C3" w:rsidRPr="001B28C3">
        <w:t>) </w:t>
      </w:r>
    </w:p>
    <w:p w14:paraId="64068189" w14:textId="77777777" w:rsidR="001B28C3" w:rsidRPr="001B28C3" w:rsidRDefault="001B28C3" w:rsidP="001B28C3">
      <w:r w:rsidRPr="001B28C3">
        <w:t> </w:t>
      </w:r>
    </w:p>
    <w:p w14:paraId="68A444E6" w14:textId="00A113D2" w:rsidR="001B28C3" w:rsidRDefault="001B28C3" w:rsidP="001B28C3">
      <w:pPr>
        <w:numPr>
          <w:ilvl w:val="0"/>
          <w:numId w:val="1"/>
        </w:numPr>
      </w:pPr>
      <w:r w:rsidRPr="001B28C3">
        <w:t>Th</w:t>
      </w:r>
      <w:r w:rsidR="00390591">
        <w:t>e</w:t>
      </w:r>
      <w:r w:rsidRPr="001B28C3">
        <w:t xml:space="preserve"> </w:t>
      </w:r>
      <w:r w:rsidR="00A15DB9">
        <w:t>Contract</w:t>
      </w:r>
      <w:r w:rsidRPr="001B28C3">
        <w:t xml:space="preserve"> </w:t>
      </w:r>
      <w:r w:rsidR="00A15DB9">
        <w:t>CON137</w:t>
      </w:r>
      <w:r w:rsidRPr="001B28C3">
        <w:t xml:space="preserve"> </w:t>
      </w:r>
      <w:r w:rsidR="003D23E6">
        <w:t xml:space="preserve">- </w:t>
      </w:r>
      <w:r w:rsidR="00A15DB9">
        <w:t xml:space="preserve">TrIS Service Integration and Management, </w:t>
      </w:r>
      <w:r w:rsidR="00390591">
        <w:t xml:space="preserve">CCS </w:t>
      </w:r>
      <w:r w:rsidR="00A15DB9">
        <w:t xml:space="preserve">Ref CCZN21A91, </w:t>
      </w:r>
      <w:r w:rsidRPr="001B28C3">
        <w:t xml:space="preserve">is varied as follows and shall take effect </w:t>
      </w:r>
      <w:r w:rsidR="00A15DB9">
        <w:t>on 15</w:t>
      </w:r>
      <w:r w:rsidR="00A15DB9" w:rsidRPr="00A15DB9">
        <w:rPr>
          <w:vertAlign w:val="superscript"/>
        </w:rPr>
        <w:t>th</w:t>
      </w:r>
      <w:r w:rsidR="00A15DB9">
        <w:t xml:space="preserve"> February 2025</w:t>
      </w:r>
      <w:r w:rsidR="0026480E">
        <w:t>:</w:t>
      </w:r>
    </w:p>
    <w:p w14:paraId="34A9F6B8" w14:textId="776AB4CD" w:rsidR="0026480E" w:rsidRDefault="0026480E" w:rsidP="0026480E">
      <w:pPr>
        <w:pStyle w:val="ListParagraph"/>
        <w:numPr>
          <w:ilvl w:val="1"/>
          <w:numId w:val="4"/>
        </w:numPr>
      </w:pPr>
      <w:r w:rsidRPr="0026480E">
        <w:t xml:space="preserve">The Contract </w:t>
      </w:r>
      <w:r>
        <w:t xml:space="preserve">shall be </w:t>
      </w:r>
      <w:r w:rsidRPr="0026480E">
        <w:t xml:space="preserve">extended </w:t>
      </w:r>
      <w:r>
        <w:t>for twenty-four (24)</w:t>
      </w:r>
      <w:r w:rsidRPr="0026480E">
        <w:t xml:space="preserve"> months</w:t>
      </w:r>
      <w:r>
        <w:t>, with a new Contract end date of 14</w:t>
      </w:r>
      <w:r w:rsidRPr="0026480E">
        <w:rPr>
          <w:vertAlign w:val="superscript"/>
        </w:rPr>
        <w:t>th</w:t>
      </w:r>
      <w:r>
        <w:t xml:space="preserve"> February 2027.</w:t>
      </w:r>
      <w:r w:rsidRPr="0026480E">
        <w:t xml:space="preserve"> </w:t>
      </w:r>
    </w:p>
    <w:p w14:paraId="4827A250" w14:textId="5D9E0636" w:rsidR="0026480E" w:rsidRDefault="0026480E" w:rsidP="00A43AD9">
      <w:pPr>
        <w:pStyle w:val="ListParagraph"/>
        <w:numPr>
          <w:ilvl w:val="1"/>
          <w:numId w:val="4"/>
        </w:numPr>
      </w:pPr>
      <w:r w:rsidRPr="0026480E">
        <w:t xml:space="preserve">The </w:t>
      </w:r>
      <w:r>
        <w:t xml:space="preserve">total </w:t>
      </w:r>
      <w:r w:rsidRPr="0026480E">
        <w:t xml:space="preserve">value of </w:t>
      </w:r>
      <w:r>
        <w:t xml:space="preserve">this extension is </w:t>
      </w:r>
      <w:r w:rsidR="00454584" w:rsidRPr="00454584">
        <w:rPr>
          <w:b/>
          <w:bCs/>
          <w:color w:val="FF0000"/>
        </w:rPr>
        <w:t>REDACTED TEXT under FOIA Section 43 Commercial Interests</w:t>
      </w:r>
      <w:r w:rsidR="00454584" w:rsidRPr="00454584">
        <w:rPr>
          <w:b/>
          <w:bCs/>
          <w:color w:val="FF0000"/>
        </w:rPr>
        <w:t xml:space="preserve"> </w:t>
      </w:r>
      <w:r w:rsidRPr="0026480E">
        <w:t>excluding VAT</w:t>
      </w:r>
      <w:r w:rsidR="00A43AD9">
        <w:t xml:space="preserve"> and </w:t>
      </w:r>
      <w:r w:rsidR="00454584" w:rsidRPr="00454584">
        <w:rPr>
          <w:b/>
          <w:bCs/>
          <w:color w:val="FF0000"/>
        </w:rPr>
        <w:t>REDACTED TEXT under FOIA Section 43 Commercial Interests</w:t>
      </w:r>
      <w:r w:rsidR="00A43AD9" w:rsidRPr="00454584">
        <w:rPr>
          <w:color w:val="FF0000"/>
        </w:rPr>
        <w:t xml:space="preserve"> </w:t>
      </w:r>
      <w:r w:rsidR="00A43AD9">
        <w:t xml:space="preserve">including VAT. This value </w:t>
      </w:r>
      <w:r w:rsidRPr="0026480E">
        <w:t xml:space="preserve">has been included </w:t>
      </w:r>
      <w:r w:rsidR="00A43AD9">
        <w:t>i</w:t>
      </w:r>
      <w:r w:rsidRPr="0026480E">
        <w:t>n the original Total Contract Value</w:t>
      </w:r>
      <w:r w:rsidR="00A43AD9">
        <w:t xml:space="preserve"> of</w:t>
      </w:r>
      <w:r w:rsidRPr="0026480E">
        <w:t xml:space="preserve"> £</w:t>
      </w:r>
      <w:r w:rsidR="00A43AD9">
        <w:t>8,980</w:t>
      </w:r>
      <w:r w:rsidRPr="0026480E">
        <w:t>,</w:t>
      </w:r>
      <w:r w:rsidR="00A43AD9">
        <w:t>0</w:t>
      </w:r>
      <w:r w:rsidRPr="0026480E">
        <w:t>00.00</w:t>
      </w:r>
      <w:r w:rsidR="000E4FF2">
        <w:t xml:space="preserve">, </w:t>
      </w:r>
      <w:r w:rsidRPr="0026480E">
        <w:t>excluding VAT.</w:t>
      </w:r>
    </w:p>
    <w:p w14:paraId="3ABD4C72" w14:textId="77777777" w:rsidR="000E4FF2" w:rsidRDefault="000E4FF2" w:rsidP="000E4FF2">
      <w:pPr>
        <w:pStyle w:val="ListParagraph"/>
        <w:ind w:left="1090"/>
      </w:pPr>
    </w:p>
    <w:p w14:paraId="57834393" w14:textId="56AE03B5" w:rsidR="00390591" w:rsidRDefault="00390591" w:rsidP="000E4FF2">
      <w:pPr>
        <w:pStyle w:val="ListParagraph"/>
        <w:numPr>
          <w:ilvl w:val="0"/>
          <w:numId w:val="1"/>
        </w:numPr>
        <w:spacing w:after="120"/>
      </w:pPr>
      <w:r>
        <w:t xml:space="preserve">The Supplier agrees to set up an Investment Fund </w:t>
      </w:r>
      <w:r w:rsidR="00454584" w:rsidRPr="00454584">
        <w:rPr>
          <w:b/>
          <w:bCs/>
          <w:color w:val="FF0000"/>
        </w:rPr>
        <w:t>REDACTED TEXT under FOIA Section 43 Commercial Interests</w:t>
      </w:r>
      <w:r w:rsidR="00454584" w:rsidRPr="00454584">
        <w:rPr>
          <w:b/>
          <w:bCs/>
          <w:color w:val="FF0000"/>
        </w:rPr>
        <w:t xml:space="preserve"> </w:t>
      </w:r>
      <w:r>
        <w:t xml:space="preserve">during the extension period, which will be used to </w:t>
      </w:r>
      <w:r w:rsidRPr="00390591">
        <w:t>deliver service improvements, and implement new innovative technology</w:t>
      </w:r>
      <w:r>
        <w:t xml:space="preserve">. </w:t>
      </w:r>
    </w:p>
    <w:p w14:paraId="78CB222D" w14:textId="77777777" w:rsidR="000E4FF2" w:rsidRDefault="000E4FF2" w:rsidP="000E4FF2">
      <w:pPr>
        <w:pStyle w:val="ListParagraph"/>
        <w:spacing w:after="120"/>
      </w:pPr>
    </w:p>
    <w:p w14:paraId="31EAA5AF" w14:textId="3F2C117F" w:rsidR="001B28C3" w:rsidRDefault="00BB3F4F" w:rsidP="000E4FF2">
      <w:pPr>
        <w:pStyle w:val="ListParagraph"/>
        <w:numPr>
          <w:ilvl w:val="0"/>
          <w:numId w:val="1"/>
        </w:numPr>
        <w:spacing w:after="0"/>
      </w:pPr>
      <w:r>
        <w:t>Agreed changes to t</w:t>
      </w:r>
      <w:r w:rsidR="00390591">
        <w:t xml:space="preserve">he </w:t>
      </w:r>
      <w:r w:rsidR="000E4FF2">
        <w:t>Service Specification and Contract Schedules will be detailed in a C</w:t>
      </w:r>
      <w:r w:rsidR="000E4FF2" w:rsidRPr="000E4FF2">
        <w:t>hange Authorisation Note</w:t>
      </w:r>
      <w:r w:rsidR="000E4FF2">
        <w:t xml:space="preserve"> signed by both parties. </w:t>
      </w:r>
    </w:p>
    <w:p w14:paraId="030B5638" w14:textId="77777777" w:rsidR="000E4FF2" w:rsidRPr="001B28C3" w:rsidRDefault="000E4FF2" w:rsidP="000E4FF2">
      <w:pPr>
        <w:spacing w:after="0"/>
      </w:pPr>
    </w:p>
    <w:p w14:paraId="11E2E68F" w14:textId="30BE3381" w:rsidR="001B28C3" w:rsidRPr="001B28C3" w:rsidRDefault="001B28C3" w:rsidP="000E4FF2">
      <w:pPr>
        <w:pStyle w:val="ListParagraph"/>
        <w:numPr>
          <w:ilvl w:val="0"/>
          <w:numId w:val="1"/>
        </w:numPr>
        <w:spacing w:after="0"/>
      </w:pPr>
      <w:r w:rsidRPr="001B28C3">
        <w:t xml:space="preserve">Words and expressions in this Variation shall have the meanings given to them in the </w:t>
      </w:r>
      <w:r w:rsidR="000E4FF2">
        <w:t>Contract</w:t>
      </w:r>
      <w:r w:rsidRPr="001B28C3">
        <w:t xml:space="preserve"> Agreement. </w:t>
      </w:r>
    </w:p>
    <w:p w14:paraId="48B3ABB7" w14:textId="77777777" w:rsidR="001B28C3" w:rsidRPr="001B28C3" w:rsidRDefault="001B28C3" w:rsidP="000E4FF2">
      <w:pPr>
        <w:spacing w:after="0"/>
      </w:pPr>
      <w:r w:rsidRPr="001B28C3">
        <w:t> </w:t>
      </w:r>
    </w:p>
    <w:p w14:paraId="2FCF70AC" w14:textId="0CB88B67" w:rsidR="001B28C3" w:rsidRPr="001B28C3" w:rsidRDefault="001B28C3" w:rsidP="000E4FF2">
      <w:pPr>
        <w:pStyle w:val="ListParagraph"/>
        <w:numPr>
          <w:ilvl w:val="0"/>
          <w:numId w:val="1"/>
        </w:numPr>
        <w:spacing w:after="0"/>
      </w:pPr>
      <w:r w:rsidRPr="001B28C3">
        <w:t xml:space="preserve">The </w:t>
      </w:r>
      <w:r w:rsidR="000E4FF2">
        <w:t xml:space="preserve">Contract </w:t>
      </w:r>
      <w:r w:rsidRPr="001B28C3">
        <w:t>Agreement, including any previous Variations, shall remain effective and unaltered except as amended by this Variation. </w:t>
      </w:r>
    </w:p>
    <w:p w14:paraId="442248E8" w14:textId="77777777" w:rsidR="001B28C3" w:rsidRPr="001B28C3" w:rsidRDefault="001B28C3" w:rsidP="001B28C3">
      <w:r w:rsidRPr="001B28C3">
        <w:t> </w:t>
      </w:r>
    </w:p>
    <w:p w14:paraId="120B23A9" w14:textId="77777777" w:rsidR="007A20F7" w:rsidRDefault="001B28C3" w:rsidP="001B28C3">
      <w:r w:rsidRPr="001B28C3">
        <w:t xml:space="preserve">Signed by an authorised signatory for and on behalf of </w:t>
      </w:r>
      <w:r w:rsidR="007A20F7">
        <w:t>the Buyer</w:t>
      </w:r>
      <w:r w:rsidRPr="001B28C3">
        <w:t xml:space="preserve"> </w:t>
      </w:r>
    </w:p>
    <w:p w14:paraId="65412954" w14:textId="77777777" w:rsidR="00454584" w:rsidRDefault="001B28C3" w:rsidP="001B28C3">
      <w:r w:rsidRPr="001B28C3">
        <w:t>Signature </w:t>
      </w:r>
    </w:p>
    <w:p w14:paraId="4B7FA14C" w14:textId="2DD526E0" w:rsidR="001B28C3" w:rsidRPr="00454584" w:rsidRDefault="00454584" w:rsidP="001B28C3">
      <w:r w:rsidRPr="00454584">
        <w:rPr>
          <w:b/>
          <w:bCs/>
          <w:color w:val="FF0000"/>
        </w:rPr>
        <w:t>REDACTED TEXT UNDER FOI SECTION 40, PERSONAL INFORMATION</w:t>
      </w:r>
    </w:p>
    <w:p w14:paraId="0121A18B" w14:textId="1951DC61" w:rsidR="001B28C3" w:rsidRPr="001B28C3" w:rsidRDefault="001B28C3" w:rsidP="001B28C3">
      <w:r w:rsidRPr="001B28C3">
        <w:t>Date</w:t>
      </w:r>
      <w:r w:rsidR="00454584">
        <w:t xml:space="preserve"> 17/1/2025</w:t>
      </w:r>
      <w:r w:rsidRPr="001B28C3">
        <w:t> </w:t>
      </w:r>
    </w:p>
    <w:p w14:paraId="267FE6BA" w14:textId="77777777" w:rsidR="007A20F7" w:rsidRDefault="007A20F7" w:rsidP="001B28C3"/>
    <w:p w14:paraId="4072D40C" w14:textId="77777777" w:rsidR="007A20F7" w:rsidRDefault="007A20F7" w:rsidP="001B28C3"/>
    <w:p w14:paraId="1AD79E27" w14:textId="5C164AAC" w:rsidR="001B28C3" w:rsidRPr="00454584" w:rsidRDefault="001B28C3" w:rsidP="001B28C3">
      <w:r w:rsidRPr="001B28C3">
        <w:lastRenderedPageBreak/>
        <w:t>Name (in Capitals)</w:t>
      </w:r>
      <w:r w:rsidR="00454584">
        <w:t xml:space="preserve"> </w:t>
      </w:r>
      <w:r w:rsidR="00454584" w:rsidRPr="00454584">
        <w:rPr>
          <w:b/>
          <w:bCs/>
          <w:color w:val="FF0000"/>
        </w:rPr>
        <w:t>REDACTED TEXT UNDER FOI SECTION 40, PERSONAL INFORMATION</w:t>
      </w:r>
    </w:p>
    <w:p w14:paraId="564FBA4B" w14:textId="3C1B06FD" w:rsidR="001B28C3" w:rsidRPr="001B28C3" w:rsidRDefault="001B28C3" w:rsidP="001B28C3">
      <w:r w:rsidRPr="001B28C3">
        <w:t>Address </w:t>
      </w:r>
      <w:r w:rsidR="00454584" w:rsidRPr="00454584">
        <w:rPr>
          <w:b/>
          <w:bCs/>
          <w:color w:val="FF0000"/>
        </w:rPr>
        <w:t>REDACTED TEXT UNDER FOI SECTION 40, PERSONAL INFORMATION</w:t>
      </w:r>
    </w:p>
    <w:p w14:paraId="4BAAB7D8" w14:textId="6674E8C1" w:rsidR="001B28C3" w:rsidRPr="001B28C3" w:rsidRDefault="001B28C3" w:rsidP="001B28C3">
      <w:r w:rsidRPr="001B28C3">
        <w:t> </w:t>
      </w:r>
    </w:p>
    <w:p w14:paraId="56DDEA3A" w14:textId="4852338C" w:rsidR="001B28C3" w:rsidRPr="001B28C3" w:rsidRDefault="001B28C3" w:rsidP="001B28C3"/>
    <w:p w14:paraId="7D97CE61" w14:textId="210788E5" w:rsidR="001B28C3" w:rsidRPr="001B28C3" w:rsidRDefault="001B28C3" w:rsidP="001B28C3">
      <w:r w:rsidRPr="001B28C3">
        <w:t>Signed by an authorised signatory to sign for and on behalf of the Supplier </w:t>
      </w:r>
    </w:p>
    <w:p w14:paraId="6E01633C" w14:textId="77777777" w:rsidR="00454584" w:rsidRDefault="001B28C3" w:rsidP="001B28C3">
      <w:r w:rsidRPr="001B28C3">
        <w:t xml:space="preserve">Signature </w:t>
      </w:r>
    </w:p>
    <w:p w14:paraId="359C9291" w14:textId="0FDB6013" w:rsidR="00637581" w:rsidRPr="00454584" w:rsidRDefault="00454584" w:rsidP="001B28C3">
      <w:pPr>
        <w:rPr>
          <w:b/>
          <w:bCs/>
          <w:color w:val="FF0000"/>
        </w:rPr>
      </w:pPr>
      <w:r w:rsidRPr="00454584">
        <w:rPr>
          <w:b/>
          <w:bCs/>
          <w:color w:val="FF0000"/>
        </w:rPr>
        <w:t>REDACTED TEXT UNDER FOI SECTION 40, PERSONAL INFORMATION</w:t>
      </w:r>
    </w:p>
    <w:p w14:paraId="327E6C5F" w14:textId="4F55FF95" w:rsidR="00637581" w:rsidRDefault="00637581" w:rsidP="001B28C3">
      <w:r w:rsidRPr="001B28C3">
        <w:t>Date </w:t>
      </w:r>
      <w:r w:rsidR="00454584">
        <w:t>15</w:t>
      </w:r>
      <w:r w:rsidR="00454584" w:rsidRPr="00454584">
        <w:rPr>
          <w:vertAlign w:val="superscript"/>
        </w:rPr>
        <w:t>TH</w:t>
      </w:r>
      <w:r w:rsidR="00454584">
        <w:t xml:space="preserve"> January 2025</w:t>
      </w:r>
    </w:p>
    <w:p w14:paraId="4D8B4C0E" w14:textId="75C6CB5F" w:rsidR="001B28C3" w:rsidRPr="00454584" w:rsidRDefault="001B28C3" w:rsidP="001B28C3">
      <w:pPr>
        <w:rPr>
          <w:b/>
          <w:bCs/>
          <w:color w:val="FF0000"/>
        </w:rPr>
      </w:pPr>
      <w:r w:rsidRPr="001B28C3">
        <w:t>Name (in Capitals) </w:t>
      </w:r>
      <w:r w:rsidR="00454584" w:rsidRPr="00454584">
        <w:rPr>
          <w:b/>
          <w:bCs/>
          <w:color w:val="FF0000"/>
        </w:rPr>
        <w:t>REDACTED TEXT UNDER FOI SECTION 40, PERSONAL INFORMATION</w:t>
      </w:r>
    </w:p>
    <w:p w14:paraId="143BB4D3" w14:textId="6CE3C7A7" w:rsidR="001B28C3" w:rsidRPr="001B28C3" w:rsidRDefault="001B28C3" w:rsidP="001B28C3">
      <w:proofErr w:type="gramStart"/>
      <w:r w:rsidRPr="001B28C3">
        <w:t>Address </w:t>
      </w:r>
      <w:r w:rsidR="00454584" w:rsidRPr="001B28C3">
        <w:t> </w:t>
      </w:r>
      <w:r w:rsidR="00454584" w:rsidRPr="00454584">
        <w:rPr>
          <w:b/>
          <w:bCs/>
          <w:color w:val="FF0000"/>
        </w:rPr>
        <w:t>REDACTED</w:t>
      </w:r>
      <w:proofErr w:type="gramEnd"/>
      <w:r w:rsidR="00454584" w:rsidRPr="00454584">
        <w:rPr>
          <w:b/>
          <w:bCs/>
          <w:color w:val="FF0000"/>
        </w:rPr>
        <w:t xml:space="preserve"> TEXT UNDER FOI SECTION 40, PERSONAL INFORMATION</w:t>
      </w:r>
    </w:p>
    <w:p w14:paraId="5194C99C" w14:textId="2E122E06" w:rsidR="001B28C3" w:rsidRPr="001B28C3" w:rsidRDefault="001B28C3" w:rsidP="001B28C3">
      <w:r w:rsidRPr="001B28C3">
        <w:t> </w:t>
      </w:r>
    </w:p>
    <w:p w14:paraId="54074009" w14:textId="77777777" w:rsidR="001B28C3" w:rsidRPr="001B28C3" w:rsidRDefault="001B28C3" w:rsidP="001B28C3">
      <w:r w:rsidRPr="001B28C3">
        <w:t> </w:t>
      </w:r>
    </w:p>
    <w:p w14:paraId="65CCF30F" w14:textId="77777777" w:rsidR="001B28C3" w:rsidRDefault="001B28C3"/>
    <w:sectPr w:rsidR="001B28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F5226"/>
    <w:multiLevelType w:val="multilevel"/>
    <w:tmpl w:val="823465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873612"/>
    <w:multiLevelType w:val="multilevel"/>
    <w:tmpl w:val="0E8C6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A97744"/>
    <w:multiLevelType w:val="multilevel"/>
    <w:tmpl w:val="6620486C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2EB6FF0"/>
    <w:multiLevelType w:val="multilevel"/>
    <w:tmpl w:val="4E2A1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6039944">
    <w:abstractNumId w:val="1"/>
  </w:num>
  <w:num w:numId="2" w16cid:durableId="438448088">
    <w:abstractNumId w:val="0"/>
  </w:num>
  <w:num w:numId="3" w16cid:durableId="623774786">
    <w:abstractNumId w:val="3"/>
  </w:num>
  <w:num w:numId="4" w16cid:durableId="1747266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C3"/>
    <w:rsid w:val="00085618"/>
    <w:rsid w:val="000E4FF2"/>
    <w:rsid w:val="001B28C3"/>
    <w:rsid w:val="0026480E"/>
    <w:rsid w:val="00390591"/>
    <w:rsid w:val="003D23E6"/>
    <w:rsid w:val="00454584"/>
    <w:rsid w:val="00637581"/>
    <w:rsid w:val="007A20F7"/>
    <w:rsid w:val="00811040"/>
    <w:rsid w:val="00A15DB9"/>
    <w:rsid w:val="00A43AD9"/>
    <w:rsid w:val="00BB3F4F"/>
    <w:rsid w:val="00D768EE"/>
    <w:rsid w:val="00F0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E5A5A"/>
  <w15:chartTrackingRefBased/>
  <w15:docId w15:val="{D6EE6B04-690D-4C55-87AE-78D5B6A3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8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8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8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8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8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8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8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8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8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8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8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6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2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3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8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2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2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Ogunrinde, Opeyemi Ayinke - HMT</dc:creator>
  <cp:keywords/>
  <dc:description/>
  <cp:lastModifiedBy>Ogunrinde, Opeyemi Ayinke - HMT</cp:lastModifiedBy>
  <cp:revision>2</cp:revision>
  <dcterms:created xsi:type="dcterms:W3CDTF">2025-01-20T12:45:00Z</dcterms:created>
  <dcterms:modified xsi:type="dcterms:W3CDTF">2025-01-20T12:45:00Z</dcterms:modified>
</cp:coreProperties>
</file>