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A594" w14:textId="0E580967" w:rsidR="0057662F" w:rsidRDefault="00792D2E" w:rsidP="00792D2E">
      <w:pPr>
        <w:pStyle w:val="Heading1"/>
        <w:spacing w:before="0" w:after="0" w:line="240" w:lineRule="auto"/>
      </w:pPr>
      <w:r>
        <w:t xml:space="preserve">Request for Information – </w:t>
      </w:r>
      <w:r w:rsidR="00B509CF">
        <w:t xml:space="preserve">Respiratory Multiplex </w:t>
      </w:r>
      <w:r w:rsidR="00D81485">
        <w:t>LFD Test</w:t>
      </w:r>
      <w:r w:rsidR="0007294B" w:rsidRPr="0007294B">
        <w:t xml:space="preserve"> Kit</w:t>
      </w:r>
    </w:p>
    <w:p w14:paraId="52FC25F6" w14:textId="2E49212A" w:rsidR="00EB1ECC" w:rsidRDefault="00EB1ECC" w:rsidP="00EB1ECC"/>
    <w:tbl>
      <w:tblPr>
        <w:tblW w:w="9351" w:type="dxa"/>
        <w:tblLook w:val="04A0" w:firstRow="1" w:lastRow="0" w:firstColumn="1" w:lastColumn="0" w:noHBand="0" w:noVBand="1"/>
      </w:tblPr>
      <w:tblGrid>
        <w:gridCol w:w="2972"/>
        <w:gridCol w:w="6379"/>
      </w:tblGrid>
      <w:tr w:rsidR="00EB1ECC" w:rsidRPr="00EB1ECC" w14:paraId="4A85397E" w14:textId="77777777" w:rsidTr="00EB1ECC">
        <w:trPr>
          <w:trHeight w:val="315"/>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64F6CEB3" w14:textId="77777777" w:rsidR="00EB1ECC" w:rsidRPr="00604481" w:rsidRDefault="00EB1ECC" w:rsidP="00EB1ECC">
            <w:pPr>
              <w:spacing w:line="240" w:lineRule="auto"/>
              <w:rPr>
                <w:rFonts w:eastAsia="Times New Roman" w:cs="Arial"/>
                <w:b/>
                <w:bCs/>
                <w:color w:val="FFFFFF"/>
              </w:rPr>
            </w:pPr>
            <w:r w:rsidRPr="00604481">
              <w:rPr>
                <w:rFonts w:eastAsia="Times New Roman" w:cs="Arial"/>
                <w:b/>
                <w:bCs/>
                <w:color w:val="FFFFFF"/>
              </w:rPr>
              <w:t>Supplier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16A1481C"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6B64A050" w14:textId="0D8DDE99" w:rsidR="00EB1ECC" w:rsidRPr="00EB1ECC" w:rsidRDefault="00EB1ECC" w:rsidP="00EB1ECC">
            <w:pPr>
              <w:spacing w:line="240" w:lineRule="auto"/>
              <w:jc w:val="center"/>
              <w:rPr>
                <w:rFonts w:ascii="Calibri" w:eastAsia="Times New Roman" w:hAnsi="Calibri" w:cs="Calibri"/>
              </w:rPr>
            </w:pPr>
          </w:p>
        </w:tc>
      </w:tr>
      <w:tr w:rsidR="00EB1ECC" w:rsidRPr="00EB1ECC" w14:paraId="13BFFE6D" w14:textId="77777777" w:rsidTr="00EB1ECC">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576C9ED5" w14:textId="77777777" w:rsidR="00EB1ECC" w:rsidRPr="00604481" w:rsidRDefault="00EB1ECC" w:rsidP="00EB1ECC">
            <w:pPr>
              <w:spacing w:line="240" w:lineRule="auto"/>
              <w:rPr>
                <w:rFonts w:eastAsia="Times New Roman" w:cs="Arial"/>
                <w:b/>
                <w:bCs/>
                <w:color w:val="FFFFFF"/>
              </w:rPr>
            </w:pPr>
            <w:r w:rsidRPr="00604481">
              <w:rPr>
                <w:rFonts w:eastAsia="Times New Roman" w:cs="Arial"/>
                <w:b/>
                <w:bCs/>
                <w:color w:val="FFFFFF"/>
              </w:rPr>
              <w:t>Contact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02F63520"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7D163B19" w14:textId="44581A50" w:rsidR="00EB1ECC" w:rsidRPr="00EB1ECC" w:rsidRDefault="00EB1ECC" w:rsidP="00EB1ECC">
            <w:pPr>
              <w:spacing w:line="240" w:lineRule="auto"/>
              <w:jc w:val="center"/>
              <w:rPr>
                <w:rFonts w:ascii="Calibri" w:eastAsia="Times New Roman" w:hAnsi="Calibri" w:cs="Calibri"/>
              </w:rPr>
            </w:pPr>
          </w:p>
        </w:tc>
      </w:tr>
      <w:tr w:rsidR="00EB1ECC" w:rsidRPr="00EB1ECC" w14:paraId="3F03003E" w14:textId="77777777" w:rsidTr="00EB1ECC">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47904D6D" w14:textId="77777777" w:rsidR="00EB1ECC" w:rsidRPr="00604481" w:rsidRDefault="00EB1ECC" w:rsidP="00EB1ECC">
            <w:pPr>
              <w:spacing w:line="240" w:lineRule="auto"/>
              <w:rPr>
                <w:rFonts w:eastAsia="Times New Roman" w:cs="Arial"/>
                <w:b/>
                <w:bCs/>
                <w:color w:val="FFFFFF"/>
              </w:rPr>
            </w:pPr>
            <w:r w:rsidRPr="00604481">
              <w:rPr>
                <w:rFonts w:eastAsia="Times New Roman" w:cs="Arial"/>
                <w:b/>
                <w:bCs/>
                <w:color w:val="FFFFFF"/>
              </w:rPr>
              <w:t>Contact Email Address</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2BC2221D"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05F7206C" w14:textId="3A60B9BC" w:rsidR="00EB1ECC" w:rsidRPr="00EB1ECC" w:rsidRDefault="00EB1ECC" w:rsidP="00EB1ECC">
            <w:pPr>
              <w:spacing w:line="240" w:lineRule="auto"/>
              <w:jc w:val="center"/>
              <w:rPr>
                <w:rFonts w:ascii="Calibri" w:eastAsia="Times New Roman" w:hAnsi="Calibri" w:cs="Calibri"/>
              </w:rPr>
            </w:pPr>
          </w:p>
        </w:tc>
      </w:tr>
      <w:tr w:rsidR="00EB1ECC" w:rsidRPr="00EB1ECC" w14:paraId="27CB7612" w14:textId="77777777" w:rsidTr="00EB1ECC">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712D1D64" w14:textId="77777777" w:rsidR="00EB1ECC" w:rsidRPr="00604481" w:rsidRDefault="00EB1ECC" w:rsidP="00EB1ECC">
            <w:pPr>
              <w:spacing w:line="240" w:lineRule="auto"/>
              <w:rPr>
                <w:rFonts w:eastAsia="Times New Roman" w:cs="Arial"/>
                <w:b/>
                <w:bCs/>
                <w:color w:val="FFFFFF"/>
              </w:rPr>
            </w:pPr>
            <w:r w:rsidRPr="00604481">
              <w:rPr>
                <w:rFonts w:eastAsia="Times New Roman" w:cs="Arial"/>
                <w:b/>
                <w:bCs/>
                <w:color w:val="FFFFFF"/>
              </w:rPr>
              <w:t>Contact Tel Number</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08AF232C"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6ACD817B" w14:textId="51A38195" w:rsidR="00EB1ECC" w:rsidRPr="00EB1ECC" w:rsidRDefault="00EB1ECC" w:rsidP="00EB1ECC">
            <w:pPr>
              <w:spacing w:line="240" w:lineRule="auto"/>
              <w:jc w:val="center"/>
              <w:rPr>
                <w:rFonts w:ascii="Calibri" w:eastAsia="Times New Roman" w:hAnsi="Calibri" w:cs="Calibri"/>
              </w:rPr>
            </w:pPr>
          </w:p>
        </w:tc>
      </w:tr>
    </w:tbl>
    <w:p w14:paraId="468A1715" w14:textId="3AA45DC4" w:rsidR="00EB1ECC" w:rsidRDefault="00EB1ECC" w:rsidP="00EB1ECC"/>
    <w:p w14:paraId="61F301B1" w14:textId="7BF12507" w:rsidR="0074111E" w:rsidRPr="00604481" w:rsidRDefault="0074111E" w:rsidP="0074111E">
      <w:pPr>
        <w:pStyle w:val="ListParagraph"/>
        <w:ind w:left="0"/>
        <w:rPr>
          <w:rFonts w:cs="Arial"/>
          <w:b/>
          <w:bCs/>
        </w:rPr>
      </w:pPr>
      <w:r w:rsidRPr="00604481">
        <w:rPr>
          <w:rFonts w:eastAsia="Times New Roman" w:cs="Arial"/>
          <w:b/>
          <w:bCs/>
          <w:color w:val="000000"/>
        </w:rPr>
        <w:t>| Instructions:</w:t>
      </w:r>
    </w:p>
    <w:p w14:paraId="39A91873" w14:textId="6A8BB514" w:rsidR="00792D2E" w:rsidRPr="00604481" w:rsidRDefault="00792D2E" w:rsidP="00792D2E">
      <w:pPr>
        <w:pStyle w:val="ListParagraph"/>
        <w:numPr>
          <w:ilvl w:val="1"/>
          <w:numId w:val="1"/>
        </w:numPr>
        <w:ind w:left="567" w:hanging="567"/>
        <w:rPr>
          <w:rFonts w:cs="Arial"/>
        </w:rPr>
      </w:pPr>
      <w:r w:rsidRPr="00604481">
        <w:rPr>
          <w:rFonts w:cs="Arial"/>
        </w:rPr>
        <w:t xml:space="preserve">The purpose of this document is to </w:t>
      </w:r>
      <w:r w:rsidR="0067482A" w:rsidRPr="00604481">
        <w:rPr>
          <w:rFonts w:cs="Arial"/>
        </w:rPr>
        <w:t xml:space="preserve">enhance </w:t>
      </w:r>
      <w:r w:rsidR="00FB5CC9" w:rsidRPr="00604481">
        <w:rPr>
          <w:rFonts w:cs="Arial"/>
        </w:rPr>
        <w:t>the Authority’s</w:t>
      </w:r>
      <w:r w:rsidR="0067482A" w:rsidRPr="00604481">
        <w:rPr>
          <w:rFonts w:cs="Arial"/>
        </w:rPr>
        <w:t xml:space="preserve"> understanding of the </w:t>
      </w:r>
      <w:r w:rsidR="00CF4467" w:rsidRPr="00604481">
        <w:rPr>
          <w:rFonts w:cs="Arial"/>
        </w:rPr>
        <w:t>marketplace</w:t>
      </w:r>
      <w:r w:rsidR="0067482A" w:rsidRPr="00604481">
        <w:rPr>
          <w:rFonts w:cs="Arial"/>
        </w:rPr>
        <w:t xml:space="preserve"> and its options for sourcing</w:t>
      </w:r>
      <w:r w:rsidR="00271603" w:rsidRPr="00604481">
        <w:rPr>
          <w:rFonts w:cs="Arial"/>
        </w:rPr>
        <w:t xml:space="preserve"> for a potential future requirement</w:t>
      </w:r>
      <w:r w:rsidR="0067482A" w:rsidRPr="00604481">
        <w:rPr>
          <w:rFonts w:cs="Arial"/>
        </w:rPr>
        <w:t xml:space="preserve">. </w:t>
      </w:r>
    </w:p>
    <w:p w14:paraId="6DBBDABD" w14:textId="44F73C76" w:rsidR="00792D2E" w:rsidRPr="00604481" w:rsidRDefault="00792D2E" w:rsidP="00792D2E">
      <w:pPr>
        <w:pStyle w:val="ListParagraph"/>
        <w:ind w:left="567"/>
        <w:rPr>
          <w:rFonts w:cs="Arial"/>
        </w:rPr>
      </w:pPr>
    </w:p>
    <w:p w14:paraId="06FCC428" w14:textId="4CF4C167" w:rsidR="00AA2A73" w:rsidRPr="00604481" w:rsidRDefault="00792D2E" w:rsidP="00AA2A73">
      <w:pPr>
        <w:pStyle w:val="ListParagraph"/>
        <w:numPr>
          <w:ilvl w:val="1"/>
          <w:numId w:val="1"/>
        </w:numPr>
        <w:ind w:left="567" w:hanging="567"/>
        <w:rPr>
          <w:rFonts w:cs="Arial"/>
        </w:rPr>
      </w:pPr>
      <w:r w:rsidRPr="00604481">
        <w:rPr>
          <w:rFonts w:cs="Arial"/>
        </w:rPr>
        <w:t>Th</w:t>
      </w:r>
      <w:r w:rsidR="00271603" w:rsidRPr="00604481">
        <w:rPr>
          <w:rFonts w:cs="Arial"/>
        </w:rPr>
        <w:t>e</w:t>
      </w:r>
      <w:r w:rsidRPr="00604481">
        <w:rPr>
          <w:rFonts w:cs="Arial"/>
        </w:rPr>
        <w:t xml:space="preserve"> issuance of this </w:t>
      </w:r>
      <w:r w:rsidR="7E378A70" w:rsidRPr="00604481">
        <w:rPr>
          <w:rFonts w:cs="Arial"/>
        </w:rPr>
        <w:t xml:space="preserve">request for information (RFI) </w:t>
      </w:r>
      <w:r w:rsidRPr="00604481">
        <w:rPr>
          <w:rFonts w:cs="Arial"/>
        </w:rPr>
        <w:t>does not constitute</w:t>
      </w:r>
      <w:r w:rsidR="008C3315" w:rsidRPr="00604481">
        <w:rPr>
          <w:rFonts w:cs="Arial"/>
        </w:rPr>
        <w:t xml:space="preserve"> a sourcing exercise nor will the Authority </w:t>
      </w:r>
      <w:r w:rsidRPr="00604481">
        <w:rPr>
          <w:rFonts w:cs="Arial"/>
        </w:rPr>
        <w:t>pay any costs incurred in</w:t>
      </w:r>
      <w:r w:rsidR="00271603" w:rsidRPr="00604481">
        <w:rPr>
          <w:rFonts w:cs="Arial"/>
        </w:rPr>
        <w:t xml:space="preserve"> the</w:t>
      </w:r>
      <w:r w:rsidRPr="00604481">
        <w:rPr>
          <w:rFonts w:cs="Arial"/>
        </w:rPr>
        <w:t xml:space="preserve"> preparation of a response to this RFI. </w:t>
      </w:r>
    </w:p>
    <w:p w14:paraId="7421AA45" w14:textId="70F8F35F" w:rsidR="00AA2A73" w:rsidRPr="00604481" w:rsidRDefault="00AA2A73" w:rsidP="00AA2A73">
      <w:pPr>
        <w:rPr>
          <w:rFonts w:cs="Arial"/>
        </w:rPr>
      </w:pPr>
    </w:p>
    <w:p w14:paraId="65B14578" w14:textId="1B068A9E" w:rsidR="007B5627" w:rsidRPr="00604481" w:rsidRDefault="1A34D3E9" w:rsidP="007B5627">
      <w:pPr>
        <w:pStyle w:val="ListParagraph"/>
        <w:numPr>
          <w:ilvl w:val="1"/>
          <w:numId w:val="1"/>
        </w:numPr>
        <w:ind w:left="567" w:hanging="567"/>
        <w:rPr>
          <w:rFonts w:cs="Arial"/>
        </w:rPr>
      </w:pPr>
      <w:r w:rsidRPr="00604481">
        <w:rPr>
          <w:rFonts w:cs="Arial"/>
        </w:rPr>
        <w:t xml:space="preserve">The UK Health Security Agency’s (UKHSA) </w:t>
      </w:r>
      <w:r w:rsidR="00AA2A73" w:rsidRPr="00604481">
        <w:rPr>
          <w:rFonts w:cs="Arial"/>
        </w:rPr>
        <w:t xml:space="preserve">key objectives for this RFI are: </w:t>
      </w:r>
    </w:p>
    <w:p w14:paraId="32181533" w14:textId="77777777" w:rsidR="00353120" w:rsidRPr="00604481" w:rsidRDefault="00353120" w:rsidP="00353120">
      <w:pPr>
        <w:pStyle w:val="ListParagraph"/>
        <w:numPr>
          <w:ilvl w:val="1"/>
          <w:numId w:val="4"/>
        </w:numPr>
        <w:ind w:left="1134" w:hanging="567"/>
        <w:rPr>
          <w:rFonts w:cs="Arial"/>
        </w:rPr>
      </w:pPr>
      <w:r w:rsidRPr="00604481">
        <w:rPr>
          <w:rFonts w:cs="Arial"/>
        </w:rPr>
        <w:t xml:space="preserve">understand the ability of the marketplace to fulfil its </w:t>
      </w:r>
      <w:proofErr w:type="gramStart"/>
      <w:r w:rsidRPr="00604481">
        <w:rPr>
          <w:rFonts w:cs="Arial"/>
        </w:rPr>
        <w:t>requirements;</w:t>
      </w:r>
      <w:proofErr w:type="gramEnd"/>
      <w:r w:rsidRPr="00604481">
        <w:rPr>
          <w:rFonts w:cs="Arial"/>
        </w:rPr>
        <w:t xml:space="preserve"> </w:t>
      </w:r>
    </w:p>
    <w:p w14:paraId="2DC24209" w14:textId="469C01F8" w:rsidR="00353120" w:rsidRPr="00604481" w:rsidRDefault="00353120" w:rsidP="00353120">
      <w:pPr>
        <w:pStyle w:val="ListParagraph"/>
        <w:numPr>
          <w:ilvl w:val="1"/>
          <w:numId w:val="4"/>
        </w:numPr>
        <w:ind w:left="1134" w:hanging="567"/>
        <w:rPr>
          <w:rFonts w:cs="Arial"/>
        </w:rPr>
      </w:pPr>
      <w:r w:rsidRPr="00604481">
        <w:rPr>
          <w:rFonts w:cs="Arial"/>
        </w:rPr>
        <w:t xml:space="preserve">refine the scope of the requirements to best align to the marketplace; </w:t>
      </w:r>
      <w:r w:rsidR="000D3408" w:rsidRPr="00604481">
        <w:rPr>
          <w:rFonts w:cs="Arial"/>
        </w:rPr>
        <w:t>and</w:t>
      </w:r>
    </w:p>
    <w:p w14:paraId="76B8C55A" w14:textId="3A6E1FAF" w:rsidR="007B5627" w:rsidRPr="00604481" w:rsidRDefault="00353120" w:rsidP="00353120">
      <w:pPr>
        <w:pStyle w:val="ListParagraph"/>
        <w:numPr>
          <w:ilvl w:val="1"/>
          <w:numId w:val="4"/>
        </w:numPr>
        <w:ind w:left="1134" w:hanging="567"/>
        <w:rPr>
          <w:rFonts w:cs="Arial"/>
        </w:rPr>
      </w:pPr>
      <w:r w:rsidRPr="00604481">
        <w:rPr>
          <w:rFonts w:cs="Arial"/>
        </w:rPr>
        <w:t>inform the Authority’s chosen route to market to best enable competition</w:t>
      </w:r>
    </w:p>
    <w:p w14:paraId="2F8B6CAF" w14:textId="77777777" w:rsidR="00792D2E" w:rsidRPr="00604481" w:rsidRDefault="00792D2E" w:rsidP="000D3408">
      <w:pPr>
        <w:rPr>
          <w:rFonts w:cs="Arial"/>
        </w:rPr>
      </w:pPr>
    </w:p>
    <w:p w14:paraId="51CE6DF4" w14:textId="3B578C1A" w:rsidR="00792D2E" w:rsidRPr="00604481" w:rsidRDefault="00792D2E" w:rsidP="00792D2E">
      <w:pPr>
        <w:pStyle w:val="ListParagraph"/>
        <w:numPr>
          <w:ilvl w:val="1"/>
          <w:numId w:val="1"/>
        </w:numPr>
        <w:ind w:left="567" w:hanging="567"/>
        <w:rPr>
          <w:rFonts w:cs="Arial"/>
        </w:rPr>
      </w:pPr>
      <w:r w:rsidRPr="00604481">
        <w:rPr>
          <w:rFonts w:cs="Arial"/>
        </w:rPr>
        <w:t>The key dates for this RFI are as follows:</w:t>
      </w:r>
    </w:p>
    <w:p w14:paraId="775D1349" w14:textId="77777777" w:rsidR="00792D2E" w:rsidRPr="00604481" w:rsidRDefault="00792D2E" w:rsidP="00792D2E">
      <w:pPr>
        <w:rPr>
          <w:rFonts w:cs="Arial"/>
        </w:rPr>
      </w:pPr>
    </w:p>
    <w:p w14:paraId="48B9DC11" w14:textId="4239272C" w:rsidR="00792D2E" w:rsidRPr="00604481" w:rsidRDefault="00792D2E" w:rsidP="00792D2E">
      <w:pPr>
        <w:pStyle w:val="ListParagraph"/>
        <w:numPr>
          <w:ilvl w:val="0"/>
          <w:numId w:val="6"/>
        </w:numPr>
        <w:ind w:left="1134" w:hanging="560"/>
        <w:rPr>
          <w:rFonts w:cs="Arial"/>
          <w:b/>
          <w:bCs/>
        </w:rPr>
      </w:pPr>
      <w:r w:rsidRPr="00604481">
        <w:rPr>
          <w:rFonts w:cs="Arial"/>
          <w:b/>
          <w:bCs/>
        </w:rPr>
        <w:t xml:space="preserve">RFI Published: </w:t>
      </w:r>
      <w:r w:rsidR="00604481" w:rsidRPr="00604481">
        <w:rPr>
          <w:rFonts w:cs="Arial"/>
          <w:b/>
          <w:bCs/>
        </w:rPr>
        <w:t>03</w:t>
      </w:r>
      <w:r w:rsidR="00604481" w:rsidRPr="00604481">
        <w:rPr>
          <w:rFonts w:cs="Arial"/>
          <w:b/>
          <w:bCs/>
          <w:vertAlign w:val="superscript"/>
        </w:rPr>
        <w:t>rd</w:t>
      </w:r>
      <w:r w:rsidR="00604481" w:rsidRPr="00604481">
        <w:rPr>
          <w:rFonts w:cs="Arial"/>
          <w:b/>
          <w:bCs/>
        </w:rPr>
        <w:t xml:space="preserve"> September 2025</w:t>
      </w:r>
    </w:p>
    <w:p w14:paraId="55133F01" w14:textId="6523C961" w:rsidR="00264E74" w:rsidRPr="00604481" w:rsidRDefault="00792D2E" w:rsidP="004665E7">
      <w:pPr>
        <w:pStyle w:val="ListParagraph"/>
        <w:numPr>
          <w:ilvl w:val="0"/>
          <w:numId w:val="6"/>
        </w:numPr>
        <w:ind w:left="1134" w:hanging="560"/>
        <w:rPr>
          <w:rFonts w:cs="Arial"/>
          <w:b/>
          <w:bCs/>
        </w:rPr>
      </w:pPr>
      <w:r w:rsidRPr="00604481">
        <w:rPr>
          <w:rFonts w:cs="Arial"/>
          <w:b/>
          <w:bCs/>
        </w:rPr>
        <w:t xml:space="preserve">RFI Response Deadline: </w:t>
      </w:r>
      <w:r w:rsidR="00604481" w:rsidRPr="00604481">
        <w:rPr>
          <w:rFonts w:cs="Arial"/>
          <w:b/>
          <w:bCs/>
        </w:rPr>
        <w:t>22</w:t>
      </w:r>
      <w:r w:rsidR="00604481" w:rsidRPr="00604481">
        <w:rPr>
          <w:rFonts w:cs="Arial"/>
          <w:b/>
          <w:bCs/>
          <w:vertAlign w:val="superscript"/>
        </w:rPr>
        <w:t>nd</w:t>
      </w:r>
      <w:r w:rsidR="00604481" w:rsidRPr="00604481">
        <w:rPr>
          <w:rFonts w:cs="Arial"/>
          <w:b/>
          <w:bCs/>
        </w:rPr>
        <w:t xml:space="preserve"> September 2025</w:t>
      </w:r>
    </w:p>
    <w:p w14:paraId="12F29AC0" w14:textId="77777777" w:rsidR="003F18A9" w:rsidRPr="00604481" w:rsidRDefault="003F18A9" w:rsidP="003F18A9">
      <w:pPr>
        <w:pStyle w:val="ListParagraph"/>
        <w:ind w:left="1134"/>
        <w:rPr>
          <w:rFonts w:cs="Arial"/>
          <w:b/>
          <w:bCs/>
        </w:rPr>
      </w:pPr>
    </w:p>
    <w:p w14:paraId="30005FA8" w14:textId="190518D1" w:rsidR="00792D2E" w:rsidRPr="00604481" w:rsidRDefault="00264E74" w:rsidP="00264E74">
      <w:pPr>
        <w:pStyle w:val="ListParagraph"/>
        <w:numPr>
          <w:ilvl w:val="1"/>
          <w:numId w:val="1"/>
        </w:numPr>
        <w:spacing w:line="240" w:lineRule="auto"/>
        <w:ind w:left="567" w:hanging="581"/>
        <w:rPr>
          <w:rFonts w:cs="Arial"/>
        </w:rPr>
      </w:pPr>
      <w:r w:rsidRPr="00604481">
        <w:rPr>
          <w:rFonts w:cs="Arial"/>
        </w:rPr>
        <w:t>Should you have any questions or queries relating to this RFI, please use the Atamis portal’s messaging centre to direct your questions to us for a response.</w:t>
      </w:r>
    </w:p>
    <w:p w14:paraId="545BD566" w14:textId="77777777" w:rsidR="00264E74" w:rsidRPr="00604481" w:rsidRDefault="00264E74" w:rsidP="00792D2E">
      <w:pPr>
        <w:rPr>
          <w:rFonts w:cs="Arial"/>
        </w:rPr>
      </w:pPr>
    </w:p>
    <w:p w14:paraId="7DF80936" w14:textId="7DBFFC55" w:rsidR="00792D2E" w:rsidRPr="00604481" w:rsidRDefault="00264E74" w:rsidP="007C2821">
      <w:pPr>
        <w:pStyle w:val="ListParagraph"/>
        <w:numPr>
          <w:ilvl w:val="1"/>
          <w:numId w:val="1"/>
        </w:numPr>
        <w:spacing w:line="240" w:lineRule="auto"/>
        <w:ind w:left="567" w:hanging="581"/>
        <w:rPr>
          <w:rFonts w:cs="Arial"/>
        </w:rPr>
      </w:pPr>
      <w:r w:rsidRPr="00604481">
        <w:rPr>
          <w:rFonts w:cs="Arial"/>
        </w:rPr>
        <w:t xml:space="preserve">If a response is not received by the RFI response deadline this will have no impact on your ability to tender for the opportunity in the future. UKHSA will not </w:t>
      </w:r>
      <w:proofErr w:type="gramStart"/>
      <w:r w:rsidRPr="00604481">
        <w:rPr>
          <w:rFonts w:cs="Arial"/>
        </w:rPr>
        <w:t>enter into</w:t>
      </w:r>
      <w:proofErr w:type="gramEnd"/>
      <w:r w:rsidRPr="00604481">
        <w:rPr>
          <w:rFonts w:cs="Arial"/>
        </w:rPr>
        <w:t xml:space="preserve"> contracts on the basis of replies to this RFI. </w:t>
      </w:r>
      <w:r w:rsidR="00792D2E" w:rsidRPr="00604481">
        <w:rPr>
          <w:rFonts w:cs="Arial"/>
        </w:rPr>
        <w:br w:type="page"/>
      </w:r>
    </w:p>
    <w:p w14:paraId="07C444F5" w14:textId="723769F3" w:rsidR="0074111E" w:rsidRPr="00604481" w:rsidRDefault="0074111E" w:rsidP="0074111E">
      <w:pPr>
        <w:pStyle w:val="ListParagraph"/>
        <w:ind w:left="14"/>
        <w:rPr>
          <w:rFonts w:cs="Arial"/>
          <w:b/>
          <w:bCs/>
        </w:rPr>
      </w:pPr>
      <w:r w:rsidRPr="00604481">
        <w:rPr>
          <w:rFonts w:eastAsia="Times New Roman" w:cs="Arial"/>
          <w:b/>
          <w:bCs/>
          <w:color w:val="000000"/>
        </w:rPr>
        <w:lastRenderedPageBreak/>
        <w:t xml:space="preserve">| </w:t>
      </w:r>
      <w:r w:rsidR="00227804" w:rsidRPr="00604481">
        <w:rPr>
          <w:rFonts w:eastAsia="Times New Roman" w:cs="Arial"/>
          <w:b/>
          <w:bCs/>
          <w:color w:val="000000"/>
        </w:rPr>
        <w:t>Description of Scope of Requirements</w:t>
      </w:r>
      <w:r w:rsidRPr="00604481">
        <w:rPr>
          <w:rFonts w:cs="Arial"/>
          <w:b/>
          <w:bCs/>
        </w:rPr>
        <w:t>:</w:t>
      </w:r>
    </w:p>
    <w:p w14:paraId="2487BBE0" w14:textId="7F2E1417" w:rsidR="00CF4467" w:rsidRPr="00604481" w:rsidRDefault="00CF4467" w:rsidP="00792D2E">
      <w:pPr>
        <w:pStyle w:val="ListParagraph"/>
        <w:ind w:left="588"/>
        <w:rPr>
          <w:rFonts w:cs="Arial"/>
        </w:rPr>
      </w:pPr>
    </w:p>
    <w:p w14:paraId="730DB589" w14:textId="424BDEEF" w:rsidR="002830A5" w:rsidRPr="00604481" w:rsidRDefault="00F06865" w:rsidP="00B0628A">
      <w:pPr>
        <w:pStyle w:val="ListParagraph"/>
        <w:ind w:left="0"/>
        <w:jc w:val="both"/>
        <w:rPr>
          <w:rFonts w:cs="Arial"/>
        </w:rPr>
      </w:pPr>
      <w:r w:rsidRPr="00604481">
        <w:rPr>
          <w:rFonts w:cs="Arial"/>
        </w:rPr>
        <w:t>The UK Health Security Agency (UKHSA) is responsible for protecting every member of every community from the impact of infectious diseases, chemical, biological, radiological and nuclear incidents and other health threats. We provide intellectual, scientific and operational leadership at national and local level, as well as on the global stage, to make the nation's health secure.</w:t>
      </w:r>
    </w:p>
    <w:p w14:paraId="6A4C598F" w14:textId="77777777" w:rsidR="00C741CB" w:rsidRPr="00604481" w:rsidRDefault="00C741CB">
      <w:pPr>
        <w:spacing w:line="240" w:lineRule="auto"/>
        <w:rPr>
          <w:rFonts w:cs="Arial"/>
        </w:rPr>
      </w:pPr>
    </w:p>
    <w:p w14:paraId="231DAD4C" w14:textId="029D850F" w:rsidR="00643253" w:rsidRPr="00604481" w:rsidRDefault="0010071E" w:rsidP="0027769A">
      <w:pPr>
        <w:pStyle w:val="ListParagraph"/>
        <w:ind w:left="0"/>
        <w:jc w:val="both"/>
        <w:rPr>
          <w:rFonts w:cs="Arial"/>
        </w:rPr>
      </w:pPr>
      <w:r w:rsidRPr="00604481">
        <w:rPr>
          <w:rFonts w:cs="Arial"/>
        </w:rPr>
        <w:t xml:space="preserve">UKHSA uses Lateral Flow Device (LFD) </w:t>
      </w:r>
      <w:r w:rsidR="00643253" w:rsidRPr="00604481">
        <w:rPr>
          <w:rFonts w:cs="Arial"/>
        </w:rPr>
        <w:t xml:space="preserve">test kits as a critical tool in protecting public health, providing support in outbreak investigations and control measures for SARS-CoV-2 and </w:t>
      </w:r>
      <w:r w:rsidR="00784802" w:rsidRPr="00604481">
        <w:rPr>
          <w:rFonts w:cs="Arial"/>
        </w:rPr>
        <w:t>Influenza A&amp;B</w:t>
      </w:r>
      <w:r w:rsidR="00643253" w:rsidRPr="00604481">
        <w:rPr>
          <w:rFonts w:cs="Arial"/>
        </w:rPr>
        <w:t xml:space="preserve">.   </w:t>
      </w:r>
    </w:p>
    <w:p w14:paraId="422AA4B1" w14:textId="77777777" w:rsidR="00643253" w:rsidRPr="00604481" w:rsidRDefault="00643253" w:rsidP="0027769A">
      <w:pPr>
        <w:pStyle w:val="ListParagraph"/>
        <w:ind w:left="0"/>
        <w:jc w:val="both"/>
        <w:rPr>
          <w:rFonts w:cs="Arial"/>
        </w:rPr>
      </w:pPr>
    </w:p>
    <w:p w14:paraId="0D2CFE35" w14:textId="6747FAF9" w:rsidR="00643253" w:rsidRPr="00604481" w:rsidRDefault="00643253" w:rsidP="0027769A">
      <w:pPr>
        <w:pStyle w:val="ListParagraph"/>
        <w:ind w:left="0"/>
        <w:jc w:val="both"/>
        <w:rPr>
          <w:rFonts w:cs="Arial"/>
        </w:rPr>
      </w:pPr>
      <w:r w:rsidRPr="00604481">
        <w:rPr>
          <w:rFonts w:cs="Arial"/>
        </w:rPr>
        <w:t>To provide greater resilience and flexibility across use cases as part of UKHSAs Pandemic</w:t>
      </w:r>
      <w:r w:rsidR="0027769A" w:rsidRPr="00604481">
        <w:rPr>
          <w:rFonts w:cs="Arial"/>
        </w:rPr>
        <w:t xml:space="preserve"> </w:t>
      </w:r>
      <w:r w:rsidRPr="00604481">
        <w:rPr>
          <w:rFonts w:cs="Arial"/>
        </w:rPr>
        <w:t xml:space="preserve">Preparedness strategy and support the UK’s contribution to the </w:t>
      </w:r>
      <w:hyperlink r:id="rId11" w:history="1">
        <w:r w:rsidRPr="00604481">
          <w:rPr>
            <w:rStyle w:val="Hyperlink"/>
            <w:rFonts w:cs="Arial"/>
          </w:rPr>
          <w:t>100 Days Mission - GOV.UK</w:t>
        </w:r>
      </w:hyperlink>
      <w:r w:rsidRPr="00604481">
        <w:rPr>
          <w:rFonts w:cs="Arial"/>
        </w:rPr>
        <w:t xml:space="preserve">, which targets deployment of diagnostics within 100 days of identifying a new pandemic threat, it would be beneficial to </w:t>
      </w:r>
      <w:r w:rsidR="006F7BB6" w:rsidRPr="00604481">
        <w:rPr>
          <w:rFonts w:cs="Arial"/>
        </w:rPr>
        <w:t xml:space="preserve">evaluate the </w:t>
      </w:r>
      <w:r w:rsidR="0086400B" w:rsidRPr="00604481">
        <w:rPr>
          <w:rFonts w:cs="Arial"/>
        </w:rPr>
        <w:t>variety</w:t>
      </w:r>
      <w:r w:rsidR="007E2032" w:rsidRPr="00604481">
        <w:rPr>
          <w:rFonts w:cs="Arial"/>
        </w:rPr>
        <w:t xml:space="preserve"> of LFD test kits </w:t>
      </w:r>
      <w:r w:rsidR="00C33831" w:rsidRPr="00604481">
        <w:rPr>
          <w:rFonts w:cs="Arial"/>
        </w:rPr>
        <w:t xml:space="preserve">currently on the market </w:t>
      </w:r>
      <w:r w:rsidR="0086400B" w:rsidRPr="00604481">
        <w:rPr>
          <w:rFonts w:cs="Arial"/>
        </w:rPr>
        <w:t xml:space="preserve">and establish the range of </w:t>
      </w:r>
      <w:r w:rsidR="000E7449" w:rsidRPr="00604481">
        <w:rPr>
          <w:rFonts w:cs="Arial"/>
        </w:rPr>
        <w:t xml:space="preserve">respiratory </w:t>
      </w:r>
      <w:r w:rsidR="0086400B" w:rsidRPr="00604481">
        <w:rPr>
          <w:rFonts w:cs="Arial"/>
        </w:rPr>
        <w:t xml:space="preserve">pathogens that can be identified by multiplex LFD kits. </w:t>
      </w:r>
    </w:p>
    <w:p w14:paraId="490607EA" w14:textId="77777777" w:rsidR="00643253" w:rsidRPr="00604481" w:rsidRDefault="00643253" w:rsidP="0027769A">
      <w:pPr>
        <w:pStyle w:val="ListParagraph"/>
        <w:ind w:left="0"/>
        <w:jc w:val="both"/>
        <w:rPr>
          <w:rFonts w:cs="Arial"/>
        </w:rPr>
      </w:pPr>
    </w:p>
    <w:p w14:paraId="3DE99712" w14:textId="15FAE28D" w:rsidR="00494EBD" w:rsidRPr="00604481" w:rsidRDefault="00643253" w:rsidP="0027769A">
      <w:pPr>
        <w:pStyle w:val="ListParagraph"/>
        <w:ind w:left="0"/>
        <w:jc w:val="both"/>
        <w:rPr>
          <w:rFonts w:cs="Arial"/>
        </w:rPr>
      </w:pPr>
      <w:r w:rsidRPr="00604481">
        <w:rPr>
          <w:rFonts w:cs="Arial"/>
        </w:rPr>
        <w:t xml:space="preserve">The UKHSA requires </w:t>
      </w:r>
      <w:r w:rsidR="00380E50" w:rsidRPr="00604481">
        <w:rPr>
          <w:rFonts w:cs="Arial"/>
        </w:rPr>
        <w:t>a UKCA/CE marked self-test</w:t>
      </w:r>
      <w:r w:rsidR="004C00D6" w:rsidRPr="00604481">
        <w:rPr>
          <w:rFonts w:cs="Arial"/>
        </w:rPr>
        <w:t xml:space="preserve"> </w:t>
      </w:r>
      <w:r w:rsidR="00941573" w:rsidRPr="00604481">
        <w:rPr>
          <w:rFonts w:cs="Arial"/>
        </w:rPr>
        <w:t xml:space="preserve">respiratory </w:t>
      </w:r>
      <w:r w:rsidR="004C00D6" w:rsidRPr="00604481">
        <w:rPr>
          <w:rFonts w:cs="Arial"/>
        </w:rPr>
        <w:t>LFD</w:t>
      </w:r>
      <w:r w:rsidR="00380E50" w:rsidRPr="00604481">
        <w:rPr>
          <w:rFonts w:cs="Arial"/>
        </w:rPr>
        <w:t xml:space="preserve"> which as a minimum can detect SARS-CoV-2 and Flu A/ B (including H5N1). The product will need to be evaluated for its performance at Porton Down and will also need to pass relevant QC/QA checks.  </w:t>
      </w:r>
    </w:p>
    <w:p w14:paraId="3D6855C1" w14:textId="77777777" w:rsidR="0010071E" w:rsidRPr="00604481" w:rsidRDefault="0010071E" w:rsidP="0027769A">
      <w:pPr>
        <w:pStyle w:val="ListParagraph"/>
        <w:ind w:left="0"/>
        <w:jc w:val="both"/>
        <w:rPr>
          <w:rFonts w:cs="Arial"/>
        </w:rPr>
      </w:pPr>
    </w:p>
    <w:p w14:paraId="5239D37D" w14:textId="62D6EA9B" w:rsidR="0010071E" w:rsidRPr="00604481" w:rsidRDefault="00604481" w:rsidP="0027769A">
      <w:pPr>
        <w:pStyle w:val="ListParagraph"/>
        <w:ind w:left="0"/>
        <w:jc w:val="both"/>
        <w:rPr>
          <w:rFonts w:cs="Arial"/>
        </w:rPr>
      </w:pPr>
      <w:r w:rsidRPr="00604481">
        <w:rPr>
          <w:rFonts w:cs="Arial"/>
        </w:rPr>
        <w:t>U</w:t>
      </w:r>
      <w:r w:rsidR="0010071E" w:rsidRPr="00604481">
        <w:rPr>
          <w:rFonts w:cs="Arial"/>
        </w:rPr>
        <w:t>KHSA also intends to publish a further request for information, focusing on onshoring, supply chain resilience, and future product development for LFDs. Additional details will be made available in due course</w:t>
      </w:r>
      <w:r w:rsidRPr="00604481">
        <w:rPr>
          <w:rFonts w:cs="Arial"/>
        </w:rPr>
        <w:t>.</w:t>
      </w:r>
    </w:p>
    <w:p w14:paraId="45555B77" w14:textId="6A1D3EF5" w:rsidR="00565BDF" w:rsidRPr="00604481" w:rsidRDefault="00494EBD" w:rsidP="00565BDF">
      <w:pPr>
        <w:spacing w:line="240" w:lineRule="auto"/>
        <w:rPr>
          <w:rFonts w:cs="Arial"/>
        </w:rPr>
      </w:pPr>
      <w:r w:rsidRPr="00604481">
        <w:rPr>
          <w:rFonts w:cs="Arial"/>
        </w:rPr>
        <w:t>​</w:t>
      </w:r>
    </w:p>
    <w:p w14:paraId="0BAB7423" w14:textId="091C19E5" w:rsidR="00DD783E" w:rsidRPr="00604481" w:rsidRDefault="00DC19C1" w:rsidP="00930D2D">
      <w:pPr>
        <w:spacing w:line="240" w:lineRule="auto"/>
        <w:rPr>
          <w:rFonts w:cs="Arial"/>
        </w:rPr>
      </w:pPr>
      <w:r w:rsidRPr="00604481">
        <w:rPr>
          <w:rFonts w:cs="Arial"/>
        </w:rPr>
        <w:br w:type="page"/>
      </w:r>
      <w:r w:rsidR="00DD783E" w:rsidRPr="00604481">
        <w:rPr>
          <w:rFonts w:eastAsia="Times New Roman" w:cs="Arial"/>
          <w:b/>
          <w:color w:val="000000" w:themeColor="text1"/>
        </w:rPr>
        <w:lastRenderedPageBreak/>
        <w:t>Questions</w:t>
      </w:r>
    </w:p>
    <w:p w14:paraId="6675F006" w14:textId="77777777" w:rsidR="00072BFA" w:rsidRPr="00604481" w:rsidRDefault="00072BFA" w:rsidP="00DD783E">
      <w:pPr>
        <w:jc w:val="both"/>
        <w:rPr>
          <w:rFonts w:eastAsia="Times New Roman" w:cs="Arial"/>
          <w:b/>
          <w:bCs/>
          <w:color w:val="000000"/>
        </w:rPr>
      </w:pPr>
    </w:p>
    <w:p w14:paraId="6CFAD00F"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 xml:space="preserve">Can you supply a complete individual UKCA/CE approved self-test LFD kit, which as a minimum can test for SARS-CoV-2, Influenza A&amp;B &amp; RSV? </w:t>
      </w:r>
    </w:p>
    <w:p w14:paraId="6D0CBCD8"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Please provide full kit and manufacturer details, including brand name (as it appears on label/IFU), manufacturers product code, legal manufacturer and UK representative (if applicable) and date the model was first placed upon the market.</w:t>
      </w:r>
    </w:p>
    <w:p w14:paraId="1CB58BCE"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 xml:space="preserve">Please provide a description of all components that are provided as standard with the test and list any additional items/equipment that need to be purchased to run this test. </w:t>
      </w:r>
    </w:p>
    <w:p w14:paraId="7BC10F83"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Please provide the latest Instructions for Use (IFU), including version and revision date, and indicate if a different version was used in regulatory submissions, providing the copy used for regulatory submission.</w:t>
      </w:r>
    </w:p>
    <w:p w14:paraId="387CFED7"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Please provide the intended use statement, and confirm it is manufactured in an ISO 13485 accredited facility?</w:t>
      </w:r>
    </w:p>
    <w:p w14:paraId="2E494776"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What other certifications or accreditations does your organisation or manufacturing site hold (e.g., ISO 9001, ISO 10993, GMP)?</w:t>
      </w:r>
    </w:p>
    <w:p w14:paraId="4C474D0A"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Do you operate a defined batch release process, and has the product been subject to any recalls or Field Safety Notices in the past 3 years?</w:t>
      </w:r>
    </w:p>
    <w:p w14:paraId="666343EF"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What is the product’s shelf life and stability under various storage conditions aligned to your regulatory approvals, and do you have access to a warehouse temperature controlled or monitored?</w:t>
      </w:r>
    </w:p>
    <w:p w14:paraId="093216B9"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 xml:space="preserve">Which regulatory frameworks apply to the device (e.g., UK MDR 2002 (as amended), EU IVDR), and is the device UKCA/CE marked for its intended use? Please also state if the product has CTDA approval status. </w:t>
      </w:r>
    </w:p>
    <w:p w14:paraId="619E6416"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Are you able to provide variant assurance evidence and commitment for new and emerging variants or mutations for all pathogens including SARS-CoV-2 as per gov.uk guidance, (Guidance for manufacturers: diagnostic assurance with SARS-CoV-2 variants in circulation - GOV.UK)</w:t>
      </w:r>
    </w:p>
    <w:p w14:paraId="147298A1"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Please provide regulatory documentation, including CE/EC Declaration of Conformity or UKCA certificate number/UDI, or internal reference if self-declared.</w:t>
      </w:r>
    </w:p>
    <w:p w14:paraId="0B561CE7"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Is the product for research use only, and does it have a latex-free declaration?</w:t>
      </w:r>
    </w:p>
    <w:p w14:paraId="019F772E"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Is your organisation included on any UK government frameworks, DPS, or Dynamic Markets through which UKHSA could procure your LFD test kit?</w:t>
      </w:r>
    </w:p>
    <w:p w14:paraId="5DABC819"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Please provide details regarding your supply chain for materials and/or components related to the LFD test kit, please provide lead times, shipping methods and confirm whether you maintain or could maintain a stockpile of those components/materials and for what quantity of LFD test kit.</w:t>
      </w:r>
    </w:p>
    <w:p w14:paraId="22283D41"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Please provide commercial and supply details, including country of manufacture, pack size, unit of issue, pallet specification (units and outer boxes per UK standard pallet), indicative unit price (GBP), inclusive of price breaks by volume and weekly supply capacity.</w:t>
      </w:r>
    </w:p>
    <w:p w14:paraId="7CC2A134"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What are your current lead times for manufacturing and delivery, and what is your average turnaround time from order receipt to dispatch?</w:t>
      </w:r>
    </w:p>
    <w:p w14:paraId="51AF49BE"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 xml:space="preserve">What is your fulfilment capacity and scalability, including current daily capacity and your timescales and capability to ramp up to 100,000 consignments per day? Please also </w:t>
      </w:r>
      <w:r w:rsidRPr="00604481">
        <w:rPr>
          <w:rFonts w:eastAsia="Times New Roman" w:cs="Arial"/>
          <w:color w:val="000000"/>
        </w:rPr>
        <w:lastRenderedPageBreak/>
        <w:t xml:space="preserve">confirm how long you would be able to sustain this once the 100,000 consignments per day is met. </w:t>
      </w:r>
    </w:p>
    <w:p w14:paraId="4CACCF9F" w14:textId="77777777" w:rsidR="0027769A" w:rsidRPr="00604481" w:rsidRDefault="0027769A" w:rsidP="0027769A">
      <w:pPr>
        <w:numPr>
          <w:ilvl w:val="0"/>
          <w:numId w:val="20"/>
        </w:numPr>
        <w:jc w:val="both"/>
        <w:rPr>
          <w:rFonts w:eastAsia="Times New Roman" w:cs="Arial"/>
          <w:color w:val="000000"/>
        </w:rPr>
      </w:pPr>
      <w:r w:rsidRPr="00604481">
        <w:rPr>
          <w:rFonts w:eastAsia="Times New Roman" w:cs="Arial"/>
          <w:color w:val="000000"/>
        </w:rPr>
        <w:t>Are you able to provide temperature monitoring for all kits during all stages of transportation and delivery? And make temperature records available to UKHSA?</w:t>
      </w:r>
    </w:p>
    <w:p w14:paraId="1CA5D92F" w14:textId="77777777" w:rsidR="0027769A" w:rsidRPr="00604481" w:rsidRDefault="0027769A" w:rsidP="0027769A">
      <w:pPr>
        <w:jc w:val="both"/>
        <w:rPr>
          <w:rFonts w:eastAsia="Times New Roman" w:cs="Arial"/>
          <w:b/>
          <w:bCs/>
          <w:color w:val="000000"/>
        </w:rPr>
      </w:pPr>
    </w:p>
    <w:p w14:paraId="5A568529" w14:textId="77777777" w:rsidR="00DD783E" w:rsidRPr="00604481" w:rsidRDefault="00DD783E" w:rsidP="00DD783E">
      <w:pPr>
        <w:jc w:val="both"/>
        <w:rPr>
          <w:rFonts w:eastAsia="Times New Roman" w:cs="Arial"/>
          <w:b/>
          <w:bCs/>
          <w:color w:val="000000"/>
        </w:rPr>
      </w:pPr>
    </w:p>
    <w:p w14:paraId="4F9A2629" w14:textId="77777777" w:rsidR="00DD783E" w:rsidRPr="00604481" w:rsidRDefault="00DD783E" w:rsidP="00DD783E">
      <w:pPr>
        <w:jc w:val="both"/>
        <w:rPr>
          <w:rFonts w:eastAsia="Times New Roman" w:cs="Arial"/>
          <w:b/>
          <w:bCs/>
          <w:color w:val="000000"/>
        </w:rPr>
      </w:pPr>
    </w:p>
    <w:sectPr w:rsidR="00DD783E" w:rsidRPr="00604481" w:rsidSect="00B0628A">
      <w:footerReference w:type="default" r:id="rId12"/>
      <w:headerReference w:type="first" r:id="rId13"/>
      <w:footerReference w:type="first" r:id="rId14"/>
      <w:type w:val="continuous"/>
      <w:pgSz w:w="11906" w:h="16838"/>
      <w:pgMar w:top="1276" w:right="1021" w:bottom="993" w:left="1021" w:header="81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2198" w14:textId="77777777" w:rsidR="00C3267F" w:rsidRDefault="00C3267F" w:rsidP="00AD2F73">
      <w:r>
        <w:separator/>
      </w:r>
    </w:p>
  </w:endnote>
  <w:endnote w:type="continuationSeparator" w:id="0">
    <w:p w14:paraId="4004221D" w14:textId="77777777" w:rsidR="00C3267F" w:rsidRDefault="00C3267F" w:rsidP="00AD2F73">
      <w:r>
        <w:continuationSeparator/>
      </w:r>
    </w:p>
  </w:endnote>
  <w:endnote w:type="continuationNotice" w:id="1">
    <w:p w14:paraId="2CD14888" w14:textId="77777777" w:rsidR="00C3267F" w:rsidRDefault="00C326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D878" w14:textId="77777777" w:rsidR="006A115E" w:rsidRPr="006A115E" w:rsidRDefault="006A115E" w:rsidP="006A115E">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9949AE">
      <w:rPr>
        <w:noProof/>
        <w:sz w:val="20"/>
        <w:szCs w:val="20"/>
      </w:rPr>
      <w:t>2</w:t>
    </w:r>
    <w:r w:rsidRPr="005E4A5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19B" w14:textId="77777777" w:rsidR="005E4A5D" w:rsidRPr="005E4A5D" w:rsidRDefault="005E4A5D" w:rsidP="005E4A5D">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357B33">
      <w:rPr>
        <w:noProof/>
        <w:sz w:val="20"/>
        <w:szCs w:val="20"/>
      </w:rPr>
      <w:t>1</w:t>
    </w:r>
    <w:r w:rsidRPr="005E4A5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198D" w14:textId="77777777" w:rsidR="00C3267F" w:rsidRDefault="00C3267F" w:rsidP="00AD2F73">
      <w:r>
        <w:separator/>
      </w:r>
    </w:p>
  </w:footnote>
  <w:footnote w:type="continuationSeparator" w:id="0">
    <w:p w14:paraId="525278B0" w14:textId="77777777" w:rsidR="00C3267F" w:rsidRDefault="00C3267F" w:rsidP="00AD2F73">
      <w:r>
        <w:continuationSeparator/>
      </w:r>
    </w:p>
  </w:footnote>
  <w:footnote w:type="continuationNotice" w:id="1">
    <w:p w14:paraId="5A46994C" w14:textId="77777777" w:rsidR="00C3267F" w:rsidRDefault="00C326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9AAF" w14:textId="77777777" w:rsidR="007A42FE" w:rsidRDefault="007A42FE" w:rsidP="00B230E3">
    <w:pPr>
      <w:spacing w:line="240" w:lineRule="atLeast"/>
      <w:ind w:left="-284"/>
    </w:pPr>
    <w:r>
      <w:rPr>
        <w:noProof/>
      </w:rPr>
      <w:drawing>
        <wp:inline distT="0" distB="0" distL="0" distR="0" wp14:anchorId="072E36C6" wp14:editId="12F802A7">
          <wp:extent cx="1295400" cy="1231900"/>
          <wp:effectExtent l="0" t="0" r="0" b="0"/>
          <wp:docPr id="5" name="Picture 5"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p w14:paraId="02D23380" w14:textId="77777777" w:rsidR="0057662F" w:rsidRDefault="0057662F" w:rsidP="00AD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B5C6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26B3D"/>
    <w:multiLevelType w:val="multilevel"/>
    <w:tmpl w:val="ACCA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A50DC"/>
    <w:multiLevelType w:val="hybridMultilevel"/>
    <w:tmpl w:val="BBE49E98"/>
    <w:lvl w:ilvl="0" w:tplc="FFFFFFFF">
      <w:start w:val="1"/>
      <w:numFmt w:val="decimal"/>
      <w:lvlText w:val="%1."/>
      <w:lvlJc w:val="left"/>
      <w:pPr>
        <w:ind w:left="720" w:hanging="360"/>
      </w:pPr>
      <w:rPr>
        <w:rFonts w:ascii="Arial" w:eastAsia="Calibri" w:hAnsi="Arial" w:cs="Times New Roman" w:hint="default"/>
      </w:rPr>
    </w:lvl>
    <w:lvl w:ilvl="1" w:tplc="FFFFFFFF">
      <w:start w:val="1"/>
      <w:numFmt w:val="decimal"/>
      <w:lvlText w:val="%2."/>
      <w:lvlJc w:val="left"/>
      <w:pPr>
        <w:ind w:left="1440" w:hanging="360"/>
      </w:pPr>
      <w:rPr>
        <w:rFonts w:ascii="Arial" w:eastAsia="Calibri"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26774"/>
    <w:multiLevelType w:val="hybridMultilevel"/>
    <w:tmpl w:val="EA323F70"/>
    <w:lvl w:ilvl="0" w:tplc="1B3C56C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03D37"/>
    <w:multiLevelType w:val="hybridMultilevel"/>
    <w:tmpl w:val="3020B92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B7637"/>
    <w:multiLevelType w:val="hybridMultilevel"/>
    <w:tmpl w:val="CBE2231A"/>
    <w:lvl w:ilvl="0" w:tplc="FFFFFFFF">
      <w:start w:val="1"/>
      <w:numFmt w:val="decimal"/>
      <w:lvlText w:val="%1."/>
      <w:lvlJc w:val="left"/>
      <w:pPr>
        <w:ind w:left="720" w:hanging="360"/>
      </w:pPr>
      <w:rPr>
        <w:rFonts w:ascii="Arial" w:eastAsia="Calibri"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D1108"/>
    <w:multiLevelType w:val="hybridMultilevel"/>
    <w:tmpl w:val="1ED09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325658"/>
    <w:multiLevelType w:val="multilevel"/>
    <w:tmpl w:val="7DD6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85AA8"/>
    <w:multiLevelType w:val="hybridMultilevel"/>
    <w:tmpl w:val="510CA2A2"/>
    <w:lvl w:ilvl="0" w:tplc="FFFFFFFF">
      <w:start w:val="1"/>
      <w:numFmt w:val="ideographDigital"/>
      <w:lvlText w:val=""/>
      <w:lvlJc w:val="left"/>
    </w:lvl>
    <w:lvl w:ilvl="1" w:tplc="FFFFFFFF">
      <w:start w:val="1"/>
      <w:numFmt w:val="decimal"/>
      <w:lvlText w:val="%2."/>
      <w:lvlJc w:val="left"/>
      <w:pPr>
        <w:ind w:left="360" w:hanging="360"/>
      </w:pPr>
      <w:rPr>
        <w:rFonts w:ascii="Arial" w:eastAsia="Calibri" w:hAnsi="Arial"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EA089E"/>
    <w:multiLevelType w:val="hybridMultilevel"/>
    <w:tmpl w:val="3D6818C2"/>
    <w:lvl w:ilvl="0" w:tplc="FFFFFFFF">
      <w:start w:val="1"/>
      <w:numFmt w:val="decimal"/>
      <w:lvlText w:val="%1."/>
      <w:lvlJc w:val="left"/>
      <w:pPr>
        <w:ind w:left="720" w:hanging="360"/>
      </w:pPr>
      <w:rPr>
        <w:rFonts w:ascii="Arial" w:eastAsia="Calibri" w:hAnsi="Arial" w:cs="Times New Roman" w:hint="default"/>
      </w:rPr>
    </w:lvl>
    <w:lvl w:ilvl="1" w:tplc="FFFFFFFF">
      <w:start w:val="1"/>
      <w:numFmt w:val="decimal"/>
      <w:lvlText w:val="%2."/>
      <w:lvlJc w:val="left"/>
      <w:pPr>
        <w:ind w:left="1440" w:hanging="360"/>
      </w:pPr>
      <w:rPr>
        <w:rFonts w:ascii="Arial" w:eastAsia="Calibri"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CD4B96"/>
    <w:multiLevelType w:val="hybridMultilevel"/>
    <w:tmpl w:val="A31AB7B8"/>
    <w:lvl w:ilvl="0" w:tplc="0809000F">
      <w:start w:val="1"/>
      <w:numFmt w:val="decimal"/>
      <w:lvlText w:val="%1."/>
      <w:lvlJc w:val="left"/>
      <w:pPr>
        <w:ind w:left="720" w:hanging="360"/>
      </w:pPr>
    </w:lvl>
    <w:lvl w:ilvl="1" w:tplc="9E4EBAF6">
      <w:start w:val="1"/>
      <w:numFmt w:val="decimal"/>
      <w:lvlText w:val="%2."/>
      <w:lvlJc w:val="left"/>
      <w:pPr>
        <w:ind w:left="1495"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32B12"/>
    <w:multiLevelType w:val="hybridMultilevel"/>
    <w:tmpl w:val="D942737C"/>
    <w:lvl w:ilvl="0" w:tplc="9E4EBAF6">
      <w:start w:val="1"/>
      <w:numFmt w:val="decimal"/>
      <w:lvlText w:val="%1."/>
      <w:lvlJc w:val="left"/>
      <w:pPr>
        <w:ind w:left="720" w:hanging="360"/>
      </w:pPr>
      <w:rPr>
        <w:rFonts w:ascii="Arial" w:eastAsia="Calibri" w:hAnsi="Arial" w:cs="Times New Roman" w:hint="default"/>
      </w:rPr>
    </w:lvl>
    <w:lvl w:ilvl="1" w:tplc="9E4EBAF6">
      <w:start w:val="1"/>
      <w:numFmt w:val="decimal"/>
      <w:lvlText w:val="%2."/>
      <w:lvlJc w:val="left"/>
      <w:pPr>
        <w:ind w:left="1440"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3D60DF"/>
    <w:multiLevelType w:val="hybridMultilevel"/>
    <w:tmpl w:val="34A4D646"/>
    <w:lvl w:ilvl="0" w:tplc="08090019">
      <w:start w:val="1"/>
      <w:numFmt w:val="lowerLetter"/>
      <w:lvlText w:val="%1."/>
      <w:lvlJc w:val="left"/>
      <w:pPr>
        <w:ind w:left="720" w:hanging="360"/>
      </w:pPr>
    </w:lvl>
    <w:lvl w:ilvl="1" w:tplc="9E4EBAF6">
      <w:start w:val="1"/>
      <w:numFmt w:val="decimal"/>
      <w:lvlText w:val="%2."/>
      <w:lvlJc w:val="left"/>
      <w:pPr>
        <w:ind w:left="1440"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C5647"/>
    <w:multiLevelType w:val="multilevel"/>
    <w:tmpl w:val="300E188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846C9F"/>
    <w:multiLevelType w:val="hybridMultilevel"/>
    <w:tmpl w:val="DD6299AA"/>
    <w:lvl w:ilvl="0" w:tplc="FFFFFFFF">
      <w:start w:val="1"/>
      <w:numFmt w:val="decimal"/>
      <w:lvlText w:val="%1."/>
      <w:lvlJc w:val="left"/>
      <w:pPr>
        <w:ind w:left="720" w:hanging="360"/>
      </w:pPr>
      <w:rPr>
        <w:rFonts w:ascii="Arial" w:eastAsia="Calibri"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057A7C"/>
    <w:multiLevelType w:val="hybridMultilevel"/>
    <w:tmpl w:val="50123186"/>
    <w:lvl w:ilvl="0" w:tplc="FFFFFFFF">
      <w:start w:val="1"/>
      <w:numFmt w:val="decimal"/>
      <w:lvlText w:val="%1."/>
      <w:lvlJc w:val="left"/>
      <w:pPr>
        <w:ind w:left="720" w:hanging="360"/>
      </w:pPr>
      <w:rPr>
        <w:rFonts w:ascii="Arial" w:eastAsia="Calibri"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D25B52"/>
    <w:multiLevelType w:val="hybridMultilevel"/>
    <w:tmpl w:val="07BE6308"/>
    <w:lvl w:ilvl="0" w:tplc="FFFFFFFF">
      <w:start w:val="1"/>
      <w:numFmt w:val="decimal"/>
      <w:lvlText w:val="%1."/>
      <w:lvlJc w:val="left"/>
      <w:pPr>
        <w:ind w:left="360" w:hanging="360"/>
      </w:pPr>
      <w:rPr>
        <w:rFonts w:ascii="Arial" w:eastAsia="Calibri"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CC08E8"/>
    <w:multiLevelType w:val="multilevel"/>
    <w:tmpl w:val="B268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97721"/>
    <w:multiLevelType w:val="hybridMultilevel"/>
    <w:tmpl w:val="5582DBE8"/>
    <w:lvl w:ilvl="0" w:tplc="FFFFFFFF">
      <w:start w:val="1"/>
      <w:numFmt w:val="ideographDigital"/>
      <w:lvlText w:val=""/>
      <w:lvlJc w:val="left"/>
    </w:lvl>
    <w:lvl w:ilvl="1" w:tplc="08090019">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9675298">
    <w:abstractNumId w:val="10"/>
  </w:num>
  <w:num w:numId="2" w16cid:durableId="927078077">
    <w:abstractNumId w:val="13"/>
  </w:num>
  <w:num w:numId="3" w16cid:durableId="1580403791">
    <w:abstractNumId w:val="3"/>
  </w:num>
  <w:num w:numId="4" w16cid:durableId="1683817234">
    <w:abstractNumId w:val="4"/>
  </w:num>
  <w:num w:numId="5" w16cid:durableId="820538450">
    <w:abstractNumId w:val="12"/>
  </w:num>
  <w:num w:numId="6" w16cid:durableId="514421582">
    <w:abstractNumId w:val="11"/>
  </w:num>
  <w:num w:numId="7" w16cid:durableId="1182354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170094">
    <w:abstractNumId w:val="8"/>
  </w:num>
  <w:num w:numId="9" w16cid:durableId="1749502608">
    <w:abstractNumId w:val="0"/>
  </w:num>
  <w:num w:numId="10" w16cid:durableId="11614899">
    <w:abstractNumId w:val="18"/>
  </w:num>
  <w:num w:numId="11" w16cid:durableId="1007948704">
    <w:abstractNumId w:val="2"/>
  </w:num>
  <w:num w:numId="12" w16cid:durableId="1469663650">
    <w:abstractNumId w:val="6"/>
  </w:num>
  <w:num w:numId="13" w16cid:durableId="1565985846">
    <w:abstractNumId w:val="7"/>
  </w:num>
  <w:num w:numId="14" w16cid:durableId="2103138314">
    <w:abstractNumId w:val="1"/>
  </w:num>
  <w:num w:numId="15" w16cid:durableId="1010912442">
    <w:abstractNumId w:val="9"/>
  </w:num>
  <w:num w:numId="16" w16cid:durableId="1457333035">
    <w:abstractNumId w:val="15"/>
  </w:num>
  <w:num w:numId="17" w16cid:durableId="1190145263">
    <w:abstractNumId w:val="5"/>
  </w:num>
  <w:num w:numId="18" w16cid:durableId="419453713">
    <w:abstractNumId w:val="14"/>
  </w:num>
  <w:num w:numId="19" w16cid:durableId="309133811">
    <w:abstractNumId w:val="16"/>
  </w:num>
  <w:num w:numId="20" w16cid:durableId="5302630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2E"/>
    <w:rsid w:val="00005676"/>
    <w:rsid w:val="0001156B"/>
    <w:rsid w:val="0001276E"/>
    <w:rsid w:val="0001484E"/>
    <w:rsid w:val="000155CA"/>
    <w:rsid w:val="00015BF8"/>
    <w:rsid w:val="00016C91"/>
    <w:rsid w:val="00022DF5"/>
    <w:rsid w:val="00024092"/>
    <w:rsid w:val="000472B7"/>
    <w:rsid w:val="00056D35"/>
    <w:rsid w:val="0006032C"/>
    <w:rsid w:val="00065BF7"/>
    <w:rsid w:val="0007072E"/>
    <w:rsid w:val="00071410"/>
    <w:rsid w:val="0007294B"/>
    <w:rsid w:val="00072BFA"/>
    <w:rsid w:val="000742C2"/>
    <w:rsid w:val="00080400"/>
    <w:rsid w:val="00081555"/>
    <w:rsid w:val="00081896"/>
    <w:rsid w:val="0009371D"/>
    <w:rsid w:val="00096FFC"/>
    <w:rsid w:val="00097870"/>
    <w:rsid w:val="000C00DF"/>
    <w:rsid w:val="000C30C3"/>
    <w:rsid w:val="000C50FB"/>
    <w:rsid w:val="000D3408"/>
    <w:rsid w:val="000D464D"/>
    <w:rsid w:val="000D5B3F"/>
    <w:rsid w:val="000E0D5C"/>
    <w:rsid w:val="000E193A"/>
    <w:rsid w:val="000E2FE7"/>
    <w:rsid w:val="000E7449"/>
    <w:rsid w:val="000F608D"/>
    <w:rsid w:val="0010071E"/>
    <w:rsid w:val="001036E9"/>
    <w:rsid w:val="00103B15"/>
    <w:rsid w:val="00104AF1"/>
    <w:rsid w:val="001057E1"/>
    <w:rsid w:val="00107E2F"/>
    <w:rsid w:val="00115FD6"/>
    <w:rsid w:val="001176EB"/>
    <w:rsid w:val="0012205F"/>
    <w:rsid w:val="00123FB3"/>
    <w:rsid w:val="00124DEB"/>
    <w:rsid w:val="00125392"/>
    <w:rsid w:val="0013313A"/>
    <w:rsid w:val="001365BD"/>
    <w:rsid w:val="00141D42"/>
    <w:rsid w:val="001426F6"/>
    <w:rsid w:val="00144498"/>
    <w:rsid w:val="00147F23"/>
    <w:rsid w:val="00151D61"/>
    <w:rsid w:val="00154084"/>
    <w:rsid w:val="00160C28"/>
    <w:rsid w:val="0016255D"/>
    <w:rsid w:val="00167981"/>
    <w:rsid w:val="00170F8A"/>
    <w:rsid w:val="0017394B"/>
    <w:rsid w:val="00176B26"/>
    <w:rsid w:val="00182E23"/>
    <w:rsid w:val="00182E83"/>
    <w:rsid w:val="0019106F"/>
    <w:rsid w:val="0019479C"/>
    <w:rsid w:val="00195F9E"/>
    <w:rsid w:val="0019739B"/>
    <w:rsid w:val="001A4813"/>
    <w:rsid w:val="001A7669"/>
    <w:rsid w:val="001B05EF"/>
    <w:rsid w:val="001B19EF"/>
    <w:rsid w:val="001B42E0"/>
    <w:rsid w:val="001C6541"/>
    <w:rsid w:val="001C7C8E"/>
    <w:rsid w:val="001E0620"/>
    <w:rsid w:val="001E5C0F"/>
    <w:rsid w:val="001E62E4"/>
    <w:rsid w:val="001E7D84"/>
    <w:rsid w:val="001E7DFC"/>
    <w:rsid w:val="001F346B"/>
    <w:rsid w:val="001F6988"/>
    <w:rsid w:val="002111C8"/>
    <w:rsid w:val="00214B90"/>
    <w:rsid w:val="002208DB"/>
    <w:rsid w:val="00226777"/>
    <w:rsid w:val="00227804"/>
    <w:rsid w:val="00236D2A"/>
    <w:rsid w:val="00237976"/>
    <w:rsid w:val="002403AB"/>
    <w:rsid w:val="00242549"/>
    <w:rsid w:val="002525E7"/>
    <w:rsid w:val="00256EBE"/>
    <w:rsid w:val="00264E74"/>
    <w:rsid w:val="00270D62"/>
    <w:rsid w:val="00271603"/>
    <w:rsid w:val="00273D63"/>
    <w:rsid w:val="00275C5E"/>
    <w:rsid w:val="00277452"/>
    <w:rsid w:val="0027769A"/>
    <w:rsid w:val="002830A5"/>
    <w:rsid w:val="0029209A"/>
    <w:rsid w:val="0029232E"/>
    <w:rsid w:val="002A610F"/>
    <w:rsid w:val="002A71A8"/>
    <w:rsid w:val="002A7394"/>
    <w:rsid w:val="002A7611"/>
    <w:rsid w:val="002B1520"/>
    <w:rsid w:val="002B35F8"/>
    <w:rsid w:val="002B4EF9"/>
    <w:rsid w:val="002C0390"/>
    <w:rsid w:val="002C24BC"/>
    <w:rsid w:val="002C2E25"/>
    <w:rsid w:val="002C5518"/>
    <w:rsid w:val="002C66D1"/>
    <w:rsid w:val="002D3AE0"/>
    <w:rsid w:val="002E06E1"/>
    <w:rsid w:val="002E30E2"/>
    <w:rsid w:val="002E47F5"/>
    <w:rsid w:val="002F53F5"/>
    <w:rsid w:val="00303D9F"/>
    <w:rsid w:val="00321834"/>
    <w:rsid w:val="00321C71"/>
    <w:rsid w:val="00331765"/>
    <w:rsid w:val="00337674"/>
    <w:rsid w:val="00343F35"/>
    <w:rsid w:val="00346A2B"/>
    <w:rsid w:val="00351F96"/>
    <w:rsid w:val="00352FDB"/>
    <w:rsid w:val="00353120"/>
    <w:rsid w:val="00353B9D"/>
    <w:rsid w:val="00354C51"/>
    <w:rsid w:val="00355E51"/>
    <w:rsid w:val="0035695C"/>
    <w:rsid w:val="00357B33"/>
    <w:rsid w:val="00364873"/>
    <w:rsid w:val="0036725C"/>
    <w:rsid w:val="00367E8A"/>
    <w:rsid w:val="00371781"/>
    <w:rsid w:val="00374B1C"/>
    <w:rsid w:val="003751E9"/>
    <w:rsid w:val="00375D2F"/>
    <w:rsid w:val="00376D13"/>
    <w:rsid w:val="00380E50"/>
    <w:rsid w:val="00383D44"/>
    <w:rsid w:val="00387266"/>
    <w:rsid w:val="00390DAB"/>
    <w:rsid w:val="003912EF"/>
    <w:rsid w:val="00394631"/>
    <w:rsid w:val="00394CF5"/>
    <w:rsid w:val="00397853"/>
    <w:rsid w:val="003A000A"/>
    <w:rsid w:val="003A172D"/>
    <w:rsid w:val="003A3104"/>
    <w:rsid w:val="003A5557"/>
    <w:rsid w:val="003B2006"/>
    <w:rsid w:val="003B3383"/>
    <w:rsid w:val="003B3BC2"/>
    <w:rsid w:val="003B442B"/>
    <w:rsid w:val="003C2093"/>
    <w:rsid w:val="003C4927"/>
    <w:rsid w:val="003C5286"/>
    <w:rsid w:val="003C7046"/>
    <w:rsid w:val="003D6624"/>
    <w:rsid w:val="003E0827"/>
    <w:rsid w:val="003E602E"/>
    <w:rsid w:val="003F071F"/>
    <w:rsid w:val="003F18A9"/>
    <w:rsid w:val="003F66F5"/>
    <w:rsid w:val="00402865"/>
    <w:rsid w:val="004075E0"/>
    <w:rsid w:val="004109BA"/>
    <w:rsid w:val="00411FD9"/>
    <w:rsid w:val="00415F3E"/>
    <w:rsid w:val="00424218"/>
    <w:rsid w:val="00424EBE"/>
    <w:rsid w:val="00425B35"/>
    <w:rsid w:val="00426281"/>
    <w:rsid w:val="00431708"/>
    <w:rsid w:val="00433AF9"/>
    <w:rsid w:val="00436A0C"/>
    <w:rsid w:val="00456633"/>
    <w:rsid w:val="00467B21"/>
    <w:rsid w:val="00481A32"/>
    <w:rsid w:val="00481C8F"/>
    <w:rsid w:val="00494A4F"/>
    <w:rsid w:val="00494EBD"/>
    <w:rsid w:val="00495834"/>
    <w:rsid w:val="004A0C94"/>
    <w:rsid w:val="004A3901"/>
    <w:rsid w:val="004A46F1"/>
    <w:rsid w:val="004A4E1F"/>
    <w:rsid w:val="004A5528"/>
    <w:rsid w:val="004A5A7D"/>
    <w:rsid w:val="004A6749"/>
    <w:rsid w:val="004B6F77"/>
    <w:rsid w:val="004B70A8"/>
    <w:rsid w:val="004C00D6"/>
    <w:rsid w:val="004C07B7"/>
    <w:rsid w:val="004C194C"/>
    <w:rsid w:val="004C1B22"/>
    <w:rsid w:val="004C1FB6"/>
    <w:rsid w:val="004C67CE"/>
    <w:rsid w:val="004D22D8"/>
    <w:rsid w:val="004D2756"/>
    <w:rsid w:val="004D3C7A"/>
    <w:rsid w:val="004D5EBD"/>
    <w:rsid w:val="004D7BF9"/>
    <w:rsid w:val="004E0B53"/>
    <w:rsid w:val="004F08FA"/>
    <w:rsid w:val="004F1605"/>
    <w:rsid w:val="00504F25"/>
    <w:rsid w:val="00507123"/>
    <w:rsid w:val="00512414"/>
    <w:rsid w:val="005131EA"/>
    <w:rsid w:val="00514E5B"/>
    <w:rsid w:val="00515803"/>
    <w:rsid w:val="00517170"/>
    <w:rsid w:val="00525A0D"/>
    <w:rsid w:val="005302FB"/>
    <w:rsid w:val="005342B6"/>
    <w:rsid w:val="005437DD"/>
    <w:rsid w:val="00550806"/>
    <w:rsid w:val="005629A6"/>
    <w:rsid w:val="00563675"/>
    <w:rsid w:val="0056583F"/>
    <w:rsid w:val="00565BDF"/>
    <w:rsid w:val="00566432"/>
    <w:rsid w:val="00575FFC"/>
    <w:rsid w:val="005762A1"/>
    <w:rsid w:val="0057662F"/>
    <w:rsid w:val="00576873"/>
    <w:rsid w:val="00583563"/>
    <w:rsid w:val="00596F62"/>
    <w:rsid w:val="00597F56"/>
    <w:rsid w:val="005A1447"/>
    <w:rsid w:val="005B0D4C"/>
    <w:rsid w:val="005B22C7"/>
    <w:rsid w:val="005B7EDC"/>
    <w:rsid w:val="005C4BC4"/>
    <w:rsid w:val="005C6114"/>
    <w:rsid w:val="005E1DB7"/>
    <w:rsid w:val="005E4A5D"/>
    <w:rsid w:val="005E52A8"/>
    <w:rsid w:val="005E64A2"/>
    <w:rsid w:val="006026D4"/>
    <w:rsid w:val="00604481"/>
    <w:rsid w:val="0060518B"/>
    <w:rsid w:val="0061142A"/>
    <w:rsid w:val="00620FF0"/>
    <w:rsid w:val="0062234C"/>
    <w:rsid w:val="006228F8"/>
    <w:rsid w:val="00625173"/>
    <w:rsid w:val="006273E9"/>
    <w:rsid w:val="00631BDD"/>
    <w:rsid w:val="00634178"/>
    <w:rsid w:val="00636A73"/>
    <w:rsid w:val="00636F51"/>
    <w:rsid w:val="00637754"/>
    <w:rsid w:val="0063783E"/>
    <w:rsid w:val="0064025B"/>
    <w:rsid w:val="0064135A"/>
    <w:rsid w:val="00643253"/>
    <w:rsid w:val="00643FF8"/>
    <w:rsid w:val="00646E1E"/>
    <w:rsid w:val="0064799E"/>
    <w:rsid w:val="00647F7D"/>
    <w:rsid w:val="006513AA"/>
    <w:rsid w:val="00651BF6"/>
    <w:rsid w:val="0065208D"/>
    <w:rsid w:val="00654613"/>
    <w:rsid w:val="0066314D"/>
    <w:rsid w:val="0066498D"/>
    <w:rsid w:val="006668DE"/>
    <w:rsid w:val="00667A65"/>
    <w:rsid w:val="0067482A"/>
    <w:rsid w:val="00677382"/>
    <w:rsid w:val="00677621"/>
    <w:rsid w:val="006778CF"/>
    <w:rsid w:val="006846CF"/>
    <w:rsid w:val="00691C0C"/>
    <w:rsid w:val="00693227"/>
    <w:rsid w:val="00696EA4"/>
    <w:rsid w:val="00696F5B"/>
    <w:rsid w:val="006A115E"/>
    <w:rsid w:val="006A1BC1"/>
    <w:rsid w:val="006A50C1"/>
    <w:rsid w:val="006A72F9"/>
    <w:rsid w:val="006B07C2"/>
    <w:rsid w:val="006B1EEC"/>
    <w:rsid w:val="006B42FE"/>
    <w:rsid w:val="006B674C"/>
    <w:rsid w:val="006D3FD0"/>
    <w:rsid w:val="006D7927"/>
    <w:rsid w:val="006F43C7"/>
    <w:rsid w:val="006F7BB6"/>
    <w:rsid w:val="00711647"/>
    <w:rsid w:val="00713811"/>
    <w:rsid w:val="00716280"/>
    <w:rsid w:val="00716377"/>
    <w:rsid w:val="0071789C"/>
    <w:rsid w:val="00723318"/>
    <w:rsid w:val="00723372"/>
    <w:rsid w:val="00732932"/>
    <w:rsid w:val="00734CF4"/>
    <w:rsid w:val="007403F6"/>
    <w:rsid w:val="0074111E"/>
    <w:rsid w:val="007418A6"/>
    <w:rsid w:val="00744C29"/>
    <w:rsid w:val="007456AB"/>
    <w:rsid w:val="0075105C"/>
    <w:rsid w:val="00751C93"/>
    <w:rsid w:val="00752214"/>
    <w:rsid w:val="00757153"/>
    <w:rsid w:val="00757214"/>
    <w:rsid w:val="0076145E"/>
    <w:rsid w:val="0076300F"/>
    <w:rsid w:val="00770BE6"/>
    <w:rsid w:val="00770F89"/>
    <w:rsid w:val="0077195F"/>
    <w:rsid w:val="00780D84"/>
    <w:rsid w:val="00780F04"/>
    <w:rsid w:val="00781000"/>
    <w:rsid w:val="00784802"/>
    <w:rsid w:val="00784C75"/>
    <w:rsid w:val="00790B78"/>
    <w:rsid w:val="00792D2E"/>
    <w:rsid w:val="007A42FE"/>
    <w:rsid w:val="007B0F11"/>
    <w:rsid w:val="007B5627"/>
    <w:rsid w:val="007C00FB"/>
    <w:rsid w:val="007C09C4"/>
    <w:rsid w:val="007C17EE"/>
    <w:rsid w:val="007C2821"/>
    <w:rsid w:val="007C460C"/>
    <w:rsid w:val="007C4711"/>
    <w:rsid w:val="007C796A"/>
    <w:rsid w:val="007D6212"/>
    <w:rsid w:val="007E1EE0"/>
    <w:rsid w:val="007E2032"/>
    <w:rsid w:val="007E2474"/>
    <w:rsid w:val="007E2FE4"/>
    <w:rsid w:val="007E5FEC"/>
    <w:rsid w:val="007E6EB2"/>
    <w:rsid w:val="007F413F"/>
    <w:rsid w:val="00804004"/>
    <w:rsid w:val="00811F37"/>
    <w:rsid w:val="00817A09"/>
    <w:rsid w:val="00821589"/>
    <w:rsid w:val="00822DEB"/>
    <w:rsid w:val="008242C1"/>
    <w:rsid w:val="00832815"/>
    <w:rsid w:val="0083786C"/>
    <w:rsid w:val="00837CC9"/>
    <w:rsid w:val="0084197C"/>
    <w:rsid w:val="0084492D"/>
    <w:rsid w:val="00844C9D"/>
    <w:rsid w:val="008453A7"/>
    <w:rsid w:val="00845A7E"/>
    <w:rsid w:val="00850E60"/>
    <w:rsid w:val="00852322"/>
    <w:rsid w:val="008602AA"/>
    <w:rsid w:val="00862E82"/>
    <w:rsid w:val="0086400B"/>
    <w:rsid w:val="00864BA5"/>
    <w:rsid w:val="0087114C"/>
    <w:rsid w:val="00876567"/>
    <w:rsid w:val="0089143A"/>
    <w:rsid w:val="00891799"/>
    <w:rsid w:val="008936AC"/>
    <w:rsid w:val="00893C64"/>
    <w:rsid w:val="00894CB3"/>
    <w:rsid w:val="00896828"/>
    <w:rsid w:val="008A2B47"/>
    <w:rsid w:val="008A34C2"/>
    <w:rsid w:val="008B6359"/>
    <w:rsid w:val="008C020F"/>
    <w:rsid w:val="008C298C"/>
    <w:rsid w:val="008C3315"/>
    <w:rsid w:val="008D0849"/>
    <w:rsid w:val="008D5E50"/>
    <w:rsid w:val="008D6BA4"/>
    <w:rsid w:val="008D6D96"/>
    <w:rsid w:val="008D79AF"/>
    <w:rsid w:val="008E33BC"/>
    <w:rsid w:val="008E487F"/>
    <w:rsid w:val="008F3AC3"/>
    <w:rsid w:val="008F4BF2"/>
    <w:rsid w:val="008F57F8"/>
    <w:rsid w:val="00900854"/>
    <w:rsid w:val="00902FB5"/>
    <w:rsid w:val="009067AA"/>
    <w:rsid w:val="00913ED2"/>
    <w:rsid w:val="00924D27"/>
    <w:rsid w:val="00925D4B"/>
    <w:rsid w:val="00930D2D"/>
    <w:rsid w:val="009318B1"/>
    <w:rsid w:val="00932252"/>
    <w:rsid w:val="009347A4"/>
    <w:rsid w:val="00936BBF"/>
    <w:rsid w:val="00941573"/>
    <w:rsid w:val="00946F55"/>
    <w:rsid w:val="00952DFE"/>
    <w:rsid w:val="0096436B"/>
    <w:rsid w:val="0096612C"/>
    <w:rsid w:val="00994445"/>
    <w:rsid w:val="009949AE"/>
    <w:rsid w:val="009A2943"/>
    <w:rsid w:val="009A349D"/>
    <w:rsid w:val="009B2A47"/>
    <w:rsid w:val="009B6B7D"/>
    <w:rsid w:val="009B7EBC"/>
    <w:rsid w:val="009C093B"/>
    <w:rsid w:val="009C33F0"/>
    <w:rsid w:val="009D24B6"/>
    <w:rsid w:val="009D323D"/>
    <w:rsid w:val="009D51E3"/>
    <w:rsid w:val="009E02FB"/>
    <w:rsid w:val="009E12E5"/>
    <w:rsid w:val="009E662C"/>
    <w:rsid w:val="009E6906"/>
    <w:rsid w:val="009F0B27"/>
    <w:rsid w:val="009F237F"/>
    <w:rsid w:val="009F6956"/>
    <w:rsid w:val="00A053AE"/>
    <w:rsid w:val="00A0566F"/>
    <w:rsid w:val="00A06D31"/>
    <w:rsid w:val="00A07F55"/>
    <w:rsid w:val="00A15FF9"/>
    <w:rsid w:val="00A24F50"/>
    <w:rsid w:val="00A270E9"/>
    <w:rsid w:val="00A27128"/>
    <w:rsid w:val="00A57D5E"/>
    <w:rsid w:val="00A61F97"/>
    <w:rsid w:val="00A62752"/>
    <w:rsid w:val="00A75D7C"/>
    <w:rsid w:val="00A80CA3"/>
    <w:rsid w:val="00A83BAE"/>
    <w:rsid w:val="00A848D5"/>
    <w:rsid w:val="00A86EDD"/>
    <w:rsid w:val="00A90432"/>
    <w:rsid w:val="00A978B8"/>
    <w:rsid w:val="00A97FD1"/>
    <w:rsid w:val="00AA0FB2"/>
    <w:rsid w:val="00AA2A73"/>
    <w:rsid w:val="00AA706E"/>
    <w:rsid w:val="00AB26FC"/>
    <w:rsid w:val="00AB46E8"/>
    <w:rsid w:val="00AB6857"/>
    <w:rsid w:val="00AB7020"/>
    <w:rsid w:val="00AC0658"/>
    <w:rsid w:val="00AC0D29"/>
    <w:rsid w:val="00AC1301"/>
    <w:rsid w:val="00AC34EA"/>
    <w:rsid w:val="00AC6659"/>
    <w:rsid w:val="00AD18C7"/>
    <w:rsid w:val="00AD2F73"/>
    <w:rsid w:val="00AD6619"/>
    <w:rsid w:val="00AD792B"/>
    <w:rsid w:val="00AE3008"/>
    <w:rsid w:val="00AE434F"/>
    <w:rsid w:val="00AE6347"/>
    <w:rsid w:val="00AE6AEC"/>
    <w:rsid w:val="00AF3E48"/>
    <w:rsid w:val="00B039B3"/>
    <w:rsid w:val="00B0628A"/>
    <w:rsid w:val="00B1199B"/>
    <w:rsid w:val="00B13BDD"/>
    <w:rsid w:val="00B16E9B"/>
    <w:rsid w:val="00B230E3"/>
    <w:rsid w:val="00B24296"/>
    <w:rsid w:val="00B250C5"/>
    <w:rsid w:val="00B3084B"/>
    <w:rsid w:val="00B359C6"/>
    <w:rsid w:val="00B376C8"/>
    <w:rsid w:val="00B37E9F"/>
    <w:rsid w:val="00B42152"/>
    <w:rsid w:val="00B42E89"/>
    <w:rsid w:val="00B432A2"/>
    <w:rsid w:val="00B509CF"/>
    <w:rsid w:val="00B52B47"/>
    <w:rsid w:val="00B6743C"/>
    <w:rsid w:val="00B6783F"/>
    <w:rsid w:val="00B71C7B"/>
    <w:rsid w:val="00B75C67"/>
    <w:rsid w:val="00B84F6F"/>
    <w:rsid w:val="00B85016"/>
    <w:rsid w:val="00BA1B36"/>
    <w:rsid w:val="00BA2EC2"/>
    <w:rsid w:val="00BA4C60"/>
    <w:rsid w:val="00BA6E87"/>
    <w:rsid w:val="00BB149B"/>
    <w:rsid w:val="00BB52BD"/>
    <w:rsid w:val="00BB5F6E"/>
    <w:rsid w:val="00BC1434"/>
    <w:rsid w:val="00BC5A9F"/>
    <w:rsid w:val="00BC661B"/>
    <w:rsid w:val="00BC72C0"/>
    <w:rsid w:val="00BD0F33"/>
    <w:rsid w:val="00BD1A63"/>
    <w:rsid w:val="00BD1CF8"/>
    <w:rsid w:val="00BD2406"/>
    <w:rsid w:val="00BE19C9"/>
    <w:rsid w:val="00BE3227"/>
    <w:rsid w:val="00BE79BC"/>
    <w:rsid w:val="00BF13D8"/>
    <w:rsid w:val="00BF1C19"/>
    <w:rsid w:val="00BF28E3"/>
    <w:rsid w:val="00BF3A41"/>
    <w:rsid w:val="00C01805"/>
    <w:rsid w:val="00C04FC0"/>
    <w:rsid w:val="00C10280"/>
    <w:rsid w:val="00C12CCC"/>
    <w:rsid w:val="00C15946"/>
    <w:rsid w:val="00C20E27"/>
    <w:rsid w:val="00C21E3B"/>
    <w:rsid w:val="00C3253B"/>
    <w:rsid w:val="00C3267F"/>
    <w:rsid w:val="00C32733"/>
    <w:rsid w:val="00C3294C"/>
    <w:rsid w:val="00C32B45"/>
    <w:rsid w:val="00C33831"/>
    <w:rsid w:val="00C33B79"/>
    <w:rsid w:val="00C366FF"/>
    <w:rsid w:val="00C407C4"/>
    <w:rsid w:val="00C4132D"/>
    <w:rsid w:val="00C444E9"/>
    <w:rsid w:val="00C62D09"/>
    <w:rsid w:val="00C6305C"/>
    <w:rsid w:val="00C65E86"/>
    <w:rsid w:val="00C67DAB"/>
    <w:rsid w:val="00C736A7"/>
    <w:rsid w:val="00C741CB"/>
    <w:rsid w:val="00C74806"/>
    <w:rsid w:val="00C8535F"/>
    <w:rsid w:val="00C8660F"/>
    <w:rsid w:val="00C86C4F"/>
    <w:rsid w:val="00C92B8E"/>
    <w:rsid w:val="00C977D3"/>
    <w:rsid w:val="00CA5398"/>
    <w:rsid w:val="00CA5D50"/>
    <w:rsid w:val="00CA7F05"/>
    <w:rsid w:val="00CB5ABF"/>
    <w:rsid w:val="00CB7DFA"/>
    <w:rsid w:val="00CC3E57"/>
    <w:rsid w:val="00CC46C5"/>
    <w:rsid w:val="00CC6406"/>
    <w:rsid w:val="00CD17CE"/>
    <w:rsid w:val="00CD39A5"/>
    <w:rsid w:val="00CD494C"/>
    <w:rsid w:val="00CE5C53"/>
    <w:rsid w:val="00CF040C"/>
    <w:rsid w:val="00CF318D"/>
    <w:rsid w:val="00CF4467"/>
    <w:rsid w:val="00D02A27"/>
    <w:rsid w:val="00D17727"/>
    <w:rsid w:val="00D22F5E"/>
    <w:rsid w:val="00D24ECB"/>
    <w:rsid w:val="00D35EDF"/>
    <w:rsid w:val="00D37854"/>
    <w:rsid w:val="00D41778"/>
    <w:rsid w:val="00D41AE9"/>
    <w:rsid w:val="00D452BA"/>
    <w:rsid w:val="00D535C8"/>
    <w:rsid w:val="00D55915"/>
    <w:rsid w:val="00D60FA1"/>
    <w:rsid w:val="00D72F08"/>
    <w:rsid w:val="00D74520"/>
    <w:rsid w:val="00D75403"/>
    <w:rsid w:val="00D77304"/>
    <w:rsid w:val="00D80F0B"/>
    <w:rsid w:val="00D81485"/>
    <w:rsid w:val="00D84C79"/>
    <w:rsid w:val="00D95DC9"/>
    <w:rsid w:val="00DB12AD"/>
    <w:rsid w:val="00DB3CAC"/>
    <w:rsid w:val="00DB530F"/>
    <w:rsid w:val="00DC19C1"/>
    <w:rsid w:val="00DC42FB"/>
    <w:rsid w:val="00DD0682"/>
    <w:rsid w:val="00DD783E"/>
    <w:rsid w:val="00DE0AD4"/>
    <w:rsid w:val="00E00A3F"/>
    <w:rsid w:val="00E13E23"/>
    <w:rsid w:val="00E14D00"/>
    <w:rsid w:val="00E313BB"/>
    <w:rsid w:val="00E420B8"/>
    <w:rsid w:val="00E420BE"/>
    <w:rsid w:val="00E503DD"/>
    <w:rsid w:val="00E567BD"/>
    <w:rsid w:val="00E5696F"/>
    <w:rsid w:val="00E64C27"/>
    <w:rsid w:val="00E65C9E"/>
    <w:rsid w:val="00E70004"/>
    <w:rsid w:val="00E7584C"/>
    <w:rsid w:val="00E75FE3"/>
    <w:rsid w:val="00E7633A"/>
    <w:rsid w:val="00E76679"/>
    <w:rsid w:val="00E808D7"/>
    <w:rsid w:val="00E814F9"/>
    <w:rsid w:val="00E84E64"/>
    <w:rsid w:val="00E902FC"/>
    <w:rsid w:val="00E956D4"/>
    <w:rsid w:val="00EA0AAD"/>
    <w:rsid w:val="00EA321B"/>
    <w:rsid w:val="00EA5A8C"/>
    <w:rsid w:val="00EA71F1"/>
    <w:rsid w:val="00EA7F35"/>
    <w:rsid w:val="00EB1427"/>
    <w:rsid w:val="00EB1ECC"/>
    <w:rsid w:val="00EB260A"/>
    <w:rsid w:val="00EB2E0A"/>
    <w:rsid w:val="00EB3E86"/>
    <w:rsid w:val="00EB576A"/>
    <w:rsid w:val="00EB5902"/>
    <w:rsid w:val="00EC34DB"/>
    <w:rsid w:val="00EC40EA"/>
    <w:rsid w:val="00ED0BE2"/>
    <w:rsid w:val="00ED4442"/>
    <w:rsid w:val="00ED77ED"/>
    <w:rsid w:val="00EE3520"/>
    <w:rsid w:val="00EE384B"/>
    <w:rsid w:val="00EF1C83"/>
    <w:rsid w:val="00EF5517"/>
    <w:rsid w:val="00F03E61"/>
    <w:rsid w:val="00F06865"/>
    <w:rsid w:val="00F14B21"/>
    <w:rsid w:val="00F258E1"/>
    <w:rsid w:val="00F27F26"/>
    <w:rsid w:val="00F42FC1"/>
    <w:rsid w:val="00F43998"/>
    <w:rsid w:val="00F442E0"/>
    <w:rsid w:val="00F46987"/>
    <w:rsid w:val="00F46998"/>
    <w:rsid w:val="00F46E33"/>
    <w:rsid w:val="00F54294"/>
    <w:rsid w:val="00F55A40"/>
    <w:rsid w:val="00F56BC6"/>
    <w:rsid w:val="00F6122E"/>
    <w:rsid w:val="00F656A8"/>
    <w:rsid w:val="00F65D29"/>
    <w:rsid w:val="00F66383"/>
    <w:rsid w:val="00F6752C"/>
    <w:rsid w:val="00F800A9"/>
    <w:rsid w:val="00F87ECD"/>
    <w:rsid w:val="00F93731"/>
    <w:rsid w:val="00F96F16"/>
    <w:rsid w:val="00F96FCD"/>
    <w:rsid w:val="00FA2D21"/>
    <w:rsid w:val="00FA3FAE"/>
    <w:rsid w:val="00FA6EE3"/>
    <w:rsid w:val="00FB04FE"/>
    <w:rsid w:val="00FB2CD0"/>
    <w:rsid w:val="00FB31F5"/>
    <w:rsid w:val="00FB5CC9"/>
    <w:rsid w:val="00FC0263"/>
    <w:rsid w:val="00FD0D30"/>
    <w:rsid w:val="00FD2B5D"/>
    <w:rsid w:val="00FE35A4"/>
    <w:rsid w:val="00FE770D"/>
    <w:rsid w:val="00FF1E5D"/>
    <w:rsid w:val="00FF2D2A"/>
    <w:rsid w:val="0416DA72"/>
    <w:rsid w:val="04E535A4"/>
    <w:rsid w:val="0D973281"/>
    <w:rsid w:val="11913F42"/>
    <w:rsid w:val="122DA475"/>
    <w:rsid w:val="146916FA"/>
    <w:rsid w:val="1A34D3E9"/>
    <w:rsid w:val="1A922B56"/>
    <w:rsid w:val="1B521AD0"/>
    <w:rsid w:val="23727F04"/>
    <w:rsid w:val="260879BE"/>
    <w:rsid w:val="284E157D"/>
    <w:rsid w:val="292A963C"/>
    <w:rsid w:val="2AB157A8"/>
    <w:rsid w:val="2BC0B98E"/>
    <w:rsid w:val="2E38A9A6"/>
    <w:rsid w:val="2EFF642C"/>
    <w:rsid w:val="320BFE14"/>
    <w:rsid w:val="34848B17"/>
    <w:rsid w:val="357B7919"/>
    <w:rsid w:val="38270F1B"/>
    <w:rsid w:val="4119F070"/>
    <w:rsid w:val="4180E13D"/>
    <w:rsid w:val="41FB2C76"/>
    <w:rsid w:val="47175ED0"/>
    <w:rsid w:val="486E7B7D"/>
    <w:rsid w:val="4A758A15"/>
    <w:rsid w:val="4BD9B8A6"/>
    <w:rsid w:val="4CE5480A"/>
    <w:rsid w:val="511585EC"/>
    <w:rsid w:val="51E99CC1"/>
    <w:rsid w:val="5233E687"/>
    <w:rsid w:val="5966B10C"/>
    <w:rsid w:val="5A2B8048"/>
    <w:rsid w:val="5AB5E71F"/>
    <w:rsid w:val="60F9252C"/>
    <w:rsid w:val="61BC5A09"/>
    <w:rsid w:val="63A560FF"/>
    <w:rsid w:val="663EFA03"/>
    <w:rsid w:val="66C6420A"/>
    <w:rsid w:val="6A128CF0"/>
    <w:rsid w:val="6D4B4635"/>
    <w:rsid w:val="714EF752"/>
    <w:rsid w:val="72496F19"/>
    <w:rsid w:val="73FB06B4"/>
    <w:rsid w:val="7413379E"/>
    <w:rsid w:val="744ED73E"/>
    <w:rsid w:val="746BEB13"/>
    <w:rsid w:val="747326EF"/>
    <w:rsid w:val="76273AB1"/>
    <w:rsid w:val="784ABDA2"/>
    <w:rsid w:val="7A7123A2"/>
    <w:rsid w:val="7B23317D"/>
    <w:rsid w:val="7CF9DEE6"/>
    <w:rsid w:val="7E378A7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93FE1"/>
  <w15:docId w15:val="{A1BF0019-F9A1-4A2A-B9A9-AD87E411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73"/>
    <w:pPr>
      <w:spacing w:line="320" w:lineRule="exact"/>
    </w:pPr>
  </w:style>
  <w:style w:type="paragraph" w:styleId="Heading1">
    <w:name w:val="heading 1"/>
    <w:basedOn w:val="Normal"/>
    <w:next w:val="Normal"/>
    <w:link w:val="Heading1Char"/>
    <w:uiPriority w:val="99"/>
    <w:qFormat/>
    <w:rsid w:val="00096FFC"/>
    <w:pPr>
      <w:keepNext/>
      <w:spacing w:before="240" w:after="60"/>
      <w:outlineLvl w:val="0"/>
    </w:pPr>
    <w:rPr>
      <w:rFonts w:eastAsia="Times New Roman"/>
      <w:bCs/>
      <w:kern w:val="32"/>
      <w:sz w:val="40"/>
      <w:szCs w:val="32"/>
    </w:rPr>
  </w:style>
  <w:style w:type="paragraph" w:styleId="Heading2">
    <w:name w:val="heading 2"/>
    <w:basedOn w:val="Normal"/>
    <w:next w:val="Normal"/>
    <w:link w:val="Heading2Char"/>
    <w:uiPriority w:val="99"/>
    <w:qFormat/>
    <w:rsid w:val="00891799"/>
    <w:pPr>
      <w:keepNext/>
      <w:keepLines/>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91799"/>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FFC"/>
    <w:rPr>
      <w:rFonts w:ascii="Arial" w:hAnsi="Arial" w:cs="Times New Roman"/>
      <w:bCs/>
      <w:kern w:val="32"/>
      <w:sz w:val="32"/>
    </w:rPr>
  </w:style>
  <w:style w:type="character" w:customStyle="1" w:styleId="Heading2Char">
    <w:name w:val="Heading 2 Char"/>
    <w:link w:val="Heading2"/>
    <w:uiPriority w:val="99"/>
    <w:rsid w:val="00891799"/>
    <w:rPr>
      <w:rFonts w:ascii="Arial" w:hAnsi="Arial" w:cs="Times New Roman"/>
      <w:b/>
      <w:bCs/>
      <w:color w:val="000000"/>
      <w:sz w:val="26"/>
    </w:rPr>
  </w:style>
  <w:style w:type="character" w:customStyle="1" w:styleId="Heading3Char">
    <w:name w:val="Heading 3 Char"/>
    <w:link w:val="Heading3"/>
    <w:uiPriority w:val="99"/>
    <w:semiHidden/>
    <w:rsid w:val="00891799"/>
    <w:rPr>
      <w:rFonts w:ascii="Arial" w:hAnsi="Arial" w:cs="Times New Roman"/>
      <w:b/>
      <w:bCs/>
      <w:sz w:val="24"/>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qFormat/>
    <w:rsid w:val="00891799"/>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qFormat/>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qFormat/>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99"/>
    <w:semiHidden/>
    <w:qFormat/>
    <w:rsid w:val="001F6988"/>
    <w:rPr>
      <w:lang w:eastAsia="en-US"/>
    </w:rPr>
  </w:style>
  <w:style w:type="paragraph" w:styleId="ListParagraph">
    <w:name w:val="List Paragraph"/>
    <w:basedOn w:val="Normal"/>
    <w:uiPriority w:val="34"/>
    <w:qFormat/>
    <w:rsid w:val="00792D2E"/>
    <w:pPr>
      <w:ind w:left="720"/>
      <w:contextualSpacing/>
    </w:pPr>
  </w:style>
  <w:style w:type="table" w:styleId="TableGrid">
    <w:name w:val="Table Grid"/>
    <w:basedOn w:val="TableNormal"/>
    <w:uiPriority w:val="59"/>
    <w:rsid w:val="003B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865"/>
    <w:rPr>
      <w:sz w:val="16"/>
      <w:szCs w:val="16"/>
    </w:rPr>
  </w:style>
  <w:style w:type="paragraph" w:styleId="CommentText">
    <w:name w:val="annotation text"/>
    <w:basedOn w:val="Normal"/>
    <w:link w:val="CommentTextChar"/>
    <w:uiPriority w:val="99"/>
    <w:unhideWhenUsed/>
    <w:rsid w:val="00F06865"/>
    <w:pPr>
      <w:spacing w:line="240" w:lineRule="auto"/>
    </w:pPr>
    <w:rPr>
      <w:sz w:val="20"/>
      <w:szCs w:val="20"/>
    </w:rPr>
  </w:style>
  <w:style w:type="character" w:customStyle="1" w:styleId="CommentTextChar">
    <w:name w:val="Comment Text Char"/>
    <w:basedOn w:val="DefaultParagraphFont"/>
    <w:link w:val="CommentText"/>
    <w:uiPriority w:val="99"/>
    <w:rsid w:val="00F06865"/>
    <w:rPr>
      <w:sz w:val="20"/>
      <w:szCs w:val="20"/>
    </w:rPr>
  </w:style>
  <w:style w:type="paragraph" w:styleId="CommentSubject">
    <w:name w:val="annotation subject"/>
    <w:basedOn w:val="CommentText"/>
    <w:next w:val="CommentText"/>
    <w:link w:val="CommentSubjectChar"/>
    <w:uiPriority w:val="99"/>
    <w:semiHidden/>
    <w:unhideWhenUsed/>
    <w:rsid w:val="00F06865"/>
    <w:rPr>
      <w:b/>
      <w:bCs/>
    </w:rPr>
  </w:style>
  <w:style w:type="character" w:customStyle="1" w:styleId="CommentSubjectChar">
    <w:name w:val="Comment Subject Char"/>
    <w:basedOn w:val="CommentTextChar"/>
    <w:link w:val="CommentSubject"/>
    <w:uiPriority w:val="99"/>
    <w:semiHidden/>
    <w:rsid w:val="00F06865"/>
    <w:rPr>
      <w:b/>
      <w:bCs/>
      <w:sz w:val="20"/>
      <w:szCs w:val="20"/>
    </w:rPr>
  </w:style>
  <w:style w:type="character" w:styleId="Hyperlink">
    <w:name w:val="Hyperlink"/>
    <w:basedOn w:val="DefaultParagraphFont"/>
    <w:uiPriority w:val="99"/>
    <w:unhideWhenUsed/>
    <w:rsid w:val="00F06865"/>
    <w:rPr>
      <w:color w:val="0000FF"/>
      <w:u w:val="single"/>
    </w:rPr>
  </w:style>
  <w:style w:type="character" w:styleId="UnresolvedMention">
    <w:name w:val="Unresolved Mention"/>
    <w:basedOn w:val="DefaultParagraphFont"/>
    <w:uiPriority w:val="99"/>
    <w:semiHidden/>
    <w:unhideWhenUsed/>
    <w:rsid w:val="00F06865"/>
    <w:rPr>
      <w:color w:val="605E5C"/>
      <w:shd w:val="clear" w:color="auto" w:fill="E1DFDD"/>
    </w:rPr>
  </w:style>
  <w:style w:type="character" w:styleId="FollowedHyperlink">
    <w:name w:val="FollowedHyperlink"/>
    <w:basedOn w:val="DefaultParagraphFont"/>
    <w:uiPriority w:val="99"/>
    <w:semiHidden/>
    <w:unhideWhenUsed/>
    <w:rsid w:val="00A0566F"/>
    <w:rPr>
      <w:color w:val="800080" w:themeColor="followedHyperlink"/>
      <w:u w:val="single"/>
    </w:rPr>
  </w:style>
  <w:style w:type="paragraph" w:styleId="FootnoteText">
    <w:name w:val="footnote text"/>
    <w:basedOn w:val="Normal"/>
    <w:link w:val="FootnoteTextChar"/>
    <w:uiPriority w:val="99"/>
    <w:semiHidden/>
    <w:unhideWhenUsed/>
    <w:rsid w:val="001E0620"/>
    <w:pPr>
      <w:spacing w:line="240" w:lineRule="auto"/>
    </w:pPr>
    <w:rPr>
      <w:sz w:val="20"/>
      <w:szCs w:val="20"/>
    </w:rPr>
  </w:style>
  <w:style w:type="character" w:customStyle="1" w:styleId="FootnoteTextChar">
    <w:name w:val="Footnote Text Char"/>
    <w:basedOn w:val="DefaultParagraphFont"/>
    <w:link w:val="FootnoteText"/>
    <w:uiPriority w:val="99"/>
    <w:semiHidden/>
    <w:rsid w:val="001E0620"/>
    <w:rPr>
      <w:sz w:val="20"/>
      <w:szCs w:val="20"/>
    </w:rPr>
  </w:style>
  <w:style w:type="character" w:styleId="FootnoteReference">
    <w:name w:val="footnote reference"/>
    <w:basedOn w:val="DefaultParagraphFont"/>
    <w:uiPriority w:val="99"/>
    <w:semiHidden/>
    <w:unhideWhenUsed/>
    <w:rsid w:val="001E0620"/>
    <w:rPr>
      <w:vertAlign w:val="superscript"/>
    </w:rPr>
  </w:style>
  <w:style w:type="paragraph" w:styleId="Revision">
    <w:name w:val="Revision"/>
    <w:hidden/>
    <w:uiPriority w:val="99"/>
    <w:semiHidden/>
    <w:rsid w:val="00B16E9B"/>
  </w:style>
  <w:style w:type="character" w:styleId="Mention">
    <w:name w:val="Mention"/>
    <w:basedOn w:val="DefaultParagraphFont"/>
    <w:uiPriority w:val="99"/>
    <w:unhideWhenUsed/>
    <w:rsid w:val="0027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6141">
      <w:bodyDiv w:val="1"/>
      <w:marLeft w:val="0"/>
      <w:marRight w:val="0"/>
      <w:marTop w:val="0"/>
      <w:marBottom w:val="0"/>
      <w:divBdr>
        <w:top w:val="none" w:sz="0" w:space="0" w:color="auto"/>
        <w:left w:val="none" w:sz="0" w:space="0" w:color="auto"/>
        <w:bottom w:val="none" w:sz="0" w:space="0" w:color="auto"/>
        <w:right w:val="none" w:sz="0" w:space="0" w:color="auto"/>
      </w:divBdr>
    </w:div>
    <w:div w:id="120729093">
      <w:bodyDiv w:val="1"/>
      <w:marLeft w:val="0"/>
      <w:marRight w:val="0"/>
      <w:marTop w:val="0"/>
      <w:marBottom w:val="0"/>
      <w:divBdr>
        <w:top w:val="none" w:sz="0" w:space="0" w:color="auto"/>
        <w:left w:val="none" w:sz="0" w:space="0" w:color="auto"/>
        <w:bottom w:val="none" w:sz="0" w:space="0" w:color="auto"/>
        <w:right w:val="none" w:sz="0" w:space="0" w:color="auto"/>
      </w:divBdr>
    </w:div>
    <w:div w:id="232009845">
      <w:bodyDiv w:val="1"/>
      <w:marLeft w:val="0"/>
      <w:marRight w:val="0"/>
      <w:marTop w:val="0"/>
      <w:marBottom w:val="0"/>
      <w:divBdr>
        <w:top w:val="none" w:sz="0" w:space="0" w:color="auto"/>
        <w:left w:val="none" w:sz="0" w:space="0" w:color="auto"/>
        <w:bottom w:val="none" w:sz="0" w:space="0" w:color="auto"/>
        <w:right w:val="none" w:sz="0" w:space="0" w:color="auto"/>
      </w:divBdr>
    </w:div>
    <w:div w:id="239682818">
      <w:bodyDiv w:val="1"/>
      <w:marLeft w:val="0"/>
      <w:marRight w:val="0"/>
      <w:marTop w:val="0"/>
      <w:marBottom w:val="0"/>
      <w:divBdr>
        <w:top w:val="none" w:sz="0" w:space="0" w:color="auto"/>
        <w:left w:val="none" w:sz="0" w:space="0" w:color="auto"/>
        <w:bottom w:val="none" w:sz="0" w:space="0" w:color="auto"/>
        <w:right w:val="none" w:sz="0" w:space="0" w:color="auto"/>
      </w:divBdr>
    </w:div>
    <w:div w:id="276721550">
      <w:bodyDiv w:val="1"/>
      <w:marLeft w:val="0"/>
      <w:marRight w:val="0"/>
      <w:marTop w:val="0"/>
      <w:marBottom w:val="0"/>
      <w:divBdr>
        <w:top w:val="none" w:sz="0" w:space="0" w:color="auto"/>
        <w:left w:val="none" w:sz="0" w:space="0" w:color="auto"/>
        <w:bottom w:val="none" w:sz="0" w:space="0" w:color="auto"/>
        <w:right w:val="none" w:sz="0" w:space="0" w:color="auto"/>
      </w:divBdr>
    </w:div>
    <w:div w:id="949431181">
      <w:bodyDiv w:val="1"/>
      <w:marLeft w:val="0"/>
      <w:marRight w:val="0"/>
      <w:marTop w:val="0"/>
      <w:marBottom w:val="0"/>
      <w:divBdr>
        <w:top w:val="none" w:sz="0" w:space="0" w:color="auto"/>
        <w:left w:val="none" w:sz="0" w:space="0" w:color="auto"/>
        <w:bottom w:val="none" w:sz="0" w:space="0" w:color="auto"/>
        <w:right w:val="none" w:sz="0" w:space="0" w:color="auto"/>
      </w:divBdr>
    </w:div>
    <w:div w:id="1064832515">
      <w:bodyDiv w:val="1"/>
      <w:marLeft w:val="0"/>
      <w:marRight w:val="0"/>
      <w:marTop w:val="0"/>
      <w:marBottom w:val="0"/>
      <w:divBdr>
        <w:top w:val="none" w:sz="0" w:space="0" w:color="auto"/>
        <w:left w:val="none" w:sz="0" w:space="0" w:color="auto"/>
        <w:bottom w:val="none" w:sz="0" w:space="0" w:color="auto"/>
        <w:right w:val="none" w:sz="0" w:space="0" w:color="auto"/>
      </w:divBdr>
    </w:div>
    <w:div w:id="1077169820">
      <w:bodyDiv w:val="1"/>
      <w:marLeft w:val="0"/>
      <w:marRight w:val="0"/>
      <w:marTop w:val="0"/>
      <w:marBottom w:val="0"/>
      <w:divBdr>
        <w:top w:val="none" w:sz="0" w:space="0" w:color="auto"/>
        <w:left w:val="none" w:sz="0" w:space="0" w:color="auto"/>
        <w:bottom w:val="none" w:sz="0" w:space="0" w:color="auto"/>
        <w:right w:val="none" w:sz="0" w:space="0" w:color="auto"/>
      </w:divBdr>
    </w:div>
    <w:div w:id="1637027314">
      <w:bodyDiv w:val="1"/>
      <w:marLeft w:val="0"/>
      <w:marRight w:val="0"/>
      <w:marTop w:val="0"/>
      <w:marBottom w:val="0"/>
      <w:divBdr>
        <w:top w:val="none" w:sz="0" w:space="0" w:color="auto"/>
        <w:left w:val="none" w:sz="0" w:space="0" w:color="auto"/>
        <w:bottom w:val="none" w:sz="0" w:space="0" w:color="auto"/>
        <w:right w:val="none" w:sz="0" w:space="0" w:color="auto"/>
      </w:divBdr>
    </w:div>
    <w:div w:id="1714377907">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896315899">
      <w:bodyDiv w:val="1"/>
      <w:marLeft w:val="0"/>
      <w:marRight w:val="0"/>
      <w:marTop w:val="0"/>
      <w:marBottom w:val="0"/>
      <w:divBdr>
        <w:top w:val="none" w:sz="0" w:space="0" w:color="auto"/>
        <w:left w:val="none" w:sz="0" w:space="0" w:color="auto"/>
        <w:bottom w:val="none" w:sz="0" w:space="0" w:color="auto"/>
        <w:right w:val="none" w:sz="0" w:space="0" w:color="auto"/>
      </w:divBdr>
    </w:div>
    <w:div w:id="20854897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100-days-mission-to-respond-to-future-pandemic-threa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olybank\OneDrive%20-%20UK%20Health%20Security%20Agency\UKHSA%20Work\Templates\UKHSA_Branding,%20logo%20and%20templates\ukhsa_plain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c56c90-b5f0-4609-88e6-3770b7787203" xsi:nil="true"/>
    <lcf76f155ced4ddcb4097134ff3c332f xmlns="1db2479c-690c-4a2e-a2e0-6e3ee1a115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B937CD7E8A11459CFBE32C6A47E7D5" ma:contentTypeVersion="11" ma:contentTypeDescription="Create a new document." ma:contentTypeScope="" ma:versionID="1ee274596a186377cb574246f0ca2906">
  <xsd:schema xmlns:xsd="http://www.w3.org/2001/XMLSchema" xmlns:xs="http://www.w3.org/2001/XMLSchema" xmlns:p="http://schemas.microsoft.com/office/2006/metadata/properties" xmlns:ns2="1db2479c-690c-4a2e-a2e0-6e3ee1a1153c" xmlns:ns3="5dc56c90-b5f0-4609-88e6-3770b7787203" targetNamespace="http://schemas.microsoft.com/office/2006/metadata/properties" ma:root="true" ma:fieldsID="c11ec9e2ece5f1ec548fd551d65d56e1" ns2:_="" ns3:_="">
    <xsd:import namespace="1db2479c-690c-4a2e-a2e0-6e3ee1a1153c"/>
    <xsd:import namespace="5dc56c90-b5f0-4609-88e6-3770b77872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2479c-690c-4a2e-a2e0-6e3ee1a11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56c90-b5f0-4609-88e6-3770b77872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b69a9e-8d3c-47d4-960d-7d9d0446b671}" ma:internalName="TaxCatchAll" ma:showField="CatchAllData" ma:web="5dc56c90-b5f0-4609-88e6-3770b7787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E0DE6-1FE8-49DF-B9BD-444282780F93}">
  <ds:schemaRefs>
    <ds:schemaRef ds:uri="http://schemas.microsoft.com/office/2006/metadata/properties"/>
    <ds:schemaRef ds:uri="http://schemas.microsoft.com/office/infopath/2007/PartnerControls"/>
    <ds:schemaRef ds:uri="5dc56c90-b5f0-4609-88e6-3770b7787203"/>
    <ds:schemaRef ds:uri="1db2479c-690c-4a2e-a2e0-6e3ee1a1153c"/>
  </ds:schemaRefs>
</ds:datastoreItem>
</file>

<file path=customXml/itemProps2.xml><?xml version="1.0" encoding="utf-8"?>
<ds:datastoreItem xmlns:ds="http://schemas.openxmlformats.org/officeDocument/2006/customXml" ds:itemID="{EC961F18-66DA-43F6-BEDA-4278CE6424C2}">
  <ds:schemaRefs>
    <ds:schemaRef ds:uri="http://schemas.microsoft.com/sharepoint/v3/contenttype/forms"/>
  </ds:schemaRefs>
</ds:datastoreItem>
</file>

<file path=customXml/itemProps3.xml><?xml version="1.0" encoding="utf-8"?>
<ds:datastoreItem xmlns:ds="http://schemas.openxmlformats.org/officeDocument/2006/customXml" ds:itemID="{707FEA2F-AEB6-4B0F-A6DB-BCE971CEB074}">
  <ds:schemaRefs>
    <ds:schemaRef ds:uri="http://schemas.openxmlformats.org/officeDocument/2006/bibliography"/>
  </ds:schemaRefs>
</ds:datastoreItem>
</file>

<file path=customXml/itemProps4.xml><?xml version="1.0" encoding="utf-8"?>
<ds:datastoreItem xmlns:ds="http://schemas.openxmlformats.org/officeDocument/2006/customXml" ds:itemID="{2D3A23D1-1F3D-4DBC-A5B1-88BB9173A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2479c-690c-4a2e-a2e0-6e3ee1a1153c"/>
    <ds:schemaRef ds:uri="5dc56c90-b5f0-4609-88e6-3770b7787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ukhsa_plain_document_template</Template>
  <TotalTime>5</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Plain document</vt:lpstr>
    </vt:vector>
  </TitlesOfParts>
  <Company/>
  <LinksUpToDate>false</LinksUpToDate>
  <CharactersWithSpaces>6295</CharactersWithSpaces>
  <SharedDoc>false</SharedDoc>
  <HyperlinkBase/>
  <HLinks>
    <vt:vector size="12" baseType="variant">
      <vt:variant>
        <vt:i4>4784155</vt:i4>
      </vt:variant>
      <vt:variant>
        <vt:i4>0</vt:i4>
      </vt:variant>
      <vt:variant>
        <vt:i4>0</vt:i4>
      </vt:variant>
      <vt:variant>
        <vt:i4>5</vt:i4>
      </vt:variant>
      <vt:variant>
        <vt:lpwstr>https://www.gov.uk/government/publications/100-days-mission-to-respond-to-future-pandemic-threats</vt:lpwstr>
      </vt:variant>
      <vt:variant>
        <vt:lpwstr/>
      </vt:variant>
      <vt:variant>
        <vt:i4>458799</vt:i4>
      </vt:variant>
      <vt:variant>
        <vt:i4>0</vt:i4>
      </vt:variant>
      <vt:variant>
        <vt:i4>0</vt:i4>
      </vt:variant>
      <vt:variant>
        <vt:i4>5</vt:i4>
      </vt:variant>
      <vt:variant>
        <vt:lpwstr>mailto:Robert.Dalford@ukhsa.gov.uk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subject/>
  <dc:creator>Natalie Polybank</dc:creator>
  <cp:keywords/>
  <cp:lastModifiedBy>Joshua Williams</cp:lastModifiedBy>
  <cp:revision>4</cp:revision>
  <dcterms:created xsi:type="dcterms:W3CDTF">2025-09-03T15:01:00Z</dcterms:created>
  <dcterms:modified xsi:type="dcterms:W3CDTF">2025-09-03T15:05:00Z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0x01010028B937CD7E8A11459CFBE32C6A47E7D5</vt:lpwstr>
  </property>
  <property fmtid="{D5CDD505-2E9C-101B-9397-08002B2CF9AE}" pid="3" name="MediaServiceImageTags">
    <vt:lpwstr/>
  </property>
</Properties>
</file>