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5096" w14:textId="069C2D36"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w:t>
      </w:r>
      <w:r w:rsidR="00F901CB">
        <w:rPr>
          <w:rFonts w:cs="Arial"/>
          <w:b/>
          <w:sz w:val="20"/>
          <w:u w:val="single"/>
        </w:rPr>
        <w:t>1</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00E518FE">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77777777" w:rsidR="000C6299" w:rsidRPr="001C5290" w:rsidRDefault="00114CDD"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sidR="00C05A9D">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00E518FE">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6C354927">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029F1169" w:rsidR="008F5CB7" w:rsidRPr="00732964" w:rsidRDefault="0085402E" w:rsidP="6C354927">
            <w:pPr>
              <w:pStyle w:val="CoverSheetTitle"/>
              <w:spacing w:before="240" w:after="120" w:line="300" w:lineRule="atLeast"/>
              <w:rPr>
                <w:rFonts w:cs="Arial"/>
                <w:b/>
                <w:sz w:val="20"/>
              </w:rPr>
            </w:pPr>
            <w:r>
              <w:rPr>
                <w:rFonts w:cs="Arial"/>
                <w:b/>
                <w:sz w:val="20"/>
              </w:rPr>
              <w:t>Convent Estate</w:t>
            </w:r>
            <w:r w:rsidR="475A323C" w:rsidRPr="6C354927">
              <w:rPr>
                <w:rFonts w:cs="Arial"/>
                <w:b/>
                <w:sz w:val="20"/>
              </w:rPr>
              <w:t xml:space="preserve"> – </w:t>
            </w:r>
            <w:r w:rsidR="00860EF0">
              <w:rPr>
                <w:rFonts w:cs="Arial"/>
                <w:b/>
                <w:sz w:val="20"/>
              </w:rPr>
              <w:t xml:space="preserve">Estate </w:t>
            </w:r>
            <w:r w:rsidR="006220D1">
              <w:rPr>
                <w:rFonts w:cs="Arial"/>
                <w:b/>
                <w:sz w:val="20"/>
              </w:rPr>
              <w:t>Entry Improvement</w:t>
            </w:r>
            <w:r w:rsidR="00666F13">
              <w:rPr>
                <w:rFonts w:cs="Arial"/>
                <w:b/>
                <w:sz w:val="20"/>
              </w:rPr>
              <w:t>s Project</w:t>
            </w:r>
            <w:r w:rsidR="475A323C" w:rsidRPr="6C354927">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09849C1D">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77777777" w:rsidR="008F5CB7" w:rsidRPr="00732964" w:rsidRDefault="00C05A9D" w:rsidP="00DE162E">
      <w:pPr>
        <w:pStyle w:val="1Parties"/>
        <w:rPr>
          <w:rFonts w:ascii="Arial" w:hAnsi="Arial" w:cs="Arial"/>
          <w:sz w:val="20"/>
        </w:rPr>
      </w:pPr>
      <w:r>
        <w:rPr>
          <w:rFonts w:ascii="Arial" w:hAnsi="Arial" w:cs="Arial"/>
          <w:b/>
          <w:sz w:val="20"/>
        </w:rPr>
        <w:t xml:space="preserve">THE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7DB9A359"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5BC94E0"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 and</w:t>
      </w:r>
    </w:p>
    <w:p w14:paraId="3EA845D8"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77777777"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0597D35F"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 xml:space="preserve">To supply labour, plant, materials and temporary materials to carry out the </w:t>
      </w:r>
      <w:r w:rsidR="00C22192">
        <w:rPr>
          <w:rFonts w:cs="Arial"/>
          <w:b w:val="0"/>
          <w:sz w:val="20"/>
        </w:rPr>
        <w:t>replacement of the</w:t>
      </w:r>
      <w:r w:rsidR="00306773">
        <w:rPr>
          <w:rFonts w:cs="Arial"/>
          <w:b w:val="0"/>
          <w:sz w:val="20"/>
        </w:rPr>
        <w:t xml:space="preserve"> </w:t>
      </w:r>
      <w:r w:rsidR="00995094">
        <w:rPr>
          <w:rFonts w:cs="Arial"/>
          <w:b w:val="0"/>
          <w:sz w:val="20"/>
        </w:rPr>
        <w:t>Estate Entry Improvement Project</w:t>
      </w:r>
      <w:r w:rsidRPr="001C7D8F">
        <w:rPr>
          <w:rFonts w:cs="Arial"/>
          <w:b w:val="0"/>
          <w:sz w:val="20"/>
        </w:rPr>
        <w:t xml:space="preserve"> to the</w:t>
      </w:r>
      <w:r w:rsidR="00306773">
        <w:rPr>
          <w:rFonts w:cs="Arial"/>
          <w:b w:val="0"/>
          <w:sz w:val="20"/>
        </w:rPr>
        <w:t xml:space="preserve"> </w:t>
      </w:r>
      <w:r w:rsidR="00704EBA">
        <w:rPr>
          <w:rFonts w:cs="Arial"/>
          <w:b w:val="0"/>
          <w:sz w:val="20"/>
        </w:rPr>
        <w:t xml:space="preserve">Convent </w:t>
      </w:r>
      <w:r w:rsidR="00306773">
        <w:rPr>
          <w:rFonts w:cs="Arial"/>
          <w:b w:val="0"/>
          <w:sz w:val="20"/>
        </w:rPr>
        <w:t>Est</w:t>
      </w:r>
      <w:r w:rsidR="006E7975">
        <w:rPr>
          <w:rFonts w:cs="Arial"/>
          <w:b w:val="0"/>
          <w:sz w:val="20"/>
        </w:rPr>
        <w:t>ate</w:t>
      </w:r>
      <w:r w:rsidR="5E497EBF" w:rsidRPr="001C7D8F">
        <w:rPr>
          <w:rFonts w:cs="Arial"/>
          <w:b w:val="0"/>
          <w:sz w:val="20"/>
        </w:rPr>
        <w:t xml:space="preserve"> in</w:t>
      </w:r>
      <w:r w:rsidR="00A7544B" w:rsidRPr="001C7D8F">
        <w:rPr>
          <w:rFonts w:cs="Arial"/>
          <w:b w:val="0"/>
          <w:sz w:val="20"/>
        </w:rPr>
        <w:t xml:space="preserve"> Kensington,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060B5AD9"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136253">
        <w:rPr>
          <w:rFonts w:cs="Arial"/>
          <w:sz w:val="20"/>
        </w:rPr>
        <w:t>RFQ</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r>
        <w:rPr>
          <w:rFonts w:cs="Arial"/>
          <w:sz w:val="20"/>
        </w:rPr>
        <w:t>[</w:t>
      </w:r>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53CDE277" w14:textId="5A7D6D02" w:rsidR="00114CDD" w:rsidRDefault="00D7221C" w:rsidP="005E71FB">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bookmarkStart w:id="24" w:name="a700290"/>
    </w:p>
    <w:p w14:paraId="1C75DE47" w14:textId="2B744738"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w:t>
      </w:r>
      <w:r w:rsidRPr="00985E9B">
        <w:rPr>
          <w:rFonts w:cs="Arial"/>
          <w:sz w:val="20"/>
        </w:rPr>
        <w:lastRenderedPageBreak/>
        <w:t xml:space="preserve">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79090159">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79090159">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79090159">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79090159">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F9864A"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not</w:t>
            </w:r>
            <w:r w:rsid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79090159">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79090159">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79090159">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79090159">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79090159">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79090159">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79090159">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79090159">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79090159">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4ADA7B06"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C30BA1">
              <w:rPr>
                <w:rFonts w:cs="Arial"/>
                <w:sz w:val="20"/>
              </w:rPr>
              <w:t>Patrick Sullivan</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w:t>
            </w:r>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79090159">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79090159">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29146186" w14:textId="3FB82F5E" w:rsidR="00B0574D" w:rsidRPr="00B3769A" w:rsidRDefault="00EE3480" w:rsidP="79090159">
            <w:pPr>
              <w:spacing w:before="100" w:beforeAutospacing="1" w:after="100" w:afterAutospacing="1"/>
              <w:rPr>
                <w:rFonts w:cs="Arial"/>
                <w:sz w:val="20"/>
              </w:rPr>
            </w:pPr>
            <w:r w:rsidRPr="00E05599">
              <w:rPr>
                <w:rFonts w:cs="Arial"/>
                <w:sz w:val="20"/>
                <w:highlight w:val="yellow"/>
              </w:rPr>
              <w:t>1</w:t>
            </w:r>
            <w:r w:rsidR="00A35A87" w:rsidRPr="00E05599">
              <w:rPr>
                <w:rFonts w:cs="Arial"/>
                <w:sz w:val="20"/>
                <w:highlight w:val="yellow"/>
              </w:rPr>
              <w:t xml:space="preserve"> </w:t>
            </w:r>
            <w:r w:rsidRPr="00E05599">
              <w:rPr>
                <w:rFonts w:cs="Arial"/>
                <w:sz w:val="20"/>
                <w:highlight w:val="yellow"/>
              </w:rPr>
              <w:t>Nov</w:t>
            </w:r>
            <w:r w:rsidR="3F027713" w:rsidRPr="00E05599">
              <w:rPr>
                <w:rFonts w:cs="Arial"/>
                <w:sz w:val="20"/>
                <w:highlight w:val="yellow"/>
              </w:rPr>
              <w:t>ember</w:t>
            </w:r>
            <w:r w:rsidR="00A35A87" w:rsidRPr="00E05599">
              <w:rPr>
                <w:rFonts w:cs="Arial"/>
                <w:sz w:val="20"/>
                <w:highlight w:val="yellow"/>
              </w:rPr>
              <w:t xml:space="preserve"> 20</w:t>
            </w:r>
            <w:r w:rsidR="00011BED" w:rsidRPr="00E05599">
              <w:rPr>
                <w:rFonts w:cs="Arial"/>
                <w:sz w:val="20"/>
                <w:highlight w:val="yellow"/>
              </w:rPr>
              <w:t>2</w:t>
            </w:r>
            <w:r w:rsidR="00AF467D" w:rsidRPr="00E05599">
              <w:rPr>
                <w:rFonts w:cs="Arial"/>
                <w:sz w:val="20"/>
                <w:highlight w:val="yellow"/>
              </w:rPr>
              <w:t>1</w:t>
            </w:r>
          </w:p>
        </w:tc>
      </w:tr>
      <w:tr w:rsidR="00FD4561" w:rsidRPr="00732964" w14:paraId="19CF5C90" w14:textId="77777777" w:rsidTr="79090159">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5EA53343" w:rsidR="00FD4561" w:rsidRDefault="000821CD" w:rsidP="79090159">
            <w:pPr>
              <w:spacing w:before="100" w:beforeAutospacing="1" w:after="100" w:afterAutospacing="1"/>
              <w:rPr>
                <w:rFonts w:cs="Arial"/>
                <w:sz w:val="20"/>
              </w:rPr>
            </w:pPr>
            <w:r w:rsidRPr="00E05599">
              <w:rPr>
                <w:rFonts w:cs="Arial"/>
                <w:sz w:val="20"/>
                <w:highlight w:val="yellow"/>
              </w:rPr>
              <w:t>1</w:t>
            </w:r>
            <w:r w:rsidR="00EE3480" w:rsidRPr="00E05599">
              <w:rPr>
                <w:rFonts w:cs="Arial"/>
                <w:sz w:val="20"/>
                <w:highlight w:val="yellow"/>
              </w:rPr>
              <w:t>0</w:t>
            </w:r>
            <w:r w:rsidR="7D110A23" w:rsidRPr="00E05599">
              <w:rPr>
                <w:rFonts w:cs="Arial"/>
                <w:sz w:val="20"/>
                <w:highlight w:val="yellow"/>
              </w:rPr>
              <w:t xml:space="preserve"> </w:t>
            </w:r>
            <w:r w:rsidR="00EE3480" w:rsidRPr="00E05599">
              <w:rPr>
                <w:rFonts w:cs="Arial"/>
                <w:sz w:val="20"/>
                <w:highlight w:val="yellow"/>
              </w:rPr>
              <w:t>Decem</w:t>
            </w:r>
            <w:r w:rsidR="00011BED" w:rsidRPr="00E05599">
              <w:rPr>
                <w:rFonts w:cs="Arial"/>
                <w:sz w:val="20"/>
                <w:highlight w:val="yellow"/>
              </w:rPr>
              <w:t>ber</w:t>
            </w:r>
            <w:r w:rsidR="00B97700" w:rsidRPr="00E05599">
              <w:rPr>
                <w:rFonts w:cs="Arial"/>
                <w:sz w:val="20"/>
                <w:highlight w:val="yellow"/>
              </w:rPr>
              <w:t xml:space="preserve"> 20</w:t>
            </w:r>
            <w:r w:rsidR="00011BED" w:rsidRPr="00E05599">
              <w:rPr>
                <w:rFonts w:cs="Arial"/>
                <w:sz w:val="20"/>
                <w:highlight w:val="yellow"/>
              </w:rPr>
              <w:t>2</w:t>
            </w:r>
            <w:r w:rsidRPr="00E05599">
              <w:rPr>
                <w:rFonts w:cs="Arial"/>
                <w:sz w:val="20"/>
                <w:highlight w:val="yellow"/>
              </w:rPr>
              <w:t>1</w:t>
            </w:r>
            <w:r w:rsidR="00FD4561" w:rsidRPr="79090159">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79090159">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79090159">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4EAC4854" w:rsidR="008E1C8B" w:rsidRPr="00D770EF" w:rsidRDefault="00D770EF" w:rsidP="79090159">
            <w:pPr>
              <w:rPr>
                <w:rFonts w:cs="Arial"/>
                <w:sz w:val="20"/>
              </w:rPr>
            </w:pPr>
            <w:r w:rsidRPr="79090159">
              <w:rPr>
                <w:rFonts w:cs="Arial"/>
                <w:sz w:val="20"/>
              </w:rPr>
              <w:t xml:space="preserve">All temporary hoardings and signage are to be removed by </w:t>
            </w:r>
            <w:r w:rsidR="000821CD" w:rsidRPr="00E05599">
              <w:rPr>
                <w:rFonts w:cs="Arial"/>
                <w:sz w:val="20"/>
                <w:highlight w:val="yellow"/>
              </w:rPr>
              <w:t>Fri</w:t>
            </w:r>
            <w:r w:rsidR="00370F72" w:rsidRPr="00E05599">
              <w:rPr>
                <w:rFonts w:cs="Arial"/>
                <w:sz w:val="20"/>
                <w:highlight w:val="yellow"/>
              </w:rPr>
              <w:t>d</w:t>
            </w:r>
            <w:r w:rsidRPr="00E05599">
              <w:rPr>
                <w:rFonts w:cs="Arial"/>
                <w:sz w:val="20"/>
                <w:highlight w:val="yellow"/>
              </w:rPr>
              <w:t xml:space="preserve">ay </w:t>
            </w:r>
            <w:r w:rsidR="000821CD" w:rsidRPr="00E05599">
              <w:rPr>
                <w:rFonts w:cs="Arial"/>
                <w:sz w:val="20"/>
                <w:highlight w:val="yellow"/>
              </w:rPr>
              <w:t>1</w:t>
            </w:r>
            <w:r w:rsidR="001E6947" w:rsidRPr="00E05599">
              <w:rPr>
                <w:rFonts w:cs="Arial"/>
                <w:sz w:val="20"/>
                <w:highlight w:val="yellow"/>
              </w:rPr>
              <w:t>0</w:t>
            </w:r>
            <w:r w:rsidRPr="00E05599">
              <w:rPr>
                <w:rFonts w:cs="Arial"/>
                <w:sz w:val="20"/>
                <w:highlight w:val="yellow"/>
              </w:rPr>
              <w:t xml:space="preserve"> </w:t>
            </w:r>
            <w:r w:rsidR="001E6947" w:rsidRPr="00E05599">
              <w:rPr>
                <w:rFonts w:cs="Arial"/>
                <w:sz w:val="20"/>
                <w:highlight w:val="yellow"/>
              </w:rPr>
              <w:t>Decem</w:t>
            </w:r>
            <w:r w:rsidR="16B85DBD" w:rsidRPr="00E05599">
              <w:rPr>
                <w:rFonts w:cs="Arial"/>
                <w:sz w:val="20"/>
                <w:highlight w:val="yellow"/>
              </w:rPr>
              <w:t>ber</w:t>
            </w:r>
            <w:r w:rsidRPr="00E05599">
              <w:rPr>
                <w:rFonts w:cs="Arial"/>
                <w:sz w:val="20"/>
                <w:highlight w:val="yellow"/>
              </w:rPr>
              <w:t xml:space="preserve"> 20</w:t>
            </w:r>
            <w:r w:rsidR="00EE3780" w:rsidRPr="00E05599">
              <w:rPr>
                <w:rFonts w:cs="Arial"/>
                <w:sz w:val="20"/>
                <w:highlight w:val="yellow"/>
              </w:rPr>
              <w:t>2</w:t>
            </w:r>
            <w:r w:rsidR="000821CD" w:rsidRPr="00E05599">
              <w:rPr>
                <w:rFonts w:cs="Arial"/>
                <w:sz w:val="20"/>
                <w:highlight w:val="yellow"/>
              </w:rPr>
              <w:t>1</w:t>
            </w:r>
            <w:r w:rsidRPr="00E05599">
              <w:rPr>
                <w:rFonts w:cs="Arial"/>
                <w:sz w:val="20"/>
                <w:highlight w:val="yellow"/>
              </w:rPr>
              <w:t>.</w:t>
            </w:r>
          </w:p>
        </w:tc>
      </w:tr>
      <w:tr w:rsidR="008E1C8B" w:rsidRPr="00732964" w14:paraId="224C2785" w14:textId="77777777" w:rsidTr="79090159">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79090159">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79090159">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79090159">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79090159">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79090159">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79090159">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79090159">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79090159">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79090159">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6552659" w14:textId="77777777" w:rsidR="008E1C8B" w:rsidRDefault="008E1C8B" w:rsidP="00755895">
            <w:pPr>
              <w:spacing w:before="100" w:beforeAutospacing="1" w:after="100" w:afterAutospacing="1"/>
              <w:rPr>
                <w:rFonts w:cs="Arial"/>
                <w:sz w:val="20"/>
              </w:rPr>
            </w:pPr>
            <w:r>
              <w:rPr>
                <w:rFonts w:cs="Arial"/>
                <w:sz w:val="20"/>
              </w:rPr>
              <w:t>are set out in the following document:</w:t>
            </w:r>
          </w:p>
          <w:p w14:paraId="0BACD411" w14:textId="77777777" w:rsidR="008E1C8B" w:rsidRPr="00B3769A" w:rsidRDefault="008E1C8B" w:rsidP="00755895">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0008046E" w:rsidRPr="00732964" w14:paraId="36BC997D" w14:textId="77777777" w:rsidTr="79090159">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79090159">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9C371EF" w14:textId="13316D41" w:rsidR="009A00DA" w:rsidRDefault="009A00DA" w:rsidP="009A068E">
      <w:pPr>
        <w:pStyle w:val="SCHHeading2"/>
        <w:numPr>
          <w:ilvl w:val="0"/>
          <w:numId w:val="0"/>
        </w:numPr>
        <w:spacing w:before="240" w:line="300" w:lineRule="atLeast"/>
        <w:rPr>
          <w:rFonts w:cs="Arial"/>
          <w:sz w:val="20"/>
        </w:rPr>
      </w:pP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w:t>
      </w:r>
      <w:r w:rsidRPr="000B3687">
        <w:rPr>
          <w:rFonts w:cs="Arial"/>
          <w:sz w:val="20"/>
        </w:rPr>
        <w:lastRenderedPageBreak/>
        <w:t xml:space="preserve">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r w:rsidRPr="00E518FE">
        <w:rPr>
          <w:rFonts w:cs="Arial"/>
          <w:sz w:val="20"/>
        </w:rPr>
        <w:t xml:space="preserve">the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“EIR: the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out at Annex D to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lastRenderedPageBreak/>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lastRenderedPageBreak/>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The Contractor acknowledges that, in order to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 xml:space="preserve">The Contractor acknowledges that the Employer may, acting in accordance with the FOIA Code, be obliged under the FOIA or the EIR to disclose Information that is or may </w:t>
      </w:r>
      <w:r w:rsidRPr="000B3687">
        <w:rPr>
          <w:rFonts w:cs="Arial"/>
          <w:b w:val="0"/>
          <w:sz w:val="20"/>
        </w:rPr>
        <w:lastRenderedPageBreak/>
        <w:t>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 xml:space="preserve">(i)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following consultation with the Contractor and having taken the Contractor's views into account;</w:t>
      </w:r>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lastRenderedPageBreak/>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w:t>
      </w:r>
      <w:r w:rsidRPr="000B3687">
        <w:rPr>
          <w:rFonts w:cs="Arial"/>
          <w:b w:val="0"/>
          <w:sz w:val="20"/>
        </w:rPr>
        <w:lastRenderedPageBreak/>
        <w:t>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lastRenderedPageBreak/>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lastRenderedPageBreak/>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 xml:space="preserve">.1  </w:t>
      </w:r>
      <w:r w:rsidR="001E3CAA">
        <w:rPr>
          <w:rFonts w:ascii="Arial" w:hAnsi="Arial" w:cs="Arial"/>
          <w:sz w:val="20"/>
        </w:rPr>
        <w:tab/>
      </w:r>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lastRenderedPageBreak/>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lastRenderedPageBreak/>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w:t>
      </w:r>
      <w:r w:rsidRPr="00611C49">
        <w:rPr>
          <w:rFonts w:cs="Arial"/>
          <w:b w:val="0"/>
          <w:sz w:val="20"/>
        </w:rPr>
        <w:lastRenderedPageBreak/>
        <w:t>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Trespass and third party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Funder, any Purchaser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77777777" w:rsidR="005B4C3D" w:rsidRPr="00082895" w:rsidRDefault="005B4C3D" w:rsidP="005B4C3D">
      <w:pPr>
        <w:pStyle w:val="afterhead2"/>
        <w:spacing w:before="240" w:line="300" w:lineRule="atLeast"/>
        <w:ind w:left="1436" w:hanging="585"/>
        <w:rPr>
          <w:rFonts w:cs="Arial"/>
          <w:b/>
          <w:sz w:val="18"/>
          <w:szCs w:val="18"/>
        </w:rPr>
      </w:pPr>
      <w:r>
        <w:rPr>
          <w:rFonts w:cs="Arial"/>
          <w:sz w:val="20"/>
        </w:rPr>
        <w:lastRenderedPageBreak/>
        <w:tab/>
      </w:r>
      <w:r w:rsidRPr="002E27FC">
        <w:rPr>
          <w:rFonts w:cs="Arial"/>
          <w:b/>
          <w:sz w:val="18"/>
          <w:szCs w:val="18"/>
        </w:rPr>
        <w:t>[Note – please delete the beneficiaries of collateral warranties (Funder, Tenant or Purchasers who will not be required. If in doubt, leave all in the document as the obligation to provide the warranty onl</w:t>
      </w:r>
      <w:r w:rsidR="002E27FC" w:rsidRPr="002E27FC">
        <w:rPr>
          <w:rFonts w:cs="Arial"/>
          <w:b/>
          <w:sz w:val="18"/>
          <w:szCs w:val="18"/>
        </w:rPr>
        <w:t>y arises upon request from RBKC.</w:t>
      </w: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levy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lastRenderedPageBreak/>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52"/>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7BFE8E5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FF5C28" w:rsidRPr="00F901CB">
              <w:rPr>
                <w:rFonts w:eastAsia="SimSun"/>
                <w:sz w:val="20"/>
                <w:lang w:eastAsia="zh-CN"/>
              </w:rPr>
              <w:t xml:space="preserve"> </w:t>
            </w:r>
            <w:r w:rsidR="002E46C1" w:rsidRPr="00F901CB">
              <w:rPr>
                <w:rFonts w:eastAsia="SimSun"/>
                <w:sz w:val="20"/>
                <w:lang w:eastAsia="zh-CN"/>
              </w:rPr>
              <w:t>AS APPROPRIATE]</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4278910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2E46C1" w:rsidRPr="00F901CB">
              <w:rPr>
                <w:rFonts w:eastAsia="SimSun"/>
                <w:sz w:val="20"/>
                <w:lang w:eastAsia="zh-CN"/>
              </w:rPr>
              <w:t xml:space="preserve"> AS APPROPRIATE</w:t>
            </w:r>
            <w:r w:rsidRPr="00F901CB">
              <w:rPr>
                <w:rFonts w:eastAsia="SimSun"/>
                <w:sz w:val="20"/>
                <w:lang w:eastAsia="zh-CN"/>
              </w:rPr>
              <w:t>]</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5757A3F4"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0D2B7256"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18338798"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4DD8A04A" w:rsidR="00FD5ED7" w:rsidRDefault="00FD5ED7" w:rsidP="00683E73">
      <w:pPr>
        <w:pStyle w:val="AppendixHeading"/>
        <w:numPr>
          <w:ilvl w:val="0"/>
          <w:numId w:val="0"/>
        </w:numPr>
        <w:rPr>
          <w:sz w:val="20"/>
        </w:rPr>
      </w:pPr>
      <w:r w:rsidRPr="0086736B">
        <w:rPr>
          <w:sz w:val="20"/>
        </w:rPr>
        <w:t xml:space="preserve">See </w:t>
      </w:r>
      <w:r w:rsidRPr="00F6796E">
        <w:rPr>
          <w:sz w:val="20"/>
        </w:rPr>
        <w:t>appendix 6</w:t>
      </w:r>
      <w:r w:rsidR="00E0370E">
        <w:rPr>
          <w:sz w:val="20"/>
        </w:rPr>
        <w:t>A, 6B and 6C</w:t>
      </w:r>
      <w:r w:rsidRPr="00F6796E">
        <w:rPr>
          <w:sz w:val="20"/>
        </w:rPr>
        <w:t xml:space="preserve"> to </w:t>
      </w:r>
      <w:r w:rsidR="006C0AB3" w:rsidRPr="00F6796E">
        <w:rPr>
          <w:sz w:val="20"/>
        </w:rPr>
        <w:t>RFQ</w:t>
      </w:r>
      <w:r w:rsidRPr="00F6796E">
        <w:rPr>
          <w:sz w:val="20"/>
        </w:rPr>
        <w:t xml:space="preserve"> document</w:t>
      </w:r>
      <w:r w:rsidRPr="0086736B">
        <w:rPr>
          <w:sz w:val="20"/>
        </w:rPr>
        <w:t>.</w:t>
      </w:r>
    </w:p>
    <w:p w14:paraId="2C47C816" w14:textId="13700035" w:rsidR="00FD5ED7" w:rsidRDefault="00683E73" w:rsidP="79090159">
      <w:pPr>
        <w:pStyle w:val="AppendixHeading"/>
        <w:numPr>
          <w:ilvl w:val="0"/>
          <w:numId w:val="0"/>
        </w:numPr>
        <w:rPr>
          <w:sz w:val="20"/>
        </w:rPr>
      </w:pPr>
      <w:r w:rsidRPr="79090159">
        <w:rPr>
          <w:sz w:val="20"/>
        </w:rPr>
        <w:br w:type="page"/>
      </w:r>
      <w:r w:rsidRPr="79090159">
        <w:rPr>
          <w:sz w:val="20"/>
        </w:rPr>
        <w:lastRenderedPageBreak/>
        <w:t xml:space="preserve">Annex B </w:t>
      </w:r>
      <w:r w:rsidR="001D7609">
        <w:rPr>
          <w:sz w:val="20"/>
        </w:rPr>
        <w:t>–</w:t>
      </w:r>
      <w:r w:rsidR="00A73362">
        <w:rPr>
          <w:sz w:val="20"/>
        </w:rPr>
        <w:t xml:space="preserve"> </w:t>
      </w:r>
      <w:r w:rsidR="00FD5ED7" w:rsidRPr="79090159">
        <w:rPr>
          <w:sz w:val="20"/>
        </w:rPr>
        <w:t>Scope of Works</w:t>
      </w:r>
      <w:r w:rsidR="003F3D5F">
        <w:rPr>
          <w:sz w:val="20"/>
        </w:rPr>
        <w:t xml:space="preserve"> / Specification</w:t>
      </w:r>
    </w:p>
    <w:p w14:paraId="58D3BD45" w14:textId="206F0A8F" w:rsidR="00FD5ED7" w:rsidRDefault="00FD5ED7" w:rsidP="00683E73">
      <w:pPr>
        <w:pStyle w:val="AppendixHeading"/>
        <w:numPr>
          <w:ilvl w:val="0"/>
          <w:numId w:val="0"/>
        </w:numPr>
        <w:rPr>
          <w:sz w:val="20"/>
        </w:rPr>
      </w:pPr>
      <w:r w:rsidRPr="00F6796E">
        <w:rPr>
          <w:sz w:val="20"/>
        </w:rPr>
        <w:t>See appendi</w:t>
      </w:r>
      <w:r w:rsidR="00A73362">
        <w:rPr>
          <w:sz w:val="20"/>
        </w:rPr>
        <w:t>ces</w:t>
      </w:r>
      <w:r w:rsidRPr="00F6796E">
        <w:rPr>
          <w:sz w:val="20"/>
        </w:rPr>
        <w:t xml:space="preserve"> 4</w:t>
      </w:r>
      <w:r w:rsidR="00A73362">
        <w:rPr>
          <w:sz w:val="20"/>
        </w:rPr>
        <w:t>a and 4b</w:t>
      </w:r>
      <w:r w:rsidRPr="00BF5FBE">
        <w:rPr>
          <w:sz w:val="20"/>
        </w:rPr>
        <w:t xml:space="preserve"> to </w:t>
      </w:r>
      <w:r w:rsidR="00BF5FBE">
        <w:rPr>
          <w:sz w:val="20"/>
        </w:rPr>
        <w:t>RFQ</w:t>
      </w:r>
      <w:r w:rsidRPr="00BF5FBE">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047F57">
        <w:rPr>
          <w:sz w:val="20"/>
        </w:rPr>
        <w:t>See appendix 5 of</w:t>
      </w:r>
      <w:r w:rsidRPr="003F3D5F">
        <w:rPr>
          <w:sz w:val="20"/>
        </w:rPr>
        <w:t xml:space="preserve"> </w:t>
      </w:r>
      <w:r w:rsidR="00BF5FBE" w:rsidRPr="003F3D5F">
        <w:rPr>
          <w:sz w:val="20"/>
        </w:rPr>
        <w:t>RFQ</w:t>
      </w:r>
      <w:r w:rsidRPr="003F3D5F">
        <w:rPr>
          <w:sz w:val="20"/>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Pr="003F3D5F" w:rsidRDefault="00FD5ED7" w:rsidP="0078312E">
      <w:pPr>
        <w:pStyle w:val="AppendixHeading"/>
        <w:numPr>
          <w:ilvl w:val="0"/>
          <w:numId w:val="0"/>
        </w:numPr>
        <w:rPr>
          <w:sz w:val="20"/>
        </w:rPr>
      </w:pPr>
      <w:r w:rsidRPr="003F3D5F">
        <w:rPr>
          <w:sz w:val="20"/>
        </w:rPr>
        <w:t>See separate documents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574C201F" w:rsidR="00FD5ED7" w:rsidRDefault="00FD5ED7" w:rsidP="0078312E">
      <w:pPr>
        <w:pStyle w:val="AppendixHeading"/>
        <w:numPr>
          <w:ilvl w:val="0"/>
          <w:numId w:val="0"/>
        </w:numPr>
        <w:rPr>
          <w:sz w:val="20"/>
        </w:rPr>
      </w:pPr>
      <w:r w:rsidRPr="003F3D5F">
        <w:rPr>
          <w:sz w:val="20"/>
        </w:rPr>
        <w:t xml:space="preserve">Appendix 8 – </w:t>
      </w:r>
      <w:r w:rsidR="006D3F0B">
        <w:rPr>
          <w:sz w:val="20"/>
        </w:rPr>
        <w:t>RBKC Information Sharing Agreement</w:t>
      </w:r>
    </w:p>
    <w:p w14:paraId="4F19927A" w14:textId="4AC4A913" w:rsidR="007A1368" w:rsidRDefault="007A1368" w:rsidP="0078312E">
      <w:pPr>
        <w:pStyle w:val="AppendixHeading"/>
        <w:numPr>
          <w:ilvl w:val="0"/>
          <w:numId w:val="0"/>
        </w:numPr>
        <w:rPr>
          <w:sz w:val="20"/>
        </w:rPr>
      </w:pPr>
      <w:r>
        <w:rPr>
          <w:sz w:val="20"/>
        </w:rPr>
        <w:t>Appendix 9 – RBKC Preliminaries</w:t>
      </w:r>
    </w:p>
    <w:p w14:paraId="7597241A" w14:textId="55598F8C" w:rsidR="00A73362" w:rsidRDefault="00A73362" w:rsidP="0078312E">
      <w:pPr>
        <w:pStyle w:val="AppendixHeading"/>
        <w:numPr>
          <w:ilvl w:val="0"/>
          <w:numId w:val="0"/>
        </w:numPr>
        <w:rPr>
          <w:sz w:val="20"/>
        </w:rPr>
      </w:pPr>
      <w:r>
        <w:rPr>
          <w:sz w:val="20"/>
        </w:rPr>
        <w:t>Appendix 10 – Fire Policy and Procedures</w:t>
      </w:r>
    </w:p>
    <w:p w14:paraId="67E4CBBE" w14:textId="36170FE9" w:rsidR="00A73362" w:rsidRPr="003F3D5F" w:rsidRDefault="00A73362" w:rsidP="0078312E">
      <w:pPr>
        <w:pStyle w:val="AppendixHeading"/>
        <w:numPr>
          <w:ilvl w:val="0"/>
          <w:numId w:val="0"/>
        </w:numPr>
        <w:rPr>
          <w:sz w:val="20"/>
        </w:rPr>
      </w:pPr>
      <w:r>
        <w:rPr>
          <w:sz w:val="20"/>
        </w:rPr>
        <w:t xml:space="preserve">Appendix 11 </w:t>
      </w:r>
      <w:r w:rsidR="00084C3D">
        <w:rPr>
          <w:sz w:val="20"/>
        </w:rPr>
        <w:t>– Site Operat</w:t>
      </w:r>
      <w:r w:rsidR="00984247">
        <w:rPr>
          <w:sz w:val="20"/>
        </w:rPr>
        <w:t>ing</w:t>
      </w:r>
      <w:r w:rsidR="00084C3D">
        <w:rPr>
          <w:sz w:val="20"/>
        </w:rPr>
        <w:t xml:space="preserve"> Procedure</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01DD" w14:textId="77777777" w:rsidR="005F1B4F" w:rsidRDefault="005F1B4F">
      <w:r>
        <w:separator/>
      </w:r>
    </w:p>
  </w:endnote>
  <w:endnote w:type="continuationSeparator" w:id="0">
    <w:p w14:paraId="0E20A9F1" w14:textId="77777777" w:rsidR="005F1B4F" w:rsidRDefault="005F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C077" w14:textId="77777777" w:rsidR="005F1B4F" w:rsidRDefault="005F1B4F">
      <w:r>
        <w:separator/>
      </w:r>
    </w:p>
  </w:footnote>
  <w:footnote w:type="continuationSeparator" w:id="0">
    <w:p w14:paraId="35557D25" w14:textId="77777777" w:rsidR="005F1B4F" w:rsidRDefault="005F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singleLevel"/>
    <w:tmpl w:val="3B14F74A"/>
    <w:lvl w:ilvl="0">
      <w:start w:val="1"/>
      <w:numFmt w:val="upperLetter"/>
      <w:lvlText w:val="(%1)"/>
      <w:lvlJc w:val="left"/>
      <w:pPr>
        <w:tabs>
          <w:tab w:val="num" w:pos="705"/>
        </w:tabs>
        <w:ind w:left="705" w:hanging="705"/>
      </w:pPr>
      <w:rPr>
        <w:rFonts w:cs="Times New Roman" w:hint="default"/>
      </w:r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singleLevel"/>
    <w:tmpl w:val="B508A162"/>
    <w:lvl w:ilvl="0">
      <w:start w:val="1"/>
      <w:numFmt w:val="lowerRoman"/>
      <w:lvlText w:val="(%1)"/>
      <w:lvlJc w:val="left"/>
      <w:pPr>
        <w:tabs>
          <w:tab w:val="num" w:pos="1425"/>
        </w:tabs>
        <w:ind w:left="1425" w:hanging="720"/>
      </w:pPr>
      <w:rPr>
        <w:rFonts w:cs="Times New Roman" w:hint="default"/>
      </w:rPr>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47F57"/>
    <w:rsid w:val="00057007"/>
    <w:rsid w:val="00070729"/>
    <w:rsid w:val="0007105F"/>
    <w:rsid w:val="0008046E"/>
    <w:rsid w:val="000821CD"/>
    <w:rsid w:val="00084BA9"/>
    <w:rsid w:val="00084C3D"/>
    <w:rsid w:val="00087924"/>
    <w:rsid w:val="00092868"/>
    <w:rsid w:val="00095F94"/>
    <w:rsid w:val="000A2F0C"/>
    <w:rsid w:val="000A339C"/>
    <w:rsid w:val="000A5A1E"/>
    <w:rsid w:val="000B2352"/>
    <w:rsid w:val="000B2E60"/>
    <w:rsid w:val="000B3687"/>
    <w:rsid w:val="000B3CB7"/>
    <w:rsid w:val="000B5FEE"/>
    <w:rsid w:val="000B6F2C"/>
    <w:rsid w:val="000C6299"/>
    <w:rsid w:val="000C7D45"/>
    <w:rsid w:val="000D43FE"/>
    <w:rsid w:val="000E07A8"/>
    <w:rsid w:val="000E24E5"/>
    <w:rsid w:val="00106E98"/>
    <w:rsid w:val="001100FD"/>
    <w:rsid w:val="001103A1"/>
    <w:rsid w:val="00114CDD"/>
    <w:rsid w:val="001233DA"/>
    <w:rsid w:val="001238D2"/>
    <w:rsid w:val="0012478F"/>
    <w:rsid w:val="00133B45"/>
    <w:rsid w:val="001344D8"/>
    <w:rsid w:val="001358B3"/>
    <w:rsid w:val="00136253"/>
    <w:rsid w:val="00140D14"/>
    <w:rsid w:val="0014256C"/>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6A4C"/>
    <w:rsid w:val="001D7609"/>
    <w:rsid w:val="001E152F"/>
    <w:rsid w:val="001E1722"/>
    <w:rsid w:val="001E3CAA"/>
    <w:rsid w:val="001E64F5"/>
    <w:rsid w:val="001E6947"/>
    <w:rsid w:val="001E7B83"/>
    <w:rsid w:val="001F5BE5"/>
    <w:rsid w:val="001F650F"/>
    <w:rsid w:val="00200D00"/>
    <w:rsid w:val="0020690E"/>
    <w:rsid w:val="0021542C"/>
    <w:rsid w:val="002323B1"/>
    <w:rsid w:val="00237EAB"/>
    <w:rsid w:val="002454AC"/>
    <w:rsid w:val="0027048A"/>
    <w:rsid w:val="00286AFA"/>
    <w:rsid w:val="002872EA"/>
    <w:rsid w:val="00291476"/>
    <w:rsid w:val="0029172D"/>
    <w:rsid w:val="002961C8"/>
    <w:rsid w:val="002A3533"/>
    <w:rsid w:val="002A7DB9"/>
    <w:rsid w:val="002C2E91"/>
    <w:rsid w:val="002C3318"/>
    <w:rsid w:val="002C4A7F"/>
    <w:rsid w:val="002C52D6"/>
    <w:rsid w:val="002C6D50"/>
    <w:rsid w:val="002D1F48"/>
    <w:rsid w:val="002D3FEA"/>
    <w:rsid w:val="002D58E5"/>
    <w:rsid w:val="002D6698"/>
    <w:rsid w:val="002E27FC"/>
    <w:rsid w:val="002E46C1"/>
    <w:rsid w:val="002F29C6"/>
    <w:rsid w:val="002F7493"/>
    <w:rsid w:val="00306773"/>
    <w:rsid w:val="00306F65"/>
    <w:rsid w:val="00307D5C"/>
    <w:rsid w:val="00316FF5"/>
    <w:rsid w:val="003371E6"/>
    <w:rsid w:val="0035214E"/>
    <w:rsid w:val="00355DCC"/>
    <w:rsid w:val="00363C3E"/>
    <w:rsid w:val="00370F72"/>
    <w:rsid w:val="00371E19"/>
    <w:rsid w:val="00377633"/>
    <w:rsid w:val="00381FFB"/>
    <w:rsid w:val="00382896"/>
    <w:rsid w:val="003851A7"/>
    <w:rsid w:val="003922B1"/>
    <w:rsid w:val="003959D0"/>
    <w:rsid w:val="003976E7"/>
    <w:rsid w:val="003A6A7E"/>
    <w:rsid w:val="003A7280"/>
    <w:rsid w:val="003B2A48"/>
    <w:rsid w:val="003B5C30"/>
    <w:rsid w:val="003C384C"/>
    <w:rsid w:val="003C6112"/>
    <w:rsid w:val="003D0B73"/>
    <w:rsid w:val="003D6AF4"/>
    <w:rsid w:val="003D744B"/>
    <w:rsid w:val="003E3B5E"/>
    <w:rsid w:val="003F12D9"/>
    <w:rsid w:val="003F3D5F"/>
    <w:rsid w:val="003F4F6D"/>
    <w:rsid w:val="004016F5"/>
    <w:rsid w:val="0041175F"/>
    <w:rsid w:val="00427650"/>
    <w:rsid w:val="00430BAD"/>
    <w:rsid w:val="00434C04"/>
    <w:rsid w:val="004414F2"/>
    <w:rsid w:val="00454CB6"/>
    <w:rsid w:val="00456F21"/>
    <w:rsid w:val="004572E2"/>
    <w:rsid w:val="00471CD2"/>
    <w:rsid w:val="00491A2D"/>
    <w:rsid w:val="00491ADE"/>
    <w:rsid w:val="00493F28"/>
    <w:rsid w:val="004961B4"/>
    <w:rsid w:val="00496BBD"/>
    <w:rsid w:val="004A3BD5"/>
    <w:rsid w:val="004A7681"/>
    <w:rsid w:val="004B3A55"/>
    <w:rsid w:val="004B78CA"/>
    <w:rsid w:val="004C24C6"/>
    <w:rsid w:val="004E7229"/>
    <w:rsid w:val="00501DA9"/>
    <w:rsid w:val="00501EDD"/>
    <w:rsid w:val="005151DD"/>
    <w:rsid w:val="00531F63"/>
    <w:rsid w:val="0054785D"/>
    <w:rsid w:val="005549F9"/>
    <w:rsid w:val="00554CE5"/>
    <w:rsid w:val="005569A3"/>
    <w:rsid w:val="00560E26"/>
    <w:rsid w:val="005703EB"/>
    <w:rsid w:val="00573BD1"/>
    <w:rsid w:val="005778BF"/>
    <w:rsid w:val="005815D2"/>
    <w:rsid w:val="005871B9"/>
    <w:rsid w:val="005A7AAB"/>
    <w:rsid w:val="005B2F41"/>
    <w:rsid w:val="005B4C3D"/>
    <w:rsid w:val="005C172B"/>
    <w:rsid w:val="005D4F19"/>
    <w:rsid w:val="005E531C"/>
    <w:rsid w:val="005E71FB"/>
    <w:rsid w:val="005F0BFF"/>
    <w:rsid w:val="005F1B4F"/>
    <w:rsid w:val="00604574"/>
    <w:rsid w:val="006107B7"/>
    <w:rsid w:val="00611C49"/>
    <w:rsid w:val="006217DB"/>
    <w:rsid w:val="006220D1"/>
    <w:rsid w:val="006222EE"/>
    <w:rsid w:val="00625672"/>
    <w:rsid w:val="00634986"/>
    <w:rsid w:val="006355E1"/>
    <w:rsid w:val="00635C4A"/>
    <w:rsid w:val="006417FA"/>
    <w:rsid w:val="006431D0"/>
    <w:rsid w:val="00646656"/>
    <w:rsid w:val="00650CBA"/>
    <w:rsid w:val="006558F8"/>
    <w:rsid w:val="00662A28"/>
    <w:rsid w:val="00665B89"/>
    <w:rsid w:val="00666F13"/>
    <w:rsid w:val="00677719"/>
    <w:rsid w:val="00683E73"/>
    <w:rsid w:val="006B1AA8"/>
    <w:rsid w:val="006B209D"/>
    <w:rsid w:val="006C0AB3"/>
    <w:rsid w:val="006C4EEB"/>
    <w:rsid w:val="006D3671"/>
    <w:rsid w:val="006D3F0B"/>
    <w:rsid w:val="006D5D4E"/>
    <w:rsid w:val="006D61F4"/>
    <w:rsid w:val="006E423F"/>
    <w:rsid w:val="006E7975"/>
    <w:rsid w:val="00704EBA"/>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741D3"/>
    <w:rsid w:val="0078312E"/>
    <w:rsid w:val="007833F0"/>
    <w:rsid w:val="00796D2A"/>
    <w:rsid w:val="007A1368"/>
    <w:rsid w:val="007A2A9C"/>
    <w:rsid w:val="007B15F0"/>
    <w:rsid w:val="007B73E1"/>
    <w:rsid w:val="007C2088"/>
    <w:rsid w:val="007C2FCD"/>
    <w:rsid w:val="007D16BE"/>
    <w:rsid w:val="007D47D9"/>
    <w:rsid w:val="007E0979"/>
    <w:rsid w:val="007E51A7"/>
    <w:rsid w:val="007F1A10"/>
    <w:rsid w:val="007F43B3"/>
    <w:rsid w:val="0080279C"/>
    <w:rsid w:val="00807B31"/>
    <w:rsid w:val="00817E39"/>
    <w:rsid w:val="0082363B"/>
    <w:rsid w:val="00824D37"/>
    <w:rsid w:val="008251EE"/>
    <w:rsid w:val="00827EC5"/>
    <w:rsid w:val="00831103"/>
    <w:rsid w:val="00834098"/>
    <w:rsid w:val="00834D65"/>
    <w:rsid w:val="00835876"/>
    <w:rsid w:val="00840868"/>
    <w:rsid w:val="0084094B"/>
    <w:rsid w:val="00852DF5"/>
    <w:rsid w:val="0085402E"/>
    <w:rsid w:val="00855004"/>
    <w:rsid w:val="00860EF0"/>
    <w:rsid w:val="00861638"/>
    <w:rsid w:val="0086736B"/>
    <w:rsid w:val="00873361"/>
    <w:rsid w:val="00885252"/>
    <w:rsid w:val="00886B62"/>
    <w:rsid w:val="008876D3"/>
    <w:rsid w:val="008B5B25"/>
    <w:rsid w:val="008C0057"/>
    <w:rsid w:val="008D5328"/>
    <w:rsid w:val="008E1C8B"/>
    <w:rsid w:val="008E27C1"/>
    <w:rsid w:val="008E5446"/>
    <w:rsid w:val="008F1C00"/>
    <w:rsid w:val="008F1C03"/>
    <w:rsid w:val="008F5CB7"/>
    <w:rsid w:val="008F637A"/>
    <w:rsid w:val="008F70EC"/>
    <w:rsid w:val="009104C4"/>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80F5B"/>
    <w:rsid w:val="00981C5B"/>
    <w:rsid w:val="00984247"/>
    <w:rsid w:val="00993D60"/>
    <w:rsid w:val="00995094"/>
    <w:rsid w:val="009A00DA"/>
    <w:rsid w:val="009A068E"/>
    <w:rsid w:val="009B185D"/>
    <w:rsid w:val="009B3DBE"/>
    <w:rsid w:val="009C0D6C"/>
    <w:rsid w:val="009D462C"/>
    <w:rsid w:val="009D79AF"/>
    <w:rsid w:val="009F0427"/>
    <w:rsid w:val="009F4964"/>
    <w:rsid w:val="009FF3BF"/>
    <w:rsid w:val="00A0537F"/>
    <w:rsid w:val="00A35A87"/>
    <w:rsid w:val="00A401EF"/>
    <w:rsid w:val="00A4446E"/>
    <w:rsid w:val="00A44EEB"/>
    <w:rsid w:val="00A532CE"/>
    <w:rsid w:val="00A54008"/>
    <w:rsid w:val="00A60C1B"/>
    <w:rsid w:val="00A62419"/>
    <w:rsid w:val="00A72663"/>
    <w:rsid w:val="00A73362"/>
    <w:rsid w:val="00A7544B"/>
    <w:rsid w:val="00A855A8"/>
    <w:rsid w:val="00A87AB9"/>
    <w:rsid w:val="00A9229B"/>
    <w:rsid w:val="00A95C23"/>
    <w:rsid w:val="00AA5480"/>
    <w:rsid w:val="00AB1B95"/>
    <w:rsid w:val="00AC206A"/>
    <w:rsid w:val="00AD4872"/>
    <w:rsid w:val="00AE3F41"/>
    <w:rsid w:val="00AF2799"/>
    <w:rsid w:val="00AF467D"/>
    <w:rsid w:val="00AF738E"/>
    <w:rsid w:val="00B0574D"/>
    <w:rsid w:val="00B113F8"/>
    <w:rsid w:val="00B248A1"/>
    <w:rsid w:val="00B27381"/>
    <w:rsid w:val="00B3769A"/>
    <w:rsid w:val="00B42F18"/>
    <w:rsid w:val="00B45158"/>
    <w:rsid w:val="00B452F3"/>
    <w:rsid w:val="00B51E1D"/>
    <w:rsid w:val="00B60F10"/>
    <w:rsid w:val="00B6435F"/>
    <w:rsid w:val="00B772C5"/>
    <w:rsid w:val="00B7772D"/>
    <w:rsid w:val="00B93698"/>
    <w:rsid w:val="00B97700"/>
    <w:rsid w:val="00BA6080"/>
    <w:rsid w:val="00BB25B0"/>
    <w:rsid w:val="00BB7533"/>
    <w:rsid w:val="00BC031A"/>
    <w:rsid w:val="00BC5D07"/>
    <w:rsid w:val="00BD1298"/>
    <w:rsid w:val="00BF5FBE"/>
    <w:rsid w:val="00C05A9D"/>
    <w:rsid w:val="00C07EFB"/>
    <w:rsid w:val="00C22192"/>
    <w:rsid w:val="00C30BA1"/>
    <w:rsid w:val="00C4451B"/>
    <w:rsid w:val="00C5030E"/>
    <w:rsid w:val="00C55EF6"/>
    <w:rsid w:val="00C56B54"/>
    <w:rsid w:val="00C62342"/>
    <w:rsid w:val="00C6459E"/>
    <w:rsid w:val="00C64EAB"/>
    <w:rsid w:val="00C73F3E"/>
    <w:rsid w:val="00C86611"/>
    <w:rsid w:val="00C95418"/>
    <w:rsid w:val="00CA4F41"/>
    <w:rsid w:val="00CC5582"/>
    <w:rsid w:val="00CC58BD"/>
    <w:rsid w:val="00CD6584"/>
    <w:rsid w:val="00CD6991"/>
    <w:rsid w:val="00CE5BCC"/>
    <w:rsid w:val="00CF75D7"/>
    <w:rsid w:val="00D01E3B"/>
    <w:rsid w:val="00D10DB0"/>
    <w:rsid w:val="00D112B3"/>
    <w:rsid w:val="00D23C3F"/>
    <w:rsid w:val="00D24607"/>
    <w:rsid w:val="00D31CF2"/>
    <w:rsid w:val="00D34C2D"/>
    <w:rsid w:val="00D436C4"/>
    <w:rsid w:val="00D5498B"/>
    <w:rsid w:val="00D56B17"/>
    <w:rsid w:val="00D602F9"/>
    <w:rsid w:val="00D65D96"/>
    <w:rsid w:val="00D70EEB"/>
    <w:rsid w:val="00D7221C"/>
    <w:rsid w:val="00D74108"/>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370E"/>
    <w:rsid w:val="00E05232"/>
    <w:rsid w:val="00E05599"/>
    <w:rsid w:val="00E21DFC"/>
    <w:rsid w:val="00E361BE"/>
    <w:rsid w:val="00E3771A"/>
    <w:rsid w:val="00E4286F"/>
    <w:rsid w:val="00E46E58"/>
    <w:rsid w:val="00E518FE"/>
    <w:rsid w:val="00E53722"/>
    <w:rsid w:val="00E627FF"/>
    <w:rsid w:val="00E67969"/>
    <w:rsid w:val="00E724B0"/>
    <w:rsid w:val="00E759B3"/>
    <w:rsid w:val="00E84606"/>
    <w:rsid w:val="00E93089"/>
    <w:rsid w:val="00EA25CD"/>
    <w:rsid w:val="00EA437C"/>
    <w:rsid w:val="00EB3926"/>
    <w:rsid w:val="00EB760F"/>
    <w:rsid w:val="00EC29F8"/>
    <w:rsid w:val="00EC3AB4"/>
    <w:rsid w:val="00ED4BD2"/>
    <w:rsid w:val="00EE0AE5"/>
    <w:rsid w:val="00EE3480"/>
    <w:rsid w:val="00EE3780"/>
    <w:rsid w:val="00EE3915"/>
    <w:rsid w:val="00EF2B59"/>
    <w:rsid w:val="00F0129A"/>
    <w:rsid w:val="00F02741"/>
    <w:rsid w:val="00F1574E"/>
    <w:rsid w:val="00F22E77"/>
    <w:rsid w:val="00F23A6E"/>
    <w:rsid w:val="00F34276"/>
    <w:rsid w:val="00F4136E"/>
    <w:rsid w:val="00F444AD"/>
    <w:rsid w:val="00F53930"/>
    <w:rsid w:val="00F57162"/>
    <w:rsid w:val="00F60C33"/>
    <w:rsid w:val="00F60E7C"/>
    <w:rsid w:val="00F63FB3"/>
    <w:rsid w:val="00F6796E"/>
    <w:rsid w:val="00F73D53"/>
    <w:rsid w:val="00F8065D"/>
    <w:rsid w:val="00F84328"/>
    <w:rsid w:val="00F873B4"/>
    <w:rsid w:val="00F901CB"/>
    <w:rsid w:val="00F95578"/>
    <w:rsid w:val="00FA3216"/>
    <w:rsid w:val="00FA4C0D"/>
    <w:rsid w:val="00FB38D2"/>
    <w:rsid w:val="00FB6D4C"/>
    <w:rsid w:val="00FB6F58"/>
    <w:rsid w:val="00FB6FD5"/>
    <w:rsid w:val="00FC2E0E"/>
    <w:rsid w:val="00FD4561"/>
    <w:rsid w:val="00FD5ED7"/>
    <w:rsid w:val="00FF2FFF"/>
    <w:rsid w:val="00FF406C"/>
    <w:rsid w:val="00FF5C28"/>
    <w:rsid w:val="01242028"/>
    <w:rsid w:val="041DBA60"/>
    <w:rsid w:val="08117086"/>
    <w:rsid w:val="0DA59BC0"/>
    <w:rsid w:val="1592296E"/>
    <w:rsid w:val="16B85DBD"/>
    <w:rsid w:val="1A35897F"/>
    <w:rsid w:val="32C8A6FF"/>
    <w:rsid w:val="3633E01C"/>
    <w:rsid w:val="384F8ABF"/>
    <w:rsid w:val="3F027713"/>
    <w:rsid w:val="3FC5BEED"/>
    <w:rsid w:val="415C4D9D"/>
    <w:rsid w:val="475A323C"/>
    <w:rsid w:val="54396D52"/>
    <w:rsid w:val="5E497EBF"/>
    <w:rsid w:val="5E91238D"/>
    <w:rsid w:val="6000CCC6"/>
    <w:rsid w:val="63BD4933"/>
    <w:rsid w:val="6C354927"/>
    <w:rsid w:val="6FF86ECB"/>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2.xml><?xml version="1.0" encoding="utf-8"?>
<ds:datastoreItem xmlns:ds="http://schemas.openxmlformats.org/officeDocument/2006/customXml" ds:itemID="{5CCDEF29-D3A4-4733-AF43-61ADBD14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78B44-7562-4E5E-91BF-16E76A6E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34</Pages>
  <Words>6077</Words>
  <Characters>34643</Characters>
  <Application>Microsoft Office Word</Application>
  <DocSecurity>0</DocSecurity>
  <Lines>288</Lines>
  <Paragraphs>81</Paragraphs>
  <ScaleCrop>false</ScaleCrop>
  <Company>Ashfords</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74</cp:revision>
  <cp:lastPrinted>2017-12-06T09:35:00Z</cp:lastPrinted>
  <dcterms:created xsi:type="dcterms:W3CDTF">2019-04-10T12:23:00Z</dcterms:created>
  <dcterms:modified xsi:type="dcterms:W3CDTF">2021-09-20T14:31:00Z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0x010100431DF9BF1C17E3478164E0EC72F8F225</vt:lpwstr>
  </property>
</Properties>
</file>