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44B" w:rsidRPr="007D0119" w:rsidRDefault="008C044B" w:rsidP="008C044B">
      <w:p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</w:rPr>
      </w:pPr>
    </w:p>
    <w:p w:rsidR="008C044B" w:rsidRPr="007D0119" w:rsidRDefault="008C044B" w:rsidP="008C044B">
      <w:p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</w:rPr>
      </w:pPr>
    </w:p>
    <w:p w:rsidR="008C044B" w:rsidRPr="007D0119" w:rsidRDefault="008C044B" w:rsidP="008C044B">
      <w:p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</w:rPr>
      </w:pPr>
    </w:p>
    <w:p w:rsidR="008C044B" w:rsidRPr="007D0119" w:rsidRDefault="008C044B" w:rsidP="008C044B">
      <w:pPr>
        <w:spacing w:after="0" w:line="240" w:lineRule="auto"/>
        <w:jc w:val="both"/>
        <w:rPr>
          <w:rFonts w:ascii="Gill Sans MT" w:eastAsia="Times New Roman" w:hAnsi="Gill Sans MT" w:cs="Times New Roman"/>
          <w:sz w:val="24"/>
          <w:szCs w:val="24"/>
        </w:rPr>
      </w:pPr>
    </w:p>
    <w:p w:rsidR="008C044B" w:rsidRPr="007D0119" w:rsidRDefault="008C044B" w:rsidP="008C044B">
      <w:pPr>
        <w:spacing w:after="0" w:line="240" w:lineRule="auto"/>
        <w:jc w:val="right"/>
        <w:rPr>
          <w:rFonts w:ascii="Gill Sans MT" w:eastAsia="Times New Roman" w:hAnsi="Gill Sans MT" w:cs="Arial"/>
          <w:i/>
          <w:iCs/>
          <w:sz w:val="24"/>
          <w:szCs w:val="24"/>
        </w:rPr>
      </w:pPr>
      <w:r w:rsidRPr="007D0119">
        <w:rPr>
          <w:rFonts w:ascii="Gill Sans MT" w:eastAsia="Times New Roman" w:hAnsi="Gill Sans MT" w:cs="Arial"/>
          <w:i/>
          <w:iCs/>
          <w:sz w:val="24"/>
          <w:szCs w:val="24"/>
        </w:rPr>
        <w:t xml:space="preserve">             </w:t>
      </w:r>
    </w:p>
    <w:p w:rsidR="008C044B" w:rsidRPr="007D0119" w:rsidRDefault="00DF355B" w:rsidP="008C044B">
      <w:pPr>
        <w:spacing w:after="0" w:line="240" w:lineRule="auto"/>
        <w:jc w:val="both"/>
        <w:rPr>
          <w:rFonts w:ascii="Gill Sans MT" w:eastAsia="Times New Roman" w:hAnsi="Gill Sans MT" w:cs="Arial"/>
          <w:bCs/>
          <w:iCs/>
          <w:sz w:val="24"/>
          <w:szCs w:val="24"/>
        </w:rPr>
      </w:pPr>
      <w:r w:rsidRPr="007D0119">
        <w:rPr>
          <w:rFonts w:ascii="Gill Sans MT" w:eastAsia="Times New Roman" w:hAnsi="Gill Sans MT" w:cs="Arial"/>
          <w:bCs/>
          <w:iCs/>
          <w:sz w:val="24"/>
          <w:szCs w:val="24"/>
        </w:rPr>
        <w:t>Trowbridge Town Council</w:t>
      </w:r>
    </w:p>
    <w:p w:rsidR="00DF355B" w:rsidRPr="007D0119" w:rsidRDefault="00DF355B" w:rsidP="008C044B">
      <w:pPr>
        <w:spacing w:after="0" w:line="240" w:lineRule="auto"/>
        <w:jc w:val="both"/>
        <w:rPr>
          <w:rFonts w:ascii="Gill Sans MT" w:eastAsia="Times New Roman" w:hAnsi="Gill Sans MT" w:cs="Arial"/>
          <w:iCs/>
          <w:sz w:val="24"/>
          <w:szCs w:val="24"/>
        </w:rPr>
      </w:pPr>
      <w:r w:rsidRPr="007D0119">
        <w:rPr>
          <w:rFonts w:ascii="Gill Sans MT" w:eastAsia="Times New Roman" w:hAnsi="Gill Sans MT" w:cs="Arial"/>
          <w:bCs/>
          <w:iCs/>
          <w:sz w:val="24"/>
          <w:szCs w:val="24"/>
        </w:rPr>
        <w:t>The Civic Centre</w:t>
      </w:r>
    </w:p>
    <w:p w:rsidR="008C044B" w:rsidRPr="007D0119" w:rsidRDefault="00DF355B" w:rsidP="008C044B">
      <w:pPr>
        <w:spacing w:after="0" w:line="240" w:lineRule="auto"/>
        <w:jc w:val="both"/>
        <w:rPr>
          <w:rFonts w:ascii="Gill Sans MT" w:eastAsia="Times New Roman" w:hAnsi="Gill Sans MT" w:cs="Arial"/>
          <w:iCs/>
          <w:sz w:val="24"/>
          <w:szCs w:val="24"/>
        </w:rPr>
      </w:pPr>
      <w:r w:rsidRPr="007D0119">
        <w:rPr>
          <w:rFonts w:ascii="Gill Sans MT" w:eastAsia="Times New Roman" w:hAnsi="Gill Sans MT" w:cs="Arial"/>
          <w:iCs/>
          <w:sz w:val="24"/>
          <w:szCs w:val="24"/>
        </w:rPr>
        <w:t>St Stephen’s Place</w:t>
      </w:r>
    </w:p>
    <w:p w:rsidR="00DF355B" w:rsidRPr="007D0119" w:rsidRDefault="00DF355B" w:rsidP="008C044B">
      <w:pPr>
        <w:spacing w:after="0" w:line="240" w:lineRule="auto"/>
        <w:jc w:val="both"/>
        <w:rPr>
          <w:rFonts w:ascii="Gill Sans MT" w:eastAsia="Times New Roman" w:hAnsi="Gill Sans MT" w:cs="Arial"/>
          <w:iCs/>
          <w:sz w:val="24"/>
          <w:szCs w:val="24"/>
        </w:rPr>
      </w:pPr>
      <w:r w:rsidRPr="007D0119">
        <w:rPr>
          <w:rFonts w:ascii="Gill Sans MT" w:eastAsia="Times New Roman" w:hAnsi="Gill Sans MT" w:cs="Arial"/>
          <w:iCs/>
          <w:sz w:val="24"/>
          <w:szCs w:val="24"/>
        </w:rPr>
        <w:t>Trowbridge</w:t>
      </w:r>
    </w:p>
    <w:p w:rsidR="00DF355B" w:rsidRPr="007D0119" w:rsidRDefault="00DF355B" w:rsidP="008C044B">
      <w:pPr>
        <w:spacing w:after="0" w:line="240" w:lineRule="auto"/>
        <w:jc w:val="both"/>
        <w:rPr>
          <w:rFonts w:ascii="Gill Sans MT" w:eastAsia="Times New Roman" w:hAnsi="Gill Sans MT" w:cs="Arial"/>
          <w:iCs/>
          <w:sz w:val="24"/>
          <w:szCs w:val="24"/>
        </w:rPr>
      </w:pPr>
      <w:r w:rsidRPr="007D0119">
        <w:rPr>
          <w:rFonts w:ascii="Gill Sans MT" w:eastAsia="Times New Roman" w:hAnsi="Gill Sans MT" w:cs="Arial"/>
          <w:iCs/>
          <w:sz w:val="24"/>
          <w:szCs w:val="24"/>
        </w:rPr>
        <w:t>Wiltshire</w:t>
      </w:r>
    </w:p>
    <w:p w:rsidR="00DF355B" w:rsidRPr="007D0119" w:rsidRDefault="00DF355B" w:rsidP="008C044B">
      <w:pPr>
        <w:spacing w:after="0" w:line="240" w:lineRule="auto"/>
        <w:jc w:val="both"/>
        <w:rPr>
          <w:rFonts w:ascii="Gill Sans MT" w:eastAsia="Times New Roman" w:hAnsi="Gill Sans MT" w:cs="Arial"/>
          <w:iCs/>
          <w:sz w:val="24"/>
          <w:szCs w:val="24"/>
        </w:rPr>
      </w:pPr>
      <w:r w:rsidRPr="007D0119">
        <w:rPr>
          <w:rFonts w:ascii="Gill Sans MT" w:eastAsia="Times New Roman" w:hAnsi="Gill Sans MT" w:cs="Arial"/>
          <w:iCs/>
          <w:sz w:val="24"/>
          <w:szCs w:val="24"/>
        </w:rPr>
        <w:t>BA14 8AH</w:t>
      </w:r>
    </w:p>
    <w:p w:rsidR="008C044B" w:rsidRPr="007D0119" w:rsidRDefault="008C044B" w:rsidP="008C044B">
      <w:pPr>
        <w:spacing w:after="0" w:line="240" w:lineRule="auto"/>
        <w:jc w:val="both"/>
        <w:rPr>
          <w:rFonts w:ascii="Gill Sans MT" w:eastAsia="Calibri" w:hAnsi="Gill Sans MT" w:cs="Arial"/>
          <w:sz w:val="24"/>
          <w:szCs w:val="24"/>
        </w:rPr>
      </w:pPr>
    </w:p>
    <w:p w:rsidR="008C044B" w:rsidRPr="007D0119" w:rsidRDefault="008C044B" w:rsidP="008C044B">
      <w:pPr>
        <w:spacing w:after="0" w:line="240" w:lineRule="auto"/>
        <w:jc w:val="both"/>
        <w:rPr>
          <w:rFonts w:ascii="Gill Sans MT" w:eastAsia="Calibri" w:hAnsi="Gill Sans MT" w:cs="Arial"/>
          <w:sz w:val="24"/>
          <w:szCs w:val="24"/>
        </w:rPr>
      </w:pPr>
    </w:p>
    <w:p w:rsidR="008C044B" w:rsidRPr="007D0119" w:rsidRDefault="00312FA0" w:rsidP="008C044B">
      <w:pPr>
        <w:spacing w:after="0" w:line="240" w:lineRule="auto"/>
        <w:jc w:val="both"/>
        <w:rPr>
          <w:rFonts w:ascii="Gill Sans MT" w:eastAsia="Calibri" w:hAnsi="Gill Sans MT" w:cs="Arial"/>
          <w:sz w:val="24"/>
          <w:szCs w:val="24"/>
        </w:rPr>
      </w:pPr>
      <w:r>
        <w:rPr>
          <w:rFonts w:ascii="Gill Sans MT" w:eastAsia="Calibri" w:hAnsi="Gill Sans MT" w:cs="Arial"/>
          <w:sz w:val="24"/>
          <w:szCs w:val="24"/>
        </w:rPr>
        <w:t>Wednesday 28</w:t>
      </w:r>
      <w:r w:rsidRPr="00312FA0">
        <w:rPr>
          <w:rFonts w:ascii="Gill Sans MT" w:eastAsia="Calibri" w:hAnsi="Gill Sans MT" w:cs="Arial"/>
          <w:sz w:val="24"/>
          <w:szCs w:val="24"/>
          <w:vertAlign w:val="superscript"/>
        </w:rPr>
        <w:t>th</w:t>
      </w:r>
      <w:r w:rsidR="000F074D">
        <w:rPr>
          <w:rFonts w:ascii="Gill Sans MT" w:eastAsia="Calibri" w:hAnsi="Gill Sans MT" w:cs="Arial"/>
          <w:sz w:val="24"/>
          <w:szCs w:val="24"/>
        </w:rPr>
        <w:t xml:space="preserve"> February</w:t>
      </w:r>
      <w:bookmarkStart w:id="0" w:name="_GoBack"/>
      <w:bookmarkEnd w:id="0"/>
      <w:r>
        <w:rPr>
          <w:rFonts w:ascii="Gill Sans MT" w:eastAsia="Calibri" w:hAnsi="Gill Sans MT" w:cs="Arial"/>
          <w:sz w:val="24"/>
          <w:szCs w:val="24"/>
        </w:rPr>
        <w:t xml:space="preserve"> 2018</w:t>
      </w:r>
    </w:p>
    <w:p w:rsidR="008C044B" w:rsidRPr="007D0119" w:rsidRDefault="008C044B" w:rsidP="008C044B">
      <w:pPr>
        <w:spacing w:after="0" w:line="240" w:lineRule="auto"/>
        <w:jc w:val="both"/>
        <w:rPr>
          <w:rFonts w:ascii="Gill Sans MT" w:eastAsia="Calibri" w:hAnsi="Gill Sans MT" w:cs="Arial"/>
          <w:sz w:val="24"/>
          <w:szCs w:val="24"/>
        </w:rPr>
      </w:pPr>
    </w:p>
    <w:p w:rsidR="008C044B" w:rsidRPr="007D0119" w:rsidRDefault="008C044B" w:rsidP="008C044B">
      <w:pPr>
        <w:spacing w:after="0" w:line="240" w:lineRule="auto"/>
        <w:jc w:val="both"/>
        <w:rPr>
          <w:rFonts w:ascii="Gill Sans MT" w:eastAsia="Calibri" w:hAnsi="Gill Sans MT" w:cs="Arial"/>
          <w:sz w:val="24"/>
          <w:szCs w:val="24"/>
        </w:rPr>
      </w:pPr>
      <w:r w:rsidRPr="007D0119">
        <w:rPr>
          <w:rFonts w:ascii="Gill Sans MT" w:eastAsia="Calibri" w:hAnsi="Gill Sans MT" w:cs="Arial"/>
          <w:sz w:val="24"/>
          <w:szCs w:val="24"/>
        </w:rPr>
        <w:t>Dear Sir/Madam</w:t>
      </w:r>
    </w:p>
    <w:p w:rsidR="008C044B" w:rsidRPr="007D0119" w:rsidRDefault="008C044B" w:rsidP="008C044B">
      <w:pPr>
        <w:spacing w:after="0" w:line="240" w:lineRule="auto"/>
        <w:jc w:val="both"/>
        <w:rPr>
          <w:rFonts w:ascii="Gill Sans MT" w:eastAsia="Calibri" w:hAnsi="Gill Sans MT" w:cs="Arial"/>
          <w:sz w:val="24"/>
          <w:szCs w:val="24"/>
        </w:rPr>
      </w:pPr>
    </w:p>
    <w:p w:rsidR="00312FA0" w:rsidRPr="00606A02" w:rsidRDefault="00312FA0" w:rsidP="00312FA0">
      <w:pPr>
        <w:rPr>
          <w:rFonts w:ascii="Gill Sans MT" w:hAnsi="Gill Sans MT" w:cs="Arial"/>
          <w:b/>
          <w:sz w:val="24"/>
          <w:szCs w:val="24"/>
        </w:rPr>
      </w:pPr>
      <w:r w:rsidRPr="00606A02">
        <w:rPr>
          <w:rFonts w:ascii="Gill Sans MT" w:hAnsi="Gill Sans MT" w:cs="Arial"/>
          <w:b/>
          <w:sz w:val="24"/>
          <w:szCs w:val="24"/>
        </w:rPr>
        <w:t>Invitation to Tender</w:t>
      </w:r>
      <w:r>
        <w:rPr>
          <w:rFonts w:ascii="Gill Sans MT" w:hAnsi="Gill Sans MT" w:cs="Arial"/>
          <w:b/>
          <w:sz w:val="24"/>
          <w:szCs w:val="24"/>
        </w:rPr>
        <w:t xml:space="preserve"> for Cleaning Services for Trowbridge Town Council.</w:t>
      </w:r>
    </w:p>
    <w:p w:rsidR="008C044B" w:rsidRPr="007D0119" w:rsidRDefault="008C044B" w:rsidP="008C044B">
      <w:pPr>
        <w:spacing w:after="0" w:line="240" w:lineRule="auto"/>
        <w:jc w:val="both"/>
        <w:rPr>
          <w:rFonts w:ascii="Gill Sans MT" w:hAnsi="Gill Sans MT" w:cs="Arial"/>
          <w:b/>
          <w:sz w:val="24"/>
          <w:szCs w:val="24"/>
        </w:rPr>
      </w:pPr>
    </w:p>
    <w:p w:rsidR="008C044B" w:rsidRDefault="00547A23" w:rsidP="008C044B">
      <w:pPr>
        <w:spacing w:after="0" w:line="240" w:lineRule="auto"/>
        <w:jc w:val="both"/>
        <w:rPr>
          <w:rFonts w:ascii="Gill Sans MT" w:eastAsia="Times New Roman" w:hAnsi="Gill Sans MT" w:cs="Arial"/>
          <w:b/>
          <w:sz w:val="24"/>
          <w:szCs w:val="24"/>
        </w:rPr>
      </w:pPr>
      <w:r>
        <w:rPr>
          <w:rFonts w:ascii="Gill Sans MT" w:eastAsia="Times New Roman" w:hAnsi="Gill Sans MT" w:cs="Arial"/>
          <w:b/>
          <w:sz w:val="24"/>
          <w:szCs w:val="24"/>
        </w:rPr>
        <w:t>Period of contract: 36</w:t>
      </w:r>
      <w:r w:rsidR="008C044B" w:rsidRPr="007D0119">
        <w:rPr>
          <w:rFonts w:ascii="Gill Sans MT" w:eastAsia="Times New Roman" w:hAnsi="Gill Sans MT" w:cs="Arial"/>
          <w:b/>
          <w:sz w:val="24"/>
          <w:szCs w:val="24"/>
        </w:rPr>
        <w:t xml:space="preserve"> months </w:t>
      </w:r>
    </w:p>
    <w:p w:rsidR="00312FA0" w:rsidRPr="007D0119" w:rsidRDefault="00312FA0" w:rsidP="008C044B">
      <w:pPr>
        <w:spacing w:after="0" w:line="240" w:lineRule="auto"/>
        <w:jc w:val="both"/>
        <w:rPr>
          <w:rFonts w:ascii="Gill Sans MT" w:eastAsia="Times New Roman" w:hAnsi="Gill Sans MT" w:cs="Arial"/>
          <w:b/>
          <w:sz w:val="24"/>
          <w:szCs w:val="24"/>
        </w:rPr>
      </w:pPr>
    </w:p>
    <w:p w:rsidR="008C044B" w:rsidRPr="007D0119" w:rsidRDefault="008D2641" w:rsidP="008C044B">
      <w:pPr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  <w:r w:rsidRPr="007D0119">
        <w:rPr>
          <w:rFonts w:ascii="Gill Sans MT" w:eastAsia="Times New Roman" w:hAnsi="Gill Sans MT" w:cs="Arial"/>
          <w:sz w:val="24"/>
          <w:szCs w:val="24"/>
        </w:rPr>
        <w:t>Trowbridge Town Council</w:t>
      </w:r>
      <w:r w:rsidR="008C044B" w:rsidRPr="007D0119">
        <w:rPr>
          <w:rFonts w:ascii="Gill Sans MT" w:eastAsia="Times New Roman" w:hAnsi="Gill Sans MT" w:cs="Arial"/>
          <w:sz w:val="24"/>
          <w:szCs w:val="24"/>
        </w:rPr>
        <w:t xml:space="preserve"> subject to its terms and conditions of service seeks to appoint suitably qualified delivery organisations to sup</w:t>
      </w:r>
      <w:r w:rsidR="00312FA0">
        <w:rPr>
          <w:rFonts w:ascii="Gill Sans MT" w:eastAsia="Times New Roman" w:hAnsi="Gill Sans MT" w:cs="Arial"/>
          <w:sz w:val="24"/>
          <w:szCs w:val="24"/>
        </w:rPr>
        <w:t>ply the above mentioned services</w:t>
      </w:r>
      <w:r w:rsidR="008C044B" w:rsidRPr="007D0119">
        <w:rPr>
          <w:rFonts w:ascii="Gill Sans MT" w:eastAsia="Times New Roman" w:hAnsi="Gill Sans MT" w:cs="Arial"/>
          <w:sz w:val="24"/>
          <w:szCs w:val="24"/>
        </w:rPr>
        <w:t xml:space="preserve"> and as such invites you to tender. </w:t>
      </w:r>
    </w:p>
    <w:p w:rsidR="008C044B" w:rsidRPr="007D0119" w:rsidRDefault="008C044B" w:rsidP="008C044B">
      <w:pPr>
        <w:spacing w:after="0" w:line="240" w:lineRule="auto"/>
        <w:jc w:val="both"/>
        <w:rPr>
          <w:rFonts w:ascii="Gill Sans MT" w:eastAsia="Calibri" w:hAnsi="Gill Sans MT" w:cs="Arial"/>
          <w:sz w:val="24"/>
          <w:szCs w:val="24"/>
        </w:rPr>
      </w:pPr>
    </w:p>
    <w:p w:rsidR="008C044B" w:rsidRPr="007D0119" w:rsidRDefault="008C044B" w:rsidP="008C044B">
      <w:pPr>
        <w:spacing w:after="0" w:line="240" w:lineRule="auto"/>
        <w:jc w:val="both"/>
        <w:rPr>
          <w:rFonts w:ascii="Gill Sans MT" w:hAnsi="Gill Sans MT" w:cs="Arial"/>
          <w:sz w:val="24"/>
          <w:szCs w:val="24"/>
        </w:rPr>
      </w:pPr>
      <w:r w:rsidRPr="007D0119">
        <w:rPr>
          <w:rFonts w:ascii="Gill Sans MT" w:eastAsia="Calibri" w:hAnsi="Gill Sans MT" w:cs="Arial"/>
          <w:sz w:val="24"/>
          <w:szCs w:val="24"/>
        </w:rPr>
        <w:t xml:space="preserve">Please note that the </w:t>
      </w:r>
      <w:r w:rsidR="008D2641" w:rsidRPr="007D0119">
        <w:rPr>
          <w:rFonts w:ascii="Gill Sans MT" w:eastAsia="Calibri" w:hAnsi="Gill Sans MT" w:cs="Arial"/>
          <w:sz w:val="24"/>
          <w:szCs w:val="24"/>
        </w:rPr>
        <w:t>Council</w:t>
      </w:r>
      <w:r w:rsidRPr="007D0119">
        <w:rPr>
          <w:rFonts w:ascii="Gill Sans MT" w:eastAsia="Calibri" w:hAnsi="Gill Sans MT" w:cs="Arial"/>
          <w:sz w:val="24"/>
          <w:szCs w:val="24"/>
        </w:rPr>
        <w:t xml:space="preserve"> requires one hard copy response.  The deadline for receipt of submissions is </w:t>
      </w:r>
      <w:r w:rsidR="00312FA0">
        <w:rPr>
          <w:rFonts w:ascii="Gill Sans MT" w:eastAsia="Calibri" w:hAnsi="Gill Sans MT" w:cs="Arial"/>
          <w:b/>
          <w:sz w:val="24"/>
          <w:szCs w:val="24"/>
        </w:rPr>
        <w:t>FRIDAY 16th MARCH 2018 by 2pm</w:t>
      </w:r>
      <w:r w:rsidRPr="007D0119">
        <w:rPr>
          <w:rFonts w:ascii="Gill Sans MT" w:eastAsia="Calibri" w:hAnsi="Gill Sans MT" w:cs="Arial"/>
          <w:b/>
          <w:sz w:val="24"/>
          <w:szCs w:val="24"/>
        </w:rPr>
        <w:t>.</w:t>
      </w:r>
      <w:r w:rsidRPr="007D0119">
        <w:rPr>
          <w:rFonts w:ascii="Gill Sans MT" w:eastAsia="Calibri" w:hAnsi="Gill Sans MT" w:cs="Arial"/>
          <w:sz w:val="24"/>
          <w:szCs w:val="24"/>
        </w:rPr>
        <w:t xml:space="preserve">  Hard copy tender submissions must be returned to the above address in an envelope clearly marked </w:t>
      </w:r>
      <w:r w:rsidR="00312FA0" w:rsidRPr="00312FA0">
        <w:rPr>
          <w:rFonts w:ascii="Gill Sans MT" w:hAnsi="Gill Sans MT" w:cs="Arial"/>
          <w:b/>
          <w:sz w:val="24"/>
          <w:szCs w:val="24"/>
        </w:rPr>
        <w:t xml:space="preserve">TTC_CS_2018-2021 </w:t>
      </w:r>
    </w:p>
    <w:p w:rsidR="008C044B" w:rsidRPr="007D0119" w:rsidRDefault="008C044B" w:rsidP="008C044B">
      <w:pPr>
        <w:spacing w:after="0" w:line="240" w:lineRule="auto"/>
        <w:jc w:val="both"/>
        <w:rPr>
          <w:rFonts w:ascii="Gill Sans MT" w:eastAsia="Calibri" w:hAnsi="Gill Sans MT" w:cs="Arial"/>
          <w:sz w:val="24"/>
          <w:szCs w:val="24"/>
        </w:rPr>
      </w:pPr>
    </w:p>
    <w:p w:rsidR="008C044B" w:rsidRPr="007D0119" w:rsidRDefault="008C044B" w:rsidP="008C044B">
      <w:pPr>
        <w:spacing w:after="0" w:line="240" w:lineRule="auto"/>
        <w:jc w:val="both"/>
        <w:rPr>
          <w:rFonts w:ascii="Gill Sans MT" w:eastAsia="Calibri" w:hAnsi="Gill Sans MT" w:cs="Arial"/>
          <w:sz w:val="24"/>
          <w:szCs w:val="24"/>
        </w:rPr>
      </w:pPr>
      <w:r w:rsidRPr="007D0119">
        <w:rPr>
          <w:rFonts w:ascii="Gill Sans MT" w:eastAsia="Calibri" w:hAnsi="Gill Sans MT" w:cs="Arial"/>
          <w:sz w:val="24"/>
          <w:szCs w:val="24"/>
        </w:rPr>
        <w:t xml:space="preserve">No late tender submissions will be accepted.  </w:t>
      </w:r>
    </w:p>
    <w:p w:rsidR="008C044B" w:rsidRPr="007D0119" w:rsidRDefault="008C044B" w:rsidP="008C044B">
      <w:pPr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</w:p>
    <w:p w:rsidR="008C044B" w:rsidRPr="007D0119" w:rsidRDefault="008C044B" w:rsidP="008C044B">
      <w:pPr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  <w:r w:rsidRPr="007D0119">
        <w:rPr>
          <w:rFonts w:ascii="Gill Sans MT" w:eastAsia="Times New Roman" w:hAnsi="Gill Sans MT" w:cs="Arial"/>
          <w:sz w:val="24"/>
          <w:szCs w:val="24"/>
        </w:rPr>
        <w:t>Please find attached tender documents.</w:t>
      </w:r>
    </w:p>
    <w:p w:rsidR="008C044B" w:rsidRPr="007D0119" w:rsidRDefault="008C044B" w:rsidP="008C044B">
      <w:pPr>
        <w:spacing w:after="0" w:line="240" w:lineRule="auto"/>
        <w:jc w:val="both"/>
        <w:rPr>
          <w:rFonts w:ascii="Gill Sans MT" w:eastAsia="Calibri" w:hAnsi="Gill Sans MT" w:cs="Arial"/>
          <w:sz w:val="24"/>
          <w:szCs w:val="24"/>
        </w:rPr>
      </w:pPr>
    </w:p>
    <w:p w:rsidR="008C044B" w:rsidRPr="007D0119" w:rsidRDefault="008C044B" w:rsidP="008C044B">
      <w:pPr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  <w:r w:rsidRPr="007D0119">
        <w:rPr>
          <w:rFonts w:ascii="Gill Sans MT" w:eastAsia="Times New Roman" w:hAnsi="Gill Sans MT" w:cs="Arial"/>
          <w:sz w:val="24"/>
          <w:szCs w:val="24"/>
        </w:rPr>
        <w:t>Yours faithfully</w:t>
      </w:r>
    </w:p>
    <w:p w:rsidR="008C044B" w:rsidRPr="007D0119" w:rsidRDefault="008C044B" w:rsidP="008C044B">
      <w:pPr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</w:p>
    <w:p w:rsidR="008C044B" w:rsidRPr="007D0119" w:rsidRDefault="008C044B" w:rsidP="008C044B">
      <w:pPr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</w:p>
    <w:p w:rsidR="008C044B" w:rsidRPr="007D0119" w:rsidRDefault="008C044B" w:rsidP="008C044B">
      <w:pPr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</w:p>
    <w:p w:rsidR="008C044B" w:rsidRPr="007D0119" w:rsidRDefault="0026223A" w:rsidP="008C044B">
      <w:pPr>
        <w:spacing w:after="0" w:line="240" w:lineRule="auto"/>
        <w:jc w:val="both"/>
        <w:rPr>
          <w:rFonts w:ascii="Gill Sans MT" w:eastAsia="Times New Roman" w:hAnsi="Gill Sans MT" w:cs="Arial"/>
          <w:b/>
          <w:sz w:val="24"/>
          <w:szCs w:val="24"/>
        </w:rPr>
      </w:pPr>
      <w:r w:rsidRPr="007D0119">
        <w:rPr>
          <w:rFonts w:ascii="Gill Sans MT" w:eastAsia="Times New Roman" w:hAnsi="Gill Sans MT" w:cs="Arial"/>
          <w:sz w:val="24"/>
          <w:szCs w:val="24"/>
        </w:rPr>
        <w:t>Karl Buckingham</w:t>
      </w:r>
    </w:p>
    <w:p w:rsidR="008C044B" w:rsidRPr="007D0119" w:rsidRDefault="0026223A" w:rsidP="008C044B">
      <w:pPr>
        <w:spacing w:after="0" w:line="240" w:lineRule="auto"/>
        <w:jc w:val="both"/>
        <w:rPr>
          <w:rFonts w:ascii="Gill Sans MT" w:eastAsia="Times New Roman" w:hAnsi="Gill Sans MT" w:cs="Arial"/>
          <w:sz w:val="24"/>
          <w:szCs w:val="24"/>
        </w:rPr>
      </w:pPr>
      <w:r w:rsidRPr="007D0119">
        <w:rPr>
          <w:rFonts w:ascii="Gill Sans MT" w:eastAsia="Times New Roman" w:hAnsi="Gill Sans MT" w:cs="Arial"/>
          <w:b/>
          <w:sz w:val="24"/>
          <w:szCs w:val="24"/>
        </w:rPr>
        <w:t>Facilities Manager</w:t>
      </w:r>
    </w:p>
    <w:p w:rsidR="008C044B" w:rsidRPr="007D0119" w:rsidRDefault="008C044B" w:rsidP="008C044B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eastAsia="SimSun" w:hAnsi="Gill Sans MT" w:cs="Arial"/>
          <w:b/>
          <w:bCs/>
          <w:color w:val="000000"/>
          <w:sz w:val="24"/>
          <w:szCs w:val="24"/>
          <w:lang w:eastAsia="zh-CN"/>
        </w:rPr>
      </w:pPr>
    </w:p>
    <w:p w:rsidR="008C044B" w:rsidRPr="007D0119" w:rsidRDefault="008C044B" w:rsidP="008C044B">
      <w:pPr>
        <w:autoSpaceDE w:val="0"/>
        <w:autoSpaceDN w:val="0"/>
        <w:adjustRightInd w:val="0"/>
        <w:spacing w:after="0" w:line="240" w:lineRule="auto"/>
        <w:jc w:val="both"/>
        <w:rPr>
          <w:rFonts w:ascii="Gill Sans MT" w:eastAsia="SimSun" w:hAnsi="Gill Sans MT" w:cs="Arial"/>
          <w:b/>
          <w:bCs/>
          <w:color w:val="000000"/>
          <w:sz w:val="24"/>
          <w:szCs w:val="24"/>
          <w:lang w:eastAsia="zh-CN"/>
        </w:rPr>
      </w:pPr>
    </w:p>
    <w:p w:rsidR="008C044B" w:rsidRPr="007D0119" w:rsidRDefault="008C044B" w:rsidP="008C044B">
      <w:pPr>
        <w:autoSpaceDE w:val="0"/>
        <w:autoSpaceDN w:val="0"/>
        <w:adjustRightInd w:val="0"/>
        <w:spacing w:after="0" w:line="240" w:lineRule="auto"/>
        <w:jc w:val="both"/>
        <w:rPr>
          <w:rFonts w:ascii="Gill Sans MT" w:eastAsia="SimSun" w:hAnsi="Gill Sans MT" w:cs="Arial"/>
          <w:b/>
          <w:bCs/>
          <w:color w:val="000000"/>
          <w:sz w:val="24"/>
          <w:szCs w:val="24"/>
          <w:lang w:eastAsia="zh-CN"/>
        </w:rPr>
      </w:pPr>
    </w:p>
    <w:p w:rsidR="008C044B" w:rsidRPr="007D0119" w:rsidRDefault="008C044B" w:rsidP="008C044B">
      <w:pPr>
        <w:autoSpaceDE w:val="0"/>
        <w:autoSpaceDN w:val="0"/>
        <w:adjustRightInd w:val="0"/>
        <w:spacing w:after="0" w:line="240" w:lineRule="auto"/>
        <w:jc w:val="both"/>
        <w:rPr>
          <w:rFonts w:ascii="Gill Sans MT" w:eastAsia="SimSun" w:hAnsi="Gill Sans MT" w:cs="Arial"/>
          <w:b/>
          <w:bCs/>
          <w:color w:val="000000"/>
          <w:sz w:val="24"/>
          <w:szCs w:val="24"/>
          <w:lang w:eastAsia="zh-CN"/>
        </w:rPr>
      </w:pPr>
    </w:p>
    <w:p w:rsidR="008C044B" w:rsidRPr="007D0119" w:rsidRDefault="008C044B" w:rsidP="008C044B">
      <w:pPr>
        <w:autoSpaceDE w:val="0"/>
        <w:autoSpaceDN w:val="0"/>
        <w:adjustRightInd w:val="0"/>
        <w:spacing w:after="0" w:line="240" w:lineRule="auto"/>
        <w:jc w:val="both"/>
        <w:rPr>
          <w:rFonts w:ascii="Gill Sans MT" w:eastAsia="SimSun" w:hAnsi="Gill Sans MT" w:cs="Arial"/>
          <w:b/>
          <w:bCs/>
          <w:color w:val="000000"/>
          <w:sz w:val="24"/>
          <w:szCs w:val="24"/>
          <w:lang w:eastAsia="zh-CN"/>
        </w:rPr>
      </w:pPr>
    </w:p>
    <w:p w:rsidR="008C044B" w:rsidRPr="007D0119" w:rsidRDefault="008C044B" w:rsidP="008C044B">
      <w:pPr>
        <w:autoSpaceDE w:val="0"/>
        <w:autoSpaceDN w:val="0"/>
        <w:adjustRightInd w:val="0"/>
        <w:spacing w:after="0" w:line="240" w:lineRule="auto"/>
        <w:jc w:val="both"/>
        <w:rPr>
          <w:rFonts w:ascii="Gill Sans MT" w:eastAsia="SimSun" w:hAnsi="Gill Sans MT" w:cs="Arial"/>
          <w:b/>
          <w:bCs/>
          <w:color w:val="000000"/>
          <w:sz w:val="24"/>
          <w:szCs w:val="24"/>
          <w:lang w:eastAsia="zh-CN"/>
        </w:rPr>
      </w:pPr>
    </w:p>
    <w:p w:rsidR="002D7405" w:rsidRDefault="002D7405" w:rsidP="00BD580F">
      <w:pPr>
        <w:rPr>
          <w:rFonts w:ascii="Gill Sans MT" w:hAnsi="Gill Sans MT" w:cs="Arial"/>
          <w:b/>
          <w:sz w:val="36"/>
          <w:szCs w:val="24"/>
        </w:rPr>
      </w:pPr>
    </w:p>
    <w:sectPr w:rsidR="002D7405" w:rsidSect="00520D4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FA2" w:rsidRDefault="00784FA2" w:rsidP="001C35E0">
      <w:pPr>
        <w:spacing w:after="0" w:line="240" w:lineRule="auto"/>
      </w:pPr>
      <w:r>
        <w:separator/>
      </w:r>
    </w:p>
  </w:endnote>
  <w:endnote w:type="continuationSeparator" w:id="0">
    <w:p w:rsidR="00784FA2" w:rsidRDefault="00784FA2" w:rsidP="001C3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FA2" w:rsidRDefault="00784FA2">
    <w:pPr>
      <w:pStyle w:val="Footer"/>
      <w:jc w:val="right"/>
    </w:pPr>
  </w:p>
  <w:p w:rsidR="00784FA2" w:rsidRDefault="00784F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FA2" w:rsidRDefault="00784FA2" w:rsidP="001C35E0">
      <w:pPr>
        <w:spacing w:after="0" w:line="240" w:lineRule="auto"/>
      </w:pPr>
      <w:r>
        <w:separator/>
      </w:r>
    </w:p>
  </w:footnote>
  <w:footnote w:type="continuationSeparator" w:id="0">
    <w:p w:rsidR="00784FA2" w:rsidRDefault="00784FA2" w:rsidP="001C3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FA2" w:rsidRDefault="000F074D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77166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TC Tender Water Mark 201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FA2" w:rsidRDefault="000F074D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77167" o:spid="_x0000_s2051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TTC Tender Water Mark 2017"/>
          <w10:wrap anchorx="margin" anchory="margin"/>
        </v:shape>
      </w:pict>
    </w:r>
  </w:p>
  <w:p w:rsidR="00784FA2" w:rsidRDefault="00784F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FA2" w:rsidRDefault="000F074D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77165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TC Tender Water Mark 201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D2E"/>
    <w:multiLevelType w:val="hybridMultilevel"/>
    <w:tmpl w:val="F558FBC6"/>
    <w:lvl w:ilvl="0" w:tplc="08090017">
      <w:start w:val="1"/>
      <w:numFmt w:val="lowerLetter"/>
      <w:lvlText w:val="%1)"/>
      <w:lvlJc w:val="left"/>
      <w:pPr>
        <w:ind w:left="75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76C5"/>
    <w:multiLevelType w:val="hybridMultilevel"/>
    <w:tmpl w:val="84B817FE"/>
    <w:lvl w:ilvl="0" w:tplc="7FC0573E">
      <w:start w:val="1"/>
      <w:numFmt w:val="lowerLetter"/>
      <w:lvlText w:val="1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1E77E9"/>
    <w:multiLevelType w:val="hybridMultilevel"/>
    <w:tmpl w:val="1FCAC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D049B"/>
    <w:multiLevelType w:val="hybridMultilevel"/>
    <w:tmpl w:val="6A92C364"/>
    <w:lvl w:ilvl="0" w:tplc="9412FD14">
      <w:start w:val="7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534974"/>
    <w:multiLevelType w:val="hybridMultilevel"/>
    <w:tmpl w:val="7B90C69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1" w:tplc="1F544F4C">
      <w:start w:val="1"/>
      <w:numFmt w:val="upperRoman"/>
      <w:lvlText w:val="(%2)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40C7B63"/>
    <w:multiLevelType w:val="hybridMultilevel"/>
    <w:tmpl w:val="AE962D64"/>
    <w:lvl w:ilvl="0" w:tplc="E53810E0">
      <w:start w:val="19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6026BD"/>
    <w:multiLevelType w:val="hybridMultilevel"/>
    <w:tmpl w:val="CBDEA6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A039F9"/>
    <w:multiLevelType w:val="hybridMultilevel"/>
    <w:tmpl w:val="89BEA3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C822F4"/>
    <w:multiLevelType w:val="multilevel"/>
    <w:tmpl w:val="4DCC1D9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" w15:restartNumberingAfterBreak="0">
    <w:nsid w:val="0E306BDD"/>
    <w:multiLevelType w:val="hybridMultilevel"/>
    <w:tmpl w:val="DEECC0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46976"/>
    <w:multiLevelType w:val="hybridMultilevel"/>
    <w:tmpl w:val="566CEC5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0E75D4"/>
    <w:multiLevelType w:val="hybridMultilevel"/>
    <w:tmpl w:val="4316F47C"/>
    <w:lvl w:ilvl="0" w:tplc="355086B4">
      <w:start w:val="2"/>
      <w:numFmt w:val="lowerLetter"/>
      <w:lvlText w:val="2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872488"/>
    <w:multiLevelType w:val="hybridMultilevel"/>
    <w:tmpl w:val="401E36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47BA2"/>
    <w:multiLevelType w:val="hybridMultilevel"/>
    <w:tmpl w:val="72C6B53A"/>
    <w:lvl w:ilvl="0" w:tplc="7FC0573E">
      <w:start w:val="1"/>
      <w:numFmt w:val="lowerLetter"/>
      <w:lvlText w:val="1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F0A7C"/>
    <w:multiLevelType w:val="hybridMultilevel"/>
    <w:tmpl w:val="BC64C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44C77"/>
    <w:multiLevelType w:val="hybridMultilevel"/>
    <w:tmpl w:val="D8ACD07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E67523"/>
    <w:multiLevelType w:val="hybridMultilevel"/>
    <w:tmpl w:val="15908EC2"/>
    <w:lvl w:ilvl="0" w:tplc="7FC0573E">
      <w:start w:val="1"/>
      <w:numFmt w:val="lowerLetter"/>
      <w:lvlText w:val="1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C238E"/>
    <w:multiLevelType w:val="hybridMultilevel"/>
    <w:tmpl w:val="564C013C"/>
    <w:lvl w:ilvl="0" w:tplc="6DE67F96">
      <w:start w:val="1"/>
      <w:numFmt w:val="lowerLetter"/>
      <w:lvlText w:val="2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6C0807"/>
    <w:multiLevelType w:val="hybridMultilevel"/>
    <w:tmpl w:val="4254E28C"/>
    <w:lvl w:ilvl="0" w:tplc="7FC0573E">
      <w:start w:val="1"/>
      <w:numFmt w:val="lowerLetter"/>
      <w:lvlText w:val="1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6F6BD0"/>
    <w:multiLevelType w:val="multilevel"/>
    <w:tmpl w:val="4790C3C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BB5221"/>
    <w:multiLevelType w:val="multilevel"/>
    <w:tmpl w:val="BDB6A43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12D3719"/>
    <w:multiLevelType w:val="hybridMultilevel"/>
    <w:tmpl w:val="E40424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616385"/>
    <w:multiLevelType w:val="multilevel"/>
    <w:tmpl w:val="67AEE8D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F579DE"/>
    <w:multiLevelType w:val="hybridMultilevel"/>
    <w:tmpl w:val="310268E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9151CAE"/>
    <w:multiLevelType w:val="hybridMultilevel"/>
    <w:tmpl w:val="C9CC1F8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B416C7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B4D3F8F"/>
    <w:multiLevelType w:val="hybridMultilevel"/>
    <w:tmpl w:val="4EF0CA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5C017C"/>
    <w:multiLevelType w:val="hybridMultilevel"/>
    <w:tmpl w:val="414458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0F567A"/>
    <w:multiLevelType w:val="hybridMultilevel"/>
    <w:tmpl w:val="5D28350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10D5AD2"/>
    <w:multiLevelType w:val="multilevel"/>
    <w:tmpl w:val="82347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720" w:firstLine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44DA241F"/>
    <w:multiLevelType w:val="multilevel"/>
    <w:tmpl w:val="EDC2CC0A"/>
    <w:lvl w:ilvl="0">
      <w:start w:val="7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1" w15:restartNumberingAfterBreak="0">
    <w:nsid w:val="461E35B1"/>
    <w:multiLevelType w:val="hybridMultilevel"/>
    <w:tmpl w:val="06B6EB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C4B69"/>
    <w:multiLevelType w:val="hybridMultilevel"/>
    <w:tmpl w:val="23BC5B28"/>
    <w:lvl w:ilvl="0" w:tplc="6DE67F96">
      <w:start w:val="1"/>
      <w:numFmt w:val="lowerLetter"/>
      <w:lvlText w:val="2%1)"/>
      <w:lvlJc w:val="left"/>
      <w:pPr>
        <w:ind w:left="720" w:hanging="360"/>
      </w:pPr>
      <w:rPr>
        <w:rFonts w:hint="default"/>
      </w:rPr>
    </w:lvl>
    <w:lvl w:ilvl="1" w:tplc="7FC0573E">
      <w:start w:val="1"/>
      <w:numFmt w:val="lowerLetter"/>
      <w:lvlText w:val="1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95511"/>
    <w:multiLevelType w:val="hybridMultilevel"/>
    <w:tmpl w:val="45D6B88A"/>
    <w:lvl w:ilvl="0" w:tplc="17CAF464">
      <w:start w:val="1"/>
      <w:numFmt w:val="lowerLetter"/>
      <w:lvlText w:val="%1)"/>
      <w:lvlJc w:val="left"/>
      <w:pPr>
        <w:ind w:left="75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A91635"/>
    <w:multiLevelType w:val="hybridMultilevel"/>
    <w:tmpl w:val="437EACB0"/>
    <w:lvl w:ilvl="0" w:tplc="9148F9FA">
      <w:start w:val="2"/>
      <w:numFmt w:val="lowerLetter"/>
      <w:lvlText w:val="1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1B2A86"/>
    <w:multiLevelType w:val="multilevel"/>
    <w:tmpl w:val="C770A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color w:val="auto"/>
      </w:rPr>
    </w:lvl>
  </w:abstractNum>
  <w:abstractNum w:abstractNumId="36" w15:restartNumberingAfterBreak="0">
    <w:nsid w:val="5E4A7765"/>
    <w:multiLevelType w:val="hybridMultilevel"/>
    <w:tmpl w:val="819E27E6"/>
    <w:lvl w:ilvl="0" w:tplc="F91894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1C3316B"/>
    <w:multiLevelType w:val="hybridMultilevel"/>
    <w:tmpl w:val="23281DE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F5081C"/>
    <w:multiLevelType w:val="hybridMultilevel"/>
    <w:tmpl w:val="9FC4CD0E"/>
    <w:lvl w:ilvl="0" w:tplc="7FC0573E">
      <w:start w:val="1"/>
      <w:numFmt w:val="lowerLetter"/>
      <w:lvlText w:val="1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A729E9"/>
    <w:multiLevelType w:val="hybridMultilevel"/>
    <w:tmpl w:val="B1FC9EDA"/>
    <w:lvl w:ilvl="0" w:tplc="F91894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396188"/>
    <w:multiLevelType w:val="hybridMultilevel"/>
    <w:tmpl w:val="C584D65E"/>
    <w:lvl w:ilvl="0" w:tplc="D348F6C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817B04"/>
    <w:multiLevelType w:val="hybridMultilevel"/>
    <w:tmpl w:val="53680DBC"/>
    <w:lvl w:ilvl="0" w:tplc="7FC0573E">
      <w:start w:val="1"/>
      <w:numFmt w:val="lowerLetter"/>
      <w:lvlText w:val="1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8A6E6C"/>
    <w:multiLevelType w:val="hybridMultilevel"/>
    <w:tmpl w:val="6F22DD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AB1AB7"/>
    <w:multiLevelType w:val="hybridMultilevel"/>
    <w:tmpl w:val="123842F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336184"/>
    <w:multiLevelType w:val="hybridMultilevel"/>
    <w:tmpl w:val="8F44AC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2753E2E"/>
    <w:multiLevelType w:val="hybridMultilevel"/>
    <w:tmpl w:val="72165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B8743D"/>
    <w:multiLevelType w:val="hybridMultilevel"/>
    <w:tmpl w:val="405A224C"/>
    <w:lvl w:ilvl="0" w:tplc="8AFC4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1F544F4C">
      <w:start w:val="1"/>
      <w:numFmt w:val="upp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0"/>
  </w:num>
  <w:num w:numId="3">
    <w:abstractNumId w:val="22"/>
  </w:num>
  <w:num w:numId="4">
    <w:abstractNumId w:val="23"/>
  </w:num>
  <w:num w:numId="5">
    <w:abstractNumId w:val="8"/>
  </w:num>
  <w:num w:numId="6">
    <w:abstractNumId w:val="19"/>
  </w:num>
  <w:num w:numId="7">
    <w:abstractNumId w:val="35"/>
  </w:num>
  <w:num w:numId="8">
    <w:abstractNumId w:val="29"/>
  </w:num>
  <w:num w:numId="9">
    <w:abstractNumId w:val="3"/>
  </w:num>
  <w:num w:numId="10">
    <w:abstractNumId w:val="45"/>
  </w:num>
  <w:num w:numId="11">
    <w:abstractNumId w:val="2"/>
  </w:num>
  <w:num w:numId="12">
    <w:abstractNumId w:val="26"/>
  </w:num>
  <w:num w:numId="13">
    <w:abstractNumId w:val="42"/>
  </w:num>
  <w:num w:numId="14">
    <w:abstractNumId w:val="44"/>
  </w:num>
  <w:num w:numId="15">
    <w:abstractNumId w:val="14"/>
  </w:num>
  <w:num w:numId="16">
    <w:abstractNumId w:val="46"/>
  </w:num>
  <w:num w:numId="17">
    <w:abstractNumId w:val="4"/>
  </w:num>
  <w:num w:numId="18">
    <w:abstractNumId w:val="6"/>
  </w:num>
  <w:num w:numId="19">
    <w:abstractNumId w:val="10"/>
  </w:num>
  <w:num w:numId="20">
    <w:abstractNumId w:val="15"/>
  </w:num>
  <w:num w:numId="21">
    <w:abstractNumId w:val="43"/>
  </w:num>
  <w:num w:numId="22">
    <w:abstractNumId w:val="33"/>
  </w:num>
  <w:num w:numId="23">
    <w:abstractNumId w:val="9"/>
  </w:num>
  <w:num w:numId="24">
    <w:abstractNumId w:val="0"/>
  </w:num>
  <w:num w:numId="25">
    <w:abstractNumId w:val="28"/>
  </w:num>
  <w:num w:numId="26">
    <w:abstractNumId w:val="24"/>
  </w:num>
  <w:num w:numId="27">
    <w:abstractNumId w:val="21"/>
  </w:num>
  <w:num w:numId="28">
    <w:abstractNumId w:val="40"/>
  </w:num>
  <w:num w:numId="29">
    <w:abstractNumId w:val="31"/>
  </w:num>
  <w:num w:numId="30">
    <w:abstractNumId w:val="12"/>
  </w:num>
  <w:num w:numId="31">
    <w:abstractNumId w:val="37"/>
  </w:num>
  <w:num w:numId="32">
    <w:abstractNumId w:val="36"/>
  </w:num>
  <w:num w:numId="33">
    <w:abstractNumId w:val="39"/>
  </w:num>
  <w:num w:numId="34">
    <w:abstractNumId w:val="5"/>
  </w:num>
  <w:num w:numId="35">
    <w:abstractNumId w:val="7"/>
  </w:num>
  <w:num w:numId="36">
    <w:abstractNumId w:val="25"/>
  </w:num>
  <w:num w:numId="37">
    <w:abstractNumId w:val="16"/>
  </w:num>
  <w:num w:numId="38">
    <w:abstractNumId w:val="38"/>
  </w:num>
  <w:num w:numId="39">
    <w:abstractNumId w:val="34"/>
  </w:num>
  <w:num w:numId="40">
    <w:abstractNumId w:val="13"/>
  </w:num>
  <w:num w:numId="41">
    <w:abstractNumId w:val="41"/>
  </w:num>
  <w:num w:numId="42">
    <w:abstractNumId w:val="1"/>
  </w:num>
  <w:num w:numId="43">
    <w:abstractNumId w:val="18"/>
  </w:num>
  <w:num w:numId="44">
    <w:abstractNumId w:val="32"/>
  </w:num>
  <w:num w:numId="45">
    <w:abstractNumId w:val="17"/>
  </w:num>
  <w:num w:numId="46">
    <w:abstractNumId w:val="11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4B"/>
    <w:rsid w:val="000577B7"/>
    <w:rsid w:val="00081E9A"/>
    <w:rsid w:val="000F074D"/>
    <w:rsid w:val="001C35E0"/>
    <w:rsid w:val="00232FE1"/>
    <w:rsid w:val="00233C5C"/>
    <w:rsid w:val="0026223A"/>
    <w:rsid w:val="002718FD"/>
    <w:rsid w:val="002D7405"/>
    <w:rsid w:val="002D7D1C"/>
    <w:rsid w:val="00300AE5"/>
    <w:rsid w:val="00312FA0"/>
    <w:rsid w:val="00363579"/>
    <w:rsid w:val="003B1070"/>
    <w:rsid w:val="004322B1"/>
    <w:rsid w:val="004C2586"/>
    <w:rsid w:val="00520D47"/>
    <w:rsid w:val="00547A23"/>
    <w:rsid w:val="00576131"/>
    <w:rsid w:val="005D00D1"/>
    <w:rsid w:val="005F03EA"/>
    <w:rsid w:val="006369D4"/>
    <w:rsid w:val="006523AF"/>
    <w:rsid w:val="006633F9"/>
    <w:rsid w:val="006C6F74"/>
    <w:rsid w:val="007372AA"/>
    <w:rsid w:val="007602A2"/>
    <w:rsid w:val="007615C5"/>
    <w:rsid w:val="00775995"/>
    <w:rsid w:val="00784FA2"/>
    <w:rsid w:val="00793F82"/>
    <w:rsid w:val="007D0119"/>
    <w:rsid w:val="00831F36"/>
    <w:rsid w:val="008C044B"/>
    <w:rsid w:val="008D2641"/>
    <w:rsid w:val="00917E9D"/>
    <w:rsid w:val="009359CE"/>
    <w:rsid w:val="00AB0E68"/>
    <w:rsid w:val="00AB3760"/>
    <w:rsid w:val="00AC5A66"/>
    <w:rsid w:val="00B56D44"/>
    <w:rsid w:val="00B87850"/>
    <w:rsid w:val="00B976B8"/>
    <w:rsid w:val="00BB00E2"/>
    <w:rsid w:val="00BD580F"/>
    <w:rsid w:val="00BE11CA"/>
    <w:rsid w:val="00CC3D2C"/>
    <w:rsid w:val="00CD70F1"/>
    <w:rsid w:val="00CE602A"/>
    <w:rsid w:val="00D72F88"/>
    <w:rsid w:val="00DA1A81"/>
    <w:rsid w:val="00DD249B"/>
    <w:rsid w:val="00DE01B0"/>
    <w:rsid w:val="00DF355B"/>
    <w:rsid w:val="00E47270"/>
    <w:rsid w:val="00EC0B63"/>
    <w:rsid w:val="00F0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8D8C44F"/>
  <w15:chartTrackingRefBased/>
  <w15:docId w15:val="{40F01425-0FE5-462A-A3BD-6CF65303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44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C044B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96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8C044B"/>
    <w:pPr>
      <w:keepNext/>
      <w:spacing w:after="0" w:line="360" w:lineRule="auto"/>
      <w:jc w:val="both"/>
      <w:outlineLvl w:val="1"/>
    </w:pPr>
    <w:rPr>
      <w:rFonts w:ascii="Arial" w:eastAsia="Times New Roman" w:hAnsi="Arial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C044B"/>
    <w:pPr>
      <w:keepNext/>
      <w:spacing w:after="0" w:line="240" w:lineRule="auto"/>
      <w:outlineLvl w:val="2"/>
    </w:pPr>
    <w:rPr>
      <w:rFonts w:ascii="Arial" w:eastAsia="Times New Roman" w:hAnsi="Arial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8C044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C044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8C044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8C044B"/>
    <w:pPr>
      <w:keepNext/>
      <w:spacing w:after="0" w:line="240" w:lineRule="auto"/>
      <w:jc w:val="both"/>
      <w:outlineLvl w:val="8"/>
    </w:pPr>
    <w:rPr>
      <w:rFonts w:ascii="Arial" w:eastAsia="Times New Roman" w:hAnsi="Arial" w:cs="Arial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44B"/>
    <w:rPr>
      <w:rFonts w:ascii="Arial" w:eastAsia="Times New Roman" w:hAnsi="Arial" w:cs="Times New Roman"/>
      <w:sz w:val="9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C044B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C044B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8C044B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8C044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8C044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C044B"/>
    <w:rPr>
      <w:rFonts w:ascii="Arial" w:eastAsia="Times New Roman" w:hAnsi="Arial" w:cs="Arial"/>
      <w:b/>
      <w:sz w:val="24"/>
      <w:szCs w:val="20"/>
    </w:rPr>
  </w:style>
  <w:style w:type="numbering" w:customStyle="1" w:styleId="NoList1">
    <w:name w:val="No List1"/>
    <w:next w:val="NoList"/>
    <w:semiHidden/>
    <w:rsid w:val="008C044B"/>
  </w:style>
  <w:style w:type="paragraph" w:styleId="BodyText">
    <w:name w:val="Body Text"/>
    <w:basedOn w:val="Normal"/>
    <w:link w:val="BodyTextChar"/>
    <w:uiPriority w:val="99"/>
    <w:rsid w:val="008C044B"/>
    <w:pPr>
      <w:spacing w:after="0" w:line="240" w:lineRule="auto"/>
      <w:jc w:val="center"/>
    </w:pPr>
    <w:rPr>
      <w:rFonts w:ascii="Arial" w:eastAsia="Times New Roman" w:hAnsi="Arial" w:cs="Times New Roman"/>
      <w:sz w:val="96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C044B"/>
    <w:rPr>
      <w:rFonts w:ascii="Arial" w:eastAsia="Times New Roman" w:hAnsi="Arial" w:cs="Times New Roman"/>
      <w:sz w:val="96"/>
      <w:szCs w:val="24"/>
    </w:rPr>
  </w:style>
  <w:style w:type="paragraph" w:styleId="Footer">
    <w:name w:val="footer"/>
    <w:basedOn w:val="Normal"/>
    <w:link w:val="FooterChar"/>
    <w:uiPriority w:val="99"/>
    <w:rsid w:val="008C044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C044B"/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basedOn w:val="DefaultParagraphFont"/>
    <w:rsid w:val="008C044B"/>
  </w:style>
  <w:style w:type="paragraph" w:styleId="Header">
    <w:name w:val="header"/>
    <w:basedOn w:val="Normal"/>
    <w:link w:val="HeaderChar"/>
    <w:uiPriority w:val="99"/>
    <w:rsid w:val="008C044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C044B"/>
    <w:rPr>
      <w:rFonts w:ascii="Arial" w:eastAsia="Times New Roman" w:hAnsi="Arial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8C044B"/>
    <w:pPr>
      <w:spacing w:after="0" w:line="36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C044B"/>
    <w:rPr>
      <w:rFonts w:ascii="Arial" w:eastAsia="Times New Roman" w:hAnsi="Arial" w:cs="Times New Roman"/>
      <w:b/>
      <w:bCs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8C044B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8C044B"/>
    <w:rPr>
      <w:rFonts w:ascii="Arial" w:eastAsia="Times New Roman" w:hAnsi="Arial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8C044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8C044B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TableGrid">
    <w:name w:val="Table Grid"/>
    <w:basedOn w:val="TableNormal"/>
    <w:uiPriority w:val="59"/>
    <w:rsid w:val="008C0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C044B"/>
    <w:rPr>
      <w:color w:val="0000FF"/>
      <w:u w:val="single"/>
    </w:rPr>
  </w:style>
  <w:style w:type="paragraph" w:customStyle="1" w:styleId="Default">
    <w:name w:val="Default"/>
    <w:rsid w:val="008C044B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eastAsia="en-GB"/>
    </w:rPr>
  </w:style>
  <w:style w:type="paragraph" w:styleId="NormalWeb">
    <w:name w:val="Normal (Web)"/>
    <w:basedOn w:val="Normal"/>
    <w:rsid w:val="008C044B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Title">
    <w:name w:val="Title"/>
    <w:basedOn w:val="Normal"/>
    <w:link w:val="TitleChar"/>
    <w:qFormat/>
    <w:rsid w:val="008C044B"/>
    <w:pPr>
      <w:tabs>
        <w:tab w:val="right" w:pos="10490"/>
      </w:tabs>
      <w:spacing w:after="0" w:line="240" w:lineRule="auto"/>
      <w:ind w:left="567" w:hanging="567"/>
      <w:jc w:val="center"/>
    </w:pPr>
    <w:rPr>
      <w:rFonts w:ascii="Times New Roman" w:eastAsia="Times New Roman" w:hAnsi="Times New Roman" w:cs="Times New Roman"/>
      <w:b/>
      <w:noProof/>
      <w:sz w:val="20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8C044B"/>
    <w:rPr>
      <w:rFonts w:ascii="Times New Roman" w:eastAsia="Times New Roman" w:hAnsi="Times New Roman" w:cs="Times New Roman"/>
      <w:b/>
      <w:noProof/>
      <w:sz w:val="20"/>
      <w:szCs w:val="20"/>
      <w:lang w:eastAsia="en-GB"/>
    </w:rPr>
  </w:style>
  <w:style w:type="paragraph" w:customStyle="1" w:styleId="CharChar1Char">
    <w:name w:val="Char Char1 Char"/>
    <w:basedOn w:val="Normal"/>
    <w:rsid w:val="008C044B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milpara">
    <w:name w:val="milpara"/>
    <w:basedOn w:val="Normal"/>
    <w:rsid w:val="008C044B"/>
    <w:pPr>
      <w:overflowPunct w:val="0"/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C044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44B"/>
    <w:rPr>
      <w:rFonts w:ascii="Tahoma" w:eastAsia="Times New Roman" w:hAnsi="Tahoma" w:cs="Tahoma"/>
      <w:sz w:val="16"/>
      <w:szCs w:val="16"/>
    </w:rPr>
  </w:style>
  <w:style w:type="character" w:styleId="Strong">
    <w:name w:val="Strong"/>
    <w:qFormat/>
    <w:rsid w:val="008C044B"/>
    <w:rPr>
      <w:b/>
      <w:bCs/>
    </w:rPr>
  </w:style>
  <w:style w:type="paragraph" w:styleId="BodyTextIndent">
    <w:name w:val="Body Text Indent"/>
    <w:basedOn w:val="Normal"/>
    <w:link w:val="BodyTextIndentChar"/>
    <w:uiPriority w:val="99"/>
    <w:rsid w:val="008C044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C044B"/>
    <w:rPr>
      <w:rFonts w:ascii="Times New Roman" w:eastAsia="Times New Roman" w:hAnsi="Times New Roman" w:cs="Times New Roman"/>
      <w:sz w:val="24"/>
      <w:szCs w:val="24"/>
    </w:rPr>
  </w:style>
  <w:style w:type="paragraph" w:customStyle="1" w:styleId="text0">
    <w:name w:val="text 0"/>
    <w:basedOn w:val="Normal"/>
    <w:rsid w:val="008C044B"/>
    <w:pPr>
      <w:spacing w:before="320" w:after="0" w:line="320" w:lineRule="atLeast"/>
      <w:jc w:val="both"/>
    </w:pPr>
    <w:rPr>
      <w:rFonts w:ascii="Times New Roman" w:eastAsia="Times New Roman" w:hAnsi="Times New Roman" w:cs="Times New Roman"/>
      <w:sz w:val="23"/>
      <w:szCs w:val="20"/>
    </w:rPr>
  </w:style>
  <w:style w:type="character" w:styleId="FollowedHyperlink">
    <w:name w:val="FollowedHyperlink"/>
    <w:uiPriority w:val="99"/>
    <w:rsid w:val="008C044B"/>
    <w:rPr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8C044B"/>
    <w:pPr>
      <w:spacing w:after="120" w:line="480" w:lineRule="auto"/>
      <w:ind w:left="283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C044B"/>
    <w:rPr>
      <w:rFonts w:ascii="Arial" w:eastAsia="Times New Roman" w:hAnsi="Arial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8C044B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C044B"/>
    <w:rPr>
      <w:rFonts w:ascii="Arial" w:eastAsia="Times New Roman" w:hAnsi="Arial" w:cs="Times New Roman"/>
      <w:sz w:val="16"/>
      <w:szCs w:val="16"/>
    </w:rPr>
  </w:style>
  <w:style w:type="numbering" w:customStyle="1" w:styleId="NoList11">
    <w:name w:val="No List11"/>
    <w:next w:val="NoList"/>
    <w:uiPriority w:val="99"/>
    <w:semiHidden/>
    <w:unhideWhenUsed/>
    <w:rsid w:val="008C044B"/>
  </w:style>
  <w:style w:type="paragraph" w:styleId="NoSpacing">
    <w:name w:val="No Spacing"/>
    <w:link w:val="NoSpacingChar"/>
    <w:uiPriority w:val="1"/>
    <w:qFormat/>
    <w:rsid w:val="008C044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">
    <w:name w:val="Default Text"/>
    <w:basedOn w:val="Normal"/>
    <w:uiPriority w:val="99"/>
    <w:rsid w:val="008C04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Box">
    <w:name w:val="NormalBox"/>
    <w:basedOn w:val="Normal"/>
    <w:rsid w:val="008C044B"/>
    <w:pPr>
      <w:keepNext/>
      <w:keepLines/>
      <w:tabs>
        <w:tab w:val="left" w:pos="-18"/>
        <w:tab w:val="left" w:pos="720"/>
      </w:tabs>
      <w:suppressAutoHyphens/>
      <w:spacing w:before="60" w:after="60" w:line="240" w:lineRule="auto"/>
    </w:pPr>
    <w:rPr>
      <w:rFonts w:ascii="Calibri" w:eastAsia="Times New Roman" w:hAnsi="Calibri" w:cs="Times New Roman"/>
      <w:spacing w:val="-3"/>
      <w:szCs w:val="20"/>
    </w:rPr>
  </w:style>
  <w:style w:type="paragraph" w:styleId="ListParagraph">
    <w:name w:val="List Paragraph"/>
    <w:basedOn w:val="Normal"/>
    <w:uiPriority w:val="34"/>
    <w:qFormat/>
    <w:rsid w:val="008C044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mandatorytext1">
    <w:name w:val="mandatorytext1"/>
    <w:rsid w:val="008C044B"/>
  </w:style>
  <w:style w:type="paragraph" w:styleId="TOC1">
    <w:name w:val="toc 1"/>
    <w:basedOn w:val="Normal"/>
    <w:next w:val="Normal"/>
    <w:autoRedefine/>
    <w:uiPriority w:val="39"/>
    <w:unhideWhenUsed/>
    <w:rsid w:val="008C044B"/>
    <w:pPr>
      <w:tabs>
        <w:tab w:val="right" w:leader="dot" w:pos="8494"/>
      </w:tabs>
      <w:spacing w:after="100" w:line="36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C044B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C04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4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4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4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4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80A9C-B56D-41C7-981B-E32241D83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Buckingham</dc:creator>
  <cp:keywords/>
  <dc:description/>
  <cp:lastModifiedBy>Karl Buckingham</cp:lastModifiedBy>
  <cp:revision>7</cp:revision>
  <dcterms:created xsi:type="dcterms:W3CDTF">2017-01-16T12:52:00Z</dcterms:created>
  <dcterms:modified xsi:type="dcterms:W3CDTF">2018-02-28T11:55:00Z</dcterms:modified>
</cp:coreProperties>
</file>