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64" w:rsidRDefault="004B0564" w:rsidP="004B0564">
      <w:pPr>
        <w:pStyle w:val="Heading1"/>
        <w:rPr>
          <w:sz w:val="22"/>
          <w:szCs w:val="22"/>
        </w:rPr>
      </w:pPr>
    </w:p>
    <w:p w:rsidR="00A16C6E" w:rsidRDefault="00674B5D" w:rsidP="00A16C6E">
      <w:r>
        <w:tab/>
      </w:r>
      <w:r w:rsidR="008D43F1">
        <w:tab/>
      </w:r>
      <w:r w:rsidR="008D43F1">
        <w:tab/>
      </w:r>
      <w:r w:rsidR="008D43F1">
        <w:tab/>
      </w:r>
      <w:r w:rsidR="008D43F1">
        <w:tab/>
      </w:r>
      <w:r w:rsidR="008D43F1">
        <w:tab/>
      </w:r>
      <w:r w:rsidR="008D43F1">
        <w:tab/>
      </w:r>
      <w:r w:rsidR="008D43F1">
        <w:tab/>
      </w:r>
      <w:r w:rsidR="008D43F1">
        <w:tab/>
        <w:t>Our Ref: C16-</w:t>
      </w:r>
      <w:r w:rsidR="006E0D7B">
        <w:t>0287-1076</w:t>
      </w:r>
    </w:p>
    <w:p w:rsidR="00A16C6E" w:rsidRDefault="009A2659" w:rsidP="00A16C6E">
      <w:r>
        <w:tab/>
      </w:r>
      <w:r>
        <w:tab/>
      </w:r>
      <w:r>
        <w:tab/>
      </w:r>
      <w:r>
        <w:tab/>
      </w:r>
      <w:r>
        <w:tab/>
      </w:r>
      <w:r>
        <w:tab/>
      </w:r>
      <w:r>
        <w:tab/>
      </w:r>
      <w:r>
        <w:tab/>
        <w:t xml:space="preserve">    </w:t>
      </w:r>
    </w:p>
    <w:p w:rsidR="00674B5D" w:rsidRDefault="009A2659" w:rsidP="009A2659">
      <w:pPr>
        <w:tabs>
          <w:tab w:val="left" w:pos="-720"/>
          <w:tab w:val="right" w:pos="8892"/>
        </w:tabs>
      </w:pPr>
      <w:r>
        <w:tab/>
        <w:t xml:space="preserve">   </w:t>
      </w:r>
    </w:p>
    <w:p w:rsidR="009A2659" w:rsidRPr="00037ACA" w:rsidRDefault="00674B5D" w:rsidP="009A2659">
      <w:pPr>
        <w:tabs>
          <w:tab w:val="left" w:pos="-720"/>
          <w:tab w:val="right" w:pos="8892"/>
        </w:tabs>
        <w:rPr>
          <w:rFonts w:cs="Arial"/>
          <w:szCs w:val="22"/>
        </w:rPr>
      </w:pPr>
      <w:r>
        <w:tab/>
      </w:r>
      <w:r w:rsidR="00580235" w:rsidRPr="00037ACA">
        <w:rPr>
          <w:rFonts w:cs="Arial"/>
          <w:szCs w:val="22"/>
        </w:rPr>
        <w:fldChar w:fldCharType="begin"/>
      </w:r>
      <w:r w:rsidR="009A2659" w:rsidRPr="00037ACA">
        <w:rPr>
          <w:rFonts w:cs="Arial"/>
          <w:szCs w:val="22"/>
        </w:rPr>
        <w:instrText xml:space="preserve"> </w:instrText>
      </w:r>
      <w:r w:rsidR="00580235" w:rsidRPr="00037ACA">
        <w:rPr>
          <w:rFonts w:cs="Arial"/>
          <w:szCs w:val="22"/>
        </w:rPr>
        <w:fldChar w:fldCharType="end"/>
      </w:r>
      <w:r w:rsidR="003B0868">
        <w:rPr>
          <w:rFonts w:cs="Arial"/>
          <w:szCs w:val="22"/>
        </w:rPr>
        <w:t>5 January</w:t>
      </w:r>
      <w:r w:rsidR="009A2659">
        <w:rPr>
          <w:rFonts w:cs="Arial"/>
          <w:szCs w:val="22"/>
        </w:rPr>
        <w:t xml:space="preserve"> 2016</w:t>
      </w:r>
    </w:p>
    <w:p w:rsidR="009A2659" w:rsidRDefault="009A2659" w:rsidP="00A16C6E"/>
    <w:p w:rsidR="008A45AA" w:rsidRDefault="008A45AA" w:rsidP="00A16C6E">
      <w:pPr>
        <w:tabs>
          <w:tab w:val="left" w:pos="-720"/>
          <w:tab w:val="right" w:pos="8892"/>
        </w:tabs>
        <w:jc w:val="right"/>
        <w:rPr>
          <w:rFonts w:cs="Arial"/>
          <w:szCs w:val="22"/>
        </w:rPr>
      </w:pPr>
    </w:p>
    <w:p w:rsidR="00A16C6E" w:rsidRPr="00A1258A" w:rsidRDefault="00A16C6E" w:rsidP="00A16C6E">
      <w:pPr>
        <w:tabs>
          <w:tab w:val="left" w:pos="-720"/>
          <w:tab w:val="left" w:pos="720"/>
          <w:tab w:val="left" w:pos="1440"/>
          <w:tab w:val="left" w:pos="2160"/>
          <w:tab w:val="left" w:pos="2520"/>
        </w:tabs>
        <w:jc w:val="both"/>
        <w:rPr>
          <w:rFonts w:cs="Arial"/>
          <w:szCs w:val="22"/>
        </w:rPr>
      </w:pPr>
      <w:r w:rsidRPr="00A1258A">
        <w:rPr>
          <w:rFonts w:cs="Arial"/>
          <w:szCs w:val="22"/>
        </w:rPr>
        <w:t xml:space="preserve">Dear </w:t>
      </w:r>
      <w:r>
        <w:rPr>
          <w:rFonts w:cs="Arial"/>
          <w:szCs w:val="22"/>
        </w:rPr>
        <w:t>Sir/Madam</w:t>
      </w:r>
      <w:r w:rsidR="00580235" w:rsidRPr="00A1258A">
        <w:rPr>
          <w:rFonts w:cs="Arial"/>
          <w:szCs w:val="22"/>
        </w:rPr>
        <w:fldChar w:fldCharType="begin"/>
      </w:r>
      <w:r w:rsidR="00580235" w:rsidRPr="00A1258A">
        <w:rPr>
          <w:rFonts w:cs="Arial"/>
          <w:szCs w:val="22"/>
        </w:rPr>
        <w:fldChar w:fldCharType="end"/>
      </w:r>
    </w:p>
    <w:p w:rsidR="00A16C6E" w:rsidRPr="00A1258A" w:rsidRDefault="00A16C6E" w:rsidP="00A16C6E">
      <w:pPr>
        <w:tabs>
          <w:tab w:val="left" w:pos="-720"/>
          <w:tab w:val="left" w:pos="720"/>
          <w:tab w:val="left" w:pos="1440"/>
          <w:tab w:val="left" w:pos="2160"/>
          <w:tab w:val="left" w:pos="2520"/>
        </w:tabs>
        <w:jc w:val="both"/>
        <w:rPr>
          <w:rFonts w:cs="Arial"/>
          <w:szCs w:val="22"/>
        </w:rPr>
      </w:pPr>
    </w:p>
    <w:p w:rsidR="00A16C6E" w:rsidRPr="002220C9" w:rsidRDefault="00A16C6E" w:rsidP="00A16C6E">
      <w:pPr>
        <w:tabs>
          <w:tab w:val="left" w:pos="-720"/>
          <w:tab w:val="left" w:pos="720"/>
          <w:tab w:val="left" w:pos="1440"/>
          <w:tab w:val="left" w:pos="2160"/>
          <w:tab w:val="left" w:pos="2520"/>
        </w:tabs>
        <w:jc w:val="both"/>
        <w:rPr>
          <w:rFonts w:cs="Arial"/>
          <w:b/>
          <w:szCs w:val="22"/>
        </w:rPr>
      </w:pPr>
      <w:r w:rsidRPr="002220C9">
        <w:rPr>
          <w:rFonts w:cs="Arial"/>
          <w:b/>
          <w:szCs w:val="22"/>
        </w:rPr>
        <w:t xml:space="preserve">CONTRACT NO: </w:t>
      </w:r>
      <w:r w:rsidR="004C5D41">
        <w:rPr>
          <w:rFonts w:cs="Arial"/>
          <w:b/>
          <w:szCs w:val="22"/>
        </w:rPr>
        <w:t>C1</w:t>
      </w:r>
      <w:r w:rsidR="004509BF">
        <w:rPr>
          <w:rFonts w:cs="Arial"/>
          <w:b/>
          <w:szCs w:val="22"/>
        </w:rPr>
        <w:t>6-</w:t>
      </w:r>
      <w:r w:rsidR="006E0D7B">
        <w:rPr>
          <w:rFonts w:cs="Arial"/>
          <w:b/>
          <w:szCs w:val="22"/>
        </w:rPr>
        <w:t>0287-1076</w:t>
      </w:r>
      <w:r w:rsidR="00580235" w:rsidRPr="002220C9">
        <w:rPr>
          <w:rFonts w:cs="Arial"/>
          <w:b/>
          <w:szCs w:val="22"/>
        </w:rPr>
        <w:fldChar w:fldCharType="begin"/>
      </w:r>
      <w:r w:rsidR="00580235" w:rsidRPr="002220C9">
        <w:rPr>
          <w:rFonts w:cs="Arial"/>
          <w:b/>
          <w:szCs w:val="22"/>
        </w:rPr>
        <w:fldChar w:fldCharType="end"/>
      </w:r>
    </w:p>
    <w:p w:rsidR="00AA0DA9" w:rsidRPr="00001579" w:rsidRDefault="00A16C6E" w:rsidP="00AA0DA9">
      <w:pPr>
        <w:rPr>
          <w:rFonts w:cs="Arial"/>
          <w:b/>
          <w:szCs w:val="22"/>
        </w:rPr>
      </w:pPr>
      <w:r w:rsidRPr="002220C9">
        <w:rPr>
          <w:rFonts w:cs="Arial"/>
          <w:b/>
          <w:szCs w:val="22"/>
        </w:rPr>
        <w:t>TITLE</w:t>
      </w:r>
      <w:r w:rsidRPr="004C5D41">
        <w:rPr>
          <w:rFonts w:cs="Arial"/>
          <w:b/>
          <w:szCs w:val="22"/>
        </w:rPr>
        <w:t>:</w:t>
      </w:r>
      <w:r w:rsidR="004C5D41" w:rsidRPr="004C5D41">
        <w:rPr>
          <w:rFonts w:cs="Arial"/>
          <w:b/>
          <w:szCs w:val="22"/>
        </w:rPr>
        <w:t xml:space="preserve"> </w:t>
      </w:r>
      <w:r w:rsidR="00001579" w:rsidRPr="00001579">
        <w:rPr>
          <w:rFonts w:cs="Arial"/>
          <w:b/>
          <w:szCs w:val="22"/>
        </w:rPr>
        <w:t>Feasibility study for meta-analysis of red-throated diver displacement</w:t>
      </w:r>
    </w:p>
    <w:p w:rsidR="00AA0DA9" w:rsidRPr="00AA0DA9" w:rsidRDefault="00AA0DA9" w:rsidP="00AA0DA9">
      <w:pPr>
        <w:rPr>
          <w:rFonts w:cs="Arial"/>
          <w:b/>
          <w:szCs w:val="22"/>
        </w:rPr>
      </w:pPr>
    </w:p>
    <w:p w:rsidR="004509BF" w:rsidRPr="004C5D41" w:rsidRDefault="004509BF" w:rsidP="00194AF5">
      <w:pPr>
        <w:rPr>
          <w:rFonts w:cs="Arial"/>
          <w:b/>
          <w:szCs w:val="22"/>
        </w:rPr>
      </w:pPr>
    </w:p>
    <w:p w:rsidR="00A16C6E" w:rsidRPr="00A1258A" w:rsidRDefault="00A16C6E" w:rsidP="00A16C6E">
      <w:pPr>
        <w:tabs>
          <w:tab w:val="left" w:pos="-720"/>
          <w:tab w:val="left" w:pos="720"/>
          <w:tab w:val="left" w:pos="1440"/>
          <w:tab w:val="left" w:pos="2160"/>
          <w:tab w:val="left" w:pos="2520"/>
        </w:tabs>
        <w:jc w:val="both"/>
        <w:rPr>
          <w:rFonts w:cs="Arial"/>
          <w:szCs w:val="22"/>
        </w:rPr>
      </w:pPr>
      <w:r w:rsidRPr="00A1258A">
        <w:rPr>
          <w:rFonts w:cs="Arial"/>
          <w:szCs w:val="22"/>
        </w:rPr>
        <w:t xml:space="preserve">You are invited by JNCC Support Co. (JNCC) to submit a tender for the supply of </w:t>
      </w:r>
      <w:r w:rsidR="004509BF">
        <w:rPr>
          <w:rFonts w:cs="Arial"/>
          <w:szCs w:val="22"/>
        </w:rPr>
        <w:t xml:space="preserve">work </w:t>
      </w:r>
      <w:r w:rsidR="00AA66C7">
        <w:rPr>
          <w:rFonts w:cs="Arial"/>
          <w:szCs w:val="22"/>
        </w:rPr>
        <w:t>or</w:t>
      </w:r>
      <w:r w:rsidR="004509BF">
        <w:rPr>
          <w:rFonts w:cs="Arial"/>
          <w:szCs w:val="22"/>
        </w:rPr>
        <w:t xml:space="preserve"> service </w:t>
      </w:r>
      <w:r w:rsidRPr="00A1258A">
        <w:rPr>
          <w:rFonts w:cs="Arial"/>
          <w:szCs w:val="22"/>
        </w:rPr>
        <w:t>required under the above project.</w:t>
      </w:r>
    </w:p>
    <w:p w:rsidR="00A16C6E" w:rsidRPr="00A1258A" w:rsidRDefault="00A16C6E" w:rsidP="00A16C6E">
      <w:pPr>
        <w:tabs>
          <w:tab w:val="left" w:pos="-720"/>
          <w:tab w:val="left" w:pos="720"/>
          <w:tab w:val="left" w:pos="1440"/>
          <w:tab w:val="left" w:pos="2160"/>
          <w:tab w:val="left" w:pos="2520"/>
        </w:tabs>
        <w:jc w:val="both"/>
        <w:rPr>
          <w:rFonts w:cs="Arial"/>
          <w:szCs w:val="22"/>
        </w:rPr>
      </w:pPr>
    </w:p>
    <w:p w:rsidR="00A16C6E" w:rsidRPr="00A1258A" w:rsidRDefault="00A16C6E" w:rsidP="00A16C6E">
      <w:pPr>
        <w:tabs>
          <w:tab w:val="left" w:pos="-720"/>
          <w:tab w:val="left" w:pos="0"/>
          <w:tab w:val="left" w:pos="450"/>
          <w:tab w:val="left" w:pos="720"/>
          <w:tab w:val="left" w:pos="1440"/>
          <w:tab w:val="left" w:pos="2160"/>
          <w:tab w:val="left" w:pos="2520"/>
        </w:tabs>
        <w:jc w:val="both"/>
        <w:rPr>
          <w:rFonts w:cs="Arial"/>
          <w:szCs w:val="22"/>
        </w:rPr>
      </w:pPr>
      <w:r w:rsidRPr="00A1258A">
        <w:rPr>
          <w:rFonts w:cs="Arial"/>
          <w:szCs w:val="22"/>
        </w:rPr>
        <w:t>Included with this letter you will find the following documents:</w:t>
      </w:r>
    </w:p>
    <w:p w:rsidR="00A16C6E" w:rsidRPr="00A1258A" w:rsidRDefault="00A16C6E" w:rsidP="00A16C6E">
      <w:pPr>
        <w:tabs>
          <w:tab w:val="left" w:pos="-720"/>
          <w:tab w:val="left" w:pos="0"/>
          <w:tab w:val="left" w:pos="450"/>
          <w:tab w:val="left" w:pos="720"/>
          <w:tab w:val="left" w:pos="1440"/>
          <w:tab w:val="left" w:pos="2160"/>
          <w:tab w:val="left" w:pos="2520"/>
        </w:tabs>
        <w:jc w:val="both"/>
        <w:rPr>
          <w:rFonts w:cs="Arial"/>
          <w:szCs w:val="22"/>
        </w:rPr>
      </w:pPr>
    </w:p>
    <w:p w:rsidR="00A16C6E" w:rsidRPr="008A45AA" w:rsidRDefault="00A16C6E" w:rsidP="008A45AA">
      <w:pPr>
        <w:pStyle w:val="ListParagraph"/>
        <w:numPr>
          <w:ilvl w:val="0"/>
          <w:numId w:val="2"/>
        </w:numPr>
        <w:tabs>
          <w:tab w:val="left" w:pos="-720"/>
          <w:tab w:val="left" w:pos="0"/>
          <w:tab w:val="left" w:pos="450"/>
          <w:tab w:val="left" w:pos="720"/>
          <w:tab w:val="left" w:pos="1440"/>
          <w:tab w:val="left" w:pos="2160"/>
          <w:tab w:val="left" w:pos="2520"/>
        </w:tabs>
        <w:jc w:val="both"/>
        <w:rPr>
          <w:rFonts w:cs="Arial"/>
          <w:szCs w:val="22"/>
        </w:rPr>
      </w:pPr>
      <w:r w:rsidRPr="008A45AA">
        <w:rPr>
          <w:rFonts w:cs="Arial"/>
          <w:szCs w:val="22"/>
        </w:rPr>
        <w:t xml:space="preserve">A specification detailing the </w:t>
      </w:r>
      <w:r w:rsidR="00580235" w:rsidRPr="008A45AA">
        <w:rPr>
          <w:rFonts w:cs="Arial"/>
          <w:szCs w:val="22"/>
        </w:rPr>
        <w:fldChar w:fldCharType="begin"/>
      </w:r>
      <w:r w:rsidRPr="008A45AA">
        <w:rPr>
          <w:rFonts w:cs="Arial"/>
          <w:szCs w:val="22"/>
        </w:rPr>
        <w:instrText xml:space="preserve">  </w:instrText>
      </w:r>
      <w:r w:rsidR="00580235" w:rsidRPr="008A45AA">
        <w:rPr>
          <w:rFonts w:cs="Arial"/>
          <w:szCs w:val="22"/>
        </w:rPr>
        <w:fldChar w:fldCharType="end"/>
      </w:r>
      <w:r w:rsidRPr="008A45AA">
        <w:rPr>
          <w:rFonts w:cs="Arial"/>
          <w:szCs w:val="22"/>
        </w:rPr>
        <w:t>service required (Annex A).</w:t>
      </w:r>
    </w:p>
    <w:p w:rsidR="00A16C6E" w:rsidRPr="00A1258A" w:rsidRDefault="00C26F46"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 xml:space="preserve">      2</w:t>
      </w:r>
      <w:r w:rsidR="00A16C6E" w:rsidRPr="00A1258A">
        <w:rPr>
          <w:rFonts w:cs="Arial"/>
          <w:szCs w:val="22"/>
        </w:rPr>
        <w:t>.</w:t>
      </w:r>
      <w:r w:rsidR="00A16C6E" w:rsidRPr="00A1258A">
        <w:rPr>
          <w:rFonts w:cs="Arial"/>
          <w:szCs w:val="22"/>
        </w:rPr>
        <w:tab/>
        <w:t>Instructions for tenderers (PS4a). (Please note paragraph 3 in particular.)</w:t>
      </w:r>
    </w:p>
    <w:p w:rsidR="00A16C6E" w:rsidRDefault="00C26F46"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 xml:space="preserve">      3</w:t>
      </w:r>
      <w:r w:rsidR="00A16C6E" w:rsidRPr="00A1258A">
        <w:rPr>
          <w:rFonts w:cs="Arial"/>
          <w:szCs w:val="22"/>
        </w:rPr>
        <w:t>.</w:t>
      </w:r>
      <w:r w:rsidR="00A16C6E" w:rsidRPr="00A1258A">
        <w:rPr>
          <w:rFonts w:cs="Arial"/>
          <w:szCs w:val="22"/>
        </w:rPr>
        <w:tab/>
        <w:t>A set of Terms and Conditions.</w:t>
      </w:r>
    </w:p>
    <w:p w:rsidR="004509BF" w:rsidRDefault="004509BF"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 xml:space="preserve">            PS</w:t>
      </w:r>
      <w:r w:rsidR="00D756F5">
        <w:rPr>
          <w:rFonts w:cs="Arial"/>
          <w:szCs w:val="22"/>
        </w:rPr>
        <w:t>6 General Terms and Conditions</w:t>
      </w:r>
    </w:p>
    <w:p w:rsidR="004509BF" w:rsidRDefault="004509BF"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 xml:space="preserve">            PS8 Special Terms – Services</w:t>
      </w:r>
    </w:p>
    <w:p w:rsidR="00001579" w:rsidRDefault="00001579"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ab/>
      </w:r>
      <w:r>
        <w:rPr>
          <w:rFonts w:cs="Arial"/>
          <w:szCs w:val="22"/>
        </w:rPr>
        <w:tab/>
        <w:t xml:space="preserve">JNCC </w:t>
      </w:r>
      <w:bookmarkStart w:id="0" w:name="_GoBack"/>
      <w:bookmarkEnd w:id="0"/>
      <w:r>
        <w:rPr>
          <w:rFonts w:cs="Arial"/>
          <w:szCs w:val="22"/>
        </w:rPr>
        <w:t>Quality Assurance Policy Document</w:t>
      </w:r>
    </w:p>
    <w:p w:rsidR="004509BF" w:rsidRDefault="004509BF"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 xml:space="preserve">            PS12 T &amp; S Contractors April 2012</w:t>
      </w:r>
    </w:p>
    <w:p w:rsidR="004509BF" w:rsidRPr="00A1258A" w:rsidRDefault="004509BF" w:rsidP="00A16C6E">
      <w:pPr>
        <w:tabs>
          <w:tab w:val="left" w:pos="-720"/>
          <w:tab w:val="left" w:pos="0"/>
          <w:tab w:val="left" w:pos="450"/>
          <w:tab w:val="left" w:pos="720"/>
          <w:tab w:val="left" w:pos="1440"/>
          <w:tab w:val="left" w:pos="2160"/>
          <w:tab w:val="left" w:pos="2520"/>
        </w:tabs>
        <w:jc w:val="both"/>
        <w:rPr>
          <w:rFonts w:cs="Arial"/>
          <w:szCs w:val="22"/>
        </w:rPr>
      </w:pPr>
      <w:r>
        <w:rPr>
          <w:rFonts w:cs="Arial"/>
          <w:szCs w:val="22"/>
        </w:rPr>
        <w:t xml:space="preserve">            PS26 Anti-Virus Policy </w:t>
      </w:r>
    </w:p>
    <w:p w:rsidR="00A16C6E" w:rsidRPr="00A1258A" w:rsidRDefault="00A16C6E" w:rsidP="00A16C6E">
      <w:pPr>
        <w:tabs>
          <w:tab w:val="left" w:pos="-720"/>
          <w:tab w:val="left" w:pos="0"/>
          <w:tab w:val="left" w:pos="720"/>
          <w:tab w:val="left" w:pos="1440"/>
          <w:tab w:val="left" w:pos="2160"/>
          <w:tab w:val="left" w:pos="2520"/>
        </w:tabs>
        <w:jc w:val="both"/>
        <w:rPr>
          <w:rFonts w:cs="Arial"/>
          <w:szCs w:val="22"/>
        </w:rPr>
      </w:pPr>
    </w:p>
    <w:p w:rsidR="00A16C6E" w:rsidRPr="00A1258A" w:rsidRDefault="00A16C6E" w:rsidP="00A16C6E">
      <w:pPr>
        <w:jc w:val="both"/>
        <w:rPr>
          <w:rFonts w:cs="Arial"/>
          <w:szCs w:val="22"/>
        </w:rPr>
      </w:pPr>
      <w:r w:rsidRPr="00A1258A">
        <w:rPr>
          <w:rFonts w:cs="Arial"/>
          <w:szCs w:val="22"/>
        </w:rPr>
        <w:t>Please advise us if your company has an EMS (Environmental Management System) accredited to ISO (International Standard) 14001 or BS (British Standard) 8555.  If so, please provide a copy/copies of the relevant documentation and Environmental Policy.  If your organisation does not have an EMS, please forward any Environmental or Sustainable Policies should you have them.</w:t>
      </w:r>
    </w:p>
    <w:p w:rsidR="00A16C6E" w:rsidRPr="00A1258A" w:rsidRDefault="00A16C6E" w:rsidP="00A16C6E">
      <w:pPr>
        <w:jc w:val="both"/>
        <w:rPr>
          <w:rFonts w:cs="Arial"/>
          <w:szCs w:val="22"/>
        </w:rPr>
      </w:pPr>
    </w:p>
    <w:p w:rsidR="00A16C6E" w:rsidRDefault="00A16C6E" w:rsidP="00A16C6E">
      <w:pPr>
        <w:tabs>
          <w:tab w:val="left" w:pos="-720"/>
          <w:tab w:val="left" w:pos="0"/>
          <w:tab w:val="left" w:pos="720"/>
          <w:tab w:val="left" w:pos="1440"/>
          <w:tab w:val="left" w:pos="2160"/>
          <w:tab w:val="left" w:pos="2520"/>
        </w:tabs>
        <w:jc w:val="both"/>
        <w:rPr>
          <w:rFonts w:cs="Arial"/>
          <w:szCs w:val="22"/>
        </w:rPr>
      </w:pPr>
      <w:r w:rsidRPr="00A1258A">
        <w:rPr>
          <w:rFonts w:cs="Arial"/>
          <w:szCs w:val="22"/>
        </w:rPr>
        <w:t>To be eligible for considera</w:t>
      </w:r>
      <w:r w:rsidR="00194AF5">
        <w:rPr>
          <w:rFonts w:cs="Arial"/>
          <w:szCs w:val="22"/>
        </w:rPr>
        <w:t>tion your tender must arrive by</w:t>
      </w:r>
      <w:r w:rsidR="004C5D41">
        <w:rPr>
          <w:rFonts w:cs="Arial"/>
          <w:szCs w:val="22"/>
        </w:rPr>
        <w:t xml:space="preserve"> </w:t>
      </w:r>
      <w:r w:rsidR="006E0D7B">
        <w:rPr>
          <w:rFonts w:cs="Arial"/>
          <w:b/>
          <w:szCs w:val="22"/>
        </w:rPr>
        <w:t>13:00</w:t>
      </w:r>
      <w:r w:rsidR="00194AF5">
        <w:rPr>
          <w:rFonts w:cs="Arial"/>
          <w:szCs w:val="22"/>
        </w:rPr>
        <w:t xml:space="preserve"> </w:t>
      </w:r>
      <w:r w:rsidRPr="00ED6667">
        <w:rPr>
          <w:rFonts w:cs="Arial"/>
          <w:b/>
          <w:szCs w:val="22"/>
        </w:rPr>
        <w:t>hours</w:t>
      </w:r>
      <w:r w:rsidRPr="00A1258A">
        <w:rPr>
          <w:rFonts w:cs="Arial"/>
          <w:szCs w:val="22"/>
        </w:rPr>
        <w:t xml:space="preserve"> </w:t>
      </w:r>
      <w:r w:rsidR="00674B5D" w:rsidRPr="00674B5D">
        <w:rPr>
          <w:rFonts w:cs="Arial"/>
          <w:b/>
          <w:szCs w:val="22"/>
        </w:rPr>
        <w:t xml:space="preserve">Friday </w:t>
      </w:r>
      <w:r w:rsidR="006E0D7B">
        <w:rPr>
          <w:rFonts w:cs="Arial"/>
          <w:b/>
          <w:szCs w:val="22"/>
        </w:rPr>
        <w:t>27</w:t>
      </w:r>
      <w:r w:rsidR="003B0868">
        <w:rPr>
          <w:rFonts w:cs="Arial"/>
          <w:b/>
          <w:szCs w:val="22"/>
        </w:rPr>
        <w:t xml:space="preserve"> January 2017</w:t>
      </w:r>
      <w:r w:rsidR="006E0D7B">
        <w:rPr>
          <w:rFonts w:cs="Arial"/>
          <w:b/>
          <w:szCs w:val="22"/>
        </w:rPr>
        <w:t xml:space="preserve">. </w:t>
      </w:r>
      <w:r>
        <w:rPr>
          <w:rFonts w:cs="Arial"/>
          <w:szCs w:val="22"/>
        </w:rPr>
        <w:t xml:space="preserve">Please submit your return by email to the following address:  </w:t>
      </w:r>
      <w:hyperlink r:id="rId8" w:history="1">
        <w:r w:rsidRPr="00830097">
          <w:rPr>
            <w:rStyle w:val="Hyperlink"/>
            <w:rFonts w:cs="Arial"/>
            <w:szCs w:val="22"/>
          </w:rPr>
          <w:t>TenderResponse@jncc.gov.uk</w:t>
        </w:r>
      </w:hyperlink>
      <w:r>
        <w:rPr>
          <w:rFonts w:cs="Arial"/>
          <w:szCs w:val="22"/>
        </w:rPr>
        <w:t xml:space="preserve"> Please direct any queries in respect of this tender to the named individuals below as appropriate. </w:t>
      </w:r>
    </w:p>
    <w:p w:rsidR="00A16C6E" w:rsidRDefault="00A16C6E" w:rsidP="00A16C6E">
      <w:pPr>
        <w:tabs>
          <w:tab w:val="left" w:pos="-720"/>
          <w:tab w:val="left" w:pos="0"/>
          <w:tab w:val="left" w:pos="720"/>
          <w:tab w:val="left" w:pos="1440"/>
          <w:tab w:val="left" w:pos="2160"/>
          <w:tab w:val="left" w:pos="2520"/>
        </w:tabs>
        <w:jc w:val="both"/>
        <w:rPr>
          <w:rFonts w:cs="Arial"/>
          <w:szCs w:val="22"/>
        </w:rPr>
      </w:pPr>
    </w:p>
    <w:p w:rsidR="00A16C6E" w:rsidRDefault="00A16C6E" w:rsidP="00A16C6E">
      <w:pPr>
        <w:tabs>
          <w:tab w:val="left" w:pos="-720"/>
          <w:tab w:val="left" w:pos="0"/>
          <w:tab w:val="left" w:pos="720"/>
          <w:tab w:val="left" w:pos="1440"/>
          <w:tab w:val="left" w:pos="2160"/>
          <w:tab w:val="left" w:pos="2520"/>
        </w:tabs>
        <w:jc w:val="both"/>
        <w:rPr>
          <w:rFonts w:cs="Arial"/>
          <w:szCs w:val="22"/>
        </w:rPr>
      </w:pPr>
      <w:r w:rsidRPr="00A1258A">
        <w:rPr>
          <w:rFonts w:cs="Arial"/>
          <w:szCs w:val="22"/>
        </w:rPr>
        <w:t>Please give any breakdown of costings as detailed in the specification. Any VAT liability should be shown separately.  JNCC has normal liability for VAT purposes except for new building work</w:t>
      </w:r>
      <w:r w:rsidR="00116AF5">
        <w:rPr>
          <w:rFonts w:cs="Arial"/>
          <w:szCs w:val="22"/>
        </w:rPr>
        <w:t xml:space="preserve">. </w:t>
      </w:r>
      <w:r w:rsidRPr="00A1258A">
        <w:rPr>
          <w:rFonts w:cs="Arial"/>
          <w:szCs w:val="22"/>
        </w:rPr>
        <w:t>If in doubt please contact the Project Officer for clarification.</w:t>
      </w:r>
    </w:p>
    <w:p w:rsidR="008A45AA" w:rsidRPr="00A1258A" w:rsidRDefault="008A45AA" w:rsidP="00A16C6E">
      <w:pPr>
        <w:tabs>
          <w:tab w:val="left" w:pos="-720"/>
          <w:tab w:val="left" w:pos="0"/>
          <w:tab w:val="left" w:pos="720"/>
          <w:tab w:val="left" w:pos="1440"/>
          <w:tab w:val="left" w:pos="2160"/>
          <w:tab w:val="left" w:pos="2520"/>
        </w:tabs>
        <w:jc w:val="both"/>
        <w:rPr>
          <w:rFonts w:cs="Arial"/>
          <w:szCs w:val="22"/>
        </w:rPr>
      </w:pPr>
    </w:p>
    <w:p w:rsidR="008A45AA" w:rsidRDefault="008A45AA" w:rsidP="008A45AA">
      <w:pPr>
        <w:tabs>
          <w:tab w:val="left" w:pos="-720"/>
          <w:tab w:val="left" w:pos="0"/>
          <w:tab w:val="left" w:pos="720"/>
          <w:tab w:val="left" w:pos="1440"/>
          <w:tab w:val="left" w:pos="2160"/>
          <w:tab w:val="left" w:pos="2520"/>
        </w:tabs>
        <w:jc w:val="both"/>
        <w:rPr>
          <w:rFonts w:cs="Arial"/>
          <w:szCs w:val="22"/>
        </w:rPr>
      </w:pPr>
      <w:r w:rsidRPr="00A1258A">
        <w:rPr>
          <w:rFonts w:cs="Arial"/>
          <w:szCs w:val="22"/>
        </w:rPr>
        <w:t xml:space="preserve">JNCC does not reimburse any costs incurred in preparing tenders and does not guarantee to accept the lowest, or any tender. </w:t>
      </w:r>
    </w:p>
    <w:p w:rsidR="008A45AA" w:rsidRDefault="008A45AA" w:rsidP="008A45AA">
      <w:pPr>
        <w:tabs>
          <w:tab w:val="left" w:pos="-720"/>
          <w:tab w:val="left" w:pos="0"/>
          <w:tab w:val="left" w:pos="720"/>
          <w:tab w:val="left" w:pos="1440"/>
          <w:tab w:val="left" w:pos="2160"/>
          <w:tab w:val="left" w:pos="2520"/>
        </w:tabs>
        <w:jc w:val="both"/>
      </w:pPr>
    </w:p>
    <w:p w:rsidR="008A45AA" w:rsidRPr="00A1258A" w:rsidRDefault="008A45AA" w:rsidP="008A45AA">
      <w:pPr>
        <w:tabs>
          <w:tab w:val="left" w:pos="-720"/>
          <w:tab w:val="left" w:pos="0"/>
          <w:tab w:val="left" w:pos="720"/>
          <w:tab w:val="left" w:pos="1440"/>
          <w:tab w:val="left" w:pos="2160"/>
          <w:tab w:val="left" w:pos="2520"/>
        </w:tabs>
        <w:jc w:val="both"/>
        <w:rPr>
          <w:rFonts w:cs="Arial"/>
          <w:szCs w:val="22"/>
        </w:rPr>
      </w:pPr>
      <w:r w:rsidRPr="00A1258A">
        <w:rPr>
          <w:rFonts w:cs="Arial"/>
          <w:szCs w:val="22"/>
        </w:rPr>
        <w:lastRenderedPageBreak/>
        <w:t>Unless a proviso is made in the tender to the contrary, JNCC reserves the right to accept only part of a tender.</w:t>
      </w:r>
    </w:p>
    <w:p w:rsidR="008A45AA" w:rsidRPr="00A1258A" w:rsidRDefault="008A45AA" w:rsidP="008A45AA">
      <w:pPr>
        <w:rPr>
          <w:rFonts w:cs="Arial"/>
          <w:szCs w:val="22"/>
        </w:rPr>
      </w:pPr>
    </w:p>
    <w:p w:rsidR="008A45AA" w:rsidRPr="00A1258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If you do not wish t</w:t>
      </w:r>
      <w:r>
        <w:rPr>
          <w:rFonts w:cs="Arial"/>
          <w:szCs w:val="22"/>
        </w:rPr>
        <w:t xml:space="preserve">o submit a tender please advise accordingly by email using the above address.  </w:t>
      </w:r>
      <w:r w:rsidRPr="00A1258A">
        <w:rPr>
          <w:rFonts w:cs="Arial"/>
          <w:szCs w:val="22"/>
        </w:rPr>
        <w:t>If you wish to give a reason you may but there is no obligation to do so.</w:t>
      </w:r>
    </w:p>
    <w:p w:rsidR="008A45AA" w:rsidRPr="00A1258A" w:rsidRDefault="008A45AA" w:rsidP="008A45AA">
      <w:pPr>
        <w:tabs>
          <w:tab w:val="left" w:pos="-720"/>
          <w:tab w:val="left" w:pos="720"/>
          <w:tab w:val="left" w:pos="1440"/>
          <w:tab w:val="left" w:pos="2160"/>
          <w:tab w:val="left" w:pos="2520"/>
        </w:tabs>
        <w:jc w:val="both"/>
        <w:rPr>
          <w:rFonts w:cs="Arial"/>
          <w:szCs w:val="22"/>
        </w:rPr>
      </w:pPr>
    </w:p>
    <w:p w:rsidR="008A45AA" w:rsidRPr="00A1258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Having considered the requirements of this contract please confirm under signature on the attached proforma that there will be no conflict of interest between this contractual relationship and any other contractual relationship with any other third party and your acceptance of our Terms and Conditions.</w:t>
      </w:r>
    </w:p>
    <w:p w:rsidR="008A45AA" w:rsidRPr="00A1258A" w:rsidRDefault="008A45AA" w:rsidP="008A45AA">
      <w:pPr>
        <w:tabs>
          <w:tab w:val="left" w:pos="-720"/>
          <w:tab w:val="left" w:pos="720"/>
          <w:tab w:val="left" w:pos="1440"/>
          <w:tab w:val="left" w:pos="2160"/>
          <w:tab w:val="left" w:pos="2520"/>
        </w:tabs>
        <w:jc w:val="both"/>
        <w:rPr>
          <w:rFonts w:cs="Arial"/>
          <w:szCs w:val="22"/>
        </w:rPr>
      </w:pPr>
    </w:p>
    <w:p w:rsidR="008A45AA" w:rsidRPr="00A1258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JNCC's Project Manager for this work is</w:t>
      </w:r>
      <w:r w:rsidR="00DC4702">
        <w:rPr>
          <w:rFonts w:cs="Arial"/>
          <w:szCs w:val="22"/>
        </w:rPr>
        <w:t xml:space="preserve"> </w:t>
      </w:r>
      <w:r w:rsidR="006E0D7B">
        <w:rPr>
          <w:rFonts w:cs="Arial"/>
          <w:szCs w:val="22"/>
        </w:rPr>
        <w:t>Sue O’Brien</w:t>
      </w:r>
      <w:r w:rsidR="00827660">
        <w:rPr>
          <w:rFonts w:cs="Arial"/>
          <w:szCs w:val="22"/>
        </w:rPr>
        <w:t xml:space="preserve"> </w:t>
      </w:r>
      <w:r w:rsidR="00580235" w:rsidRPr="00A1258A">
        <w:rPr>
          <w:rFonts w:cs="Arial"/>
          <w:szCs w:val="22"/>
        </w:rPr>
        <w:fldChar w:fldCharType="begin"/>
      </w:r>
      <w:r w:rsidRPr="00A1258A">
        <w:rPr>
          <w:rFonts w:cs="Arial"/>
          <w:szCs w:val="22"/>
        </w:rPr>
        <w:instrText xml:space="preserve">  </w:instrText>
      </w:r>
      <w:r w:rsidR="00580235" w:rsidRPr="00A1258A">
        <w:rPr>
          <w:rFonts w:cs="Arial"/>
          <w:szCs w:val="22"/>
        </w:rPr>
        <w:fldChar w:fldCharType="end"/>
      </w:r>
      <w:r w:rsidRPr="00A1258A">
        <w:rPr>
          <w:rFonts w:cs="Arial"/>
          <w:szCs w:val="22"/>
        </w:rPr>
        <w:t>who should be contacted on</w:t>
      </w:r>
      <w:r w:rsidR="00D756F5">
        <w:rPr>
          <w:rFonts w:cs="Arial"/>
          <w:szCs w:val="22"/>
        </w:rPr>
        <w:t xml:space="preserve"> </w:t>
      </w:r>
      <w:r w:rsidR="006D7E34" w:rsidRPr="006D7E34">
        <w:rPr>
          <w:rFonts w:cs="Arial"/>
        </w:rPr>
        <w:t>01224 266557</w:t>
      </w:r>
      <w:r w:rsidR="00001579">
        <w:rPr>
          <w:rFonts w:cs="Arial"/>
          <w:szCs w:val="22"/>
        </w:rPr>
        <w:t>, email</w:t>
      </w:r>
      <w:r w:rsidR="00001579" w:rsidRPr="00001579">
        <w:rPr>
          <w:rFonts w:asciiTheme="minorHAnsi" w:hAnsiTheme="minorHAnsi" w:cstheme="minorHAnsi"/>
        </w:rPr>
        <w:t xml:space="preserve"> </w:t>
      </w:r>
      <w:hyperlink r:id="rId9" w:history="1">
        <w:r w:rsidR="00001579" w:rsidRPr="00941B2F">
          <w:rPr>
            <w:rStyle w:val="Hyperlink"/>
            <w:rFonts w:cs="Arial"/>
          </w:rPr>
          <w:t>sue.obrien@jncc.gov.uk</w:t>
        </w:r>
      </w:hyperlink>
      <w:r w:rsidR="00001579">
        <w:rPr>
          <w:rFonts w:cs="Arial"/>
          <w:szCs w:val="22"/>
        </w:rPr>
        <w:t xml:space="preserve">, </w:t>
      </w:r>
      <w:r w:rsidRPr="00A1258A">
        <w:rPr>
          <w:rFonts w:cs="Arial"/>
          <w:szCs w:val="22"/>
        </w:rPr>
        <w:t>if you require any clarification relating to the specification.</w:t>
      </w:r>
    </w:p>
    <w:p w:rsidR="008A45AA" w:rsidRPr="00A1258A" w:rsidRDefault="008A45AA" w:rsidP="008A45AA">
      <w:pPr>
        <w:tabs>
          <w:tab w:val="left" w:pos="-720"/>
          <w:tab w:val="left" w:pos="720"/>
          <w:tab w:val="left" w:pos="1440"/>
          <w:tab w:val="left" w:pos="2160"/>
          <w:tab w:val="left" w:pos="2520"/>
        </w:tabs>
        <w:jc w:val="both"/>
        <w:rPr>
          <w:rFonts w:cs="Arial"/>
          <w:szCs w:val="22"/>
        </w:rPr>
      </w:pPr>
    </w:p>
    <w:p w:rsidR="008A45AA" w:rsidRPr="00A1258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Please contact the undersigned on</w:t>
      </w:r>
      <w:r w:rsidR="000428AA">
        <w:rPr>
          <w:rFonts w:cs="Arial"/>
          <w:szCs w:val="22"/>
        </w:rPr>
        <w:t xml:space="preserve"> 01733 866894 or email </w:t>
      </w:r>
      <w:hyperlink r:id="rId10" w:history="1">
        <w:r w:rsidR="000428AA" w:rsidRPr="005F379E">
          <w:rPr>
            <w:rStyle w:val="Hyperlink"/>
            <w:rFonts w:cs="Arial"/>
            <w:szCs w:val="22"/>
          </w:rPr>
          <w:t>dora.iantosca@jncc.gov.uk</w:t>
        </w:r>
      </w:hyperlink>
      <w:r w:rsidR="000428AA">
        <w:rPr>
          <w:rFonts w:cs="Arial"/>
          <w:szCs w:val="22"/>
        </w:rPr>
        <w:t xml:space="preserve"> </w:t>
      </w:r>
      <w:r w:rsidRPr="00A1258A">
        <w:rPr>
          <w:rFonts w:cs="Arial"/>
          <w:szCs w:val="22"/>
        </w:rPr>
        <w:t xml:space="preserve"> if you have queries regarding the tendering procedure.</w:t>
      </w:r>
    </w:p>
    <w:p w:rsidR="008A45AA" w:rsidRPr="00A1258A" w:rsidRDefault="008A45AA" w:rsidP="008A45AA">
      <w:pPr>
        <w:tabs>
          <w:tab w:val="left" w:pos="-720"/>
          <w:tab w:val="left" w:pos="720"/>
          <w:tab w:val="left" w:pos="1440"/>
          <w:tab w:val="left" w:pos="2160"/>
          <w:tab w:val="left" w:pos="2520"/>
        </w:tabs>
        <w:jc w:val="both"/>
        <w:rPr>
          <w:rFonts w:cs="Arial"/>
          <w:szCs w:val="22"/>
        </w:rPr>
      </w:pPr>
    </w:p>
    <w:p w:rsidR="008A45A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Yours sincerely</w:t>
      </w:r>
    </w:p>
    <w:p w:rsidR="000315B4" w:rsidRDefault="000315B4" w:rsidP="008A45AA">
      <w:pPr>
        <w:tabs>
          <w:tab w:val="left" w:pos="-720"/>
          <w:tab w:val="left" w:pos="720"/>
          <w:tab w:val="left" w:pos="1440"/>
          <w:tab w:val="left" w:pos="2160"/>
          <w:tab w:val="left" w:pos="2520"/>
        </w:tabs>
        <w:jc w:val="both"/>
        <w:rPr>
          <w:rFonts w:cs="Arial"/>
          <w:szCs w:val="22"/>
        </w:rPr>
      </w:pPr>
    </w:p>
    <w:p w:rsidR="000315B4" w:rsidRPr="00A1258A" w:rsidRDefault="00D756F5" w:rsidP="008A45AA">
      <w:pPr>
        <w:tabs>
          <w:tab w:val="left" w:pos="-720"/>
          <w:tab w:val="left" w:pos="720"/>
          <w:tab w:val="left" w:pos="1440"/>
          <w:tab w:val="left" w:pos="2160"/>
          <w:tab w:val="left" w:pos="2520"/>
        </w:tabs>
        <w:jc w:val="both"/>
        <w:rPr>
          <w:rFonts w:cs="Arial"/>
          <w:szCs w:val="22"/>
        </w:rPr>
      </w:pPr>
      <w:r>
        <w:rPr>
          <w:rFonts w:cs="Arial"/>
          <w:noProof/>
          <w:szCs w:val="22"/>
          <w:lang w:eastAsia="en-GB"/>
        </w:rPr>
        <w:drawing>
          <wp:inline distT="0" distB="0" distL="0" distR="0">
            <wp:extent cx="1801368" cy="606552"/>
            <wp:effectExtent l="19050" t="0" r="8382" b="0"/>
            <wp:docPr id="3" name="Picture 2" descr="doraiantosca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aiantosca5cm.JPG"/>
                    <pic:cNvPicPr/>
                  </pic:nvPicPr>
                  <pic:blipFill>
                    <a:blip r:embed="rId11" cstate="print"/>
                    <a:stretch>
                      <a:fillRect/>
                    </a:stretch>
                  </pic:blipFill>
                  <pic:spPr>
                    <a:xfrm>
                      <a:off x="0" y="0"/>
                      <a:ext cx="1801368" cy="606552"/>
                    </a:xfrm>
                    <a:prstGeom prst="rect">
                      <a:avLst/>
                    </a:prstGeom>
                  </pic:spPr>
                </pic:pic>
              </a:graphicData>
            </a:graphic>
          </wp:inline>
        </w:drawing>
      </w:r>
    </w:p>
    <w:p w:rsidR="008A45AA" w:rsidRPr="00A1258A" w:rsidRDefault="008A45AA" w:rsidP="008A45AA">
      <w:pPr>
        <w:tabs>
          <w:tab w:val="left" w:pos="-720"/>
          <w:tab w:val="left" w:pos="720"/>
          <w:tab w:val="left" w:pos="1440"/>
          <w:tab w:val="left" w:pos="2160"/>
          <w:tab w:val="left" w:pos="2520"/>
        </w:tabs>
        <w:jc w:val="both"/>
        <w:rPr>
          <w:rFonts w:cs="Arial"/>
          <w:szCs w:val="22"/>
        </w:rPr>
      </w:pPr>
    </w:p>
    <w:p w:rsidR="00D756F5" w:rsidRDefault="00D756F5" w:rsidP="008A45AA">
      <w:pPr>
        <w:tabs>
          <w:tab w:val="left" w:pos="-720"/>
          <w:tab w:val="left" w:pos="720"/>
          <w:tab w:val="left" w:pos="1440"/>
          <w:tab w:val="left" w:pos="2160"/>
          <w:tab w:val="left" w:pos="2520"/>
        </w:tabs>
        <w:jc w:val="both"/>
        <w:rPr>
          <w:rFonts w:cs="Arial"/>
          <w:szCs w:val="22"/>
        </w:rPr>
      </w:pPr>
      <w:r>
        <w:rPr>
          <w:rFonts w:cs="Arial"/>
          <w:szCs w:val="22"/>
        </w:rPr>
        <w:t>Ms Dora Iantosca</w:t>
      </w:r>
    </w:p>
    <w:p w:rsidR="008A45AA" w:rsidRPr="00A1258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Finance &amp; Procurement Services</w:t>
      </w:r>
    </w:p>
    <w:p w:rsidR="008A45AA" w:rsidRPr="00A1258A" w:rsidRDefault="008A45AA" w:rsidP="008A45AA">
      <w:pPr>
        <w:tabs>
          <w:tab w:val="left" w:pos="-720"/>
          <w:tab w:val="left" w:pos="720"/>
          <w:tab w:val="left" w:pos="1440"/>
          <w:tab w:val="left" w:pos="2160"/>
          <w:tab w:val="left" w:pos="2520"/>
        </w:tabs>
        <w:jc w:val="both"/>
        <w:rPr>
          <w:rFonts w:cs="Arial"/>
          <w:szCs w:val="22"/>
        </w:rPr>
      </w:pPr>
      <w:r w:rsidRPr="00A1258A">
        <w:rPr>
          <w:rFonts w:cs="Arial"/>
          <w:szCs w:val="22"/>
        </w:rPr>
        <w:t>on behalf of the JNCC Support Co.</w:t>
      </w:r>
    </w:p>
    <w:p w:rsidR="008A45AA" w:rsidRDefault="008A45AA" w:rsidP="00A16C6E">
      <w:pPr>
        <w:tabs>
          <w:tab w:val="left" w:pos="-720"/>
          <w:tab w:val="left" w:pos="0"/>
          <w:tab w:val="left" w:pos="720"/>
          <w:tab w:val="left" w:pos="1440"/>
          <w:tab w:val="left" w:pos="2160"/>
          <w:tab w:val="left" w:pos="2520"/>
        </w:tabs>
        <w:jc w:val="both"/>
        <w:rPr>
          <w:rFonts w:cs="Arial"/>
          <w:szCs w:val="22"/>
        </w:rPr>
        <w:sectPr w:rsidR="008A45AA" w:rsidSect="00BF20EA">
          <w:headerReference w:type="even" r:id="rId12"/>
          <w:headerReference w:type="default" r:id="rId13"/>
          <w:footerReference w:type="even" r:id="rId14"/>
          <w:footerReference w:type="default" r:id="rId15"/>
          <w:headerReference w:type="first" r:id="rId16"/>
          <w:footerReference w:type="first" r:id="rId17"/>
          <w:pgSz w:w="11906" w:h="16838" w:code="9"/>
          <w:pgMar w:top="2722" w:right="1440" w:bottom="1440" w:left="1440" w:header="709" w:footer="709" w:gutter="0"/>
          <w:cols w:space="720"/>
          <w:titlePg/>
        </w:sectPr>
      </w:pPr>
    </w:p>
    <w:p w:rsidR="00187802" w:rsidRDefault="00187802" w:rsidP="00187802"/>
    <w:p w:rsidR="00A16C6E" w:rsidRDefault="00A16C6E" w:rsidP="00A16C6E">
      <w:pPr>
        <w:jc w:val="both"/>
        <w:rPr>
          <w:rFonts w:cs="Arial"/>
          <w:b/>
          <w:szCs w:val="22"/>
        </w:rPr>
      </w:pPr>
      <w:r w:rsidRPr="00A1258A">
        <w:rPr>
          <w:rFonts w:cs="Arial"/>
          <w:b/>
          <w:szCs w:val="22"/>
        </w:rPr>
        <w:t>This must be completed and returned</w:t>
      </w:r>
    </w:p>
    <w:p w:rsidR="000315B4" w:rsidRPr="00A1258A" w:rsidRDefault="000315B4" w:rsidP="00A16C6E">
      <w:pPr>
        <w:jc w:val="both"/>
        <w:rPr>
          <w:rFonts w:cs="Arial"/>
          <w:b/>
          <w:szCs w:val="22"/>
        </w:rPr>
      </w:pPr>
    </w:p>
    <w:p w:rsidR="000315B4" w:rsidRPr="002220C9" w:rsidRDefault="000315B4" w:rsidP="000315B4">
      <w:pPr>
        <w:tabs>
          <w:tab w:val="left" w:pos="-720"/>
          <w:tab w:val="left" w:pos="720"/>
          <w:tab w:val="left" w:pos="1440"/>
          <w:tab w:val="left" w:pos="2160"/>
          <w:tab w:val="left" w:pos="2520"/>
        </w:tabs>
        <w:jc w:val="both"/>
        <w:rPr>
          <w:rFonts w:cs="Arial"/>
          <w:b/>
          <w:szCs w:val="22"/>
        </w:rPr>
      </w:pPr>
      <w:r w:rsidRPr="002220C9">
        <w:rPr>
          <w:rFonts w:cs="Arial"/>
          <w:b/>
          <w:szCs w:val="22"/>
        </w:rPr>
        <w:t xml:space="preserve">CONTRACT NO: </w:t>
      </w:r>
      <w:r w:rsidR="00827660">
        <w:rPr>
          <w:rFonts w:cs="Arial"/>
          <w:b/>
          <w:szCs w:val="22"/>
        </w:rPr>
        <w:t>C16-</w:t>
      </w:r>
      <w:r w:rsidR="00674B5D">
        <w:rPr>
          <w:rFonts w:cs="Arial"/>
          <w:b/>
          <w:szCs w:val="22"/>
        </w:rPr>
        <w:t>02</w:t>
      </w:r>
      <w:r w:rsidR="00001579">
        <w:rPr>
          <w:rFonts w:cs="Arial"/>
          <w:b/>
          <w:szCs w:val="22"/>
        </w:rPr>
        <w:t>87-1076</w:t>
      </w:r>
      <w:r w:rsidR="00580235" w:rsidRPr="002220C9">
        <w:rPr>
          <w:rFonts w:cs="Arial"/>
          <w:b/>
          <w:szCs w:val="22"/>
        </w:rPr>
        <w:fldChar w:fldCharType="begin"/>
      </w:r>
      <w:r w:rsidR="00580235" w:rsidRPr="002220C9">
        <w:rPr>
          <w:rFonts w:cs="Arial"/>
          <w:b/>
          <w:szCs w:val="22"/>
        </w:rPr>
        <w:fldChar w:fldCharType="end"/>
      </w:r>
    </w:p>
    <w:p w:rsidR="00001579" w:rsidRPr="00001579" w:rsidRDefault="000315B4" w:rsidP="00001579">
      <w:pPr>
        <w:rPr>
          <w:rFonts w:cs="Arial"/>
          <w:b/>
          <w:szCs w:val="22"/>
        </w:rPr>
      </w:pPr>
      <w:r w:rsidRPr="002220C9">
        <w:rPr>
          <w:rFonts w:cs="Arial"/>
          <w:b/>
          <w:szCs w:val="22"/>
        </w:rPr>
        <w:t>TITLE</w:t>
      </w:r>
      <w:r w:rsidRPr="004C5D41">
        <w:rPr>
          <w:rFonts w:cs="Arial"/>
          <w:b/>
          <w:szCs w:val="22"/>
        </w:rPr>
        <w:t xml:space="preserve">: </w:t>
      </w:r>
      <w:r w:rsidR="00001579" w:rsidRPr="00001579">
        <w:rPr>
          <w:rFonts w:cs="Arial"/>
          <w:b/>
          <w:szCs w:val="22"/>
        </w:rPr>
        <w:t>Feasibility study for meta-analysis of red-throated diver displacement</w:t>
      </w:r>
    </w:p>
    <w:p w:rsidR="00A16C6E" w:rsidRPr="00A1258A" w:rsidRDefault="00A16C6E" w:rsidP="00116AF5">
      <w:pPr>
        <w:tabs>
          <w:tab w:val="left" w:pos="-720"/>
          <w:tab w:val="left" w:pos="720"/>
          <w:tab w:val="left" w:pos="1440"/>
          <w:tab w:val="left" w:pos="2160"/>
          <w:tab w:val="left" w:pos="2520"/>
          <w:tab w:val="left" w:pos="3420"/>
          <w:tab w:val="right" w:pos="8910"/>
        </w:tabs>
        <w:jc w:val="both"/>
        <w:rPr>
          <w:rFonts w:cs="Arial"/>
          <w:b/>
          <w:szCs w:val="22"/>
        </w:rPr>
      </w:pPr>
      <w:r w:rsidRPr="00A1258A">
        <w:rPr>
          <w:rFonts w:cs="Arial"/>
          <w:b/>
          <w:szCs w:val="22"/>
        </w:rPr>
        <w:tab/>
      </w:r>
      <w:r w:rsidRPr="00A1258A">
        <w:rPr>
          <w:rFonts w:cs="Arial"/>
          <w:b/>
          <w:szCs w:val="22"/>
        </w:rPr>
        <w:tab/>
      </w:r>
      <w:r w:rsidR="00580235" w:rsidRPr="00A1258A">
        <w:rPr>
          <w:rFonts w:cs="Arial"/>
          <w:b/>
          <w:szCs w:val="22"/>
        </w:rPr>
        <w:fldChar w:fldCharType="begin"/>
      </w:r>
      <w:r w:rsidRPr="00A1258A">
        <w:rPr>
          <w:rFonts w:cs="Arial"/>
          <w:b/>
          <w:szCs w:val="22"/>
        </w:rPr>
        <w:instrText xml:space="preserve">  </w:instrText>
      </w:r>
      <w:r w:rsidR="00580235" w:rsidRPr="00A1258A">
        <w:rPr>
          <w:rFonts w:cs="Arial"/>
          <w:b/>
          <w:szCs w:val="22"/>
        </w:rPr>
        <w:fldChar w:fldCharType="end"/>
      </w:r>
    </w:p>
    <w:p w:rsidR="00A16C6E" w:rsidRPr="00A1258A" w:rsidRDefault="00A16C6E" w:rsidP="00A16C6E">
      <w:pPr>
        <w:tabs>
          <w:tab w:val="left" w:pos="-720"/>
          <w:tab w:val="left" w:pos="720"/>
          <w:tab w:val="left" w:pos="1440"/>
          <w:tab w:val="left" w:pos="2160"/>
          <w:tab w:val="left" w:pos="2520"/>
          <w:tab w:val="right" w:pos="8910"/>
        </w:tabs>
        <w:jc w:val="both"/>
        <w:rPr>
          <w:rFonts w:cs="Arial"/>
          <w:szCs w:val="22"/>
        </w:rPr>
      </w:pPr>
      <w:r w:rsidRPr="00A1258A">
        <w:rPr>
          <w:rFonts w:cs="Arial"/>
          <w:szCs w:val="22"/>
        </w:rPr>
        <w:t xml:space="preserve">I have read the documents relating to the above project </w:t>
      </w:r>
      <w:r w:rsidRPr="00A1258A">
        <w:rPr>
          <w:rFonts w:cs="Arial"/>
          <w:b/>
          <w:szCs w:val="22"/>
        </w:rPr>
        <w:t>and agree to accept any contract based upon these.  I ag</w:t>
      </w:r>
      <w:r>
        <w:rPr>
          <w:rFonts w:cs="Arial"/>
          <w:b/>
          <w:szCs w:val="22"/>
        </w:rPr>
        <w:t>ree the Terms and Conditions listed</w:t>
      </w:r>
      <w:r w:rsidRPr="00A1258A">
        <w:rPr>
          <w:rFonts w:cs="Arial"/>
          <w:b/>
          <w:szCs w:val="22"/>
        </w:rPr>
        <w:t xml:space="preserve"> in the </w:t>
      </w:r>
      <w:r>
        <w:rPr>
          <w:rFonts w:cs="Arial"/>
          <w:b/>
          <w:szCs w:val="22"/>
        </w:rPr>
        <w:t xml:space="preserve">“invitation to tender” </w:t>
      </w:r>
      <w:r w:rsidRPr="00CE258D">
        <w:rPr>
          <w:rFonts w:cs="Arial"/>
          <w:szCs w:val="22"/>
        </w:rPr>
        <w:t>letter</w:t>
      </w:r>
      <w:r>
        <w:rPr>
          <w:rFonts w:cs="Arial"/>
          <w:b/>
          <w:szCs w:val="22"/>
        </w:rPr>
        <w:t xml:space="preserve"> </w:t>
      </w:r>
      <w:r w:rsidRPr="00CE258D">
        <w:rPr>
          <w:rFonts w:cs="Arial"/>
          <w:szCs w:val="22"/>
        </w:rPr>
        <w:t>(attached)</w:t>
      </w:r>
      <w:r>
        <w:rPr>
          <w:rFonts w:cs="Arial"/>
          <w:b/>
          <w:szCs w:val="22"/>
        </w:rPr>
        <w:t xml:space="preserve"> </w:t>
      </w:r>
      <w:r w:rsidRPr="00A1258A">
        <w:rPr>
          <w:rFonts w:cs="Arial"/>
          <w:szCs w:val="22"/>
        </w:rPr>
        <w:t>shall be the only terms and conditions relating to this project.  I confirm that there will be no conflict of interest between this contractual relationship and any other contractual relationship with any other third party.</w:t>
      </w:r>
    </w:p>
    <w:p w:rsidR="00A16C6E" w:rsidRPr="00A1258A" w:rsidRDefault="00A16C6E" w:rsidP="00A16C6E">
      <w:pPr>
        <w:tabs>
          <w:tab w:val="left" w:pos="-720"/>
          <w:tab w:val="left" w:pos="720"/>
          <w:tab w:val="left" w:pos="1440"/>
          <w:tab w:val="left" w:pos="2160"/>
          <w:tab w:val="left" w:pos="2520"/>
          <w:tab w:val="right" w:pos="8910"/>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6788"/>
      </w:tblGrid>
      <w:tr w:rsidR="00A16C6E" w:rsidRPr="001C1C29" w:rsidTr="00C1397B">
        <w:tc>
          <w:tcPr>
            <w:tcW w:w="2178"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Signed:</w:t>
            </w:r>
          </w:p>
        </w:tc>
        <w:tc>
          <w:tcPr>
            <w:tcW w:w="7064"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tc>
      </w:tr>
    </w:tbl>
    <w:p w:rsidR="00A16C6E" w:rsidRPr="00A1258A" w:rsidRDefault="00A16C6E" w:rsidP="00A16C6E">
      <w:pPr>
        <w:tabs>
          <w:tab w:val="left" w:pos="-720"/>
          <w:tab w:val="left" w:pos="720"/>
          <w:tab w:val="left" w:pos="1440"/>
          <w:tab w:val="left" w:pos="2160"/>
          <w:tab w:val="left" w:pos="2520"/>
          <w:tab w:val="right" w:pos="8910"/>
        </w:tabs>
        <w:jc w:val="both"/>
        <w:rPr>
          <w:rFonts w:cs="Arial"/>
          <w:szCs w:val="22"/>
        </w:rPr>
      </w:pPr>
      <w:r w:rsidRPr="00A1258A">
        <w:rPr>
          <w:rFonts w:cs="Arial"/>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6794"/>
      </w:tblGrid>
      <w:tr w:rsidR="00A16C6E" w:rsidRPr="001C1C29" w:rsidTr="00C1397B">
        <w:tc>
          <w:tcPr>
            <w:tcW w:w="2178"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Name</w:t>
            </w:r>
          </w:p>
        </w:tc>
        <w:tc>
          <w:tcPr>
            <w:tcW w:w="7064"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u w:val="single"/>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u w:val="single"/>
              </w:rPr>
            </w:pPr>
          </w:p>
        </w:tc>
      </w:tr>
    </w:tbl>
    <w:p w:rsidR="00A16C6E" w:rsidRPr="00A1258A" w:rsidRDefault="00A16C6E" w:rsidP="00A16C6E">
      <w:pPr>
        <w:tabs>
          <w:tab w:val="left" w:pos="-720"/>
          <w:tab w:val="left" w:pos="720"/>
          <w:tab w:val="left" w:pos="1440"/>
          <w:tab w:val="left" w:pos="2160"/>
          <w:tab w:val="left" w:pos="2520"/>
          <w:tab w:val="right" w:pos="8910"/>
        </w:tabs>
        <w:jc w:val="both"/>
        <w:rPr>
          <w:rFonts w:cs="Arial"/>
          <w:i/>
          <w:szCs w:val="22"/>
        </w:rPr>
      </w:pPr>
      <w:r w:rsidRPr="00A1258A">
        <w:rPr>
          <w:rFonts w:cs="Arial"/>
          <w:i/>
          <w:szCs w:val="22"/>
        </w:rPr>
        <w:t>(Block capitals)</w:t>
      </w:r>
    </w:p>
    <w:p w:rsidR="00A16C6E" w:rsidRPr="00A1258A" w:rsidRDefault="00A16C6E" w:rsidP="00A16C6E">
      <w:pPr>
        <w:tabs>
          <w:tab w:val="left" w:pos="-720"/>
          <w:tab w:val="left" w:pos="720"/>
          <w:tab w:val="left" w:pos="1440"/>
          <w:tab w:val="left" w:pos="2160"/>
          <w:tab w:val="left" w:pos="2520"/>
          <w:tab w:val="right" w:pos="8910"/>
        </w:tabs>
        <w:jc w:val="both"/>
        <w:rPr>
          <w:rFonts w:cs="Arial"/>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782"/>
      </w:tblGrid>
      <w:tr w:rsidR="00A16C6E" w:rsidRPr="001C1C29" w:rsidTr="00C1397B">
        <w:tc>
          <w:tcPr>
            <w:tcW w:w="2178"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Company Name</w:t>
            </w:r>
          </w:p>
        </w:tc>
        <w:tc>
          <w:tcPr>
            <w:tcW w:w="7064"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u w:val="single"/>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u w:val="single"/>
              </w:rPr>
            </w:pPr>
          </w:p>
        </w:tc>
      </w:tr>
    </w:tbl>
    <w:p w:rsidR="00A16C6E" w:rsidRPr="00A1258A" w:rsidRDefault="00A16C6E" w:rsidP="00A16C6E">
      <w:pPr>
        <w:tabs>
          <w:tab w:val="left" w:pos="-720"/>
          <w:tab w:val="left" w:pos="720"/>
          <w:tab w:val="left" w:pos="1440"/>
          <w:tab w:val="left" w:pos="2160"/>
          <w:tab w:val="left" w:pos="2520"/>
          <w:tab w:val="right" w:pos="8910"/>
        </w:tabs>
        <w:jc w:val="both"/>
        <w:rPr>
          <w:rFonts w:cs="Arial"/>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2918"/>
      </w:tblGrid>
      <w:tr w:rsidR="00A16C6E" w:rsidRPr="001C1C29" w:rsidTr="00C1397B">
        <w:tc>
          <w:tcPr>
            <w:tcW w:w="3742"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Number of permanent employees</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u w:val="single"/>
              </w:rPr>
            </w:pPr>
          </w:p>
        </w:tc>
      </w:tr>
    </w:tbl>
    <w:p w:rsidR="00A16C6E" w:rsidRPr="00A1258A" w:rsidRDefault="00A16C6E" w:rsidP="00A16C6E">
      <w:pPr>
        <w:tabs>
          <w:tab w:val="left" w:pos="-720"/>
          <w:tab w:val="left" w:pos="720"/>
          <w:tab w:val="left" w:pos="1440"/>
          <w:tab w:val="left" w:pos="2160"/>
          <w:tab w:val="left" w:pos="2520"/>
          <w:tab w:val="right" w:pos="8910"/>
        </w:tabs>
        <w:jc w:val="both"/>
        <w:rPr>
          <w:rFonts w:cs="Arial"/>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1292"/>
        <w:gridCol w:w="1287"/>
      </w:tblGrid>
      <w:tr w:rsidR="00A16C6E" w:rsidRPr="001C1C29" w:rsidTr="00C1397B">
        <w:trPr>
          <w:trHeight w:val="285"/>
        </w:trPr>
        <w:tc>
          <w:tcPr>
            <w:tcW w:w="6588" w:type="dxa"/>
            <w:vMerge w:val="restart"/>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rPr>
                <w:rFonts w:cs="Arial"/>
                <w:szCs w:val="22"/>
              </w:rPr>
            </w:pPr>
            <w:r w:rsidRPr="001C1C29">
              <w:rPr>
                <w:rFonts w:cs="Arial"/>
                <w:szCs w:val="22"/>
              </w:rPr>
              <w:t>Copy of Employer’s Compulsory Liability insurance certificate enclosed</w:t>
            </w:r>
          </w:p>
        </w:tc>
        <w:tc>
          <w:tcPr>
            <w:tcW w:w="1327"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rPr>
                <w:rFonts w:cs="Arial"/>
                <w:szCs w:val="22"/>
              </w:rPr>
            </w:pPr>
            <w:r w:rsidRPr="001C1C29">
              <w:rPr>
                <w:rFonts w:cs="Arial"/>
                <w:szCs w:val="22"/>
              </w:rPr>
              <w:t>Yes</w:t>
            </w:r>
          </w:p>
        </w:tc>
        <w:tc>
          <w:tcPr>
            <w:tcW w:w="1327"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rPr>
                <w:rFonts w:cs="Arial"/>
                <w:szCs w:val="22"/>
              </w:rPr>
            </w:pPr>
            <w:r w:rsidRPr="001C1C29">
              <w:rPr>
                <w:rFonts w:cs="Arial"/>
                <w:szCs w:val="22"/>
              </w:rPr>
              <w:t>No</w:t>
            </w:r>
          </w:p>
        </w:tc>
      </w:tr>
      <w:tr w:rsidR="00A16C6E" w:rsidRPr="001C1C29" w:rsidTr="00C1397B">
        <w:trPr>
          <w:trHeight w:val="285"/>
        </w:trPr>
        <w:tc>
          <w:tcPr>
            <w:tcW w:w="0" w:type="auto"/>
            <w:vMerge/>
            <w:tcBorders>
              <w:top w:val="nil"/>
              <w:left w:val="nil"/>
              <w:bottom w:val="nil"/>
              <w:right w:val="single" w:sz="4" w:space="0" w:color="auto"/>
            </w:tcBorders>
            <w:shd w:val="clear" w:color="auto" w:fill="auto"/>
            <w:vAlign w:val="center"/>
          </w:tcPr>
          <w:p w:rsidR="00A16C6E" w:rsidRPr="001C1C29" w:rsidRDefault="00A16C6E" w:rsidP="00C1397B">
            <w:pPr>
              <w:rPr>
                <w:rFonts w:cs="Arial"/>
                <w:szCs w:val="22"/>
              </w:rPr>
            </w:pPr>
          </w:p>
        </w:tc>
        <w:tc>
          <w:tcPr>
            <w:tcW w:w="1327"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rPr>
                <w:rFonts w:cs="Arial"/>
                <w:szCs w:val="22"/>
              </w:rPr>
            </w:pPr>
          </w:p>
        </w:tc>
        <w:tc>
          <w:tcPr>
            <w:tcW w:w="1327"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rPr>
                <w:rFonts w:cs="Arial"/>
                <w:szCs w:val="22"/>
              </w:rPr>
            </w:pPr>
          </w:p>
        </w:tc>
      </w:tr>
    </w:tbl>
    <w:p w:rsidR="00A16C6E" w:rsidRPr="00A1258A" w:rsidRDefault="00A16C6E" w:rsidP="00A16C6E">
      <w:pPr>
        <w:tabs>
          <w:tab w:val="left" w:pos="-720"/>
          <w:tab w:val="left" w:pos="720"/>
          <w:tab w:val="left" w:pos="1440"/>
          <w:tab w:val="left" w:pos="2160"/>
          <w:tab w:val="left" w:pos="2520"/>
          <w:tab w:val="right" w:pos="8910"/>
        </w:tabs>
        <w:rPr>
          <w:rFonts w:cs="Arial"/>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1293"/>
        <w:gridCol w:w="1288"/>
      </w:tblGrid>
      <w:tr w:rsidR="00A16C6E" w:rsidRPr="001C1C29" w:rsidTr="00C1397B">
        <w:trPr>
          <w:trHeight w:val="343"/>
        </w:trPr>
        <w:tc>
          <w:tcPr>
            <w:tcW w:w="6582" w:type="dxa"/>
            <w:vMerge w:val="restart"/>
            <w:tcBorders>
              <w:top w:val="nil"/>
              <w:left w:val="nil"/>
              <w:bottom w:val="nil"/>
              <w:right w:val="single" w:sz="4" w:space="0" w:color="auto"/>
            </w:tcBorders>
            <w:shd w:val="clear" w:color="auto" w:fill="auto"/>
          </w:tcPr>
          <w:p w:rsidR="00A16C6E" w:rsidRPr="001C1C29" w:rsidRDefault="00A16C6E" w:rsidP="00811D7E">
            <w:pPr>
              <w:ind w:left="-108"/>
              <w:rPr>
                <w:rFonts w:cs="Arial"/>
                <w:b/>
                <w:szCs w:val="22"/>
              </w:rPr>
            </w:pPr>
            <w:r w:rsidRPr="001C1C29">
              <w:rPr>
                <w:rFonts w:cs="Arial"/>
                <w:b/>
                <w:szCs w:val="22"/>
              </w:rPr>
              <w:t xml:space="preserve">Please state whether you have been employed as a member of staff by JNCC Support Co., Natural England, </w:t>
            </w:r>
            <w:proofErr w:type="spellStart"/>
            <w:r w:rsidRPr="001C1C29">
              <w:rPr>
                <w:rFonts w:cs="Arial"/>
                <w:b/>
                <w:szCs w:val="22"/>
              </w:rPr>
              <w:t>SNH</w:t>
            </w:r>
            <w:proofErr w:type="spellEnd"/>
            <w:r w:rsidR="00811D7E">
              <w:rPr>
                <w:rFonts w:cs="Arial"/>
                <w:b/>
                <w:szCs w:val="22"/>
              </w:rPr>
              <w:t xml:space="preserve">, </w:t>
            </w:r>
            <w:proofErr w:type="spellStart"/>
            <w:r w:rsidR="00811D7E">
              <w:rPr>
                <w:rFonts w:cs="Arial"/>
                <w:b/>
                <w:szCs w:val="22"/>
              </w:rPr>
              <w:t>NRW</w:t>
            </w:r>
            <w:proofErr w:type="spellEnd"/>
            <w:r w:rsidRPr="001C1C29">
              <w:rPr>
                <w:rFonts w:cs="Arial"/>
                <w:b/>
                <w:szCs w:val="22"/>
              </w:rPr>
              <w:t xml:space="preserve"> or </w:t>
            </w:r>
            <w:proofErr w:type="spellStart"/>
            <w:r w:rsidR="00811D7E">
              <w:rPr>
                <w:rFonts w:cs="Arial"/>
                <w:b/>
                <w:szCs w:val="22"/>
              </w:rPr>
              <w:t>DAERA</w:t>
            </w:r>
            <w:proofErr w:type="spellEnd"/>
            <w:r w:rsidR="00811D7E">
              <w:rPr>
                <w:rFonts w:cs="Arial"/>
                <w:b/>
                <w:szCs w:val="22"/>
              </w:rPr>
              <w:t xml:space="preserve"> </w:t>
            </w:r>
            <w:r w:rsidRPr="001C1C29">
              <w:rPr>
                <w:rFonts w:cs="Arial"/>
                <w:b/>
                <w:szCs w:val="22"/>
              </w:rPr>
              <w:t>in the two years prior to the date of this letter</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rPr>
                <w:rFonts w:cs="Arial"/>
                <w:szCs w:val="22"/>
              </w:rPr>
            </w:pPr>
            <w:r w:rsidRPr="001C1C29">
              <w:rPr>
                <w:rFonts w:cs="Arial"/>
                <w:szCs w:val="22"/>
              </w:rPr>
              <w:t>Yes</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rPr>
                <w:rFonts w:cs="Arial"/>
                <w:szCs w:val="22"/>
              </w:rPr>
            </w:pPr>
            <w:r w:rsidRPr="001C1C29">
              <w:rPr>
                <w:rFonts w:cs="Arial"/>
                <w:szCs w:val="22"/>
              </w:rPr>
              <w:t>No</w:t>
            </w:r>
          </w:p>
        </w:tc>
      </w:tr>
      <w:tr w:rsidR="00A16C6E" w:rsidRPr="001C1C29" w:rsidTr="00C1397B">
        <w:trPr>
          <w:trHeight w:val="525"/>
        </w:trPr>
        <w:tc>
          <w:tcPr>
            <w:tcW w:w="0" w:type="auto"/>
            <w:vMerge/>
            <w:tcBorders>
              <w:top w:val="nil"/>
              <w:left w:val="nil"/>
              <w:bottom w:val="nil"/>
              <w:right w:val="single" w:sz="4" w:space="0" w:color="auto"/>
            </w:tcBorders>
            <w:shd w:val="clear" w:color="auto" w:fill="auto"/>
            <w:vAlign w:val="center"/>
          </w:tcPr>
          <w:p w:rsidR="00A16C6E" w:rsidRPr="001C1C29" w:rsidRDefault="00A16C6E" w:rsidP="00C1397B">
            <w:pPr>
              <w:rPr>
                <w:rFonts w:cs="Arial"/>
                <w:szCs w:val="22"/>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jc w:val="both"/>
              <w:rPr>
                <w:rFonts w:cs="Arial"/>
                <w:szCs w:val="22"/>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jc w:val="both"/>
              <w:rPr>
                <w:rFonts w:cs="Arial"/>
                <w:szCs w:val="22"/>
              </w:rPr>
            </w:pPr>
          </w:p>
        </w:tc>
      </w:tr>
    </w:tbl>
    <w:p w:rsidR="00A16C6E" w:rsidRPr="00A1258A" w:rsidRDefault="00A16C6E" w:rsidP="00A16C6E">
      <w:pPr>
        <w:tabs>
          <w:tab w:val="left" w:pos="-720"/>
          <w:tab w:val="left" w:pos="720"/>
          <w:tab w:val="left" w:pos="1440"/>
          <w:tab w:val="left" w:pos="2160"/>
          <w:tab w:val="left" w:pos="2520"/>
          <w:tab w:val="right" w:pos="8910"/>
        </w:tabs>
        <w:jc w:val="both"/>
        <w:rPr>
          <w:rFonts w:cs="Arial"/>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520"/>
      </w:tblGrid>
      <w:tr w:rsidR="00A16C6E" w:rsidRPr="001C1C29" w:rsidTr="00C1397B">
        <w:tc>
          <w:tcPr>
            <w:tcW w:w="3798"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VAT registration number</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u w:val="single"/>
              </w:rPr>
            </w:pPr>
          </w:p>
        </w:tc>
      </w:tr>
    </w:tbl>
    <w:p w:rsidR="00A16C6E" w:rsidRPr="00A1258A" w:rsidRDefault="00A16C6E" w:rsidP="00A16C6E">
      <w:pPr>
        <w:tabs>
          <w:tab w:val="left" w:pos="-720"/>
          <w:tab w:val="left" w:pos="720"/>
          <w:tab w:val="left" w:pos="1440"/>
          <w:tab w:val="left" w:pos="2160"/>
          <w:tab w:val="left" w:pos="2520"/>
          <w:tab w:val="left" w:pos="3600"/>
          <w:tab w:val="left" w:pos="9180"/>
        </w:tabs>
        <w:ind w:right="-244"/>
        <w:jc w:val="both"/>
        <w:rPr>
          <w:rFonts w:cs="Arial"/>
          <w:szCs w:val="22"/>
        </w:rPr>
      </w:pPr>
      <w:r w:rsidRPr="00A1258A">
        <w:rPr>
          <w:rFonts w:cs="Arial"/>
          <w:szCs w:val="22"/>
        </w:rPr>
        <w:t xml:space="preserve">(N.B. if you are not VAT registered at the time of signing this document, but become so while under any contract </w:t>
      </w:r>
      <w:r w:rsidRPr="00A1258A">
        <w:rPr>
          <w:rFonts w:cs="Arial"/>
          <w:szCs w:val="22"/>
        </w:rPr>
        <w:tab/>
        <w:t>to JNCC Support Co., you must inform the Project Manager immediately VAT registration is proposed.)</w:t>
      </w:r>
    </w:p>
    <w:p w:rsidR="00A16C6E" w:rsidRPr="00A1258A" w:rsidRDefault="00A16C6E" w:rsidP="00A16C6E">
      <w:pPr>
        <w:tabs>
          <w:tab w:val="left" w:pos="-720"/>
          <w:tab w:val="left" w:pos="720"/>
          <w:tab w:val="left" w:pos="1440"/>
          <w:tab w:val="left" w:pos="2160"/>
          <w:tab w:val="left" w:pos="2520"/>
          <w:tab w:val="left" w:pos="3600"/>
          <w:tab w:val="right" w:pos="8910"/>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196"/>
      </w:tblGrid>
      <w:tr w:rsidR="00A16C6E" w:rsidRPr="001C1C29" w:rsidTr="00C1397B">
        <w:tc>
          <w:tcPr>
            <w:tcW w:w="2218"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Address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tc>
      </w:tr>
    </w:tbl>
    <w:p w:rsidR="00A16C6E" w:rsidRPr="00A1258A" w:rsidRDefault="00A16C6E" w:rsidP="00A16C6E">
      <w:pPr>
        <w:tabs>
          <w:tab w:val="left" w:pos="-720"/>
          <w:tab w:val="left" w:pos="720"/>
          <w:tab w:val="left" w:pos="1440"/>
          <w:tab w:val="left" w:pos="2160"/>
          <w:tab w:val="left" w:pos="2520"/>
          <w:tab w:val="right" w:pos="8910"/>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060"/>
        <w:gridCol w:w="2180"/>
        <w:gridCol w:w="2061"/>
      </w:tblGrid>
      <w:tr w:rsidR="00A16C6E" w:rsidRPr="001C1C29" w:rsidTr="00C1397B">
        <w:tc>
          <w:tcPr>
            <w:tcW w:w="2113" w:type="dxa"/>
            <w:tcBorders>
              <w:top w:val="nil"/>
              <w:left w:val="nil"/>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ind w:left="-108"/>
              <w:jc w:val="both"/>
              <w:rPr>
                <w:rFonts w:cs="Arial"/>
                <w:szCs w:val="22"/>
              </w:rPr>
            </w:pPr>
            <w:r w:rsidRPr="001C1C29">
              <w:rPr>
                <w:rFonts w:cs="Arial"/>
                <w:szCs w:val="22"/>
              </w:rPr>
              <w:t>Dated</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tc>
        <w:tc>
          <w:tcPr>
            <w:tcW w:w="2180" w:type="dxa"/>
            <w:tcBorders>
              <w:top w:val="nil"/>
              <w:left w:val="single" w:sz="4" w:space="0" w:color="auto"/>
              <w:bottom w:val="nil"/>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r w:rsidRPr="001C1C29">
              <w:rPr>
                <w:rFonts w:cs="Arial"/>
                <w:szCs w:val="22"/>
              </w:rPr>
              <w:t xml:space="preserve">          Telephone</w:t>
            </w:r>
          </w:p>
        </w:tc>
        <w:tc>
          <w:tcPr>
            <w:tcW w:w="2061" w:type="dxa"/>
            <w:tcBorders>
              <w:top w:val="single" w:sz="4" w:space="0" w:color="auto"/>
              <w:left w:val="single" w:sz="4" w:space="0" w:color="auto"/>
              <w:bottom w:val="single" w:sz="4" w:space="0" w:color="auto"/>
              <w:right w:val="single" w:sz="4" w:space="0" w:color="auto"/>
            </w:tcBorders>
            <w:shd w:val="clear" w:color="auto" w:fill="auto"/>
          </w:tcPr>
          <w:p w:rsidR="00A16C6E" w:rsidRPr="001C1C29" w:rsidRDefault="00A16C6E" w:rsidP="00C1397B">
            <w:pPr>
              <w:tabs>
                <w:tab w:val="left" w:pos="-720"/>
                <w:tab w:val="left" w:pos="720"/>
                <w:tab w:val="left" w:pos="1440"/>
                <w:tab w:val="left" w:pos="2160"/>
                <w:tab w:val="left" w:pos="2520"/>
                <w:tab w:val="right" w:pos="8910"/>
              </w:tabs>
              <w:jc w:val="both"/>
              <w:rPr>
                <w:rFonts w:cs="Arial"/>
                <w:szCs w:val="22"/>
              </w:rPr>
            </w:pPr>
          </w:p>
        </w:tc>
      </w:tr>
    </w:tbl>
    <w:p w:rsidR="00A16C6E" w:rsidRPr="00A1258A" w:rsidRDefault="00A16C6E" w:rsidP="00A16C6E">
      <w:pPr>
        <w:jc w:val="both"/>
        <w:rPr>
          <w:rFonts w:cs="Arial"/>
          <w:szCs w:val="22"/>
        </w:rPr>
      </w:pPr>
    </w:p>
    <w:p w:rsidR="00187802" w:rsidRDefault="00187802" w:rsidP="00187802"/>
    <w:p w:rsidR="00187802" w:rsidRPr="00187802" w:rsidRDefault="00187802" w:rsidP="00187802"/>
    <w:p w:rsidR="004B0564" w:rsidRDefault="004B0564" w:rsidP="004B0564">
      <w:pPr>
        <w:jc w:val="both"/>
        <w:rPr>
          <w:rFonts w:cs="Arial"/>
        </w:rPr>
      </w:pPr>
    </w:p>
    <w:p w:rsidR="00187802" w:rsidRDefault="00187802" w:rsidP="004B0564">
      <w:pPr>
        <w:jc w:val="both"/>
        <w:rPr>
          <w:rFonts w:cs="Arial"/>
        </w:rPr>
      </w:pPr>
    </w:p>
    <w:p w:rsidR="00187802" w:rsidRDefault="00187802" w:rsidP="004B0564">
      <w:pPr>
        <w:jc w:val="both"/>
        <w:rPr>
          <w:rFonts w:cs="Arial"/>
        </w:rPr>
      </w:pPr>
    </w:p>
    <w:p w:rsidR="00187802" w:rsidRDefault="00187802" w:rsidP="004B0564">
      <w:pPr>
        <w:jc w:val="both"/>
        <w:rPr>
          <w:rFonts w:cs="Arial"/>
        </w:rPr>
      </w:pPr>
    </w:p>
    <w:sectPr w:rsidR="00187802" w:rsidSect="00187802">
      <w:headerReference w:type="default" r:id="rId18"/>
      <w:footerReference w:type="first" r:id="rId19"/>
      <w:pgSz w:w="11906" w:h="16838"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5D" w:rsidRDefault="00674B5D">
      <w:r>
        <w:separator/>
      </w:r>
    </w:p>
  </w:endnote>
  <w:endnote w:type="continuationSeparator" w:id="0">
    <w:p w:rsidR="00674B5D" w:rsidRDefault="0067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NeueLT-Ligh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E3" w:rsidRDefault="0021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5D" w:rsidRDefault="00C12752">
    <w:pPr>
      <w:pStyle w:val="Footer"/>
      <w:jc w:val="center"/>
    </w:pPr>
    <w:r>
      <w:fldChar w:fldCharType="begin"/>
    </w:r>
    <w:r>
      <w:instrText xml:space="preserve"> PAGE   \* MERGEFORMAT </w:instrText>
    </w:r>
    <w:r>
      <w:fldChar w:fldCharType="separate"/>
    </w:r>
    <w:r w:rsidR="00001579">
      <w:rPr>
        <w:noProof/>
      </w:rPr>
      <w:t>3</w:t>
    </w:r>
    <w:r>
      <w:rPr>
        <w:noProof/>
      </w:rPr>
      <w:fldChar w:fldCharType="end"/>
    </w:r>
  </w:p>
  <w:p w:rsidR="00674B5D" w:rsidRDefault="00674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5D" w:rsidRDefault="00674B5D">
    <w:pPr>
      <w:pStyle w:val="Footer"/>
      <w:jc w:val="center"/>
    </w:pPr>
  </w:p>
  <w:tbl>
    <w:tblPr>
      <w:tblW w:w="9165" w:type="dxa"/>
      <w:tblInd w:w="-34" w:type="dxa"/>
      <w:tblLayout w:type="fixed"/>
      <w:tblLook w:val="00A0" w:firstRow="1" w:lastRow="0" w:firstColumn="1" w:lastColumn="0" w:noHBand="0" w:noVBand="0"/>
    </w:tblPr>
    <w:tblGrid>
      <w:gridCol w:w="6046"/>
      <w:gridCol w:w="567"/>
      <w:gridCol w:w="2552"/>
    </w:tblGrid>
    <w:tr w:rsidR="00674B5D" w:rsidTr="008756CE">
      <w:trPr>
        <w:trHeight w:val="1265"/>
      </w:trPr>
      <w:tc>
        <w:tcPr>
          <w:tcW w:w="6045" w:type="dxa"/>
          <w:tcMar>
            <w:top w:w="0" w:type="dxa"/>
            <w:left w:w="57" w:type="dxa"/>
            <w:bottom w:w="0" w:type="dxa"/>
            <w:right w:w="28" w:type="dxa"/>
          </w:tcMar>
          <w:hideMark/>
        </w:tcPr>
        <w:p w:rsidR="00674B5D" w:rsidRDefault="00674B5D" w:rsidP="000428AA">
          <w:pPr>
            <w:pStyle w:val="greenfooter"/>
            <w:ind w:left="34"/>
          </w:pPr>
          <w:r>
            <w:t xml:space="preserve">The Joint Nature Conservation Committee (JNCC) is the statutory adviser to Government on UK and international nature conservation, Department of Agriculture, Environment and </w:t>
          </w:r>
          <w:proofErr w:type="gramStart"/>
          <w:r>
            <w:t xml:space="preserve">Rural </w:t>
          </w:r>
          <w:r w:rsidR="00216DE3">
            <w:t xml:space="preserve"> </w:t>
          </w:r>
          <w:r>
            <w:t>Affairs</w:t>
          </w:r>
          <w:proofErr w:type="gramEnd"/>
          <w:r>
            <w:t xml:space="preserve"> ,</w:t>
          </w:r>
          <w:r>
            <w:br/>
            <w:t>Natural Resources Body Wales, Natural England and Scottish Natural Heritage. Its work contributes to maintaining and enriching biological diversity, conserving geological features and sustaining natural systems.</w:t>
          </w:r>
        </w:p>
      </w:tc>
      <w:tc>
        <w:tcPr>
          <w:tcW w:w="567" w:type="dxa"/>
        </w:tcPr>
        <w:p w:rsidR="00674B5D" w:rsidRDefault="00674B5D" w:rsidP="008756CE">
          <w:pPr>
            <w:pStyle w:val="greenfooter"/>
          </w:pPr>
        </w:p>
      </w:tc>
      <w:tc>
        <w:tcPr>
          <w:tcW w:w="2551" w:type="dxa"/>
          <w:tcMar>
            <w:top w:w="0" w:type="dxa"/>
            <w:left w:w="57" w:type="dxa"/>
            <w:bottom w:w="0" w:type="dxa"/>
            <w:right w:w="57" w:type="dxa"/>
          </w:tcMar>
          <w:hideMark/>
        </w:tcPr>
        <w:p w:rsidR="00674B5D" w:rsidRDefault="00674B5D" w:rsidP="008756CE">
          <w:pPr>
            <w:pStyle w:val="greenfooter"/>
          </w:pPr>
          <w:r>
            <w:t xml:space="preserve">JNCC Support Co. Registered in England </w:t>
          </w:r>
          <w:r>
            <w:br/>
            <w:t xml:space="preserve">and Wales, Company No: 05380206. </w:t>
          </w:r>
          <w:r>
            <w:rPr>
              <w:rFonts w:ascii="HelveticaNeueLT-Light" w:hAnsi="HelveticaNeueLT-Light"/>
            </w:rPr>
            <w:br/>
          </w:r>
          <w:r>
            <w:t xml:space="preserve">Registered Office: JNCC, Monkstone House, </w:t>
          </w:r>
          <w:r>
            <w:br/>
            <w:t>City Road, Peterborough, PE1 1JY, UK.</w:t>
          </w:r>
        </w:p>
      </w:tc>
    </w:tr>
  </w:tbl>
  <w:p w:rsidR="00674B5D" w:rsidRPr="00917CD8" w:rsidRDefault="00674B5D" w:rsidP="00917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5D" w:rsidRDefault="00C12752">
    <w:pPr>
      <w:pStyle w:val="Footer"/>
      <w:jc w:val="center"/>
    </w:pPr>
    <w:r>
      <w:fldChar w:fldCharType="begin"/>
    </w:r>
    <w:r>
      <w:instrText xml:space="preserve"> PAGE   \* MERGEFORMAT </w:instrText>
    </w:r>
    <w:r>
      <w:fldChar w:fldCharType="separate"/>
    </w:r>
    <w:r w:rsidR="00674B5D">
      <w:rPr>
        <w:noProof/>
      </w:rPr>
      <w:t>2</w:t>
    </w:r>
    <w:r>
      <w:rPr>
        <w:noProof/>
      </w:rPr>
      <w:fldChar w:fldCharType="end"/>
    </w:r>
  </w:p>
  <w:p w:rsidR="00674B5D" w:rsidRPr="00917CD8" w:rsidRDefault="00674B5D" w:rsidP="0091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5D" w:rsidRDefault="00674B5D">
      <w:r>
        <w:separator/>
      </w:r>
    </w:p>
  </w:footnote>
  <w:footnote w:type="continuationSeparator" w:id="0">
    <w:p w:rsidR="00674B5D" w:rsidRDefault="00674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E3" w:rsidRDefault="0021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DE3" w:rsidRDefault="00216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5D" w:rsidRDefault="00B76618">
    <w:pPr>
      <w:pStyle w:val="Heade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3228975</wp:posOffset>
              </wp:positionH>
              <wp:positionV relativeFrom="paragraph">
                <wp:posOffset>-59690</wp:posOffset>
              </wp:positionV>
              <wp:extent cx="2466975" cy="136207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B5D" w:rsidRPr="00A303C3" w:rsidRDefault="00674B5D" w:rsidP="003C0E31">
                          <w:pPr>
                            <w:rPr>
                              <w:rFonts w:cs="Arial"/>
                              <w:color w:val="008000"/>
                              <w:sz w:val="20"/>
                              <w:szCs w:val="20"/>
                            </w:rPr>
                          </w:pPr>
                          <w:r w:rsidRPr="00A303C3">
                            <w:rPr>
                              <w:rFonts w:cs="Arial"/>
                              <w:color w:val="008000"/>
                              <w:sz w:val="20"/>
                              <w:szCs w:val="20"/>
                            </w:rPr>
                            <w:t>Joint Nature Conservation Committee</w:t>
                          </w:r>
                        </w:p>
                        <w:p w:rsidR="00674B5D" w:rsidRPr="00A303C3" w:rsidRDefault="00674B5D" w:rsidP="003C0E31">
                          <w:pPr>
                            <w:rPr>
                              <w:rFonts w:cs="Arial"/>
                              <w:color w:val="008000"/>
                              <w:sz w:val="20"/>
                              <w:szCs w:val="20"/>
                            </w:rPr>
                          </w:pPr>
                          <w:r w:rsidRPr="00A303C3">
                            <w:rPr>
                              <w:rFonts w:cs="Arial"/>
                              <w:color w:val="008000"/>
                              <w:sz w:val="20"/>
                              <w:szCs w:val="20"/>
                            </w:rPr>
                            <w:t>Monkstone House, City Road</w:t>
                          </w:r>
                        </w:p>
                        <w:p w:rsidR="00674B5D" w:rsidRPr="00A303C3" w:rsidRDefault="00674B5D" w:rsidP="003C0E31">
                          <w:pPr>
                            <w:rPr>
                              <w:rFonts w:cs="Arial"/>
                              <w:sz w:val="20"/>
                              <w:szCs w:val="20"/>
                            </w:rPr>
                          </w:pPr>
                          <w:r w:rsidRPr="00A303C3">
                            <w:rPr>
                              <w:rFonts w:cs="Arial"/>
                              <w:color w:val="008000"/>
                              <w:sz w:val="20"/>
                              <w:szCs w:val="20"/>
                            </w:rPr>
                            <w:t>Peterborough PE1 1JY, United Kingdom</w:t>
                          </w:r>
                        </w:p>
                        <w:p w:rsidR="00674B5D" w:rsidRPr="00A303C3" w:rsidRDefault="00674B5D" w:rsidP="003C0E31">
                          <w:pPr>
                            <w:rPr>
                              <w:rFonts w:cs="Arial"/>
                              <w:sz w:val="20"/>
                              <w:szCs w:val="20"/>
                            </w:rPr>
                          </w:pPr>
                        </w:p>
                        <w:p w:rsidR="00674B5D" w:rsidRPr="00A303C3" w:rsidRDefault="00674B5D" w:rsidP="003C0E31">
                          <w:pPr>
                            <w:rPr>
                              <w:rFonts w:cs="Arial"/>
                              <w:color w:val="008000"/>
                              <w:sz w:val="20"/>
                              <w:szCs w:val="20"/>
                            </w:rPr>
                          </w:pPr>
                          <w:r w:rsidRPr="00A303C3">
                            <w:rPr>
                              <w:rFonts w:cs="Arial"/>
                              <w:color w:val="008000"/>
                              <w:sz w:val="20"/>
                              <w:szCs w:val="20"/>
                            </w:rPr>
                            <w:t xml:space="preserve">Telephone: 01733 562626 </w:t>
                          </w:r>
                        </w:p>
                        <w:p w:rsidR="00674B5D" w:rsidRPr="00A303C3" w:rsidRDefault="00674B5D" w:rsidP="003C0E31">
                          <w:pPr>
                            <w:rPr>
                              <w:rFonts w:cs="Arial"/>
                              <w:color w:val="008000"/>
                              <w:sz w:val="20"/>
                              <w:szCs w:val="20"/>
                            </w:rPr>
                          </w:pPr>
                          <w:r w:rsidRPr="00A303C3">
                            <w:rPr>
                              <w:rFonts w:cs="Arial"/>
                              <w:color w:val="008000"/>
                              <w:sz w:val="20"/>
                              <w:szCs w:val="20"/>
                            </w:rPr>
                            <w:t>Fax: 01733 555948</w:t>
                          </w:r>
                        </w:p>
                        <w:p w:rsidR="00674B5D" w:rsidRPr="003A09F2" w:rsidRDefault="00674B5D" w:rsidP="00351594">
                          <w:pPr>
                            <w:rPr>
                              <w:rFonts w:cs="Arial"/>
                            </w:rPr>
                          </w:pPr>
                          <w:r w:rsidRPr="003A09F2">
                            <w:rPr>
                              <w:rFonts w:cs="Arial"/>
                              <w:color w:val="008000"/>
                            </w:rPr>
                            <w:t>Website: jncc.</w:t>
                          </w:r>
                          <w:r>
                            <w:rPr>
                              <w:rFonts w:cs="Arial"/>
                              <w:color w:val="008000"/>
                            </w:rPr>
                            <w:t>defra.</w:t>
                          </w:r>
                          <w:r w:rsidRPr="003A09F2">
                            <w:rPr>
                              <w:rFonts w:cs="Arial"/>
                              <w:color w:val="008000"/>
                            </w:rPr>
                            <w:t>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4.25pt;margin-top:-4.7pt;width:194.25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v6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" o:allowincell="f" filled="f" stroked="f">
              <v:textbox>
                <w:txbxContent>
                  <w:p w:rsidR="00674B5D" w:rsidRPr="00A303C3" w:rsidRDefault="00674B5D" w:rsidP="003C0E31">
                    <w:pPr>
                      <w:rPr>
                        <w:rFonts w:cs="Arial"/>
                        <w:color w:val="008000"/>
                        <w:sz w:val="20"/>
                        <w:szCs w:val="20"/>
                      </w:rPr>
                    </w:pPr>
                    <w:r w:rsidRPr="00A303C3">
                      <w:rPr>
                        <w:rFonts w:cs="Arial"/>
                        <w:color w:val="008000"/>
                        <w:sz w:val="20"/>
                        <w:szCs w:val="20"/>
                      </w:rPr>
                      <w:t>Joint Nature Conservation Committee</w:t>
                    </w:r>
                  </w:p>
                  <w:p w:rsidR="00674B5D" w:rsidRPr="00A303C3" w:rsidRDefault="00674B5D" w:rsidP="003C0E31">
                    <w:pPr>
                      <w:rPr>
                        <w:rFonts w:cs="Arial"/>
                        <w:color w:val="008000"/>
                        <w:sz w:val="20"/>
                        <w:szCs w:val="20"/>
                      </w:rPr>
                    </w:pPr>
                    <w:r w:rsidRPr="00A303C3">
                      <w:rPr>
                        <w:rFonts w:cs="Arial"/>
                        <w:color w:val="008000"/>
                        <w:sz w:val="20"/>
                        <w:szCs w:val="20"/>
                      </w:rPr>
                      <w:t>Monkstone House, City Road</w:t>
                    </w:r>
                  </w:p>
                  <w:p w:rsidR="00674B5D" w:rsidRPr="00A303C3" w:rsidRDefault="00674B5D" w:rsidP="003C0E31">
                    <w:pPr>
                      <w:rPr>
                        <w:rFonts w:cs="Arial"/>
                        <w:sz w:val="20"/>
                        <w:szCs w:val="20"/>
                      </w:rPr>
                    </w:pPr>
                    <w:r w:rsidRPr="00A303C3">
                      <w:rPr>
                        <w:rFonts w:cs="Arial"/>
                        <w:color w:val="008000"/>
                        <w:sz w:val="20"/>
                        <w:szCs w:val="20"/>
                      </w:rPr>
                      <w:t>Peterborough PE1 1JY, United Kingdom</w:t>
                    </w:r>
                  </w:p>
                  <w:p w:rsidR="00674B5D" w:rsidRPr="00A303C3" w:rsidRDefault="00674B5D" w:rsidP="003C0E31">
                    <w:pPr>
                      <w:rPr>
                        <w:rFonts w:cs="Arial"/>
                        <w:sz w:val="20"/>
                        <w:szCs w:val="20"/>
                      </w:rPr>
                    </w:pPr>
                  </w:p>
                  <w:p w:rsidR="00674B5D" w:rsidRPr="00A303C3" w:rsidRDefault="00674B5D" w:rsidP="003C0E31">
                    <w:pPr>
                      <w:rPr>
                        <w:rFonts w:cs="Arial"/>
                        <w:color w:val="008000"/>
                        <w:sz w:val="20"/>
                        <w:szCs w:val="20"/>
                      </w:rPr>
                    </w:pPr>
                    <w:r w:rsidRPr="00A303C3">
                      <w:rPr>
                        <w:rFonts w:cs="Arial"/>
                        <w:color w:val="008000"/>
                        <w:sz w:val="20"/>
                        <w:szCs w:val="20"/>
                      </w:rPr>
                      <w:t xml:space="preserve">Telephone: 01733 562626 </w:t>
                    </w:r>
                  </w:p>
                  <w:p w:rsidR="00674B5D" w:rsidRPr="00A303C3" w:rsidRDefault="00674B5D" w:rsidP="003C0E31">
                    <w:pPr>
                      <w:rPr>
                        <w:rFonts w:cs="Arial"/>
                        <w:color w:val="008000"/>
                        <w:sz w:val="20"/>
                        <w:szCs w:val="20"/>
                      </w:rPr>
                    </w:pPr>
                    <w:r w:rsidRPr="00A303C3">
                      <w:rPr>
                        <w:rFonts w:cs="Arial"/>
                        <w:color w:val="008000"/>
                        <w:sz w:val="20"/>
                        <w:szCs w:val="20"/>
                      </w:rPr>
                      <w:t>Fax: 01733 555948</w:t>
                    </w:r>
                  </w:p>
                  <w:p w:rsidR="00674B5D" w:rsidRPr="003A09F2" w:rsidRDefault="00674B5D" w:rsidP="00351594">
                    <w:pPr>
                      <w:rPr>
                        <w:rFonts w:cs="Arial"/>
                      </w:rPr>
                    </w:pPr>
                    <w:r w:rsidRPr="003A09F2">
                      <w:rPr>
                        <w:rFonts w:cs="Arial"/>
                        <w:color w:val="008000"/>
                      </w:rPr>
                      <w:t>Website: jncc.</w:t>
                    </w:r>
                    <w:r>
                      <w:rPr>
                        <w:rFonts w:cs="Arial"/>
                        <w:color w:val="008000"/>
                      </w:rPr>
                      <w:t>defra.</w:t>
                    </w:r>
                    <w:r w:rsidRPr="003A09F2">
                      <w:rPr>
                        <w:rFonts w:cs="Arial"/>
                        <w:color w:val="008000"/>
                      </w:rPr>
                      <w:t>gov.uk</w:t>
                    </w:r>
                  </w:p>
                </w:txbxContent>
              </v:textbox>
            </v:shape>
          </w:pict>
        </mc:Fallback>
      </mc:AlternateContent>
    </w:r>
    <w:r w:rsidR="00674B5D">
      <w:rPr>
        <w:noProof/>
        <w:lang w:eastAsia="en-GB"/>
      </w:rPr>
      <w:drawing>
        <wp:inline distT="0" distB="0" distL="0" distR="0">
          <wp:extent cx="2066925" cy="819150"/>
          <wp:effectExtent l="19050" t="0" r="9525" b="0"/>
          <wp:docPr id="1" name="Picture 1" descr="JNCC_Logo_FULL CO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CC_Logo_FULL COL_CMYK"/>
                  <pic:cNvPicPr>
                    <a:picLocks noChangeAspect="1" noChangeArrowheads="1"/>
                  </pic:cNvPicPr>
                </pic:nvPicPr>
                <pic:blipFill>
                  <a:blip r:embed="rId1"/>
                  <a:srcRect l="2690" t="11340"/>
                  <a:stretch>
                    <a:fillRect/>
                  </a:stretch>
                </pic:blipFill>
                <pic:spPr bwMode="auto">
                  <a:xfrm>
                    <a:off x="0" y="0"/>
                    <a:ext cx="2066925" cy="8191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5D" w:rsidRPr="00641A1C" w:rsidRDefault="00674B5D" w:rsidP="00641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034C2"/>
    <w:multiLevelType w:val="hybridMultilevel"/>
    <w:tmpl w:val="50961FAA"/>
    <w:lvl w:ilvl="0" w:tplc="32786ED4">
      <w:start w:val="1"/>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5ED722BB"/>
    <w:multiLevelType w:val="hybridMultilevel"/>
    <w:tmpl w:val="8DE4D43E"/>
    <w:lvl w:ilvl="0" w:tplc="9064E77E">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3B"/>
    <w:rsid w:val="00001579"/>
    <w:rsid w:val="000315B4"/>
    <w:rsid w:val="00032AF6"/>
    <w:rsid w:val="00042215"/>
    <w:rsid w:val="000428AA"/>
    <w:rsid w:val="000469B0"/>
    <w:rsid w:val="00055B9F"/>
    <w:rsid w:val="00061195"/>
    <w:rsid w:val="000B6354"/>
    <w:rsid w:val="000D2CC0"/>
    <w:rsid w:val="000F558C"/>
    <w:rsid w:val="00116AF5"/>
    <w:rsid w:val="001243C6"/>
    <w:rsid w:val="0013545E"/>
    <w:rsid w:val="00187802"/>
    <w:rsid w:val="00194AF5"/>
    <w:rsid w:val="001F3A92"/>
    <w:rsid w:val="001F64A9"/>
    <w:rsid w:val="001F7871"/>
    <w:rsid w:val="002024F1"/>
    <w:rsid w:val="00204DA6"/>
    <w:rsid w:val="002075B6"/>
    <w:rsid w:val="002137D2"/>
    <w:rsid w:val="00216DE3"/>
    <w:rsid w:val="00220557"/>
    <w:rsid w:val="002220C9"/>
    <w:rsid w:val="00256697"/>
    <w:rsid w:val="00263972"/>
    <w:rsid w:val="002830FB"/>
    <w:rsid w:val="0028607C"/>
    <w:rsid w:val="002A1DCA"/>
    <w:rsid w:val="002F7C55"/>
    <w:rsid w:val="00306741"/>
    <w:rsid w:val="00343FDA"/>
    <w:rsid w:val="00351594"/>
    <w:rsid w:val="00355E37"/>
    <w:rsid w:val="00380CD4"/>
    <w:rsid w:val="003A09F2"/>
    <w:rsid w:val="003B0868"/>
    <w:rsid w:val="003C0E31"/>
    <w:rsid w:val="003E218A"/>
    <w:rsid w:val="00415DB0"/>
    <w:rsid w:val="00433762"/>
    <w:rsid w:val="004509BF"/>
    <w:rsid w:val="0046526B"/>
    <w:rsid w:val="004B0564"/>
    <w:rsid w:val="004C5D41"/>
    <w:rsid w:val="004D253F"/>
    <w:rsid w:val="004F0411"/>
    <w:rsid w:val="00536C6F"/>
    <w:rsid w:val="00537963"/>
    <w:rsid w:val="00547188"/>
    <w:rsid w:val="00562FF8"/>
    <w:rsid w:val="00580235"/>
    <w:rsid w:val="00587F2C"/>
    <w:rsid w:val="00593929"/>
    <w:rsid w:val="00605EB3"/>
    <w:rsid w:val="006347A2"/>
    <w:rsid w:val="00641A1C"/>
    <w:rsid w:val="00646E17"/>
    <w:rsid w:val="00674B5D"/>
    <w:rsid w:val="00685F3C"/>
    <w:rsid w:val="006D7E34"/>
    <w:rsid w:val="006E0D7B"/>
    <w:rsid w:val="006E2BA3"/>
    <w:rsid w:val="006E6311"/>
    <w:rsid w:val="006F394F"/>
    <w:rsid w:val="00765412"/>
    <w:rsid w:val="007A05B4"/>
    <w:rsid w:val="007D718F"/>
    <w:rsid w:val="007E16B2"/>
    <w:rsid w:val="007F4748"/>
    <w:rsid w:val="007F6A47"/>
    <w:rsid w:val="00801DB5"/>
    <w:rsid w:val="008043AA"/>
    <w:rsid w:val="00811D7E"/>
    <w:rsid w:val="00827660"/>
    <w:rsid w:val="008756CE"/>
    <w:rsid w:val="008A45AA"/>
    <w:rsid w:val="008D1C69"/>
    <w:rsid w:val="008D43F1"/>
    <w:rsid w:val="008F207E"/>
    <w:rsid w:val="00917CD8"/>
    <w:rsid w:val="00922258"/>
    <w:rsid w:val="0095369B"/>
    <w:rsid w:val="0096448D"/>
    <w:rsid w:val="009661D7"/>
    <w:rsid w:val="00966200"/>
    <w:rsid w:val="009746DC"/>
    <w:rsid w:val="009746E2"/>
    <w:rsid w:val="00986B2C"/>
    <w:rsid w:val="009A2659"/>
    <w:rsid w:val="009B573B"/>
    <w:rsid w:val="009B76E2"/>
    <w:rsid w:val="00A16C6E"/>
    <w:rsid w:val="00A303C3"/>
    <w:rsid w:val="00A34ED9"/>
    <w:rsid w:val="00A733A0"/>
    <w:rsid w:val="00AA0DA9"/>
    <w:rsid w:val="00AA66C7"/>
    <w:rsid w:val="00AB6670"/>
    <w:rsid w:val="00AF48B9"/>
    <w:rsid w:val="00AF4DED"/>
    <w:rsid w:val="00B017CA"/>
    <w:rsid w:val="00B268AE"/>
    <w:rsid w:val="00B57869"/>
    <w:rsid w:val="00B76618"/>
    <w:rsid w:val="00B81D56"/>
    <w:rsid w:val="00BA4629"/>
    <w:rsid w:val="00BC185E"/>
    <w:rsid w:val="00BE3CEB"/>
    <w:rsid w:val="00BF20EA"/>
    <w:rsid w:val="00C12752"/>
    <w:rsid w:val="00C1397B"/>
    <w:rsid w:val="00C2014B"/>
    <w:rsid w:val="00C26F46"/>
    <w:rsid w:val="00C86EE6"/>
    <w:rsid w:val="00D013DD"/>
    <w:rsid w:val="00D062D4"/>
    <w:rsid w:val="00D756F5"/>
    <w:rsid w:val="00D81234"/>
    <w:rsid w:val="00D83EC8"/>
    <w:rsid w:val="00D95295"/>
    <w:rsid w:val="00D9587E"/>
    <w:rsid w:val="00DB51C4"/>
    <w:rsid w:val="00DC1BBF"/>
    <w:rsid w:val="00DC4702"/>
    <w:rsid w:val="00DC63D2"/>
    <w:rsid w:val="00DE20EE"/>
    <w:rsid w:val="00DF365C"/>
    <w:rsid w:val="00E20E8C"/>
    <w:rsid w:val="00E445BB"/>
    <w:rsid w:val="00ED5109"/>
    <w:rsid w:val="00ED6667"/>
    <w:rsid w:val="00F9171A"/>
    <w:rsid w:val="00FA0FDC"/>
    <w:rsid w:val="00FD4135"/>
    <w:rsid w:val="00FE5847"/>
    <w:rsid w:val="00FE5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E0AC9"/>
  <w15:docId w15:val="{FF462105-10A9-416A-ACD7-E5543CF4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0564"/>
    <w:rPr>
      <w:rFonts w:ascii="Arial" w:eastAsia="Calibri" w:hAnsi="Arial"/>
      <w:sz w:val="22"/>
      <w:szCs w:val="24"/>
      <w:lang w:eastAsia="en-US"/>
    </w:rPr>
  </w:style>
  <w:style w:type="paragraph" w:styleId="Heading1">
    <w:name w:val="heading 1"/>
    <w:basedOn w:val="Normal"/>
    <w:next w:val="Normal"/>
    <w:link w:val="Heading1Char"/>
    <w:uiPriority w:val="9"/>
    <w:qFormat/>
    <w:rsid w:val="004B0564"/>
    <w:pPr>
      <w:keepNext/>
      <w:outlineLvl w:val="0"/>
    </w:pPr>
    <w:rPr>
      <w:rFonts w:eastAsia="Times New Roman"/>
      <w:b/>
      <w:bCs/>
      <w:kern w:val="32"/>
      <w:sz w:val="32"/>
      <w:szCs w:val="32"/>
    </w:rPr>
  </w:style>
  <w:style w:type="paragraph" w:styleId="Heading3">
    <w:name w:val="heading 3"/>
    <w:basedOn w:val="Normal"/>
    <w:next w:val="Normal"/>
    <w:link w:val="Heading3Char"/>
    <w:uiPriority w:val="9"/>
    <w:semiHidden/>
    <w:unhideWhenUsed/>
    <w:qFormat/>
    <w:rsid w:val="004B0564"/>
    <w:pPr>
      <w:keepNext/>
      <w:keepLines/>
      <w:outlineLvl w:val="2"/>
    </w:pPr>
    <w:rPr>
      <w:rFonts w:eastAsia="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573B"/>
    <w:pPr>
      <w:tabs>
        <w:tab w:val="center" w:pos="4153"/>
        <w:tab w:val="right" w:pos="8306"/>
      </w:tabs>
    </w:pPr>
  </w:style>
  <w:style w:type="paragraph" w:styleId="Footer">
    <w:name w:val="footer"/>
    <w:basedOn w:val="Normal"/>
    <w:link w:val="FooterChar"/>
    <w:uiPriority w:val="99"/>
    <w:rsid w:val="009B573B"/>
    <w:pPr>
      <w:tabs>
        <w:tab w:val="center" w:pos="4153"/>
        <w:tab w:val="right" w:pos="8306"/>
      </w:tabs>
    </w:pPr>
  </w:style>
  <w:style w:type="character" w:customStyle="1" w:styleId="FooterChar">
    <w:name w:val="Footer Char"/>
    <w:basedOn w:val="DefaultParagraphFont"/>
    <w:link w:val="Footer"/>
    <w:uiPriority w:val="99"/>
    <w:rsid w:val="00DF365C"/>
  </w:style>
  <w:style w:type="paragraph" w:customStyle="1" w:styleId="greenfooter">
    <w:name w:val="green footer"/>
    <w:basedOn w:val="Normal"/>
    <w:semiHidden/>
    <w:rsid w:val="00917CD8"/>
    <w:pPr>
      <w:widowControl w:val="0"/>
      <w:suppressAutoHyphens/>
      <w:autoSpaceDE w:val="0"/>
      <w:autoSpaceDN w:val="0"/>
      <w:adjustRightInd w:val="0"/>
      <w:spacing w:before="120" w:after="120"/>
    </w:pPr>
    <w:rPr>
      <w:rFonts w:cs="HelveticaNeueLT-Light"/>
      <w:color w:val="007059"/>
      <w:sz w:val="12"/>
      <w:szCs w:val="12"/>
      <w:lang w:bidi="en-US"/>
    </w:rPr>
  </w:style>
  <w:style w:type="character" w:customStyle="1" w:styleId="Heading1Char">
    <w:name w:val="Heading 1 Char"/>
    <w:basedOn w:val="DefaultParagraphFont"/>
    <w:link w:val="Heading1"/>
    <w:uiPriority w:val="9"/>
    <w:rsid w:val="004B0564"/>
    <w:rPr>
      <w:rFonts w:ascii="Arial" w:hAnsi="Arial"/>
      <w:b/>
      <w:bCs/>
      <w:kern w:val="32"/>
      <w:sz w:val="32"/>
      <w:szCs w:val="32"/>
      <w:lang w:eastAsia="en-US"/>
    </w:rPr>
  </w:style>
  <w:style w:type="character" w:customStyle="1" w:styleId="Heading3Char">
    <w:name w:val="Heading 3 Char"/>
    <w:basedOn w:val="DefaultParagraphFont"/>
    <w:link w:val="Heading3"/>
    <w:uiPriority w:val="9"/>
    <w:semiHidden/>
    <w:rsid w:val="004B0564"/>
    <w:rPr>
      <w:rFonts w:ascii="Arial" w:hAnsi="Arial"/>
      <w:b/>
      <w:bCs/>
      <w:sz w:val="24"/>
      <w:szCs w:val="24"/>
      <w:lang w:eastAsia="en-US"/>
    </w:rPr>
  </w:style>
  <w:style w:type="character" w:styleId="Hyperlink">
    <w:name w:val="Hyperlink"/>
    <w:basedOn w:val="DefaultParagraphFont"/>
    <w:uiPriority w:val="99"/>
    <w:unhideWhenUsed/>
    <w:rsid w:val="004B0564"/>
    <w:rPr>
      <w:color w:val="0000FF"/>
      <w:u w:val="single"/>
    </w:rPr>
  </w:style>
  <w:style w:type="paragraph" w:styleId="BalloonText">
    <w:name w:val="Balloon Text"/>
    <w:basedOn w:val="Normal"/>
    <w:link w:val="BalloonTextChar"/>
    <w:uiPriority w:val="99"/>
    <w:semiHidden/>
    <w:unhideWhenUsed/>
    <w:rsid w:val="00605EB3"/>
    <w:rPr>
      <w:rFonts w:ascii="Tahoma" w:hAnsi="Tahoma" w:cs="Tahoma"/>
      <w:sz w:val="16"/>
      <w:szCs w:val="16"/>
    </w:rPr>
  </w:style>
  <w:style w:type="character" w:customStyle="1" w:styleId="BalloonTextChar">
    <w:name w:val="Balloon Text Char"/>
    <w:basedOn w:val="DefaultParagraphFont"/>
    <w:link w:val="BalloonText"/>
    <w:uiPriority w:val="99"/>
    <w:semiHidden/>
    <w:rsid w:val="00605EB3"/>
    <w:rPr>
      <w:rFonts w:ascii="Tahoma" w:eastAsia="Calibri" w:hAnsi="Tahoma" w:cs="Tahoma"/>
      <w:sz w:val="16"/>
      <w:szCs w:val="16"/>
      <w:lang w:eastAsia="en-US"/>
    </w:rPr>
  </w:style>
  <w:style w:type="paragraph" w:styleId="ListParagraph">
    <w:name w:val="List Paragraph"/>
    <w:basedOn w:val="Normal"/>
    <w:uiPriority w:val="34"/>
    <w:qFormat/>
    <w:rsid w:val="008A4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15806">
      <w:bodyDiv w:val="1"/>
      <w:marLeft w:val="0"/>
      <w:marRight w:val="0"/>
      <w:marTop w:val="0"/>
      <w:marBottom w:val="0"/>
      <w:divBdr>
        <w:top w:val="none" w:sz="0" w:space="0" w:color="auto"/>
        <w:left w:val="none" w:sz="0" w:space="0" w:color="auto"/>
        <w:bottom w:val="none" w:sz="0" w:space="0" w:color="auto"/>
        <w:right w:val="none" w:sz="0" w:space="0" w:color="auto"/>
      </w:divBdr>
    </w:div>
    <w:div w:id="1039668442">
      <w:bodyDiv w:val="1"/>
      <w:marLeft w:val="0"/>
      <w:marRight w:val="0"/>
      <w:marTop w:val="0"/>
      <w:marBottom w:val="0"/>
      <w:divBdr>
        <w:top w:val="none" w:sz="0" w:space="0" w:color="auto"/>
        <w:left w:val="none" w:sz="0" w:space="0" w:color="auto"/>
        <w:bottom w:val="none" w:sz="0" w:space="0" w:color="auto"/>
        <w:right w:val="none" w:sz="0" w:space="0" w:color="auto"/>
      </w:divBdr>
    </w:div>
    <w:div w:id="1252205184">
      <w:bodyDiv w:val="1"/>
      <w:marLeft w:val="0"/>
      <w:marRight w:val="0"/>
      <w:marTop w:val="0"/>
      <w:marBottom w:val="0"/>
      <w:divBdr>
        <w:top w:val="none" w:sz="0" w:space="0" w:color="auto"/>
        <w:left w:val="none" w:sz="0" w:space="0" w:color="auto"/>
        <w:bottom w:val="none" w:sz="0" w:space="0" w:color="auto"/>
        <w:right w:val="none" w:sz="0" w:space="0" w:color="auto"/>
      </w:divBdr>
    </w:div>
    <w:div w:id="1687705497">
      <w:bodyDiv w:val="1"/>
      <w:marLeft w:val="0"/>
      <w:marRight w:val="0"/>
      <w:marTop w:val="0"/>
      <w:marBottom w:val="0"/>
      <w:divBdr>
        <w:top w:val="none" w:sz="0" w:space="0" w:color="auto"/>
        <w:left w:val="none" w:sz="0" w:space="0" w:color="auto"/>
        <w:bottom w:val="none" w:sz="0" w:space="0" w:color="auto"/>
        <w:right w:val="none" w:sz="0" w:space="0" w:color="auto"/>
      </w:divBdr>
    </w:div>
    <w:div w:id="1810852718">
      <w:bodyDiv w:val="1"/>
      <w:marLeft w:val="0"/>
      <w:marRight w:val="0"/>
      <w:marTop w:val="0"/>
      <w:marBottom w:val="0"/>
      <w:divBdr>
        <w:top w:val="none" w:sz="0" w:space="0" w:color="auto"/>
        <w:left w:val="none" w:sz="0" w:space="0" w:color="auto"/>
        <w:bottom w:val="none" w:sz="0" w:space="0" w:color="auto"/>
        <w:right w:val="none" w:sz="0" w:space="0" w:color="auto"/>
      </w:divBdr>
    </w:div>
    <w:div w:id="1883250299">
      <w:bodyDiv w:val="1"/>
      <w:marLeft w:val="0"/>
      <w:marRight w:val="0"/>
      <w:marTop w:val="0"/>
      <w:marBottom w:val="0"/>
      <w:divBdr>
        <w:top w:val="none" w:sz="0" w:space="0" w:color="auto"/>
        <w:left w:val="none" w:sz="0" w:space="0" w:color="auto"/>
        <w:bottom w:val="none" w:sz="0" w:space="0" w:color="auto"/>
        <w:right w:val="none" w:sz="0" w:space="0" w:color="auto"/>
      </w:divBdr>
    </w:div>
    <w:div w:id="20520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sponse@jncc.gov.uk"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ra.iantosca@jncc.gov.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ue.obrien@jncc.gov.u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ra%20Iantosca\Local%20Settings\Temporary%20Internet%20Files\Content.Outlook\0N26PX4C\JNCC%20standard%20letterhead%20Multiple%20page%20August%202011la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DA7D-2F7C-4FFC-98FA-32698C5A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JNCC standard letterhead Multiple page August 2011latest.dot</Template>
  <TotalTime>8</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JNCC SUPPORT CO</vt:lpstr>
    </vt:vector>
  </TitlesOfParts>
  <Company>JNCC</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JNCC SUPPORT CO</dc:title>
  <dc:creator>Dora Iantosca</dc:creator>
  <cp:lastModifiedBy>Dora Iantosca</cp:lastModifiedBy>
  <cp:revision>4</cp:revision>
  <cp:lastPrinted>2015-09-09T10:53:00Z</cp:lastPrinted>
  <dcterms:created xsi:type="dcterms:W3CDTF">2017-01-05T14:27:00Z</dcterms:created>
  <dcterms:modified xsi:type="dcterms:W3CDTF">2017-01-05T14:35:00Z</dcterms:modified>
</cp:coreProperties>
</file>