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3F7AAC7C" w14:textId="348926E0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Standard Contract for Goods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8EF3CA8" w:rsidR="00CA4BA2" w:rsidRPr="00015625" w:rsidRDefault="00733A2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</w:t>
            </w:r>
            <w:r w:rsidR="00763D6A">
              <w:rPr>
                <w:rFonts w:ascii="Arial" w:hAnsi="Arial" w:cs="Arial"/>
                <w:iCs/>
                <w:sz w:val="18"/>
                <w:szCs w:val="18"/>
              </w:rPr>
              <w:t>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E931C8" w14:textId="77777777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195B89CF" w14:textId="357238AE" w:rsidR="00D36FBD" w:rsidRPr="00015625" w:rsidRDefault="00763D6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The Ribble Estuary NNR</w:t>
            </w:r>
          </w:p>
          <w:p w14:paraId="271A4682" w14:textId="48525389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Cheshire to Lancashire Area Team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0139CC71" w:rsidR="00CA4BA2" w:rsidRPr="00015625" w:rsidRDefault="00763D6A" w:rsidP="00550D9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2832E4BA" w:rsidR="007E7D58" w:rsidRPr="00015625" w:rsidRDefault="00D36FB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015625">
              <w:rPr>
                <w:rFonts w:ascii="Arial" w:hAnsi="Arial" w:cs="Arial"/>
                <w:sz w:val="18"/>
                <w:szCs w:val="18"/>
              </w:rPr>
              <w:t>referenced</w:t>
            </w:r>
            <w:r w:rsidRPr="00015625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015625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0156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015625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0B5B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B5B7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122BE662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58BB241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5E0D959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BD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A32BE7" w:rsidR="007E7D58" w:rsidRPr="00015625" w:rsidRDefault="00906F80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503B5DC" w14:textId="36B40605" w:rsidR="00BB2D0D" w:rsidRDefault="00BB2D0D" w:rsidP="00550D9A">
            <w:pPr>
              <w:rPr>
                <w:rStyle w:val="Important"/>
                <w:color w:val="auto"/>
              </w:rPr>
            </w:pPr>
            <w:r>
              <w:rPr>
                <w:rStyle w:val="Important"/>
                <w:b w:val="0"/>
                <w:bCs w:val="0"/>
                <w:color w:val="auto"/>
              </w:rPr>
              <w:t>A s</w:t>
            </w:r>
            <w:r w:rsidR="00B4585B" w:rsidRPr="00BC1CF6">
              <w:rPr>
                <w:rStyle w:val="Important"/>
                <w:b w:val="0"/>
                <w:bCs w:val="0"/>
                <w:color w:val="auto"/>
              </w:rPr>
              <w:t xml:space="preserve">it </w:t>
            </w:r>
            <w:r>
              <w:rPr>
                <w:rStyle w:val="Important"/>
                <w:b w:val="0"/>
                <w:bCs w:val="0"/>
                <w:color w:val="auto"/>
              </w:rPr>
              <w:t>a</w:t>
            </w:r>
            <w:r w:rsidR="00B4585B" w:rsidRPr="00BC1CF6">
              <w:rPr>
                <w:rStyle w:val="Important"/>
                <w:b w:val="0"/>
                <w:bCs w:val="0"/>
                <w:color w:val="auto"/>
              </w:rPr>
              <w:t xml:space="preserve">stride </w:t>
            </w:r>
            <w:r>
              <w:rPr>
                <w:rStyle w:val="Important"/>
                <w:b w:val="0"/>
                <w:bCs w:val="0"/>
                <w:color w:val="auto"/>
              </w:rPr>
              <w:t>h</w:t>
            </w:r>
            <w:r w:rsidR="00B4585B" w:rsidRPr="00BC1CF6">
              <w:rPr>
                <w:rStyle w:val="Important"/>
                <w:b w:val="0"/>
                <w:bCs w:val="0"/>
                <w:color w:val="auto"/>
              </w:rPr>
              <w:t>eavy</w:t>
            </w:r>
            <w:r w:rsidR="00A63EA2">
              <w:rPr>
                <w:rStyle w:val="Important"/>
                <w:b w:val="0"/>
                <w:bCs w:val="0"/>
                <w:color w:val="auto"/>
              </w:rPr>
              <w:t>-</w:t>
            </w:r>
            <w:r>
              <w:rPr>
                <w:rStyle w:val="Important"/>
                <w:b w:val="0"/>
                <w:bCs w:val="0"/>
                <w:color w:val="auto"/>
              </w:rPr>
              <w:t>d</w:t>
            </w:r>
            <w:r w:rsidR="00B4585B" w:rsidRPr="00BC1CF6">
              <w:rPr>
                <w:rStyle w:val="Important"/>
                <w:b w:val="0"/>
                <w:bCs w:val="0"/>
                <w:color w:val="auto"/>
              </w:rPr>
              <w:t>uty ATV</w:t>
            </w:r>
            <w:r w:rsidR="00E763ED" w:rsidRPr="00BC1CF6">
              <w:rPr>
                <w:rStyle w:val="Important"/>
                <w:b w:val="0"/>
                <w:bCs w:val="0"/>
                <w:color w:val="auto"/>
              </w:rPr>
              <w:t xml:space="preserve"> as per </w:t>
            </w:r>
            <w:r w:rsidR="00BC1CF6" w:rsidRPr="00BC1CF6">
              <w:rPr>
                <w:rStyle w:val="Important"/>
                <w:b w:val="0"/>
                <w:bCs w:val="0"/>
                <w:color w:val="auto"/>
              </w:rPr>
              <w:t>the specification in the</w:t>
            </w:r>
            <w:r>
              <w:rPr>
                <w:rStyle w:val="Important"/>
                <w:b w:val="0"/>
                <w:bCs w:val="0"/>
                <w:color w:val="auto"/>
              </w:rPr>
              <w:t xml:space="preserve"> </w:t>
            </w:r>
            <w:r w:rsidR="00A63EA2">
              <w:rPr>
                <w:rStyle w:val="Important"/>
                <w:b w:val="0"/>
                <w:bCs w:val="0"/>
                <w:color w:val="auto"/>
              </w:rPr>
              <w:t>Request for Quotation.</w:t>
            </w:r>
            <w:r w:rsidR="006209F0">
              <w:rPr>
                <w:rStyle w:val="Important"/>
                <w:b w:val="0"/>
                <w:bCs w:val="0"/>
                <w:color w:val="auto"/>
              </w:rPr>
              <w:t xml:space="preserve"> See Appendix </w:t>
            </w:r>
            <w:r w:rsidR="00D7178D">
              <w:rPr>
                <w:rStyle w:val="Important"/>
                <w:b w:val="0"/>
                <w:bCs w:val="0"/>
                <w:color w:val="auto"/>
              </w:rPr>
              <w:t>2</w:t>
            </w:r>
            <w:r w:rsidR="006209F0">
              <w:rPr>
                <w:rStyle w:val="Important"/>
                <w:b w:val="0"/>
                <w:bCs w:val="0"/>
                <w:color w:val="auto"/>
              </w:rPr>
              <w:t xml:space="preserve"> </w:t>
            </w:r>
            <w:r w:rsidR="00BC1CF6">
              <w:rPr>
                <w:rStyle w:val="Important"/>
                <w:color w:val="auto"/>
              </w:rPr>
              <w:t xml:space="preserve"> </w:t>
            </w:r>
          </w:p>
          <w:p w14:paraId="3DA4686E" w14:textId="77777777" w:rsidR="00BB2D0D" w:rsidRDefault="00BB2D0D" w:rsidP="00550D9A">
            <w:pPr>
              <w:rPr>
                <w:color w:val="000000"/>
                <w:sz w:val="27"/>
                <w:szCs w:val="27"/>
              </w:rPr>
            </w:pPr>
          </w:p>
          <w:p w14:paraId="47F52EDA" w14:textId="77777777" w:rsidR="00A63EA2" w:rsidRDefault="009C4682" w:rsidP="00550D9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The Goods are to be Delivered in accordance with the following instructions: </w:t>
            </w:r>
          </w:p>
          <w:p w14:paraId="0E76B4D8" w14:textId="77777777" w:rsidR="00A63EA2" w:rsidRDefault="00A63EA2" w:rsidP="00550D9A">
            <w:pPr>
              <w:rPr>
                <w:color w:val="000000"/>
                <w:sz w:val="27"/>
                <w:szCs w:val="27"/>
              </w:rPr>
            </w:pPr>
          </w:p>
          <w:p w14:paraId="584BB04D" w14:textId="57F8DF6D" w:rsidR="00255EAB" w:rsidRDefault="009C4682" w:rsidP="00550D9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Delivery Address: </w:t>
            </w:r>
            <w:r w:rsidR="001E7175">
              <w:rPr>
                <w:color w:val="000000"/>
                <w:sz w:val="27"/>
                <w:szCs w:val="27"/>
              </w:rPr>
              <w:t xml:space="preserve">Natural England, The Ribble Estuary NNR, Old Hollows, Old Hollows Lane, Banks Southport, </w:t>
            </w:r>
            <w:r w:rsidR="00255EAB">
              <w:rPr>
                <w:color w:val="000000"/>
                <w:sz w:val="27"/>
                <w:szCs w:val="27"/>
              </w:rPr>
              <w:t>PR9 8DU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CA79E7">
              <w:rPr>
                <w:color w:val="000000"/>
                <w:sz w:val="27"/>
                <w:szCs w:val="27"/>
              </w:rPr>
              <w:t>Tel. 07971 974440</w:t>
            </w:r>
          </w:p>
          <w:p w14:paraId="1A10B675" w14:textId="77777777" w:rsidR="00255EAB" w:rsidRDefault="00255EAB" w:rsidP="00550D9A">
            <w:pPr>
              <w:rPr>
                <w:color w:val="000000"/>
                <w:sz w:val="27"/>
                <w:szCs w:val="27"/>
              </w:rPr>
            </w:pPr>
          </w:p>
          <w:p w14:paraId="54276B80" w14:textId="77777777" w:rsidR="004D44B3" w:rsidRDefault="009C4682" w:rsidP="00550D9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Date of Delivery: </w:t>
            </w:r>
            <w:r w:rsidR="00255EAB">
              <w:rPr>
                <w:color w:val="000000"/>
                <w:sz w:val="27"/>
                <w:szCs w:val="27"/>
              </w:rPr>
              <w:t>March 2025.</w:t>
            </w:r>
          </w:p>
          <w:p w14:paraId="3BECA31A" w14:textId="77777777" w:rsidR="004D44B3" w:rsidRDefault="004D44B3" w:rsidP="00550D9A">
            <w:pPr>
              <w:rPr>
                <w:color w:val="000000"/>
                <w:sz w:val="27"/>
                <w:szCs w:val="27"/>
              </w:rPr>
            </w:pPr>
          </w:p>
          <w:p w14:paraId="7CDB92E0" w14:textId="77777777" w:rsidR="00584D6B" w:rsidRDefault="009C4682" w:rsidP="00550D9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Additional Delivery Instructions: </w:t>
            </w:r>
            <w:r w:rsidR="004D44B3">
              <w:rPr>
                <w:color w:val="000000"/>
                <w:sz w:val="27"/>
                <w:szCs w:val="27"/>
              </w:rPr>
              <w:t xml:space="preserve">Contact Dave Mercer on 07971974440 or 01704 578774 to </w:t>
            </w:r>
            <w:r w:rsidR="00584D6B">
              <w:rPr>
                <w:color w:val="000000"/>
                <w:sz w:val="27"/>
                <w:szCs w:val="27"/>
              </w:rPr>
              <w:t xml:space="preserve">arrange time and date of delivery.  </w:t>
            </w:r>
            <w:r w:rsidR="004D44B3">
              <w:rPr>
                <w:color w:val="000000"/>
                <w:sz w:val="27"/>
                <w:szCs w:val="27"/>
              </w:rPr>
              <w:t xml:space="preserve"> </w:t>
            </w:r>
          </w:p>
          <w:p w14:paraId="77A358FD" w14:textId="77777777" w:rsidR="00584D6B" w:rsidRDefault="00584D6B" w:rsidP="00550D9A">
            <w:pPr>
              <w:rPr>
                <w:color w:val="000000"/>
                <w:sz w:val="27"/>
                <w:szCs w:val="27"/>
              </w:rPr>
            </w:pPr>
          </w:p>
          <w:p w14:paraId="60B1A5EA" w14:textId="0E9EA818" w:rsidR="00550D9A" w:rsidRPr="00015625" w:rsidRDefault="009C4682" w:rsidP="00550D9A">
            <w:pPr>
              <w:rPr>
                <w:rStyle w:val="Important"/>
                <w:color w:val="auto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Warranty Period: 12</w:t>
            </w:r>
            <w:r w:rsidR="00584D6B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months from Delivery</w:t>
            </w:r>
          </w:p>
          <w:p w14:paraId="2A786758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8FA02DC" w:rsidR="007E7D58" w:rsidRPr="00015625" w:rsidRDefault="000F44BD" w:rsidP="00550D9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TBA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033B45C8" w:rsidR="007E7D58" w:rsidRPr="00015625" w:rsidRDefault="000F44BD" w:rsidP="00550D9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56B18BF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015625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 w:rsidRPr="00015625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015625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="00550D9A" w:rsidRPr="0001562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015625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19FE07A9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015625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550D9A" w:rsidRPr="00015625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14:paraId="35E51F28" w14:textId="31E9238A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015625" w:rsidRDefault="007E7D58" w:rsidP="00550D9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77777777" w:rsidR="00622BBD" w:rsidRPr="00015625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651DF801" w:rsidR="00DD176F" w:rsidRPr="00015625" w:rsidRDefault="0042551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  <w:lang w:val="en-NZ"/>
              </w:rPr>
              <w:t>A sum equal to £5,000,000].</w:t>
            </w: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A7A6CBB" w:rsidR="007E7D58" w:rsidRPr="00015625" w:rsidRDefault="00262A7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Dave Mercer</w:t>
            </w:r>
          </w:p>
          <w:p w14:paraId="5DDC8B2A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8C03AFA" w:rsidR="007E7D58" w:rsidRPr="00015625" w:rsidRDefault="00F17A4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Evans</w:t>
            </w:r>
          </w:p>
          <w:p w14:paraId="3E4CD59E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C7D88F0" w14:textId="5D6C9D8E" w:rsidR="007E7D58" w:rsidRPr="00015625" w:rsidRDefault="00F17A49" w:rsidP="00F17A4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69F6731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="00550D9A"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05AD507A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3F2A63A0" w14:textId="10AE0E0B" w:rsidR="007E7D58" w:rsidRPr="00015625" w:rsidRDefault="007E7D58" w:rsidP="000E34F0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4561A590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136953E5" w14:textId="54FA1959" w:rsidR="007E7D58" w:rsidRPr="00015625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0E34F0"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4AC4472A" w14:textId="005D6FA0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2"/>
              <w:gridCol w:w="1903"/>
            </w:tblGrid>
            <w:tr w:rsidR="007E7D58" w:rsidRPr="00015625" w14:paraId="430CB4B5" w14:textId="77777777" w:rsidTr="00B7544B">
              <w:trPr>
                <w:trHeight w:val="600"/>
              </w:trPr>
              <w:tc>
                <w:tcPr>
                  <w:tcW w:w="4531" w:type="dxa"/>
                </w:tcPr>
                <w:p w14:paraId="4A77A85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015625" w14:paraId="70090F7F" w14:textId="77777777" w:rsidTr="00BC7CC2">
              <w:tc>
                <w:tcPr>
                  <w:tcW w:w="4531" w:type="dxa"/>
                </w:tcPr>
                <w:p w14:paraId="087663FB" w14:textId="208F9DED" w:rsidR="000E34F0" w:rsidRDefault="00B7544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Dave Mercer</w:t>
                  </w:r>
                </w:p>
                <w:p w14:paraId="5F175217" w14:textId="0DB7B33B" w:rsidR="00B7544B" w:rsidRDefault="00B7544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Ribble Estuary NNR</w:t>
                  </w:r>
                </w:p>
                <w:p w14:paraId="15ADABA6" w14:textId="522B6E7E" w:rsidR="00B7544B" w:rsidRDefault="00B7544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Old Hollows</w:t>
                  </w:r>
                </w:p>
                <w:p w14:paraId="529CDB9E" w14:textId="2518398C" w:rsidR="00B7544B" w:rsidRPr="00015625" w:rsidRDefault="00B7544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</w:t>
                  </w:r>
                  <w:r w:rsidR="003C0DF9">
                    <w:rPr>
                      <w:rFonts w:ascii="Arial" w:hAnsi="Arial" w:cs="Arial"/>
                      <w:sz w:val="18"/>
                      <w:szCs w:val="18"/>
                    </w:rPr>
                    <w:t>9 8DU</w:t>
                  </w:r>
                </w:p>
                <w:p w14:paraId="37295CA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29D8B7" w14:textId="77777777" w:rsidR="000E34F0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44FAA13A" w14:textId="380079D8" w:rsidR="007E7D58" w:rsidRPr="00015625" w:rsidRDefault="003C0DF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Dave.mercer@naturalengland.org.uk</w:t>
                  </w:r>
                </w:p>
                <w:p w14:paraId="25214AD3" w14:textId="77777777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3F0A691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518DAF4F" w:rsidR="0082273A" w:rsidRPr="00015625" w:rsidRDefault="0082273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:rsidRPr="00015625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5B1FE5E" w14:textId="77777777" w:rsidR="00E567F8" w:rsidRPr="00015625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16DE294F" w14:textId="0E6BA226" w:rsidR="000E34F0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15625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15625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15625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87836F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7E7D58" w:rsidRPr="00015625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5E68ADF3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3CAACAD4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6E15AE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15625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A1E155" w14:textId="77777777" w:rsidR="007E7D58" w:rsidRPr="00015625" w:rsidRDefault="007E7D58" w:rsidP="009C1B1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7777777" w:rsidR="007E7D58" w:rsidRPr="00015625" w:rsidRDefault="007E7D58" w:rsidP="009C1B1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065FA50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015625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015625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62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B2224B9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15" w:rsidRPr="0001562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7E7B25B" w:rsidR="007E7D58" w:rsidRPr="00015625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36AC8342" w14:textId="77777777" w:rsidR="00015625" w:rsidRDefault="00015625" w:rsidP="009D6BFB"/>
    <w:p w14:paraId="569E8A84" w14:textId="77777777" w:rsidR="00015625" w:rsidRDefault="00015625" w:rsidP="009D6BFB"/>
    <w:p w14:paraId="523C94EF" w14:textId="77777777" w:rsidR="00015625" w:rsidRDefault="00015625" w:rsidP="009D6BFB"/>
    <w:p w14:paraId="6E4B65C0" w14:textId="77777777" w:rsidR="00015625" w:rsidRDefault="00015625" w:rsidP="009D6BFB"/>
    <w:p w14:paraId="4A5F4063" w14:textId="77777777" w:rsidR="00015625" w:rsidRDefault="00015625" w:rsidP="009D6BFB"/>
    <w:p w14:paraId="08379843" w14:textId="77777777" w:rsidR="00015625" w:rsidRDefault="00015625" w:rsidP="009D6BFB"/>
    <w:p w14:paraId="374D1C44" w14:textId="77777777" w:rsidR="00015625" w:rsidRDefault="00015625" w:rsidP="009D6BFB"/>
    <w:p w14:paraId="192AFB94" w14:textId="77777777" w:rsidR="00015625" w:rsidRDefault="00015625" w:rsidP="009D6BFB"/>
    <w:p w14:paraId="69B12F9D" w14:textId="77777777" w:rsidR="00015625" w:rsidRDefault="00015625" w:rsidP="009D6BFB"/>
    <w:p w14:paraId="3BE3399F" w14:textId="77777777" w:rsidR="00015625" w:rsidRDefault="00015625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1007C2E" w14:textId="34A6BFCB" w:rsidR="009C2213" w:rsidRPr="00961A47" w:rsidRDefault="00A51C3C" w:rsidP="00A51C3C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Dave Mercer</w:t>
            </w: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C0EAAE6" w14:textId="577672D3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392BA503" w14:textId="00960705" w:rsidR="009C2213" w:rsidRPr="00961A47" w:rsidRDefault="009C2213" w:rsidP="00A51C3C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</w:tc>
        <w:tc>
          <w:tcPr>
            <w:tcW w:w="5089" w:type="dxa"/>
            <w:shd w:val="clear" w:color="auto" w:fill="D5DCE4"/>
          </w:tcPr>
          <w:p w14:paraId="5A664558" w14:textId="761FF0BA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4E4BB20A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242C268D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54DAFC1D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CD68527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743B6552" w14:textId="4262F4E0" w:rsidR="005B424A" w:rsidRPr="005B424A" w:rsidRDefault="005B424A">
            <w:pPr>
              <w:tabs>
                <w:tab w:val="left" w:pos="709"/>
              </w:tabs>
              <w:rPr>
                <w:rFonts w:ascii="Freestyle Script" w:eastAsia="Arial" w:hAnsi="Freestyle Script" w:cs="Arial"/>
                <w:sz w:val="44"/>
                <w:szCs w:val="44"/>
              </w:rPr>
            </w:pP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290C5C0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7E1D51ED" w14:textId="77777777" w:rsidR="0082315E" w:rsidRDefault="0082315E" w:rsidP="0082315E">
      <w:pPr>
        <w:pStyle w:val="Subheading"/>
      </w:pPr>
      <w:r w:rsidRPr="001F5026">
        <w:t xml:space="preserve">Specification of Requirements </w:t>
      </w:r>
    </w:p>
    <w:p w14:paraId="4DF70A61" w14:textId="77777777" w:rsidR="00317358" w:rsidRDefault="00317358" w:rsidP="00317358">
      <w:pPr>
        <w:pStyle w:val="Subheading"/>
        <w:rPr>
          <w:b w:val="0"/>
          <w:bCs/>
        </w:rPr>
      </w:pPr>
      <w:r>
        <w:rPr>
          <w:b w:val="0"/>
          <w:bCs/>
        </w:rPr>
        <w:t xml:space="preserve">A sit astride heavy-duty ATV  </w:t>
      </w:r>
    </w:p>
    <w:p w14:paraId="195600F5" w14:textId="77777777" w:rsidR="00317358" w:rsidRDefault="00317358" w:rsidP="00317358">
      <w:pPr>
        <w:pStyle w:val="Subheading"/>
        <w:rPr>
          <w:b w:val="0"/>
          <w:bCs/>
        </w:rPr>
      </w:pPr>
      <w:r>
        <w:rPr>
          <w:b w:val="0"/>
          <w:bCs/>
        </w:rPr>
        <w:t>Engine: 518 cc Liquid Cooled, wet sump, longitudinally mounted OHV 4 stroke single cylinder.</w:t>
      </w:r>
    </w:p>
    <w:p w14:paraId="136F890E" w14:textId="77777777" w:rsidR="00317358" w:rsidRPr="00A93BB1" w:rsidRDefault="00317358" w:rsidP="00317358">
      <w:pPr>
        <w:pStyle w:val="Subheading"/>
        <w:rPr>
          <w:b w:val="0"/>
          <w:bCs/>
        </w:rPr>
      </w:pPr>
      <w:r>
        <w:rPr>
          <w:b w:val="0"/>
          <w:bCs/>
        </w:rPr>
        <w:t xml:space="preserve">Gears: 5 forward gears plus reverse </w:t>
      </w:r>
    </w:p>
    <w:p w14:paraId="38E98D97" w14:textId="77777777" w:rsidR="00317358" w:rsidRDefault="00317358" w:rsidP="00317358">
      <w:pPr>
        <w:pStyle w:val="Subheading"/>
        <w:rPr>
          <w:b w:val="0"/>
          <w:bCs/>
        </w:rPr>
      </w:pPr>
      <w:r>
        <w:rPr>
          <w:b w:val="0"/>
          <w:bCs/>
        </w:rPr>
        <w:t>Transmission: Auto clutch with manual shift.</w:t>
      </w:r>
    </w:p>
    <w:p w14:paraId="72E9B9D6" w14:textId="77777777" w:rsidR="00317358" w:rsidRPr="00A93BB1" w:rsidRDefault="00317358" w:rsidP="00317358">
      <w:pPr>
        <w:pStyle w:val="Subheading"/>
        <w:rPr>
          <w:b w:val="0"/>
          <w:bCs/>
        </w:rPr>
      </w:pPr>
      <w:r>
        <w:rPr>
          <w:b w:val="0"/>
          <w:bCs/>
        </w:rPr>
        <w:t>4wd direct drive shafts and switchable 2wd/4wd with lockable front differential.</w:t>
      </w:r>
    </w:p>
    <w:p w14:paraId="0B8B3ABC" w14:textId="77777777" w:rsidR="00317358" w:rsidRPr="00A93BB1" w:rsidRDefault="00317358" w:rsidP="00317358">
      <w:pPr>
        <w:pStyle w:val="Subheading"/>
        <w:rPr>
          <w:b w:val="0"/>
          <w:bCs/>
        </w:rPr>
      </w:pPr>
      <w:r>
        <w:rPr>
          <w:b w:val="0"/>
          <w:bCs/>
        </w:rPr>
        <w:t>Power steering.</w:t>
      </w:r>
    </w:p>
    <w:p w14:paraId="7758F8AA" w14:textId="77777777" w:rsidR="00317358" w:rsidRPr="00A93BB1" w:rsidRDefault="00317358" w:rsidP="00317358">
      <w:pPr>
        <w:pStyle w:val="Subheading"/>
        <w:rPr>
          <w:b w:val="0"/>
          <w:bCs/>
        </w:rPr>
      </w:pPr>
      <w:r>
        <w:rPr>
          <w:b w:val="0"/>
          <w:bCs/>
        </w:rPr>
        <w:t>Heated handlebars</w:t>
      </w:r>
    </w:p>
    <w:p w14:paraId="2B487EB5" w14:textId="77777777" w:rsidR="00317358" w:rsidRDefault="00317358" w:rsidP="00317358">
      <w:pPr>
        <w:pStyle w:val="Subheading"/>
        <w:rPr>
          <w:b w:val="0"/>
          <w:bCs/>
        </w:rPr>
      </w:pPr>
      <w:r>
        <w:rPr>
          <w:b w:val="0"/>
          <w:bCs/>
        </w:rPr>
        <w:t>Tyres: Innova Mud Gear or equivalent deep tread, suitable for a saltmarsh mud environment.</w:t>
      </w:r>
    </w:p>
    <w:p w14:paraId="1F0A7A86" w14:textId="32A09F7C" w:rsidR="009C1B15" w:rsidRDefault="009C1B15">
      <w:pPr>
        <w:rPr>
          <w:b/>
          <w:bCs/>
        </w:rPr>
      </w:pPr>
    </w:p>
    <w:p w14:paraId="780C850A" w14:textId="2AC66AB6" w:rsidR="00964799" w:rsidRDefault="00964799">
      <w:pPr>
        <w:rPr>
          <w:b/>
          <w:bCs/>
        </w:rPr>
      </w:pPr>
    </w:p>
    <w:sectPr w:rsidR="00964799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4B9D4" w14:textId="77777777" w:rsidR="00D8023B" w:rsidRDefault="00D8023B" w:rsidP="006D4D44">
      <w:r>
        <w:separator/>
      </w:r>
    </w:p>
  </w:endnote>
  <w:endnote w:type="continuationSeparator" w:id="0">
    <w:p w14:paraId="151E558F" w14:textId="77777777" w:rsidR="00D8023B" w:rsidRDefault="00D8023B" w:rsidP="006D4D44">
      <w:r>
        <w:continuationSeparator/>
      </w:r>
    </w:p>
  </w:endnote>
  <w:endnote w:type="continuationNotice" w:id="1">
    <w:p w14:paraId="6BD582F3" w14:textId="77777777" w:rsidR="00D8023B" w:rsidRDefault="00D80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079D8" w14:textId="77777777" w:rsidR="00D8023B" w:rsidRDefault="00D8023B" w:rsidP="006D4D44">
      <w:r>
        <w:separator/>
      </w:r>
    </w:p>
  </w:footnote>
  <w:footnote w:type="continuationSeparator" w:id="0">
    <w:p w14:paraId="092F4B30" w14:textId="77777777" w:rsidR="00D8023B" w:rsidRDefault="00D8023B" w:rsidP="006D4D44">
      <w:r>
        <w:continuationSeparator/>
      </w:r>
    </w:p>
  </w:footnote>
  <w:footnote w:type="continuationNotice" w:id="1">
    <w:p w14:paraId="7994C741" w14:textId="77777777" w:rsidR="00D8023B" w:rsidRDefault="00D80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5625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0F44BD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75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5EAB"/>
    <w:rsid w:val="00260BC4"/>
    <w:rsid w:val="00261E81"/>
    <w:rsid w:val="00262A77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17358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0DF9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17DEF"/>
    <w:rsid w:val="0042045B"/>
    <w:rsid w:val="00420833"/>
    <w:rsid w:val="0042551F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44B3"/>
    <w:rsid w:val="004D6A40"/>
    <w:rsid w:val="004E3F6D"/>
    <w:rsid w:val="004E401D"/>
    <w:rsid w:val="00502C2A"/>
    <w:rsid w:val="005270DD"/>
    <w:rsid w:val="005331C6"/>
    <w:rsid w:val="00550D9A"/>
    <w:rsid w:val="00560301"/>
    <w:rsid w:val="00561D0A"/>
    <w:rsid w:val="0056575C"/>
    <w:rsid w:val="0056680F"/>
    <w:rsid w:val="00584D6B"/>
    <w:rsid w:val="0058700B"/>
    <w:rsid w:val="00592833"/>
    <w:rsid w:val="005954B9"/>
    <w:rsid w:val="005A6439"/>
    <w:rsid w:val="005B1BD6"/>
    <w:rsid w:val="005B424A"/>
    <w:rsid w:val="005B7BA0"/>
    <w:rsid w:val="005D7E88"/>
    <w:rsid w:val="005E3AB1"/>
    <w:rsid w:val="005F21B0"/>
    <w:rsid w:val="00607C0A"/>
    <w:rsid w:val="006209F0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3A21"/>
    <w:rsid w:val="007368D0"/>
    <w:rsid w:val="00755B7F"/>
    <w:rsid w:val="00763D6A"/>
    <w:rsid w:val="00775FBA"/>
    <w:rsid w:val="00782853"/>
    <w:rsid w:val="00782BF3"/>
    <w:rsid w:val="00786A8B"/>
    <w:rsid w:val="007940DD"/>
    <w:rsid w:val="00795DE6"/>
    <w:rsid w:val="007A1EC5"/>
    <w:rsid w:val="007A6F9A"/>
    <w:rsid w:val="007A7B89"/>
    <w:rsid w:val="007C2C25"/>
    <w:rsid w:val="007C3600"/>
    <w:rsid w:val="007C4512"/>
    <w:rsid w:val="007C701F"/>
    <w:rsid w:val="007D1C0C"/>
    <w:rsid w:val="007D770C"/>
    <w:rsid w:val="007E13D8"/>
    <w:rsid w:val="007E1C45"/>
    <w:rsid w:val="007E3C94"/>
    <w:rsid w:val="007E4FEE"/>
    <w:rsid w:val="007E7D58"/>
    <w:rsid w:val="007F72FF"/>
    <w:rsid w:val="0081473B"/>
    <w:rsid w:val="008162B1"/>
    <w:rsid w:val="0081639D"/>
    <w:rsid w:val="0082099A"/>
    <w:rsid w:val="0082273A"/>
    <w:rsid w:val="0082315E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06F80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1B15"/>
    <w:rsid w:val="009C2213"/>
    <w:rsid w:val="009C4682"/>
    <w:rsid w:val="009D51E3"/>
    <w:rsid w:val="009D6BFB"/>
    <w:rsid w:val="009E4387"/>
    <w:rsid w:val="009F6829"/>
    <w:rsid w:val="009F7160"/>
    <w:rsid w:val="00A1327E"/>
    <w:rsid w:val="00A14AE1"/>
    <w:rsid w:val="00A14F5F"/>
    <w:rsid w:val="00A242C1"/>
    <w:rsid w:val="00A322B5"/>
    <w:rsid w:val="00A348D3"/>
    <w:rsid w:val="00A51C3C"/>
    <w:rsid w:val="00A63EA2"/>
    <w:rsid w:val="00A81221"/>
    <w:rsid w:val="00A81E57"/>
    <w:rsid w:val="00A82FE8"/>
    <w:rsid w:val="00A96A21"/>
    <w:rsid w:val="00AD1F7C"/>
    <w:rsid w:val="00AD73E4"/>
    <w:rsid w:val="00AE364D"/>
    <w:rsid w:val="00AE4917"/>
    <w:rsid w:val="00AE4BE3"/>
    <w:rsid w:val="00B16F5C"/>
    <w:rsid w:val="00B23851"/>
    <w:rsid w:val="00B42888"/>
    <w:rsid w:val="00B45454"/>
    <w:rsid w:val="00B4585B"/>
    <w:rsid w:val="00B462BF"/>
    <w:rsid w:val="00B46D37"/>
    <w:rsid w:val="00B632B0"/>
    <w:rsid w:val="00B7544B"/>
    <w:rsid w:val="00B76B73"/>
    <w:rsid w:val="00B82AFF"/>
    <w:rsid w:val="00BA1A16"/>
    <w:rsid w:val="00BB2D0D"/>
    <w:rsid w:val="00BB4E1D"/>
    <w:rsid w:val="00BB513D"/>
    <w:rsid w:val="00BC1CF6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7DE7"/>
    <w:rsid w:val="00CA4382"/>
    <w:rsid w:val="00CA4BA2"/>
    <w:rsid w:val="00CA79E7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27ECD"/>
    <w:rsid w:val="00D36FBD"/>
    <w:rsid w:val="00D7178D"/>
    <w:rsid w:val="00D8023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3ED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17A49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82315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82315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Mercer, David</cp:lastModifiedBy>
  <cp:revision>2</cp:revision>
  <dcterms:created xsi:type="dcterms:W3CDTF">2025-01-14T16:36:00Z</dcterms:created>
  <dcterms:modified xsi:type="dcterms:W3CDTF">2025-01-14T16:36:00Z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