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3976" w14:textId="3D3E87B3" w:rsidR="003B0DF7" w:rsidRPr="00AE44B2" w:rsidRDefault="00AB4078" w:rsidP="001E397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OJEU Contract Notice Reserved R</w:t>
      </w:r>
      <w:r w:rsidR="003B0DF7" w:rsidRPr="00AE44B2">
        <w:rPr>
          <w:rFonts w:ascii="Arial" w:hAnsi="Arial" w:cs="Arial"/>
          <w:b/>
          <w:color w:val="000000" w:themeColor="text1"/>
        </w:rPr>
        <w:t>ights for Crown Commer</w:t>
      </w:r>
      <w:r>
        <w:rPr>
          <w:rFonts w:ascii="Arial" w:hAnsi="Arial" w:cs="Arial"/>
          <w:b/>
          <w:color w:val="000000" w:themeColor="text1"/>
        </w:rPr>
        <w:t>cial Service Contract</w:t>
      </w:r>
      <w:bookmarkStart w:id="0" w:name="_GoBack"/>
      <w:bookmarkEnd w:id="0"/>
      <w:r w:rsidR="003B0DF7" w:rsidRPr="00AE44B2">
        <w:rPr>
          <w:rFonts w:ascii="Arial" w:hAnsi="Arial" w:cs="Arial"/>
          <w:b/>
          <w:color w:val="000000" w:themeColor="text1"/>
        </w:rPr>
        <w:t xml:space="preserve"> Procurement</w:t>
      </w:r>
    </w:p>
    <w:p w14:paraId="25E03977" w14:textId="77777777" w:rsidR="003B0DF7" w:rsidRPr="00AE44B2" w:rsidRDefault="003B0DF7" w:rsidP="001E3976">
      <w:pPr>
        <w:rPr>
          <w:rFonts w:ascii="Arial" w:hAnsi="Arial" w:cs="Arial"/>
          <w:color w:val="000000" w:themeColor="text1"/>
        </w:rPr>
      </w:pPr>
    </w:p>
    <w:p w14:paraId="73D693C6" w14:textId="77777777" w:rsidR="00AE44B2" w:rsidRPr="00AE44B2" w:rsidRDefault="00AE44B2">
      <w:pPr>
        <w:rPr>
          <w:rFonts w:ascii="Arial" w:hAnsi="Arial" w:cs="Arial"/>
          <w:color w:val="000000" w:themeColor="text1"/>
          <w:shd w:val="clear" w:color="auto" w:fill="FFFFFF"/>
        </w:rPr>
      </w:pPr>
      <w:r w:rsidRPr="00AE44B2">
        <w:rPr>
          <w:rFonts w:ascii="Arial" w:hAnsi="Arial" w:cs="Arial"/>
          <w:color w:val="000000" w:themeColor="text1"/>
          <w:shd w:val="clear" w:color="auto" w:fill="FFFFFF"/>
        </w:rPr>
        <w:t xml:space="preserve">UKAR expressly reserves 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>the right:</w:t>
      </w:r>
    </w:p>
    <w:p w14:paraId="11DFD924" w14:textId="5399E66F" w:rsidR="00AE44B2" w:rsidRPr="00AE44B2" w:rsidRDefault="00AE44B2" w:rsidP="00AE44B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AE44B2">
        <w:rPr>
          <w:rFonts w:ascii="Arial" w:hAnsi="Arial" w:cs="Arial"/>
          <w:color w:val="000000" w:themeColor="text1"/>
          <w:shd w:val="clear" w:color="auto" w:fill="FFFFFF"/>
        </w:rPr>
        <w:t>not to award the C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 xml:space="preserve">ontract as a result of the procurement process commenced by publication of this notice; and </w:t>
      </w:r>
    </w:p>
    <w:p w14:paraId="6B14F7AA" w14:textId="77777777" w:rsidR="00AE44B2" w:rsidRPr="00AE44B2" w:rsidRDefault="00AE44B2" w:rsidP="00AE44B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AE44B2">
        <w:rPr>
          <w:rFonts w:ascii="Arial" w:hAnsi="Arial" w:cs="Arial"/>
          <w:color w:val="000000" w:themeColor="text1"/>
          <w:shd w:val="clear" w:color="auto" w:fill="FFFFFF"/>
        </w:rPr>
        <w:t xml:space="preserve">(ii) to make whatever changes it may see fit to the content and structure of the tendering competition in accordance with EU directives. </w:t>
      </w:r>
    </w:p>
    <w:p w14:paraId="25E0397B" w14:textId="38A23B51" w:rsidR="003B0DF7" w:rsidRPr="00AE44B2" w:rsidRDefault="00AE44B2" w:rsidP="00AE44B2">
      <w:pPr>
        <w:rPr>
          <w:rFonts w:ascii="Arial" w:hAnsi="Arial" w:cs="Arial"/>
          <w:color w:val="000000" w:themeColor="text1"/>
        </w:rPr>
      </w:pPr>
      <w:r w:rsidRPr="00AE44B2">
        <w:rPr>
          <w:rFonts w:ascii="Arial" w:hAnsi="Arial" w:cs="Arial"/>
          <w:color w:val="000000" w:themeColor="text1"/>
          <w:shd w:val="clear" w:color="auto" w:fill="FFFFFF"/>
        </w:rPr>
        <w:t>In no circumstances will UKAR be li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>able for any costs incurred by B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>idders. Any expenditure, work or effort undertaken prior to contract award is accordingly a matter solely f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>or the commercial judgement of B</w:t>
      </w:r>
      <w:r w:rsidRPr="00AE44B2">
        <w:rPr>
          <w:rFonts w:ascii="Arial" w:hAnsi="Arial" w:cs="Arial"/>
          <w:color w:val="000000" w:themeColor="text1"/>
          <w:shd w:val="clear" w:color="auto" w:fill="FFFFFF"/>
        </w:rPr>
        <w:t>idders.   </w:t>
      </w:r>
    </w:p>
    <w:sectPr w:rsidR="003B0DF7" w:rsidRPr="00AE4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D22A3"/>
    <w:multiLevelType w:val="hybridMultilevel"/>
    <w:tmpl w:val="E1D0983A"/>
    <w:lvl w:ilvl="0" w:tplc="C01A4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633392"/>
    <w:rsid w:val="00AB4078"/>
    <w:rsid w:val="00AE44B2"/>
    <w:rsid w:val="00C009E6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3976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Helen Baxter</cp:lastModifiedBy>
  <cp:revision>4</cp:revision>
  <dcterms:created xsi:type="dcterms:W3CDTF">2020-01-13T07:27:00Z</dcterms:created>
  <dcterms:modified xsi:type="dcterms:W3CDTF">2020-01-13T07:27:00Z</dcterms:modified>
</cp:coreProperties>
</file>