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ABDEB" w14:textId="5B765017" w:rsidR="00BA63E0" w:rsidRPr="007B6107" w:rsidRDefault="00891598" w:rsidP="00BA63E0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7B6107">
        <w:rPr>
          <w:rFonts w:ascii="Arial" w:hAnsi="Arial" w:cs="Arial"/>
          <w:b/>
          <w:bCs/>
          <w:sz w:val="24"/>
          <w:szCs w:val="24"/>
        </w:rPr>
        <w:t>Specifications Document</w:t>
      </w:r>
    </w:p>
    <w:p w14:paraId="64EB6EA0" w14:textId="77777777" w:rsidR="00891598" w:rsidRPr="007B6107" w:rsidRDefault="00891598" w:rsidP="00BA63E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40D111C" w14:textId="11F28F34" w:rsidR="00891598" w:rsidRPr="007B6107" w:rsidRDefault="00891598" w:rsidP="00891598">
      <w:pPr>
        <w:rPr>
          <w:rFonts w:ascii="Arial" w:hAnsi="Arial" w:cs="Arial"/>
          <w:b/>
          <w:bCs/>
          <w:sz w:val="24"/>
          <w:szCs w:val="24"/>
        </w:rPr>
      </w:pPr>
      <w:r w:rsidRPr="007B6107">
        <w:rPr>
          <w:rFonts w:ascii="Arial" w:hAnsi="Arial" w:cs="Arial"/>
          <w:b/>
          <w:bCs/>
          <w:sz w:val="24"/>
          <w:szCs w:val="24"/>
        </w:rPr>
        <w:t>July 2021</w:t>
      </w:r>
    </w:p>
    <w:p w14:paraId="216C86A6" w14:textId="77777777" w:rsidR="00891598" w:rsidRPr="007B6107" w:rsidRDefault="00891598" w:rsidP="00891598">
      <w:pPr>
        <w:rPr>
          <w:rFonts w:ascii="Arial" w:hAnsi="Arial" w:cs="Arial"/>
          <w:b/>
          <w:bCs/>
          <w:sz w:val="24"/>
          <w:szCs w:val="24"/>
        </w:rPr>
      </w:pPr>
    </w:p>
    <w:p w14:paraId="7B423D5C" w14:textId="25F97D7D" w:rsidR="00891598" w:rsidRPr="007B6107" w:rsidRDefault="00891598" w:rsidP="00891598">
      <w:pPr>
        <w:rPr>
          <w:rFonts w:ascii="Arial" w:hAnsi="Arial" w:cs="Arial"/>
          <w:sz w:val="24"/>
          <w:szCs w:val="24"/>
        </w:rPr>
      </w:pPr>
      <w:r w:rsidRPr="007B6107">
        <w:rPr>
          <w:rFonts w:ascii="Arial" w:hAnsi="Arial" w:cs="Arial"/>
          <w:sz w:val="24"/>
          <w:szCs w:val="24"/>
        </w:rPr>
        <w:t>There will be time made available for all contractors to visit site prior to costing, please call Brackley Town Council to arrange a visit.  The facilities are partially locked (store/plant cupboard) and partially access controlled (RADAR key) so only limited access can be gained without appointment.</w:t>
      </w:r>
    </w:p>
    <w:p w14:paraId="654DC5CF" w14:textId="77777777" w:rsidR="00D71E63" w:rsidRPr="007B6107" w:rsidRDefault="00D71E63" w:rsidP="00D71E63">
      <w:pPr>
        <w:rPr>
          <w:rFonts w:ascii="Arial" w:hAnsi="Arial" w:cs="Arial"/>
          <w:sz w:val="24"/>
          <w:szCs w:val="24"/>
        </w:rPr>
      </w:pPr>
      <w:r w:rsidRPr="007B6107">
        <w:rPr>
          <w:rFonts w:ascii="Arial" w:hAnsi="Arial" w:cs="Arial"/>
          <w:sz w:val="24"/>
          <w:szCs w:val="24"/>
        </w:rPr>
        <w:t>All works to be carried out in line with current Building Regulations and all certification to be issued at the end of the project.</w:t>
      </w:r>
    </w:p>
    <w:p w14:paraId="71504AFC" w14:textId="77777777" w:rsidR="00D71E63" w:rsidRPr="007B6107" w:rsidRDefault="00D71E63">
      <w:pPr>
        <w:rPr>
          <w:rFonts w:ascii="Arial" w:hAnsi="Arial" w:cs="Arial"/>
          <w:b/>
          <w:bCs/>
          <w:sz w:val="24"/>
          <w:szCs w:val="24"/>
        </w:rPr>
      </w:pPr>
    </w:p>
    <w:p w14:paraId="4CB4C333" w14:textId="73AA8F81" w:rsidR="003402F9" w:rsidRPr="007B6107" w:rsidRDefault="00E1598F">
      <w:pPr>
        <w:rPr>
          <w:rFonts w:ascii="Arial" w:hAnsi="Arial" w:cs="Arial"/>
          <w:b/>
          <w:bCs/>
          <w:sz w:val="24"/>
          <w:szCs w:val="24"/>
        </w:rPr>
      </w:pPr>
      <w:r w:rsidRPr="007B6107">
        <w:rPr>
          <w:rFonts w:ascii="Arial" w:hAnsi="Arial" w:cs="Arial"/>
          <w:b/>
          <w:bCs/>
          <w:sz w:val="24"/>
          <w:szCs w:val="24"/>
        </w:rPr>
        <w:t>Exterior works</w:t>
      </w:r>
    </w:p>
    <w:p w14:paraId="27C829C8" w14:textId="22C325C5" w:rsidR="00E1598F" w:rsidRPr="007B6107" w:rsidRDefault="00E1598F">
      <w:pPr>
        <w:rPr>
          <w:rFonts w:ascii="Arial" w:hAnsi="Arial" w:cs="Arial"/>
          <w:sz w:val="24"/>
          <w:szCs w:val="24"/>
        </w:rPr>
      </w:pPr>
      <w:r w:rsidRPr="007B6107">
        <w:rPr>
          <w:rFonts w:ascii="Arial" w:hAnsi="Arial" w:cs="Arial"/>
          <w:sz w:val="24"/>
          <w:szCs w:val="24"/>
        </w:rPr>
        <w:t>Repair and Paint service door – fit coded push button lock.</w:t>
      </w:r>
    </w:p>
    <w:p w14:paraId="26464BFD" w14:textId="39D1053F" w:rsidR="00E1598F" w:rsidRPr="007B6107" w:rsidRDefault="00E1598F">
      <w:pPr>
        <w:rPr>
          <w:rFonts w:ascii="Arial" w:hAnsi="Arial" w:cs="Arial"/>
          <w:sz w:val="24"/>
          <w:szCs w:val="24"/>
        </w:rPr>
      </w:pPr>
      <w:r w:rsidRPr="007B6107">
        <w:rPr>
          <w:rFonts w:ascii="Arial" w:hAnsi="Arial" w:cs="Arial"/>
          <w:sz w:val="24"/>
          <w:szCs w:val="24"/>
        </w:rPr>
        <w:t>Clean and repair guttering as necessary.</w:t>
      </w:r>
    </w:p>
    <w:p w14:paraId="2D3F29AF" w14:textId="338CAEEA" w:rsidR="00E1598F" w:rsidRPr="007B6107" w:rsidRDefault="00E1598F">
      <w:pPr>
        <w:rPr>
          <w:rFonts w:ascii="Arial" w:hAnsi="Arial" w:cs="Arial"/>
          <w:sz w:val="24"/>
          <w:szCs w:val="24"/>
        </w:rPr>
      </w:pPr>
      <w:r w:rsidRPr="007B6107">
        <w:rPr>
          <w:rFonts w:ascii="Arial" w:hAnsi="Arial" w:cs="Arial"/>
          <w:sz w:val="24"/>
          <w:szCs w:val="24"/>
        </w:rPr>
        <w:t>Clean roof and inspect for damage/defects.</w:t>
      </w:r>
    </w:p>
    <w:p w14:paraId="371F1143" w14:textId="3DE61167" w:rsidR="00E1598F" w:rsidRPr="007B6107" w:rsidRDefault="00E1598F">
      <w:pPr>
        <w:rPr>
          <w:rFonts w:ascii="Arial" w:hAnsi="Arial" w:cs="Arial"/>
          <w:sz w:val="24"/>
          <w:szCs w:val="24"/>
        </w:rPr>
      </w:pPr>
    </w:p>
    <w:p w14:paraId="3E3682FF" w14:textId="737E7DBF" w:rsidR="00E1598F" w:rsidRPr="007B6107" w:rsidRDefault="00E1598F">
      <w:pPr>
        <w:rPr>
          <w:rFonts w:ascii="Arial" w:hAnsi="Arial" w:cs="Arial"/>
          <w:b/>
          <w:bCs/>
          <w:sz w:val="24"/>
          <w:szCs w:val="24"/>
        </w:rPr>
      </w:pPr>
      <w:r w:rsidRPr="007B6107">
        <w:rPr>
          <w:rFonts w:ascii="Arial" w:hAnsi="Arial" w:cs="Arial"/>
          <w:b/>
          <w:bCs/>
          <w:sz w:val="24"/>
          <w:szCs w:val="24"/>
        </w:rPr>
        <w:t>Female Toilets</w:t>
      </w:r>
    </w:p>
    <w:p w14:paraId="3AB4AAB9" w14:textId="22B31AED" w:rsidR="00E1598F" w:rsidRPr="007B6107" w:rsidRDefault="00C329AD" w:rsidP="00E1598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To supply and install 1 s</w:t>
      </w:r>
      <w:r w:rsidR="00E1598F" w:rsidRPr="007B6107">
        <w:rPr>
          <w:rFonts w:ascii="Arial" w:eastAsia="Arial" w:hAnsi="Arial" w:cs="Arial"/>
          <w:sz w:val="24"/>
        </w:rPr>
        <w:t>teel</w:t>
      </w:r>
      <w:r w:rsidR="007B6107" w:rsidRPr="007B6107">
        <w:rPr>
          <w:rFonts w:ascii="Arial" w:eastAsia="Arial" w:hAnsi="Arial" w:cs="Arial"/>
          <w:sz w:val="24"/>
        </w:rPr>
        <w:t xml:space="preserve"> D</w:t>
      </w:r>
      <w:r w:rsidR="00E1598F" w:rsidRPr="007B6107">
        <w:rPr>
          <w:rFonts w:ascii="Arial" w:eastAsia="Arial" w:hAnsi="Arial" w:cs="Arial"/>
          <w:sz w:val="24"/>
        </w:rPr>
        <w:t>oor with wave on touch open</w:t>
      </w:r>
      <w:r w:rsidRPr="007B6107">
        <w:rPr>
          <w:rFonts w:ascii="Arial" w:eastAsia="Arial" w:hAnsi="Arial" w:cs="Arial"/>
          <w:sz w:val="24"/>
        </w:rPr>
        <w:t>ing</w:t>
      </w:r>
      <w:r w:rsidR="00E1598F" w:rsidRPr="007B6107">
        <w:rPr>
          <w:rFonts w:ascii="Arial" w:eastAsia="Arial" w:hAnsi="Arial" w:cs="Arial"/>
          <w:sz w:val="24"/>
        </w:rPr>
        <w:t xml:space="preserve"> </w:t>
      </w:r>
      <w:r w:rsidRPr="007B6107">
        <w:rPr>
          <w:rFonts w:ascii="Arial" w:eastAsia="Arial" w:hAnsi="Arial" w:cs="Arial"/>
          <w:sz w:val="24"/>
        </w:rPr>
        <w:t xml:space="preserve">and </w:t>
      </w:r>
      <w:r w:rsidR="00E1598F" w:rsidRPr="007B6107">
        <w:rPr>
          <w:rFonts w:ascii="Arial" w:eastAsia="Arial" w:hAnsi="Arial" w:cs="Arial"/>
          <w:sz w:val="24"/>
        </w:rPr>
        <w:t xml:space="preserve">closing (24hour locking &amp; </w:t>
      </w:r>
      <w:r w:rsidRPr="007B6107">
        <w:rPr>
          <w:rFonts w:ascii="Arial" w:eastAsia="Arial" w:hAnsi="Arial" w:cs="Arial"/>
          <w:sz w:val="24"/>
        </w:rPr>
        <w:t>o</w:t>
      </w:r>
      <w:r w:rsidR="00E1598F" w:rsidRPr="007B6107">
        <w:rPr>
          <w:rFonts w:ascii="Arial" w:eastAsia="Arial" w:hAnsi="Arial" w:cs="Arial"/>
          <w:sz w:val="24"/>
        </w:rPr>
        <w:t xml:space="preserve">pening) with </w:t>
      </w:r>
      <w:r w:rsidRPr="007B6107">
        <w:rPr>
          <w:rFonts w:ascii="Arial" w:eastAsia="Arial" w:hAnsi="Arial" w:cs="Arial"/>
          <w:sz w:val="24"/>
        </w:rPr>
        <w:t xml:space="preserve">single </w:t>
      </w:r>
      <w:r w:rsidR="00E1598F" w:rsidRPr="007B6107">
        <w:rPr>
          <w:rFonts w:ascii="Arial" w:eastAsia="Arial" w:hAnsi="Arial" w:cs="Arial"/>
          <w:sz w:val="24"/>
        </w:rPr>
        <w:t xml:space="preserve">porthole and </w:t>
      </w:r>
      <w:r w:rsidRPr="007B6107">
        <w:rPr>
          <w:rFonts w:ascii="Arial" w:eastAsia="Arial" w:hAnsi="Arial" w:cs="Arial"/>
          <w:sz w:val="24"/>
        </w:rPr>
        <w:t xml:space="preserve">ventilation </w:t>
      </w:r>
      <w:r w:rsidR="00E1598F" w:rsidRPr="007B6107">
        <w:rPr>
          <w:rFonts w:ascii="Arial" w:eastAsia="Arial" w:hAnsi="Arial" w:cs="Arial"/>
          <w:sz w:val="24"/>
        </w:rPr>
        <w:t>louvres.</w:t>
      </w:r>
    </w:p>
    <w:p w14:paraId="74F95750" w14:textId="77777777" w:rsidR="00D7408E" w:rsidRPr="007B6107" w:rsidRDefault="00D7408E" w:rsidP="00D7408E">
      <w:pPr>
        <w:spacing w:after="171" w:line="250" w:lineRule="auto"/>
        <w:rPr>
          <w:rFonts w:ascii="Arial" w:eastAsia="Arial" w:hAnsi="Arial" w:cs="Arial"/>
          <w:b/>
          <w:bCs/>
          <w:color w:val="5B9BD5" w:themeColor="accent1"/>
          <w:sz w:val="24"/>
        </w:rPr>
      </w:pPr>
      <w:r w:rsidRPr="007B6107">
        <w:rPr>
          <w:rFonts w:ascii="Arial" w:eastAsia="Arial" w:hAnsi="Arial" w:cs="Arial"/>
          <w:sz w:val="24"/>
        </w:rPr>
        <w:t>Ceiling to be rubbed down, cleaned and painted with a suitable water &amp; dirt resistant paint</w:t>
      </w:r>
      <w:r w:rsidRPr="007B6107">
        <w:rPr>
          <w:rFonts w:ascii="Arial" w:eastAsia="Arial" w:hAnsi="Arial" w:cs="Arial"/>
          <w:b/>
          <w:bCs/>
          <w:color w:val="5B9BD5" w:themeColor="accent1"/>
          <w:sz w:val="24"/>
        </w:rPr>
        <w:t xml:space="preserve">              </w:t>
      </w:r>
    </w:p>
    <w:p w14:paraId="3323F800" w14:textId="2E37A908" w:rsidR="005B7A7D" w:rsidRPr="007B6107" w:rsidRDefault="005B7A7D" w:rsidP="00E1598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Remove all existing fixtures, fittings and flooring, and install:</w:t>
      </w:r>
    </w:p>
    <w:p w14:paraId="24C1BA29" w14:textId="20BD1010" w:rsidR="00E1598F" w:rsidRPr="007B6107" w:rsidRDefault="00E1598F" w:rsidP="00E1598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2 x Cubicles opening inwards wooden doors with furniture</w:t>
      </w:r>
      <w:r w:rsidR="005B7A7D" w:rsidRPr="007B6107">
        <w:rPr>
          <w:rFonts w:ascii="Arial" w:eastAsia="Arial" w:hAnsi="Arial" w:cs="Arial"/>
          <w:sz w:val="24"/>
        </w:rPr>
        <w:t>, cubicle walls to be HDP or similar</w:t>
      </w:r>
    </w:p>
    <w:p w14:paraId="370F79A8" w14:textId="25ACDCDE" w:rsidR="00E1598F" w:rsidRPr="007B6107" w:rsidRDefault="00E1598F" w:rsidP="00E1598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2 x Back to the wall Rimless Pan.</w:t>
      </w:r>
    </w:p>
    <w:p w14:paraId="67BAF5CD" w14:textId="12C59F11" w:rsidR="00E1598F" w:rsidRPr="007B6107" w:rsidRDefault="00E1598F" w:rsidP="00E1598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2 x brushed stainless steel jumbo toilet roll holder.    </w:t>
      </w:r>
    </w:p>
    <w:p w14:paraId="0A74962A" w14:textId="08B8D455" w:rsidR="00E1598F" w:rsidRPr="007B6107" w:rsidRDefault="00CE5FDB" w:rsidP="00E1598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2 x None touch flush &amp; WC control s</w:t>
      </w:r>
      <w:r w:rsidR="00E1598F" w:rsidRPr="007B6107">
        <w:rPr>
          <w:rFonts w:ascii="Arial" w:eastAsia="Arial" w:hAnsi="Arial" w:cs="Arial"/>
          <w:sz w:val="24"/>
        </w:rPr>
        <w:t>ystem</w:t>
      </w:r>
      <w:r w:rsidRPr="007B6107">
        <w:rPr>
          <w:rFonts w:ascii="Arial" w:eastAsia="Arial" w:hAnsi="Arial" w:cs="Arial"/>
          <w:sz w:val="24"/>
        </w:rPr>
        <w:t>, concealed cistern</w:t>
      </w:r>
      <w:r w:rsidR="00E1598F" w:rsidRPr="007B6107">
        <w:rPr>
          <w:rFonts w:ascii="Arial" w:eastAsia="Arial" w:hAnsi="Arial" w:cs="Arial"/>
          <w:sz w:val="24"/>
        </w:rPr>
        <w:t>.</w:t>
      </w:r>
    </w:p>
    <w:p w14:paraId="045EA29F" w14:textId="19E60DE6" w:rsidR="00E1598F" w:rsidRPr="007B6107" w:rsidRDefault="00C90115" w:rsidP="00C90115">
      <w:pPr>
        <w:spacing w:after="171" w:line="250" w:lineRule="auto"/>
        <w:rPr>
          <w:rFonts w:ascii="Arial" w:eastAsia="Arial" w:hAnsi="Arial" w:cs="Arial"/>
          <w:sz w:val="24"/>
        </w:rPr>
      </w:pPr>
      <w:bookmarkStart w:id="1" w:name="_Hlk69916412"/>
      <w:r w:rsidRPr="007B6107">
        <w:rPr>
          <w:rFonts w:ascii="Arial" w:eastAsia="Arial" w:hAnsi="Arial" w:cs="Arial"/>
          <w:sz w:val="24"/>
        </w:rPr>
        <w:t>1 x None</w:t>
      </w:r>
      <w:r w:rsidR="00E1598F" w:rsidRPr="007B6107">
        <w:rPr>
          <w:rFonts w:ascii="Arial" w:eastAsia="Arial" w:hAnsi="Arial" w:cs="Arial"/>
          <w:sz w:val="24"/>
        </w:rPr>
        <w:t xml:space="preserve"> touch</w:t>
      </w:r>
      <w:r w:rsidRPr="007B6107">
        <w:rPr>
          <w:rFonts w:ascii="Arial" w:eastAsia="Arial" w:hAnsi="Arial" w:cs="Arial"/>
          <w:sz w:val="24"/>
        </w:rPr>
        <w:t xml:space="preserve"> h</w:t>
      </w:r>
      <w:r w:rsidR="00E1598F" w:rsidRPr="007B6107">
        <w:rPr>
          <w:rFonts w:ascii="Arial" w:eastAsia="Arial" w:hAnsi="Arial" w:cs="Arial"/>
          <w:sz w:val="24"/>
        </w:rPr>
        <w:t xml:space="preserve">and </w:t>
      </w:r>
      <w:r w:rsidRPr="007B6107">
        <w:rPr>
          <w:rFonts w:ascii="Arial" w:eastAsia="Arial" w:hAnsi="Arial" w:cs="Arial"/>
          <w:sz w:val="24"/>
        </w:rPr>
        <w:t>d</w:t>
      </w:r>
      <w:r w:rsidR="00E1598F" w:rsidRPr="007B6107">
        <w:rPr>
          <w:rFonts w:ascii="Arial" w:eastAsia="Arial" w:hAnsi="Arial" w:cs="Arial"/>
          <w:sz w:val="24"/>
        </w:rPr>
        <w:t>ryer</w:t>
      </w:r>
    </w:p>
    <w:p w14:paraId="3D915D57" w14:textId="1DE4CCB2" w:rsidR="00E1598F" w:rsidRPr="007B6107" w:rsidRDefault="00E1598F" w:rsidP="00C90115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1 x Polished Stainless-Steel Mirror </w:t>
      </w:r>
    </w:p>
    <w:p w14:paraId="0CB6B98F" w14:textId="7971F64C" w:rsidR="00E1598F" w:rsidRPr="007B6107" w:rsidRDefault="00E1598F" w:rsidP="00C90115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1 x Horizontal Baby Changer </w:t>
      </w:r>
    </w:p>
    <w:p w14:paraId="58F96C74" w14:textId="46B9DFAE" w:rsidR="00E1598F" w:rsidRPr="007B6107" w:rsidRDefault="00E1598F" w:rsidP="00C90115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lastRenderedPageBreak/>
        <w:t>1 x Waste Bin (</w:t>
      </w:r>
      <w:r w:rsidR="00C90115" w:rsidRPr="007B6107">
        <w:rPr>
          <w:rFonts w:ascii="Arial" w:eastAsia="Arial" w:hAnsi="Arial" w:cs="Arial"/>
          <w:sz w:val="24"/>
        </w:rPr>
        <w:t>20-</w:t>
      </w:r>
      <w:r w:rsidRPr="007B6107">
        <w:rPr>
          <w:rFonts w:ascii="Arial" w:eastAsia="Arial" w:hAnsi="Arial" w:cs="Arial"/>
          <w:sz w:val="24"/>
        </w:rPr>
        <w:t xml:space="preserve">30 Litres) </w:t>
      </w:r>
      <w:r w:rsidR="00C90115" w:rsidRPr="007B6107">
        <w:rPr>
          <w:rFonts w:ascii="Arial" w:eastAsia="Arial" w:hAnsi="Arial" w:cs="Arial"/>
          <w:sz w:val="24"/>
        </w:rPr>
        <w:t>b</w:t>
      </w:r>
      <w:r w:rsidRPr="007B6107">
        <w:rPr>
          <w:rFonts w:ascii="Arial" w:eastAsia="Arial" w:hAnsi="Arial" w:cs="Arial"/>
          <w:sz w:val="24"/>
        </w:rPr>
        <w:t xml:space="preserve">rushed </w:t>
      </w:r>
      <w:r w:rsidR="00C90115" w:rsidRPr="007B6107">
        <w:rPr>
          <w:rFonts w:ascii="Arial" w:eastAsia="Arial" w:hAnsi="Arial" w:cs="Arial"/>
          <w:sz w:val="24"/>
        </w:rPr>
        <w:t>s</w:t>
      </w:r>
      <w:r w:rsidRPr="007B6107">
        <w:rPr>
          <w:rFonts w:ascii="Arial" w:eastAsia="Arial" w:hAnsi="Arial" w:cs="Arial"/>
          <w:sz w:val="24"/>
        </w:rPr>
        <w:t xml:space="preserve">tainless </w:t>
      </w:r>
      <w:r w:rsidR="00C90115" w:rsidRPr="007B6107">
        <w:rPr>
          <w:rFonts w:ascii="Arial" w:eastAsia="Arial" w:hAnsi="Arial" w:cs="Arial"/>
          <w:sz w:val="24"/>
        </w:rPr>
        <w:t>s</w:t>
      </w:r>
      <w:r w:rsidRPr="007B6107">
        <w:rPr>
          <w:rFonts w:ascii="Arial" w:eastAsia="Arial" w:hAnsi="Arial" w:cs="Arial"/>
          <w:sz w:val="24"/>
        </w:rPr>
        <w:t xml:space="preserve">teel  </w:t>
      </w:r>
    </w:p>
    <w:p w14:paraId="73C27F3F" w14:textId="4D0944B4" w:rsidR="00E1598F" w:rsidRPr="007B6107" w:rsidRDefault="00E1598F" w:rsidP="00C90115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1 x </w:t>
      </w:r>
      <w:r w:rsidR="00C90115" w:rsidRPr="007B6107">
        <w:rPr>
          <w:rFonts w:ascii="Arial" w:eastAsia="Arial" w:hAnsi="Arial" w:cs="Arial"/>
          <w:sz w:val="24"/>
        </w:rPr>
        <w:t>Wall mounted h</w:t>
      </w:r>
      <w:r w:rsidRPr="007B6107">
        <w:rPr>
          <w:rFonts w:ascii="Arial" w:eastAsia="Arial" w:hAnsi="Arial" w:cs="Arial"/>
          <w:sz w:val="24"/>
        </w:rPr>
        <w:t>and</w:t>
      </w:r>
      <w:r w:rsidR="00C90115" w:rsidRPr="007B6107">
        <w:rPr>
          <w:rFonts w:ascii="Arial" w:eastAsia="Arial" w:hAnsi="Arial" w:cs="Arial"/>
          <w:sz w:val="24"/>
        </w:rPr>
        <w:t>wash</w:t>
      </w:r>
      <w:r w:rsidRPr="007B6107">
        <w:rPr>
          <w:rFonts w:ascii="Arial" w:eastAsia="Arial" w:hAnsi="Arial" w:cs="Arial"/>
          <w:sz w:val="24"/>
        </w:rPr>
        <w:t xml:space="preserve"> Basin.</w:t>
      </w:r>
    </w:p>
    <w:p w14:paraId="07987D51" w14:textId="779D79BD" w:rsidR="00E1598F" w:rsidRPr="007B6107" w:rsidRDefault="00E1598F" w:rsidP="00C90115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None touch Stainless Steel Mounted Soap Dispenser.</w:t>
      </w:r>
    </w:p>
    <w:p w14:paraId="000C2F6C" w14:textId="6F544B62" w:rsidR="00E1598F" w:rsidRPr="007B6107" w:rsidRDefault="00E1598F" w:rsidP="00C90115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None touch Stainless Steel Mounted Hot Water Tap</w:t>
      </w:r>
    </w:p>
    <w:p w14:paraId="6E83EF0A" w14:textId="25E55313" w:rsidR="00E1598F" w:rsidRPr="007B6107" w:rsidRDefault="00E1598F" w:rsidP="00C90115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3kw 15 Litre under sink water heater</w:t>
      </w:r>
    </w:p>
    <w:p w14:paraId="003F5E72" w14:textId="4D0584B3" w:rsidR="00E1598F" w:rsidRPr="007B6107" w:rsidRDefault="00E1598F" w:rsidP="00C90115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1 </w:t>
      </w:r>
      <w:r w:rsidR="00C90115" w:rsidRPr="007B6107">
        <w:rPr>
          <w:rFonts w:ascii="Arial" w:eastAsia="Arial" w:hAnsi="Arial" w:cs="Arial"/>
          <w:sz w:val="24"/>
        </w:rPr>
        <w:t xml:space="preserve">x </w:t>
      </w:r>
      <w:r w:rsidRPr="007B6107">
        <w:rPr>
          <w:rFonts w:ascii="Arial" w:eastAsia="Arial" w:hAnsi="Arial" w:cs="Arial"/>
          <w:sz w:val="24"/>
        </w:rPr>
        <w:t xml:space="preserve">Wall mounted </w:t>
      </w:r>
      <w:r w:rsidR="00C90115" w:rsidRPr="007B6107">
        <w:rPr>
          <w:rFonts w:ascii="Arial" w:eastAsia="Arial" w:hAnsi="Arial" w:cs="Arial"/>
          <w:sz w:val="24"/>
        </w:rPr>
        <w:t>n</w:t>
      </w:r>
      <w:r w:rsidRPr="007B6107">
        <w:rPr>
          <w:rFonts w:ascii="Arial" w:eastAsia="Arial" w:hAnsi="Arial" w:cs="Arial"/>
          <w:sz w:val="24"/>
        </w:rPr>
        <w:t>one touch s</w:t>
      </w:r>
      <w:r w:rsidR="00C90115" w:rsidRPr="007B6107">
        <w:rPr>
          <w:rFonts w:ascii="Arial" w:eastAsia="Arial" w:hAnsi="Arial" w:cs="Arial"/>
          <w:sz w:val="24"/>
        </w:rPr>
        <w:t>a</w:t>
      </w:r>
      <w:r w:rsidRPr="007B6107">
        <w:rPr>
          <w:rFonts w:ascii="Arial" w:eastAsia="Arial" w:hAnsi="Arial" w:cs="Arial"/>
          <w:sz w:val="24"/>
        </w:rPr>
        <w:t xml:space="preserve">nitiser dispenser. </w:t>
      </w:r>
    </w:p>
    <w:bookmarkEnd w:id="1"/>
    <w:p w14:paraId="1A16F470" w14:textId="1FAB02E5" w:rsidR="00E1598F" w:rsidRPr="007B6107" w:rsidRDefault="00E1598F" w:rsidP="00C90115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1 x Wall mounted paper towel dispenser </w:t>
      </w:r>
      <w:r w:rsidR="00C90115" w:rsidRPr="007B6107">
        <w:rPr>
          <w:rFonts w:ascii="Arial" w:eastAsia="Arial" w:hAnsi="Arial" w:cs="Arial"/>
          <w:sz w:val="24"/>
        </w:rPr>
        <w:t>brushed stainless steel</w:t>
      </w:r>
    </w:p>
    <w:p w14:paraId="7DAC28EE" w14:textId="685577BB" w:rsidR="00E1598F" w:rsidRPr="007B6107" w:rsidRDefault="00E1598F" w:rsidP="00C90115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low level energy wall heater.</w:t>
      </w:r>
    </w:p>
    <w:p w14:paraId="389AEB58" w14:textId="77777777" w:rsidR="00D7408E" w:rsidRPr="007B6107" w:rsidRDefault="00D7408E" w:rsidP="00D7408E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Cubical and communal Walls to be finish with IPSL </w:t>
      </w:r>
      <w:proofErr w:type="spellStart"/>
      <w:r w:rsidRPr="007B6107">
        <w:rPr>
          <w:rFonts w:ascii="Arial" w:eastAsia="Arial" w:hAnsi="Arial" w:cs="Arial"/>
          <w:sz w:val="24"/>
        </w:rPr>
        <w:t>Aquabord</w:t>
      </w:r>
      <w:proofErr w:type="spellEnd"/>
      <w:r w:rsidRPr="007B6107">
        <w:rPr>
          <w:rFonts w:ascii="Arial" w:eastAsia="Arial" w:hAnsi="Arial" w:cs="Arial"/>
          <w:sz w:val="24"/>
        </w:rPr>
        <w:t xml:space="preserve"> or similar</w:t>
      </w:r>
    </w:p>
    <w:p w14:paraId="31D07D04" w14:textId="77777777" w:rsidR="00D7408E" w:rsidRPr="007B6107" w:rsidRDefault="00D7408E" w:rsidP="00D7408E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Floor to be tiled with suitable high grip surface tile, colour and grout finish to be agreed</w:t>
      </w:r>
    </w:p>
    <w:p w14:paraId="1DAD2B1B" w14:textId="77777777" w:rsidR="000F2A7F" w:rsidRPr="007B6107" w:rsidRDefault="00E1598F" w:rsidP="00C90115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Ventilation to be replace</w:t>
      </w:r>
      <w:r w:rsidR="00C90115" w:rsidRPr="007B6107">
        <w:rPr>
          <w:rFonts w:ascii="Arial" w:eastAsia="Arial" w:hAnsi="Arial" w:cs="Arial"/>
          <w:sz w:val="24"/>
        </w:rPr>
        <w:t>d</w:t>
      </w:r>
    </w:p>
    <w:p w14:paraId="4F646447" w14:textId="7E329AE2" w:rsidR="00E1598F" w:rsidRPr="007B6107" w:rsidRDefault="00E1598F" w:rsidP="00C90115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Lighting to be replaced</w:t>
      </w:r>
      <w:r w:rsidR="000F2A7F" w:rsidRPr="007B6107">
        <w:rPr>
          <w:rFonts w:ascii="Arial" w:eastAsia="Arial" w:hAnsi="Arial" w:cs="Arial"/>
          <w:sz w:val="24"/>
        </w:rPr>
        <w:t xml:space="preserve"> with PIR controlled LED lighting of suitable IP rating</w:t>
      </w:r>
    </w:p>
    <w:p w14:paraId="58392EB5" w14:textId="77777777" w:rsidR="00E1598F" w:rsidRPr="007B6107" w:rsidRDefault="00E1598F" w:rsidP="00E1598F">
      <w:pPr>
        <w:spacing w:after="171" w:line="250" w:lineRule="auto"/>
        <w:rPr>
          <w:rFonts w:ascii="Arial" w:eastAsia="Arial" w:hAnsi="Arial" w:cs="Arial"/>
          <w:b/>
          <w:bCs/>
          <w:sz w:val="24"/>
        </w:rPr>
      </w:pPr>
    </w:p>
    <w:p w14:paraId="257EC36B" w14:textId="77777777" w:rsidR="00C329AD" w:rsidRPr="007B6107" w:rsidRDefault="00C329AD" w:rsidP="00C329AD">
      <w:pPr>
        <w:rPr>
          <w:rFonts w:ascii="Arial" w:hAnsi="Arial" w:cs="Arial"/>
          <w:b/>
          <w:bCs/>
          <w:sz w:val="24"/>
          <w:szCs w:val="24"/>
        </w:rPr>
      </w:pPr>
      <w:r w:rsidRPr="007B6107">
        <w:rPr>
          <w:rFonts w:ascii="Arial" w:hAnsi="Arial" w:cs="Arial"/>
          <w:b/>
          <w:bCs/>
          <w:sz w:val="24"/>
          <w:szCs w:val="24"/>
        </w:rPr>
        <w:t>DDA Toilets</w:t>
      </w:r>
    </w:p>
    <w:p w14:paraId="0B1BA555" w14:textId="4B908EDD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To supply and install 1 steel, </w:t>
      </w:r>
      <w:r w:rsidR="007B6107" w:rsidRPr="007B6107">
        <w:rPr>
          <w:rFonts w:ascii="Arial" w:eastAsia="Arial" w:hAnsi="Arial" w:cs="Arial"/>
          <w:sz w:val="24"/>
        </w:rPr>
        <w:t>door</w:t>
      </w:r>
      <w:r w:rsidRPr="007B6107">
        <w:rPr>
          <w:rFonts w:ascii="Arial" w:eastAsia="Arial" w:hAnsi="Arial" w:cs="Arial"/>
          <w:sz w:val="24"/>
        </w:rPr>
        <w:t xml:space="preserve"> with wave on touch opening and closing (24hour locking &amp; opening) with single porthole and ventilation louvres.</w:t>
      </w:r>
    </w:p>
    <w:p w14:paraId="2CB30C50" w14:textId="77777777" w:rsidR="00D7408E" w:rsidRPr="007B6107" w:rsidRDefault="00D7408E" w:rsidP="00D7408E">
      <w:pPr>
        <w:spacing w:after="171" w:line="250" w:lineRule="auto"/>
        <w:rPr>
          <w:rFonts w:ascii="Arial" w:eastAsia="Arial" w:hAnsi="Arial" w:cs="Arial"/>
          <w:b/>
          <w:bCs/>
          <w:color w:val="5B9BD5" w:themeColor="accent1"/>
          <w:sz w:val="24"/>
        </w:rPr>
      </w:pPr>
      <w:r w:rsidRPr="007B6107">
        <w:rPr>
          <w:rFonts w:ascii="Arial" w:eastAsia="Arial" w:hAnsi="Arial" w:cs="Arial"/>
          <w:sz w:val="24"/>
        </w:rPr>
        <w:t>Ceiling to be rubbed down, cleaned and painted with a suitable water &amp; dirt resistant paint</w:t>
      </w:r>
      <w:r w:rsidRPr="007B6107">
        <w:rPr>
          <w:rFonts w:ascii="Arial" w:eastAsia="Arial" w:hAnsi="Arial" w:cs="Arial"/>
          <w:b/>
          <w:bCs/>
          <w:color w:val="5B9BD5" w:themeColor="accent1"/>
          <w:sz w:val="24"/>
        </w:rPr>
        <w:t xml:space="preserve">              </w:t>
      </w:r>
    </w:p>
    <w:p w14:paraId="3EA26FF7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Remove all existing fixtures, fittings and flooring, and install:</w:t>
      </w:r>
    </w:p>
    <w:p w14:paraId="78AE3882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Cubicle opening outwards wooden doors with furniture, cubicle walls to be HDP or similar</w:t>
      </w:r>
    </w:p>
    <w:p w14:paraId="4EBAD500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Low level Disabled Toilet room DOC-M Pack (Blue)</w:t>
      </w:r>
    </w:p>
    <w:p w14:paraId="708A51EA" w14:textId="1EA8C1DA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</w:t>
      </w:r>
      <w:r w:rsidR="00CE5FDB" w:rsidRPr="007B6107">
        <w:rPr>
          <w:rFonts w:ascii="Arial" w:eastAsia="Arial" w:hAnsi="Arial" w:cs="Arial"/>
          <w:sz w:val="24"/>
        </w:rPr>
        <w:t xml:space="preserve"> </w:t>
      </w:r>
      <w:r w:rsidRPr="007B6107">
        <w:rPr>
          <w:rFonts w:ascii="Arial" w:eastAsia="Arial" w:hAnsi="Arial" w:cs="Arial"/>
          <w:sz w:val="24"/>
        </w:rPr>
        <w:t>x Back to the wall Rimless Pan.</w:t>
      </w:r>
    </w:p>
    <w:p w14:paraId="057573F3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1 x brushed stainless steel jumbo toilet roll holder.    </w:t>
      </w:r>
    </w:p>
    <w:p w14:paraId="05EDE129" w14:textId="480FB9A1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1 x </w:t>
      </w:r>
      <w:r w:rsidR="00CE5FDB" w:rsidRPr="007B6107">
        <w:rPr>
          <w:rFonts w:ascii="Arial" w:eastAsia="Arial" w:hAnsi="Arial" w:cs="Arial"/>
          <w:sz w:val="24"/>
        </w:rPr>
        <w:t>None touch flush &amp; WC control system, concealed cistern.</w:t>
      </w:r>
    </w:p>
    <w:p w14:paraId="010D558E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None touch hand dryer</w:t>
      </w:r>
    </w:p>
    <w:p w14:paraId="7797EC2B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1 x Polished Stainless-Steel Mirror </w:t>
      </w:r>
    </w:p>
    <w:p w14:paraId="1A4C27AF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1 x Horizontal Baby Changer </w:t>
      </w:r>
    </w:p>
    <w:p w14:paraId="769B1F8A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lastRenderedPageBreak/>
        <w:t xml:space="preserve">1 x Waste Bin (20-30 Litres) brushed stainless steel  </w:t>
      </w:r>
    </w:p>
    <w:p w14:paraId="3815EF76" w14:textId="22B426B4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1 x Wall mounted </w:t>
      </w:r>
      <w:r w:rsidR="00D7408E" w:rsidRPr="007B6107">
        <w:rPr>
          <w:rFonts w:ascii="Arial" w:eastAsia="Arial" w:hAnsi="Arial" w:cs="Arial"/>
          <w:sz w:val="24"/>
        </w:rPr>
        <w:t>hand wash</w:t>
      </w:r>
      <w:r w:rsidRPr="007B6107">
        <w:rPr>
          <w:rFonts w:ascii="Arial" w:eastAsia="Arial" w:hAnsi="Arial" w:cs="Arial"/>
          <w:sz w:val="24"/>
        </w:rPr>
        <w:t xml:space="preserve"> Basin.</w:t>
      </w:r>
    </w:p>
    <w:p w14:paraId="3C90654C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None touch Stainless Steel Mounted Soap Dispenser.</w:t>
      </w:r>
    </w:p>
    <w:p w14:paraId="0A8AEFE0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None touch Stainless Steel Mounted Hot Water Tap</w:t>
      </w:r>
    </w:p>
    <w:p w14:paraId="0F2120FF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3kw 15 Litre under sink water heater</w:t>
      </w:r>
    </w:p>
    <w:p w14:paraId="04FB8818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1 x Wall mounted none touch sanitiser dispenser. </w:t>
      </w:r>
    </w:p>
    <w:p w14:paraId="40A0AFB3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Wall mounted paper towel dispenser brushed stainless steel</w:t>
      </w:r>
    </w:p>
    <w:p w14:paraId="6F813B98" w14:textId="47AA0C76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low level energy wall heater.</w:t>
      </w:r>
    </w:p>
    <w:p w14:paraId="414D3FBC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Cubical and communal Walls to be finish with IPSL </w:t>
      </w:r>
      <w:proofErr w:type="spellStart"/>
      <w:r w:rsidRPr="007B6107">
        <w:rPr>
          <w:rFonts w:ascii="Arial" w:eastAsia="Arial" w:hAnsi="Arial" w:cs="Arial"/>
          <w:sz w:val="24"/>
        </w:rPr>
        <w:t>Aquabord</w:t>
      </w:r>
      <w:proofErr w:type="spellEnd"/>
      <w:r w:rsidRPr="007B6107">
        <w:rPr>
          <w:rFonts w:ascii="Arial" w:eastAsia="Arial" w:hAnsi="Arial" w:cs="Arial"/>
          <w:sz w:val="24"/>
        </w:rPr>
        <w:t xml:space="preserve"> or similar</w:t>
      </w:r>
    </w:p>
    <w:p w14:paraId="3622E5D6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Floor to be tiled with suitable high grip surface tile, colour and grout finish to be agreed</w:t>
      </w:r>
    </w:p>
    <w:p w14:paraId="4BD820B1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Ventilation to be replaced</w:t>
      </w:r>
    </w:p>
    <w:p w14:paraId="3D6B047C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Lighting to be replaced with PIR controlled LED lighting of suitable IP rating</w:t>
      </w:r>
    </w:p>
    <w:p w14:paraId="4D97EF40" w14:textId="460129F2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Electrics housed in cupboard in DDA toilet to be inspected and updated as ne</w:t>
      </w:r>
      <w:r w:rsidR="00D7408E" w:rsidRPr="007B6107">
        <w:rPr>
          <w:rFonts w:ascii="Arial" w:eastAsia="Arial" w:hAnsi="Arial" w:cs="Arial"/>
          <w:sz w:val="24"/>
        </w:rPr>
        <w:t>cessary by current building regulations.</w:t>
      </w:r>
    </w:p>
    <w:p w14:paraId="2E568811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</w:p>
    <w:p w14:paraId="5123BF41" w14:textId="2EDB24D2" w:rsidR="000F2A7F" w:rsidRPr="007B6107" w:rsidRDefault="000F2A7F" w:rsidP="000F2A7F">
      <w:pPr>
        <w:rPr>
          <w:rFonts w:ascii="Arial" w:hAnsi="Arial" w:cs="Arial"/>
          <w:b/>
          <w:bCs/>
          <w:sz w:val="24"/>
          <w:szCs w:val="24"/>
        </w:rPr>
      </w:pPr>
      <w:r w:rsidRPr="007B6107">
        <w:rPr>
          <w:rFonts w:ascii="Arial" w:hAnsi="Arial" w:cs="Arial"/>
          <w:b/>
          <w:bCs/>
          <w:sz w:val="24"/>
          <w:szCs w:val="24"/>
        </w:rPr>
        <w:t>Male Toilets</w:t>
      </w:r>
    </w:p>
    <w:p w14:paraId="282062E8" w14:textId="656B2F95" w:rsidR="00C329AD" w:rsidRPr="007B6107" w:rsidRDefault="00C329AD" w:rsidP="000F2A7F">
      <w:pPr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To supply and install 1 steel</w:t>
      </w:r>
      <w:r w:rsidR="007B6107" w:rsidRPr="007B6107">
        <w:rPr>
          <w:rFonts w:ascii="Arial" w:eastAsia="Arial" w:hAnsi="Arial" w:cs="Arial"/>
          <w:sz w:val="24"/>
        </w:rPr>
        <w:t xml:space="preserve"> d</w:t>
      </w:r>
      <w:r w:rsidRPr="007B6107">
        <w:rPr>
          <w:rFonts w:ascii="Arial" w:eastAsia="Arial" w:hAnsi="Arial" w:cs="Arial"/>
          <w:sz w:val="24"/>
        </w:rPr>
        <w:t>oor with wave on touch opening and closing (24hour locking &amp; opening) with single porthole and ventilation louvres.</w:t>
      </w:r>
    </w:p>
    <w:p w14:paraId="22585EA7" w14:textId="3333FD38" w:rsidR="00C329AD" w:rsidRPr="007B6107" w:rsidRDefault="00C329AD" w:rsidP="000F2A7F">
      <w:pPr>
        <w:rPr>
          <w:rFonts w:ascii="Arial" w:hAnsi="Arial" w:cs="Arial"/>
          <w:b/>
          <w:bCs/>
          <w:sz w:val="24"/>
          <w:szCs w:val="24"/>
        </w:rPr>
      </w:pPr>
      <w:r w:rsidRPr="007B6107">
        <w:rPr>
          <w:rFonts w:ascii="Arial" w:eastAsia="Arial" w:hAnsi="Arial" w:cs="Arial"/>
          <w:sz w:val="24"/>
        </w:rPr>
        <w:t>Ceiling to be rubbed down, cleaned and painted with a suitable water &amp; dirt resistant paint</w:t>
      </w:r>
      <w:r w:rsidRPr="007B6107">
        <w:rPr>
          <w:rFonts w:ascii="Arial" w:eastAsia="Arial" w:hAnsi="Arial" w:cs="Arial"/>
          <w:b/>
          <w:bCs/>
          <w:color w:val="5B9BD5" w:themeColor="accent1"/>
          <w:sz w:val="24"/>
        </w:rPr>
        <w:t xml:space="preserve">  </w:t>
      </w:r>
    </w:p>
    <w:p w14:paraId="25823DD4" w14:textId="77777777" w:rsidR="005B7A7D" w:rsidRPr="007B6107" w:rsidRDefault="005B7A7D" w:rsidP="005B7A7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Remove all existing fixtures, fittings and flooring, and install:</w:t>
      </w:r>
    </w:p>
    <w:p w14:paraId="5CCA89A9" w14:textId="6D79EB83" w:rsidR="000F2A7F" w:rsidRPr="007B6107" w:rsidRDefault="000F2A7F" w:rsidP="000F2A7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2 x Urinals mounted on the existing wall. With none touch flushing sensors</w:t>
      </w:r>
    </w:p>
    <w:p w14:paraId="4DC5E368" w14:textId="77777777" w:rsidR="005B7A7D" w:rsidRPr="007B6107" w:rsidRDefault="000F2A7F" w:rsidP="005B7A7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Cubicle opening inwards wooden doors with furniture</w:t>
      </w:r>
      <w:r w:rsidR="005B7A7D" w:rsidRPr="007B6107">
        <w:rPr>
          <w:rFonts w:ascii="Arial" w:eastAsia="Arial" w:hAnsi="Arial" w:cs="Arial"/>
          <w:sz w:val="24"/>
        </w:rPr>
        <w:t>, cubicle walls to be HDP or similar</w:t>
      </w:r>
    </w:p>
    <w:p w14:paraId="7B7B7EA1" w14:textId="4B218B1B" w:rsidR="000F2A7F" w:rsidRPr="007B6107" w:rsidRDefault="000F2A7F" w:rsidP="000F2A7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</w:t>
      </w:r>
      <w:r w:rsidR="00CE5FDB" w:rsidRPr="007B6107">
        <w:rPr>
          <w:rFonts w:ascii="Arial" w:eastAsia="Arial" w:hAnsi="Arial" w:cs="Arial"/>
          <w:sz w:val="24"/>
        </w:rPr>
        <w:t xml:space="preserve"> </w:t>
      </w:r>
      <w:r w:rsidRPr="007B6107">
        <w:rPr>
          <w:rFonts w:ascii="Arial" w:eastAsia="Arial" w:hAnsi="Arial" w:cs="Arial"/>
          <w:sz w:val="24"/>
        </w:rPr>
        <w:t>x Back to the wall Rimless Pan.</w:t>
      </w:r>
    </w:p>
    <w:p w14:paraId="4BB5D768" w14:textId="4AE651CB" w:rsidR="000F2A7F" w:rsidRPr="007B6107" w:rsidRDefault="000F2A7F" w:rsidP="000F2A7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1 x brushed stainless steel jumbo toilet roll holder.    </w:t>
      </w:r>
    </w:p>
    <w:p w14:paraId="1A15806F" w14:textId="2AB9E4E3" w:rsidR="000F2A7F" w:rsidRPr="007B6107" w:rsidRDefault="000F2A7F" w:rsidP="000F2A7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1 x </w:t>
      </w:r>
      <w:r w:rsidR="00CE5FDB" w:rsidRPr="007B6107">
        <w:rPr>
          <w:rFonts w:ascii="Arial" w:eastAsia="Arial" w:hAnsi="Arial" w:cs="Arial"/>
          <w:sz w:val="24"/>
        </w:rPr>
        <w:t>None touch flush &amp; WC control system, concealed cistern.</w:t>
      </w:r>
    </w:p>
    <w:p w14:paraId="1C9E0953" w14:textId="77777777" w:rsidR="000F2A7F" w:rsidRPr="007B6107" w:rsidRDefault="000F2A7F" w:rsidP="000F2A7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None touch hand dryer</w:t>
      </w:r>
    </w:p>
    <w:p w14:paraId="75D882ED" w14:textId="77777777" w:rsidR="000F2A7F" w:rsidRPr="007B6107" w:rsidRDefault="000F2A7F" w:rsidP="000F2A7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lastRenderedPageBreak/>
        <w:t xml:space="preserve">1 x Polished Stainless-Steel Mirror </w:t>
      </w:r>
    </w:p>
    <w:p w14:paraId="0E23ACC5" w14:textId="77777777" w:rsidR="000F2A7F" w:rsidRPr="007B6107" w:rsidRDefault="000F2A7F" w:rsidP="000F2A7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1 x Horizontal Baby Changer </w:t>
      </w:r>
    </w:p>
    <w:p w14:paraId="09A7BFFC" w14:textId="77777777" w:rsidR="000F2A7F" w:rsidRPr="007B6107" w:rsidRDefault="000F2A7F" w:rsidP="000F2A7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1 x Waste Bin (20-30 Litres) brushed stainless steel  </w:t>
      </w:r>
    </w:p>
    <w:p w14:paraId="037CE5CA" w14:textId="77777777" w:rsidR="000F2A7F" w:rsidRPr="007B6107" w:rsidRDefault="000F2A7F" w:rsidP="000F2A7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Wall mounted handwash Basin.</w:t>
      </w:r>
    </w:p>
    <w:p w14:paraId="6988358C" w14:textId="77777777" w:rsidR="000F2A7F" w:rsidRPr="007B6107" w:rsidRDefault="000F2A7F" w:rsidP="000F2A7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None touch Stainless Steel Mounted Soap Dispenser.</w:t>
      </w:r>
    </w:p>
    <w:p w14:paraId="297B1A6C" w14:textId="77777777" w:rsidR="000F2A7F" w:rsidRPr="007B6107" w:rsidRDefault="000F2A7F" w:rsidP="000F2A7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None touch Stainless Steel Mounted Hot Water Tap</w:t>
      </w:r>
    </w:p>
    <w:p w14:paraId="72B15D8D" w14:textId="77777777" w:rsidR="000F2A7F" w:rsidRPr="007B6107" w:rsidRDefault="000F2A7F" w:rsidP="000F2A7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3kw 15 Litre under sink water heater</w:t>
      </w:r>
    </w:p>
    <w:p w14:paraId="195ECC88" w14:textId="77777777" w:rsidR="000F2A7F" w:rsidRPr="007B6107" w:rsidRDefault="000F2A7F" w:rsidP="000F2A7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1 x Wall mounted none touch sanitiser dispenser. </w:t>
      </w:r>
    </w:p>
    <w:p w14:paraId="64D93CDE" w14:textId="77777777" w:rsidR="000F2A7F" w:rsidRPr="007B6107" w:rsidRDefault="000F2A7F" w:rsidP="000F2A7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Wall mounted paper towel dispenser brushed stainless steel</w:t>
      </w:r>
    </w:p>
    <w:p w14:paraId="7D010B14" w14:textId="67C67B05" w:rsidR="000F2A7F" w:rsidRPr="007B6107" w:rsidRDefault="000F2A7F" w:rsidP="000F2A7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1 x low level energy wall heater.</w:t>
      </w:r>
    </w:p>
    <w:p w14:paraId="3E40F1E2" w14:textId="77777777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 xml:space="preserve">Cubical and communal Walls to be finish with IPSL </w:t>
      </w:r>
      <w:proofErr w:type="spellStart"/>
      <w:r w:rsidRPr="007B6107">
        <w:rPr>
          <w:rFonts w:ascii="Arial" w:eastAsia="Arial" w:hAnsi="Arial" w:cs="Arial"/>
          <w:sz w:val="24"/>
        </w:rPr>
        <w:t>Aquabord</w:t>
      </w:r>
      <w:proofErr w:type="spellEnd"/>
      <w:r w:rsidRPr="007B6107">
        <w:rPr>
          <w:rFonts w:ascii="Arial" w:eastAsia="Arial" w:hAnsi="Arial" w:cs="Arial"/>
          <w:sz w:val="24"/>
        </w:rPr>
        <w:t xml:space="preserve"> or similar</w:t>
      </w:r>
    </w:p>
    <w:p w14:paraId="5C8C392D" w14:textId="28857D59" w:rsidR="00C329AD" w:rsidRPr="007B6107" w:rsidRDefault="00C329AD" w:rsidP="00C329AD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Floor to be tiled with suitable high grip surface tile, colour and grout finish to be agreed</w:t>
      </w:r>
    </w:p>
    <w:p w14:paraId="2C12F6D4" w14:textId="77777777" w:rsidR="000F2A7F" w:rsidRPr="007B6107" w:rsidRDefault="000F2A7F" w:rsidP="000F2A7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Ventilation to be replaced</w:t>
      </w:r>
    </w:p>
    <w:p w14:paraId="6E93E087" w14:textId="7DE52EDE" w:rsidR="000F2A7F" w:rsidRPr="007B6107" w:rsidRDefault="000F2A7F" w:rsidP="000F2A7F">
      <w:pPr>
        <w:spacing w:after="171" w:line="250" w:lineRule="auto"/>
        <w:rPr>
          <w:rFonts w:ascii="Arial" w:eastAsia="Arial" w:hAnsi="Arial" w:cs="Arial"/>
          <w:sz w:val="24"/>
        </w:rPr>
      </w:pPr>
      <w:r w:rsidRPr="007B6107">
        <w:rPr>
          <w:rFonts w:ascii="Arial" w:eastAsia="Arial" w:hAnsi="Arial" w:cs="Arial"/>
          <w:sz w:val="24"/>
        </w:rPr>
        <w:t>Lighting to be replaced with PIR controlled LED lighting of suitable IP rating</w:t>
      </w:r>
    </w:p>
    <w:p w14:paraId="18D7DC6F" w14:textId="51F92A60" w:rsidR="007819DD" w:rsidRPr="007B6107" w:rsidRDefault="007819DD" w:rsidP="00A04DB0">
      <w:pPr>
        <w:spacing w:after="171" w:line="250" w:lineRule="auto"/>
        <w:rPr>
          <w:rFonts w:ascii="Arial" w:eastAsia="Arial" w:hAnsi="Arial" w:cs="Arial"/>
          <w:sz w:val="24"/>
        </w:rPr>
      </w:pPr>
    </w:p>
    <w:p w14:paraId="7D23657B" w14:textId="7529FDFF" w:rsidR="00C329AD" w:rsidRPr="007B6107" w:rsidRDefault="00C329AD" w:rsidP="00A04DB0">
      <w:pPr>
        <w:spacing w:after="171" w:line="250" w:lineRule="auto"/>
        <w:rPr>
          <w:rFonts w:ascii="Arial" w:eastAsia="Arial" w:hAnsi="Arial" w:cs="Arial"/>
          <w:b/>
          <w:sz w:val="24"/>
        </w:rPr>
      </w:pPr>
      <w:r w:rsidRPr="007B6107">
        <w:rPr>
          <w:rFonts w:ascii="Arial" w:eastAsia="Arial" w:hAnsi="Arial" w:cs="Arial"/>
          <w:b/>
          <w:sz w:val="24"/>
        </w:rPr>
        <w:t>General terms</w:t>
      </w:r>
    </w:p>
    <w:p w14:paraId="14513324" w14:textId="0428F6EB" w:rsidR="007819DD" w:rsidRPr="007B6107" w:rsidRDefault="007819DD" w:rsidP="00A04DB0">
      <w:pPr>
        <w:spacing w:after="171" w:line="250" w:lineRule="auto"/>
        <w:rPr>
          <w:rFonts w:ascii="Arial" w:hAnsi="Arial" w:cs="Arial"/>
          <w:sz w:val="24"/>
          <w:szCs w:val="24"/>
        </w:rPr>
      </w:pPr>
      <w:r w:rsidRPr="007B6107">
        <w:rPr>
          <w:rFonts w:ascii="Arial" w:hAnsi="Arial" w:cs="Arial"/>
          <w:sz w:val="24"/>
          <w:szCs w:val="24"/>
        </w:rPr>
        <w:t>All redundant wiring and plumbing to be removed and capped off as necessary.</w:t>
      </w:r>
    </w:p>
    <w:p w14:paraId="53F71485" w14:textId="7B076D38" w:rsidR="007819DD" w:rsidRPr="007B6107" w:rsidRDefault="007819DD" w:rsidP="00A04DB0">
      <w:pPr>
        <w:spacing w:after="171" w:line="250" w:lineRule="auto"/>
        <w:rPr>
          <w:rFonts w:ascii="Arial" w:hAnsi="Arial" w:cs="Arial"/>
          <w:sz w:val="24"/>
          <w:szCs w:val="24"/>
        </w:rPr>
      </w:pPr>
      <w:r w:rsidRPr="007B6107">
        <w:rPr>
          <w:rFonts w:ascii="Arial" w:hAnsi="Arial" w:cs="Arial"/>
          <w:sz w:val="24"/>
          <w:szCs w:val="24"/>
        </w:rPr>
        <w:t>All electrics and plumbing to comply with current regulations and relevant certificates to be issued by the contractor</w:t>
      </w:r>
    </w:p>
    <w:p w14:paraId="20FEE402" w14:textId="0D998993" w:rsidR="00C329AD" w:rsidRPr="007B6107" w:rsidRDefault="00C329AD" w:rsidP="00A04DB0">
      <w:pPr>
        <w:spacing w:after="171" w:line="250" w:lineRule="auto"/>
        <w:rPr>
          <w:rFonts w:ascii="Arial" w:hAnsi="Arial" w:cs="Arial"/>
          <w:sz w:val="24"/>
          <w:szCs w:val="24"/>
        </w:rPr>
      </w:pPr>
      <w:r w:rsidRPr="007B6107">
        <w:rPr>
          <w:rFonts w:ascii="Arial" w:hAnsi="Arial" w:cs="Arial"/>
          <w:sz w:val="24"/>
          <w:szCs w:val="24"/>
        </w:rPr>
        <w:t>All control mechanisms for access, payment, and lighting systems to be housed in service cupboard to rear of building.</w:t>
      </w:r>
    </w:p>
    <w:p w14:paraId="792D1B81" w14:textId="52851B26" w:rsidR="007819DD" w:rsidRPr="007B6107" w:rsidRDefault="007819DD" w:rsidP="00A04DB0">
      <w:pPr>
        <w:spacing w:after="171" w:line="250" w:lineRule="auto"/>
      </w:pPr>
    </w:p>
    <w:p w14:paraId="576F613C" w14:textId="77777777" w:rsidR="007819DD" w:rsidRPr="007B6107" w:rsidRDefault="007819DD" w:rsidP="00A04DB0">
      <w:pPr>
        <w:spacing w:after="171" w:line="250" w:lineRule="auto"/>
        <w:rPr>
          <w:rFonts w:ascii="Arial" w:eastAsia="Arial" w:hAnsi="Arial" w:cs="Arial"/>
          <w:sz w:val="24"/>
        </w:rPr>
      </w:pPr>
    </w:p>
    <w:p w14:paraId="65DE1C09" w14:textId="77777777" w:rsidR="00A04DB0" w:rsidRPr="007B6107" w:rsidRDefault="00A04DB0" w:rsidP="000F2A7F">
      <w:pPr>
        <w:spacing w:after="171" w:line="250" w:lineRule="auto"/>
        <w:rPr>
          <w:rFonts w:ascii="Arial" w:eastAsia="Arial" w:hAnsi="Arial" w:cs="Arial"/>
          <w:sz w:val="24"/>
        </w:rPr>
      </w:pPr>
    </w:p>
    <w:p w14:paraId="40065340" w14:textId="773BA53C" w:rsidR="00E1598F" w:rsidRPr="007B6107" w:rsidRDefault="00E1598F" w:rsidP="00E1598F">
      <w:pPr>
        <w:spacing w:after="171" w:line="250" w:lineRule="auto"/>
        <w:rPr>
          <w:rFonts w:ascii="Arial" w:eastAsia="Arial" w:hAnsi="Arial" w:cs="Arial"/>
          <w:b/>
          <w:bCs/>
          <w:sz w:val="24"/>
        </w:rPr>
      </w:pPr>
    </w:p>
    <w:p w14:paraId="56AAEFF0" w14:textId="77777777" w:rsidR="00E1598F" w:rsidRPr="007B6107" w:rsidRDefault="00E1598F">
      <w:pPr>
        <w:rPr>
          <w:rFonts w:ascii="Arial" w:hAnsi="Arial" w:cs="Arial"/>
          <w:sz w:val="24"/>
          <w:szCs w:val="24"/>
        </w:rPr>
      </w:pPr>
    </w:p>
    <w:sectPr w:rsidR="00E1598F" w:rsidRPr="007B6107" w:rsidSect="00C9011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13E16" w14:textId="77777777" w:rsidR="00C329AD" w:rsidRDefault="00C329AD" w:rsidP="001F08CD">
      <w:pPr>
        <w:spacing w:after="0" w:line="240" w:lineRule="auto"/>
      </w:pPr>
      <w:r>
        <w:separator/>
      </w:r>
    </w:p>
  </w:endnote>
  <w:endnote w:type="continuationSeparator" w:id="0">
    <w:p w14:paraId="51FE4D58" w14:textId="77777777" w:rsidR="00C329AD" w:rsidRDefault="00C329AD" w:rsidP="001F0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9E4C3" w14:textId="77777777" w:rsidR="00C329AD" w:rsidRDefault="00C329AD" w:rsidP="001F08CD">
      <w:pPr>
        <w:spacing w:after="0" w:line="240" w:lineRule="auto"/>
      </w:pPr>
      <w:r>
        <w:separator/>
      </w:r>
    </w:p>
  </w:footnote>
  <w:footnote w:type="continuationSeparator" w:id="0">
    <w:p w14:paraId="029E2960" w14:textId="77777777" w:rsidR="00C329AD" w:rsidRDefault="00C329AD" w:rsidP="001F0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40FE5" w14:textId="77777777" w:rsidR="00C329AD" w:rsidRPr="007A7312" w:rsidRDefault="00C329AD" w:rsidP="007A7312">
    <w:pPr>
      <w:tabs>
        <w:tab w:val="left" w:pos="2020"/>
        <w:tab w:val="center" w:pos="3463"/>
      </w:tabs>
      <w:rPr>
        <w:rFonts w:ascii="Century Gothic" w:hAnsi="Century Gothic" w:cs="Arial"/>
        <w:b/>
        <w:sz w:val="144"/>
        <w:szCs w:val="72"/>
      </w:rPr>
    </w:pPr>
    <w:r w:rsidRPr="00042DA4">
      <w:rPr>
        <w:rFonts w:ascii="Century Gothic" w:hAnsi="Century Gothic" w:cs="Arial"/>
        <w:b/>
        <w:noProof/>
        <w:sz w:val="144"/>
        <w:szCs w:val="72"/>
        <w:lang w:eastAsia="en-GB"/>
      </w:rPr>
      <w:drawing>
        <wp:anchor distT="0" distB="0" distL="114300" distR="114300" simplePos="0" relativeHeight="251659264" behindDoc="1" locked="0" layoutInCell="1" allowOverlap="1" wp14:anchorId="711E8F1D" wp14:editId="3C654B23">
          <wp:simplePos x="0" y="0"/>
          <wp:positionH relativeFrom="margin">
            <wp:posOffset>4998918</wp:posOffset>
          </wp:positionH>
          <wp:positionV relativeFrom="paragraph">
            <wp:posOffset>-290385</wp:posOffset>
          </wp:positionV>
          <wp:extent cx="1175385" cy="1407795"/>
          <wp:effectExtent l="0" t="0" r="5715" b="1905"/>
          <wp:wrapTight wrapText="bothSides">
            <wp:wrapPolygon edited="0">
              <wp:start x="0" y="0"/>
              <wp:lineTo x="0" y="21337"/>
              <wp:lineTo x="21355" y="21337"/>
              <wp:lineTo x="21355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ckley Crest 5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1407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DA4">
      <w:rPr>
        <w:rStyle w:val="Hyperlink"/>
        <w:rFonts w:ascii="Century Gothic" w:hAnsi="Century Gothic" w:cs="Arial"/>
        <w:noProof/>
        <w:sz w:val="36"/>
        <w:lang w:eastAsia="en-GB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5006472" wp14:editId="4B1A1E03">
              <wp:simplePos x="0" y="0"/>
              <wp:positionH relativeFrom="margin">
                <wp:align>right</wp:align>
              </wp:positionH>
              <wp:positionV relativeFrom="paragraph">
                <wp:posOffset>-223948</wp:posOffset>
              </wp:positionV>
              <wp:extent cx="5674179" cy="1341912"/>
              <wp:effectExtent l="0" t="0" r="317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4179" cy="13419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FE468F" w14:textId="77777777" w:rsidR="00C329AD" w:rsidRPr="007A7312" w:rsidRDefault="00C329AD" w:rsidP="001F08CD">
                          <w:pPr>
                            <w:jc w:val="center"/>
                            <w:rPr>
                              <w:rFonts w:ascii="Century Gothic" w:hAnsi="Century Gothic" w:cs="Arial"/>
                              <w:b/>
                              <w:sz w:val="32"/>
                              <w:szCs w:val="32"/>
                            </w:rPr>
                          </w:pPr>
                          <w:r w:rsidRPr="007A7312">
                            <w:rPr>
                              <w:rFonts w:ascii="Century Gothic" w:hAnsi="Century Gothic" w:cs="Arial"/>
                              <w:b/>
                              <w:sz w:val="32"/>
                              <w:szCs w:val="32"/>
                            </w:rPr>
                            <w:t>Brackley Town Council</w:t>
                          </w:r>
                        </w:p>
                        <w:p w14:paraId="0CE5C441" w14:textId="77777777" w:rsidR="00C329AD" w:rsidRPr="007A7312" w:rsidRDefault="00C329AD" w:rsidP="007A7312">
                          <w:pPr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</w:pPr>
                          <w:r w:rsidRPr="007A7312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>20 High Street, Brackley, Northants NN13 7DS</w:t>
                          </w:r>
                        </w:p>
                        <w:p w14:paraId="65A69F18" w14:textId="77777777" w:rsidR="00C329AD" w:rsidRPr="007A7312" w:rsidRDefault="00C329AD" w:rsidP="007A7312">
                          <w:pPr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</w:pPr>
                          <w:r w:rsidRPr="007A7312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>Telephone: (01280) 702441</w:t>
                          </w:r>
                        </w:p>
                        <w:p w14:paraId="44323F60" w14:textId="77777777" w:rsidR="00C329AD" w:rsidRPr="007A7312" w:rsidRDefault="007B6107" w:rsidP="007A7312">
                          <w:pPr>
                            <w:spacing w:after="0"/>
                            <w:jc w:val="center"/>
                            <w:rPr>
                              <w:rStyle w:val="Hyperlink"/>
                              <w:rFonts w:ascii="Century Gothic" w:hAnsi="Century Gothic" w:cs="Arial"/>
                              <w:sz w:val="24"/>
                              <w:szCs w:val="24"/>
                            </w:rPr>
                          </w:pPr>
                          <w:hyperlink r:id="rId2" w:history="1">
                            <w:r w:rsidR="00C329AD" w:rsidRPr="007A7312">
                              <w:rPr>
                                <w:rStyle w:val="Hyperlink"/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www.brackleynorthants-tc.gov.uk</w:t>
                            </w:r>
                          </w:hyperlink>
                        </w:p>
                        <w:p w14:paraId="56B60FAE" w14:textId="77777777" w:rsidR="00C329AD" w:rsidRPr="007A7312" w:rsidRDefault="00C329AD" w:rsidP="007A7312">
                          <w:pPr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</w:pPr>
                          <w:r w:rsidRPr="007A7312">
                            <w:rPr>
                              <w:rStyle w:val="Hyperlink"/>
                              <w:rFonts w:ascii="Century Gothic" w:hAnsi="Century Gothic" w:cs="Arial"/>
                              <w:sz w:val="24"/>
                              <w:szCs w:val="24"/>
                            </w:rPr>
                            <w:t>town.clerk@brackleynorthants-tc.gov.uk</w:t>
                          </w:r>
                        </w:p>
                        <w:p w14:paraId="21845CD5" w14:textId="77777777" w:rsidR="00C329AD" w:rsidRDefault="00C329AD" w:rsidP="001F08CD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50064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6pt;margin-top:-17.65pt;width:446.8pt;height:105.6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" stroked="f">
              <v:textbox>
                <w:txbxContent>
                  <w:p w14:paraId="43FE468F" w14:textId="77777777" w:rsidR="00246347" w:rsidRPr="007A7312" w:rsidRDefault="00246347" w:rsidP="001F08CD">
                    <w:pPr>
                      <w:jc w:val="center"/>
                      <w:rPr>
                        <w:rFonts w:ascii="Century Gothic" w:hAnsi="Century Gothic" w:cs="Arial"/>
                        <w:b/>
                        <w:sz w:val="32"/>
                        <w:szCs w:val="32"/>
                      </w:rPr>
                    </w:pPr>
                    <w:r w:rsidRPr="007A7312">
                      <w:rPr>
                        <w:rFonts w:ascii="Century Gothic" w:hAnsi="Century Gothic" w:cs="Arial"/>
                        <w:b/>
                        <w:sz w:val="32"/>
                        <w:szCs w:val="32"/>
                      </w:rPr>
                      <w:t>Brackley Town Council</w:t>
                    </w:r>
                  </w:p>
                  <w:p w14:paraId="0CE5C441" w14:textId="77777777" w:rsidR="00246347" w:rsidRPr="007A7312" w:rsidRDefault="00246347" w:rsidP="007A7312">
                    <w:pPr>
                      <w:spacing w:after="0"/>
                      <w:jc w:val="center"/>
                      <w:rPr>
                        <w:rFonts w:ascii="Century Gothic" w:hAnsi="Century Gothic" w:cs="Arial"/>
                        <w:sz w:val="24"/>
                        <w:szCs w:val="24"/>
                      </w:rPr>
                    </w:pPr>
                    <w:r w:rsidRPr="007A7312">
                      <w:rPr>
                        <w:rFonts w:ascii="Century Gothic" w:hAnsi="Century Gothic" w:cs="Arial"/>
                        <w:sz w:val="24"/>
                        <w:szCs w:val="24"/>
                      </w:rPr>
                      <w:t>20 High Street, Brackley, Northants NN13 7DS</w:t>
                    </w:r>
                  </w:p>
                  <w:p w14:paraId="65A69F18" w14:textId="77777777" w:rsidR="00246347" w:rsidRPr="007A7312" w:rsidRDefault="00246347" w:rsidP="007A7312">
                    <w:pPr>
                      <w:spacing w:after="0"/>
                      <w:jc w:val="center"/>
                      <w:rPr>
                        <w:rFonts w:ascii="Century Gothic" w:hAnsi="Century Gothic" w:cs="Arial"/>
                        <w:sz w:val="24"/>
                        <w:szCs w:val="24"/>
                      </w:rPr>
                    </w:pPr>
                    <w:r w:rsidRPr="007A7312">
                      <w:rPr>
                        <w:rFonts w:ascii="Century Gothic" w:hAnsi="Century Gothic" w:cs="Arial"/>
                        <w:sz w:val="24"/>
                        <w:szCs w:val="24"/>
                      </w:rPr>
                      <w:t>Telephone: (01280) 702441</w:t>
                    </w:r>
                  </w:p>
                  <w:p w14:paraId="44323F60" w14:textId="77777777" w:rsidR="00246347" w:rsidRPr="007A7312" w:rsidRDefault="002F6038" w:rsidP="007A7312">
                    <w:pPr>
                      <w:spacing w:after="0"/>
                      <w:jc w:val="center"/>
                      <w:rPr>
                        <w:rStyle w:val="Hyperlink"/>
                        <w:rFonts w:ascii="Century Gothic" w:hAnsi="Century Gothic" w:cs="Arial"/>
                        <w:sz w:val="24"/>
                        <w:szCs w:val="24"/>
                      </w:rPr>
                    </w:pPr>
                    <w:hyperlink r:id="rId3" w:history="1">
                      <w:r w:rsidR="00246347" w:rsidRPr="007A7312">
                        <w:rPr>
                          <w:rStyle w:val="Hyperlink"/>
                          <w:rFonts w:ascii="Century Gothic" w:hAnsi="Century Gothic" w:cs="Arial"/>
                          <w:sz w:val="24"/>
                          <w:szCs w:val="24"/>
                        </w:rPr>
                        <w:t>www.brackleynorthants-tc.gov.uk</w:t>
                      </w:r>
                    </w:hyperlink>
                  </w:p>
                  <w:p w14:paraId="56B60FAE" w14:textId="77777777" w:rsidR="00246347" w:rsidRPr="007A7312" w:rsidRDefault="00246347" w:rsidP="007A7312">
                    <w:pPr>
                      <w:spacing w:after="0"/>
                      <w:jc w:val="center"/>
                      <w:rPr>
                        <w:rFonts w:ascii="Century Gothic" w:hAnsi="Century Gothic" w:cs="Arial"/>
                        <w:sz w:val="24"/>
                        <w:szCs w:val="24"/>
                      </w:rPr>
                    </w:pPr>
                    <w:r w:rsidRPr="007A7312">
                      <w:rPr>
                        <w:rStyle w:val="Hyperlink"/>
                        <w:rFonts w:ascii="Century Gothic" w:hAnsi="Century Gothic" w:cs="Arial"/>
                        <w:sz w:val="24"/>
                        <w:szCs w:val="24"/>
                      </w:rPr>
                      <w:t>town.clerk@brackleynorthants-tc.gov.uk</w:t>
                    </w:r>
                  </w:p>
                  <w:p w14:paraId="21845CD5" w14:textId="77777777" w:rsidR="00246347" w:rsidRDefault="00246347" w:rsidP="001F08CD">
                    <w: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55622"/>
    <w:multiLevelType w:val="hybridMultilevel"/>
    <w:tmpl w:val="235010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E27277"/>
    <w:multiLevelType w:val="hybridMultilevel"/>
    <w:tmpl w:val="4B403232"/>
    <w:lvl w:ilvl="0" w:tplc="9E9EB24C">
      <w:start w:val="1"/>
      <w:numFmt w:val="decimal"/>
      <w:lvlText w:val="(%1)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 w15:restartNumberingAfterBreak="0">
    <w:nsid w:val="4663146E"/>
    <w:multiLevelType w:val="hybridMultilevel"/>
    <w:tmpl w:val="F814D13E"/>
    <w:lvl w:ilvl="0" w:tplc="04047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62331"/>
    <w:multiLevelType w:val="hybridMultilevel"/>
    <w:tmpl w:val="DBE2FD88"/>
    <w:lvl w:ilvl="0" w:tplc="63BC7A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E4A01"/>
    <w:multiLevelType w:val="hybridMultilevel"/>
    <w:tmpl w:val="489CE87C"/>
    <w:lvl w:ilvl="0" w:tplc="9EA46B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F9"/>
    <w:rsid w:val="00093E07"/>
    <w:rsid w:val="000C0A87"/>
    <w:rsid w:val="000F2A7F"/>
    <w:rsid w:val="00135A3A"/>
    <w:rsid w:val="001F08CD"/>
    <w:rsid w:val="00246347"/>
    <w:rsid w:val="002F572A"/>
    <w:rsid w:val="002F6038"/>
    <w:rsid w:val="003402F9"/>
    <w:rsid w:val="003F3407"/>
    <w:rsid w:val="005B7A7D"/>
    <w:rsid w:val="00776A42"/>
    <w:rsid w:val="007819DD"/>
    <w:rsid w:val="007A7312"/>
    <w:rsid w:val="007B6107"/>
    <w:rsid w:val="007C666E"/>
    <w:rsid w:val="008462B6"/>
    <w:rsid w:val="00891598"/>
    <w:rsid w:val="009216F3"/>
    <w:rsid w:val="00A04DB0"/>
    <w:rsid w:val="00BA63E0"/>
    <w:rsid w:val="00C329AD"/>
    <w:rsid w:val="00C90115"/>
    <w:rsid w:val="00CE5FDB"/>
    <w:rsid w:val="00D71E63"/>
    <w:rsid w:val="00D7408E"/>
    <w:rsid w:val="00D923FC"/>
    <w:rsid w:val="00E1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2D872F"/>
  <w15:chartTrackingRefBased/>
  <w15:docId w15:val="{CFF2AC12-2BCA-436B-9D2D-88752FCA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8CD"/>
  </w:style>
  <w:style w:type="paragraph" w:styleId="Footer">
    <w:name w:val="footer"/>
    <w:basedOn w:val="Normal"/>
    <w:link w:val="FooterChar"/>
    <w:uiPriority w:val="99"/>
    <w:unhideWhenUsed/>
    <w:rsid w:val="001F0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8CD"/>
  </w:style>
  <w:style w:type="character" w:styleId="Hyperlink">
    <w:name w:val="Hyperlink"/>
    <w:basedOn w:val="DefaultParagraphFont"/>
    <w:rsid w:val="001F08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2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ackleynorthants-tc.gov.uk" TargetMode="External"/><Relationship Id="rId2" Type="http://schemas.openxmlformats.org/officeDocument/2006/relationships/hyperlink" Target="http://www.brackleynorthants-tc.gov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Moses</dc:creator>
  <cp:keywords/>
  <dc:description/>
  <cp:lastModifiedBy>Kathy Hale</cp:lastModifiedBy>
  <cp:revision>10</cp:revision>
  <cp:lastPrinted>2020-11-04T09:54:00Z</cp:lastPrinted>
  <dcterms:created xsi:type="dcterms:W3CDTF">2021-06-22T13:41:00Z</dcterms:created>
  <dcterms:modified xsi:type="dcterms:W3CDTF">2021-07-16T11:49:00Z</dcterms:modified>
</cp:coreProperties>
</file>