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DCB2" w14:textId="465ABE89" w:rsidR="007B6B6E" w:rsidRPr="00CB7B25" w:rsidRDefault="008A7A86" w:rsidP="00336F5D">
      <w:pPr>
        <w:ind w:left="709" w:right="402"/>
      </w:pPr>
      <w:r w:rsidRPr="00CB7B25">
        <w:rPr>
          <w:rFonts w:cs="Arial"/>
          <w:color w:val="EEECE1" w:themeColor="background2"/>
          <w:lang w:eastAsia="en-GB"/>
        </w:rPr>
        <mc:AlternateContent>
          <mc:Choice Requires="wpg">
            <w:drawing>
              <wp:anchor distT="0" distB="0" distL="114300" distR="114300" simplePos="0" relativeHeight="251658241" behindDoc="1" locked="0" layoutInCell="0" allowOverlap="1" wp14:anchorId="107CD3EC" wp14:editId="364E97C6">
                <wp:simplePos x="0" y="0"/>
                <wp:positionH relativeFrom="page">
                  <wp:posOffset>-57150</wp:posOffset>
                </wp:positionH>
                <wp:positionV relativeFrom="page">
                  <wp:posOffset>95250</wp:posOffset>
                </wp:positionV>
                <wp:extent cx="7772400" cy="10289540"/>
                <wp:effectExtent l="0" t="0" r="1905"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89540"/>
                          <a:chOff x="0" y="0"/>
                          <a:chExt cx="12240" cy="16204"/>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715" y="420"/>
                            <a:ext cx="10685" cy="1578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2171692C" w:rsidR="00176528" w:rsidRDefault="00624948" w:rsidP="008A67FD">
                              <w:r>
                                <w:t xml:space="preserve"> </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0</wp14:pctHeight>
                </wp14:sizeRelV>
              </wp:anchor>
            </w:drawing>
          </mc:Choice>
          <mc:Fallback>
            <w:pict>
              <v:group w14:anchorId="107CD3EC" id="Group 39" o:spid="_x0000_s1026" style="position:absolute;left:0;text-align:left;margin-left:-4.5pt;margin-top:7.5pt;width:612pt;height:810.2pt;z-index:-251658239;mso-width-percent:1000;mso-position-horizontal-relative:page;mso-position-vertical-relative:page;mso-width-percent:1000" coordsize="12240,1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5f497a [2407]" stroked="f"/>
                <v:rect id="Rectangle 41" o:spid="_x0000_s1028" style="position:absolute;left:715;top:420;width:10685;height:1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v:textbox>
                    <w:txbxContent>
                      <w:p w14:paraId="2DEFB343" w14:textId="2171692C" w:rsidR="00176528" w:rsidRDefault="00624948" w:rsidP="008A67FD">
                        <w:r>
                          <w:t xml:space="preserve"> </w:t>
                        </w:r>
                      </w:p>
                    </w:txbxContent>
                  </v:textbox>
                </v:rect>
                <w10:wrap anchorx="page" anchory="page"/>
              </v:group>
            </w:pict>
          </mc:Fallback>
        </mc:AlternateContent>
      </w:r>
      <w:r w:rsidR="000817B2" w:rsidRPr="00CB7B25">
        <w:rPr>
          <w:lang w:eastAsia="en-GB"/>
        </w:rPr>
        <w:drawing>
          <wp:inline distT="0" distB="0" distL="0" distR="0" wp14:anchorId="4DD36969" wp14:editId="441FA1BD">
            <wp:extent cx="2451264" cy="527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5292" cy="527916"/>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656284F6" w14:textId="1625E1F9" w:rsidR="007B6B6E" w:rsidRPr="00CB7B25" w:rsidRDefault="007B6B6E" w:rsidP="2D88BA60">
          <w:pPr>
            <w:ind w:left="709" w:right="402"/>
            <w:jc w:val="left"/>
            <w:rPr>
              <w:rFonts w:cs="Arial"/>
            </w:rPr>
          </w:pPr>
        </w:p>
        <w:p w14:paraId="0F93B7DF" w14:textId="77777777" w:rsidR="001F32EB" w:rsidRPr="00CB7B25" w:rsidRDefault="001F32EB" w:rsidP="00AF0362">
          <w:pPr>
            <w:ind w:left="709" w:right="402"/>
            <w:jc w:val="left"/>
            <w:rPr>
              <w:rFonts w:cs="Arial"/>
              <w:b/>
              <w:u w:val="single"/>
            </w:rPr>
          </w:pPr>
        </w:p>
        <w:p w14:paraId="3101AC12" w14:textId="4D0FB5E8" w:rsidR="001F32EB" w:rsidRPr="006633A8" w:rsidRDefault="007B53FF" w:rsidP="0DFAB16D">
          <w:pPr>
            <w:ind w:left="709" w:right="402"/>
            <w:rPr>
              <w:rFonts w:cs="Arial"/>
              <w:b/>
              <w:bCs/>
              <w:sz w:val="44"/>
              <w:szCs w:val="44"/>
              <w:u w:val="single"/>
            </w:rPr>
          </w:pPr>
          <w:sdt>
            <w:sdtPr>
              <w:rPr>
                <w:rFonts w:cs="Arial"/>
                <w:b/>
                <w:bCs/>
                <w:sz w:val="44"/>
                <w:szCs w:val="44"/>
              </w:rPr>
              <w:alias w:val="Subtitle"/>
              <w:id w:val="19000717"/>
              <w:placeholder>
                <w:docPart w:val="DefaultPlaceholder_1081868574"/>
              </w:placeholder>
              <w:dataBinding w:prefixMappings="xmlns:ns0='http://schemas.openxmlformats.org/package/2006/metadata/core-properties' xmlns:ns1='http://purl.org/dc/elements/1.1/'" w:xpath="/ns0:coreProperties[1]/ns1:subject[1]" w:storeItemID="{6C3C8BC8-F283-45AE-878A-BAB7291924A1}"/>
              <w:text/>
            </w:sdtPr>
            <w:sdtEndPr/>
            <w:sdtContent>
              <w:r w:rsidR="006B24EE" w:rsidRPr="0DFAB16D">
                <w:rPr>
                  <w:rFonts w:cs="Arial"/>
                  <w:b/>
                  <w:bCs/>
                  <w:sz w:val="44"/>
                  <w:szCs w:val="44"/>
                </w:rPr>
                <w:t>Invitation to Tender (ITT)</w:t>
              </w:r>
            </w:sdtContent>
          </w:sdt>
          <w:r w:rsidR="006B24EE" w:rsidRPr="006633A8">
            <w:rPr>
              <w:rFonts w:cs="Arial"/>
              <w:color w:val="EEECE1" w:themeColor="background2"/>
              <w:sz w:val="44"/>
              <w:szCs w:val="44"/>
              <w:lang w:eastAsia="en-GB"/>
            </w:rPr>
            <w:t xml:space="preserve"> </w:t>
          </w:r>
          <w:r w:rsidR="0039409C" w:rsidRPr="006633A8">
            <w:rPr>
              <w:rFonts w:cs="Arial"/>
              <w:color w:val="EEECE1" w:themeColor="background2"/>
              <w:sz w:val="44"/>
              <w:szCs w:val="44"/>
              <w:lang w:eastAsia="en-GB"/>
            </w:rPr>
            <mc:AlternateContent>
              <mc:Choice Requires="wps">
                <w:drawing>
                  <wp:anchor distT="0" distB="0" distL="114300" distR="114300" simplePos="0" relativeHeight="251658240" behindDoc="0" locked="0" layoutInCell="0" allowOverlap="1" wp14:anchorId="259D387F" wp14:editId="66054A46">
                    <wp:simplePos x="0" y="0"/>
                    <wp:positionH relativeFrom="page">
                      <wp:posOffset>327660</wp:posOffset>
                    </wp:positionH>
                    <wp:positionV relativeFrom="page">
                      <wp:posOffset>3170555</wp:posOffset>
                    </wp:positionV>
                    <wp:extent cx="6804025" cy="885190"/>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589"/>
                                  <w:gridCol w:w="7407"/>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66BFF4B2" w:rsidR="00176528" w:rsidRPr="00D7593A" w:rsidRDefault="007B53FF"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523F87">
                                            <w:rPr>
                                              <w:rFonts w:eastAsia="Calibri"/>
                                              <w:b/>
                                              <w:color w:val="244061" w:themeColor="accent1" w:themeShade="80"/>
                                              <w:sz w:val="44"/>
                                              <w:szCs w:val="44"/>
                                            </w:rPr>
                                            <w:t>26 Pritchard</w:t>
                                          </w:r>
                                          <w:r w:rsidR="00975500">
                                            <w:rPr>
                                              <w:rFonts w:eastAsia="Calibri"/>
                                              <w:b/>
                                              <w:color w:val="244061" w:themeColor="accent1" w:themeShade="80"/>
                                              <w:sz w:val="44"/>
                                              <w:szCs w:val="44"/>
                                            </w:rPr>
                                            <w:t xml:space="preserve"> </w:t>
                                          </w:r>
                                          <w:r w:rsidR="00975500" w:rsidRPr="000F21FC">
                                            <w:rPr>
                                              <w:rFonts w:eastAsia="Calibri"/>
                                              <w:b/>
                                              <w:color w:val="244061" w:themeColor="accent1" w:themeShade="80"/>
                                              <w:sz w:val="44"/>
                                              <w:szCs w:val="44"/>
                                            </w:rPr>
                                            <w:t>St</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259D387F" id="Rectangle 42" o:spid="_x0000_s1029" style="position:absolute;left:0;text-align:left;margin-left:25.8pt;margin-top:249.65pt;width:535.75pt;height:69.7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589"/>
                            <w:gridCol w:w="7407"/>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66BFF4B2" w:rsidR="00176528" w:rsidRPr="00D7593A" w:rsidRDefault="007B53FF"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523F87">
                                      <w:rPr>
                                        <w:rFonts w:eastAsia="Calibri"/>
                                        <w:b/>
                                        <w:color w:val="244061" w:themeColor="accent1" w:themeShade="80"/>
                                        <w:sz w:val="44"/>
                                        <w:szCs w:val="44"/>
                                      </w:rPr>
                                      <w:t>26 Pritchard</w:t>
                                    </w:r>
                                    <w:r w:rsidR="00975500">
                                      <w:rPr>
                                        <w:rFonts w:eastAsia="Calibri"/>
                                        <w:b/>
                                        <w:color w:val="244061" w:themeColor="accent1" w:themeShade="80"/>
                                        <w:sz w:val="44"/>
                                        <w:szCs w:val="44"/>
                                      </w:rPr>
                                      <w:t xml:space="preserve"> </w:t>
                                    </w:r>
                                    <w:r w:rsidR="00975500" w:rsidRPr="000F21FC">
                                      <w:rPr>
                                        <w:rFonts w:eastAsia="Calibri"/>
                                        <w:b/>
                                        <w:color w:val="244061" w:themeColor="accent1" w:themeShade="80"/>
                                        <w:sz w:val="44"/>
                                        <w:szCs w:val="44"/>
                                      </w:rPr>
                                      <w:t>St</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42D18128" w14:textId="77777777" w:rsidR="00797858" w:rsidRPr="00CB7B25" w:rsidRDefault="00797858" w:rsidP="3C82CBB1">
          <w:pPr>
            <w:ind w:left="709" w:right="402"/>
            <w:jc w:val="left"/>
            <w:rPr>
              <w:rFonts w:cs="Arial"/>
              <w:b/>
              <w:bCs/>
              <w:sz w:val="28"/>
              <w:szCs w:val="28"/>
            </w:rPr>
          </w:pPr>
        </w:p>
        <w:p w14:paraId="2C9093AF" w14:textId="77777777" w:rsidR="3C82CBB1" w:rsidRDefault="3C82CBB1" w:rsidP="3C82CBB1">
          <w:pPr>
            <w:ind w:left="709" w:right="402"/>
            <w:jc w:val="left"/>
            <w:rPr>
              <w:rFonts w:cs="Arial"/>
              <w:b/>
              <w:bCs/>
            </w:rPr>
          </w:pPr>
        </w:p>
        <w:tbl>
          <w:tblPr>
            <w:tblpPr w:leftFromText="187" w:rightFromText="187" w:vertAnchor="page" w:horzAnchor="margin" w:tblpY="7591"/>
            <w:tblOverlap w:val="never"/>
            <w:tblW w:w="0" w:type="auto"/>
            <w:tblLook w:val="04A0" w:firstRow="1" w:lastRow="0" w:firstColumn="1" w:lastColumn="0" w:noHBand="0" w:noVBand="1"/>
          </w:tblPr>
          <w:tblGrid>
            <w:gridCol w:w="9628"/>
          </w:tblGrid>
          <w:tr w:rsidR="006B24EE" w:rsidRPr="00D7593A" w14:paraId="0A3C5C03" w14:textId="77777777" w:rsidTr="3C82CBB1">
            <w:trPr>
              <w:trHeight w:val="406"/>
            </w:trPr>
            <w:tc>
              <w:tcPr>
                <w:tcW w:w="9628" w:type="dxa"/>
              </w:tcPr>
              <w:p w14:paraId="489B55EE" w14:textId="4442E779" w:rsidR="0081481A" w:rsidRPr="00D7593A" w:rsidRDefault="151E9C95" w:rsidP="002E05E6">
                <w:pPr>
                  <w:ind w:right="402"/>
                  <w:rPr>
                    <w:rFonts w:cs="Arial"/>
                    <w:sz w:val="28"/>
                    <w:szCs w:val="28"/>
                    <w:highlight w:val="yellow"/>
                  </w:rPr>
                </w:pPr>
                <w:r w:rsidRPr="3C82CBB1">
                  <w:rPr>
                    <w:rFonts w:cs="Arial"/>
                    <w:sz w:val="36"/>
                    <w:szCs w:val="36"/>
                  </w:rPr>
                  <w:t xml:space="preserve">    </w:t>
                </w:r>
                <w:r w:rsidR="006B24EE" w:rsidRPr="003B5B77">
                  <w:rPr>
                    <w:rFonts w:cs="Arial"/>
                    <w:sz w:val="28"/>
                    <w:szCs w:val="28"/>
                  </w:rPr>
                  <w:t>Issue date</w:t>
                </w:r>
                <w:r w:rsidR="5DBC022A" w:rsidRPr="003B5B77">
                  <w:rPr>
                    <w:rFonts w:cs="Arial"/>
                    <w:sz w:val="28"/>
                    <w:szCs w:val="28"/>
                  </w:rPr>
                  <w:t xml:space="preserve"> </w:t>
                </w:r>
                <w:r w:rsidR="000C4B92">
                  <w:rPr>
                    <w:rFonts w:cs="Arial"/>
                    <w:sz w:val="28"/>
                    <w:szCs w:val="28"/>
                  </w:rPr>
                  <w:t>1</w:t>
                </w:r>
                <w:r w:rsidR="00416995">
                  <w:rPr>
                    <w:rFonts w:cs="Arial"/>
                    <w:sz w:val="28"/>
                    <w:szCs w:val="28"/>
                  </w:rPr>
                  <w:t>7</w:t>
                </w:r>
                <w:r w:rsidR="000C4B92">
                  <w:rPr>
                    <w:rFonts w:cs="Arial"/>
                    <w:sz w:val="28"/>
                    <w:szCs w:val="28"/>
                  </w:rPr>
                  <w:t xml:space="preserve"> November </w:t>
                </w:r>
                <w:r w:rsidR="006B24EE" w:rsidRPr="003B5B77">
                  <w:rPr>
                    <w:rFonts w:cs="Arial"/>
                    <w:sz w:val="28"/>
                    <w:szCs w:val="28"/>
                  </w:rPr>
                  <w:t>2022</w:t>
                </w:r>
              </w:p>
            </w:tc>
          </w:tr>
        </w:tbl>
        <w:p w14:paraId="639073B6" w14:textId="77777777" w:rsidR="006B24EE" w:rsidRPr="00D7593A" w:rsidRDefault="006B24EE" w:rsidP="3C82CBB1">
          <w:pPr>
            <w:ind w:right="402"/>
            <w:jc w:val="right"/>
            <w:rPr>
              <w:rFonts w:cs="Arial"/>
              <w:b/>
              <w:bCs/>
              <w:highlight w:val="yellow"/>
            </w:rPr>
          </w:pPr>
        </w:p>
        <w:p w14:paraId="59462E09" w14:textId="77777777" w:rsidR="00211790" w:rsidRPr="00D7593A" w:rsidRDefault="00211790" w:rsidP="00AF0362">
          <w:pPr>
            <w:ind w:left="709" w:right="402"/>
            <w:rPr>
              <w:b/>
              <w:color w:val="000000"/>
              <w:sz w:val="36"/>
              <w:szCs w:val="22"/>
              <w:highlight w:val="yellow"/>
              <w:u w:val="single"/>
            </w:rPr>
          </w:pPr>
        </w:p>
        <w:p w14:paraId="75D6DB18" w14:textId="23178B42" w:rsidR="006B24EE" w:rsidRPr="00E44A95" w:rsidRDefault="00BB5ACD" w:rsidP="00AF0362">
          <w:pPr>
            <w:ind w:left="709" w:right="402"/>
            <w:rPr>
              <w:b/>
              <w:color w:val="000000"/>
              <w:sz w:val="36"/>
              <w:szCs w:val="22"/>
              <w:u w:val="single"/>
            </w:rPr>
          </w:pPr>
          <w:r w:rsidRPr="00E44A95">
            <w:rPr>
              <w:b/>
              <w:color w:val="000000"/>
              <w:sz w:val="36"/>
              <w:szCs w:val="22"/>
              <w:u w:val="single"/>
            </w:rPr>
            <w:t xml:space="preserve">TENDER </w:t>
          </w:r>
          <w:r w:rsidR="002029AB" w:rsidRPr="00E44A95">
            <w:rPr>
              <w:b/>
              <w:color w:val="000000"/>
              <w:sz w:val="36"/>
              <w:szCs w:val="22"/>
              <w:u w:val="single"/>
            </w:rPr>
            <w:t xml:space="preserve">RESPONSE </w:t>
          </w:r>
          <w:r w:rsidR="00084DFC" w:rsidRPr="00E44A95">
            <w:rPr>
              <w:b/>
              <w:color w:val="000000"/>
              <w:sz w:val="36"/>
              <w:szCs w:val="22"/>
              <w:u w:val="single"/>
            </w:rPr>
            <w:t>DEADLINE:</w:t>
          </w:r>
          <w:r w:rsidR="00315C93" w:rsidRPr="00E44A95">
            <w:rPr>
              <w:b/>
              <w:color w:val="000000"/>
              <w:sz w:val="36"/>
              <w:szCs w:val="22"/>
              <w:u w:val="single"/>
            </w:rPr>
            <w:t xml:space="preserve"> </w:t>
          </w:r>
        </w:p>
        <w:p w14:paraId="20FDDD33" w14:textId="1B994BA5" w:rsidR="00BB5ACD" w:rsidRPr="00CF0771" w:rsidRDefault="0005557F" w:rsidP="00CF0771">
          <w:pPr>
            <w:ind w:left="709" w:right="402"/>
            <w:rPr>
              <w:b/>
              <w:bCs/>
              <w:color w:val="000000"/>
              <w:sz w:val="36"/>
              <w:szCs w:val="36"/>
              <w:u w:val="single"/>
            </w:rPr>
          </w:pPr>
          <w:r w:rsidRPr="00E44A95">
            <w:rPr>
              <w:b/>
              <w:bCs/>
              <w:color w:val="000000" w:themeColor="text1"/>
              <w:sz w:val="36"/>
              <w:szCs w:val="36"/>
              <w:u w:val="single"/>
            </w:rPr>
            <w:t xml:space="preserve">15:00 GMT on </w:t>
          </w:r>
          <w:r w:rsidR="00573039">
            <w:rPr>
              <w:b/>
              <w:bCs/>
              <w:color w:val="000000" w:themeColor="text1"/>
              <w:sz w:val="36"/>
              <w:szCs w:val="36"/>
              <w:u w:val="single"/>
            </w:rPr>
            <w:t>02 December</w:t>
          </w:r>
          <w:r w:rsidR="00163FDB" w:rsidRPr="00E44A95">
            <w:rPr>
              <w:b/>
              <w:bCs/>
              <w:color w:val="000000" w:themeColor="text1"/>
              <w:sz w:val="36"/>
              <w:szCs w:val="36"/>
              <w:u w:val="single"/>
            </w:rPr>
            <w:t xml:space="preserve"> </w:t>
          </w:r>
          <w:r w:rsidR="006B24EE" w:rsidRPr="00E44A95">
            <w:rPr>
              <w:b/>
              <w:bCs/>
              <w:color w:val="000000" w:themeColor="text1"/>
              <w:sz w:val="36"/>
              <w:szCs w:val="36"/>
              <w:u w:val="single"/>
            </w:rPr>
            <w:t>2</w:t>
          </w:r>
          <w:r w:rsidR="0034609F" w:rsidRPr="00E44A95">
            <w:rPr>
              <w:b/>
              <w:bCs/>
              <w:color w:val="000000" w:themeColor="text1"/>
              <w:sz w:val="36"/>
              <w:szCs w:val="36"/>
              <w:u w:val="single"/>
            </w:rPr>
            <w:t>02</w:t>
          </w:r>
          <w:r w:rsidR="00C90F08" w:rsidRPr="00E44A95">
            <w:rPr>
              <w:b/>
              <w:bCs/>
              <w:color w:val="000000" w:themeColor="text1"/>
              <w:sz w:val="36"/>
              <w:szCs w:val="36"/>
              <w:u w:val="single"/>
            </w:rPr>
            <w:t>2</w:t>
          </w:r>
        </w:p>
        <w:p w14:paraId="60C29F28" w14:textId="77777777" w:rsidR="00DE54B9" w:rsidRDefault="00DE54B9" w:rsidP="00CF0771">
          <w:pPr>
            <w:ind w:left="709" w:right="402"/>
            <w:jc w:val="left"/>
            <w:rPr>
              <w:rFonts w:cs="Arial"/>
              <w:b/>
              <w:sz w:val="32"/>
              <w:szCs w:val="32"/>
            </w:rPr>
          </w:pPr>
        </w:p>
        <w:p w14:paraId="0832264C" w14:textId="77777777" w:rsidR="00DE54B9" w:rsidRDefault="00DE54B9" w:rsidP="00CF0771">
          <w:pPr>
            <w:ind w:left="709" w:right="402"/>
            <w:jc w:val="left"/>
            <w:rPr>
              <w:rFonts w:cs="Arial"/>
              <w:b/>
              <w:sz w:val="32"/>
              <w:szCs w:val="32"/>
            </w:rPr>
          </w:pPr>
        </w:p>
        <w:p w14:paraId="5582F058" w14:textId="77777777" w:rsidR="00DE54B9" w:rsidRDefault="00DE54B9" w:rsidP="00CF0771">
          <w:pPr>
            <w:ind w:left="709" w:right="402"/>
            <w:jc w:val="left"/>
            <w:rPr>
              <w:rFonts w:cs="Arial"/>
              <w:b/>
              <w:sz w:val="32"/>
              <w:szCs w:val="32"/>
            </w:rPr>
          </w:pPr>
        </w:p>
        <w:p w14:paraId="322BD265" w14:textId="77777777" w:rsidR="00DE54B9" w:rsidRDefault="00DE54B9" w:rsidP="00CF0771">
          <w:pPr>
            <w:ind w:left="709" w:right="402"/>
            <w:jc w:val="left"/>
            <w:rPr>
              <w:rFonts w:cs="Arial"/>
              <w:b/>
              <w:sz w:val="32"/>
              <w:szCs w:val="32"/>
            </w:rPr>
          </w:pPr>
        </w:p>
        <w:p w14:paraId="0725CC98" w14:textId="77777777" w:rsidR="00DE54B9" w:rsidRDefault="00DE54B9" w:rsidP="00CF0771">
          <w:pPr>
            <w:ind w:left="709" w:right="402"/>
            <w:jc w:val="left"/>
            <w:rPr>
              <w:rFonts w:cs="Arial"/>
              <w:b/>
              <w:sz w:val="32"/>
              <w:szCs w:val="32"/>
            </w:rPr>
          </w:pPr>
        </w:p>
        <w:p w14:paraId="70D7FA35" w14:textId="77777777" w:rsidR="00DE54B9" w:rsidRDefault="00DE54B9" w:rsidP="00CF0771">
          <w:pPr>
            <w:ind w:left="709" w:right="402"/>
            <w:jc w:val="left"/>
            <w:rPr>
              <w:rFonts w:cs="Arial"/>
              <w:b/>
              <w:sz w:val="32"/>
              <w:szCs w:val="32"/>
            </w:rPr>
          </w:pPr>
        </w:p>
        <w:p w14:paraId="1F82DE64" w14:textId="77777777" w:rsidR="00DE54B9" w:rsidRDefault="00DE54B9" w:rsidP="00CF0771">
          <w:pPr>
            <w:ind w:left="709" w:right="402"/>
            <w:jc w:val="left"/>
            <w:rPr>
              <w:rFonts w:cs="Arial"/>
              <w:b/>
              <w:sz w:val="32"/>
              <w:szCs w:val="32"/>
            </w:rPr>
          </w:pPr>
        </w:p>
        <w:p w14:paraId="0F02A431" w14:textId="77777777" w:rsidR="00DE54B9" w:rsidRDefault="00DE54B9" w:rsidP="00CF0771">
          <w:pPr>
            <w:ind w:left="709" w:right="402"/>
            <w:jc w:val="left"/>
            <w:rPr>
              <w:rFonts w:cs="Arial"/>
              <w:b/>
              <w:sz w:val="32"/>
              <w:szCs w:val="32"/>
            </w:rPr>
          </w:pPr>
        </w:p>
        <w:p w14:paraId="02BAFD62" w14:textId="77777777" w:rsidR="00DE54B9" w:rsidRDefault="00DE54B9" w:rsidP="00CF0771">
          <w:pPr>
            <w:ind w:left="709" w:right="402"/>
            <w:jc w:val="left"/>
            <w:rPr>
              <w:rFonts w:cs="Arial"/>
              <w:b/>
              <w:sz w:val="32"/>
              <w:szCs w:val="32"/>
            </w:rPr>
          </w:pPr>
        </w:p>
        <w:p w14:paraId="23CAAFFC" w14:textId="73619C6D" w:rsidR="00FC2EFA" w:rsidRPr="00CF0771" w:rsidRDefault="00FC2EFA" w:rsidP="00CF0771">
          <w:pPr>
            <w:ind w:left="709" w:right="402"/>
            <w:jc w:val="left"/>
            <w:rPr>
              <w:rFonts w:cs="Arial"/>
              <w:b/>
              <w:sz w:val="32"/>
              <w:szCs w:val="32"/>
            </w:rPr>
          </w:pPr>
          <w:r w:rsidRPr="00FC2EFA">
            <w:rPr>
              <w:rFonts w:cs="Arial"/>
              <w:b/>
              <w:sz w:val="32"/>
              <w:szCs w:val="32"/>
            </w:rPr>
            <w:lastRenderedPageBreak/>
            <w:t xml:space="preserve">TABLE OF CONTENTS </w:t>
          </w:r>
        </w:p>
        <w:p w14:paraId="3576A4C4" w14:textId="675B74E8" w:rsidR="00CF0771" w:rsidRDefault="00CC1DF0" w:rsidP="00CF0771">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r:id="rId61" w:anchor="_Toc509841633" w:history="1">
            <w:r w:rsidR="00CF0771">
              <w:rPr>
                <w:rStyle w:val="Hyperlink"/>
                <w:noProof/>
              </w:rPr>
              <w:t>1.</w:t>
            </w:r>
            <w:r w:rsidR="00CF0771">
              <w:rPr>
                <w:rStyle w:val="Hyperlink"/>
                <w:rFonts w:asciiTheme="minorHAnsi" w:eastAsiaTheme="minorEastAsia" w:hAnsiTheme="minorHAnsi" w:cstheme="minorBidi"/>
                <w:caps w:val="0"/>
                <w:noProof/>
                <w:szCs w:val="22"/>
                <w:lang w:eastAsia="en-GB"/>
              </w:rPr>
              <w:tab/>
            </w:r>
            <w:r w:rsidR="00CF0771">
              <w:rPr>
                <w:rStyle w:val="Hyperlink"/>
                <w:noProof/>
              </w:rPr>
              <w:t>INFORMATION TO TENDERERS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_Toc509841633 \h </w:instrText>
            </w:r>
            <w:r w:rsidR="00CF0771">
              <w:rPr>
                <w:rStyle w:val="Hyperlink"/>
                <w:noProof/>
                <w:webHidden/>
              </w:rPr>
            </w:r>
            <w:r w:rsidR="00CF0771">
              <w:rPr>
                <w:rStyle w:val="Hyperlink"/>
                <w:noProof/>
                <w:webHidden/>
              </w:rPr>
              <w:fldChar w:fldCharType="separate"/>
            </w:r>
            <w:r w:rsidR="00CF0771">
              <w:rPr>
                <w:rStyle w:val="Hyperlink"/>
                <w:noProof/>
                <w:webHidden/>
              </w:rPr>
              <w:t>1</w:t>
            </w:r>
            <w:r w:rsidR="00CF0771">
              <w:rPr>
                <w:rStyle w:val="Hyperlink"/>
                <w:noProof/>
                <w:webHidden/>
              </w:rPr>
              <w:fldChar w:fldCharType="end"/>
            </w:r>
          </w:hyperlink>
        </w:p>
        <w:p w14:paraId="239BC4D7" w14:textId="77777777" w:rsidR="00CF0771" w:rsidRDefault="007B53FF" w:rsidP="00CF0771">
          <w:pPr>
            <w:pStyle w:val="TOC1"/>
            <w:rPr>
              <w:rFonts w:asciiTheme="minorHAnsi" w:eastAsiaTheme="minorEastAsia" w:hAnsiTheme="minorHAnsi" w:cstheme="minorBidi"/>
              <w:caps w:val="0"/>
              <w:noProof/>
              <w:szCs w:val="22"/>
              <w:lang w:eastAsia="en-GB"/>
            </w:rPr>
          </w:pPr>
          <w:hyperlink r:id="rId62" w:anchor="_Toc509841634" w:history="1">
            <w:r w:rsidR="00CF0771">
              <w:rPr>
                <w:rStyle w:val="Hyperlink"/>
                <w:noProof/>
              </w:rPr>
              <w:t>2.</w:t>
            </w:r>
            <w:r w:rsidR="00CF0771">
              <w:rPr>
                <w:rStyle w:val="Hyperlink"/>
                <w:rFonts w:asciiTheme="minorHAnsi" w:eastAsiaTheme="minorEastAsia" w:hAnsiTheme="minorHAnsi" w:cstheme="minorBidi"/>
                <w:caps w:val="0"/>
                <w:noProof/>
                <w:szCs w:val="22"/>
                <w:lang w:eastAsia="en-GB"/>
              </w:rPr>
              <w:tab/>
            </w:r>
            <w:r w:rsidR="00CF0771">
              <w:rPr>
                <w:rStyle w:val="Hyperlink"/>
                <w:noProof/>
              </w:rPr>
              <w:t>INSTRUCTIONS FOR TENDERERS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_Toc509841634 \h </w:instrText>
            </w:r>
            <w:r w:rsidR="00CF0771">
              <w:rPr>
                <w:rStyle w:val="Hyperlink"/>
                <w:noProof/>
                <w:webHidden/>
              </w:rPr>
            </w:r>
            <w:r w:rsidR="00CF0771">
              <w:rPr>
                <w:rStyle w:val="Hyperlink"/>
                <w:noProof/>
                <w:webHidden/>
              </w:rPr>
              <w:fldChar w:fldCharType="separate"/>
            </w:r>
            <w:r w:rsidR="00CF0771">
              <w:rPr>
                <w:rStyle w:val="Hyperlink"/>
                <w:noProof/>
                <w:webHidden/>
              </w:rPr>
              <w:t>2</w:t>
            </w:r>
            <w:r w:rsidR="00CF0771">
              <w:rPr>
                <w:rStyle w:val="Hyperlink"/>
                <w:noProof/>
                <w:webHidden/>
              </w:rPr>
              <w:fldChar w:fldCharType="end"/>
            </w:r>
          </w:hyperlink>
        </w:p>
        <w:p w14:paraId="29DB2ECB" w14:textId="77777777" w:rsidR="00CF0771" w:rsidRDefault="007B53FF" w:rsidP="00CF0771">
          <w:pPr>
            <w:pStyle w:val="TOC1"/>
            <w:rPr>
              <w:rFonts w:asciiTheme="minorHAnsi" w:eastAsiaTheme="minorEastAsia" w:hAnsiTheme="minorHAnsi" w:cstheme="minorBidi"/>
              <w:caps w:val="0"/>
              <w:noProof/>
              <w:szCs w:val="22"/>
              <w:lang w:eastAsia="en-GB"/>
            </w:rPr>
          </w:pPr>
          <w:hyperlink r:id="rId63" w:anchor="_Toc509841635" w:history="1">
            <w:r w:rsidR="00CF0771">
              <w:rPr>
                <w:rStyle w:val="Hyperlink"/>
                <w:noProof/>
              </w:rPr>
              <w:t>3.</w:t>
            </w:r>
            <w:r w:rsidR="00CF0771">
              <w:rPr>
                <w:rStyle w:val="Hyperlink"/>
                <w:rFonts w:asciiTheme="minorHAnsi" w:eastAsiaTheme="minorEastAsia" w:hAnsiTheme="minorHAnsi" w:cstheme="minorBidi"/>
                <w:caps w:val="0"/>
                <w:noProof/>
                <w:szCs w:val="22"/>
                <w:lang w:eastAsia="en-GB"/>
              </w:rPr>
              <w:tab/>
            </w:r>
            <w:r w:rsidR="00CF0771">
              <w:rPr>
                <w:rStyle w:val="Hyperlink"/>
                <w:noProof/>
              </w:rPr>
              <w:t>INSTRUCTIONS FOR THE SUBMISSION OF TENDERS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_Toc509841635 \h </w:instrText>
            </w:r>
            <w:r w:rsidR="00CF0771">
              <w:rPr>
                <w:rStyle w:val="Hyperlink"/>
                <w:noProof/>
                <w:webHidden/>
              </w:rPr>
            </w:r>
            <w:r w:rsidR="00CF0771">
              <w:rPr>
                <w:rStyle w:val="Hyperlink"/>
                <w:noProof/>
                <w:webHidden/>
              </w:rPr>
              <w:fldChar w:fldCharType="separate"/>
            </w:r>
            <w:r w:rsidR="00CF0771">
              <w:rPr>
                <w:rStyle w:val="Hyperlink"/>
                <w:noProof/>
                <w:webHidden/>
              </w:rPr>
              <w:t>5</w:t>
            </w:r>
            <w:r w:rsidR="00CF0771">
              <w:rPr>
                <w:rStyle w:val="Hyperlink"/>
                <w:noProof/>
                <w:webHidden/>
              </w:rPr>
              <w:fldChar w:fldCharType="end"/>
            </w:r>
          </w:hyperlink>
        </w:p>
        <w:p w14:paraId="589EEE8C" w14:textId="77777777" w:rsidR="00CF0771" w:rsidRDefault="007B53FF" w:rsidP="00CF0771">
          <w:pPr>
            <w:pStyle w:val="TOC1"/>
            <w:rPr>
              <w:rFonts w:asciiTheme="minorHAnsi" w:eastAsiaTheme="minorEastAsia" w:hAnsiTheme="minorHAnsi" w:cstheme="minorBidi"/>
              <w:caps w:val="0"/>
              <w:noProof/>
              <w:szCs w:val="22"/>
              <w:lang w:eastAsia="en-GB"/>
            </w:rPr>
          </w:pPr>
          <w:hyperlink r:id="rId64" w:anchor="_Toc509841636" w:history="1">
            <w:r w:rsidR="00CF0771">
              <w:rPr>
                <w:rStyle w:val="Hyperlink"/>
                <w:noProof/>
              </w:rPr>
              <w:t>4.</w:t>
            </w:r>
            <w:r w:rsidR="00CF0771">
              <w:rPr>
                <w:rStyle w:val="Hyperlink"/>
                <w:rFonts w:asciiTheme="minorHAnsi" w:eastAsiaTheme="minorEastAsia" w:hAnsiTheme="minorHAnsi" w:cstheme="minorBidi"/>
                <w:caps w:val="0"/>
                <w:noProof/>
                <w:szCs w:val="22"/>
                <w:lang w:eastAsia="en-GB"/>
              </w:rPr>
              <w:tab/>
            </w:r>
            <w:r w:rsidR="00CF0771">
              <w:rPr>
                <w:rStyle w:val="Hyperlink"/>
                <w:noProof/>
              </w:rPr>
              <w:t>FREEDOM OF INFORMATION ACT 2000;</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_Toc509841636 \h </w:instrText>
            </w:r>
            <w:r w:rsidR="00CF0771">
              <w:rPr>
                <w:rStyle w:val="Hyperlink"/>
                <w:noProof/>
                <w:webHidden/>
              </w:rPr>
            </w:r>
            <w:r w:rsidR="00CF0771">
              <w:rPr>
                <w:rStyle w:val="Hyperlink"/>
                <w:noProof/>
                <w:webHidden/>
              </w:rPr>
              <w:fldChar w:fldCharType="separate"/>
            </w:r>
            <w:r w:rsidR="00CF0771">
              <w:rPr>
                <w:rStyle w:val="Hyperlink"/>
                <w:noProof/>
                <w:webHidden/>
              </w:rPr>
              <w:t>6</w:t>
            </w:r>
            <w:r w:rsidR="00CF0771">
              <w:rPr>
                <w:rStyle w:val="Hyperlink"/>
                <w:noProof/>
                <w:webHidden/>
              </w:rPr>
              <w:fldChar w:fldCharType="end"/>
            </w:r>
          </w:hyperlink>
        </w:p>
        <w:p w14:paraId="643251AA" w14:textId="77777777" w:rsidR="00CF0771" w:rsidRDefault="007B53FF" w:rsidP="00CF0771">
          <w:pPr>
            <w:pStyle w:val="TOC1"/>
            <w:rPr>
              <w:rFonts w:asciiTheme="minorHAnsi" w:eastAsiaTheme="minorEastAsia" w:hAnsiTheme="minorHAnsi" w:cstheme="minorBidi"/>
              <w:caps w:val="0"/>
              <w:noProof/>
              <w:szCs w:val="22"/>
              <w:lang w:eastAsia="en-GB"/>
            </w:rPr>
          </w:pPr>
          <w:hyperlink r:id="rId65" w:anchor="_Toc509841637" w:history="1">
            <w:r w:rsidR="00CF0771">
              <w:rPr>
                <w:rStyle w:val="Hyperlink"/>
                <w:noProof/>
              </w:rPr>
              <w:t>5.</w:t>
            </w:r>
            <w:r w:rsidR="00CF0771">
              <w:rPr>
                <w:rStyle w:val="Hyperlink"/>
                <w:rFonts w:asciiTheme="minorHAnsi" w:eastAsiaTheme="minorEastAsia" w:hAnsiTheme="minorHAnsi" w:cstheme="minorBidi"/>
                <w:caps w:val="0"/>
                <w:noProof/>
                <w:szCs w:val="22"/>
                <w:lang w:eastAsia="en-GB"/>
              </w:rPr>
              <w:tab/>
            </w:r>
            <w:r w:rsidR="00CF0771">
              <w:rPr>
                <w:rStyle w:val="Hyperlink"/>
                <w:noProof/>
              </w:rPr>
              <w:t>TENDER EVALUATION</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_Toc509841637 \h </w:instrText>
            </w:r>
            <w:r w:rsidR="00CF0771">
              <w:rPr>
                <w:rStyle w:val="Hyperlink"/>
                <w:noProof/>
                <w:webHidden/>
              </w:rPr>
            </w:r>
            <w:r w:rsidR="00CF0771">
              <w:rPr>
                <w:rStyle w:val="Hyperlink"/>
                <w:noProof/>
                <w:webHidden/>
              </w:rPr>
              <w:fldChar w:fldCharType="separate"/>
            </w:r>
            <w:r w:rsidR="00CF0771">
              <w:rPr>
                <w:rStyle w:val="Hyperlink"/>
                <w:noProof/>
                <w:webHidden/>
              </w:rPr>
              <w:t>7</w:t>
            </w:r>
            <w:r w:rsidR="00CF0771">
              <w:rPr>
                <w:rStyle w:val="Hyperlink"/>
                <w:noProof/>
                <w:webHidden/>
              </w:rPr>
              <w:fldChar w:fldCharType="end"/>
            </w:r>
          </w:hyperlink>
        </w:p>
        <w:p w14:paraId="7973DAAB" w14:textId="77777777" w:rsidR="00CF0771" w:rsidRDefault="00CF0771" w:rsidP="00CF0771">
          <w:pPr>
            <w:pStyle w:val="TOC1"/>
            <w:rPr>
              <w:rFonts w:asciiTheme="minorHAnsi" w:eastAsiaTheme="minorEastAsia" w:hAnsiTheme="minorHAnsi" w:cstheme="minorBidi"/>
              <w:caps w:val="0"/>
              <w:noProof/>
              <w:szCs w:val="22"/>
              <w:lang w:eastAsia="en-GB"/>
            </w:rPr>
          </w:pPr>
          <w:r>
            <w:t xml:space="preserve">            </w:t>
          </w:r>
          <w:hyperlink r:id="rId66" w:anchor="_Toc509841638" w:history="1">
            <w:r>
              <w:rPr>
                <w:rStyle w:val="Hyperlink"/>
                <w:noProof/>
              </w:rPr>
              <w:t>Table 2 – Scoring Methodology</w:t>
            </w:r>
            <w:r>
              <w:rPr>
                <w:rStyle w:val="Hyperlink"/>
                <w:noProof/>
                <w:webHidden/>
              </w:rPr>
              <w:tab/>
            </w:r>
            <w:r>
              <w:rPr>
                <w:rStyle w:val="Hyperlink"/>
                <w:noProof/>
                <w:webHidden/>
              </w:rPr>
              <w:fldChar w:fldCharType="begin"/>
            </w:r>
            <w:r>
              <w:rPr>
                <w:rStyle w:val="Hyperlink"/>
                <w:noProof/>
                <w:webHidden/>
              </w:rPr>
              <w:instrText xml:space="preserve"> PAGEREF _Toc509841638 \h </w:instrText>
            </w:r>
            <w:r>
              <w:rPr>
                <w:rStyle w:val="Hyperlink"/>
                <w:noProof/>
                <w:webHidden/>
              </w:rPr>
            </w:r>
            <w:r>
              <w:rPr>
                <w:rStyle w:val="Hyperlink"/>
                <w:noProof/>
                <w:webHidden/>
              </w:rPr>
              <w:fldChar w:fldCharType="separate"/>
            </w:r>
            <w:r>
              <w:rPr>
                <w:rStyle w:val="Hyperlink"/>
                <w:noProof/>
                <w:webHidden/>
              </w:rPr>
              <w:t>8</w:t>
            </w:r>
            <w:r>
              <w:rPr>
                <w:rStyle w:val="Hyperlink"/>
                <w:noProof/>
                <w:webHidden/>
              </w:rPr>
              <w:fldChar w:fldCharType="end"/>
            </w:r>
          </w:hyperlink>
        </w:p>
        <w:p w14:paraId="6C98D23F" w14:textId="77777777" w:rsidR="00CF0771" w:rsidRDefault="007B53FF" w:rsidP="00CF0771">
          <w:pPr>
            <w:pStyle w:val="TOC1"/>
            <w:rPr>
              <w:rFonts w:asciiTheme="minorHAnsi" w:eastAsiaTheme="minorEastAsia" w:hAnsiTheme="minorHAnsi" w:cstheme="minorBidi"/>
              <w:caps w:val="0"/>
              <w:noProof/>
              <w:szCs w:val="22"/>
              <w:lang w:eastAsia="en-GB"/>
            </w:rPr>
          </w:pPr>
          <w:hyperlink r:id="rId67" w:anchor="_Toc509841639" w:history="1">
            <w:r w:rsidR="00CF0771">
              <w:rPr>
                <w:rStyle w:val="Hyperlink"/>
                <w:noProof/>
              </w:rPr>
              <w:t>6.</w:t>
            </w:r>
            <w:r w:rsidR="00CF0771">
              <w:rPr>
                <w:rStyle w:val="Hyperlink"/>
                <w:rFonts w:asciiTheme="minorHAnsi" w:eastAsiaTheme="minorEastAsia" w:hAnsiTheme="minorHAnsi" w:cstheme="minorBidi"/>
                <w:caps w:val="0"/>
                <w:noProof/>
                <w:szCs w:val="22"/>
                <w:lang w:eastAsia="en-GB"/>
              </w:rPr>
              <w:tab/>
            </w:r>
            <w:r w:rsidR="00CF0771">
              <w:rPr>
                <w:rStyle w:val="Hyperlink"/>
                <w:noProof/>
              </w:rPr>
              <w:t>IDENTIFICATION OF THE MOST ECONOMICALLY ADVANTAGEOUS TENDER</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_Toc509841639 \h </w:instrText>
            </w:r>
            <w:r w:rsidR="00CF0771">
              <w:rPr>
                <w:rStyle w:val="Hyperlink"/>
                <w:noProof/>
                <w:webHidden/>
              </w:rPr>
            </w:r>
            <w:r w:rsidR="00CF0771">
              <w:rPr>
                <w:rStyle w:val="Hyperlink"/>
                <w:noProof/>
                <w:webHidden/>
              </w:rPr>
              <w:fldChar w:fldCharType="separate"/>
            </w:r>
            <w:r w:rsidR="00CF0771">
              <w:rPr>
                <w:rStyle w:val="Hyperlink"/>
                <w:noProof/>
                <w:webHidden/>
              </w:rPr>
              <w:t>9</w:t>
            </w:r>
            <w:r w:rsidR="00CF0771">
              <w:rPr>
                <w:rStyle w:val="Hyperlink"/>
                <w:noProof/>
                <w:webHidden/>
              </w:rPr>
              <w:fldChar w:fldCharType="end"/>
            </w:r>
          </w:hyperlink>
        </w:p>
        <w:p w14:paraId="3DC6AC1B" w14:textId="77777777" w:rsidR="00CF0771" w:rsidRDefault="007B53FF" w:rsidP="00CF0771">
          <w:pPr>
            <w:pStyle w:val="TOC1"/>
            <w:rPr>
              <w:rFonts w:asciiTheme="minorHAnsi" w:eastAsiaTheme="minorEastAsia" w:hAnsiTheme="minorHAnsi" w:cstheme="minorBidi"/>
              <w:caps w:val="0"/>
              <w:noProof/>
              <w:szCs w:val="22"/>
              <w:lang w:eastAsia="en-GB"/>
            </w:rPr>
          </w:pPr>
          <w:hyperlink r:id="rId68" w:anchor="_Toc509841640" w:history="1">
            <w:r w:rsidR="00CF0771">
              <w:rPr>
                <w:rStyle w:val="Hyperlink"/>
                <w:noProof/>
              </w:rPr>
              <w:t>7.</w:t>
            </w:r>
            <w:r w:rsidR="00CF0771">
              <w:rPr>
                <w:rStyle w:val="Hyperlink"/>
                <w:rFonts w:asciiTheme="minorHAnsi" w:eastAsiaTheme="minorEastAsia" w:hAnsiTheme="minorHAnsi" w:cstheme="minorBidi"/>
                <w:caps w:val="0"/>
                <w:noProof/>
                <w:szCs w:val="22"/>
                <w:lang w:eastAsia="en-GB"/>
              </w:rPr>
              <w:tab/>
            </w:r>
            <w:r w:rsidR="00CF0771">
              <w:rPr>
                <w:rStyle w:val="Hyperlink"/>
                <w:noProof/>
              </w:rPr>
              <w:t>INSTRUCTIONS FOR COMPLETION OF METHOD STATEMENTS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_Toc509841640 \h </w:instrText>
            </w:r>
            <w:r w:rsidR="00CF0771">
              <w:rPr>
                <w:rStyle w:val="Hyperlink"/>
                <w:noProof/>
                <w:webHidden/>
              </w:rPr>
            </w:r>
            <w:r w:rsidR="00CF0771">
              <w:rPr>
                <w:rStyle w:val="Hyperlink"/>
                <w:noProof/>
                <w:webHidden/>
              </w:rPr>
              <w:fldChar w:fldCharType="separate"/>
            </w:r>
            <w:r w:rsidR="00CF0771">
              <w:rPr>
                <w:rStyle w:val="Hyperlink"/>
                <w:noProof/>
                <w:webHidden/>
              </w:rPr>
              <w:t>10</w:t>
            </w:r>
            <w:r w:rsidR="00CF0771">
              <w:rPr>
                <w:rStyle w:val="Hyperlink"/>
                <w:noProof/>
                <w:webHidden/>
              </w:rPr>
              <w:fldChar w:fldCharType="end"/>
            </w:r>
          </w:hyperlink>
        </w:p>
        <w:p w14:paraId="09C54CF9" w14:textId="77777777" w:rsidR="00CF0771" w:rsidRDefault="007B53FF" w:rsidP="00CF0771">
          <w:pPr>
            <w:pStyle w:val="TOC1"/>
            <w:rPr>
              <w:noProof/>
            </w:rPr>
          </w:pPr>
          <w:hyperlink r:id="rId69" w:anchor="_Toc509841642" w:history="1">
            <w:r w:rsidR="00CF0771">
              <w:rPr>
                <w:rStyle w:val="Hyperlink"/>
                <w:noProof/>
              </w:rPr>
              <w:t>Appendix 1: FORM OF TENDER (tender Sum)</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_Toc509841642 \h </w:instrText>
            </w:r>
            <w:r w:rsidR="00CF0771">
              <w:rPr>
                <w:rStyle w:val="Hyperlink"/>
                <w:noProof/>
                <w:webHidden/>
              </w:rPr>
            </w:r>
            <w:r w:rsidR="00CF0771">
              <w:rPr>
                <w:rStyle w:val="Hyperlink"/>
                <w:noProof/>
                <w:webHidden/>
              </w:rPr>
              <w:fldChar w:fldCharType="separate"/>
            </w:r>
            <w:r w:rsidR="00CF0771">
              <w:rPr>
                <w:rStyle w:val="Hyperlink"/>
                <w:noProof/>
                <w:webHidden/>
              </w:rPr>
              <w:t>11</w:t>
            </w:r>
            <w:r w:rsidR="00CF0771">
              <w:rPr>
                <w:rStyle w:val="Hyperlink"/>
                <w:noProof/>
                <w:webHidden/>
              </w:rPr>
              <w:fldChar w:fldCharType="end"/>
            </w:r>
          </w:hyperlink>
        </w:p>
        <w:p w14:paraId="712692AB" w14:textId="77777777" w:rsidR="00CF0771" w:rsidRDefault="007B53FF" w:rsidP="00CF0771">
          <w:pPr>
            <w:pStyle w:val="TOC1"/>
            <w:rPr>
              <w:noProof/>
            </w:rPr>
          </w:pPr>
          <w:hyperlink r:id="rId70" w:anchor="_Toc509841644" w:history="1">
            <w:r w:rsidR="00CF0771">
              <w:rPr>
                <w:rStyle w:val="Hyperlink"/>
                <w:noProof/>
              </w:rPr>
              <w:t>Appendix 2: PRELIMINARIES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_Toc509841644 \h </w:instrText>
            </w:r>
            <w:r w:rsidR="00CF0771">
              <w:rPr>
                <w:rStyle w:val="Hyperlink"/>
                <w:noProof/>
                <w:webHidden/>
              </w:rPr>
            </w:r>
            <w:r w:rsidR="00CF0771">
              <w:rPr>
                <w:rStyle w:val="Hyperlink"/>
                <w:noProof/>
                <w:webHidden/>
              </w:rPr>
              <w:fldChar w:fldCharType="separate"/>
            </w:r>
            <w:r w:rsidR="00CF0771">
              <w:rPr>
                <w:rStyle w:val="Hyperlink"/>
                <w:noProof/>
                <w:webHidden/>
              </w:rPr>
              <w:t>1</w:t>
            </w:r>
            <w:r w:rsidR="00CF0771">
              <w:rPr>
                <w:rStyle w:val="Hyperlink"/>
                <w:noProof/>
                <w:webHidden/>
              </w:rPr>
              <w:fldChar w:fldCharType="end"/>
            </w:r>
          </w:hyperlink>
          <w:r w:rsidR="00CF0771">
            <w:rPr>
              <w:noProof/>
            </w:rPr>
            <w:t>3</w:t>
          </w:r>
        </w:p>
        <w:p w14:paraId="6FD59C62" w14:textId="77777777" w:rsidR="00CF0771" w:rsidRDefault="007B53FF" w:rsidP="00CF0771">
          <w:pPr>
            <w:pStyle w:val="TOC1"/>
            <w:rPr>
              <w:rFonts w:asciiTheme="minorHAnsi" w:eastAsiaTheme="minorEastAsia" w:hAnsiTheme="minorHAnsi" w:cstheme="minorBidi"/>
              <w:caps w:val="0"/>
              <w:noProof/>
              <w:szCs w:val="22"/>
              <w:lang w:eastAsia="en-GB"/>
            </w:rPr>
          </w:pPr>
          <w:hyperlink r:id="rId71" w:anchor="_Toc509841643" w:history="1">
            <w:r w:rsidR="00CF0771">
              <w:rPr>
                <w:rStyle w:val="Hyperlink"/>
                <w:noProof/>
              </w:rPr>
              <w:t>Appendix 3: CERTIFICATE OF NON-COLLUSION AND NON-CANVASSING</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_Toc509841643 \h </w:instrText>
            </w:r>
            <w:r w:rsidR="00CF0771">
              <w:rPr>
                <w:rStyle w:val="Hyperlink"/>
                <w:noProof/>
                <w:webHidden/>
              </w:rPr>
            </w:r>
            <w:r w:rsidR="00CF0771">
              <w:rPr>
                <w:rStyle w:val="Hyperlink"/>
                <w:noProof/>
                <w:webHidden/>
              </w:rPr>
              <w:fldChar w:fldCharType="separate"/>
            </w:r>
            <w:r w:rsidR="00CF0771">
              <w:rPr>
                <w:rStyle w:val="Hyperlink"/>
                <w:noProof/>
                <w:webHidden/>
              </w:rPr>
              <w:t>1</w:t>
            </w:r>
            <w:r w:rsidR="00CF0771">
              <w:rPr>
                <w:rStyle w:val="Hyperlink"/>
                <w:noProof/>
                <w:webHidden/>
              </w:rPr>
              <w:fldChar w:fldCharType="end"/>
            </w:r>
          </w:hyperlink>
          <w:r w:rsidR="00CF0771">
            <w:rPr>
              <w:noProof/>
            </w:rPr>
            <w:t>5</w:t>
          </w:r>
        </w:p>
        <w:p w14:paraId="70DD5BF3" w14:textId="77777777" w:rsidR="00CF0771" w:rsidRDefault="007B53FF" w:rsidP="00CF0771">
          <w:pPr>
            <w:pStyle w:val="TOC1"/>
            <w:rPr>
              <w:noProof/>
            </w:rPr>
          </w:pPr>
          <w:hyperlink r:id="rId72" w:anchor="_Toc509841644" w:history="1">
            <w:r w:rsidR="00CF0771">
              <w:rPr>
                <w:rStyle w:val="Hyperlink"/>
                <w:noProof/>
              </w:rPr>
              <w:t>Appendix 4: SCHEDULE</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_Toc509841644 \h </w:instrText>
            </w:r>
            <w:r w:rsidR="00CF0771">
              <w:rPr>
                <w:rStyle w:val="Hyperlink"/>
                <w:noProof/>
                <w:webHidden/>
              </w:rPr>
            </w:r>
            <w:r w:rsidR="00CF0771">
              <w:rPr>
                <w:rStyle w:val="Hyperlink"/>
                <w:noProof/>
                <w:webHidden/>
              </w:rPr>
              <w:fldChar w:fldCharType="separate"/>
            </w:r>
            <w:r w:rsidR="00CF0771">
              <w:rPr>
                <w:rStyle w:val="Hyperlink"/>
                <w:noProof/>
                <w:webHidden/>
              </w:rPr>
              <w:t>1</w:t>
            </w:r>
            <w:r w:rsidR="00CF0771">
              <w:rPr>
                <w:rStyle w:val="Hyperlink"/>
                <w:noProof/>
                <w:webHidden/>
              </w:rPr>
              <w:fldChar w:fldCharType="end"/>
            </w:r>
          </w:hyperlink>
          <w:r w:rsidR="00CF0771">
            <w:rPr>
              <w:noProof/>
            </w:rPr>
            <w:t>6</w:t>
          </w:r>
        </w:p>
        <w:p w14:paraId="771D7F52" w14:textId="77777777" w:rsidR="00CF0771" w:rsidRDefault="007B53FF" w:rsidP="00CF0771">
          <w:pPr>
            <w:pStyle w:val="TOC1"/>
            <w:rPr>
              <w:noProof/>
            </w:rPr>
          </w:pPr>
          <w:hyperlink r:id="rId73" w:anchor="_Toc509841644" w:history="1">
            <w:r w:rsidR="00CF0771">
              <w:rPr>
                <w:rStyle w:val="Hyperlink"/>
                <w:noProof/>
              </w:rPr>
              <w:t>Appendix 5: EXISTING AND PROPOSED PLANS</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_Toc509841644 \h </w:instrText>
            </w:r>
            <w:r w:rsidR="00CF0771">
              <w:rPr>
                <w:rStyle w:val="Hyperlink"/>
                <w:noProof/>
                <w:webHidden/>
              </w:rPr>
            </w:r>
            <w:r w:rsidR="00CF0771">
              <w:rPr>
                <w:rStyle w:val="Hyperlink"/>
                <w:noProof/>
                <w:webHidden/>
              </w:rPr>
              <w:fldChar w:fldCharType="separate"/>
            </w:r>
            <w:r w:rsidR="00CF0771">
              <w:rPr>
                <w:rStyle w:val="Hyperlink"/>
                <w:noProof/>
                <w:webHidden/>
              </w:rPr>
              <w:t>25</w:t>
            </w:r>
            <w:r w:rsidR="00CF0771">
              <w:rPr>
                <w:rStyle w:val="Hyperlink"/>
                <w:noProof/>
                <w:webHidden/>
              </w:rPr>
              <w:fldChar w:fldCharType="end"/>
            </w:r>
          </w:hyperlink>
        </w:p>
        <w:p w14:paraId="41AA6B58" w14:textId="77777777" w:rsidR="00CF0771" w:rsidRDefault="007B53FF" w:rsidP="00CF0771">
          <w:pPr>
            <w:pStyle w:val="TOC1"/>
            <w:rPr>
              <w:noProof/>
            </w:rPr>
          </w:pPr>
          <w:hyperlink r:id="rId74" w:anchor="_Toc509841644" w:history="1">
            <w:r w:rsidR="00CF0771">
              <w:rPr>
                <w:rStyle w:val="Hyperlink"/>
                <w:noProof/>
              </w:rPr>
              <w:t>Appendix 6: PRE CONSTRUCTION INFORMATION</w:t>
            </w:r>
            <w:r w:rsidR="00CF0771">
              <w:rPr>
                <w:rStyle w:val="Hyperlink"/>
                <w:noProof/>
                <w:webHidden/>
              </w:rPr>
              <w:tab/>
            </w:r>
            <w:r w:rsidR="00CF0771">
              <w:rPr>
                <w:rStyle w:val="Hyperlink"/>
                <w:noProof/>
                <w:webHidden/>
              </w:rPr>
              <w:fldChar w:fldCharType="begin"/>
            </w:r>
            <w:r w:rsidR="00CF0771">
              <w:rPr>
                <w:rStyle w:val="Hyperlink"/>
                <w:noProof/>
                <w:webHidden/>
              </w:rPr>
              <w:instrText xml:space="preserve"> PAGEREF _Toc509841644 \h </w:instrText>
            </w:r>
            <w:r w:rsidR="00CF0771">
              <w:rPr>
                <w:rStyle w:val="Hyperlink"/>
                <w:noProof/>
                <w:webHidden/>
              </w:rPr>
            </w:r>
            <w:r w:rsidR="00CF0771">
              <w:rPr>
                <w:rStyle w:val="Hyperlink"/>
                <w:noProof/>
                <w:webHidden/>
              </w:rPr>
              <w:fldChar w:fldCharType="separate"/>
            </w:r>
            <w:r w:rsidR="00CF0771">
              <w:rPr>
                <w:rStyle w:val="Hyperlink"/>
                <w:noProof/>
                <w:webHidden/>
              </w:rPr>
              <w:t>2</w:t>
            </w:r>
            <w:r w:rsidR="00CF0771">
              <w:rPr>
                <w:rStyle w:val="Hyperlink"/>
                <w:noProof/>
                <w:webHidden/>
              </w:rPr>
              <w:fldChar w:fldCharType="end"/>
            </w:r>
          </w:hyperlink>
          <w:r w:rsidR="00CF0771">
            <w:rPr>
              <w:noProof/>
            </w:rPr>
            <w:t>8</w:t>
          </w:r>
        </w:p>
        <w:p w14:paraId="41E4E0DE" w14:textId="77777777" w:rsidR="00CF0771" w:rsidRDefault="00CF0771" w:rsidP="00CF0771"/>
        <w:p w14:paraId="04936C95" w14:textId="77777777" w:rsidR="00CF0771" w:rsidRDefault="00CF0771" w:rsidP="00CF0771"/>
        <w:p w14:paraId="26B951FE" w14:textId="77777777" w:rsidR="00CF0771" w:rsidRDefault="00CF0771" w:rsidP="00CF0771"/>
        <w:p w14:paraId="2E8B4A27" w14:textId="77777777" w:rsidR="00CF0771" w:rsidRDefault="00CF0771" w:rsidP="00CF0771">
          <w:pPr>
            <w:jc w:val="left"/>
          </w:pPr>
        </w:p>
        <w:p w14:paraId="30A87B95" w14:textId="77777777" w:rsidR="00CF0771" w:rsidRDefault="00CF0771" w:rsidP="00CF0771"/>
        <w:p w14:paraId="4A99CC8F" w14:textId="77777777" w:rsidR="00CF0771" w:rsidRDefault="00CF0771" w:rsidP="00CF0771">
          <w:pPr>
            <w:rPr>
              <w:rFonts w:eastAsiaTheme="minorEastAsia"/>
            </w:rPr>
          </w:pPr>
        </w:p>
        <w:p w14:paraId="2A53B5C5" w14:textId="77777777" w:rsidR="00F20F7F" w:rsidRPr="00F20F7F" w:rsidRDefault="00CC1DF0" w:rsidP="00AF0362">
          <w:pPr>
            <w:ind w:left="709" w:right="402"/>
            <w:jc w:val="left"/>
            <w:rPr>
              <w:rFonts w:cs="Arial"/>
              <w:sz w:val="20"/>
            </w:rPr>
          </w:pPr>
          <w:r>
            <w:rPr>
              <w:rFonts w:cs="Arial"/>
              <w:sz w:val="20"/>
            </w:rPr>
            <w:fldChar w:fldCharType="end"/>
          </w:r>
        </w:p>
        <w:p w14:paraId="75D7A8B7" w14:textId="77777777" w:rsidR="007470EE" w:rsidRDefault="007470EE" w:rsidP="3C82CBB1">
          <w:pPr>
            <w:ind w:right="402"/>
            <w:jc w:val="both"/>
            <w:rPr>
              <w:rFonts w:cs="Arial"/>
              <w:b/>
              <w:bCs/>
              <w:u w:val="single"/>
            </w:rPr>
          </w:pPr>
        </w:p>
        <w:p w14:paraId="1B35C039" w14:textId="77777777" w:rsidR="3C82CBB1" w:rsidRDefault="3C82CBB1" w:rsidP="3C82CBB1">
          <w:pPr>
            <w:ind w:right="402"/>
            <w:jc w:val="both"/>
            <w:rPr>
              <w:rFonts w:cs="Arial"/>
              <w:b/>
              <w:bCs/>
              <w:u w:val="single"/>
            </w:rPr>
          </w:pPr>
        </w:p>
        <w:p w14:paraId="59E71972" w14:textId="77777777" w:rsidR="3C82CBB1" w:rsidRDefault="3C82CBB1" w:rsidP="3C82CBB1">
          <w:pPr>
            <w:ind w:right="402"/>
            <w:jc w:val="both"/>
            <w:rPr>
              <w:rFonts w:cs="Arial"/>
              <w:b/>
              <w:bCs/>
              <w:u w:val="single"/>
            </w:rPr>
          </w:pPr>
        </w:p>
        <w:p w14:paraId="54F7E7C1" w14:textId="77777777" w:rsidR="00FC2EFA" w:rsidRDefault="00FC2EFA" w:rsidP="008C1696">
          <w:pPr>
            <w:ind w:right="402"/>
            <w:jc w:val="both"/>
            <w:rPr>
              <w:rFonts w:cs="Arial"/>
              <w:b/>
              <w:u w:val="single"/>
            </w:rPr>
            <w:sectPr w:rsidR="00FC2EFA" w:rsidSect="00FC2EFA">
              <w:headerReference w:type="default" r:id="rId75"/>
              <w:footerReference w:type="even" r:id="rId76"/>
              <w:footerReference w:type="default" r:id="rId77"/>
              <w:pgSz w:w="11907" w:h="16840" w:code="9"/>
              <w:pgMar w:top="992" w:right="1559" w:bottom="1701" w:left="720" w:header="0" w:footer="0" w:gutter="0"/>
              <w:cols w:space="720"/>
              <w:titlePg/>
              <w:docGrid w:linePitch="326"/>
            </w:sectPr>
          </w:pPr>
        </w:p>
        <w:p w14:paraId="72C5F4BD" w14:textId="77777777" w:rsidR="006C4591" w:rsidRDefault="007B53FF" w:rsidP="006C4591">
          <w:pPr>
            <w:ind w:right="402"/>
            <w:jc w:val="both"/>
            <w:rPr>
              <w:b/>
              <w:u w:val="single"/>
            </w:rPr>
          </w:pPr>
        </w:p>
      </w:sdtContent>
    </w:sdt>
    <w:bookmarkStart w:id="0" w:name="_Toc509841633" w:displacedByCustomXml="prev"/>
    <w:p w14:paraId="6C15FC71" w14:textId="761084DC" w:rsidR="007E5E65" w:rsidRPr="001B2CCB" w:rsidRDefault="008C1696" w:rsidP="00F66244">
      <w:pPr>
        <w:pStyle w:val="Heading1"/>
        <w:ind w:left="851" w:hanging="851"/>
      </w:pPr>
      <w:r w:rsidRPr="001B2CCB">
        <w:t xml:space="preserve">INFORMATION TO </w:t>
      </w:r>
      <w:r w:rsidR="002A5E55">
        <w:t>TENDERER</w:t>
      </w:r>
      <w:r w:rsidRPr="001B2CCB">
        <w:t>S</w:t>
      </w:r>
      <w:bookmarkEnd w:id="0"/>
    </w:p>
    <w:p w14:paraId="1972DE9F" w14:textId="77777777" w:rsidR="008C1696" w:rsidRDefault="008C1696" w:rsidP="0039409C">
      <w:pPr>
        <w:pStyle w:val="Normal11"/>
      </w:pPr>
    </w:p>
    <w:p w14:paraId="7CF2B3B3" w14:textId="0ED881BD" w:rsidR="00CA6EA4" w:rsidRDefault="008E77E8" w:rsidP="00CA6EA4">
      <w:pPr>
        <w:pStyle w:val="Normalnumbered"/>
      </w:pPr>
      <w:r>
        <w:t xml:space="preserve">Burnley Borough Council (the Contracting Authority) </w:t>
      </w:r>
      <w:r w:rsidR="0004582E">
        <w:t xml:space="preserve">are inviting </w:t>
      </w:r>
      <w:r w:rsidR="00CA6EA4">
        <w:t>Tenders from organisations</w:t>
      </w:r>
      <w:r w:rsidR="00943F1D">
        <w:t xml:space="preserve"> (Bidders) </w:t>
      </w:r>
      <w:r w:rsidR="00CA6EA4">
        <w:t>that have the resources</w:t>
      </w:r>
      <w:r w:rsidR="00E612A8">
        <w:t xml:space="preserve">, capabilities and capacity </w:t>
      </w:r>
      <w:r w:rsidR="00CA6EA4">
        <w:t>to undertake</w:t>
      </w:r>
      <w:r w:rsidR="005E7B50">
        <w:t xml:space="preserve"> </w:t>
      </w:r>
      <w:r w:rsidR="00E8519D">
        <w:t>full house refurbishment</w:t>
      </w:r>
      <w:r w:rsidR="009003C4">
        <w:t xml:space="preserve"> works</w:t>
      </w:r>
      <w:r w:rsidR="00862EE7">
        <w:t xml:space="preserve">, </w:t>
      </w:r>
      <w:r w:rsidR="00E8519D">
        <w:t xml:space="preserve">to </w:t>
      </w:r>
      <w:r w:rsidR="00523F87">
        <w:t>26 Pritchard</w:t>
      </w:r>
      <w:r w:rsidR="00DF7B9B">
        <w:t xml:space="preserve"> Street</w:t>
      </w:r>
      <w:r w:rsidR="00CA6EA4" w:rsidRPr="00DF7B9B">
        <w:t>,</w:t>
      </w:r>
      <w:r w:rsidR="00CA6EA4">
        <w:t xml:space="preserve"> Burnley. </w:t>
      </w:r>
      <w:r w:rsidR="00EF2E4D">
        <w:t>Works</w:t>
      </w:r>
      <w:r w:rsidR="00CA6EA4">
        <w:t xml:space="preserve"> </w:t>
      </w:r>
      <w:r w:rsidR="005F1D60">
        <w:t xml:space="preserve">can </w:t>
      </w:r>
      <w:r w:rsidR="00CA6EA4">
        <w:t>include patch pointing, replacement gutters, sandblasting &amp; painting walls, windows and door surrounds</w:t>
      </w:r>
      <w:r w:rsidR="005F1D60">
        <w:t>, re roofing</w:t>
      </w:r>
      <w:r w:rsidR="007300D9">
        <w:t xml:space="preserve">, kitchen extensions, plastering, re wiring </w:t>
      </w:r>
      <w:r w:rsidR="00A4633B">
        <w:t>etc.</w:t>
      </w:r>
    </w:p>
    <w:p w14:paraId="609F532A" w14:textId="4EC84D81" w:rsidR="003030C6" w:rsidRPr="00C46705" w:rsidRDefault="002F47B8" w:rsidP="00507857">
      <w:pPr>
        <w:pStyle w:val="Normalnumbered"/>
      </w:pPr>
      <w:r w:rsidRPr="00C46705">
        <w:rPr>
          <w:color w:val="0B0C0C"/>
          <w:shd w:val="clear" w:color="auto" w:fill="FFFFFF"/>
        </w:rPr>
        <w:t xml:space="preserve">Further </w:t>
      </w:r>
      <w:r w:rsidR="000F758F" w:rsidRPr="00C46705">
        <w:rPr>
          <w:color w:val="0B0C0C"/>
          <w:shd w:val="clear" w:color="auto" w:fill="FFFFFF"/>
        </w:rPr>
        <w:t xml:space="preserve">detailed </w:t>
      </w:r>
      <w:r w:rsidRPr="00C46705">
        <w:rPr>
          <w:color w:val="0B0C0C"/>
          <w:shd w:val="clear" w:color="auto" w:fill="FFFFFF"/>
        </w:rPr>
        <w:t xml:space="preserve">information is provided in the 'Pre Construction Information' </w:t>
      </w:r>
      <w:r w:rsidR="00DB79C7">
        <w:rPr>
          <w:color w:val="0B0C0C"/>
          <w:shd w:val="clear" w:color="auto" w:fill="FFFFFF"/>
        </w:rPr>
        <w:t xml:space="preserve">document </w:t>
      </w:r>
      <w:r w:rsidR="0038693B">
        <w:rPr>
          <w:color w:val="0B0C0C"/>
          <w:shd w:val="clear" w:color="auto" w:fill="FFFFFF"/>
        </w:rPr>
        <w:t xml:space="preserve">(see appendix 1) </w:t>
      </w:r>
      <w:r w:rsidRPr="00C46705">
        <w:rPr>
          <w:color w:val="0B0C0C"/>
          <w:shd w:val="clear" w:color="auto" w:fill="FFFFFF"/>
        </w:rPr>
        <w:t>and includes client and management considerations, environmental restrictions, risk assessments, design and construction hazards, health and safety requirements and plans, method statements</w:t>
      </w:r>
      <w:r w:rsidR="00D979D4">
        <w:rPr>
          <w:color w:val="0B0C0C"/>
          <w:shd w:val="clear" w:color="auto" w:fill="FFFFFF"/>
        </w:rPr>
        <w:t xml:space="preserve">; and also </w:t>
      </w:r>
      <w:r w:rsidR="00DA2AE3">
        <w:rPr>
          <w:color w:val="0B0C0C"/>
          <w:shd w:val="clear" w:color="auto" w:fill="FFFFFF"/>
        </w:rPr>
        <w:t>see ‘S</w:t>
      </w:r>
      <w:r w:rsidR="00D979D4">
        <w:rPr>
          <w:color w:val="0B0C0C"/>
          <w:shd w:val="clear" w:color="auto" w:fill="FFFFFF"/>
        </w:rPr>
        <w:t>chedule</w:t>
      </w:r>
      <w:r w:rsidR="00DA2AE3">
        <w:rPr>
          <w:color w:val="0B0C0C"/>
          <w:shd w:val="clear" w:color="auto" w:fill="FFFFFF"/>
        </w:rPr>
        <w:t>’</w:t>
      </w:r>
      <w:r w:rsidR="00D979D4">
        <w:rPr>
          <w:color w:val="0B0C0C"/>
          <w:shd w:val="clear" w:color="auto" w:fill="FFFFFF"/>
        </w:rPr>
        <w:t xml:space="preserve"> for </w:t>
      </w:r>
      <w:r w:rsidR="00DF1403">
        <w:rPr>
          <w:color w:val="0B0C0C"/>
          <w:shd w:val="clear" w:color="auto" w:fill="FFFFFF"/>
        </w:rPr>
        <w:t>the property</w:t>
      </w:r>
      <w:r w:rsidR="00D979D4">
        <w:rPr>
          <w:color w:val="0B0C0C"/>
          <w:shd w:val="clear" w:color="auto" w:fill="FFFFFF"/>
        </w:rPr>
        <w:t xml:space="preserve"> (see Appendix 4)</w:t>
      </w:r>
    </w:p>
    <w:p w14:paraId="5B465157" w14:textId="77777777" w:rsidR="003030C6" w:rsidRDefault="003030C6" w:rsidP="003030C6">
      <w:pPr>
        <w:pStyle w:val="Normalnumbered"/>
      </w:pPr>
      <w:r>
        <w:t xml:space="preserve">This project is in compliance with Construction (Design &amp; Management Regulations) 2015. Glovers Project Services Limited have been appointed by the Council as the principal designers for the project. </w:t>
      </w:r>
    </w:p>
    <w:p w14:paraId="602D3449" w14:textId="11A1418E" w:rsidR="00CA6EA4" w:rsidRDefault="00CA6EA4" w:rsidP="00507857">
      <w:pPr>
        <w:pStyle w:val="Normalnumbered"/>
      </w:pPr>
      <w:r>
        <w:t xml:space="preserve">It is anticipated this will be an </w:t>
      </w:r>
      <w:r w:rsidR="00DF1403">
        <w:t>10</w:t>
      </w:r>
      <w:r>
        <w:t xml:space="preserve"> week contract running through </w:t>
      </w:r>
      <w:r w:rsidR="00DF1F77">
        <w:t>early December</w:t>
      </w:r>
      <w:r w:rsidR="00DF7B9B">
        <w:t xml:space="preserve"> to mid </w:t>
      </w:r>
      <w:r w:rsidR="00DF1F77">
        <w:t>March</w:t>
      </w:r>
      <w:r w:rsidR="00DA22FD">
        <w:t xml:space="preserve">. However the successful </w:t>
      </w:r>
      <w:r w:rsidR="00943F1D">
        <w:t xml:space="preserve">Bidder </w:t>
      </w:r>
      <w:r w:rsidR="00DA22FD">
        <w:t>will be required to demonst</w:t>
      </w:r>
      <w:r w:rsidR="002D3423">
        <w:t xml:space="preserve">rate </w:t>
      </w:r>
      <w:r w:rsidR="00DA22FD">
        <w:t xml:space="preserve">and apply </w:t>
      </w:r>
      <w:r w:rsidR="00B20FF9">
        <w:t>flexibility as</w:t>
      </w:r>
      <w:r w:rsidR="009A0EC6">
        <w:t xml:space="preserve"> some of</w:t>
      </w:r>
      <w:r w:rsidR="00B20FF9">
        <w:t xml:space="preserve"> this work </w:t>
      </w:r>
      <w:r w:rsidR="009A0EC6">
        <w:t xml:space="preserve">may be </w:t>
      </w:r>
      <w:r>
        <w:t xml:space="preserve">weather dependent and </w:t>
      </w:r>
      <w:r w:rsidR="00B20FF9">
        <w:t xml:space="preserve">actual </w:t>
      </w:r>
      <w:r>
        <w:t xml:space="preserve">dates will be agreed between the Council and the </w:t>
      </w:r>
      <w:r w:rsidR="00943F1D">
        <w:t xml:space="preserve">Bidder. </w:t>
      </w:r>
    </w:p>
    <w:p w14:paraId="2E591FE7" w14:textId="6172402E" w:rsidR="008656DA" w:rsidRPr="0016732B" w:rsidRDefault="00BC3A7D" w:rsidP="3C82CBB1">
      <w:pPr>
        <w:pStyle w:val="Normalnumbered"/>
      </w:pPr>
      <w:r>
        <w:t xml:space="preserve">The successful </w:t>
      </w:r>
      <w:r w:rsidR="00943F1D">
        <w:t xml:space="preserve">Bidder </w:t>
      </w:r>
      <w:r>
        <w:t xml:space="preserve">will be </w:t>
      </w:r>
      <w:r w:rsidR="00D9667E">
        <w:t xml:space="preserve">required </w:t>
      </w:r>
      <w:r>
        <w:t xml:space="preserve">to enter into a JCT Minor Works contract </w:t>
      </w:r>
      <w:r w:rsidR="0016732B">
        <w:t>with the Council.</w:t>
      </w:r>
    </w:p>
    <w:p w14:paraId="2259BFD7" w14:textId="4BFCA433" w:rsidR="009E3487" w:rsidRDefault="004D4BE3" w:rsidP="00BA101B">
      <w:pPr>
        <w:pStyle w:val="Normalnumbered"/>
        <w:jc w:val="both"/>
      </w:pPr>
      <w:r>
        <w:t>Th</w:t>
      </w:r>
      <w:r w:rsidR="006754AB">
        <w:t xml:space="preserve">is </w:t>
      </w:r>
      <w:r>
        <w:t>Invitation to Tender (ITT)</w:t>
      </w:r>
      <w:r w:rsidR="00DF456D">
        <w:t xml:space="preserve"> </w:t>
      </w:r>
      <w:r w:rsidR="006754AB">
        <w:t xml:space="preserve">document </w:t>
      </w:r>
      <w:r w:rsidR="00E41D25">
        <w:t xml:space="preserve">and its appendicies </w:t>
      </w:r>
      <w:r w:rsidR="006D7C48" w:rsidRPr="00CB7B25">
        <w:t xml:space="preserve">set out the </w:t>
      </w:r>
      <w:r w:rsidR="00731D71">
        <w:t>scope and na</w:t>
      </w:r>
      <w:r w:rsidR="00E33840">
        <w:t>t</w:t>
      </w:r>
      <w:r w:rsidR="00731D71">
        <w:t xml:space="preserve">ure of the required works, the </w:t>
      </w:r>
      <w:r w:rsidR="00B27D55">
        <w:t xml:space="preserve">procurement arrangements </w:t>
      </w:r>
      <w:r w:rsidR="006754AB">
        <w:t>and conditions.</w:t>
      </w:r>
    </w:p>
    <w:p w14:paraId="5B8CED3D" w14:textId="4BC01105" w:rsidR="00BD05F2" w:rsidRPr="0039409C" w:rsidRDefault="00BD05F2" w:rsidP="00BA101B">
      <w:pPr>
        <w:pStyle w:val="Normalnumbered"/>
        <w:jc w:val="both"/>
      </w:pPr>
      <w:r w:rsidRPr="0039409C">
        <w:t xml:space="preserve">Tenders </w:t>
      </w:r>
      <w:r w:rsidR="00030F4C">
        <w:t xml:space="preserve">submitted </w:t>
      </w:r>
      <w:r w:rsidRPr="0039409C">
        <w:t xml:space="preserve">will be evaluated against the following criteria to establish the most </w:t>
      </w:r>
      <w:r w:rsidR="0056122D">
        <w:t xml:space="preserve">  </w:t>
      </w:r>
      <w:r w:rsidRPr="0039409C">
        <w:t xml:space="preserve">economically advantageous tender: </w:t>
      </w:r>
    </w:p>
    <w:tbl>
      <w:tblPr>
        <w:tblStyle w:val="TableGrid"/>
        <w:tblW w:w="0" w:type="auto"/>
        <w:tblInd w:w="959" w:type="dxa"/>
        <w:tblLook w:val="04A0" w:firstRow="1" w:lastRow="0" w:firstColumn="1" w:lastColumn="0" w:noHBand="0" w:noVBand="1"/>
      </w:tblPr>
      <w:tblGrid>
        <w:gridCol w:w="4281"/>
        <w:gridCol w:w="4366"/>
      </w:tblGrid>
      <w:tr w:rsidR="0039409C" w:rsidRPr="0039409C" w14:paraId="072819B1" w14:textId="77777777" w:rsidTr="3C82CBB1">
        <w:tc>
          <w:tcPr>
            <w:tcW w:w="4281" w:type="dxa"/>
          </w:tcPr>
          <w:p w14:paraId="7A6BB765" w14:textId="77777777" w:rsidR="00A84109" w:rsidRDefault="3315F45F" w:rsidP="00ED5250">
            <w:pPr>
              <w:spacing w:before="120" w:after="120" w:line="312" w:lineRule="auto"/>
              <w:ind w:left="601"/>
              <w:rPr>
                <w:b/>
                <w:sz w:val="22"/>
                <w:szCs w:val="22"/>
              </w:rPr>
            </w:pPr>
            <w:r w:rsidRPr="3C82CBB1">
              <w:rPr>
                <w:b/>
                <w:bCs/>
                <w:sz w:val="22"/>
                <w:szCs w:val="22"/>
              </w:rPr>
              <w:t>Tender Quality</w:t>
            </w:r>
          </w:p>
          <w:p w14:paraId="5AE27D56" w14:textId="7B079029" w:rsidR="2544A511" w:rsidRDefault="2544A511" w:rsidP="3C82CBB1">
            <w:pPr>
              <w:spacing w:before="120" w:after="120" w:line="312" w:lineRule="auto"/>
              <w:ind w:left="601"/>
              <w:rPr>
                <w:b/>
                <w:bCs/>
              </w:rPr>
            </w:pPr>
            <w:r w:rsidRPr="3C82CBB1">
              <w:rPr>
                <w:b/>
                <w:bCs/>
                <w:sz w:val="22"/>
                <w:szCs w:val="22"/>
              </w:rPr>
              <w:t>40%</w:t>
            </w:r>
          </w:p>
          <w:p w14:paraId="41C26856" w14:textId="1A019E84" w:rsidR="0039409C" w:rsidRPr="00245CD2" w:rsidRDefault="00A84109" w:rsidP="00A84109">
            <w:pPr>
              <w:spacing w:before="120" w:after="120" w:line="312" w:lineRule="auto"/>
              <w:ind w:left="601"/>
              <w:rPr>
                <w:u w:val="single"/>
              </w:rPr>
            </w:pPr>
            <w:r>
              <w:rPr>
                <w:b/>
                <w:sz w:val="22"/>
                <w:szCs w:val="22"/>
              </w:rPr>
              <w:t>of the marks available</w:t>
            </w:r>
            <w:r w:rsidR="0039409C" w:rsidRPr="00245CD2">
              <w:rPr>
                <w:b/>
                <w:sz w:val="22"/>
                <w:szCs w:val="22"/>
              </w:rPr>
              <w:t xml:space="preserve"> </w:t>
            </w:r>
          </w:p>
        </w:tc>
        <w:tc>
          <w:tcPr>
            <w:tcW w:w="4366" w:type="dxa"/>
          </w:tcPr>
          <w:p w14:paraId="44889C9F" w14:textId="6933EAD1" w:rsidR="00A92D8C" w:rsidRDefault="0064353C" w:rsidP="003D716A">
            <w:pPr>
              <w:spacing w:before="120" w:after="120" w:line="312" w:lineRule="auto"/>
              <w:ind w:left="601"/>
              <w:rPr>
                <w:b/>
                <w:sz w:val="22"/>
                <w:szCs w:val="22"/>
              </w:rPr>
            </w:pPr>
            <w:r>
              <w:rPr>
                <w:b/>
                <w:sz w:val="22"/>
                <w:szCs w:val="22"/>
              </w:rPr>
              <w:t xml:space="preserve">Tender </w:t>
            </w:r>
            <w:r w:rsidR="00167246">
              <w:rPr>
                <w:b/>
                <w:sz w:val="22"/>
                <w:szCs w:val="22"/>
              </w:rPr>
              <w:t>Sum</w:t>
            </w:r>
          </w:p>
          <w:p w14:paraId="07C455C8" w14:textId="07F2EBB6" w:rsidR="00167246" w:rsidRDefault="2C3D4479" w:rsidP="3C82CBB1">
            <w:pPr>
              <w:spacing w:before="120" w:after="120" w:line="312" w:lineRule="auto"/>
              <w:ind w:left="601"/>
              <w:rPr>
                <w:b/>
                <w:bCs/>
                <w:sz w:val="22"/>
                <w:szCs w:val="22"/>
              </w:rPr>
            </w:pPr>
            <w:r w:rsidRPr="3C82CBB1">
              <w:rPr>
                <w:b/>
                <w:bCs/>
                <w:sz w:val="22"/>
                <w:szCs w:val="22"/>
              </w:rPr>
              <w:t>60</w:t>
            </w:r>
            <w:r w:rsidR="27DF7088" w:rsidRPr="3C82CBB1">
              <w:rPr>
                <w:b/>
                <w:bCs/>
                <w:sz w:val="22"/>
                <w:szCs w:val="22"/>
              </w:rPr>
              <w:t>%</w:t>
            </w:r>
          </w:p>
          <w:p w14:paraId="5A298D8C" w14:textId="3772A74A" w:rsidR="0039409C" w:rsidRPr="00245CD2" w:rsidRDefault="0039409C" w:rsidP="003D716A">
            <w:pPr>
              <w:spacing w:before="120" w:after="120" w:line="312" w:lineRule="auto"/>
              <w:ind w:left="601"/>
              <w:rPr>
                <w:b/>
                <w:noProof w:val="0"/>
                <w:spacing w:val="0"/>
              </w:rPr>
            </w:pPr>
            <w:r w:rsidRPr="00245CD2">
              <w:rPr>
                <w:b/>
                <w:sz w:val="22"/>
                <w:szCs w:val="22"/>
              </w:rPr>
              <w:t>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0811C848" w14:textId="71E130B3" w:rsidR="00FC2D1F" w:rsidRDefault="004D4BE3" w:rsidP="00380217">
      <w:pPr>
        <w:pStyle w:val="Normalnumbered"/>
        <w:jc w:val="both"/>
      </w:pPr>
      <w:r>
        <w:t>This</w:t>
      </w:r>
      <w:r w:rsidR="007B6B6E" w:rsidRPr="00CB7B25">
        <w:t xml:space="preserve"> </w:t>
      </w:r>
      <w:r w:rsidR="00F76078">
        <w:t>IT</w:t>
      </w:r>
      <w:r w:rsidR="007B6B6E" w:rsidRPr="00CB7B25">
        <w:t>T</w:t>
      </w:r>
      <w:r w:rsidR="00F76078">
        <w:t xml:space="preserve"> </w:t>
      </w:r>
      <w:r w:rsidR="00BB676A">
        <w:t>c</w:t>
      </w:r>
      <w:r w:rsidR="007B6B6E" w:rsidRPr="00B66F82">
        <w:t xml:space="preserve">omprises </w:t>
      </w:r>
      <w:r w:rsidR="000F0BBD" w:rsidRPr="00B66F82">
        <w:t xml:space="preserve">of </w:t>
      </w:r>
      <w:r w:rsidR="007B6B6E" w:rsidRPr="00B66F82">
        <w:t>the Instructions for Tender</w:t>
      </w:r>
      <w:r w:rsidR="004074EA" w:rsidRPr="00B66F82">
        <w:t>ing</w:t>
      </w:r>
      <w:r w:rsidR="00252A7F">
        <w:t xml:space="preserve"> (this documet)</w:t>
      </w:r>
      <w:r w:rsidR="00C045DF">
        <w:t xml:space="preserve"> and</w:t>
      </w:r>
      <w:r w:rsidR="00FC2D1F">
        <w:t>:</w:t>
      </w:r>
    </w:p>
    <w:p w14:paraId="0B74C673" w14:textId="77777777" w:rsidR="00A67CD6" w:rsidRPr="008D649B" w:rsidRDefault="00A67CD6" w:rsidP="00A67CD6">
      <w:pPr>
        <w:pStyle w:val="Normalnumbered"/>
        <w:numPr>
          <w:ilvl w:val="2"/>
          <w:numId w:val="31"/>
        </w:numPr>
        <w:tabs>
          <w:tab w:val="num" w:pos="360"/>
        </w:tabs>
        <w:jc w:val="both"/>
        <w:rPr>
          <w:b/>
          <w:bCs w:val="0"/>
        </w:rPr>
      </w:pPr>
      <w:r w:rsidRPr="002E0C08">
        <w:rPr>
          <w:b/>
          <w:bCs w:val="0"/>
        </w:rPr>
        <w:t>Form of Tender (</w:t>
      </w:r>
      <w:r>
        <w:rPr>
          <w:b/>
          <w:bCs w:val="0"/>
        </w:rPr>
        <w:t xml:space="preserve">Appendix 1) </w:t>
      </w:r>
      <w:r w:rsidRPr="00535D95">
        <w:rPr>
          <w:i/>
          <w:iCs/>
        </w:rPr>
        <w:t>to be completed, signed &amp; returned</w:t>
      </w:r>
      <w:r>
        <w:rPr>
          <w:i/>
          <w:iCs/>
        </w:rPr>
        <w:t xml:space="preserve"> prior to deadline</w:t>
      </w:r>
    </w:p>
    <w:p w14:paraId="19EDEF50" w14:textId="77777777" w:rsidR="00A67CD6" w:rsidRPr="007E31E6" w:rsidRDefault="00A67CD6" w:rsidP="00A67CD6">
      <w:pPr>
        <w:pStyle w:val="Normalnumbered"/>
        <w:numPr>
          <w:ilvl w:val="2"/>
          <w:numId w:val="31"/>
        </w:numPr>
        <w:tabs>
          <w:tab w:val="num" w:pos="360"/>
        </w:tabs>
        <w:jc w:val="both"/>
        <w:rPr>
          <w:b/>
          <w:bCs w:val="0"/>
        </w:rPr>
      </w:pPr>
      <w:r w:rsidRPr="002E0C08">
        <w:rPr>
          <w:b/>
          <w:bCs w:val="0"/>
        </w:rPr>
        <w:t>Preliminaries (</w:t>
      </w:r>
      <w:r>
        <w:rPr>
          <w:b/>
          <w:bCs w:val="0"/>
        </w:rPr>
        <w:t xml:space="preserve">Appenix 2) </w:t>
      </w:r>
      <w:r w:rsidRPr="00535D95">
        <w:rPr>
          <w:i/>
          <w:iCs/>
        </w:rPr>
        <w:t>to be completed, signed &amp; returned</w:t>
      </w:r>
      <w:r>
        <w:rPr>
          <w:i/>
          <w:iCs/>
        </w:rPr>
        <w:t xml:space="preserve"> prior to deadline</w:t>
      </w:r>
    </w:p>
    <w:p w14:paraId="5802991E" w14:textId="77777777" w:rsidR="00A67CD6" w:rsidRPr="008D649B" w:rsidRDefault="00A67CD6" w:rsidP="00A67CD6">
      <w:pPr>
        <w:pStyle w:val="Normalnumbered"/>
        <w:numPr>
          <w:ilvl w:val="2"/>
          <w:numId w:val="31"/>
        </w:numPr>
        <w:tabs>
          <w:tab w:val="num" w:pos="360"/>
        </w:tabs>
        <w:jc w:val="both"/>
        <w:rPr>
          <w:b/>
          <w:bCs w:val="0"/>
        </w:rPr>
      </w:pPr>
      <w:r w:rsidRPr="002E0C08">
        <w:rPr>
          <w:b/>
          <w:bCs w:val="0"/>
        </w:rPr>
        <w:t xml:space="preserve">Non-Collusion </w:t>
      </w:r>
      <w:r>
        <w:rPr>
          <w:b/>
          <w:bCs w:val="0"/>
        </w:rPr>
        <w:t xml:space="preserve">Certificate (Appendix 3) </w:t>
      </w:r>
      <w:r w:rsidRPr="00535D95">
        <w:rPr>
          <w:i/>
          <w:iCs/>
        </w:rPr>
        <w:t>to be completed, signed &amp; returned</w:t>
      </w:r>
      <w:r>
        <w:rPr>
          <w:i/>
          <w:iCs/>
        </w:rPr>
        <w:t xml:space="preserve"> prior to deadline</w:t>
      </w:r>
    </w:p>
    <w:p w14:paraId="76B8F18E" w14:textId="77777777" w:rsidR="00A67CD6" w:rsidRDefault="00A67CD6" w:rsidP="00A67CD6">
      <w:pPr>
        <w:pStyle w:val="Normalnumbered"/>
        <w:numPr>
          <w:ilvl w:val="2"/>
          <w:numId w:val="31"/>
        </w:numPr>
        <w:tabs>
          <w:tab w:val="num" w:pos="360"/>
        </w:tabs>
        <w:jc w:val="both"/>
        <w:rPr>
          <w:b/>
          <w:bCs w:val="0"/>
        </w:rPr>
      </w:pPr>
      <w:r>
        <w:rPr>
          <w:b/>
          <w:bCs w:val="0"/>
        </w:rPr>
        <w:t xml:space="preserve">Schedule (Appendix 4) </w:t>
      </w:r>
      <w:r w:rsidRPr="00A9635E">
        <w:rPr>
          <w:i/>
          <w:iCs/>
        </w:rPr>
        <w:t>for information</w:t>
      </w:r>
    </w:p>
    <w:p w14:paraId="3017D6BD" w14:textId="74A2886F" w:rsidR="00A67CD6" w:rsidRPr="002E0C08" w:rsidRDefault="00A67CD6" w:rsidP="00A67CD6">
      <w:pPr>
        <w:pStyle w:val="Normalnumbered"/>
        <w:numPr>
          <w:ilvl w:val="2"/>
          <w:numId w:val="31"/>
        </w:numPr>
        <w:tabs>
          <w:tab w:val="num" w:pos="360"/>
        </w:tabs>
        <w:jc w:val="both"/>
        <w:rPr>
          <w:b/>
          <w:bCs w:val="0"/>
        </w:rPr>
      </w:pPr>
      <w:r>
        <w:rPr>
          <w:b/>
          <w:bCs w:val="0"/>
        </w:rPr>
        <w:lastRenderedPageBreak/>
        <w:t>Drawings (Appendix 5</w:t>
      </w:r>
      <w:r w:rsidR="00DE54B9">
        <w:rPr>
          <w:b/>
          <w:bCs w:val="0"/>
        </w:rPr>
        <w:t>a &amp; 5b</w:t>
      </w:r>
      <w:r>
        <w:rPr>
          <w:b/>
          <w:bCs w:val="0"/>
        </w:rPr>
        <w:t>)</w:t>
      </w:r>
    </w:p>
    <w:p w14:paraId="64DA4C95" w14:textId="3482261D" w:rsidR="00BB17FC" w:rsidRPr="00A67CD6" w:rsidRDefault="00A67CD6" w:rsidP="00A67CD6">
      <w:pPr>
        <w:pStyle w:val="Normalnumbered"/>
        <w:numPr>
          <w:ilvl w:val="2"/>
          <w:numId w:val="31"/>
        </w:numPr>
        <w:tabs>
          <w:tab w:val="num" w:pos="360"/>
        </w:tabs>
        <w:jc w:val="both"/>
        <w:rPr>
          <w:b/>
          <w:bCs w:val="0"/>
        </w:rPr>
      </w:pPr>
      <w:r>
        <w:rPr>
          <w:b/>
          <w:bCs w:val="0"/>
        </w:rPr>
        <w:t>Pre Construction Information (Appendix 6)</w:t>
      </w:r>
    </w:p>
    <w:p w14:paraId="4245D275" w14:textId="1713AA61" w:rsidR="00975C66" w:rsidRDefault="00DC24FC" w:rsidP="00DD07FE">
      <w:pPr>
        <w:pStyle w:val="Normalnumbered"/>
        <w:spacing w:before="0" w:after="0"/>
        <w:ind w:right="402"/>
      </w:pPr>
      <w:r>
        <w:t>I</w:t>
      </w:r>
      <w:r w:rsidRPr="00CB7B25">
        <w:t xml:space="preserve">n the event of any conflict arising between any of the provisions of the </w:t>
      </w:r>
      <w:r>
        <w:t>IT</w:t>
      </w:r>
      <w:r w:rsidRPr="00CB7B25">
        <w:t>T</w:t>
      </w:r>
      <w:r>
        <w:t xml:space="preserve"> documents and appendicies </w:t>
      </w:r>
      <w:r w:rsidRPr="00CB7B25">
        <w:t xml:space="preserve">issued by the Council and those submitted by the </w:t>
      </w:r>
      <w:r w:rsidR="00293775">
        <w:t>Bidider</w:t>
      </w:r>
      <w:r w:rsidRPr="00CB7B25">
        <w:t>, the Council’s Tender Document</w:t>
      </w:r>
      <w:r>
        <w:t>ation</w:t>
      </w:r>
      <w:r w:rsidRPr="00CB7B25">
        <w:t xml:space="preserve"> shall be the definitive version.</w:t>
      </w:r>
    </w:p>
    <w:p w14:paraId="1D25008B" w14:textId="77777777" w:rsidR="00013C7B" w:rsidRDefault="00013C7B" w:rsidP="0039409C">
      <w:pPr>
        <w:spacing w:before="0" w:after="0"/>
        <w:ind w:right="402"/>
        <w:jc w:val="left"/>
      </w:pPr>
    </w:p>
    <w:p w14:paraId="05C9CF0D" w14:textId="2A44F57B" w:rsidR="0039409C" w:rsidRDefault="007B6B6E" w:rsidP="00C2372D">
      <w:pPr>
        <w:pStyle w:val="Heading1"/>
        <w:ind w:left="851" w:hanging="851"/>
      </w:pPr>
      <w:bookmarkStart w:id="1" w:name="_Toc509841634"/>
      <w:r w:rsidRPr="008C1696">
        <w:t xml:space="preserve">INSTRUCTIONS FOR </w:t>
      </w:r>
      <w:r w:rsidR="00293775">
        <w:t xml:space="preserve">BIDDERS </w:t>
      </w:r>
      <w:bookmarkEnd w:id="1"/>
      <w:r w:rsidR="009D7071" w:rsidRPr="008C1696">
        <w:t xml:space="preserve"> </w:t>
      </w:r>
    </w:p>
    <w:p w14:paraId="16CCE5A4" w14:textId="77777777" w:rsidR="0039409C" w:rsidRDefault="0039409C" w:rsidP="0039409C">
      <w:pPr>
        <w:spacing w:before="0" w:after="0"/>
        <w:ind w:right="402"/>
        <w:jc w:val="left"/>
      </w:pPr>
    </w:p>
    <w:p w14:paraId="583B67E2" w14:textId="2A5BB5EF" w:rsidR="0096308B" w:rsidRDefault="00E544CF" w:rsidP="00E544CF">
      <w:pPr>
        <w:pStyle w:val="Normalnumbered"/>
        <w:jc w:val="both"/>
        <w:rPr>
          <w:color w:val="000000" w:themeColor="text1"/>
        </w:rPr>
      </w:pPr>
      <w:r w:rsidRPr="00E3093A">
        <w:rPr>
          <w:color w:val="000000" w:themeColor="text1"/>
        </w:rPr>
        <w:t xml:space="preserve">This </w:t>
      </w:r>
      <w:r w:rsidR="00493755">
        <w:rPr>
          <w:color w:val="000000" w:themeColor="text1"/>
        </w:rPr>
        <w:t xml:space="preserve">is an </w:t>
      </w:r>
      <w:r w:rsidR="00293775">
        <w:rPr>
          <w:color w:val="000000" w:themeColor="text1"/>
        </w:rPr>
        <w:t>O</w:t>
      </w:r>
      <w:r w:rsidR="00493755">
        <w:rPr>
          <w:color w:val="000000" w:themeColor="text1"/>
        </w:rPr>
        <w:t xml:space="preserve">pen </w:t>
      </w:r>
      <w:r w:rsidR="00293775">
        <w:rPr>
          <w:color w:val="000000" w:themeColor="text1"/>
        </w:rPr>
        <w:t>T</w:t>
      </w:r>
      <w:r w:rsidR="00047F30">
        <w:rPr>
          <w:color w:val="000000" w:themeColor="text1"/>
        </w:rPr>
        <w:t xml:space="preserve">ender </w:t>
      </w:r>
      <w:r w:rsidR="006A62B3">
        <w:rPr>
          <w:color w:val="000000" w:themeColor="text1"/>
        </w:rPr>
        <w:t xml:space="preserve">and </w:t>
      </w:r>
      <w:r w:rsidR="00F05D69" w:rsidRPr="00E3093A">
        <w:rPr>
          <w:color w:val="000000" w:themeColor="text1"/>
        </w:rPr>
        <w:t xml:space="preserve">will be </w:t>
      </w:r>
      <w:r w:rsidRPr="00E3093A">
        <w:rPr>
          <w:color w:val="000000" w:themeColor="text1"/>
        </w:rPr>
        <w:t xml:space="preserve">advertised </w:t>
      </w:r>
      <w:r w:rsidR="006A62B3">
        <w:rPr>
          <w:color w:val="000000" w:themeColor="text1"/>
        </w:rPr>
        <w:t>on the Contr</w:t>
      </w:r>
      <w:r w:rsidR="000C546A">
        <w:rPr>
          <w:color w:val="000000" w:themeColor="text1"/>
        </w:rPr>
        <w:t>ac</w:t>
      </w:r>
      <w:r w:rsidR="006A62B3">
        <w:rPr>
          <w:color w:val="000000" w:themeColor="text1"/>
        </w:rPr>
        <w:t xml:space="preserve">ts Finder </w:t>
      </w:r>
      <w:r w:rsidR="00C40895">
        <w:rPr>
          <w:color w:val="000000" w:themeColor="text1"/>
        </w:rPr>
        <w:t xml:space="preserve">portal. </w:t>
      </w:r>
      <w:r w:rsidR="007B2ACE">
        <w:rPr>
          <w:color w:val="000000" w:themeColor="text1"/>
        </w:rPr>
        <w:t>Responses to a</w:t>
      </w:r>
      <w:r w:rsidR="00C40895">
        <w:rPr>
          <w:color w:val="000000" w:themeColor="text1"/>
        </w:rPr>
        <w:t xml:space="preserve">ny points of clarifiction </w:t>
      </w:r>
      <w:r w:rsidR="003E4788">
        <w:rPr>
          <w:color w:val="000000" w:themeColor="text1"/>
        </w:rPr>
        <w:t xml:space="preserve">received </w:t>
      </w:r>
      <w:r w:rsidR="00C40895">
        <w:rPr>
          <w:color w:val="000000" w:themeColor="text1"/>
        </w:rPr>
        <w:t xml:space="preserve">with be made publicaly available </w:t>
      </w:r>
      <w:r w:rsidR="00786B07">
        <w:rPr>
          <w:color w:val="000000" w:themeColor="text1"/>
        </w:rPr>
        <w:t xml:space="preserve">to all Bidders </w:t>
      </w:r>
      <w:r w:rsidR="00C40895">
        <w:rPr>
          <w:color w:val="000000" w:themeColor="text1"/>
        </w:rPr>
        <w:t>on the Council</w:t>
      </w:r>
      <w:r w:rsidR="003E4788">
        <w:rPr>
          <w:color w:val="000000" w:themeColor="text1"/>
        </w:rPr>
        <w:t xml:space="preserve"> </w:t>
      </w:r>
      <w:r w:rsidR="00C40895">
        <w:rPr>
          <w:color w:val="000000" w:themeColor="text1"/>
        </w:rPr>
        <w:t xml:space="preserve">web site </w:t>
      </w:r>
      <w:hyperlink r:id="rId78" w:history="1">
        <w:r w:rsidR="009574D5">
          <w:rPr>
            <w:rStyle w:val="Hyperlink"/>
          </w:rPr>
          <w:t>Current Opportunities - burnley.gov.uk</w:t>
        </w:r>
      </w:hyperlink>
      <w:r w:rsidR="00F66B37" w:rsidRPr="00E3093A">
        <w:rPr>
          <w:color w:val="000000" w:themeColor="text1"/>
        </w:rPr>
        <w:t xml:space="preserve"> </w:t>
      </w:r>
    </w:p>
    <w:p w14:paraId="5922C748" w14:textId="61B193D1" w:rsidR="0039409C" w:rsidRPr="009574D5" w:rsidRDefault="00C113E8" w:rsidP="00E544CF">
      <w:pPr>
        <w:pStyle w:val="Normalnumbered"/>
        <w:jc w:val="both"/>
        <w:rPr>
          <w:color w:val="000000" w:themeColor="text1"/>
        </w:rPr>
      </w:pPr>
      <w:r>
        <w:rPr>
          <w:color w:val="000000" w:themeColor="text1"/>
        </w:rPr>
        <w:t xml:space="preserve">Bidding </w:t>
      </w:r>
      <w:r w:rsidR="002F70F5" w:rsidRPr="009574D5">
        <w:rPr>
          <w:color w:val="000000" w:themeColor="text1"/>
        </w:rPr>
        <w:t>Organisations must ensure that the instructions in this document are followed and all required documents are returned</w:t>
      </w:r>
      <w:r w:rsidR="00F66B37" w:rsidRPr="009574D5">
        <w:rPr>
          <w:color w:val="000000" w:themeColor="text1"/>
        </w:rPr>
        <w:t xml:space="preserve"> </w:t>
      </w:r>
      <w:r w:rsidR="009574D5" w:rsidRPr="009574D5">
        <w:rPr>
          <w:color w:val="000000" w:themeColor="text1"/>
        </w:rPr>
        <w:t>to the Town hall prior to the dealine (</w:t>
      </w:r>
      <w:r w:rsidR="00EE4571" w:rsidRPr="009574D5">
        <w:rPr>
          <w:color w:val="000000" w:themeColor="text1"/>
        </w:rPr>
        <w:t xml:space="preserve">see section </w:t>
      </w:r>
      <w:r w:rsidR="00933B9E" w:rsidRPr="009574D5">
        <w:rPr>
          <w:color w:val="000000" w:themeColor="text1"/>
        </w:rPr>
        <w:t>3 below</w:t>
      </w:r>
      <w:r w:rsidR="009574D5" w:rsidRPr="009574D5">
        <w:rPr>
          <w:color w:val="000000" w:themeColor="text1"/>
        </w:rPr>
        <w:t>)</w:t>
      </w:r>
      <w:r w:rsidR="00DB56E2" w:rsidRPr="009574D5">
        <w:rPr>
          <w:color w:val="000000" w:themeColor="text1"/>
        </w:rPr>
        <w:t>.</w:t>
      </w:r>
    </w:p>
    <w:p w14:paraId="5439B88B" w14:textId="1630D9F0" w:rsidR="0039409C" w:rsidRDefault="00C113E8" w:rsidP="00ED42A7">
      <w:pPr>
        <w:pStyle w:val="Normalnumbered"/>
        <w:jc w:val="both"/>
      </w:pPr>
      <w:r>
        <w:t xml:space="preserve">Bidders </w:t>
      </w:r>
      <w:r w:rsidR="007B6B6E" w:rsidRPr="00CB7B25">
        <w:t>are advised to consider th</w:t>
      </w:r>
      <w:r w:rsidR="006754AB">
        <w:t>is IT</w:t>
      </w:r>
      <w:r w:rsidR="007B6B6E" w:rsidRPr="00CB7B25">
        <w:t>T</w:t>
      </w:r>
      <w:r w:rsidR="006754AB">
        <w:t xml:space="preserve"> and</w:t>
      </w:r>
      <w:r w:rsidR="009D7071" w:rsidRPr="00CB7B25">
        <w:t xml:space="preserve"> all associated information </w:t>
      </w:r>
      <w:r w:rsidR="007B6B6E" w:rsidRPr="00CB7B25">
        <w:t xml:space="preserve">in detail in order to satisfy themselves as to the </w:t>
      </w:r>
      <w:r w:rsidR="00F43254">
        <w:t>sco</w:t>
      </w:r>
      <w:r w:rsidR="00F74784">
        <w:t>p</w:t>
      </w:r>
      <w:r w:rsidR="00F43254">
        <w:t xml:space="preserve">e </w:t>
      </w:r>
      <w:r w:rsidR="007B6B6E" w:rsidRPr="00CB7B25">
        <w:t xml:space="preserve">of </w:t>
      </w:r>
      <w:r w:rsidR="00D65B8A">
        <w:t xml:space="preserve">all </w:t>
      </w:r>
      <w:r w:rsidR="007B6B6E" w:rsidRPr="00CB7B25">
        <w:t>the Council’s requirements</w:t>
      </w:r>
      <w:r w:rsidR="00ED42A7">
        <w:t xml:space="preserve"> </w:t>
      </w:r>
      <w:r w:rsidR="007B6B6E" w:rsidRPr="00CB7B25">
        <w:t>and shall obtain for themselves</w:t>
      </w:r>
      <w:r w:rsidR="005C477C">
        <w:t>,</w:t>
      </w:r>
      <w:r w:rsidR="007B6B6E" w:rsidRPr="00CB7B25">
        <w:t xml:space="preserve"> at their own expense</w:t>
      </w:r>
      <w:r w:rsidR="005C477C">
        <w:t>,</w:t>
      </w:r>
      <w:r w:rsidR="007B6B6E" w:rsidRPr="00CB7B25">
        <w:t xml:space="preserve"> all information necessar</w:t>
      </w:r>
      <w:r w:rsidR="009D7071" w:rsidRPr="00CB7B25">
        <w:t xml:space="preserve">y for the preparation </w:t>
      </w:r>
      <w:r w:rsidR="005C477C">
        <w:t xml:space="preserve">and submission </w:t>
      </w:r>
      <w:r w:rsidR="009D7071" w:rsidRPr="00CB7B25">
        <w:t xml:space="preserve">of their </w:t>
      </w:r>
      <w:r w:rsidR="008E543F">
        <w:t>t</w:t>
      </w:r>
      <w:r w:rsidR="007B6B6E" w:rsidRPr="00CB7B25">
        <w:t>ender</w:t>
      </w:r>
      <w:r w:rsidR="00675E81">
        <w:t xml:space="preserve"> re</w:t>
      </w:r>
      <w:r w:rsidR="007B6B6E" w:rsidRPr="00CB7B25">
        <w:t>s</w:t>
      </w:r>
      <w:r w:rsidR="00675E81">
        <w:t>ponse</w:t>
      </w:r>
      <w:r w:rsidR="007B6B6E" w:rsidRPr="00CB7B25">
        <w:t>.</w:t>
      </w:r>
    </w:p>
    <w:p w14:paraId="7A7CAF1C" w14:textId="2F5168E1" w:rsidR="0039409C" w:rsidRDefault="00BA5E66" w:rsidP="007A22E8">
      <w:pPr>
        <w:pStyle w:val="Normalnumbered"/>
        <w:ind w:left="851" w:hanging="720"/>
        <w:jc w:val="both"/>
      </w:pPr>
      <w:r>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w:t>
      </w:r>
      <w:r w:rsidR="00786B07">
        <w:t xml:space="preserve">Bidders </w:t>
      </w:r>
      <w:r w:rsidR="007B6B6E" w:rsidRPr="00CB7B25">
        <w:t xml:space="preserve">must not disclose the fact that they </w:t>
      </w:r>
      <w:r w:rsidR="00DA2853">
        <w:t xml:space="preserve">are submitting a </w:t>
      </w:r>
      <w:r w:rsidR="008E543F">
        <w:t>t</w:t>
      </w:r>
      <w:r w:rsidR="00DA2853">
        <w:t xml:space="preserve">ender or </w:t>
      </w:r>
      <w:r w:rsidR="007B6B6E" w:rsidRPr="00CB7B25">
        <w:t xml:space="preserve">have been invited to tender or release details of </w:t>
      </w:r>
      <w:r w:rsidR="00DC3BD6">
        <w:t xml:space="preserve">any </w:t>
      </w:r>
      <w:r w:rsidR="00786B07">
        <w:t>T</w:t>
      </w:r>
      <w:r w:rsidR="007B6B6E" w:rsidRPr="00CB7B25">
        <w:t xml:space="preserve">ender </w:t>
      </w:r>
      <w:r w:rsidR="008E543F">
        <w:t>d</w:t>
      </w:r>
      <w:r w:rsidR="007B6B6E" w:rsidRPr="00CB7B25">
        <w:t>ocument</w:t>
      </w:r>
      <w:r w:rsidR="00DC3BD6">
        <w:t xml:space="preserve">s </w:t>
      </w:r>
      <w:r w:rsidR="007B6B6E" w:rsidRPr="00CB7B25">
        <w:t>other than on an ‘</w:t>
      </w:r>
      <w:r w:rsidR="007B6B6E" w:rsidRPr="00DC615C">
        <w:rPr>
          <w:i/>
          <w:iCs/>
        </w:rPr>
        <w:t xml:space="preserve">in confidence’ </w:t>
      </w:r>
      <w:r w:rsidR="007B6B6E" w:rsidRPr="00CB7B25">
        <w:t xml:space="preserve">basis to those who have a legitimate need to know or with whom the </w:t>
      </w:r>
      <w:r w:rsidR="00786B07">
        <w:t xml:space="preserve">Bidders </w:t>
      </w:r>
      <w:r w:rsidR="007B6B6E" w:rsidRPr="00CB7B25">
        <w:t xml:space="preserve">need to consult for the purpose of preparing the </w:t>
      </w:r>
      <w:r w:rsidR="00173233">
        <w:t>T</w:t>
      </w:r>
      <w:r w:rsidR="007B6B6E" w:rsidRPr="00CB7B25">
        <w:t xml:space="preserve">ender. The </w:t>
      </w:r>
      <w:r w:rsidR="00173233">
        <w:t>T</w:t>
      </w:r>
      <w:r w:rsidR="007B6B6E" w:rsidRPr="00CB7B25">
        <w:t xml:space="preserve">ender </w:t>
      </w:r>
      <w:r w:rsidR="00277E6A">
        <w:t>d</w:t>
      </w:r>
      <w:r w:rsidR="007B6B6E" w:rsidRPr="00CB7B25">
        <w:t>ocument</w:t>
      </w:r>
      <w:r w:rsidR="00DC3BD6">
        <w:t>s</w:t>
      </w:r>
      <w:r w:rsidR="007B6B6E" w:rsidRPr="00CB7B25">
        <w:t xml:space="preserve"> shall remain the property and copyright of the Council.</w:t>
      </w:r>
    </w:p>
    <w:p w14:paraId="51546FA9" w14:textId="39D0FC45" w:rsidR="0039409C" w:rsidRDefault="007B6B6E" w:rsidP="00DC615C">
      <w:pPr>
        <w:pStyle w:val="Normalnumbered"/>
        <w:jc w:val="both"/>
      </w:pPr>
      <w:r w:rsidRPr="00CB7B25">
        <w:t>The Council shall not be held liable for any costs, expenses and charges relating to or arisi</w:t>
      </w:r>
      <w:r w:rsidR="00E616F0" w:rsidRPr="00CB7B25">
        <w:t xml:space="preserve">ng from the preparation of the </w:t>
      </w:r>
      <w:r w:rsidR="00173233">
        <w:t>T</w:t>
      </w:r>
      <w:r w:rsidR="00461CC8">
        <w:t xml:space="preserve">ender </w:t>
      </w:r>
      <w:r w:rsidR="0026156B">
        <w:t xml:space="preserve">submission </w:t>
      </w:r>
      <w:r w:rsidR="00461CC8">
        <w:t xml:space="preserve">including </w:t>
      </w:r>
      <w:r w:rsidR="00C97CB0">
        <w:t xml:space="preserve">and </w:t>
      </w:r>
      <w:r w:rsidR="00461CC8">
        <w:t>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0D7695">
        <w:t xml:space="preserve">any </w:t>
      </w:r>
      <w:r w:rsidR="006C6982">
        <w:t>meetings</w:t>
      </w:r>
      <w:r w:rsidR="00461CC8">
        <w:t>.</w:t>
      </w:r>
    </w:p>
    <w:p w14:paraId="05F5E2B9" w14:textId="494B8B9A" w:rsidR="0039409C" w:rsidRDefault="007B6B6E" w:rsidP="00C97CB0">
      <w:pPr>
        <w:pStyle w:val="Normalnumbered"/>
        <w:jc w:val="both"/>
      </w:pPr>
      <w:r w:rsidRPr="00CB7B25">
        <w:t xml:space="preserve">The </w:t>
      </w:r>
      <w:r w:rsidR="00173233">
        <w:t>T</w:t>
      </w:r>
      <w:r w:rsidRPr="00CB7B25">
        <w:t xml:space="preserve">ender </w:t>
      </w:r>
      <w:r w:rsidR="003A0271">
        <w:t xml:space="preserve">response </w:t>
      </w:r>
      <w:r w:rsidRPr="00CB7B25">
        <w:t xml:space="preserve">must be submitted strictly in accordance with the </w:t>
      </w:r>
      <w:r w:rsidR="004D4101" w:rsidRPr="00CB7B25">
        <w:t xml:space="preserve">instructions in this </w:t>
      </w:r>
      <w:r w:rsidRPr="00CB7B25">
        <w:t xml:space="preserve">Tender </w:t>
      </w:r>
      <w:r w:rsidR="00173233">
        <w:t>D</w:t>
      </w:r>
      <w:r w:rsidRPr="00CB7B25">
        <w:t xml:space="preserve">ocument.  The </w:t>
      </w:r>
      <w:r w:rsidR="00173233">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 xml:space="preserve">oting from any other </w:t>
      </w:r>
      <w:r w:rsidR="009B6C2B">
        <w:t>Bidder.</w:t>
      </w:r>
    </w:p>
    <w:p w14:paraId="07DE496D" w14:textId="4E239D09" w:rsidR="0039409C" w:rsidRDefault="0039409C" w:rsidP="00054447">
      <w:pPr>
        <w:pStyle w:val="Normalnumbered"/>
        <w:jc w:val="both"/>
      </w:pPr>
      <w:r>
        <w:t>T</w:t>
      </w:r>
      <w:r w:rsidR="002848C1" w:rsidRPr="002848C1">
        <w:t xml:space="preserve">here will not be any negotiations of any of the substantive terms of the </w:t>
      </w:r>
      <w:r w:rsidR="009B6C2B">
        <w:t>T</w:t>
      </w:r>
      <w:r w:rsidR="002848C1" w:rsidRPr="002848C1">
        <w:t xml:space="preserve">ender </w:t>
      </w:r>
      <w:r w:rsidR="009B6C2B">
        <w:t>D</w:t>
      </w:r>
      <w:r w:rsidR="002848C1" w:rsidRPr="002848C1">
        <w:t xml:space="preserve">ocuments. Only clarification </w:t>
      </w:r>
      <w:r w:rsidR="002848C1">
        <w:t>requests</w:t>
      </w:r>
      <w:r w:rsidR="002848C1" w:rsidRPr="002848C1">
        <w:t xml:space="preserve"> relating to the </w:t>
      </w:r>
      <w:r w:rsidR="009B6C2B">
        <w:t>T</w:t>
      </w:r>
      <w:r w:rsidR="002848C1" w:rsidRPr="002848C1">
        <w:t xml:space="preserve">ender </w:t>
      </w:r>
      <w:r w:rsidR="009B6C2B">
        <w:t>D</w:t>
      </w:r>
      <w:r w:rsidR="002848C1" w:rsidRPr="002848C1">
        <w:t xml:space="preserve">ocuments </w:t>
      </w:r>
      <w:r w:rsidR="00E8601B">
        <w:t xml:space="preserve">or </w:t>
      </w:r>
      <w:r w:rsidR="00D44DD2">
        <w:t xml:space="preserve">tender </w:t>
      </w:r>
      <w:r w:rsidR="00E8601B">
        <w:t xml:space="preserve">process </w:t>
      </w:r>
      <w:r w:rsidR="002848C1" w:rsidRPr="002848C1">
        <w:t>will be answered.</w:t>
      </w:r>
    </w:p>
    <w:p w14:paraId="099D69DB" w14:textId="00778AA9" w:rsidR="0039409C" w:rsidRDefault="007B6B6E" w:rsidP="00054447">
      <w:pPr>
        <w:pStyle w:val="Normalnumbered"/>
        <w:jc w:val="both"/>
      </w:pPr>
      <w:r w:rsidRPr="00CB7B25">
        <w:t xml:space="preserve">The Council reserves the right to issue the response to any clarification request made by you to all </w:t>
      </w:r>
      <w:r w:rsidR="009B6C2B">
        <w:t xml:space="preserve">Bidders </w:t>
      </w:r>
      <w:r w:rsidRPr="00CB7B25">
        <w:t xml:space="preserve">unless you expressly require it to be kept confidential </w:t>
      </w:r>
      <w:r w:rsidR="001C5DC6" w:rsidRPr="00CB7B25">
        <w:t>at the time the request is made</w:t>
      </w:r>
      <w:r w:rsidR="003B6A27">
        <w:t>.</w:t>
      </w:r>
    </w:p>
    <w:p w14:paraId="47C17E09" w14:textId="1480A779" w:rsidR="00000D25" w:rsidRPr="00000D25" w:rsidRDefault="007B6B6E" w:rsidP="00CD1D86">
      <w:pPr>
        <w:pStyle w:val="Normalnumbered"/>
        <w:jc w:val="both"/>
      </w:pPr>
      <w:r w:rsidRPr="000D439B">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 xml:space="preserve">to the </w:t>
      </w:r>
      <w:r w:rsidR="00472BE6" w:rsidRPr="000D439B">
        <w:lastRenderedPageBreak/>
        <w:t>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420AC5" w:rsidRPr="00244639">
        <w:t>.</w:t>
      </w:r>
      <w:r w:rsidR="00F530C5" w:rsidRPr="00000D25">
        <w:rPr>
          <w:color w:val="0B0C0C"/>
        </w:rPr>
        <w:t xml:space="preserve"> </w:t>
      </w:r>
      <w:r w:rsidR="003D4FE7">
        <w:rPr>
          <w:color w:val="0B0C0C"/>
        </w:rPr>
        <w:t>C</w:t>
      </w:r>
      <w:r w:rsidR="00966123" w:rsidRPr="00000D25">
        <w:rPr>
          <w:color w:val="0B0C0C"/>
        </w:rPr>
        <w:t xml:space="preserve">larification requests should be made to </w:t>
      </w:r>
      <w:hyperlink r:id="rId79" w:history="1">
        <w:r w:rsidR="00000D25" w:rsidRPr="003F34AC">
          <w:rPr>
            <w:rStyle w:val="Hyperlink"/>
          </w:rPr>
          <w:t>jkillion@burnley.gov.uk</w:t>
        </w:r>
      </w:hyperlink>
      <w:r w:rsidR="00000D25" w:rsidRPr="00000D25">
        <w:rPr>
          <w:color w:val="0B0C0C"/>
        </w:rPr>
        <w:t xml:space="preserve"> </w:t>
      </w:r>
    </w:p>
    <w:p w14:paraId="32FA8B61" w14:textId="0A474B35" w:rsidR="0039409C" w:rsidRDefault="00000D25" w:rsidP="00CD1D86">
      <w:pPr>
        <w:pStyle w:val="Normalnumbered"/>
        <w:jc w:val="both"/>
      </w:pPr>
      <w:r>
        <w:rPr>
          <w:color w:val="0B0C0C"/>
        </w:rPr>
        <w:t>In</w:t>
      </w:r>
      <w:r w:rsidR="007B6B6E" w:rsidRPr="000D439B">
        <w:t xml:space="preserve">formation contained in </w:t>
      </w:r>
      <w:r w:rsidR="0026156B">
        <w:t xml:space="preserve">the </w:t>
      </w:r>
      <w:r w:rsidR="005E0445">
        <w:t>T</w:t>
      </w:r>
      <w:r w:rsidR="00420AC5" w:rsidRPr="000D439B">
        <w:t xml:space="preserve">ender </w:t>
      </w:r>
      <w:r w:rsidR="005E0445">
        <w:t>D</w:t>
      </w:r>
      <w:r w:rsidR="00420AC5" w:rsidRPr="000D439B">
        <w:t>ocument</w:t>
      </w:r>
      <w:r w:rsidR="0026156B">
        <w:t>s</w:t>
      </w:r>
      <w:r w:rsidR="00420AC5" w:rsidRPr="000D439B">
        <w:t xml:space="preserve"> </w:t>
      </w:r>
      <w:r w:rsidR="007B6B6E" w:rsidRPr="000D439B">
        <w:t>and in any related written</w:t>
      </w:r>
      <w:r w:rsidR="00260883" w:rsidRPr="000D439B">
        <w:t xml:space="preserve"> or electronic </w:t>
      </w:r>
      <w:r w:rsidR="007B6B6E" w:rsidRPr="000D439B">
        <w:t>or oral communication is believed to be correct at the time of issue but the Council will not accept any liability for its accuracy, adequacy or completeness and no warranty is given as such.  This exclusion does not extend to any fraudulent misrepresentation made</w:t>
      </w:r>
      <w:r w:rsidR="001C5DC6" w:rsidRPr="000D439B">
        <w:t xml:space="preserve"> by or on behalf of the Council.</w:t>
      </w:r>
    </w:p>
    <w:p w14:paraId="5AAEDA00" w14:textId="11261A24" w:rsidR="0039409C" w:rsidRDefault="00672411" w:rsidP="00EE077D">
      <w:pPr>
        <w:pStyle w:val="Normalnumbered"/>
        <w:jc w:val="both"/>
      </w:pPr>
      <w:r>
        <w:t xml:space="preserve">Tenders </w:t>
      </w:r>
      <w:r w:rsidR="007B6B6E" w:rsidRPr="00563A95">
        <w:t xml:space="preserve">shall be submitted on the basis that the </w:t>
      </w:r>
      <w:r w:rsidR="008E36B5">
        <w:t xml:space="preserve">contract </w:t>
      </w:r>
      <w:r w:rsidR="00517679">
        <w:t xml:space="preserve">sum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from the Tender submission deadline date</w:t>
      </w:r>
      <w:r w:rsidR="00517679">
        <w:t xml:space="preserve">. </w:t>
      </w:r>
      <w:r w:rsidR="00FF1FDE">
        <w:t>T</w:t>
      </w:r>
      <w:r w:rsidR="007B6B6E" w:rsidRPr="00CB7B25">
        <w:t>he Council does not bind itse</w:t>
      </w:r>
      <w:r w:rsidR="004D4101" w:rsidRPr="00CB7B25">
        <w:t xml:space="preserve">lf to accept the lowest, </w:t>
      </w:r>
      <w:r w:rsidR="004F6439" w:rsidRPr="00CB7B25">
        <w:t xml:space="preserve">or any </w:t>
      </w:r>
      <w:r w:rsidR="00276140">
        <w:t>t</w:t>
      </w:r>
      <w:r w:rsidR="007B6B6E" w:rsidRPr="00CB7B25">
        <w:t>ender and shall not incur a</w:t>
      </w:r>
      <w:r w:rsidR="005E69EC" w:rsidRPr="00CB7B25">
        <w:t xml:space="preserve">ny liability in respect of </w:t>
      </w:r>
      <w:r w:rsidR="003353F0">
        <w:t xml:space="preserve">any </w:t>
      </w:r>
      <w:r w:rsidR="00C94C92">
        <w:t>T</w:t>
      </w:r>
      <w:r w:rsidR="007B6B6E" w:rsidRPr="00CB7B25">
        <w:t>ender submitted.</w:t>
      </w:r>
    </w:p>
    <w:p w14:paraId="50D9DD59" w14:textId="6C580EDC" w:rsidR="0039409C" w:rsidRDefault="007B6B6E" w:rsidP="0081597B">
      <w:pPr>
        <w:pStyle w:val="Normalnumbered"/>
        <w:jc w:val="both"/>
      </w:pPr>
      <w:r w:rsidRPr="00CB7B25">
        <w:t xml:space="preserve">The Council may, and hereby reserves the right to, alter the contents but not the intention of the </w:t>
      </w:r>
      <w:r w:rsidR="00C94C92">
        <w:t>T</w:t>
      </w:r>
      <w:r w:rsidRPr="00CB7B25">
        <w:t xml:space="preserve">ender </w:t>
      </w:r>
      <w:r w:rsidR="00C94C92">
        <w:t>D</w:t>
      </w:r>
      <w:r w:rsidRPr="00CB7B25">
        <w:t>ocument</w:t>
      </w:r>
      <w:r w:rsidR="0026156B">
        <w:t xml:space="preserve">s </w:t>
      </w:r>
      <w:r w:rsidRPr="00CB7B25">
        <w:t xml:space="preserve">prior to the closing date </w:t>
      </w:r>
      <w:r w:rsidR="008C07CB">
        <w:t xml:space="preserve">(deadline) </w:t>
      </w:r>
      <w:r w:rsidRPr="00CB7B25">
        <w:t xml:space="preserve">for </w:t>
      </w:r>
      <w:r w:rsidR="008C07CB">
        <w:t>t</w:t>
      </w:r>
      <w:r w:rsidRPr="00CB7B25">
        <w:t>ender</w:t>
      </w:r>
      <w:r w:rsidR="008667FF" w:rsidRPr="00CB7B25">
        <w:t xml:space="preserve"> </w:t>
      </w:r>
      <w:r w:rsidRPr="00CB7B25">
        <w:t>submissi</w:t>
      </w:r>
      <w:r w:rsidR="008667FF" w:rsidRPr="00CB7B25">
        <w:t>on</w:t>
      </w:r>
      <w:r w:rsidR="00C06A3F">
        <w:t>s</w:t>
      </w:r>
      <w:r w:rsidR="008667FF" w:rsidRPr="00CB7B25">
        <w:t>.</w:t>
      </w:r>
      <w:r w:rsidR="006C0E84">
        <w:t xml:space="preserve"> </w:t>
      </w:r>
      <w:r w:rsidR="008667FF" w:rsidRPr="00CB7B25">
        <w:t xml:space="preserve">Any </w:t>
      </w:r>
      <w:r w:rsidRPr="00CB7B25">
        <w:t xml:space="preserve">amendments will be </w:t>
      </w:r>
      <w:r w:rsidR="006C0E84">
        <w:t xml:space="preserve">published </w:t>
      </w:r>
      <w:r w:rsidR="00BA6D99">
        <w:t>on the following webpage</w:t>
      </w:r>
      <w:r w:rsidR="00151B65">
        <w:t xml:space="preserve"> </w:t>
      </w:r>
      <w:hyperlink r:id="rId80" w:history="1">
        <w:r w:rsidR="00151B65">
          <w:rPr>
            <w:rStyle w:val="Hyperlink"/>
          </w:rPr>
          <w:t>Current Opportunities - burnley.gov.uk</w:t>
        </w:r>
      </w:hyperlink>
    </w:p>
    <w:p w14:paraId="52DDCE93" w14:textId="42BA8158" w:rsidR="004511B9" w:rsidRPr="00CB7B25" w:rsidRDefault="007B6B6E" w:rsidP="0081597B">
      <w:pPr>
        <w:pStyle w:val="Normalnumbered"/>
        <w:jc w:val="both"/>
      </w:pPr>
      <w:r w:rsidRPr="00CB7B25">
        <w:t xml:space="preserve">No person other than the Authorised Officer shall have the authority to vary any part of the </w:t>
      </w:r>
      <w:r w:rsidR="00A13DDE">
        <w:t>t</w:t>
      </w:r>
      <w:r w:rsidRPr="00CB7B25">
        <w:t xml:space="preserve">ender </w:t>
      </w:r>
      <w:r w:rsidR="00A13DDE">
        <w:t>d</w:t>
      </w:r>
      <w:r w:rsidRPr="00CB7B25">
        <w:t>ocument</w:t>
      </w:r>
      <w:r w:rsidR="0026156B">
        <w:t>s</w:t>
      </w:r>
      <w:r w:rsidRPr="00CB7B25">
        <w:t xml:space="preserve"> who shall </w:t>
      </w:r>
      <w:r w:rsidR="00FB5090" w:rsidRPr="00CB7B25">
        <w:t xml:space="preserve">only </w:t>
      </w:r>
      <w:r w:rsidRPr="00CB7B25">
        <w:t>do so only in writing</w:t>
      </w:r>
      <w:r w:rsidR="00FB5090" w:rsidRPr="00CB7B25">
        <w:t xml:space="preserve"> to all </w:t>
      </w:r>
      <w:r w:rsidR="00C94C92">
        <w:t xml:space="preserve">Bidders </w:t>
      </w:r>
      <w:r w:rsidR="009D35C0">
        <w:t xml:space="preserve">at the above webpage. </w:t>
      </w:r>
      <w:r w:rsidR="001F0A5D">
        <w:t xml:space="preserve"> </w:t>
      </w:r>
    </w:p>
    <w:p w14:paraId="3FF5D6CB" w14:textId="27E9392B" w:rsidR="00093E09" w:rsidRPr="00093E09" w:rsidRDefault="0039409C" w:rsidP="001B09EC">
      <w:pPr>
        <w:pStyle w:val="Normalnumbered"/>
        <w:jc w:val="both"/>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w:t>
      </w:r>
      <w:r w:rsidR="00AF0A95">
        <w:t>c</w:t>
      </w:r>
      <w:r w:rsidR="00854356" w:rsidRPr="003649DF">
        <w:t>ontract.</w:t>
      </w:r>
    </w:p>
    <w:p w14:paraId="56739A88" w14:textId="693A241D" w:rsidR="00093E09" w:rsidRPr="00CB7B25" w:rsidRDefault="00C94C92" w:rsidP="001B09EC">
      <w:pPr>
        <w:pStyle w:val="Normalnumbered"/>
        <w:jc w:val="both"/>
      </w:pPr>
      <w:r>
        <w:t xml:space="preserve">Bidders </w:t>
      </w:r>
      <w:r w:rsidR="00093E09" w:rsidRPr="00CB7B25">
        <w:t xml:space="preserve">are deemed to have fully satisfied themselves before submitting their </w:t>
      </w:r>
      <w:r w:rsidR="00B67C01">
        <w:t>t</w:t>
      </w:r>
      <w:r w:rsidR="00093E09" w:rsidRPr="00CB7B25">
        <w:t>ender as to the a</w:t>
      </w:r>
      <w:r w:rsidR="00093E09">
        <w:t>ccuracy and sufficiency of the</w:t>
      </w:r>
      <w:r w:rsidR="00C365AE">
        <w:t>ir</w:t>
      </w:r>
      <w:r w:rsidR="00093E09">
        <w:t xml:space="preserve"> </w:t>
      </w:r>
      <w:r w:rsidR="00E50C19">
        <w:t>subm</w:t>
      </w:r>
      <w:r w:rsidR="00C862B3">
        <w:t>ission</w:t>
      </w:r>
      <w:r w:rsidR="00093E09" w:rsidRPr="00CB7B25">
        <w:t xml:space="preserve">, </w:t>
      </w:r>
      <w:r>
        <w:t>F</w:t>
      </w:r>
      <w:r w:rsidR="00C862B3">
        <w:t xml:space="preserve">orm of </w:t>
      </w:r>
      <w:r>
        <w:t>T</w:t>
      </w:r>
      <w:r w:rsidR="00C862B3">
        <w:t xml:space="preserve">ender and the </w:t>
      </w:r>
      <w:r w:rsidR="002F6FB5">
        <w:t xml:space="preserve">costs therein </w:t>
      </w:r>
      <w:r w:rsidR="00093E09" w:rsidRPr="00CB7B25">
        <w:t xml:space="preserve">which in the event of the </w:t>
      </w:r>
      <w:r w:rsidR="00B67C01">
        <w:t>t</w:t>
      </w:r>
      <w:r w:rsidR="00093E09" w:rsidRPr="00CB7B25">
        <w:t xml:space="preserve">ender being accepted, shall (except insofar as it is otherwise provided) cover all the obligations under the contract including without limitation, all fees, </w:t>
      </w:r>
      <w:r w:rsidR="0035367B">
        <w:t>commissio</w:t>
      </w:r>
      <w:r w:rsidR="008138C1">
        <w:t xml:space="preserve">n, </w:t>
      </w:r>
      <w:r w:rsidR="00093E09" w:rsidRPr="00CB7B25">
        <w:t>labour; equipment, materials, transport, insurance, administration, operating costs, telephon</w:t>
      </w:r>
      <w:r w:rsidR="00700B63">
        <w:t>y an</w:t>
      </w:r>
      <w:r w:rsidR="00093E09" w:rsidRPr="00CB7B25">
        <w:t>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2A6AE9">
      <w:pPr>
        <w:pStyle w:val="Normalnumbered"/>
        <w:jc w:val="both"/>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2D319D0F" w:rsidR="004511B9" w:rsidRPr="00593762" w:rsidRDefault="007B6B6E" w:rsidP="002A6AE9">
      <w:pPr>
        <w:pStyle w:val="Normalnumbered"/>
        <w:jc w:val="both"/>
      </w:pPr>
      <w:r w:rsidRPr="00593762">
        <w:t xml:space="preserve">The Council may attend any of the </w:t>
      </w:r>
      <w:r w:rsidR="00DF1E3D">
        <w:t xml:space="preserve">Bidders </w:t>
      </w:r>
      <w:r w:rsidRPr="00593762">
        <w:t xml:space="preserve">premises </w:t>
      </w:r>
      <w:r w:rsidR="002F6FB5">
        <w:t xml:space="preserve">or sites </w:t>
      </w:r>
      <w:r w:rsidRPr="00593762">
        <w:t xml:space="preserve">to inspect the premises and procedures in place </w:t>
      </w:r>
      <w:r w:rsidR="0038280D" w:rsidRPr="00593762">
        <w:t>for</w:t>
      </w:r>
      <w:r w:rsidRPr="00593762">
        <w:t xml:space="preserve"> the delivery of </w:t>
      </w:r>
      <w:r w:rsidR="00DC4D5E">
        <w:t>works</w:t>
      </w:r>
      <w:r w:rsidRPr="00593762">
        <w:t xml:space="preserve">. Such </w:t>
      </w:r>
      <w:r w:rsidR="00DF1E3D">
        <w:t xml:space="preserve">Bidders </w:t>
      </w:r>
      <w:r w:rsidRPr="00593762">
        <w:t xml:space="preserve">will be notified in due course of the location, date and time of </w:t>
      </w:r>
      <w:r w:rsidR="004511B9" w:rsidRPr="00593762">
        <w:t xml:space="preserve">any visit. </w:t>
      </w:r>
    </w:p>
    <w:p w14:paraId="6543829B" w14:textId="645552F2" w:rsidR="004511B9" w:rsidRPr="00CB7B25" w:rsidRDefault="007B6B6E" w:rsidP="00156E18">
      <w:pPr>
        <w:pStyle w:val="Normalnumbered"/>
        <w:jc w:val="both"/>
      </w:pPr>
      <w:r w:rsidRPr="00CB7B25">
        <w:t xml:space="preserve">Tenders are submitted on the condition that the Authorised Officer </w:t>
      </w:r>
      <w:r w:rsidR="00554037">
        <w:t xml:space="preserve">(J Killion) </w:t>
      </w:r>
      <w:r w:rsidRPr="00CB7B25">
        <w:t xml:space="preserve">may, after opening the </w:t>
      </w:r>
      <w:r w:rsidR="00625F07">
        <w:t>t</w:t>
      </w:r>
      <w:r w:rsidRPr="00CB7B25">
        <w:t xml:space="preserve">ender, discuss verbally or in writing with the </w:t>
      </w:r>
      <w:r w:rsidR="00DF1E3D">
        <w:t xml:space="preserve">Bidder </w:t>
      </w:r>
      <w:r w:rsidRPr="00CB7B25">
        <w:t xml:space="preserve">the details of the documents submitted prior to formal acceptance of a </w:t>
      </w:r>
      <w:r w:rsidR="00625F07">
        <w:t>t</w:t>
      </w:r>
      <w:r w:rsidRPr="00CB7B25">
        <w:t xml:space="preserve">ender by way of clarification (please note that such </w:t>
      </w:r>
      <w:r w:rsidR="00FC3817">
        <w:t xml:space="preserve">a </w:t>
      </w:r>
      <w:r w:rsidRPr="00CB7B25">
        <w:t xml:space="preserve">clarification enquiry does not in any way invite negotiation), without in any way committing the Council to accept such </w:t>
      </w:r>
      <w:r w:rsidR="009E14AD">
        <w:t>T</w:t>
      </w:r>
      <w:r w:rsidRPr="00CB7B25">
        <w:t>ender.</w:t>
      </w:r>
      <w:r w:rsidR="00F56EF1" w:rsidRPr="00CB7B25">
        <w:t xml:space="preserve"> </w:t>
      </w:r>
      <w:r w:rsidR="009E14AD">
        <w:t xml:space="preserve">Bidders </w:t>
      </w:r>
      <w:r w:rsidR="00C24B8C">
        <w:t xml:space="preserve">may </w:t>
      </w:r>
      <w:r w:rsidR="00F56EF1" w:rsidRPr="00CB7B25">
        <w:t xml:space="preserve">be required to attend a clarification meeting as </w:t>
      </w:r>
      <w:r w:rsidR="00F56EF1" w:rsidRPr="00CB7B25">
        <w:lastRenderedPageBreak/>
        <w:t xml:space="preserve">part of the Council’s </w:t>
      </w:r>
      <w:r w:rsidR="00FC3817">
        <w:t>t</w:t>
      </w:r>
      <w:r w:rsidR="00F56EF1" w:rsidRPr="00CB7B25">
        <w:t xml:space="preserve">ender </w:t>
      </w:r>
      <w:r w:rsidR="008E2868">
        <w:t>evaluation</w:t>
      </w:r>
      <w:r w:rsidR="00CB69F5">
        <w:t xml:space="preserve"> and </w:t>
      </w:r>
      <w:r w:rsidR="00F56EF1" w:rsidRPr="00CB7B25">
        <w:t>clarification process. This will be confirme</w:t>
      </w:r>
      <w:r w:rsidR="003C589C" w:rsidRPr="00CB7B25">
        <w:t xml:space="preserve">d with each </w:t>
      </w:r>
      <w:r w:rsidR="009E14AD">
        <w:t>Bidd</w:t>
      </w:r>
      <w:r w:rsidR="002A5E55">
        <w:t>er</w:t>
      </w:r>
      <w:r w:rsidR="003C589C" w:rsidRPr="00CB7B25">
        <w:t xml:space="preserve"> </w:t>
      </w:r>
      <w:r w:rsidR="00C24B8C">
        <w:t xml:space="preserve">if appropriate and </w:t>
      </w:r>
      <w:r w:rsidR="003C589C" w:rsidRPr="00CB7B25">
        <w:t>in advance</w:t>
      </w:r>
      <w:r w:rsidR="004511B9" w:rsidRPr="00CB7B25">
        <w:t>.</w:t>
      </w:r>
    </w:p>
    <w:p w14:paraId="626CF7FA" w14:textId="2517E7D1" w:rsidR="004511B9" w:rsidRPr="00CB7B25" w:rsidRDefault="007B6B6E" w:rsidP="008E2868">
      <w:pPr>
        <w:pStyle w:val="Normalnumbered"/>
        <w:jc w:val="both"/>
      </w:pPr>
      <w:r w:rsidRPr="00CB7B25">
        <w:t xml:space="preserve">Any unauthorised amendment, qualification or deletion of, or addition to, the </w:t>
      </w:r>
      <w:r w:rsidR="003E48E1">
        <w:t>t</w:t>
      </w:r>
      <w:r w:rsidRPr="00CB7B25">
        <w:t xml:space="preserve">ender </w:t>
      </w:r>
      <w:r w:rsidR="003E48E1">
        <w:t>d</w:t>
      </w:r>
      <w:r w:rsidRPr="00CB7B25">
        <w:t>ocument</w:t>
      </w:r>
      <w:r w:rsidR="00972123">
        <w:t>s</w:t>
      </w:r>
      <w:r w:rsidR="003221E5" w:rsidRPr="00CB7B25">
        <w:t xml:space="preserve">, by the </w:t>
      </w:r>
      <w:r w:rsidR="009E14AD">
        <w:t>Bidder</w:t>
      </w:r>
      <w:r w:rsidR="003221E5" w:rsidRPr="00CB7B25">
        <w:t xml:space="preserve">, </w:t>
      </w:r>
      <w:r w:rsidRPr="00CB7B25">
        <w:t>issued by the Council may invalidate th</w:t>
      </w:r>
      <w:r w:rsidR="008E2868">
        <w:t xml:space="preserve">e </w:t>
      </w:r>
      <w:r w:rsidR="009E14AD">
        <w:t>T</w:t>
      </w:r>
      <w:r w:rsidRPr="00CB7B25">
        <w:t>ende</w:t>
      </w:r>
      <w:r w:rsidR="003C589C" w:rsidRPr="00CB7B25">
        <w:t>r</w:t>
      </w:r>
      <w:r w:rsidR="008E2868">
        <w:t xml:space="preserve"> submission</w:t>
      </w:r>
      <w:r w:rsidR="004511B9" w:rsidRPr="00CB7B25">
        <w:t>.</w:t>
      </w:r>
    </w:p>
    <w:p w14:paraId="45002AE2" w14:textId="22EE55CE" w:rsidR="004511B9" w:rsidRPr="00CB7B25" w:rsidRDefault="00B31D5A" w:rsidP="000E4610">
      <w:pPr>
        <w:pStyle w:val="Normalnumbered"/>
      </w:pPr>
      <w:r w:rsidRPr="00CB7B25">
        <w:t xml:space="preserve">The </w:t>
      </w:r>
      <w:r w:rsidR="009E14AD">
        <w:t>T</w:t>
      </w:r>
      <w:r w:rsidR="007B6B6E" w:rsidRPr="00CB7B25">
        <w:t>ender</w:t>
      </w:r>
      <w:r w:rsidRPr="00CB7B25">
        <w:t>s</w:t>
      </w:r>
      <w:r w:rsidR="007B6B6E" w:rsidRPr="00CB7B25">
        <w:t xml:space="preserve"> must be made on the Form of Tender </w:t>
      </w:r>
      <w:r w:rsidR="00C741A1">
        <w:t xml:space="preserve">and </w:t>
      </w:r>
      <w:r w:rsidR="00952E7C">
        <w:t xml:space="preserve">Preliminaries in </w:t>
      </w:r>
      <w:r w:rsidR="007B6B6E" w:rsidRPr="00CB7B25">
        <w:t xml:space="preserve">the </w:t>
      </w:r>
      <w:r w:rsidR="000E4610">
        <w:t>Appendi</w:t>
      </w:r>
      <w:r w:rsidR="00165F8B">
        <w:t>cies to this document a</w:t>
      </w:r>
      <w:r w:rsidR="007B6B6E" w:rsidRPr="00CB7B25">
        <w:t xml:space="preserve">nd </w:t>
      </w:r>
      <w:r w:rsidR="003221E5" w:rsidRPr="00CB7B25">
        <w:t xml:space="preserve">all aspects </w:t>
      </w:r>
      <w:r w:rsidR="007B6B6E" w:rsidRPr="00CB7B25">
        <w:t>must be complete</w:t>
      </w:r>
      <w:r w:rsidR="008D13FF">
        <w:t>d</w:t>
      </w:r>
      <w:r w:rsidR="00F56EF1" w:rsidRPr="00CB7B25">
        <w:t xml:space="preserve"> in full. The </w:t>
      </w:r>
      <w:r w:rsidR="007254A4">
        <w:t>T</w:t>
      </w:r>
      <w:r w:rsidR="007B6B6E" w:rsidRPr="00CB7B25">
        <w:t xml:space="preserve">ender </w:t>
      </w:r>
      <w:r w:rsidR="007254A4">
        <w:t xml:space="preserve">submission </w:t>
      </w:r>
      <w:r w:rsidR="007B6B6E" w:rsidRPr="00CB7B25">
        <w:t>must be completed in English</w:t>
      </w:r>
      <w:r w:rsidR="000E4610">
        <w:t xml:space="preserve"> and</w:t>
      </w:r>
      <w:r w:rsidR="007B6B6E" w:rsidRPr="00CB7B25">
        <w:t xml:space="preserve"> in black script</w:t>
      </w:r>
      <w:r w:rsidR="002A5E55">
        <w:t xml:space="preserve"> 12 font</w:t>
      </w:r>
      <w:r w:rsidR="005F5B3B" w:rsidRPr="00CB7B25">
        <w:t>.</w:t>
      </w:r>
    </w:p>
    <w:p w14:paraId="7202A853" w14:textId="6E0738E4" w:rsidR="000E01C5" w:rsidRDefault="007B6B6E" w:rsidP="007F4E57">
      <w:pPr>
        <w:pStyle w:val="Normalnumbered"/>
        <w:jc w:val="both"/>
      </w:pPr>
      <w:r w:rsidRPr="00093E09">
        <w:t>Only those p</w:t>
      </w:r>
      <w:r w:rsidR="003E01F8" w:rsidRPr="00093E09">
        <w:t xml:space="preserve">rices </w:t>
      </w:r>
      <w:r w:rsidR="00A077C0" w:rsidRPr="00093E09">
        <w:t>submitted</w:t>
      </w:r>
      <w:r w:rsidR="007F4E57">
        <w:t xml:space="preserve"> </w:t>
      </w:r>
      <w:r w:rsidRPr="00093E09">
        <w:t xml:space="preserve">will be used for pricing evaluation purposes. </w:t>
      </w:r>
    </w:p>
    <w:p w14:paraId="322DA422" w14:textId="77777777" w:rsidR="00E378E0" w:rsidRPr="00CB7B25" w:rsidRDefault="00E378E0" w:rsidP="00E378E0">
      <w:pPr>
        <w:pStyle w:val="Normalnumbered"/>
        <w:jc w:val="both"/>
      </w:pPr>
      <w:r>
        <w:t>P</w:t>
      </w:r>
      <w:r w:rsidRPr="00CB7B25">
        <w:t xml:space="preserve">rices </w:t>
      </w:r>
      <w:r>
        <w:t xml:space="preserve">and rates </w:t>
      </w:r>
      <w:r w:rsidRPr="00CB7B25">
        <w:t xml:space="preserve">must be quoted in pounds sterling to two decimal places (exclusive of Value Added Tax). </w:t>
      </w:r>
    </w:p>
    <w:p w14:paraId="4DC48A38" w14:textId="047C436F" w:rsidR="000E01C5" w:rsidRPr="00CB7B25" w:rsidRDefault="000F57E4" w:rsidP="007F4E57">
      <w:pPr>
        <w:pStyle w:val="Normalnumbered"/>
        <w:jc w:val="both"/>
      </w:pPr>
      <w:r>
        <w:t>All relevant d</w:t>
      </w:r>
      <w:r w:rsidR="007B6B6E" w:rsidRPr="00CB7B25">
        <w:t xml:space="preserve">ocuments must be signed by the </w:t>
      </w:r>
      <w:r w:rsidR="007254A4">
        <w:t xml:space="preserve">Bidder </w:t>
      </w:r>
      <w:r w:rsidR="007B6B6E" w:rsidRPr="00CB7B25">
        <w:t xml:space="preserve">and submitted in the manner and by the date and time stated in </w:t>
      </w:r>
      <w:r w:rsidR="007B6B6E" w:rsidRPr="0039409C">
        <w:t xml:space="preserve">Section </w:t>
      </w:r>
      <w:r w:rsidR="00093E09">
        <w:t>3</w:t>
      </w:r>
      <w:r w:rsidR="005E69EC" w:rsidRPr="00CB7B25">
        <w:t xml:space="preserve">, </w:t>
      </w:r>
      <w:r w:rsidR="007B6B6E" w:rsidRPr="00CB7B25">
        <w:t xml:space="preserve">together with </w:t>
      </w:r>
      <w:r w:rsidR="00E72A47">
        <w:t xml:space="preserve">any/ </w:t>
      </w:r>
      <w:r w:rsidR="007B6B6E" w:rsidRPr="00CB7B25">
        <w:t>all</w:t>
      </w:r>
      <w:r w:rsidR="00050A82" w:rsidRPr="00CB7B25">
        <w:t xml:space="preserve"> </w:t>
      </w:r>
      <w:r w:rsidR="007B6B6E" w:rsidRPr="00CB7B25">
        <w:t xml:space="preserve">supporting documents </w:t>
      </w:r>
      <w:r w:rsidR="00E72A47">
        <w:t>requested</w:t>
      </w:r>
      <w:r w:rsidR="005E69EC" w:rsidRPr="00CB7B25">
        <w:t>.</w:t>
      </w:r>
    </w:p>
    <w:p w14:paraId="29652D7B" w14:textId="12DD624D" w:rsidR="003221E5" w:rsidRPr="00CB7B25" w:rsidRDefault="007B6B6E" w:rsidP="007E3BC7">
      <w:pPr>
        <w:pStyle w:val="Normalnumbered"/>
      </w:pPr>
      <w:r w:rsidRPr="00CB7B25">
        <w:t>All documents requiring a signature must be signed</w:t>
      </w:r>
      <w:r w:rsidR="009B0222">
        <w:t xml:space="preserve"> as appropriate.</w:t>
      </w:r>
    </w:p>
    <w:p w14:paraId="5810A06A" w14:textId="69201E87" w:rsidR="00D06F06" w:rsidRPr="00CB7B25" w:rsidRDefault="007B6B6E" w:rsidP="00961932">
      <w:pPr>
        <w:pStyle w:val="Normalnumbered"/>
        <w:jc w:val="both"/>
      </w:pPr>
      <w:r w:rsidRPr="00CB7B25">
        <w:t xml:space="preserve">The </w:t>
      </w:r>
      <w:r w:rsidR="007169EF" w:rsidRPr="00CB7B25">
        <w:t>T</w:t>
      </w:r>
      <w:r w:rsidRPr="00CB7B25">
        <w:t xml:space="preserve">ender shall be submitted on the basis that acceptance of a </w:t>
      </w:r>
      <w:r w:rsidR="009B0222">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 xml:space="preserve">y the </w:t>
      </w:r>
      <w:r w:rsidR="003B3977">
        <w:t xml:space="preserve">Bidder </w:t>
      </w:r>
      <w:r w:rsidR="00A7386A" w:rsidRPr="00CB7B25">
        <w:t xml:space="preserve">and or (ii) failure to reach agreement with the successful </w:t>
      </w:r>
      <w:r w:rsidR="003B3977">
        <w:t xml:space="preserve">Bidder </w:t>
      </w:r>
      <w:r w:rsidR="00A7386A" w:rsidRPr="00CB7B25">
        <w:t>on all of the details of the documentation</w:t>
      </w:r>
      <w:r w:rsidR="00E378E0">
        <w:t>/</w:t>
      </w:r>
      <w:r w:rsidR="005F714D">
        <w:t xml:space="preserve"> </w:t>
      </w:r>
      <w:r w:rsidR="00E378E0">
        <w:t>contract</w:t>
      </w:r>
      <w:r w:rsidR="00A7386A" w:rsidRPr="00CB7B25">
        <w:t xml:space="preserve"> which is </w:t>
      </w:r>
      <w:r w:rsidR="007169EF" w:rsidRPr="00CB7B25">
        <w:t xml:space="preserve">required </w:t>
      </w:r>
      <w:r w:rsidRPr="00CB7B25">
        <w:t xml:space="preserve">to be agreed within the period specified in the </w:t>
      </w:r>
      <w:r w:rsidR="003B3977">
        <w:t>T</w:t>
      </w:r>
      <w:r w:rsidRPr="00CB7B25">
        <w:t xml:space="preserve">ender </w:t>
      </w:r>
      <w:r w:rsidR="003B3977">
        <w:t>D</w:t>
      </w:r>
      <w:r w:rsidR="00983461">
        <w:t>o</w:t>
      </w:r>
      <w:r w:rsidRPr="00CB7B25">
        <w:t>cument or if none is st</w:t>
      </w:r>
      <w:r w:rsidR="003221E5" w:rsidRPr="00CB7B25">
        <w:t>ated within a reasonable period.</w:t>
      </w:r>
    </w:p>
    <w:p w14:paraId="32AED30A" w14:textId="26BD5F11" w:rsidR="00D06F06" w:rsidRPr="0039409C" w:rsidRDefault="007B6B6E" w:rsidP="00E378E0">
      <w:pPr>
        <w:pStyle w:val="Normalnumbered"/>
        <w:jc w:val="both"/>
      </w:pPr>
      <w:r w:rsidRPr="00CB7B25">
        <w:t>Any que</w:t>
      </w:r>
      <w:r w:rsidR="003C18ED" w:rsidRPr="00CB7B25">
        <w:t xml:space="preserve">stions </w:t>
      </w:r>
      <w:r w:rsidRPr="00CB7B25">
        <w:t>concerning any aspect of th</w:t>
      </w:r>
      <w:r w:rsidR="00A000D0">
        <w:t xml:space="preserve">is </w:t>
      </w:r>
      <w:r w:rsidR="00BF5070">
        <w:t>t</w:t>
      </w:r>
      <w:r w:rsidR="00A000D0">
        <w:t xml:space="preserve">ender </w:t>
      </w:r>
      <w:r w:rsidR="00983461">
        <w:t>d</w:t>
      </w:r>
      <w:r w:rsidR="00A000D0">
        <w:t xml:space="preserve">ocument or the </w:t>
      </w:r>
      <w:r w:rsidR="00983461">
        <w:t>t</w:t>
      </w:r>
      <w:r w:rsidR="00A000D0">
        <w:t xml:space="preserve">ender process </w:t>
      </w:r>
      <w:r w:rsidRPr="00CB7B25">
        <w:t xml:space="preserve">should be </w:t>
      </w:r>
      <w:r w:rsidR="00762745">
        <w:t xml:space="preserve">conveyed to the the Council </w:t>
      </w:r>
      <w:r w:rsidR="000C6ECD">
        <w:t xml:space="preserve">as described in section </w:t>
      </w:r>
      <w:r w:rsidR="004462C5">
        <w:t>2.10</w:t>
      </w:r>
      <w:r w:rsidR="00A05320">
        <w:t>.</w:t>
      </w:r>
    </w:p>
    <w:p w14:paraId="3E91CDAF" w14:textId="23D0D49E" w:rsidR="00D06F06" w:rsidRPr="00CB7B25" w:rsidRDefault="007B6B6E" w:rsidP="00CF3F08">
      <w:pPr>
        <w:pStyle w:val="Normalnumbered"/>
        <w:jc w:val="both"/>
      </w:pPr>
      <w:r w:rsidRPr="00CB7B25">
        <w:t>You must inform the Council in writing</w:t>
      </w:r>
      <w:r w:rsidR="00396095" w:rsidRPr="00CB7B25">
        <w:t xml:space="preserve"> immediately </w:t>
      </w:r>
      <w:r w:rsidRPr="00CB7B25">
        <w:t xml:space="preserve">if there is any change in control, composition or membership of your organisation </w:t>
      </w:r>
      <w:r w:rsidR="00CF3F08">
        <w:t>(</w:t>
      </w:r>
      <w:r w:rsidRPr="00CB7B25">
        <w:t xml:space="preserve">or consortium </w:t>
      </w:r>
      <w:r w:rsidR="0041121D" w:rsidRPr="00CB7B25">
        <w:t>members</w:t>
      </w:r>
      <w:r w:rsidR="00CF3F08">
        <w:t>)</w:t>
      </w:r>
      <w:r w:rsidR="0041121D" w:rsidRPr="00CB7B25">
        <w:t xml:space="preserve"> or where any other material factor has altered </w:t>
      </w:r>
      <w:r w:rsidRPr="00CB7B25">
        <w:t>subsequent to your expression of interes</w:t>
      </w:r>
      <w:r w:rsidR="005F5B3B" w:rsidRPr="00CB7B25">
        <w:t xml:space="preserve">t in this </w:t>
      </w:r>
      <w:r w:rsidR="009C7FA9">
        <w:t>T</w:t>
      </w:r>
      <w:r w:rsidR="00C57693">
        <w:t xml:space="preserve">ender. </w:t>
      </w:r>
    </w:p>
    <w:p w14:paraId="7A059153" w14:textId="4A18A642" w:rsidR="00D06F06" w:rsidRPr="00CB7B25" w:rsidRDefault="007B6B6E" w:rsidP="006F73D8">
      <w:pPr>
        <w:pStyle w:val="Normalnumbered"/>
        <w:jc w:val="both"/>
      </w:pPr>
      <w:r w:rsidRPr="00CB7B25">
        <w:t>The Council reserves the right to disqualify you from t</w:t>
      </w:r>
      <w:r w:rsidR="00640AB7" w:rsidRPr="00CB7B25">
        <w:t xml:space="preserve">his </w:t>
      </w:r>
      <w:r w:rsidR="006E5B43">
        <w:t>t</w:t>
      </w:r>
      <w:r w:rsidR="00640AB7" w:rsidRPr="00CB7B25">
        <w:t xml:space="preserve">ender process </w:t>
      </w:r>
      <w:r w:rsidRPr="00CB7B25">
        <w:t>as a result of any such change.</w:t>
      </w:r>
    </w:p>
    <w:p w14:paraId="004730AE" w14:textId="0FCA89FF" w:rsidR="00AF4789" w:rsidRDefault="007B6B6E" w:rsidP="006F73D8">
      <w:pPr>
        <w:pStyle w:val="Normalnumbered"/>
        <w:jc w:val="both"/>
      </w:pPr>
      <w:r w:rsidRPr="00CB7B25">
        <w:t xml:space="preserve">You must state </w:t>
      </w:r>
      <w:r w:rsidR="00A76F31" w:rsidRPr="00CB7B25">
        <w:t xml:space="preserve">in your completed </w:t>
      </w:r>
      <w:r w:rsidR="004632A7">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w:t>
      </w:r>
      <w:r w:rsidR="0090727B">
        <w:t xml:space="preserve"> in scope</w:t>
      </w:r>
      <w:r w:rsidRPr="00CB7B25">
        <w:t xml:space="preserve"> </w:t>
      </w:r>
      <w:r w:rsidR="00143317">
        <w:t xml:space="preserve">works </w:t>
      </w:r>
      <w:r w:rsidRPr="00CB7B25">
        <w:t>and ensure that all relevant terms and conditions a</w:t>
      </w:r>
      <w:r w:rsidR="003927F8" w:rsidRPr="00CB7B25">
        <w:t>re applied within any relevant Sub-C</w:t>
      </w:r>
      <w:r w:rsidRPr="00CB7B25">
        <w:t xml:space="preserve">ontract. You will be fully responsible as the </w:t>
      </w:r>
      <w:r w:rsidR="0090727B">
        <w:t>P</w:t>
      </w:r>
      <w:r w:rsidRPr="00CB7B25">
        <w:t xml:space="preserve">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1188C041" w14:textId="3BFAF903" w:rsidR="005E19B2" w:rsidRDefault="007B6B6E" w:rsidP="00F66244">
      <w:pPr>
        <w:pStyle w:val="Heading1"/>
        <w:ind w:left="851" w:hanging="851"/>
      </w:pPr>
      <w:bookmarkStart w:id="2" w:name="_Toc509841635"/>
      <w:r w:rsidRPr="007470EE">
        <w:t xml:space="preserve">INSTRUCTIONS FOR THE </w:t>
      </w:r>
      <w:r w:rsidR="00DB1F3D">
        <w:t xml:space="preserve">SUBMISSION </w:t>
      </w:r>
      <w:r w:rsidRPr="007470EE">
        <w:t>OF TENDER</w:t>
      </w:r>
      <w:r w:rsidR="009A267B" w:rsidRPr="007470EE">
        <w:t>S</w:t>
      </w:r>
      <w:bookmarkEnd w:id="2"/>
    </w:p>
    <w:p w14:paraId="786A2FCB" w14:textId="2BF1B91E" w:rsidR="0058710B" w:rsidRPr="00CB7B25" w:rsidRDefault="00D639B6" w:rsidP="00961D6A">
      <w:pPr>
        <w:pStyle w:val="Normalnumbered"/>
        <w:jc w:val="both"/>
      </w:pPr>
      <w:r w:rsidRPr="006F61E3">
        <w:t>Please</w:t>
      </w:r>
      <w:r>
        <w:t xml:space="preserve"> complete all </w:t>
      </w:r>
      <w:r w:rsidRPr="00CB7B25">
        <w:t>parts of th</w:t>
      </w:r>
      <w:r>
        <w:t xml:space="preserve">e Tender response </w:t>
      </w:r>
      <w:r w:rsidRPr="00CB7B25">
        <w:t xml:space="preserve">and </w:t>
      </w:r>
      <w:r>
        <w:t xml:space="preserve">provide </w:t>
      </w:r>
      <w:r w:rsidRPr="00CB7B25">
        <w:t xml:space="preserve">all necessary information </w:t>
      </w:r>
      <w:r>
        <w:t>re</w:t>
      </w:r>
      <w:r w:rsidRPr="00CB7B25">
        <w:t>quested</w:t>
      </w:r>
      <w:r>
        <w:t xml:space="preserve">. </w:t>
      </w:r>
      <w:r w:rsidR="00091562" w:rsidRPr="00091562">
        <w:t>All completed Tender documents should be submitted in hard copy within a sealed envelope addressed for the attention of 'Head of Legal &amp; Democratic Services, Town Hall, Manchester Rd, Burnley, BB11</w:t>
      </w:r>
      <w:r w:rsidR="007B53FF">
        <w:t xml:space="preserve"> </w:t>
      </w:r>
      <w:r w:rsidR="00091562" w:rsidRPr="00091562">
        <w:t xml:space="preserve">9SA' and clearly marked 'Tender for Refurbishment Pritchard Street' prior to </w:t>
      </w:r>
      <w:r>
        <w:t xml:space="preserve">the deadline </w:t>
      </w:r>
      <w:r w:rsidR="00797DA0">
        <w:t>of</w:t>
      </w:r>
      <w:r w:rsidR="0058710B" w:rsidRPr="00CB7B25">
        <w:t>:</w:t>
      </w:r>
    </w:p>
    <w:p w14:paraId="775B96CA" w14:textId="423C2117" w:rsidR="00D06F06" w:rsidRPr="00F530C5" w:rsidRDefault="005468AE" w:rsidP="3C82CBB1">
      <w:pPr>
        <w:spacing w:before="120" w:after="120" w:line="312" w:lineRule="auto"/>
        <w:ind w:left="709" w:right="403" w:firstLine="567"/>
        <w:rPr>
          <w:rFonts w:cs="Arial"/>
          <w:b/>
          <w:bCs/>
        </w:rPr>
      </w:pPr>
      <w:r w:rsidRPr="3C82CBB1">
        <w:rPr>
          <w:rFonts w:cs="Arial"/>
          <w:b/>
          <w:bCs/>
        </w:rPr>
        <w:t>15.00</w:t>
      </w:r>
      <w:r w:rsidR="00EF5670" w:rsidRPr="3C82CBB1">
        <w:rPr>
          <w:rFonts w:cs="Arial"/>
          <w:b/>
          <w:bCs/>
        </w:rPr>
        <w:t xml:space="preserve"> </w:t>
      </w:r>
      <w:r w:rsidR="00D02689" w:rsidRPr="3C82CBB1">
        <w:rPr>
          <w:rFonts w:cs="Arial"/>
          <w:b/>
          <w:bCs/>
        </w:rPr>
        <w:t xml:space="preserve">hours </w:t>
      </w:r>
      <w:r w:rsidR="003A732D" w:rsidRPr="3C82CBB1">
        <w:rPr>
          <w:rFonts w:cs="Arial"/>
          <w:b/>
          <w:bCs/>
        </w:rPr>
        <w:t xml:space="preserve">GMT </w:t>
      </w:r>
      <w:r w:rsidR="00176528" w:rsidRPr="3C82CBB1">
        <w:rPr>
          <w:rFonts w:cs="Arial"/>
          <w:b/>
          <w:bCs/>
        </w:rPr>
        <w:t>on</w:t>
      </w:r>
      <w:r w:rsidR="00583FD4" w:rsidRPr="3C82CBB1">
        <w:rPr>
          <w:rFonts w:cs="Arial"/>
          <w:b/>
          <w:bCs/>
        </w:rPr>
        <w:t xml:space="preserve"> </w:t>
      </w:r>
      <w:r w:rsidR="001E1370">
        <w:rPr>
          <w:rFonts w:cs="Arial"/>
          <w:b/>
          <w:bCs/>
        </w:rPr>
        <w:t>0</w:t>
      </w:r>
      <w:r w:rsidR="126866F8" w:rsidRPr="00BF273A">
        <w:rPr>
          <w:rFonts w:cs="Arial"/>
          <w:b/>
          <w:bCs/>
        </w:rPr>
        <w:t>2</w:t>
      </w:r>
      <w:r w:rsidR="00BF273A">
        <w:rPr>
          <w:rFonts w:cs="Arial"/>
          <w:b/>
          <w:bCs/>
        </w:rPr>
        <w:t xml:space="preserve"> </w:t>
      </w:r>
      <w:r w:rsidR="001E1370">
        <w:rPr>
          <w:rFonts w:cs="Arial"/>
          <w:b/>
          <w:bCs/>
        </w:rPr>
        <w:t>December</w:t>
      </w:r>
      <w:r w:rsidR="00654000" w:rsidRPr="00BF273A">
        <w:rPr>
          <w:rFonts w:cs="Arial"/>
          <w:b/>
          <w:bCs/>
        </w:rPr>
        <w:t xml:space="preserve"> </w:t>
      </w:r>
      <w:r w:rsidR="00A2410A" w:rsidRPr="00BF273A">
        <w:rPr>
          <w:rFonts w:cs="Arial"/>
          <w:b/>
          <w:bCs/>
        </w:rPr>
        <w:t>202</w:t>
      </w:r>
      <w:r w:rsidR="00857933" w:rsidRPr="00BF273A">
        <w:rPr>
          <w:rFonts w:cs="Arial"/>
          <w:b/>
          <w:bCs/>
        </w:rPr>
        <w:t>2</w:t>
      </w:r>
      <w:r w:rsidR="00CA2E9E" w:rsidRPr="3C82CBB1">
        <w:rPr>
          <w:rFonts w:cs="Arial"/>
          <w:b/>
          <w:bCs/>
        </w:rPr>
        <w:t xml:space="preserve"> (the </w:t>
      </w:r>
      <w:r w:rsidR="007F512B" w:rsidRPr="3C82CBB1">
        <w:rPr>
          <w:rFonts w:cs="Arial"/>
          <w:b/>
          <w:bCs/>
        </w:rPr>
        <w:t>‘</w:t>
      </w:r>
      <w:r w:rsidR="00CA2E9E" w:rsidRPr="3C82CBB1">
        <w:rPr>
          <w:rFonts w:cs="Arial"/>
          <w:b/>
          <w:bCs/>
        </w:rPr>
        <w:t>Deadline</w:t>
      </w:r>
      <w:r w:rsidR="007F512B" w:rsidRPr="3C82CBB1">
        <w:rPr>
          <w:rFonts w:cs="Arial"/>
          <w:b/>
          <w:bCs/>
        </w:rPr>
        <w:t>’</w:t>
      </w:r>
      <w:r w:rsidR="00CA2E9E" w:rsidRPr="3C82CBB1">
        <w:rPr>
          <w:rFonts w:cs="Arial"/>
          <w:b/>
          <w:bCs/>
        </w:rPr>
        <w:t>)</w:t>
      </w:r>
    </w:p>
    <w:p w14:paraId="3A743B8B" w14:textId="4A0A20FB" w:rsidR="00101793" w:rsidRPr="00CB7B25" w:rsidRDefault="00101793" w:rsidP="00FF5F68">
      <w:pPr>
        <w:pStyle w:val="Normalnumbered"/>
        <w:jc w:val="both"/>
      </w:pPr>
      <w:r w:rsidRPr="00CB7B25">
        <w:lastRenderedPageBreak/>
        <w:t xml:space="preserve">It is the </w:t>
      </w:r>
      <w:r w:rsidR="00E865AA">
        <w:t xml:space="preserve">Bidders </w:t>
      </w:r>
      <w:r w:rsidRPr="00CB7B25">
        <w:t xml:space="preserve">responsibility to ensure </w:t>
      </w:r>
      <w:r w:rsidR="00D34C12">
        <w:t xml:space="preserve">submission </w:t>
      </w:r>
      <w:r w:rsidRPr="00CB7B25">
        <w:t xml:space="preserve">prior to the </w:t>
      </w:r>
      <w:r>
        <w:t>‘</w:t>
      </w:r>
      <w:r w:rsidRPr="00CB7B25">
        <w:t>deadline</w:t>
      </w:r>
      <w:r>
        <w:t>’.</w:t>
      </w:r>
    </w:p>
    <w:p w14:paraId="4E21360C" w14:textId="1B1B0AB5" w:rsidR="00927F24" w:rsidRDefault="00927F24" w:rsidP="00FF5F68">
      <w:pPr>
        <w:pStyle w:val="Normalnumbered"/>
        <w:jc w:val="both"/>
      </w:pPr>
      <w:r w:rsidRPr="00CB7B25">
        <w:t>Th</w:t>
      </w:r>
      <w:r w:rsidR="007B6B6E" w:rsidRPr="00CB7B25">
        <w:t>e Council acc</w:t>
      </w:r>
      <w:r w:rsidR="00E4275A" w:rsidRPr="00CB7B25">
        <w:t xml:space="preserve">epts no responsibility for any </w:t>
      </w:r>
      <w:r w:rsidR="00E865AA">
        <w:t>T</w:t>
      </w:r>
      <w:r w:rsidR="007B6B6E" w:rsidRPr="00CB7B25">
        <w:t xml:space="preserve">ender </w:t>
      </w:r>
      <w:r w:rsidR="008E5104">
        <w:t>response</w:t>
      </w:r>
      <w:r w:rsidR="00E865AA">
        <w:t>s</w:t>
      </w:r>
      <w:r w:rsidR="008E5104">
        <w:t xml:space="preserv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7A040C">
        <w:t>2</w:t>
      </w:r>
      <w:r w:rsidR="007B6B6E" w:rsidRPr="00CB7B25">
        <w:t xml:space="preserve">. The Council reserves the right to reject any </w:t>
      </w:r>
      <w:r w:rsidR="00DD5E4C">
        <w:t>t</w:t>
      </w:r>
      <w:r w:rsidR="007B6B6E" w:rsidRPr="00CB7B25">
        <w:t>end</w:t>
      </w:r>
      <w:r w:rsidR="00E4275A" w:rsidRPr="00CB7B25">
        <w:t>er received after t</w:t>
      </w:r>
      <w:r w:rsidRPr="00CB7B25">
        <w:t xml:space="preserve">he </w:t>
      </w:r>
      <w:r w:rsidR="00C93E57">
        <w:t>d</w:t>
      </w:r>
      <w:r w:rsidRPr="00CB7B25">
        <w:t>eadline.</w:t>
      </w:r>
    </w:p>
    <w:p w14:paraId="41136567" w14:textId="611D6E59" w:rsidR="005F4B0D" w:rsidRDefault="00882A13" w:rsidP="00462F04">
      <w:pPr>
        <w:pStyle w:val="Normalnumbered"/>
        <w:jc w:val="both"/>
      </w:pPr>
      <w:r w:rsidRPr="00CB7B25">
        <w:t xml:space="preserve">Any attempt by you or your appointed advisers to inappropriately influence the </w:t>
      </w:r>
      <w:r w:rsidR="00DD5E4C">
        <w:t>c</w:t>
      </w:r>
      <w:r w:rsidRPr="00CB7B25">
        <w:t xml:space="preserve">ontract award process in any way will result in your </w:t>
      </w:r>
      <w:r w:rsidR="00C93E57">
        <w:t>T</w:t>
      </w:r>
      <w:r w:rsidRPr="00CB7B25">
        <w:t xml:space="preserve">ender being disqualified. Any direct or indirect canvassing by you or your appointed advisers in relation to this procurement or any attempt to obtain information from any of the employees or agents of the Council concerning another </w:t>
      </w:r>
      <w:r w:rsidR="00C93E57">
        <w:t xml:space="preserve">Bidder or </w:t>
      </w:r>
      <w:r w:rsidRPr="00CB7B25">
        <w:t>tendering organisation may result in disqualification at the discretion of the Council</w:t>
      </w:r>
      <w:r w:rsidR="00401585">
        <w:t>.</w:t>
      </w:r>
      <w:r w:rsidRPr="00CB7B25">
        <w:t xml:space="preserve"> </w:t>
      </w:r>
    </w:p>
    <w:p w14:paraId="068FBF32" w14:textId="2E5B2F1B" w:rsidR="00CC1DF0" w:rsidRDefault="00E26011" w:rsidP="00F66244">
      <w:pPr>
        <w:pStyle w:val="Heading1"/>
        <w:ind w:left="851" w:hanging="851"/>
      </w:pPr>
      <w:bookmarkStart w:id="3" w:name="_Toc509841636"/>
      <w:r>
        <w:t>F</w:t>
      </w:r>
      <w:r w:rsidR="00037C4C" w:rsidRPr="00CB7B25">
        <w:t xml:space="preserve">REEDOM OF INFORMATION </w:t>
      </w:r>
      <w:r w:rsidR="00EC3CCA" w:rsidRPr="00CB7B25">
        <w:t>ACT 2000</w:t>
      </w:r>
      <w:bookmarkEnd w:id="3"/>
      <w:r w:rsidR="002D7731">
        <w:t xml:space="preserve">: </w:t>
      </w:r>
    </w:p>
    <w:p w14:paraId="6317059F" w14:textId="4A0A9882" w:rsidR="00EC3CCA" w:rsidRPr="00CC1DF0" w:rsidRDefault="00CC1DF0" w:rsidP="00CC1DF0">
      <w:pPr>
        <w:ind w:firstLine="851"/>
        <w:jc w:val="left"/>
        <w:rPr>
          <w:b/>
          <w:sz w:val="32"/>
          <w:szCs w:val="32"/>
        </w:rPr>
      </w:pPr>
      <w:r w:rsidRPr="00CC1DF0">
        <w:rPr>
          <w:b/>
          <w:sz w:val="32"/>
          <w:szCs w:val="32"/>
        </w:rPr>
        <w:t xml:space="preserve">IMPORTANT NOTICE TO ALL </w:t>
      </w:r>
      <w:r w:rsidR="002A5E55">
        <w:rPr>
          <w:b/>
          <w:sz w:val="32"/>
          <w:szCs w:val="32"/>
        </w:rPr>
        <w:t>TENDERER</w:t>
      </w:r>
      <w:r w:rsidRPr="00CC1DF0">
        <w:rPr>
          <w:b/>
          <w:sz w:val="32"/>
          <w:szCs w:val="32"/>
        </w:rPr>
        <w:t>S</w:t>
      </w:r>
    </w:p>
    <w:p w14:paraId="053F8DF7" w14:textId="77777777" w:rsidR="00EC3CCA" w:rsidRPr="00CB7B25" w:rsidRDefault="00EC3CCA" w:rsidP="00252232">
      <w:pPr>
        <w:pStyle w:val="Normalnumbered"/>
        <w:jc w:val="both"/>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26C8AA70" w:rsidR="00EC3CCA" w:rsidRPr="00CB7B25" w:rsidRDefault="00EC3CCA" w:rsidP="00252232">
      <w:pPr>
        <w:pStyle w:val="Normalnumbered"/>
        <w:jc w:val="both"/>
      </w:pPr>
      <w:r w:rsidRPr="00CB7B25">
        <w:t xml:space="preserve">As part of its duties and responsibilities under the FOI Legislation the Council may be required to disclose information relating to any </w:t>
      </w:r>
      <w:r w:rsidR="001C2D60">
        <w:t>T</w:t>
      </w:r>
      <w:r w:rsidRPr="00CB7B25">
        <w:t>ender or contract with any supplier or contractor, to any person making a request. It may also publish some of that information in its Publication Scheme under the FOI Legislation.</w:t>
      </w:r>
    </w:p>
    <w:p w14:paraId="1A6F7160" w14:textId="0FAA5C87" w:rsidR="00EC3CCA" w:rsidRPr="00CB7B25" w:rsidRDefault="00EC3CCA" w:rsidP="00252232">
      <w:pPr>
        <w:pStyle w:val="Normalnumbered"/>
        <w:jc w:val="both"/>
      </w:pPr>
      <w:r w:rsidRPr="00CB7B25">
        <w:t xml:space="preserve">If any information provided to the Council contains trade secrets or is considered by the </w:t>
      </w:r>
      <w:r w:rsidR="000B6D58">
        <w:t xml:space="preserve">Bidder </w:t>
      </w:r>
      <w:r w:rsidRPr="00CB7B25">
        <w:t>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w:t>
      </w:r>
      <w:r w:rsidR="0053635E">
        <w:t>,</w:t>
      </w:r>
      <w:r w:rsidRPr="00CB7B25">
        <w:t xml:space="preserve"> that is explicitly stated to be so that is exempt from disclosure</w:t>
      </w:r>
      <w:r w:rsidR="0053635E">
        <w:t>,</w:t>
      </w:r>
      <w:r w:rsidRPr="00CB7B25">
        <w:t xml:space="preserve"> will not be disclosed.</w:t>
      </w:r>
    </w:p>
    <w:p w14:paraId="405D3E2D" w14:textId="1ACA9CB9" w:rsidR="00EC3CCA" w:rsidRPr="00CB7B25" w:rsidRDefault="00EC3CCA" w:rsidP="00252232">
      <w:pPr>
        <w:pStyle w:val="Normalnumbered"/>
        <w:jc w:val="both"/>
      </w:pPr>
      <w:r w:rsidRPr="00CB7B25">
        <w:t xml:space="preserve">The </w:t>
      </w:r>
      <w:r w:rsidR="001C2D60">
        <w:t xml:space="preserve">Bidder </w:t>
      </w:r>
      <w:r w:rsidRPr="00CB7B25">
        <w:t xml:space="preserve">will be consulted before disclosure of any information expressly stated by the </w:t>
      </w:r>
      <w:r w:rsidR="000B6D58">
        <w:t xml:space="preserve">Bidder </w:t>
      </w:r>
      <w:r w:rsidRPr="00CB7B25">
        <w:t>to be confidential is made, unless the Council has made it clear in advance that this type of information would be disclosed.</w:t>
      </w:r>
    </w:p>
    <w:p w14:paraId="54271711" w14:textId="7DA1E5AD" w:rsidR="00EC3CCA" w:rsidRPr="00CB7B25" w:rsidRDefault="00EC3CCA" w:rsidP="00252232">
      <w:pPr>
        <w:pStyle w:val="Normalnumbered"/>
        <w:jc w:val="both"/>
      </w:pPr>
      <w:r w:rsidRPr="00CB7B25">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14:paraId="7AACD564" w14:textId="3AB74719" w:rsidR="00EC3CCA" w:rsidRPr="00CB7B25" w:rsidRDefault="00EC3CCA" w:rsidP="00252232">
      <w:pPr>
        <w:pStyle w:val="Normalnumbered"/>
        <w:jc w:val="both"/>
      </w:pPr>
      <w:r w:rsidRPr="00CB7B25">
        <w:t xml:space="preserve">The Council reserves the right to disclose details of the </w:t>
      </w:r>
      <w:r w:rsidR="00B40FED">
        <w:t>c</w:t>
      </w:r>
      <w:r w:rsidRPr="00CB7B25">
        <w:t xml:space="preserve">ontract or contract process (for example, name of </w:t>
      </w:r>
      <w:r w:rsidR="0008434D">
        <w:t xml:space="preserve">the </w:t>
      </w:r>
      <w:r w:rsidRPr="00CB7B25">
        <w:t xml:space="preserve">successful </w:t>
      </w:r>
      <w:r w:rsidR="00B40FED">
        <w:t xml:space="preserve">Bidder </w:t>
      </w:r>
      <w:r w:rsidRPr="00CB7B25">
        <w:t xml:space="preserve">and overall contract </w:t>
      </w:r>
      <w:r w:rsidR="00AF7A32">
        <w:t xml:space="preserve">sum/ </w:t>
      </w:r>
      <w:r w:rsidRPr="00CB7B25">
        <w:t>price).</w:t>
      </w:r>
    </w:p>
    <w:p w14:paraId="538364F3" w14:textId="628F72EE" w:rsidR="00EC3CCA" w:rsidRPr="00CB7B25" w:rsidRDefault="00EC3CCA" w:rsidP="00252232">
      <w:pPr>
        <w:pStyle w:val="Normalnumbered"/>
        <w:jc w:val="both"/>
      </w:pPr>
      <w:r w:rsidRPr="00CB7B25">
        <w:t>If any information provided to the Council contains purported trade s</w:t>
      </w:r>
      <w:r w:rsidR="00DB6434">
        <w:t xml:space="preserve">ecrets or is considered by the </w:t>
      </w:r>
      <w:r w:rsidR="00B40FED">
        <w:t xml:space="preserve">Bidder </w:t>
      </w:r>
      <w:r w:rsidRPr="00CB7B25">
        <w:t xml:space="preserve">to be genuinely commercially sensitive or genuinely confidential in nature, the </w:t>
      </w:r>
      <w:r w:rsidR="00D115DD">
        <w:t xml:space="preserve">Bidder </w:t>
      </w:r>
      <w:r w:rsidRPr="00CB7B25">
        <w:t xml:space="preserve">shall </w:t>
      </w:r>
      <w:r w:rsidR="00EF1B1B">
        <w:t>inform the Council in writing</w:t>
      </w:r>
      <w:r w:rsidRPr="00CB7B25">
        <w:t xml:space="preserve"> specifying the information considered to be so with explicit reasons why the </w:t>
      </w:r>
      <w:r w:rsidR="00D115DD">
        <w:t xml:space="preserve">Bidder </w:t>
      </w:r>
      <w:r w:rsidRPr="00CB7B25">
        <w:t xml:space="preserve">believes the information to be so which reflect the terms of the FOI </w:t>
      </w:r>
      <w:r w:rsidRPr="00CB7B25">
        <w:lastRenderedPageBreak/>
        <w:t xml:space="preserve">Legislation.  The </w:t>
      </w:r>
      <w:r w:rsidR="00D115DD">
        <w:t xml:space="preserve">Bidder </w:t>
      </w:r>
      <w:r w:rsidRPr="00CB7B25">
        <w:t>will be consulted before any disclosure of the information specified unless the Council has made it clear that this type of information would be disclos</w:t>
      </w:r>
      <w:r w:rsidR="002A3805">
        <w:t xml:space="preserve">ed elsewhere during </w:t>
      </w:r>
      <w:r w:rsidR="00F02249">
        <w:t xml:space="preserve">or subsequent to </w:t>
      </w:r>
      <w:r w:rsidR="002A3805">
        <w:t>this T</w:t>
      </w:r>
      <w:r w:rsidRPr="00CB7B25">
        <w:t>ender, whether orally or in writing.</w:t>
      </w:r>
    </w:p>
    <w:p w14:paraId="72C48F46" w14:textId="290E9929" w:rsidR="00EC3CCA" w:rsidRDefault="00EC3CCA" w:rsidP="00252232">
      <w:pPr>
        <w:pStyle w:val="Normalnumbered"/>
        <w:jc w:val="both"/>
      </w:pPr>
      <w:r w:rsidRPr="00CB7B25">
        <w:t xml:space="preserve">The Council will not be liable for loss or damage </w:t>
      </w:r>
      <w:r w:rsidR="002A3805">
        <w:t xml:space="preserve">that </w:t>
      </w:r>
      <w:r w:rsidR="00D115DD">
        <w:t xml:space="preserve">Bidders </w:t>
      </w:r>
      <w:r w:rsidRPr="00CB7B25">
        <w:t>may suffer from the Council’s disclosure of information in accordance with FOI Legislation.</w:t>
      </w:r>
    </w:p>
    <w:p w14:paraId="6024D5B3" w14:textId="525EF9B3" w:rsidR="004C28E3" w:rsidRPr="007470EE" w:rsidRDefault="007470EE" w:rsidP="00CB72A2">
      <w:pPr>
        <w:pStyle w:val="Heading1"/>
        <w:spacing w:after="120"/>
        <w:ind w:left="851" w:hanging="851"/>
      </w:pPr>
      <w:bookmarkStart w:id="4" w:name="_Toc509841637"/>
      <w:r w:rsidRPr="007470EE">
        <w:t>TENDER EVALUATION</w:t>
      </w:r>
      <w:bookmarkEnd w:id="4"/>
    </w:p>
    <w:p w14:paraId="452E722D" w14:textId="6AB8BCBE" w:rsidR="008A1067" w:rsidRPr="001C2A7B" w:rsidRDefault="00A76422" w:rsidP="00EC0D87">
      <w:pPr>
        <w:pStyle w:val="Normalnumbered"/>
        <w:jc w:val="both"/>
      </w:pPr>
      <w:r w:rsidRPr="00F66244">
        <w:t xml:space="preserve">The Council is required at all times to pro-actively demonstrate it is providing a value for money </w:t>
      </w:r>
      <w:r w:rsidR="00285A86">
        <w:t xml:space="preserve">in all of </w:t>
      </w:r>
      <w:r w:rsidRPr="00F66244">
        <w:t>its contracts. The sco</w:t>
      </w:r>
      <w:r w:rsidR="00091A00">
        <w:t xml:space="preserve">ring </w:t>
      </w:r>
      <w:r w:rsidR="00AF3630">
        <w:t xml:space="preserve">for this tender </w:t>
      </w:r>
      <w:r w:rsidR="00091A00">
        <w:t xml:space="preserve">will be based upon </w:t>
      </w:r>
      <w:r w:rsidR="00AF3630">
        <w:t>th</w:t>
      </w:r>
      <w:r w:rsidR="00B3766A">
        <w:t xml:space="preserve">e </w:t>
      </w:r>
      <w:r w:rsidR="00437D6E">
        <w:t>quality</w:t>
      </w:r>
      <w:r w:rsidR="00F268A8">
        <w:t xml:space="preserve"> and </w:t>
      </w:r>
      <w:r w:rsidR="00091A00">
        <w:t>price</w:t>
      </w:r>
      <w:r w:rsidR="00437D6E">
        <w:t xml:space="preserve"> </w:t>
      </w:r>
      <w:r w:rsidRPr="00F66244">
        <w:t>weig</w:t>
      </w:r>
      <w:r w:rsidRPr="001C2A7B">
        <w:t>hting as set out below.</w:t>
      </w:r>
    </w:p>
    <w:p w14:paraId="6D525EBA" w14:textId="331B7F6D" w:rsidR="00DF7B8F" w:rsidRPr="001C2A7B" w:rsidRDefault="00902156" w:rsidP="3C82CBB1">
      <w:pPr>
        <w:pStyle w:val="Normalnumbered"/>
        <w:numPr>
          <w:ilvl w:val="1"/>
          <w:numId w:val="0"/>
        </w:numPr>
        <w:ind w:left="851"/>
        <w:jc w:val="center"/>
        <w:rPr>
          <w:b/>
        </w:rPr>
      </w:pPr>
      <w:r w:rsidRPr="3C82CBB1">
        <w:rPr>
          <w:b/>
        </w:rPr>
        <w:t xml:space="preserve">Example of </w:t>
      </w:r>
      <w:r w:rsidR="00940294" w:rsidRPr="3C82CBB1">
        <w:rPr>
          <w:b/>
        </w:rPr>
        <w:t xml:space="preserve">a </w:t>
      </w:r>
      <w:r w:rsidR="00851C63" w:rsidRPr="3C82CBB1">
        <w:rPr>
          <w:b/>
        </w:rPr>
        <w:t>S</w:t>
      </w:r>
      <w:r w:rsidRPr="3C82CBB1">
        <w:rPr>
          <w:b/>
        </w:rPr>
        <w:t xml:space="preserve">imilar </w:t>
      </w:r>
      <w:r w:rsidR="00851C63" w:rsidRPr="3C82CBB1">
        <w:rPr>
          <w:b/>
        </w:rPr>
        <w:t>P</w:t>
      </w:r>
      <w:r w:rsidRPr="3C82CBB1">
        <w:rPr>
          <w:b/>
        </w:rPr>
        <w:t xml:space="preserve">roject </w:t>
      </w:r>
      <w:r w:rsidR="00CD4440" w:rsidRPr="3C82CBB1">
        <w:rPr>
          <w:b/>
        </w:rPr>
        <w:t>(</w:t>
      </w:r>
      <w:r w:rsidR="0045548B" w:rsidRPr="3C82CBB1">
        <w:rPr>
          <w:b/>
        </w:rPr>
        <w:t>Quality</w:t>
      </w:r>
      <w:r w:rsidR="00CD4440" w:rsidRPr="3C82CBB1">
        <w:rPr>
          <w:b/>
        </w:rPr>
        <w:t>)</w:t>
      </w:r>
      <w:r w:rsidR="0045548B" w:rsidRPr="3C82CBB1">
        <w:rPr>
          <w:b/>
        </w:rPr>
        <w:t xml:space="preserve"> </w:t>
      </w:r>
      <w:r w:rsidR="67C78608" w:rsidRPr="3C82CBB1">
        <w:rPr>
          <w:b/>
        </w:rPr>
        <w:t>40</w:t>
      </w:r>
      <w:r w:rsidR="00783967" w:rsidRPr="3C82CBB1">
        <w:rPr>
          <w:b/>
        </w:rPr>
        <w:t xml:space="preserve">% : </w:t>
      </w:r>
      <w:r w:rsidR="002842D0" w:rsidRPr="3C82CBB1">
        <w:rPr>
          <w:b/>
        </w:rPr>
        <w:t xml:space="preserve">Tender </w:t>
      </w:r>
      <w:r w:rsidR="007B314E" w:rsidRPr="3C82CBB1">
        <w:rPr>
          <w:b/>
        </w:rPr>
        <w:t>S</w:t>
      </w:r>
      <w:r w:rsidR="002842D0" w:rsidRPr="3C82CBB1">
        <w:rPr>
          <w:b/>
        </w:rPr>
        <w:t>u</w:t>
      </w:r>
      <w:r w:rsidR="007B314E" w:rsidRPr="3C82CBB1">
        <w:rPr>
          <w:b/>
        </w:rPr>
        <w:t>m</w:t>
      </w:r>
      <w:r w:rsidR="00385D0A" w:rsidRPr="3C82CBB1">
        <w:rPr>
          <w:b/>
        </w:rPr>
        <w:t xml:space="preserve"> </w:t>
      </w:r>
      <w:r w:rsidR="00940294" w:rsidRPr="3C82CBB1">
        <w:rPr>
          <w:b/>
        </w:rPr>
        <w:t xml:space="preserve">(price) </w:t>
      </w:r>
      <w:r w:rsidR="080B3E93" w:rsidRPr="3C82CBB1">
        <w:rPr>
          <w:b/>
        </w:rPr>
        <w:t>60</w:t>
      </w:r>
      <w:r w:rsidR="00A76422" w:rsidRPr="3C82CBB1">
        <w:rPr>
          <w:b/>
        </w:rPr>
        <w:t xml:space="preserve">% </w:t>
      </w:r>
    </w:p>
    <w:p w14:paraId="62B2E8CB" w14:textId="3C0A1835" w:rsidR="00A76422" w:rsidRPr="001C2A7B" w:rsidRDefault="00A76422" w:rsidP="008C5FDB">
      <w:pPr>
        <w:pStyle w:val="Normalnumbered"/>
        <w:jc w:val="both"/>
      </w:pPr>
      <w:r w:rsidRPr="007470EE">
        <w:t xml:space="preserve">The Council reserves the right not to offer the contract to the lowest priced </w:t>
      </w:r>
      <w:r w:rsidR="00C01A02">
        <w:t>Bidder</w:t>
      </w:r>
      <w:r w:rsidRPr="007470EE">
        <w:t xml:space="preserve">. The </w:t>
      </w:r>
      <w:r w:rsidR="008C4882">
        <w:t xml:space="preserve">Bidder </w:t>
      </w:r>
      <w:r w:rsidRPr="007470EE">
        <w:t xml:space="preserve">who scores the highest overall score showing value for money, upon the principles of the most economically advantageous tender in the Council’s sole opinion shall succeed.  The Council also reserves its right to withdraw from this process </w:t>
      </w:r>
      <w:r w:rsidRPr="001C2A7B">
        <w:t>at any time without giving rise to any liability as to costs.</w:t>
      </w:r>
    </w:p>
    <w:p w14:paraId="27D240D0" w14:textId="7A727B43" w:rsidR="00E81E99" w:rsidRPr="001C2A7B" w:rsidRDefault="00902156" w:rsidP="00EC77EB">
      <w:pPr>
        <w:pStyle w:val="Normalnumbered"/>
        <w:numPr>
          <w:ilvl w:val="0"/>
          <w:numId w:val="0"/>
        </w:numPr>
        <w:ind w:left="792" w:hanging="792"/>
        <w:rPr>
          <w:b/>
          <w:sz w:val="32"/>
          <w:szCs w:val="32"/>
        </w:rPr>
      </w:pPr>
      <w:r>
        <w:rPr>
          <w:b/>
          <w:sz w:val="32"/>
          <w:szCs w:val="32"/>
        </w:rPr>
        <w:t xml:space="preserve">Example of </w:t>
      </w:r>
      <w:r w:rsidR="009073F4">
        <w:rPr>
          <w:b/>
          <w:sz w:val="32"/>
          <w:szCs w:val="32"/>
        </w:rPr>
        <w:t xml:space="preserve">a </w:t>
      </w:r>
      <w:r w:rsidR="00CE1749">
        <w:rPr>
          <w:b/>
          <w:sz w:val="32"/>
          <w:szCs w:val="32"/>
        </w:rPr>
        <w:t>S</w:t>
      </w:r>
      <w:r>
        <w:rPr>
          <w:b/>
          <w:sz w:val="32"/>
          <w:szCs w:val="32"/>
        </w:rPr>
        <w:t xml:space="preserve">imilar </w:t>
      </w:r>
      <w:r w:rsidR="00CE1749">
        <w:rPr>
          <w:b/>
          <w:sz w:val="32"/>
          <w:szCs w:val="32"/>
        </w:rPr>
        <w:t>P</w:t>
      </w:r>
      <w:r w:rsidR="00605615">
        <w:rPr>
          <w:b/>
          <w:sz w:val="32"/>
          <w:szCs w:val="32"/>
        </w:rPr>
        <w:t>r</w:t>
      </w:r>
      <w:r>
        <w:rPr>
          <w:b/>
          <w:sz w:val="32"/>
          <w:szCs w:val="32"/>
        </w:rPr>
        <w:t>oject (</w:t>
      </w:r>
      <w:r w:rsidR="00E81E99" w:rsidRPr="001C2A7B">
        <w:rPr>
          <w:b/>
          <w:sz w:val="32"/>
          <w:szCs w:val="32"/>
        </w:rPr>
        <w:t>Q</w:t>
      </w:r>
      <w:r w:rsidR="00CA61B1">
        <w:rPr>
          <w:b/>
          <w:sz w:val="32"/>
          <w:szCs w:val="32"/>
        </w:rPr>
        <w:t xml:space="preserve">uality) </w:t>
      </w:r>
    </w:p>
    <w:p w14:paraId="6ED20217" w14:textId="101DBEF6" w:rsidR="00EB009C" w:rsidRPr="001C2A7B" w:rsidRDefault="00E81E99" w:rsidP="00102909">
      <w:pPr>
        <w:pStyle w:val="Normalnumbered"/>
        <w:jc w:val="both"/>
      </w:pPr>
      <w:r>
        <w:t>Quality</w:t>
      </w:r>
      <w:r w:rsidRPr="3C82CBB1">
        <w:rPr>
          <w:b/>
        </w:rPr>
        <w:t xml:space="preserve"> </w:t>
      </w:r>
      <w:r w:rsidR="00AE00D0">
        <w:t>w</w:t>
      </w:r>
      <w:r w:rsidR="00A76422">
        <w:t xml:space="preserve">ill be evaluated through an analysis of the </w:t>
      </w:r>
      <w:r w:rsidR="008C4882">
        <w:t xml:space="preserve">Bidders </w:t>
      </w:r>
      <w:r w:rsidR="00FC380C">
        <w:t xml:space="preserve">example of </w:t>
      </w:r>
      <w:r w:rsidR="00745459">
        <w:t>a s</w:t>
      </w:r>
      <w:r w:rsidR="0018055D">
        <w:t>imilar project undertaken</w:t>
      </w:r>
      <w:r w:rsidR="0020520D">
        <w:t xml:space="preserve"> (</w:t>
      </w:r>
      <w:r w:rsidR="0018055D">
        <w:t xml:space="preserve">See </w:t>
      </w:r>
      <w:r w:rsidR="6DB49722">
        <w:t>6</w:t>
      </w:r>
      <w:r w:rsidR="0020520D">
        <w:t>)</w:t>
      </w:r>
      <w:r w:rsidR="008A1067">
        <w:t>.</w:t>
      </w:r>
      <w:r w:rsidR="00EB009C">
        <w:t xml:space="preserve"> </w:t>
      </w:r>
    </w:p>
    <w:p w14:paraId="5666168E" w14:textId="3785B0E9" w:rsidR="00AE00D0" w:rsidRDefault="00A76422" w:rsidP="00F449B8">
      <w:pPr>
        <w:pStyle w:val="Normalnumbered"/>
        <w:jc w:val="both"/>
      </w:pPr>
      <w:r>
        <w:t xml:space="preserve">Quality is worth </w:t>
      </w:r>
      <w:r w:rsidR="0C8602B6" w:rsidRPr="3C82CBB1">
        <w:rPr>
          <w:b/>
        </w:rPr>
        <w:t>40</w:t>
      </w:r>
      <w:r w:rsidR="00F530C5" w:rsidRPr="3C82CBB1">
        <w:rPr>
          <w:b/>
        </w:rPr>
        <w:t>%</w:t>
      </w:r>
      <w:r w:rsidRPr="3C82CBB1">
        <w:rPr>
          <w:b/>
        </w:rPr>
        <w:t xml:space="preserve"> </w:t>
      </w:r>
      <w:r>
        <w:t xml:space="preserve">of the overall evaluation score. Scores attributed to </w:t>
      </w:r>
      <w:r w:rsidR="00AA313D">
        <w:t>the examples provided will b</w:t>
      </w:r>
      <w:r>
        <w:t xml:space="preserve">e decided based on the expectations of the </w:t>
      </w:r>
      <w:r w:rsidR="00CB72A2">
        <w:t>evaluation</w:t>
      </w:r>
      <w:r>
        <w:t xml:space="preserve"> panel, measured against the Council’s objective requirements and evaluation criteria as set out in the Tender </w:t>
      </w:r>
      <w:r w:rsidR="00202F14">
        <w:t>D</w:t>
      </w:r>
      <w:r>
        <w:t>ocuments</w:t>
      </w:r>
      <w:r w:rsidR="00CB72A2">
        <w:t xml:space="preserve"> </w:t>
      </w:r>
      <w:r w:rsidR="00D92C81">
        <w:t xml:space="preserve">and </w:t>
      </w:r>
      <w:r w:rsidR="00CB72A2">
        <w:t xml:space="preserve">summarised in </w:t>
      </w:r>
      <w:r w:rsidR="0010030D">
        <w:t xml:space="preserve">the </w:t>
      </w:r>
      <w:r w:rsidR="00DF7D83">
        <w:t>T</w:t>
      </w:r>
      <w:r w:rsidR="00CB72A2">
        <w:t>able below</w:t>
      </w:r>
      <w:r>
        <w:t xml:space="preserve">. </w:t>
      </w:r>
    </w:p>
    <w:p w14:paraId="03D74E4F" w14:textId="4EF85E9C" w:rsidR="009737D5" w:rsidRPr="007470EE" w:rsidRDefault="009737D5" w:rsidP="00F449B8">
      <w:pPr>
        <w:pStyle w:val="Normalnumbered"/>
        <w:jc w:val="both"/>
      </w:pPr>
      <w:r w:rsidRPr="007470EE">
        <w:t xml:space="preserve">In order for your Tender </w:t>
      </w:r>
      <w:r>
        <w:t>submission t</w:t>
      </w:r>
      <w:r w:rsidRPr="007470EE">
        <w:t xml:space="preserve">o be considered, please ensure that you </w:t>
      </w:r>
      <w:r w:rsidR="00002A67">
        <w:t xml:space="preserve">provide </w:t>
      </w:r>
      <w:r w:rsidR="000121CD">
        <w:t xml:space="preserve">all </w:t>
      </w:r>
      <w:r w:rsidR="00002A67">
        <w:t xml:space="preserve">relevant informtion in order that </w:t>
      </w:r>
      <w:r w:rsidRPr="00AE00D0">
        <w:t xml:space="preserve">the </w:t>
      </w:r>
      <w:r w:rsidR="00561579">
        <w:t xml:space="preserve">evaluation </w:t>
      </w:r>
      <w:r w:rsidRPr="00AE00D0">
        <w:t>panel can pr</w:t>
      </w:r>
      <w:r>
        <w:t xml:space="preserve">operly evaluate your </w:t>
      </w:r>
      <w:r w:rsidR="00002A67">
        <w:t>tender</w:t>
      </w:r>
      <w:r>
        <w:t>.</w:t>
      </w:r>
    </w:p>
    <w:p w14:paraId="1193BC37" w14:textId="67970BA1" w:rsidR="00525A95" w:rsidRDefault="00525A95" w:rsidP="00F449B8">
      <w:pPr>
        <w:pStyle w:val="Normalnumbered"/>
        <w:jc w:val="both"/>
      </w:pPr>
      <w:r>
        <w:t>The methodology</w:t>
      </w:r>
      <w:r w:rsidRPr="007470EE">
        <w:t xml:space="preserve"> in </w:t>
      </w:r>
      <w:r w:rsidR="00002A67">
        <w:t>the T</w:t>
      </w:r>
      <w:r w:rsidRPr="007470EE">
        <w:t xml:space="preserve">able below will be applied to the evaluation of </w:t>
      </w:r>
      <w:r w:rsidR="00302D32">
        <w:t xml:space="preserve">your </w:t>
      </w:r>
      <w:r w:rsidR="000C387E">
        <w:t xml:space="preserve">example of </w:t>
      </w:r>
      <w:r w:rsidR="00202F14">
        <w:t xml:space="preserve">a </w:t>
      </w:r>
      <w:r w:rsidR="000C387E">
        <w:t>similar projec</w:t>
      </w:r>
      <w:r w:rsidR="00202F14">
        <w:t>t</w:t>
      </w:r>
      <w:r w:rsidR="000C387E">
        <w:t xml:space="preserve">. </w:t>
      </w:r>
    </w:p>
    <w:p w14:paraId="69B8DC9C" w14:textId="39EFD6BC" w:rsidR="0091148F" w:rsidRPr="0091148F" w:rsidRDefault="00525A95" w:rsidP="0091148F">
      <w:pPr>
        <w:pStyle w:val="Heading1"/>
        <w:numPr>
          <w:ilvl w:val="0"/>
          <w:numId w:val="0"/>
        </w:numPr>
        <w:ind w:left="491" w:firstLine="360"/>
        <w:rPr>
          <w:sz w:val="22"/>
        </w:rPr>
      </w:pPr>
      <w:bookmarkStart w:id="5" w:name="_Toc509841638"/>
      <w:r w:rsidRPr="00525A95">
        <w:rPr>
          <w:sz w:val="22"/>
        </w:rPr>
        <w:t>Table  – Scoring Methodology</w:t>
      </w:r>
      <w:bookmarkEnd w:id="5"/>
    </w:p>
    <w:tbl>
      <w:tblPr>
        <w:tblStyle w:val="TableGrid10"/>
        <w:tblW w:w="9497" w:type="dxa"/>
        <w:jc w:val="center"/>
        <w:tblLook w:val="04A0" w:firstRow="1" w:lastRow="0" w:firstColumn="1" w:lastColumn="0" w:noHBand="0" w:noVBand="1"/>
      </w:tblPr>
      <w:tblGrid>
        <w:gridCol w:w="1135"/>
        <w:gridCol w:w="8362"/>
      </w:tblGrid>
      <w:tr w:rsidR="0091326A" w14:paraId="7757DE3A" w14:textId="77777777" w:rsidTr="0091326A">
        <w:trPr>
          <w:jc w:val="center"/>
        </w:trPr>
        <w:tc>
          <w:tcPr>
            <w:tcW w:w="1135" w:type="dxa"/>
            <w:shd w:val="clear" w:color="auto" w:fill="17365D" w:themeFill="text2" w:themeFillShade="BF"/>
          </w:tcPr>
          <w:p w14:paraId="278B6F7A" w14:textId="77777777" w:rsidR="0091326A" w:rsidRDefault="0091326A" w:rsidP="0020659E">
            <w:pPr>
              <w:jc w:val="center"/>
              <w:rPr>
                <w:rFonts w:cstheme="minorHAnsi"/>
                <w:b/>
                <w:color w:val="000000"/>
              </w:rPr>
            </w:pPr>
            <w:r w:rsidRPr="00023873">
              <w:rPr>
                <w:rFonts w:cstheme="minorHAnsi"/>
                <w:b/>
                <w:color w:val="FFFFFF" w:themeColor="background1"/>
              </w:rPr>
              <w:t>SCORE</w:t>
            </w:r>
          </w:p>
        </w:tc>
        <w:tc>
          <w:tcPr>
            <w:tcW w:w="8362" w:type="dxa"/>
            <w:shd w:val="clear" w:color="auto" w:fill="17365D" w:themeFill="text2" w:themeFillShade="BF"/>
          </w:tcPr>
          <w:p w14:paraId="2B406966" w14:textId="77777777" w:rsidR="0091326A" w:rsidRPr="003006BD" w:rsidRDefault="0091326A" w:rsidP="0020659E">
            <w:pPr>
              <w:rPr>
                <w:b/>
                <w:bCs/>
              </w:rPr>
            </w:pPr>
            <w:r w:rsidRPr="003006BD">
              <w:rPr>
                <w:b/>
                <w:bCs/>
              </w:rPr>
              <w:t xml:space="preserve">Description </w:t>
            </w:r>
          </w:p>
          <w:p w14:paraId="61182BDE" w14:textId="77777777" w:rsidR="0091326A" w:rsidRPr="00F55783" w:rsidRDefault="0091326A" w:rsidP="0020659E">
            <w:pPr>
              <w:rPr>
                <w:b/>
                <w:bCs/>
              </w:rPr>
            </w:pPr>
          </w:p>
        </w:tc>
      </w:tr>
      <w:tr w:rsidR="0091326A" w14:paraId="623C5F85" w14:textId="77777777" w:rsidTr="0091326A">
        <w:trPr>
          <w:jc w:val="center"/>
        </w:trPr>
        <w:tc>
          <w:tcPr>
            <w:tcW w:w="1135" w:type="dxa"/>
          </w:tcPr>
          <w:p w14:paraId="00F55D92" w14:textId="77777777" w:rsidR="0091326A" w:rsidRDefault="0091326A" w:rsidP="0020659E">
            <w:pPr>
              <w:jc w:val="center"/>
              <w:rPr>
                <w:rFonts w:cstheme="minorHAnsi"/>
                <w:b/>
                <w:color w:val="000000"/>
              </w:rPr>
            </w:pPr>
            <w:r>
              <w:rPr>
                <w:rFonts w:cstheme="minorHAnsi"/>
                <w:b/>
                <w:color w:val="000000"/>
              </w:rPr>
              <w:t>10</w:t>
            </w:r>
          </w:p>
        </w:tc>
        <w:tc>
          <w:tcPr>
            <w:tcW w:w="8362" w:type="dxa"/>
          </w:tcPr>
          <w:p w14:paraId="60135F50" w14:textId="77777777" w:rsidR="0091326A" w:rsidRPr="00C531B7" w:rsidRDefault="0091326A" w:rsidP="0020659E">
            <w:pPr>
              <w:rPr>
                <w:rFonts w:cstheme="minorHAnsi"/>
                <w:b/>
                <w:color w:val="000000"/>
                <w:sz w:val="22"/>
                <w:szCs w:val="22"/>
              </w:rPr>
            </w:pPr>
            <w:r w:rsidRPr="00C531B7">
              <w:rPr>
                <w:b/>
                <w:bCs/>
                <w:sz w:val="22"/>
                <w:szCs w:val="22"/>
              </w:rPr>
              <w:t>Outstanding</w:t>
            </w:r>
            <w:r w:rsidRPr="00C531B7">
              <w:rPr>
                <w:sz w:val="22"/>
                <w:szCs w:val="22"/>
              </w:rPr>
              <w:t xml:space="preserve"> - response exceeds requirements, is fully evidenced, adds value and benefits and demonstrates practical innovation and tangible creativity to business solutions, with full confidence in capability to deliver</w:t>
            </w:r>
          </w:p>
        </w:tc>
      </w:tr>
      <w:tr w:rsidR="0091326A" w14:paraId="346D3D98" w14:textId="77777777" w:rsidTr="0091326A">
        <w:trPr>
          <w:jc w:val="center"/>
        </w:trPr>
        <w:tc>
          <w:tcPr>
            <w:tcW w:w="1135" w:type="dxa"/>
          </w:tcPr>
          <w:p w14:paraId="4129665B" w14:textId="77777777" w:rsidR="0091326A" w:rsidRDefault="0091326A" w:rsidP="0020659E">
            <w:pPr>
              <w:jc w:val="center"/>
              <w:rPr>
                <w:rFonts w:cstheme="minorHAnsi"/>
                <w:b/>
                <w:color w:val="000000"/>
              </w:rPr>
            </w:pPr>
            <w:r>
              <w:rPr>
                <w:rFonts w:cstheme="minorHAnsi"/>
                <w:b/>
                <w:color w:val="000000"/>
              </w:rPr>
              <w:t>9</w:t>
            </w:r>
          </w:p>
        </w:tc>
        <w:tc>
          <w:tcPr>
            <w:tcW w:w="8362" w:type="dxa"/>
          </w:tcPr>
          <w:p w14:paraId="6C488041" w14:textId="77777777" w:rsidR="0091326A" w:rsidRPr="00C531B7" w:rsidRDefault="0091326A" w:rsidP="0020659E">
            <w:pPr>
              <w:rPr>
                <w:rFonts w:cstheme="minorHAnsi"/>
                <w:b/>
                <w:color w:val="000000"/>
                <w:sz w:val="22"/>
                <w:szCs w:val="22"/>
              </w:rPr>
            </w:pPr>
            <w:r w:rsidRPr="00C531B7">
              <w:rPr>
                <w:b/>
                <w:bCs/>
                <w:sz w:val="22"/>
                <w:szCs w:val="22"/>
              </w:rPr>
              <w:t>Excellent</w:t>
            </w:r>
            <w:r w:rsidRPr="00C531B7">
              <w:rPr>
                <w:sz w:val="22"/>
                <w:szCs w:val="22"/>
              </w:rPr>
              <w:t xml:space="preserve"> - response meets all requirements while providing fully evidenced additional value and benefits and a high level of confidence.</w:t>
            </w:r>
          </w:p>
        </w:tc>
      </w:tr>
      <w:tr w:rsidR="0091326A" w14:paraId="69F8C812" w14:textId="77777777" w:rsidTr="0091326A">
        <w:trPr>
          <w:jc w:val="center"/>
        </w:trPr>
        <w:tc>
          <w:tcPr>
            <w:tcW w:w="1135" w:type="dxa"/>
          </w:tcPr>
          <w:p w14:paraId="5DE0ACFC" w14:textId="77777777" w:rsidR="0091326A" w:rsidRDefault="0091326A" w:rsidP="0020659E">
            <w:pPr>
              <w:jc w:val="center"/>
              <w:rPr>
                <w:rFonts w:cstheme="minorHAnsi"/>
                <w:b/>
                <w:color w:val="000000"/>
              </w:rPr>
            </w:pPr>
            <w:r>
              <w:rPr>
                <w:rFonts w:cstheme="minorHAnsi"/>
                <w:b/>
                <w:color w:val="000000"/>
              </w:rPr>
              <w:t>8</w:t>
            </w:r>
          </w:p>
        </w:tc>
        <w:tc>
          <w:tcPr>
            <w:tcW w:w="8362" w:type="dxa"/>
          </w:tcPr>
          <w:p w14:paraId="0F59254E" w14:textId="77777777" w:rsidR="0091326A" w:rsidRPr="00C531B7" w:rsidRDefault="0091326A" w:rsidP="0020659E">
            <w:pPr>
              <w:rPr>
                <w:rFonts w:cstheme="minorHAnsi"/>
                <w:b/>
                <w:color w:val="000000"/>
                <w:sz w:val="22"/>
                <w:szCs w:val="22"/>
              </w:rPr>
            </w:pPr>
            <w:r w:rsidRPr="00C531B7">
              <w:rPr>
                <w:b/>
                <w:bCs/>
                <w:sz w:val="22"/>
                <w:szCs w:val="22"/>
              </w:rPr>
              <w:t xml:space="preserve">Good. </w:t>
            </w:r>
            <w:r w:rsidRPr="00C531B7">
              <w:rPr>
                <w:sz w:val="22"/>
                <w:szCs w:val="22"/>
              </w:rPr>
              <w:t>Response meets all requirements with a good evidence base and some added benefits together with higher level of confidence.</w:t>
            </w:r>
          </w:p>
        </w:tc>
      </w:tr>
      <w:tr w:rsidR="0091326A" w14:paraId="450EA131" w14:textId="77777777" w:rsidTr="0091326A">
        <w:trPr>
          <w:jc w:val="center"/>
        </w:trPr>
        <w:tc>
          <w:tcPr>
            <w:tcW w:w="1135" w:type="dxa"/>
          </w:tcPr>
          <w:p w14:paraId="08205739" w14:textId="77777777" w:rsidR="0091326A" w:rsidRDefault="0091326A" w:rsidP="0020659E">
            <w:pPr>
              <w:jc w:val="center"/>
              <w:rPr>
                <w:rFonts w:cstheme="minorHAnsi"/>
                <w:b/>
                <w:color w:val="000000"/>
              </w:rPr>
            </w:pPr>
            <w:r>
              <w:rPr>
                <w:rFonts w:cstheme="minorHAnsi"/>
                <w:b/>
                <w:color w:val="000000"/>
              </w:rPr>
              <w:t>7</w:t>
            </w:r>
          </w:p>
        </w:tc>
        <w:tc>
          <w:tcPr>
            <w:tcW w:w="8362" w:type="dxa"/>
          </w:tcPr>
          <w:p w14:paraId="5BBEE2C6" w14:textId="77777777" w:rsidR="0091326A" w:rsidRPr="00C531B7" w:rsidRDefault="0091326A" w:rsidP="0020659E">
            <w:pPr>
              <w:rPr>
                <w:rFonts w:cstheme="minorHAnsi"/>
                <w:b/>
                <w:color w:val="000000"/>
                <w:sz w:val="22"/>
                <w:szCs w:val="22"/>
              </w:rPr>
            </w:pPr>
            <w:r w:rsidRPr="00C531B7">
              <w:rPr>
                <w:b/>
                <w:bCs/>
                <w:sz w:val="22"/>
                <w:szCs w:val="22"/>
              </w:rPr>
              <w:t>Good</w:t>
            </w:r>
            <w:r w:rsidRPr="00C531B7">
              <w:rPr>
                <w:sz w:val="22"/>
                <w:szCs w:val="22"/>
              </w:rPr>
              <w:t>. Response meets all requirements with a good evidence base and some added benefits</w:t>
            </w:r>
          </w:p>
        </w:tc>
      </w:tr>
      <w:tr w:rsidR="0091326A" w14:paraId="4651364D" w14:textId="77777777" w:rsidTr="0091326A">
        <w:trPr>
          <w:jc w:val="center"/>
        </w:trPr>
        <w:tc>
          <w:tcPr>
            <w:tcW w:w="1135" w:type="dxa"/>
          </w:tcPr>
          <w:p w14:paraId="5D4AB7C8" w14:textId="77777777" w:rsidR="0091326A" w:rsidRDefault="0091326A" w:rsidP="0020659E">
            <w:pPr>
              <w:jc w:val="center"/>
              <w:rPr>
                <w:rFonts w:cstheme="minorHAnsi"/>
                <w:b/>
                <w:color w:val="000000"/>
              </w:rPr>
            </w:pPr>
            <w:r>
              <w:rPr>
                <w:rFonts w:cstheme="minorHAnsi"/>
                <w:b/>
                <w:color w:val="000000"/>
              </w:rPr>
              <w:lastRenderedPageBreak/>
              <w:t>6</w:t>
            </w:r>
          </w:p>
        </w:tc>
        <w:tc>
          <w:tcPr>
            <w:tcW w:w="8362" w:type="dxa"/>
          </w:tcPr>
          <w:p w14:paraId="16794B7A"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while providing appropriate evidence to support these together with a higher level of confidence.</w:t>
            </w:r>
          </w:p>
        </w:tc>
      </w:tr>
      <w:tr w:rsidR="0091326A" w14:paraId="6BF3F56B" w14:textId="77777777" w:rsidTr="0091326A">
        <w:trPr>
          <w:jc w:val="center"/>
        </w:trPr>
        <w:tc>
          <w:tcPr>
            <w:tcW w:w="1135" w:type="dxa"/>
          </w:tcPr>
          <w:p w14:paraId="349CFD8B" w14:textId="77777777" w:rsidR="0091326A" w:rsidRDefault="0091326A" w:rsidP="0020659E">
            <w:pPr>
              <w:jc w:val="center"/>
              <w:rPr>
                <w:rFonts w:cstheme="minorHAnsi"/>
                <w:b/>
                <w:color w:val="000000"/>
              </w:rPr>
            </w:pPr>
            <w:r>
              <w:rPr>
                <w:rFonts w:cstheme="minorHAnsi"/>
                <w:b/>
                <w:color w:val="000000"/>
              </w:rPr>
              <w:t>5</w:t>
            </w:r>
          </w:p>
        </w:tc>
        <w:tc>
          <w:tcPr>
            <w:tcW w:w="8362" w:type="dxa"/>
          </w:tcPr>
          <w:p w14:paraId="05B7819C"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and provides appropriate evidence</w:t>
            </w:r>
          </w:p>
        </w:tc>
      </w:tr>
      <w:tr w:rsidR="0091326A" w14:paraId="4CA95CC5" w14:textId="77777777" w:rsidTr="0091326A">
        <w:trPr>
          <w:jc w:val="center"/>
        </w:trPr>
        <w:tc>
          <w:tcPr>
            <w:tcW w:w="1135" w:type="dxa"/>
          </w:tcPr>
          <w:p w14:paraId="091AE91C" w14:textId="77777777" w:rsidR="0091326A" w:rsidRDefault="0091326A" w:rsidP="0020659E">
            <w:pPr>
              <w:jc w:val="center"/>
              <w:rPr>
                <w:rFonts w:cstheme="minorHAnsi"/>
                <w:b/>
                <w:color w:val="000000"/>
              </w:rPr>
            </w:pPr>
            <w:r>
              <w:rPr>
                <w:rFonts w:cstheme="minorHAnsi"/>
                <w:b/>
                <w:color w:val="000000"/>
              </w:rPr>
              <w:t>4</w:t>
            </w:r>
          </w:p>
        </w:tc>
        <w:tc>
          <w:tcPr>
            <w:tcW w:w="8362" w:type="dxa"/>
          </w:tcPr>
          <w:p w14:paraId="686D858D"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provide adequate evidence that all minimum requirements can be satisfied</w:t>
            </w:r>
          </w:p>
        </w:tc>
      </w:tr>
      <w:tr w:rsidR="0091326A" w14:paraId="69921521" w14:textId="77777777" w:rsidTr="0091326A">
        <w:trPr>
          <w:jc w:val="center"/>
        </w:trPr>
        <w:tc>
          <w:tcPr>
            <w:tcW w:w="1135" w:type="dxa"/>
          </w:tcPr>
          <w:p w14:paraId="1858D6A6" w14:textId="77777777" w:rsidR="0091326A" w:rsidRDefault="0091326A" w:rsidP="0020659E">
            <w:pPr>
              <w:jc w:val="center"/>
              <w:rPr>
                <w:rFonts w:cstheme="minorHAnsi"/>
                <w:b/>
                <w:color w:val="000000"/>
              </w:rPr>
            </w:pPr>
            <w:r>
              <w:rPr>
                <w:rFonts w:cstheme="minorHAnsi"/>
                <w:b/>
                <w:color w:val="000000"/>
              </w:rPr>
              <w:t>3</w:t>
            </w:r>
          </w:p>
        </w:tc>
        <w:tc>
          <w:tcPr>
            <w:tcW w:w="8362" w:type="dxa"/>
          </w:tcPr>
          <w:p w14:paraId="232F530E"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satisfy all minimum requirements or fails to provide adequate evidence that these requirements can be satisfied</w:t>
            </w:r>
          </w:p>
        </w:tc>
      </w:tr>
      <w:tr w:rsidR="0091326A" w14:paraId="318BD841" w14:textId="77777777" w:rsidTr="0091326A">
        <w:trPr>
          <w:jc w:val="center"/>
        </w:trPr>
        <w:tc>
          <w:tcPr>
            <w:tcW w:w="1135" w:type="dxa"/>
          </w:tcPr>
          <w:p w14:paraId="2441730C" w14:textId="77777777" w:rsidR="0091326A" w:rsidRDefault="0091326A" w:rsidP="0020659E">
            <w:pPr>
              <w:jc w:val="center"/>
              <w:rPr>
                <w:rFonts w:cstheme="minorHAnsi"/>
                <w:b/>
                <w:color w:val="000000"/>
              </w:rPr>
            </w:pPr>
            <w:r>
              <w:rPr>
                <w:rFonts w:cstheme="minorHAnsi"/>
                <w:b/>
                <w:color w:val="000000"/>
              </w:rPr>
              <w:t>2</w:t>
            </w:r>
          </w:p>
        </w:tc>
        <w:tc>
          <w:tcPr>
            <w:tcW w:w="8362" w:type="dxa"/>
          </w:tcPr>
          <w:p w14:paraId="7DE767F3" w14:textId="77777777" w:rsidR="0091326A" w:rsidRPr="00C531B7" w:rsidRDefault="0091326A" w:rsidP="0020659E">
            <w:pPr>
              <w:rPr>
                <w:rFonts w:cstheme="minorHAnsi"/>
                <w:b/>
                <w:color w:val="000000"/>
                <w:sz w:val="22"/>
                <w:szCs w:val="22"/>
              </w:rPr>
            </w:pPr>
            <w:r w:rsidRPr="00C531B7">
              <w:rPr>
                <w:b/>
                <w:bCs/>
                <w:sz w:val="22"/>
                <w:szCs w:val="22"/>
              </w:rPr>
              <w:t>Poor</w:t>
            </w:r>
            <w:r w:rsidRPr="00C531B7">
              <w:rPr>
                <w:sz w:val="22"/>
                <w:szCs w:val="22"/>
              </w:rPr>
              <w:t>. Response is in part incomplete, non-compliant, fails to meet any minimum requirements or lacks an evidence base</w:t>
            </w:r>
          </w:p>
        </w:tc>
      </w:tr>
      <w:tr w:rsidR="0091326A" w14:paraId="3F191681" w14:textId="77777777" w:rsidTr="0091326A">
        <w:trPr>
          <w:jc w:val="center"/>
        </w:trPr>
        <w:tc>
          <w:tcPr>
            <w:tcW w:w="1135" w:type="dxa"/>
          </w:tcPr>
          <w:p w14:paraId="5CF3FC92" w14:textId="77777777" w:rsidR="0091326A" w:rsidRDefault="0091326A" w:rsidP="0020659E">
            <w:pPr>
              <w:jc w:val="center"/>
              <w:rPr>
                <w:rFonts w:cstheme="minorHAnsi"/>
                <w:b/>
                <w:color w:val="000000"/>
              </w:rPr>
            </w:pPr>
            <w:r>
              <w:rPr>
                <w:rFonts w:cstheme="minorHAnsi"/>
                <w:b/>
                <w:color w:val="000000"/>
              </w:rPr>
              <w:t>1</w:t>
            </w:r>
          </w:p>
        </w:tc>
        <w:tc>
          <w:tcPr>
            <w:tcW w:w="8362" w:type="dxa"/>
          </w:tcPr>
          <w:p w14:paraId="172D4768" w14:textId="77777777" w:rsidR="0091326A" w:rsidRPr="00C531B7" w:rsidRDefault="0091326A" w:rsidP="0020659E">
            <w:pPr>
              <w:rPr>
                <w:rFonts w:cstheme="minorHAnsi"/>
                <w:b/>
                <w:color w:val="000000"/>
                <w:sz w:val="22"/>
                <w:szCs w:val="22"/>
              </w:rPr>
            </w:pPr>
            <w:r w:rsidRPr="00B5079D">
              <w:rPr>
                <w:b/>
                <w:bCs/>
                <w:sz w:val="22"/>
                <w:szCs w:val="22"/>
              </w:rPr>
              <w:t>Poor</w:t>
            </w:r>
            <w:r w:rsidRPr="00C531B7">
              <w:rPr>
                <w:sz w:val="22"/>
                <w:szCs w:val="22"/>
              </w:rPr>
              <w:t>. Response is incomplete, non-compliant, fails to meet any minimum requirements, lacks and evidence base or is unlawful</w:t>
            </w:r>
          </w:p>
        </w:tc>
      </w:tr>
      <w:tr w:rsidR="0091326A" w14:paraId="5B0DA3A6" w14:textId="77777777" w:rsidTr="0091326A">
        <w:trPr>
          <w:jc w:val="center"/>
        </w:trPr>
        <w:tc>
          <w:tcPr>
            <w:tcW w:w="1135" w:type="dxa"/>
          </w:tcPr>
          <w:p w14:paraId="408135C5" w14:textId="77777777" w:rsidR="0091326A" w:rsidRDefault="0091326A" w:rsidP="0020659E">
            <w:pPr>
              <w:jc w:val="center"/>
              <w:rPr>
                <w:rFonts w:cstheme="minorHAnsi"/>
                <w:b/>
                <w:color w:val="000000"/>
              </w:rPr>
            </w:pPr>
            <w:r>
              <w:rPr>
                <w:rFonts w:cstheme="minorHAnsi"/>
                <w:b/>
                <w:color w:val="000000"/>
              </w:rPr>
              <w:t>0</w:t>
            </w:r>
          </w:p>
        </w:tc>
        <w:tc>
          <w:tcPr>
            <w:tcW w:w="8362" w:type="dxa"/>
          </w:tcPr>
          <w:p w14:paraId="37F8976A" w14:textId="77777777" w:rsidR="0091326A" w:rsidRPr="00C531B7" w:rsidRDefault="0091326A" w:rsidP="0020659E">
            <w:pPr>
              <w:rPr>
                <w:sz w:val="22"/>
                <w:szCs w:val="22"/>
              </w:rPr>
            </w:pPr>
            <w:r w:rsidRPr="00C531B7">
              <w:rPr>
                <w:sz w:val="22"/>
                <w:szCs w:val="22"/>
              </w:rPr>
              <w:t>No response or submission was made.</w:t>
            </w:r>
          </w:p>
          <w:p w14:paraId="56D596F9" w14:textId="77777777" w:rsidR="0091326A" w:rsidRPr="00C531B7" w:rsidRDefault="0091326A" w:rsidP="0020659E">
            <w:pPr>
              <w:rPr>
                <w:rFonts w:cstheme="minorHAnsi"/>
                <w:b/>
                <w:color w:val="000000"/>
                <w:sz w:val="22"/>
                <w:szCs w:val="22"/>
              </w:rPr>
            </w:pPr>
          </w:p>
        </w:tc>
      </w:tr>
    </w:tbl>
    <w:p w14:paraId="00AA70E4" w14:textId="77777777" w:rsidR="008A1067" w:rsidRDefault="008A1067" w:rsidP="007E3BC7">
      <w:pPr>
        <w:pStyle w:val="Normalnumbered"/>
        <w:numPr>
          <w:ilvl w:val="0"/>
          <w:numId w:val="0"/>
        </w:numPr>
      </w:pPr>
    </w:p>
    <w:p w14:paraId="3C95AA07" w14:textId="6BA5A2E4" w:rsidR="000A395D" w:rsidRPr="00EF084D" w:rsidRDefault="008602BC" w:rsidP="3C82CBB1">
      <w:pPr>
        <w:pStyle w:val="Normalnumbered"/>
        <w:rPr>
          <w:rFonts w:cstheme="minorBidi"/>
        </w:rPr>
      </w:pPr>
      <w:r>
        <w:t xml:space="preserve">The panel will evaluate responses individually and an average </w:t>
      </w:r>
      <w:r w:rsidR="00C759CF">
        <w:t xml:space="preserve">of the evaluation scores will be </w:t>
      </w:r>
      <w:r w:rsidR="000A395D">
        <w:t xml:space="preserve">calculated and awarded </w:t>
      </w:r>
      <w:r w:rsidR="00E308D3">
        <w:t xml:space="preserve">for </w:t>
      </w:r>
      <w:r w:rsidR="00B13C3D">
        <w:t xml:space="preserve">the example provided. </w:t>
      </w:r>
      <w:r w:rsidR="000A395D" w:rsidRPr="3C82CBB1">
        <w:rPr>
          <w:b/>
        </w:rPr>
        <w:t xml:space="preserve"> </w:t>
      </w:r>
    </w:p>
    <w:p w14:paraId="546FE9B3" w14:textId="54A89067" w:rsidR="008602BC" w:rsidRPr="000A395D" w:rsidRDefault="000A395D" w:rsidP="0087781A">
      <w:pPr>
        <w:pStyle w:val="Normalnumbered"/>
        <w:rPr>
          <w:rFonts w:cstheme="minorBidi"/>
        </w:rPr>
      </w:pPr>
      <w:r w:rsidRPr="002E6DAA">
        <w:rPr>
          <w:bCs w:val="0"/>
        </w:rPr>
        <w:t>T</w:t>
      </w:r>
      <w:r w:rsidR="008602BC" w:rsidRPr="002E6DAA">
        <w:rPr>
          <w:bCs w:val="0"/>
        </w:rPr>
        <w:t>h</w:t>
      </w:r>
      <w:r w:rsidR="008602BC" w:rsidRPr="00192EF1">
        <w:t>e average scores will then be weighted using the formula shown below:</w:t>
      </w:r>
    </w:p>
    <w:p w14:paraId="5C0E4BC8" w14:textId="70ED34E7" w:rsidR="00DB4750" w:rsidRDefault="006A6854" w:rsidP="002A02AB">
      <w:pPr>
        <w:pStyle w:val="Normalnumbered"/>
        <w:numPr>
          <w:ilvl w:val="0"/>
          <w:numId w:val="0"/>
        </w:numPr>
        <w:ind w:left="720"/>
        <w:jc w:val="center"/>
        <w:rPr>
          <w:bCs w:val="0"/>
          <w:i/>
          <w:iCs/>
        </w:rPr>
      </w:pPr>
      <w:r w:rsidRPr="00500FEA">
        <w:rPr>
          <w:bCs w:val="0"/>
          <w:i/>
          <w:iCs/>
        </w:rPr>
        <w:t>Weighted Tender Quality Score =</w:t>
      </w:r>
      <w:r w:rsidR="00500FEA" w:rsidRPr="00500FEA">
        <w:rPr>
          <w:bCs w:val="0"/>
          <w:i/>
          <w:iCs/>
        </w:rPr>
        <w:t xml:space="preserve"> </w:t>
      </w:r>
      <w:r w:rsidRPr="00500FEA">
        <w:rPr>
          <w:bCs w:val="0"/>
          <w:i/>
          <w:iCs/>
        </w:rPr>
        <w:t xml:space="preserve"> </w:t>
      </w:r>
      <w:r w:rsidR="00DA0A7E">
        <w:rPr>
          <w:bCs w:val="0"/>
          <w:i/>
          <w:iCs/>
        </w:rPr>
        <w:t xml:space="preserve">Average Score </w:t>
      </w:r>
      <w:r w:rsidR="00DB4750" w:rsidRPr="00500FEA">
        <w:rPr>
          <w:bCs w:val="0"/>
          <w:i/>
          <w:iCs/>
        </w:rPr>
        <w:t>Awarded by Evaluati</w:t>
      </w:r>
      <w:r w:rsidRPr="00500FEA">
        <w:rPr>
          <w:bCs w:val="0"/>
          <w:i/>
          <w:iCs/>
        </w:rPr>
        <w:t>on Panel / Max Score Available x</w:t>
      </w:r>
      <w:r w:rsidR="00DB4750" w:rsidRPr="00500FEA">
        <w:rPr>
          <w:bCs w:val="0"/>
          <w:i/>
          <w:iCs/>
        </w:rPr>
        <w:t xml:space="preserve"> Weighted Percentage</w:t>
      </w:r>
    </w:p>
    <w:p w14:paraId="2E1B6811" w14:textId="47A6C39C" w:rsidR="00E81E99" w:rsidRPr="00500FEA" w:rsidRDefault="00F10988" w:rsidP="00500FEA">
      <w:pPr>
        <w:pStyle w:val="Normalnumbered"/>
        <w:numPr>
          <w:ilvl w:val="0"/>
          <w:numId w:val="0"/>
        </w:numPr>
        <w:rPr>
          <w:b/>
          <w:sz w:val="32"/>
          <w:szCs w:val="32"/>
        </w:rPr>
      </w:pPr>
      <w:r>
        <w:rPr>
          <w:b/>
          <w:sz w:val="32"/>
          <w:szCs w:val="32"/>
        </w:rPr>
        <w:t xml:space="preserve">Tender Sum </w:t>
      </w:r>
    </w:p>
    <w:p w14:paraId="5014BAF3" w14:textId="7E89883E" w:rsidR="00582858" w:rsidRPr="00763858" w:rsidRDefault="00C92CB9" w:rsidP="00582858">
      <w:pPr>
        <w:pStyle w:val="Normalnumbered"/>
        <w:jc w:val="both"/>
      </w:pPr>
      <w:r>
        <w:t xml:space="preserve">The </w:t>
      </w:r>
      <w:r w:rsidR="00F10988">
        <w:t>tender sum (</w:t>
      </w:r>
      <w:r w:rsidR="002B01CC">
        <w:t>price</w:t>
      </w:r>
      <w:r w:rsidR="00F10988">
        <w:t>)</w:t>
      </w:r>
      <w:r w:rsidR="002B01CC">
        <w:t xml:space="preserve"> </w:t>
      </w:r>
      <w:r w:rsidR="00D81080">
        <w:t xml:space="preserve">is worth </w:t>
      </w:r>
      <w:r w:rsidR="323D748F" w:rsidRPr="3C82CBB1">
        <w:rPr>
          <w:b/>
        </w:rPr>
        <w:t>60</w:t>
      </w:r>
      <w:r w:rsidR="00F530C5" w:rsidRPr="3C82CBB1">
        <w:rPr>
          <w:b/>
        </w:rPr>
        <w:t>%</w:t>
      </w:r>
      <w:r w:rsidR="00D81080" w:rsidRPr="3C82CBB1">
        <w:rPr>
          <w:b/>
        </w:rPr>
        <w:t xml:space="preserve"> </w:t>
      </w:r>
      <w:r w:rsidR="00D81080">
        <w:t xml:space="preserve">of the overall score. The Council will not accept estimated costs; any and all preambles, preliminaries, expected disbursements must be </w:t>
      </w:r>
      <w:r w:rsidR="000F0F0A">
        <w:t>clearly set out</w:t>
      </w:r>
      <w:r w:rsidR="004D2833">
        <w:t>/ stipulated.</w:t>
      </w:r>
      <w:r w:rsidR="00D81080">
        <w:t xml:space="preserve"> </w:t>
      </w:r>
      <w:r w:rsidR="001B5D7C">
        <w:t xml:space="preserve">Bidders are required to submit their </w:t>
      </w:r>
      <w:r w:rsidR="00EF2E3A">
        <w:t xml:space="preserve">tender sum </w:t>
      </w:r>
      <w:r w:rsidR="001B5D7C">
        <w:t xml:space="preserve">for the </w:t>
      </w:r>
      <w:r w:rsidR="00BE01BD">
        <w:t xml:space="preserve">works </w:t>
      </w:r>
      <w:r w:rsidR="001B5D7C">
        <w:t>required by the Council</w:t>
      </w:r>
      <w:r w:rsidR="00BE01BD">
        <w:t xml:space="preserve">. </w:t>
      </w:r>
      <w:r w:rsidR="002E1C2F">
        <w:t xml:space="preserve">Failure to provide this information </w:t>
      </w:r>
      <w:r w:rsidR="00247105">
        <w:t xml:space="preserve">may lead to the tender being disqualified for incompleteness. </w:t>
      </w:r>
    </w:p>
    <w:p w14:paraId="3678DC39" w14:textId="6C9C1E51" w:rsidR="00F50316" w:rsidRDefault="0061726E" w:rsidP="00A97567">
      <w:pPr>
        <w:pStyle w:val="Default"/>
        <w:spacing w:before="0" w:after="0" w:line="276" w:lineRule="auto"/>
        <w:ind w:firstLine="720"/>
        <w:jc w:val="left"/>
        <w:rPr>
          <w:rFonts w:ascii="Arial" w:hAnsi="Arial" w:cs="Arial"/>
          <w:sz w:val="22"/>
          <w:szCs w:val="22"/>
        </w:rPr>
      </w:pPr>
      <w:r w:rsidRPr="00430942">
        <w:rPr>
          <w:rFonts w:ascii="Arial" w:hAnsi="Arial" w:cs="Arial"/>
          <w:sz w:val="22"/>
          <w:szCs w:val="22"/>
        </w:rPr>
        <w:t xml:space="preserve">The </w:t>
      </w:r>
      <w:r w:rsidR="00A97567">
        <w:rPr>
          <w:rFonts w:ascii="Arial" w:hAnsi="Arial" w:cs="Arial"/>
          <w:sz w:val="22"/>
          <w:szCs w:val="22"/>
        </w:rPr>
        <w:t xml:space="preserve">tender sum </w:t>
      </w:r>
      <w:r w:rsidR="00A77ADF" w:rsidRPr="00430942">
        <w:rPr>
          <w:rFonts w:ascii="Arial" w:hAnsi="Arial" w:cs="Arial"/>
          <w:sz w:val="22"/>
          <w:szCs w:val="22"/>
        </w:rPr>
        <w:t xml:space="preserve">proposal </w:t>
      </w:r>
      <w:r w:rsidR="00D81080" w:rsidRPr="00430942">
        <w:rPr>
          <w:rFonts w:ascii="Arial" w:hAnsi="Arial" w:cs="Arial"/>
          <w:sz w:val="22"/>
          <w:szCs w:val="22"/>
        </w:rPr>
        <w:t>will be evaluated using the price formula shown below:</w:t>
      </w:r>
    </w:p>
    <w:p w14:paraId="42FE71CC" w14:textId="77777777" w:rsidR="00F50316" w:rsidRDefault="00F50316" w:rsidP="00E80C70">
      <w:pPr>
        <w:pStyle w:val="Default"/>
        <w:spacing w:before="0" w:after="0" w:line="276" w:lineRule="auto"/>
        <w:ind w:left="720"/>
        <w:jc w:val="left"/>
        <w:rPr>
          <w:rFonts w:ascii="Arial" w:hAnsi="Arial" w:cs="Arial"/>
          <w:sz w:val="22"/>
          <w:szCs w:val="22"/>
        </w:rPr>
      </w:pPr>
    </w:p>
    <w:p w14:paraId="279028F6" w14:textId="6B69B69F" w:rsidR="006A6854" w:rsidRDefault="006A6854" w:rsidP="00E80C70">
      <w:pPr>
        <w:pStyle w:val="Default"/>
        <w:spacing w:before="0" w:after="0" w:line="276" w:lineRule="auto"/>
        <w:ind w:left="720"/>
        <w:rPr>
          <w:rFonts w:ascii="Arial" w:hAnsi="Arial" w:cs="Arial"/>
          <w:i/>
          <w:iCs/>
          <w:sz w:val="22"/>
          <w:szCs w:val="22"/>
        </w:rPr>
      </w:pPr>
      <w:r w:rsidRPr="00E80C70">
        <w:rPr>
          <w:rFonts w:ascii="Arial" w:hAnsi="Arial" w:cs="Arial"/>
          <w:i/>
          <w:iCs/>
          <w:sz w:val="22"/>
          <w:szCs w:val="22"/>
        </w:rPr>
        <w:t xml:space="preserve">Weighted Tender </w:t>
      </w:r>
      <w:r w:rsidR="0048750A">
        <w:rPr>
          <w:rFonts w:ascii="Arial" w:hAnsi="Arial" w:cs="Arial"/>
          <w:i/>
          <w:iCs/>
          <w:sz w:val="22"/>
          <w:szCs w:val="22"/>
        </w:rPr>
        <w:t xml:space="preserve">Sum </w:t>
      </w:r>
      <w:r w:rsidRPr="00E80C70">
        <w:rPr>
          <w:rFonts w:ascii="Arial" w:hAnsi="Arial" w:cs="Arial"/>
          <w:i/>
          <w:iCs/>
          <w:sz w:val="22"/>
          <w:szCs w:val="22"/>
        </w:rPr>
        <w:t>Score =</w:t>
      </w:r>
      <w:r w:rsidR="00FB7154" w:rsidRPr="00E80C70">
        <w:rPr>
          <w:rFonts w:ascii="Arial" w:hAnsi="Arial" w:cs="Arial"/>
          <w:i/>
          <w:iCs/>
          <w:sz w:val="22"/>
          <w:szCs w:val="22"/>
        </w:rPr>
        <w:t xml:space="preserve"> </w:t>
      </w:r>
      <w:r w:rsidRPr="00E80C70">
        <w:rPr>
          <w:rFonts w:ascii="Arial" w:hAnsi="Arial" w:cs="Arial"/>
          <w:i/>
          <w:iCs/>
          <w:sz w:val="22"/>
          <w:szCs w:val="22"/>
        </w:rPr>
        <w:t xml:space="preserve">(Lowest Tendered </w:t>
      </w:r>
      <w:r w:rsidR="0048750A">
        <w:rPr>
          <w:rFonts w:ascii="Arial" w:hAnsi="Arial" w:cs="Arial"/>
          <w:i/>
          <w:iCs/>
          <w:sz w:val="22"/>
          <w:szCs w:val="22"/>
        </w:rPr>
        <w:t>Sum</w:t>
      </w:r>
      <w:r w:rsidRPr="00E80C70">
        <w:rPr>
          <w:rFonts w:ascii="Arial" w:hAnsi="Arial" w:cs="Arial"/>
          <w:i/>
          <w:iCs/>
          <w:sz w:val="22"/>
          <w:szCs w:val="22"/>
        </w:rPr>
        <w:t xml:space="preserve"> / Your Tender </w:t>
      </w:r>
      <w:r w:rsidR="0048750A">
        <w:rPr>
          <w:rFonts w:ascii="Arial" w:hAnsi="Arial" w:cs="Arial"/>
          <w:i/>
          <w:iCs/>
          <w:sz w:val="22"/>
          <w:szCs w:val="22"/>
        </w:rPr>
        <w:t>Sum</w:t>
      </w:r>
      <w:r w:rsidRPr="00E80C70">
        <w:rPr>
          <w:rFonts w:ascii="Arial" w:hAnsi="Arial" w:cs="Arial"/>
          <w:i/>
          <w:iCs/>
          <w:sz w:val="22"/>
          <w:szCs w:val="22"/>
        </w:rPr>
        <w:t>) x Weighted Percentage</w:t>
      </w:r>
    </w:p>
    <w:p w14:paraId="4B2F103B" w14:textId="77777777" w:rsidR="00613350" w:rsidRDefault="00613350" w:rsidP="00CE1749">
      <w:pPr>
        <w:pStyle w:val="Level2Number"/>
        <w:numPr>
          <w:ilvl w:val="0"/>
          <w:numId w:val="0"/>
        </w:numPr>
        <w:ind w:left="709"/>
        <w:rPr>
          <w:sz w:val="22"/>
          <w:szCs w:val="22"/>
        </w:rPr>
      </w:pPr>
      <w:bookmarkStart w:id="6" w:name="_1617883811-38835319"/>
      <w:bookmarkEnd w:id="6"/>
    </w:p>
    <w:p w14:paraId="6C9C852D" w14:textId="6B089BFD" w:rsidR="00CE1749" w:rsidRDefault="00613350" w:rsidP="00CE1749">
      <w:pPr>
        <w:pStyle w:val="Level2Number"/>
        <w:numPr>
          <w:ilvl w:val="0"/>
          <w:numId w:val="0"/>
        </w:numPr>
        <w:ind w:left="709"/>
      </w:pPr>
      <w:r>
        <w:rPr>
          <w:sz w:val="22"/>
          <w:szCs w:val="22"/>
        </w:rPr>
        <w:t>Abnormally low Tender</w:t>
      </w:r>
      <w:r w:rsidR="00FD1484">
        <w:rPr>
          <w:sz w:val="22"/>
          <w:szCs w:val="22"/>
        </w:rPr>
        <w:t xml:space="preserve"> </w:t>
      </w:r>
      <w:r>
        <w:rPr>
          <w:sz w:val="22"/>
          <w:szCs w:val="22"/>
        </w:rPr>
        <w:t>s</w:t>
      </w:r>
      <w:r w:rsidR="00FD1484">
        <w:rPr>
          <w:sz w:val="22"/>
          <w:szCs w:val="22"/>
        </w:rPr>
        <w:t>um</w:t>
      </w:r>
      <w:r>
        <w:rPr>
          <w:sz w:val="22"/>
          <w:szCs w:val="22"/>
        </w:rPr>
        <w:t xml:space="preserve"> - w</w:t>
      </w:r>
      <w:r w:rsidR="00CE1749" w:rsidRPr="00CE1749">
        <w:rPr>
          <w:sz w:val="22"/>
          <w:szCs w:val="22"/>
        </w:rPr>
        <w:t xml:space="preserve">here the </w:t>
      </w:r>
      <w:r w:rsidR="00CE1749" w:rsidRPr="00CE1749">
        <w:rPr>
          <w:rStyle w:val="BodyDefinitionTerm"/>
          <w:sz w:val="22"/>
          <w:szCs w:val="28"/>
        </w:rPr>
        <w:t>Contracting Authority</w:t>
      </w:r>
      <w:r w:rsidR="00CE1749" w:rsidRPr="00CE1749">
        <w:rPr>
          <w:sz w:val="22"/>
          <w:szCs w:val="22"/>
        </w:rPr>
        <w:t xml:space="preserve"> considers that a price submitted by a </w:t>
      </w:r>
      <w:r w:rsidR="00CE1749" w:rsidRPr="00CE1749">
        <w:rPr>
          <w:rStyle w:val="BodyDefinitionTerm"/>
          <w:sz w:val="22"/>
          <w:szCs w:val="28"/>
        </w:rPr>
        <w:t>Bidder</w:t>
      </w:r>
      <w:r w:rsidR="00CE1749" w:rsidRPr="00CE1749">
        <w:rPr>
          <w:sz w:val="22"/>
          <w:szCs w:val="22"/>
        </w:rPr>
        <w:t xml:space="preserve"> may be abnormally low in relation to the </w:t>
      </w:r>
      <w:r w:rsidR="00593F27">
        <w:rPr>
          <w:sz w:val="22"/>
          <w:szCs w:val="22"/>
        </w:rPr>
        <w:t xml:space="preserve">required works </w:t>
      </w:r>
      <w:r w:rsidR="00CE1749" w:rsidRPr="00CE1749">
        <w:rPr>
          <w:sz w:val="22"/>
          <w:szCs w:val="22"/>
        </w:rPr>
        <w:t xml:space="preserve">it shall require the </w:t>
      </w:r>
      <w:r w:rsidR="00CE1749" w:rsidRPr="00CE1749">
        <w:rPr>
          <w:rStyle w:val="BodyDefinitionTerm"/>
          <w:sz w:val="22"/>
          <w:szCs w:val="28"/>
        </w:rPr>
        <w:t>Bidder</w:t>
      </w:r>
      <w:r w:rsidR="00CE1749" w:rsidRPr="00CE1749">
        <w:rPr>
          <w:sz w:val="22"/>
          <w:szCs w:val="22"/>
        </w:rPr>
        <w:t xml:space="preserve"> to explain the proposed price or costs and shall assess the information provided by the </w:t>
      </w:r>
      <w:r w:rsidR="00CE1749" w:rsidRPr="00CE1749">
        <w:rPr>
          <w:rStyle w:val="BodyDefinitionTerm"/>
          <w:sz w:val="22"/>
          <w:szCs w:val="28"/>
        </w:rPr>
        <w:t>Bidder</w:t>
      </w:r>
      <w:r w:rsidR="00CE1749" w:rsidRPr="00CE1749">
        <w:rPr>
          <w:sz w:val="22"/>
          <w:szCs w:val="22"/>
        </w:rPr>
        <w:t xml:space="preserve">. Where the evidence supplied does not satisfactorily account for the low level of price or costs proposed, the </w:t>
      </w:r>
      <w:r w:rsidR="00CE1749" w:rsidRPr="00CE1749">
        <w:rPr>
          <w:rStyle w:val="BodyDefinitionTerm"/>
          <w:sz w:val="22"/>
          <w:szCs w:val="28"/>
        </w:rPr>
        <w:t>Contracting Authority</w:t>
      </w:r>
      <w:r w:rsidR="00CE1749" w:rsidRPr="00CE1749">
        <w:rPr>
          <w:sz w:val="22"/>
          <w:szCs w:val="22"/>
        </w:rPr>
        <w:t xml:space="preserve"> may reject the </w:t>
      </w:r>
      <w:r w:rsidR="00CE1749" w:rsidRPr="00CE1749">
        <w:rPr>
          <w:rStyle w:val="BodyDefinitionTerm"/>
          <w:sz w:val="22"/>
          <w:szCs w:val="28"/>
        </w:rPr>
        <w:t>Tender</w:t>
      </w:r>
      <w:r w:rsidR="00CE1749" w:rsidRPr="00CE1749">
        <w:rPr>
          <w:sz w:val="22"/>
          <w:szCs w:val="22"/>
        </w:rPr>
        <w:t>.</w:t>
      </w:r>
      <w:bookmarkStart w:id="7" w:name="_1617883811-207580319"/>
      <w:bookmarkEnd w:id="7"/>
    </w:p>
    <w:p w14:paraId="5E50388B" w14:textId="77777777" w:rsidR="00F13B17" w:rsidRDefault="008157AF" w:rsidP="00F66244">
      <w:pPr>
        <w:pStyle w:val="Heading1"/>
        <w:ind w:left="851" w:hanging="851"/>
      </w:pPr>
      <w:bookmarkStart w:id="8" w:name="_Toc509841639"/>
      <w:r w:rsidRPr="007470EE">
        <w:t>IDENTIFICATION OF THE MOST ECONOMICALLY ADVANTAGEOUS TENDER</w:t>
      </w:r>
      <w:bookmarkEnd w:id="8"/>
    </w:p>
    <w:p w14:paraId="12825D4E" w14:textId="77777777" w:rsidR="004D7A5D" w:rsidRPr="004D7A5D" w:rsidRDefault="004D7A5D" w:rsidP="004D7A5D"/>
    <w:p w14:paraId="0C0FE65D" w14:textId="466E7961" w:rsidR="3C82CBB1" w:rsidRDefault="00D01A61" w:rsidP="00824506">
      <w:pPr>
        <w:pStyle w:val="Normalnumbered"/>
        <w:jc w:val="both"/>
      </w:pPr>
      <w:r>
        <w:lastRenderedPageBreak/>
        <w:t xml:space="preserve">The most economically advantageous </w:t>
      </w:r>
      <w:r w:rsidR="00640CFB">
        <w:t>T</w:t>
      </w:r>
      <w:r>
        <w:t xml:space="preserve">ender </w:t>
      </w:r>
      <w:r w:rsidR="006A6854">
        <w:t xml:space="preserve">will be determined by the combination of the highest overall marks achieved, once </w:t>
      </w:r>
      <w:r w:rsidR="006A26CD">
        <w:t xml:space="preserve">the </w:t>
      </w:r>
      <w:r w:rsidR="006A6854">
        <w:t xml:space="preserve">marks for </w:t>
      </w:r>
      <w:r w:rsidR="00A23C37">
        <w:t>quality</w:t>
      </w:r>
      <w:r w:rsidR="003E0726">
        <w:t xml:space="preserve"> (similar project example)</w:t>
      </w:r>
      <w:r w:rsidR="00A23C37">
        <w:t xml:space="preserve"> and </w:t>
      </w:r>
      <w:r w:rsidR="00640CFB">
        <w:t>T</w:t>
      </w:r>
      <w:r w:rsidR="0048750A">
        <w:t xml:space="preserve">ender </w:t>
      </w:r>
      <w:r w:rsidR="00640CFB">
        <w:t>S</w:t>
      </w:r>
      <w:r w:rsidR="0048750A">
        <w:t xml:space="preserve">um </w:t>
      </w:r>
      <w:r w:rsidR="006A6854">
        <w:t>are combined, after the application of the evaluation approaches described above. The table below provides a summary of the criteria and weightings to be applied.</w:t>
      </w:r>
    </w:p>
    <w:p w14:paraId="07A9FDBC" w14:textId="19D04643" w:rsidR="3C82CBB1" w:rsidRDefault="3C82CBB1" w:rsidP="3C82CBB1"/>
    <w:p w14:paraId="70CA191C" w14:textId="26E3F104" w:rsidR="00E81E99" w:rsidRPr="00E81E99" w:rsidRDefault="00401585" w:rsidP="007E3BC7">
      <w:pPr>
        <w:pStyle w:val="Normalnumbered"/>
        <w:numPr>
          <w:ilvl w:val="0"/>
          <w:numId w:val="0"/>
        </w:numPr>
        <w:ind w:left="720"/>
      </w:pPr>
      <w:r>
        <w:t xml:space="preserve">Table </w:t>
      </w:r>
      <w:r w:rsidR="00A73D7F">
        <w:t xml:space="preserve">- </w:t>
      </w:r>
      <w:r>
        <w:t>Criteria Weighting</w:t>
      </w:r>
    </w:p>
    <w:tbl>
      <w:tblPr>
        <w:tblStyle w:val="TableGrid9"/>
        <w:tblW w:w="0" w:type="auto"/>
        <w:tblInd w:w="817"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722"/>
        <w:gridCol w:w="4530"/>
        <w:gridCol w:w="1549"/>
      </w:tblGrid>
      <w:tr w:rsidR="00294D0D" w:rsidRPr="006A6854" w14:paraId="7622F2F9" w14:textId="77777777" w:rsidTr="3C82CBB1">
        <w:trPr>
          <w:trHeight w:val="250"/>
        </w:trPr>
        <w:tc>
          <w:tcPr>
            <w:tcW w:w="2722" w:type="dxa"/>
            <w:shd w:val="clear" w:color="auto" w:fill="244061" w:themeFill="accent1" w:themeFillShade="80"/>
            <w:vAlign w:val="center"/>
          </w:tcPr>
          <w:p w14:paraId="51314918" w14:textId="77777777" w:rsidR="00294D0D" w:rsidRDefault="00294D0D" w:rsidP="006A6854">
            <w:pPr>
              <w:rPr>
                <w:rFonts w:cs="Arial"/>
                <w:b/>
                <w:noProof w:val="0"/>
                <w:spacing w:val="0"/>
                <w:sz w:val="22"/>
                <w:szCs w:val="22"/>
              </w:rPr>
            </w:pPr>
          </w:p>
          <w:p w14:paraId="3B887441" w14:textId="7CE0A545" w:rsidR="00294D0D" w:rsidRDefault="00294D0D" w:rsidP="006A6854">
            <w:pPr>
              <w:rPr>
                <w:rFonts w:cs="Arial"/>
                <w:b/>
                <w:noProof w:val="0"/>
                <w:spacing w:val="0"/>
                <w:sz w:val="22"/>
                <w:szCs w:val="22"/>
              </w:rPr>
            </w:pPr>
            <w:r w:rsidRPr="006A6854">
              <w:rPr>
                <w:rFonts w:cs="Arial"/>
                <w:b/>
                <w:noProof w:val="0"/>
                <w:spacing w:val="0"/>
                <w:sz w:val="22"/>
                <w:szCs w:val="22"/>
              </w:rPr>
              <w:t>Criteria</w:t>
            </w:r>
          </w:p>
          <w:p w14:paraId="087516E7" w14:textId="301F4AE1" w:rsidR="00294D0D" w:rsidRPr="006A6854" w:rsidRDefault="00294D0D" w:rsidP="006A6854">
            <w:pPr>
              <w:rPr>
                <w:rFonts w:cs="Arial"/>
                <w:b/>
                <w:noProof w:val="0"/>
                <w:spacing w:val="0"/>
                <w:sz w:val="22"/>
                <w:szCs w:val="22"/>
              </w:rPr>
            </w:pPr>
          </w:p>
        </w:tc>
        <w:tc>
          <w:tcPr>
            <w:tcW w:w="4530" w:type="dxa"/>
            <w:shd w:val="clear" w:color="auto" w:fill="244061" w:themeFill="accent1" w:themeFillShade="80"/>
            <w:vAlign w:val="center"/>
          </w:tcPr>
          <w:p w14:paraId="0EFC59D0" w14:textId="77777777" w:rsidR="00294D0D" w:rsidRPr="006A6854" w:rsidRDefault="00294D0D" w:rsidP="006A6854">
            <w:pPr>
              <w:rPr>
                <w:rFonts w:cs="Arial"/>
                <w:b/>
                <w:noProof w:val="0"/>
                <w:spacing w:val="0"/>
                <w:sz w:val="22"/>
                <w:szCs w:val="22"/>
              </w:rPr>
            </w:pPr>
            <w:r w:rsidRPr="006A6854">
              <w:rPr>
                <w:rFonts w:cs="Arial"/>
                <w:b/>
                <w:noProof w:val="0"/>
                <w:spacing w:val="0"/>
                <w:sz w:val="22"/>
                <w:szCs w:val="22"/>
              </w:rPr>
              <w:t>Demonstrated by</w:t>
            </w:r>
          </w:p>
        </w:tc>
        <w:tc>
          <w:tcPr>
            <w:tcW w:w="1549" w:type="dxa"/>
            <w:shd w:val="clear" w:color="auto" w:fill="244061" w:themeFill="accent1" w:themeFillShade="80"/>
            <w:vAlign w:val="center"/>
          </w:tcPr>
          <w:p w14:paraId="020E3564" w14:textId="77777777" w:rsidR="00294D0D" w:rsidRPr="006A6854" w:rsidRDefault="00294D0D" w:rsidP="00495029">
            <w:pPr>
              <w:jc w:val="center"/>
              <w:rPr>
                <w:rFonts w:cs="Arial"/>
                <w:b/>
                <w:noProof w:val="0"/>
                <w:spacing w:val="0"/>
                <w:sz w:val="22"/>
                <w:szCs w:val="22"/>
              </w:rPr>
            </w:pPr>
            <w:r w:rsidRPr="006A6854">
              <w:rPr>
                <w:rFonts w:cs="Arial"/>
                <w:b/>
                <w:noProof w:val="0"/>
                <w:spacing w:val="0"/>
                <w:sz w:val="22"/>
                <w:szCs w:val="22"/>
              </w:rPr>
              <w:t>Weighting</w:t>
            </w:r>
          </w:p>
        </w:tc>
      </w:tr>
      <w:tr w:rsidR="00702886" w:rsidRPr="006A6854" w14:paraId="71272B02" w14:textId="77777777" w:rsidTr="3C82CBB1">
        <w:trPr>
          <w:trHeight w:val="875"/>
        </w:trPr>
        <w:tc>
          <w:tcPr>
            <w:tcW w:w="2722" w:type="dxa"/>
            <w:vAlign w:val="center"/>
          </w:tcPr>
          <w:p w14:paraId="35D03CC3" w14:textId="77777777" w:rsidR="00702886" w:rsidRPr="00146FBC" w:rsidRDefault="2678AC0B" w:rsidP="3C82CBB1">
            <w:pPr>
              <w:rPr>
                <w:rFonts w:cs="Arial"/>
                <w:b/>
                <w:bCs/>
                <w:noProof w:val="0"/>
                <w:spacing w:val="0"/>
                <w:sz w:val="22"/>
                <w:szCs w:val="22"/>
              </w:rPr>
            </w:pPr>
            <w:r w:rsidRPr="3C82CBB1">
              <w:rPr>
                <w:rFonts w:cs="Arial"/>
                <w:b/>
                <w:bCs/>
                <w:noProof w:val="0"/>
                <w:spacing w:val="0"/>
                <w:sz w:val="22"/>
                <w:szCs w:val="22"/>
              </w:rPr>
              <w:t>Adequate Insurance Cover</w:t>
            </w:r>
          </w:p>
        </w:tc>
        <w:tc>
          <w:tcPr>
            <w:tcW w:w="4530" w:type="dxa"/>
            <w:vAlign w:val="center"/>
          </w:tcPr>
          <w:p w14:paraId="10B7CA74" w14:textId="6871DD30" w:rsidR="00702886" w:rsidRPr="00146FBC" w:rsidRDefault="2678AC0B" w:rsidP="3C82CBB1">
            <w:pPr>
              <w:rPr>
                <w:rFonts w:cs="Arial"/>
                <w:noProof w:val="0"/>
                <w:spacing w:val="0"/>
                <w:sz w:val="22"/>
                <w:szCs w:val="22"/>
              </w:rPr>
            </w:pPr>
            <w:r w:rsidRPr="3C82CBB1">
              <w:rPr>
                <w:sz w:val="22"/>
                <w:szCs w:val="22"/>
              </w:rPr>
              <w:t xml:space="preserve">Self-certification as to whether you already have or can commit to obtain the required </w:t>
            </w:r>
            <w:r w:rsidR="5A809C1F" w:rsidRPr="3C82CBB1">
              <w:rPr>
                <w:sz w:val="22"/>
                <w:szCs w:val="22"/>
              </w:rPr>
              <w:t>Public Liability Ins</w:t>
            </w:r>
            <w:r w:rsidRPr="3C82CBB1">
              <w:rPr>
                <w:sz w:val="22"/>
                <w:szCs w:val="22"/>
              </w:rPr>
              <w:t>urance</w:t>
            </w:r>
            <w:r w:rsidR="5A809C1F" w:rsidRPr="3C82CBB1">
              <w:rPr>
                <w:sz w:val="22"/>
                <w:szCs w:val="22"/>
              </w:rPr>
              <w:t xml:space="preserve"> </w:t>
            </w:r>
            <w:r w:rsidR="32FA7C74" w:rsidRPr="3C82CBB1">
              <w:rPr>
                <w:sz w:val="22"/>
                <w:szCs w:val="22"/>
              </w:rPr>
              <w:t>£5million</w:t>
            </w:r>
            <w:r w:rsidRPr="3C82CBB1">
              <w:rPr>
                <w:sz w:val="22"/>
                <w:szCs w:val="22"/>
              </w:rPr>
              <w:t>.</w:t>
            </w:r>
          </w:p>
        </w:tc>
        <w:tc>
          <w:tcPr>
            <w:tcW w:w="1549" w:type="dxa"/>
            <w:vAlign w:val="center"/>
          </w:tcPr>
          <w:p w14:paraId="75DE6DCC" w14:textId="77777777" w:rsidR="00702886" w:rsidRPr="00146FBC" w:rsidRDefault="2678AC0B" w:rsidP="3C82CBB1">
            <w:pPr>
              <w:jc w:val="center"/>
              <w:rPr>
                <w:rFonts w:cs="Arial"/>
                <w:b/>
                <w:bCs/>
                <w:noProof w:val="0"/>
                <w:spacing w:val="0"/>
                <w:sz w:val="22"/>
                <w:szCs w:val="22"/>
              </w:rPr>
            </w:pPr>
            <w:r w:rsidRPr="3C82CBB1">
              <w:rPr>
                <w:rFonts w:cs="Arial"/>
                <w:b/>
                <w:bCs/>
                <w:noProof w:val="0"/>
                <w:spacing w:val="0"/>
                <w:sz w:val="22"/>
                <w:szCs w:val="22"/>
              </w:rPr>
              <w:t>Pass/Fail</w:t>
            </w:r>
          </w:p>
        </w:tc>
      </w:tr>
      <w:tr w:rsidR="00DF08BA" w:rsidRPr="006A6854" w14:paraId="173DFDD9" w14:textId="77777777" w:rsidTr="3C82CBB1">
        <w:trPr>
          <w:trHeight w:val="407"/>
        </w:trPr>
        <w:tc>
          <w:tcPr>
            <w:tcW w:w="2722" w:type="dxa"/>
            <w:vAlign w:val="center"/>
          </w:tcPr>
          <w:p w14:paraId="2EE46E2C" w14:textId="76CEDDAB" w:rsidR="00DF08BA" w:rsidRPr="00C531B7" w:rsidRDefault="006E3614" w:rsidP="00702886">
            <w:pPr>
              <w:rPr>
                <w:rFonts w:cs="Arial"/>
                <w:b/>
                <w:noProof w:val="0"/>
                <w:spacing w:val="0"/>
                <w:sz w:val="22"/>
                <w:szCs w:val="22"/>
              </w:rPr>
            </w:pPr>
            <w:r>
              <w:rPr>
                <w:rFonts w:cs="Arial"/>
                <w:b/>
                <w:noProof w:val="0"/>
                <w:spacing w:val="0"/>
                <w:sz w:val="22"/>
                <w:szCs w:val="22"/>
              </w:rPr>
              <w:t>Tender Sum</w:t>
            </w:r>
          </w:p>
        </w:tc>
        <w:tc>
          <w:tcPr>
            <w:tcW w:w="4530" w:type="dxa"/>
            <w:vAlign w:val="center"/>
          </w:tcPr>
          <w:p w14:paraId="0C6353BF" w14:textId="012CFAA1" w:rsidR="00DF08BA" w:rsidRPr="00C531B7" w:rsidRDefault="004A15DA" w:rsidP="00ED06F0">
            <w:pPr>
              <w:rPr>
                <w:sz w:val="22"/>
                <w:szCs w:val="22"/>
              </w:rPr>
            </w:pPr>
            <w:r>
              <w:rPr>
                <w:sz w:val="22"/>
                <w:szCs w:val="22"/>
              </w:rPr>
              <w:t xml:space="preserve">Completed Form of </w:t>
            </w:r>
            <w:r w:rsidR="009B5069">
              <w:rPr>
                <w:sz w:val="22"/>
                <w:szCs w:val="22"/>
              </w:rPr>
              <w:t>T</w:t>
            </w:r>
            <w:r>
              <w:rPr>
                <w:sz w:val="22"/>
                <w:szCs w:val="22"/>
              </w:rPr>
              <w:t>ender (Appendix 2)</w:t>
            </w:r>
            <w:r w:rsidR="009B6E49">
              <w:rPr>
                <w:sz w:val="22"/>
                <w:szCs w:val="22"/>
              </w:rPr>
              <w:t xml:space="preserve"> </w:t>
            </w:r>
          </w:p>
        </w:tc>
        <w:tc>
          <w:tcPr>
            <w:tcW w:w="1549" w:type="dxa"/>
            <w:vAlign w:val="center"/>
          </w:tcPr>
          <w:p w14:paraId="59907DFB" w14:textId="40A72B0D" w:rsidR="00DF08BA" w:rsidRPr="00F87854" w:rsidRDefault="726AEACE" w:rsidP="3C82CBB1">
            <w:pPr>
              <w:spacing w:line="259" w:lineRule="auto"/>
              <w:jc w:val="center"/>
              <w:rPr>
                <w:rFonts w:cs="Arial"/>
                <w:b/>
                <w:bCs/>
                <w:noProof w:val="0"/>
              </w:rPr>
            </w:pPr>
            <w:r w:rsidRPr="3C82CBB1">
              <w:rPr>
                <w:rFonts w:cs="Arial"/>
                <w:b/>
                <w:bCs/>
                <w:noProof w:val="0"/>
                <w:sz w:val="22"/>
                <w:szCs w:val="22"/>
              </w:rPr>
              <w:t>60%</w:t>
            </w:r>
          </w:p>
        </w:tc>
      </w:tr>
      <w:tr w:rsidR="002449F9" w:rsidRPr="006A6854" w14:paraId="3EA35363" w14:textId="77777777" w:rsidTr="3C82CBB1">
        <w:trPr>
          <w:trHeight w:val="407"/>
        </w:trPr>
        <w:tc>
          <w:tcPr>
            <w:tcW w:w="2722" w:type="dxa"/>
            <w:vAlign w:val="center"/>
          </w:tcPr>
          <w:p w14:paraId="2734E44C" w14:textId="62825677" w:rsidR="002449F9" w:rsidRDefault="6A17706E" w:rsidP="3C82CBB1">
            <w:pPr>
              <w:rPr>
                <w:rFonts w:cs="Arial"/>
                <w:b/>
                <w:bCs/>
                <w:noProof w:val="0"/>
                <w:spacing w:val="0"/>
                <w:sz w:val="22"/>
                <w:szCs w:val="22"/>
              </w:rPr>
            </w:pPr>
            <w:r w:rsidRPr="3C82CBB1">
              <w:rPr>
                <w:rFonts w:cs="Arial"/>
                <w:b/>
                <w:bCs/>
                <w:noProof w:val="0"/>
                <w:spacing w:val="0"/>
                <w:sz w:val="22"/>
                <w:szCs w:val="22"/>
              </w:rPr>
              <w:t>An e</w:t>
            </w:r>
            <w:r w:rsidR="0048750A" w:rsidRPr="3C82CBB1">
              <w:rPr>
                <w:rFonts w:cs="Arial"/>
                <w:b/>
                <w:bCs/>
                <w:noProof w:val="0"/>
                <w:spacing w:val="0"/>
                <w:sz w:val="22"/>
                <w:szCs w:val="22"/>
              </w:rPr>
              <w:t xml:space="preserve">xample of </w:t>
            </w:r>
            <w:r w:rsidRPr="3C82CBB1">
              <w:rPr>
                <w:rFonts w:cs="Arial"/>
                <w:b/>
                <w:bCs/>
                <w:noProof w:val="0"/>
                <w:spacing w:val="0"/>
                <w:sz w:val="22"/>
                <w:szCs w:val="22"/>
              </w:rPr>
              <w:t>p</w:t>
            </w:r>
            <w:r w:rsidR="0048750A" w:rsidRPr="3C82CBB1">
              <w:rPr>
                <w:rFonts w:cs="Arial"/>
                <w:b/>
                <w:bCs/>
                <w:noProof w:val="0"/>
                <w:spacing w:val="0"/>
                <w:sz w:val="22"/>
                <w:szCs w:val="22"/>
              </w:rPr>
              <w:t xml:space="preserve">revious </w:t>
            </w:r>
            <w:r w:rsidR="77657E93" w:rsidRPr="3C82CBB1">
              <w:rPr>
                <w:rFonts w:cs="Arial"/>
                <w:b/>
                <w:bCs/>
                <w:noProof w:val="0"/>
                <w:spacing w:val="0"/>
                <w:sz w:val="22"/>
                <w:szCs w:val="22"/>
              </w:rPr>
              <w:t xml:space="preserve">similar </w:t>
            </w:r>
            <w:r w:rsidR="0048750A" w:rsidRPr="3C82CBB1">
              <w:rPr>
                <w:rFonts w:cs="Arial"/>
                <w:b/>
                <w:bCs/>
                <w:noProof w:val="0"/>
                <w:spacing w:val="0"/>
                <w:sz w:val="22"/>
                <w:szCs w:val="22"/>
              </w:rPr>
              <w:t>project</w:t>
            </w:r>
          </w:p>
        </w:tc>
        <w:tc>
          <w:tcPr>
            <w:tcW w:w="4530" w:type="dxa"/>
            <w:vAlign w:val="center"/>
          </w:tcPr>
          <w:p w14:paraId="27EDDEB8" w14:textId="59CE984F" w:rsidR="003672CF" w:rsidRDefault="1E5D13F0" w:rsidP="3C82CBB1">
            <w:pPr>
              <w:rPr>
                <w:sz w:val="22"/>
                <w:szCs w:val="22"/>
              </w:rPr>
            </w:pPr>
            <w:r w:rsidRPr="3C82CBB1">
              <w:rPr>
                <w:sz w:val="22"/>
                <w:szCs w:val="22"/>
              </w:rPr>
              <w:t xml:space="preserve">Information required should include but </w:t>
            </w:r>
            <w:r w:rsidR="482EAC84" w:rsidRPr="3C82CBB1">
              <w:rPr>
                <w:sz w:val="22"/>
                <w:szCs w:val="22"/>
              </w:rPr>
              <w:t xml:space="preserve">is </w:t>
            </w:r>
            <w:r w:rsidRPr="3C82CBB1">
              <w:rPr>
                <w:sz w:val="22"/>
                <w:szCs w:val="22"/>
              </w:rPr>
              <w:t>not be limited to:</w:t>
            </w:r>
          </w:p>
          <w:p w14:paraId="178C6BEE" w14:textId="64E131ED" w:rsidR="0080363A" w:rsidRPr="0080363A" w:rsidRDefault="482EAC84" w:rsidP="0080363A">
            <w:pPr>
              <w:pStyle w:val="ListParagraph"/>
              <w:numPr>
                <w:ilvl w:val="0"/>
                <w:numId w:val="46"/>
              </w:numPr>
              <w:rPr>
                <w:sz w:val="22"/>
                <w:szCs w:val="22"/>
              </w:rPr>
            </w:pPr>
            <w:r w:rsidRPr="3C82CBB1">
              <w:rPr>
                <w:sz w:val="22"/>
                <w:szCs w:val="22"/>
              </w:rPr>
              <w:t xml:space="preserve">Client, </w:t>
            </w:r>
            <w:r w:rsidR="2CAA8935" w:rsidRPr="3C82CBB1">
              <w:rPr>
                <w:sz w:val="22"/>
                <w:szCs w:val="22"/>
              </w:rPr>
              <w:t>s</w:t>
            </w:r>
            <w:r w:rsidR="28656530" w:rsidRPr="3C82CBB1">
              <w:rPr>
                <w:sz w:val="22"/>
                <w:szCs w:val="22"/>
              </w:rPr>
              <w:t xml:space="preserve">cope </w:t>
            </w:r>
            <w:r w:rsidR="2CAA8935" w:rsidRPr="3C82CBB1">
              <w:rPr>
                <w:sz w:val="22"/>
                <w:szCs w:val="22"/>
              </w:rPr>
              <w:t xml:space="preserve">and size </w:t>
            </w:r>
            <w:r w:rsidR="28656530" w:rsidRPr="3C82CBB1">
              <w:rPr>
                <w:sz w:val="22"/>
                <w:szCs w:val="22"/>
              </w:rPr>
              <w:t>of project</w:t>
            </w:r>
          </w:p>
          <w:p w14:paraId="7545343B" w14:textId="77777777" w:rsidR="00610C4E" w:rsidRPr="00610C4E" w:rsidRDefault="761D616E" w:rsidP="00E24868">
            <w:pPr>
              <w:pStyle w:val="ListParagraph"/>
              <w:numPr>
                <w:ilvl w:val="0"/>
                <w:numId w:val="46"/>
              </w:numPr>
              <w:rPr>
                <w:sz w:val="22"/>
                <w:szCs w:val="22"/>
              </w:rPr>
            </w:pPr>
            <w:r w:rsidRPr="3C82CBB1">
              <w:rPr>
                <w:sz w:val="22"/>
                <w:szCs w:val="22"/>
              </w:rPr>
              <w:t>timescales, location</w:t>
            </w:r>
          </w:p>
          <w:p w14:paraId="042A9905" w14:textId="2314EFEE" w:rsidR="00D21E65" w:rsidRPr="00610C4E" w:rsidRDefault="7D775033" w:rsidP="00E24868">
            <w:pPr>
              <w:pStyle w:val="ListParagraph"/>
              <w:numPr>
                <w:ilvl w:val="0"/>
                <w:numId w:val="46"/>
              </w:numPr>
              <w:rPr>
                <w:sz w:val="22"/>
                <w:szCs w:val="22"/>
              </w:rPr>
            </w:pPr>
            <w:r w:rsidRPr="3C82CBB1">
              <w:rPr>
                <w:color w:val="0B0C0C"/>
                <w:sz w:val="22"/>
                <w:szCs w:val="22"/>
                <w:shd w:val="clear" w:color="auto" w:fill="FFFFFF"/>
              </w:rPr>
              <w:t>client and management considerations</w:t>
            </w:r>
          </w:p>
          <w:p w14:paraId="024BC455"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 xml:space="preserve">dealing with </w:t>
            </w:r>
            <w:r w:rsidR="7D775033" w:rsidRPr="3C82CBB1">
              <w:rPr>
                <w:color w:val="0B0C0C"/>
                <w:sz w:val="22"/>
                <w:szCs w:val="22"/>
                <w:shd w:val="clear" w:color="auto" w:fill="FFFFFF"/>
              </w:rPr>
              <w:t>environmental restrictions</w:t>
            </w:r>
          </w:p>
          <w:p w14:paraId="5FFB103C"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miti</w:t>
            </w:r>
            <w:r w:rsidR="0CA0496A" w:rsidRPr="3C82CBB1">
              <w:rPr>
                <w:color w:val="0B0C0C"/>
                <w:sz w:val="22"/>
                <w:szCs w:val="22"/>
                <w:shd w:val="clear" w:color="auto" w:fill="FFFFFF"/>
              </w:rPr>
              <w:t xml:space="preserve">gating </w:t>
            </w:r>
            <w:r w:rsidR="7D775033" w:rsidRPr="3C82CBB1">
              <w:rPr>
                <w:color w:val="0B0C0C"/>
                <w:sz w:val="22"/>
                <w:szCs w:val="22"/>
                <w:shd w:val="clear" w:color="auto" w:fill="FFFFFF"/>
              </w:rPr>
              <w:t>risk</w:t>
            </w:r>
            <w:r w:rsidR="0CA0496A" w:rsidRPr="3C82CBB1">
              <w:rPr>
                <w:color w:val="0B0C0C"/>
                <w:sz w:val="22"/>
                <w:szCs w:val="22"/>
                <w:shd w:val="clear" w:color="auto" w:fill="FFFFFF"/>
              </w:rPr>
              <w:t xml:space="preserve"> and dealing with </w:t>
            </w:r>
            <w:r w:rsidR="7D775033" w:rsidRPr="3C82CBB1">
              <w:rPr>
                <w:color w:val="0B0C0C"/>
                <w:sz w:val="22"/>
                <w:szCs w:val="22"/>
                <w:shd w:val="clear" w:color="auto" w:fill="FFFFFF"/>
              </w:rPr>
              <w:t>design and construction hazards</w:t>
            </w:r>
          </w:p>
          <w:p w14:paraId="76862675" w14:textId="77777777" w:rsidR="00D21E65" w:rsidRPr="00D21E65" w:rsidRDefault="7D775033" w:rsidP="0080363A">
            <w:pPr>
              <w:pStyle w:val="ListParagraph"/>
              <w:numPr>
                <w:ilvl w:val="0"/>
                <w:numId w:val="46"/>
              </w:numPr>
              <w:rPr>
                <w:sz w:val="22"/>
                <w:szCs w:val="22"/>
              </w:rPr>
            </w:pPr>
            <w:r w:rsidRPr="3C82CBB1">
              <w:rPr>
                <w:color w:val="0B0C0C"/>
                <w:sz w:val="22"/>
                <w:szCs w:val="22"/>
                <w:shd w:val="clear" w:color="auto" w:fill="FFFFFF"/>
              </w:rPr>
              <w:t xml:space="preserve">health and safety </w:t>
            </w:r>
            <w:r w:rsidR="0CA0496A" w:rsidRPr="3C82CBB1">
              <w:rPr>
                <w:color w:val="0B0C0C"/>
                <w:sz w:val="22"/>
                <w:szCs w:val="22"/>
                <w:shd w:val="clear" w:color="auto" w:fill="FFFFFF"/>
              </w:rPr>
              <w:t xml:space="preserve">assessments &amp; </w:t>
            </w:r>
            <w:r w:rsidRPr="3C82CBB1">
              <w:rPr>
                <w:color w:val="0B0C0C"/>
                <w:sz w:val="22"/>
                <w:szCs w:val="22"/>
                <w:shd w:val="clear" w:color="auto" w:fill="FFFFFF"/>
              </w:rPr>
              <w:t>and plans</w:t>
            </w:r>
          </w:p>
          <w:p w14:paraId="3327114D" w14:textId="137E4B9F" w:rsidR="002449F9" w:rsidRPr="0080363A" w:rsidRDefault="63E7B070" w:rsidP="0080363A">
            <w:pPr>
              <w:pStyle w:val="ListParagraph"/>
              <w:numPr>
                <w:ilvl w:val="0"/>
                <w:numId w:val="46"/>
              </w:numPr>
              <w:rPr>
                <w:sz w:val="22"/>
                <w:szCs w:val="22"/>
              </w:rPr>
            </w:pPr>
            <w:r w:rsidRPr="3C82CBB1">
              <w:rPr>
                <w:color w:val="0B0C0C"/>
                <w:sz w:val="22"/>
                <w:szCs w:val="22"/>
                <w:shd w:val="clear" w:color="auto" w:fill="FFFFFF"/>
              </w:rPr>
              <w:t xml:space="preserve">project </w:t>
            </w:r>
            <w:r w:rsidR="3C86059E" w:rsidRPr="3C82CBB1">
              <w:rPr>
                <w:sz w:val="22"/>
                <w:szCs w:val="22"/>
              </w:rPr>
              <w:t>outcomes</w:t>
            </w:r>
            <w:r w:rsidR="3C86059E" w:rsidRPr="0080363A">
              <w:rPr>
                <w:sz w:val="22"/>
                <w:szCs w:val="22"/>
              </w:rPr>
              <w:t xml:space="preserve"> </w:t>
            </w:r>
          </w:p>
        </w:tc>
        <w:tc>
          <w:tcPr>
            <w:tcW w:w="1549" w:type="dxa"/>
            <w:vAlign w:val="center"/>
          </w:tcPr>
          <w:p w14:paraId="7CCF7AB4" w14:textId="70214142" w:rsidR="002449F9" w:rsidRPr="00F87854" w:rsidRDefault="59F96478" w:rsidP="3C82CBB1">
            <w:pPr>
              <w:jc w:val="center"/>
              <w:rPr>
                <w:rFonts w:cs="Arial"/>
                <w:b/>
                <w:bCs/>
                <w:noProof w:val="0"/>
                <w:spacing w:val="0"/>
                <w:sz w:val="22"/>
                <w:szCs w:val="22"/>
              </w:rPr>
            </w:pPr>
            <w:r w:rsidRPr="3C82CBB1">
              <w:rPr>
                <w:rFonts w:cs="Arial"/>
                <w:b/>
                <w:bCs/>
                <w:noProof w:val="0"/>
                <w:spacing w:val="0"/>
                <w:sz w:val="22"/>
                <w:szCs w:val="22"/>
              </w:rPr>
              <w:t>40</w:t>
            </w:r>
            <w:r w:rsidR="21DCC260" w:rsidRPr="3C82CBB1">
              <w:rPr>
                <w:rFonts w:cs="Arial"/>
                <w:b/>
                <w:bCs/>
                <w:noProof w:val="0"/>
                <w:spacing w:val="0"/>
                <w:sz w:val="22"/>
                <w:szCs w:val="22"/>
              </w:rPr>
              <w:t>%</w:t>
            </w:r>
          </w:p>
        </w:tc>
      </w:tr>
    </w:tbl>
    <w:p w14:paraId="1ADDAD0F" w14:textId="77777777" w:rsidR="005C5B8E" w:rsidRDefault="005C5B8E" w:rsidP="00130BE3">
      <w:pPr>
        <w:jc w:val="left"/>
        <w:rPr>
          <w:sz w:val="22"/>
        </w:rPr>
      </w:pPr>
      <w:bookmarkStart w:id="9" w:name="_Toc509841643"/>
      <w:bookmarkEnd w:id="9"/>
    </w:p>
    <w:sectPr w:rsidR="005C5B8E" w:rsidSect="002F04B5">
      <w:headerReference w:type="default" r:id="rId81"/>
      <w:footerReference w:type="default" r:id="rId82"/>
      <w:footerReference w:type="first" r:id="rId83"/>
      <w:pgSz w:w="11907" w:h="16840" w:code="9"/>
      <w:pgMar w:top="709" w:right="1559" w:bottom="1701"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3ACFA" w14:textId="77777777" w:rsidR="009636C8" w:rsidRDefault="009636C8">
      <w:r>
        <w:separator/>
      </w:r>
    </w:p>
  </w:endnote>
  <w:endnote w:type="continuationSeparator" w:id="0">
    <w:p w14:paraId="2C2715D2" w14:textId="77777777" w:rsidR="009636C8" w:rsidRDefault="009636C8">
      <w:r>
        <w:continuationSeparator/>
      </w:r>
    </w:p>
  </w:endnote>
  <w:endnote w:type="continuationNotice" w:id="1">
    <w:p w14:paraId="3CF2BCE5" w14:textId="77777777" w:rsidR="009636C8" w:rsidRDefault="00963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41774341"/>
      <w:docPartObj>
        <w:docPartGallery w:val="Page Numbers (Bottom of Page)"/>
        <w:docPartUnique/>
      </w:docPartObj>
    </w:sdtPr>
    <w:sdtEndPr>
      <w:rPr>
        <w:noProof/>
      </w:rPr>
    </w:sdtEndPr>
    <w:sdtContent>
      <w:p w14:paraId="231A9713" w14:textId="1C7C9C87" w:rsidR="00176528" w:rsidRDefault="00176528">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76528" w:rsidRDefault="00176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410" w14:textId="0D92CE65" w:rsidR="00176528" w:rsidRDefault="00176528">
    <w:pPr>
      <w:pStyle w:val="Footer"/>
    </w:pPr>
  </w:p>
  <w:p w14:paraId="2F8DF4D7" w14:textId="77777777" w:rsidR="00176528" w:rsidRDefault="00176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27881771"/>
      <w:docPartObj>
        <w:docPartGallery w:val="Page Numbers (Bottom of Page)"/>
        <w:docPartUnique/>
      </w:docPartObj>
    </w:sdtPr>
    <w:sdtEndPr>
      <w:rPr>
        <w:noProof/>
      </w:rPr>
    </w:sdtEndPr>
    <w:sdtContent>
      <w:p w14:paraId="679ECCAA" w14:textId="77777777" w:rsidR="00176528" w:rsidRDefault="00176528">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262899">
          <w:rPr>
            <w:b/>
          </w:rPr>
          <w:t>1</w:t>
        </w:r>
        <w:r w:rsidRPr="007E3BC7">
          <w:rPr>
            <w:b/>
            <w:noProof w:val="0"/>
          </w:rPr>
          <w:fldChar w:fldCharType="end"/>
        </w:r>
        <w:r>
          <w:rPr>
            <w:noProof w:val="0"/>
          </w:rPr>
          <w:t xml:space="preserve"> of </w:t>
        </w:r>
        <w:r w:rsidRPr="007E3BC7">
          <w:rPr>
            <w:b/>
            <w:noProof w:val="0"/>
          </w:rPr>
          <w:fldChar w:fldCharType="begin"/>
        </w:r>
        <w:r w:rsidRPr="007E3BC7">
          <w:rPr>
            <w:b/>
            <w:noProof w:val="0"/>
          </w:rPr>
          <w:instrText xml:space="preserve"> NUMPAGES  \* Arabic  \* MERGEFORMAT </w:instrText>
        </w:r>
        <w:r w:rsidRPr="007E3BC7">
          <w:rPr>
            <w:b/>
            <w:noProof w:val="0"/>
          </w:rPr>
          <w:fldChar w:fldCharType="separate"/>
        </w:r>
        <w:r w:rsidR="00262899">
          <w:rPr>
            <w:b/>
          </w:rPr>
          <w:t>22</w:t>
        </w:r>
        <w:r w:rsidRPr="007E3BC7">
          <w:rPr>
            <w:b/>
            <w:noProof w:val="0"/>
          </w:rPr>
          <w:fldChar w:fldCharType="end"/>
        </w:r>
      </w:p>
    </w:sdtContent>
  </w:sdt>
  <w:p w14:paraId="521E791D" w14:textId="77777777" w:rsidR="00176528" w:rsidRDefault="001765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40AD" w14:textId="1B21DE6E" w:rsidR="00176528" w:rsidRDefault="00176528">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76528" w:rsidRDefault="00176528">
    <w:pPr>
      <w:pStyle w:val="Footer"/>
    </w:pPr>
  </w:p>
  <w:p w14:paraId="47B52FF6" w14:textId="77777777" w:rsidR="00176528" w:rsidRDefault="0017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614FB" w14:textId="77777777" w:rsidR="009636C8" w:rsidRDefault="009636C8">
      <w:r>
        <w:separator/>
      </w:r>
    </w:p>
  </w:footnote>
  <w:footnote w:type="continuationSeparator" w:id="0">
    <w:p w14:paraId="46AF7C60" w14:textId="77777777" w:rsidR="009636C8" w:rsidRDefault="009636C8">
      <w:r>
        <w:continuationSeparator/>
      </w:r>
    </w:p>
  </w:footnote>
  <w:footnote w:type="continuationNotice" w:id="1">
    <w:p w14:paraId="12EFF325" w14:textId="77777777" w:rsidR="009636C8" w:rsidRDefault="00963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6A52" w14:textId="77777777" w:rsidR="00176528" w:rsidRPr="005F4B0D" w:rsidRDefault="00176528" w:rsidP="008A67FD">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2D88BA60" w14:paraId="2E228BD5" w14:textId="77777777" w:rsidTr="2D88BA60">
      <w:tc>
        <w:tcPr>
          <w:tcW w:w="3205" w:type="dxa"/>
        </w:tcPr>
        <w:p w14:paraId="56892076" w14:textId="4BD33667" w:rsidR="2D88BA60" w:rsidRDefault="2D88BA60" w:rsidP="2D88BA60">
          <w:pPr>
            <w:pStyle w:val="Header"/>
            <w:ind w:left="-115"/>
            <w:jc w:val="left"/>
          </w:pPr>
        </w:p>
      </w:tc>
      <w:tc>
        <w:tcPr>
          <w:tcW w:w="3205" w:type="dxa"/>
        </w:tcPr>
        <w:p w14:paraId="276F3A8E" w14:textId="27D2F356" w:rsidR="2D88BA60" w:rsidRDefault="2D88BA60" w:rsidP="2D88BA60">
          <w:pPr>
            <w:pStyle w:val="Header"/>
          </w:pPr>
        </w:p>
      </w:tc>
      <w:tc>
        <w:tcPr>
          <w:tcW w:w="3205" w:type="dxa"/>
        </w:tcPr>
        <w:p w14:paraId="5595E6AA" w14:textId="2EB998B9" w:rsidR="2D88BA60" w:rsidRDefault="2D88BA60" w:rsidP="2D88BA60">
          <w:pPr>
            <w:pStyle w:val="Header"/>
            <w:ind w:right="-115"/>
            <w:jc w:val="right"/>
          </w:pPr>
        </w:p>
      </w:tc>
    </w:tr>
  </w:tbl>
  <w:p w14:paraId="7DE21CCC" w14:textId="61737453" w:rsidR="2D88BA60" w:rsidRDefault="2D88BA60" w:rsidP="2D88B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8" w15:restartNumberingAfterBreak="0">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92CCBB"/>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15:restartNumberingAfterBreak="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7"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28" w15:restartNumberingAfterBreak="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9" w15:restartNumberingAfterBreak="0">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2" w15:restartNumberingAfterBreak="0">
    <w:nsid w:val="5FD07C5D"/>
    <w:multiLevelType w:val="hybridMultilevel"/>
    <w:tmpl w:val="5FBC3AC4"/>
    <w:lvl w:ilvl="0" w:tplc="ED6E36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34" w15:restartNumberingAfterBreak="0">
    <w:nsid w:val="61705A1E"/>
    <w:multiLevelType w:val="hybridMultilevel"/>
    <w:tmpl w:val="192E7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6"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37" w15:restartNumberingAfterBreak="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6BED7F2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0" w15:restartNumberingAfterBreak="0">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44"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182401452">
    <w:abstractNumId w:val="38"/>
  </w:num>
  <w:num w:numId="2" w16cid:durableId="1036810375">
    <w:abstractNumId w:val="10"/>
  </w:num>
  <w:num w:numId="3" w16cid:durableId="917595654">
    <w:abstractNumId w:val="31"/>
  </w:num>
  <w:num w:numId="4" w16cid:durableId="880750634">
    <w:abstractNumId w:val="23"/>
  </w:num>
  <w:num w:numId="5" w16cid:durableId="1988196202">
    <w:abstractNumId w:val="43"/>
  </w:num>
  <w:num w:numId="6" w16cid:durableId="1190295827">
    <w:abstractNumId w:val="28"/>
  </w:num>
  <w:num w:numId="7" w16cid:durableId="113390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451228">
    <w:abstractNumId w:val="20"/>
  </w:num>
  <w:num w:numId="9" w16cid:durableId="1052195951">
    <w:abstractNumId w:val="7"/>
  </w:num>
  <w:num w:numId="10" w16cid:durableId="601189108">
    <w:abstractNumId w:val="34"/>
  </w:num>
  <w:num w:numId="11" w16cid:durableId="1592160421">
    <w:abstractNumId w:val="14"/>
  </w:num>
  <w:num w:numId="12" w16cid:durableId="1681540552">
    <w:abstractNumId w:val="22"/>
  </w:num>
  <w:num w:numId="13" w16cid:durableId="510684011">
    <w:abstractNumId w:val="21"/>
  </w:num>
  <w:num w:numId="14" w16cid:durableId="1564634823">
    <w:abstractNumId w:val="29"/>
  </w:num>
  <w:num w:numId="15" w16cid:durableId="2097550267">
    <w:abstractNumId w:val="2"/>
  </w:num>
  <w:num w:numId="16" w16cid:durableId="1503592740">
    <w:abstractNumId w:val="37"/>
  </w:num>
  <w:num w:numId="17" w16cid:durableId="2134134848">
    <w:abstractNumId w:val="25"/>
  </w:num>
  <w:num w:numId="18" w16cid:durableId="1743287312">
    <w:abstractNumId w:val="3"/>
  </w:num>
  <w:num w:numId="19" w16cid:durableId="832338890">
    <w:abstractNumId w:val="13"/>
  </w:num>
  <w:num w:numId="20" w16cid:durableId="131488897">
    <w:abstractNumId w:val="6"/>
  </w:num>
  <w:num w:numId="21" w16cid:durableId="344983447">
    <w:abstractNumId w:val="8"/>
  </w:num>
  <w:num w:numId="22" w16cid:durableId="395712854">
    <w:abstractNumId w:val="18"/>
  </w:num>
  <w:num w:numId="23" w16cid:durableId="1395590155">
    <w:abstractNumId w:val="24"/>
  </w:num>
  <w:num w:numId="24" w16cid:durableId="1373964297">
    <w:abstractNumId w:val="5"/>
  </w:num>
  <w:num w:numId="25" w16cid:durableId="1087579306">
    <w:abstractNumId w:val="12"/>
  </w:num>
  <w:num w:numId="26" w16cid:durableId="2041784115">
    <w:abstractNumId w:val="40"/>
  </w:num>
  <w:num w:numId="27" w16cid:durableId="1806124850">
    <w:abstractNumId w:val="26"/>
  </w:num>
  <w:num w:numId="28" w16cid:durableId="1764647515">
    <w:abstractNumId w:val="17"/>
  </w:num>
  <w:num w:numId="29" w16cid:durableId="365328464">
    <w:abstractNumId w:val="15"/>
  </w:num>
  <w:num w:numId="30" w16cid:durableId="52853506">
    <w:abstractNumId w:val="1"/>
  </w:num>
  <w:num w:numId="31" w16cid:durableId="538780918">
    <w:abstractNumId w:val="9"/>
  </w:num>
  <w:num w:numId="32" w16cid:durableId="1568028142">
    <w:abstractNumId w:val="16"/>
  </w:num>
  <w:num w:numId="33" w16cid:durableId="526990486">
    <w:abstractNumId w:val="35"/>
  </w:num>
  <w:num w:numId="34" w16cid:durableId="36860922">
    <w:abstractNumId w:val="27"/>
  </w:num>
  <w:num w:numId="35" w16cid:durableId="384062262">
    <w:abstractNumId w:val="33"/>
  </w:num>
  <w:num w:numId="36" w16cid:durableId="329018196">
    <w:abstractNumId w:val="36"/>
  </w:num>
  <w:num w:numId="37" w16cid:durableId="864907313">
    <w:abstractNumId w:val="42"/>
  </w:num>
  <w:num w:numId="38" w16cid:durableId="1680889914">
    <w:abstractNumId w:val="41"/>
  </w:num>
  <w:num w:numId="39" w16cid:durableId="1614558980">
    <w:abstractNumId w:val="11"/>
  </w:num>
  <w:num w:numId="40" w16cid:durableId="1409959213">
    <w:abstractNumId w:val="44"/>
  </w:num>
  <w:num w:numId="41" w16cid:durableId="616913940">
    <w:abstractNumId w:val="30"/>
  </w:num>
  <w:num w:numId="42" w16cid:durableId="694426189">
    <w:abstractNumId w:val="0"/>
  </w:num>
  <w:num w:numId="43" w16cid:durableId="1454787831">
    <w:abstractNumId w:val="39"/>
  </w:num>
  <w:num w:numId="44" w16cid:durableId="783764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843190">
    <w:abstractNumId w:val="4"/>
  </w:num>
  <w:num w:numId="46" w16cid:durableId="557667880">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5"/>
    <w:rsid w:val="00000D25"/>
    <w:rsid w:val="00000D45"/>
    <w:rsid w:val="00000FE3"/>
    <w:rsid w:val="0000118F"/>
    <w:rsid w:val="0000144D"/>
    <w:rsid w:val="0000162A"/>
    <w:rsid w:val="000021FE"/>
    <w:rsid w:val="00002262"/>
    <w:rsid w:val="00002528"/>
    <w:rsid w:val="0000279C"/>
    <w:rsid w:val="00002A67"/>
    <w:rsid w:val="00002AFC"/>
    <w:rsid w:val="00003050"/>
    <w:rsid w:val="000037B6"/>
    <w:rsid w:val="00004503"/>
    <w:rsid w:val="0000475F"/>
    <w:rsid w:val="00004772"/>
    <w:rsid w:val="00006007"/>
    <w:rsid w:val="00006891"/>
    <w:rsid w:val="00006C6C"/>
    <w:rsid w:val="00006F85"/>
    <w:rsid w:val="000070AC"/>
    <w:rsid w:val="00010286"/>
    <w:rsid w:val="000121CD"/>
    <w:rsid w:val="000130F2"/>
    <w:rsid w:val="000134C5"/>
    <w:rsid w:val="00013C3D"/>
    <w:rsid w:val="00013C7B"/>
    <w:rsid w:val="00014844"/>
    <w:rsid w:val="000157A2"/>
    <w:rsid w:val="00015A89"/>
    <w:rsid w:val="00017A91"/>
    <w:rsid w:val="00021547"/>
    <w:rsid w:val="00022D5F"/>
    <w:rsid w:val="0002356B"/>
    <w:rsid w:val="0002367E"/>
    <w:rsid w:val="00023A12"/>
    <w:rsid w:val="00023C3D"/>
    <w:rsid w:val="0002458B"/>
    <w:rsid w:val="000254FD"/>
    <w:rsid w:val="00025FD8"/>
    <w:rsid w:val="0002602F"/>
    <w:rsid w:val="0002626A"/>
    <w:rsid w:val="000265B2"/>
    <w:rsid w:val="0002699E"/>
    <w:rsid w:val="0002771E"/>
    <w:rsid w:val="00027B6B"/>
    <w:rsid w:val="00027F09"/>
    <w:rsid w:val="00030F4C"/>
    <w:rsid w:val="0003275F"/>
    <w:rsid w:val="000340E0"/>
    <w:rsid w:val="0003440C"/>
    <w:rsid w:val="00034E73"/>
    <w:rsid w:val="00035575"/>
    <w:rsid w:val="00036243"/>
    <w:rsid w:val="0003679F"/>
    <w:rsid w:val="0003714C"/>
    <w:rsid w:val="00037C4C"/>
    <w:rsid w:val="00040ECC"/>
    <w:rsid w:val="00040F90"/>
    <w:rsid w:val="00041662"/>
    <w:rsid w:val="0004175A"/>
    <w:rsid w:val="00041E56"/>
    <w:rsid w:val="00041EC8"/>
    <w:rsid w:val="00042CFF"/>
    <w:rsid w:val="00043816"/>
    <w:rsid w:val="00043E00"/>
    <w:rsid w:val="00044743"/>
    <w:rsid w:val="00045304"/>
    <w:rsid w:val="0004570F"/>
    <w:rsid w:val="0004576E"/>
    <w:rsid w:val="0004582E"/>
    <w:rsid w:val="00045D57"/>
    <w:rsid w:val="0004679D"/>
    <w:rsid w:val="00047F30"/>
    <w:rsid w:val="00050063"/>
    <w:rsid w:val="000500CD"/>
    <w:rsid w:val="00050A82"/>
    <w:rsid w:val="00050C1F"/>
    <w:rsid w:val="00051207"/>
    <w:rsid w:val="00051C46"/>
    <w:rsid w:val="00052600"/>
    <w:rsid w:val="00052B3D"/>
    <w:rsid w:val="000535F2"/>
    <w:rsid w:val="00054447"/>
    <w:rsid w:val="00054531"/>
    <w:rsid w:val="0005557F"/>
    <w:rsid w:val="00055EFA"/>
    <w:rsid w:val="00056105"/>
    <w:rsid w:val="000570B8"/>
    <w:rsid w:val="000576F3"/>
    <w:rsid w:val="00060123"/>
    <w:rsid w:val="00060AA5"/>
    <w:rsid w:val="000617F0"/>
    <w:rsid w:val="00061D23"/>
    <w:rsid w:val="00062256"/>
    <w:rsid w:val="00063095"/>
    <w:rsid w:val="000630FE"/>
    <w:rsid w:val="0006329E"/>
    <w:rsid w:val="0006348D"/>
    <w:rsid w:val="00064270"/>
    <w:rsid w:val="0006468D"/>
    <w:rsid w:val="00064928"/>
    <w:rsid w:val="00064931"/>
    <w:rsid w:val="00065D34"/>
    <w:rsid w:val="000676DF"/>
    <w:rsid w:val="00070667"/>
    <w:rsid w:val="0007092B"/>
    <w:rsid w:val="00070AE0"/>
    <w:rsid w:val="00070EEA"/>
    <w:rsid w:val="00071414"/>
    <w:rsid w:val="000716FE"/>
    <w:rsid w:val="00071BC5"/>
    <w:rsid w:val="00071E5C"/>
    <w:rsid w:val="000727E2"/>
    <w:rsid w:val="0007355E"/>
    <w:rsid w:val="00073E62"/>
    <w:rsid w:val="00074BE0"/>
    <w:rsid w:val="00076460"/>
    <w:rsid w:val="000772A7"/>
    <w:rsid w:val="00077BCB"/>
    <w:rsid w:val="00080A76"/>
    <w:rsid w:val="00081543"/>
    <w:rsid w:val="000817B2"/>
    <w:rsid w:val="000819C1"/>
    <w:rsid w:val="000819EC"/>
    <w:rsid w:val="00081B52"/>
    <w:rsid w:val="00081F4F"/>
    <w:rsid w:val="0008200F"/>
    <w:rsid w:val="00082109"/>
    <w:rsid w:val="00082302"/>
    <w:rsid w:val="0008254B"/>
    <w:rsid w:val="00082FA7"/>
    <w:rsid w:val="00083201"/>
    <w:rsid w:val="00083651"/>
    <w:rsid w:val="000836BB"/>
    <w:rsid w:val="000838C5"/>
    <w:rsid w:val="00084054"/>
    <w:rsid w:val="0008434D"/>
    <w:rsid w:val="0008452B"/>
    <w:rsid w:val="0008452C"/>
    <w:rsid w:val="00084DFC"/>
    <w:rsid w:val="00085583"/>
    <w:rsid w:val="00085C79"/>
    <w:rsid w:val="00086D98"/>
    <w:rsid w:val="00086DDF"/>
    <w:rsid w:val="00086DF6"/>
    <w:rsid w:val="00090505"/>
    <w:rsid w:val="00090A86"/>
    <w:rsid w:val="00090D99"/>
    <w:rsid w:val="00091156"/>
    <w:rsid w:val="00091562"/>
    <w:rsid w:val="00091A00"/>
    <w:rsid w:val="00091A60"/>
    <w:rsid w:val="00091B04"/>
    <w:rsid w:val="00091BA9"/>
    <w:rsid w:val="00091BDD"/>
    <w:rsid w:val="000929F4"/>
    <w:rsid w:val="00092B4D"/>
    <w:rsid w:val="00092BD3"/>
    <w:rsid w:val="000932B6"/>
    <w:rsid w:val="00093851"/>
    <w:rsid w:val="00093E09"/>
    <w:rsid w:val="00094478"/>
    <w:rsid w:val="00094792"/>
    <w:rsid w:val="00095FEF"/>
    <w:rsid w:val="000960F9"/>
    <w:rsid w:val="00096464"/>
    <w:rsid w:val="000965FC"/>
    <w:rsid w:val="00096DAF"/>
    <w:rsid w:val="0009749D"/>
    <w:rsid w:val="00097BB7"/>
    <w:rsid w:val="000A094E"/>
    <w:rsid w:val="000A0E4B"/>
    <w:rsid w:val="000A3543"/>
    <w:rsid w:val="000A37C3"/>
    <w:rsid w:val="000A395D"/>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6343"/>
    <w:rsid w:val="000B6D58"/>
    <w:rsid w:val="000B7134"/>
    <w:rsid w:val="000B73D8"/>
    <w:rsid w:val="000B7E57"/>
    <w:rsid w:val="000C32D6"/>
    <w:rsid w:val="000C35B4"/>
    <w:rsid w:val="000C387E"/>
    <w:rsid w:val="000C3973"/>
    <w:rsid w:val="000C3A6D"/>
    <w:rsid w:val="000C3F49"/>
    <w:rsid w:val="000C3FD8"/>
    <w:rsid w:val="000C4306"/>
    <w:rsid w:val="000C4B92"/>
    <w:rsid w:val="000C546A"/>
    <w:rsid w:val="000C5810"/>
    <w:rsid w:val="000C5BFD"/>
    <w:rsid w:val="000C6ECD"/>
    <w:rsid w:val="000C78DE"/>
    <w:rsid w:val="000C7D5B"/>
    <w:rsid w:val="000D0419"/>
    <w:rsid w:val="000D0B28"/>
    <w:rsid w:val="000D1CCF"/>
    <w:rsid w:val="000D1D58"/>
    <w:rsid w:val="000D21CA"/>
    <w:rsid w:val="000D2243"/>
    <w:rsid w:val="000D2AC3"/>
    <w:rsid w:val="000D31DF"/>
    <w:rsid w:val="000D3EB6"/>
    <w:rsid w:val="000D41A2"/>
    <w:rsid w:val="000D439B"/>
    <w:rsid w:val="000D60B4"/>
    <w:rsid w:val="000D6249"/>
    <w:rsid w:val="000D6426"/>
    <w:rsid w:val="000D6D16"/>
    <w:rsid w:val="000D6E41"/>
    <w:rsid w:val="000D7695"/>
    <w:rsid w:val="000E01C5"/>
    <w:rsid w:val="000E0467"/>
    <w:rsid w:val="000E05E1"/>
    <w:rsid w:val="000E0638"/>
    <w:rsid w:val="000E09DF"/>
    <w:rsid w:val="000E0C38"/>
    <w:rsid w:val="000E1A8F"/>
    <w:rsid w:val="000E273E"/>
    <w:rsid w:val="000E378D"/>
    <w:rsid w:val="000E4610"/>
    <w:rsid w:val="000E59C1"/>
    <w:rsid w:val="000E5B65"/>
    <w:rsid w:val="000E6DD8"/>
    <w:rsid w:val="000E70A1"/>
    <w:rsid w:val="000E736B"/>
    <w:rsid w:val="000E7486"/>
    <w:rsid w:val="000E7B02"/>
    <w:rsid w:val="000F051F"/>
    <w:rsid w:val="000F0BBD"/>
    <w:rsid w:val="000F0F0A"/>
    <w:rsid w:val="000F1A50"/>
    <w:rsid w:val="000F1BCE"/>
    <w:rsid w:val="000F1E2A"/>
    <w:rsid w:val="000F21FC"/>
    <w:rsid w:val="000F3106"/>
    <w:rsid w:val="000F3D94"/>
    <w:rsid w:val="000F52FE"/>
    <w:rsid w:val="000F57E4"/>
    <w:rsid w:val="000F5BEB"/>
    <w:rsid w:val="000F5C71"/>
    <w:rsid w:val="000F5D32"/>
    <w:rsid w:val="000F63A3"/>
    <w:rsid w:val="000F6902"/>
    <w:rsid w:val="000F6919"/>
    <w:rsid w:val="000F6AAE"/>
    <w:rsid w:val="000F72AB"/>
    <w:rsid w:val="000F758F"/>
    <w:rsid w:val="0010030D"/>
    <w:rsid w:val="00100AB8"/>
    <w:rsid w:val="00101253"/>
    <w:rsid w:val="00101793"/>
    <w:rsid w:val="0010181F"/>
    <w:rsid w:val="00102909"/>
    <w:rsid w:val="00102D87"/>
    <w:rsid w:val="00103A39"/>
    <w:rsid w:val="00103C43"/>
    <w:rsid w:val="001042C9"/>
    <w:rsid w:val="001043B2"/>
    <w:rsid w:val="00104669"/>
    <w:rsid w:val="001047FE"/>
    <w:rsid w:val="00104920"/>
    <w:rsid w:val="00104A0A"/>
    <w:rsid w:val="00104E49"/>
    <w:rsid w:val="00105661"/>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4F15"/>
    <w:rsid w:val="00114F84"/>
    <w:rsid w:val="0011522C"/>
    <w:rsid w:val="00115374"/>
    <w:rsid w:val="00115CE8"/>
    <w:rsid w:val="0011626E"/>
    <w:rsid w:val="001169D4"/>
    <w:rsid w:val="00116A42"/>
    <w:rsid w:val="00117501"/>
    <w:rsid w:val="00117668"/>
    <w:rsid w:val="00117EBB"/>
    <w:rsid w:val="00120212"/>
    <w:rsid w:val="0012040E"/>
    <w:rsid w:val="00120F55"/>
    <w:rsid w:val="0012159B"/>
    <w:rsid w:val="00121D8B"/>
    <w:rsid w:val="00122599"/>
    <w:rsid w:val="0012273C"/>
    <w:rsid w:val="00122E47"/>
    <w:rsid w:val="001239F6"/>
    <w:rsid w:val="00124463"/>
    <w:rsid w:val="00124953"/>
    <w:rsid w:val="001252E3"/>
    <w:rsid w:val="001257E7"/>
    <w:rsid w:val="00126DFC"/>
    <w:rsid w:val="00127180"/>
    <w:rsid w:val="001300C1"/>
    <w:rsid w:val="001302EC"/>
    <w:rsid w:val="00130BE3"/>
    <w:rsid w:val="001310C1"/>
    <w:rsid w:val="001315ED"/>
    <w:rsid w:val="00131DE8"/>
    <w:rsid w:val="001335EB"/>
    <w:rsid w:val="00133C98"/>
    <w:rsid w:val="00134546"/>
    <w:rsid w:val="00135ACB"/>
    <w:rsid w:val="001370A2"/>
    <w:rsid w:val="0014066F"/>
    <w:rsid w:val="001412AB"/>
    <w:rsid w:val="00141836"/>
    <w:rsid w:val="00141C38"/>
    <w:rsid w:val="00143317"/>
    <w:rsid w:val="001433D5"/>
    <w:rsid w:val="00143A05"/>
    <w:rsid w:val="00144416"/>
    <w:rsid w:val="001453FE"/>
    <w:rsid w:val="00145E66"/>
    <w:rsid w:val="001464E5"/>
    <w:rsid w:val="00146BEA"/>
    <w:rsid w:val="00146FBC"/>
    <w:rsid w:val="001472DD"/>
    <w:rsid w:val="001477E1"/>
    <w:rsid w:val="001477EA"/>
    <w:rsid w:val="00151973"/>
    <w:rsid w:val="00151B65"/>
    <w:rsid w:val="0015213B"/>
    <w:rsid w:val="0015262B"/>
    <w:rsid w:val="00153A93"/>
    <w:rsid w:val="0015459D"/>
    <w:rsid w:val="001548EE"/>
    <w:rsid w:val="00154B86"/>
    <w:rsid w:val="00154C56"/>
    <w:rsid w:val="00155B55"/>
    <w:rsid w:val="00155BB1"/>
    <w:rsid w:val="00155D3B"/>
    <w:rsid w:val="00155F92"/>
    <w:rsid w:val="00156E18"/>
    <w:rsid w:val="00160B53"/>
    <w:rsid w:val="001615AA"/>
    <w:rsid w:val="001616F9"/>
    <w:rsid w:val="00161EA2"/>
    <w:rsid w:val="00161FDB"/>
    <w:rsid w:val="00162017"/>
    <w:rsid w:val="001623D4"/>
    <w:rsid w:val="00162446"/>
    <w:rsid w:val="0016251A"/>
    <w:rsid w:val="00162AD7"/>
    <w:rsid w:val="00162D2F"/>
    <w:rsid w:val="00163104"/>
    <w:rsid w:val="0016341A"/>
    <w:rsid w:val="00163937"/>
    <w:rsid w:val="00163FDB"/>
    <w:rsid w:val="00164653"/>
    <w:rsid w:val="001652F1"/>
    <w:rsid w:val="0016544D"/>
    <w:rsid w:val="00165524"/>
    <w:rsid w:val="00165F8B"/>
    <w:rsid w:val="00166BDA"/>
    <w:rsid w:val="00166DFE"/>
    <w:rsid w:val="00166FF5"/>
    <w:rsid w:val="0016710E"/>
    <w:rsid w:val="0016721F"/>
    <w:rsid w:val="00167246"/>
    <w:rsid w:val="0016732B"/>
    <w:rsid w:val="00170402"/>
    <w:rsid w:val="001721C0"/>
    <w:rsid w:val="001727EA"/>
    <w:rsid w:val="00172A1C"/>
    <w:rsid w:val="0017304D"/>
    <w:rsid w:val="00173233"/>
    <w:rsid w:val="0017334D"/>
    <w:rsid w:val="001735D5"/>
    <w:rsid w:val="001739B0"/>
    <w:rsid w:val="00174140"/>
    <w:rsid w:val="001742BA"/>
    <w:rsid w:val="001743AD"/>
    <w:rsid w:val="00174917"/>
    <w:rsid w:val="001756F7"/>
    <w:rsid w:val="00175999"/>
    <w:rsid w:val="00175D0F"/>
    <w:rsid w:val="0017606F"/>
    <w:rsid w:val="00176528"/>
    <w:rsid w:val="001765C5"/>
    <w:rsid w:val="001765C6"/>
    <w:rsid w:val="001767BA"/>
    <w:rsid w:val="00176A44"/>
    <w:rsid w:val="00176E6D"/>
    <w:rsid w:val="00176ECF"/>
    <w:rsid w:val="00177738"/>
    <w:rsid w:val="001777A5"/>
    <w:rsid w:val="0017781C"/>
    <w:rsid w:val="0018055D"/>
    <w:rsid w:val="00180623"/>
    <w:rsid w:val="00180A78"/>
    <w:rsid w:val="00180B50"/>
    <w:rsid w:val="00180E43"/>
    <w:rsid w:val="00181376"/>
    <w:rsid w:val="0018138E"/>
    <w:rsid w:val="00181EF3"/>
    <w:rsid w:val="00182210"/>
    <w:rsid w:val="00182570"/>
    <w:rsid w:val="001826E4"/>
    <w:rsid w:val="0018335B"/>
    <w:rsid w:val="00184C9A"/>
    <w:rsid w:val="001860F1"/>
    <w:rsid w:val="0018640A"/>
    <w:rsid w:val="0018668E"/>
    <w:rsid w:val="001868D0"/>
    <w:rsid w:val="001869DB"/>
    <w:rsid w:val="00186A12"/>
    <w:rsid w:val="00186F15"/>
    <w:rsid w:val="001872D3"/>
    <w:rsid w:val="0019005C"/>
    <w:rsid w:val="001902D1"/>
    <w:rsid w:val="00191C91"/>
    <w:rsid w:val="00192012"/>
    <w:rsid w:val="00192167"/>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1CFD"/>
    <w:rsid w:val="001A2E88"/>
    <w:rsid w:val="001A3530"/>
    <w:rsid w:val="001A3726"/>
    <w:rsid w:val="001A37CC"/>
    <w:rsid w:val="001A3B93"/>
    <w:rsid w:val="001A3C3D"/>
    <w:rsid w:val="001A4513"/>
    <w:rsid w:val="001A496A"/>
    <w:rsid w:val="001A499A"/>
    <w:rsid w:val="001A4F93"/>
    <w:rsid w:val="001A5381"/>
    <w:rsid w:val="001A5460"/>
    <w:rsid w:val="001A590C"/>
    <w:rsid w:val="001A5AD3"/>
    <w:rsid w:val="001A6127"/>
    <w:rsid w:val="001A6D37"/>
    <w:rsid w:val="001A7918"/>
    <w:rsid w:val="001A7AFF"/>
    <w:rsid w:val="001A7BFB"/>
    <w:rsid w:val="001B02C5"/>
    <w:rsid w:val="001B0892"/>
    <w:rsid w:val="001B09EC"/>
    <w:rsid w:val="001B16C6"/>
    <w:rsid w:val="001B2CCB"/>
    <w:rsid w:val="001B2F2D"/>
    <w:rsid w:val="001B322D"/>
    <w:rsid w:val="001B36DD"/>
    <w:rsid w:val="001B3DD2"/>
    <w:rsid w:val="001B4CF9"/>
    <w:rsid w:val="001B589C"/>
    <w:rsid w:val="001B5D7C"/>
    <w:rsid w:val="001B6BB1"/>
    <w:rsid w:val="001B6E25"/>
    <w:rsid w:val="001B7280"/>
    <w:rsid w:val="001C0CB0"/>
    <w:rsid w:val="001C0DE8"/>
    <w:rsid w:val="001C2A7B"/>
    <w:rsid w:val="001C2D60"/>
    <w:rsid w:val="001C4977"/>
    <w:rsid w:val="001C4D76"/>
    <w:rsid w:val="001C4EAC"/>
    <w:rsid w:val="001C516C"/>
    <w:rsid w:val="001C52AB"/>
    <w:rsid w:val="001C5DC6"/>
    <w:rsid w:val="001C6034"/>
    <w:rsid w:val="001C6150"/>
    <w:rsid w:val="001C657E"/>
    <w:rsid w:val="001C70F9"/>
    <w:rsid w:val="001C7356"/>
    <w:rsid w:val="001C7883"/>
    <w:rsid w:val="001C7FD6"/>
    <w:rsid w:val="001D0867"/>
    <w:rsid w:val="001D0F9F"/>
    <w:rsid w:val="001D1222"/>
    <w:rsid w:val="001D27D9"/>
    <w:rsid w:val="001D3E74"/>
    <w:rsid w:val="001D4393"/>
    <w:rsid w:val="001D6633"/>
    <w:rsid w:val="001D7361"/>
    <w:rsid w:val="001D7850"/>
    <w:rsid w:val="001E0236"/>
    <w:rsid w:val="001E0C2E"/>
    <w:rsid w:val="001E12EA"/>
    <w:rsid w:val="001E1370"/>
    <w:rsid w:val="001E1511"/>
    <w:rsid w:val="001E2CAD"/>
    <w:rsid w:val="001E31DA"/>
    <w:rsid w:val="001E3DAD"/>
    <w:rsid w:val="001E503A"/>
    <w:rsid w:val="001E5F28"/>
    <w:rsid w:val="001E611A"/>
    <w:rsid w:val="001E6579"/>
    <w:rsid w:val="001E6D72"/>
    <w:rsid w:val="001E6EDC"/>
    <w:rsid w:val="001F0A5D"/>
    <w:rsid w:val="001F0DB1"/>
    <w:rsid w:val="001F1244"/>
    <w:rsid w:val="001F1961"/>
    <w:rsid w:val="001F32EB"/>
    <w:rsid w:val="001F4137"/>
    <w:rsid w:val="001F4D84"/>
    <w:rsid w:val="001F5180"/>
    <w:rsid w:val="001F5607"/>
    <w:rsid w:val="00200013"/>
    <w:rsid w:val="0020068F"/>
    <w:rsid w:val="0020076F"/>
    <w:rsid w:val="002018F6"/>
    <w:rsid w:val="00202193"/>
    <w:rsid w:val="002028B9"/>
    <w:rsid w:val="002029AB"/>
    <w:rsid w:val="00202F14"/>
    <w:rsid w:val="00204CBE"/>
    <w:rsid w:val="00204D0F"/>
    <w:rsid w:val="0020520D"/>
    <w:rsid w:val="00205346"/>
    <w:rsid w:val="00205ADA"/>
    <w:rsid w:val="00210664"/>
    <w:rsid w:val="00211790"/>
    <w:rsid w:val="00212C2B"/>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57B0"/>
    <w:rsid w:val="002269EB"/>
    <w:rsid w:val="00227175"/>
    <w:rsid w:val="002300D6"/>
    <w:rsid w:val="0023077A"/>
    <w:rsid w:val="00230C37"/>
    <w:rsid w:val="002310A9"/>
    <w:rsid w:val="0023125F"/>
    <w:rsid w:val="00231AAE"/>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F"/>
    <w:rsid w:val="00244639"/>
    <w:rsid w:val="002449F9"/>
    <w:rsid w:val="0024551E"/>
    <w:rsid w:val="00245604"/>
    <w:rsid w:val="0024580B"/>
    <w:rsid w:val="002458D9"/>
    <w:rsid w:val="00245CD2"/>
    <w:rsid w:val="00245DA6"/>
    <w:rsid w:val="00246A1D"/>
    <w:rsid w:val="00247105"/>
    <w:rsid w:val="002501FB"/>
    <w:rsid w:val="0025041F"/>
    <w:rsid w:val="002506FE"/>
    <w:rsid w:val="002507BA"/>
    <w:rsid w:val="00251144"/>
    <w:rsid w:val="00251713"/>
    <w:rsid w:val="00251E07"/>
    <w:rsid w:val="00252232"/>
    <w:rsid w:val="002525FE"/>
    <w:rsid w:val="00252A7F"/>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56B"/>
    <w:rsid w:val="00261652"/>
    <w:rsid w:val="00261767"/>
    <w:rsid w:val="00261AB3"/>
    <w:rsid w:val="00261DF6"/>
    <w:rsid w:val="00261E70"/>
    <w:rsid w:val="0026270D"/>
    <w:rsid w:val="00262739"/>
    <w:rsid w:val="0026280D"/>
    <w:rsid w:val="00262899"/>
    <w:rsid w:val="00262A4A"/>
    <w:rsid w:val="00263047"/>
    <w:rsid w:val="00263982"/>
    <w:rsid w:val="002645FF"/>
    <w:rsid w:val="00264724"/>
    <w:rsid w:val="00264B59"/>
    <w:rsid w:val="00264DC8"/>
    <w:rsid w:val="002651EE"/>
    <w:rsid w:val="002653C1"/>
    <w:rsid w:val="0026568D"/>
    <w:rsid w:val="00266231"/>
    <w:rsid w:val="00266BAD"/>
    <w:rsid w:val="00267ABA"/>
    <w:rsid w:val="00271586"/>
    <w:rsid w:val="00271DC7"/>
    <w:rsid w:val="00272BD5"/>
    <w:rsid w:val="00272D89"/>
    <w:rsid w:val="0027339F"/>
    <w:rsid w:val="00275E45"/>
    <w:rsid w:val="00276140"/>
    <w:rsid w:val="002761FE"/>
    <w:rsid w:val="002776D5"/>
    <w:rsid w:val="00277E6A"/>
    <w:rsid w:val="0028078C"/>
    <w:rsid w:val="002826C0"/>
    <w:rsid w:val="00282F9F"/>
    <w:rsid w:val="00283622"/>
    <w:rsid w:val="002842D0"/>
    <w:rsid w:val="002848C1"/>
    <w:rsid w:val="00284B3A"/>
    <w:rsid w:val="002855F9"/>
    <w:rsid w:val="00285A86"/>
    <w:rsid w:val="00286003"/>
    <w:rsid w:val="002863E2"/>
    <w:rsid w:val="00286920"/>
    <w:rsid w:val="00286B75"/>
    <w:rsid w:val="00286D85"/>
    <w:rsid w:val="0029177F"/>
    <w:rsid w:val="00291957"/>
    <w:rsid w:val="002930A2"/>
    <w:rsid w:val="00293775"/>
    <w:rsid w:val="00294080"/>
    <w:rsid w:val="0029422C"/>
    <w:rsid w:val="002944B6"/>
    <w:rsid w:val="002946CF"/>
    <w:rsid w:val="00294B5D"/>
    <w:rsid w:val="00294D0D"/>
    <w:rsid w:val="00294DFA"/>
    <w:rsid w:val="00294E50"/>
    <w:rsid w:val="0029537B"/>
    <w:rsid w:val="00295EC2"/>
    <w:rsid w:val="00296191"/>
    <w:rsid w:val="002976E8"/>
    <w:rsid w:val="002978AC"/>
    <w:rsid w:val="002A02AB"/>
    <w:rsid w:val="002A0A42"/>
    <w:rsid w:val="002A105D"/>
    <w:rsid w:val="002A1249"/>
    <w:rsid w:val="002A14DA"/>
    <w:rsid w:val="002A1A7C"/>
    <w:rsid w:val="002A2E17"/>
    <w:rsid w:val="002A2EAD"/>
    <w:rsid w:val="002A32A4"/>
    <w:rsid w:val="002A3805"/>
    <w:rsid w:val="002A39D3"/>
    <w:rsid w:val="002A3EEC"/>
    <w:rsid w:val="002A45E8"/>
    <w:rsid w:val="002A4A3A"/>
    <w:rsid w:val="002A593E"/>
    <w:rsid w:val="002A5B29"/>
    <w:rsid w:val="002A5E55"/>
    <w:rsid w:val="002A66E0"/>
    <w:rsid w:val="002A69D1"/>
    <w:rsid w:val="002A6AE9"/>
    <w:rsid w:val="002A71EC"/>
    <w:rsid w:val="002A79E2"/>
    <w:rsid w:val="002A7B7B"/>
    <w:rsid w:val="002A7E9C"/>
    <w:rsid w:val="002B01CC"/>
    <w:rsid w:val="002B03F8"/>
    <w:rsid w:val="002B0567"/>
    <w:rsid w:val="002B0769"/>
    <w:rsid w:val="002B0D57"/>
    <w:rsid w:val="002B0E43"/>
    <w:rsid w:val="002B0F9C"/>
    <w:rsid w:val="002B14AE"/>
    <w:rsid w:val="002B189E"/>
    <w:rsid w:val="002B29DF"/>
    <w:rsid w:val="002B2DDA"/>
    <w:rsid w:val="002B35E5"/>
    <w:rsid w:val="002B5128"/>
    <w:rsid w:val="002B5931"/>
    <w:rsid w:val="002B63A0"/>
    <w:rsid w:val="002B64EC"/>
    <w:rsid w:val="002B6D67"/>
    <w:rsid w:val="002B7674"/>
    <w:rsid w:val="002C0316"/>
    <w:rsid w:val="002C0409"/>
    <w:rsid w:val="002C0823"/>
    <w:rsid w:val="002C0B08"/>
    <w:rsid w:val="002C0FCE"/>
    <w:rsid w:val="002C125E"/>
    <w:rsid w:val="002C1309"/>
    <w:rsid w:val="002C2310"/>
    <w:rsid w:val="002C2B74"/>
    <w:rsid w:val="002C4114"/>
    <w:rsid w:val="002C42B7"/>
    <w:rsid w:val="002C4A7F"/>
    <w:rsid w:val="002C4B63"/>
    <w:rsid w:val="002C5A1E"/>
    <w:rsid w:val="002C5BA0"/>
    <w:rsid w:val="002C6131"/>
    <w:rsid w:val="002C7167"/>
    <w:rsid w:val="002C757D"/>
    <w:rsid w:val="002D003B"/>
    <w:rsid w:val="002D095F"/>
    <w:rsid w:val="002D17B3"/>
    <w:rsid w:val="002D1967"/>
    <w:rsid w:val="002D1F2C"/>
    <w:rsid w:val="002D2B2D"/>
    <w:rsid w:val="002D314E"/>
    <w:rsid w:val="002D3423"/>
    <w:rsid w:val="002D3D76"/>
    <w:rsid w:val="002D4AD1"/>
    <w:rsid w:val="002D4D25"/>
    <w:rsid w:val="002D53E7"/>
    <w:rsid w:val="002D66A6"/>
    <w:rsid w:val="002D6704"/>
    <w:rsid w:val="002D6FE1"/>
    <w:rsid w:val="002D7179"/>
    <w:rsid w:val="002D730D"/>
    <w:rsid w:val="002D7731"/>
    <w:rsid w:val="002E05E6"/>
    <w:rsid w:val="002E0C08"/>
    <w:rsid w:val="002E13CD"/>
    <w:rsid w:val="002E1B2D"/>
    <w:rsid w:val="002E1C2F"/>
    <w:rsid w:val="002E21C2"/>
    <w:rsid w:val="002E22E6"/>
    <w:rsid w:val="002E255E"/>
    <w:rsid w:val="002E2A97"/>
    <w:rsid w:val="002E322D"/>
    <w:rsid w:val="002E360D"/>
    <w:rsid w:val="002E397F"/>
    <w:rsid w:val="002E3AA8"/>
    <w:rsid w:val="002E3D68"/>
    <w:rsid w:val="002E42D6"/>
    <w:rsid w:val="002E454E"/>
    <w:rsid w:val="002E46DF"/>
    <w:rsid w:val="002E4949"/>
    <w:rsid w:val="002E5406"/>
    <w:rsid w:val="002E5D25"/>
    <w:rsid w:val="002E6D62"/>
    <w:rsid w:val="002E6DAA"/>
    <w:rsid w:val="002E6EBA"/>
    <w:rsid w:val="002E732D"/>
    <w:rsid w:val="002E7744"/>
    <w:rsid w:val="002E7EA3"/>
    <w:rsid w:val="002F03A5"/>
    <w:rsid w:val="002F04B5"/>
    <w:rsid w:val="002F2C6D"/>
    <w:rsid w:val="002F2D4F"/>
    <w:rsid w:val="002F2FCE"/>
    <w:rsid w:val="002F3B15"/>
    <w:rsid w:val="002F3E8B"/>
    <w:rsid w:val="002F4353"/>
    <w:rsid w:val="002F47B8"/>
    <w:rsid w:val="002F4AE3"/>
    <w:rsid w:val="002F6FB5"/>
    <w:rsid w:val="002F70F5"/>
    <w:rsid w:val="003013DB"/>
    <w:rsid w:val="003023A6"/>
    <w:rsid w:val="00302B72"/>
    <w:rsid w:val="00302D32"/>
    <w:rsid w:val="00302E05"/>
    <w:rsid w:val="003030C6"/>
    <w:rsid w:val="00304517"/>
    <w:rsid w:val="00304B91"/>
    <w:rsid w:val="00304C81"/>
    <w:rsid w:val="00304F6D"/>
    <w:rsid w:val="00304FF2"/>
    <w:rsid w:val="00305445"/>
    <w:rsid w:val="00307602"/>
    <w:rsid w:val="00307929"/>
    <w:rsid w:val="0031022C"/>
    <w:rsid w:val="00310E06"/>
    <w:rsid w:val="0031166D"/>
    <w:rsid w:val="003119EA"/>
    <w:rsid w:val="00311A3A"/>
    <w:rsid w:val="0031244C"/>
    <w:rsid w:val="0031281A"/>
    <w:rsid w:val="00313FF7"/>
    <w:rsid w:val="00314367"/>
    <w:rsid w:val="00314519"/>
    <w:rsid w:val="00314746"/>
    <w:rsid w:val="00314835"/>
    <w:rsid w:val="00315827"/>
    <w:rsid w:val="00315C93"/>
    <w:rsid w:val="00315F2A"/>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00"/>
    <w:rsid w:val="00325F93"/>
    <w:rsid w:val="003262F7"/>
    <w:rsid w:val="00326E0F"/>
    <w:rsid w:val="0032745F"/>
    <w:rsid w:val="003274E4"/>
    <w:rsid w:val="0033024A"/>
    <w:rsid w:val="00330D82"/>
    <w:rsid w:val="00331DD7"/>
    <w:rsid w:val="00331E42"/>
    <w:rsid w:val="00332B49"/>
    <w:rsid w:val="00332D2C"/>
    <w:rsid w:val="00333987"/>
    <w:rsid w:val="00334387"/>
    <w:rsid w:val="0033460C"/>
    <w:rsid w:val="0033482F"/>
    <w:rsid w:val="003348D8"/>
    <w:rsid w:val="003353F0"/>
    <w:rsid w:val="00335AD9"/>
    <w:rsid w:val="003361C1"/>
    <w:rsid w:val="00336541"/>
    <w:rsid w:val="00336D2C"/>
    <w:rsid w:val="00336F5D"/>
    <w:rsid w:val="0033740B"/>
    <w:rsid w:val="00340350"/>
    <w:rsid w:val="003418FB"/>
    <w:rsid w:val="003425A1"/>
    <w:rsid w:val="00342A70"/>
    <w:rsid w:val="0034308F"/>
    <w:rsid w:val="0034364D"/>
    <w:rsid w:val="003440D8"/>
    <w:rsid w:val="00344279"/>
    <w:rsid w:val="00344591"/>
    <w:rsid w:val="00344906"/>
    <w:rsid w:val="00344996"/>
    <w:rsid w:val="003458AD"/>
    <w:rsid w:val="00345EC6"/>
    <w:rsid w:val="0034609F"/>
    <w:rsid w:val="003462DD"/>
    <w:rsid w:val="003462E2"/>
    <w:rsid w:val="00346AD7"/>
    <w:rsid w:val="00346C03"/>
    <w:rsid w:val="00346C1B"/>
    <w:rsid w:val="00347513"/>
    <w:rsid w:val="003478A3"/>
    <w:rsid w:val="003478F9"/>
    <w:rsid w:val="00347D7C"/>
    <w:rsid w:val="0035015D"/>
    <w:rsid w:val="003508D4"/>
    <w:rsid w:val="00351135"/>
    <w:rsid w:val="0035167D"/>
    <w:rsid w:val="00351D39"/>
    <w:rsid w:val="00351FD6"/>
    <w:rsid w:val="0035244A"/>
    <w:rsid w:val="00352681"/>
    <w:rsid w:val="00352B03"/>
    <w:rsid w:val="0035367B"/>
    <w:rsid w:val="00353B27"/>
    <w:rsid w:val="003542F4"/>
    <w:rsid w:val="00354A81"/>
    <w:rsid w:val="003553FD"/>
    <w:rsid w:val="00355AC6"/>
    <w:rsid w:val="003570D2"/>
    <w:rsid w:val="00357F26"/>
    <w:rsid w:val="00357FC0"/>
    <w:rsid w:val="00360E3D"/>
    <w:rsid w:val="00361C0F"/>
    <w:rsid w:val="00361F3F"/>
    <w:rsid w:val="003648AD"/>
    <w:rsid w:val="003649DF"/>
    <w:rsid w:val="00366C2A"/>
    <w:rsid w:val="003672CF"/>
    <w:rsid w:val="0036760B"/>
    <w:rsid w:val="00367CF1"/>
    <w:rsid w:val="00367D80"/>
    <w:rsid w:val="00370814"/>
    <w:rsid w:val="00370BAD"/>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77BC4"/>
    <w:rsid w:val="00380217"/>
    <w:rsid w:val="00380D8E"/>
    <w:rsid w:val="003810E1"/>
    <w:rsid w:val="00381427"/>
    <w:rsid w:val="003815E3"/>
    <w:rsid w:val="0038244F"/>
    <w:rsid w:val="0038280D"/>
    <w:rsid w:val="003835AF"/>
    <w:rsid w:val="0038411B"/>
    <w:rsid w:val="00384318"/>
    <w:rsid w:val="003843EB"/>
    <w:rsid w:val="00384439"/>
    <w:rsid w:val="003850EF"/>
    <w:rsid w:val="00385287"/>
    <w:rsid w:val="00385D0A"/>
    <w:rsid w:val="0038639A"/>
    <w:rsid w:val="00386786"/>
    <w:rsid w:val="00386913"/>
    <w:rsid w:val="0038693B"/>
    <w:rsid w:val="00387785"/>
    <w:rsid w:val="003877AB"/>
    <w:rsid w:val="00390BBB"/>
    <w:rsid w:val="00391FB5"/>
    <w:rsid w:val="003921A5"/>
    <w:rsid w:val="003927F8"/>
    <w:rsid w:val="00392A06"/>
    <w:rsid w:val="00392BD0"/>
    <w:rsid w:val="0039409C"/>
    <w:rsid w:val="003944DA"/>
    <w:rsid w:val="003956F5"/>
    <w:rsid w:val="00396032"/>
    <w:rsid w:val="00396095"/>
    <w:rsid w:val="0039618C"/>
    <w:rsid w:val="00396866"/>
    <w:rsid w:val="00397EDC"/>
    <w:rsid w:val="003A013E"/>
    <w:rsid w:val="003A0271"/>
    <w:rsid w:val="003A0655"/>
    <w:rsid w:val="003A096E"/>
    <w:rsid w:val="003A0A8D"/>
    <w:rsid w:val="003A11D5"/>
    <w:rsid w:val="003A141D"/>
    <w:rsid w:val="003A20FB"/>
    <w:rsid w:val="003A2D1E"/>
    <w:rsid w:val="003A431D"/>
    <w:rsid w:val="003A56E0"/>
    <w:rsid w:val="003A6479"/>
    <w:rsid w:val="003A67FE"/>
    <w:rsid w:val="003A6922"/>
    <w:rsid w:val="003A7137"/>
    <w:rsid w:val="003A717D"/>
    <w:rsid w:val="003A732D"/>
    <w:rsid w:val="003A75B8"/>
    <w:rsid w:val="003A76B1"/>
    <w:rsid w:val="003B01C3"/>
    <w:rsid w:val="003B081C"/>
    <w:rsid w:val="003B0957"/>
    <w:rsid w:val="003B0EB6"/>
    <w:rsid w:val="003B189B"/>
    <w:rsid w:val="003B1F5B"/>
    <w:rsid w:val="003B2068"/>
    <w:rsid w:val="003B2EC5"/>
    <w:rsid w:val="003B3138"/>
    <w:rsid w:val="003B3330"/>
    <w:rsid w:val="003B3977"/>
    <w:rsid w:val="003B418A"/>
    <w:rsid w:val="003B4750"/>
    <w:rsid w:val="003B4835"/>
    <w:rsid w:val="003B5B52"/>
    <w:rsid w:val="003B5B77"/>
    <w:rsid w:val="003B61BF"/>
    <w:rsid w:val="003B6A27"/>
    <w:rsid w:val="003B6E96"/>
    <w:rsid w:val="003B76EC"/>
    <w:rsid w:val="003C08C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2BF"/>
    <w:rsid w:val="003C589C"/>
    <w:rsid w:val="003C645B"/>
    <w:rsid w:val="003C78C7"/>
    <w:rsid w:val="003C7F7E"/>
    <w:rsid w:val="003D158B"/>
    <w:rsid w:val="003D1BB0"/>
    <w:rsid w:val="003D1EEB"/>
    <w:rsid w:val="003D2576"/>
    <w:rsid w:val="003D2694"/>
    <w:rsid w:val="003D2D84"/>
    <w:rsid w:val="003D3028"/>
    <w:rsid w:val="003D3072"/>
    <w:rsid w:val="003D314D"/>
    <w:rsid w:val="003D49D7"/>
    <w:rsid w:val="003D4A91"/>
    <w:rsid w:val="003D4AC7"/>
    <w:rsid w:val="003D4FE7"/>
    <w:rsid w:val="003D55C3"/>
    <w:rsid w:val="003D5974"/>
    <w:rsid w:val="003D65DB"/>
    <w:rsid w:val="003D6E68"/>
    <w:rsid w:val="003D716A"/>
    <w:rsid w:val="003E01F8"/>
    <w:rsid w:val="003E05A3"/>
    <w:rsid w:val="003E0677"/>
    <w:rsid w:val="003E0726"/>
    <w:rsid w:val="003E1D87"/>
    <w:rsid w:val="003E1F92"/>
    <w:rsid w:val="003E244A"/>
    <w:rsid w:val="003E2CFB"/>
    <w:rsid w:val="003E318D"/>
    <w:rsid w:val="003E3551"/>
    <w:rsid w:val="003E39EB"/>
    <w:rsid w:val="003E3C32"/>
    <w:rsid w:val="003E4788"/>
    <w:rsid w:val="003E48E1"/>
    <w:rsid w:val="003E49E1"/>
    <w:rsid w:val="003E4C23"/>
    <w:rsid w:val="003E51D1"/>
    <w:rsid w:val="003E68CD"/>
    <w:rsid w:val="003E6D4D"/>
    <w:rsid w:val="003E713D"/>
    <w:rsid w:val="003E75B5"/>
    <w:rsid w:val="003F029C"/>
    <w:rsid w:val="003F02EB"/>
    <w:rsid w:val="003F089D"/>
    <w:rsid w:val="003F0D74"/>
    <w:rsid w:val="003F10A6"/>
    <w:rsid w:val="003F16F0"/>
    <w:rsid w:val="003F17C8"/>
    <w:rsid w:val="003F1926"/>
    <w:rsid w:val="003F1DD5"/>
    <w:rsid w:val="003F2086"/>
    <w:rsid w:val="003F3E00"/>
    <w:rsid w:val="003F40D0"/>
    <w:rsid w:val="003F4411"/>
    <w:rsid w:val="003F4D3B"/>
    <w:rsid w:val="003F4DC0"/>
    <w:rsid w:val="003F5DFF"/>
    <w:rsid w:val="003F6025"/>
    <w:rsid w:val="003F6ACF"/>
    <w:rsid w:val="003F6B9B"/>
    <w:rsid w:val="003F6FD4"/>
    <w:rsid w:val="003F706F"/>
    <w:rsid w:val="003F78A5"/>
    <w:rsid w:val="003F7B70"/>
    <w:rsid w:val="00401084"/>
    <w:rsid w:val="00401585"/>
    <w:rsid w:val="00401845"/>
    <w:rsid w:val="00401AB0"/>
    <w:rsid w:val="00402114"/>
    <w:rsid w:val="00402707"/>
    <w:rsid w:val="00402BBB"/>
    <w:rsid w:val="0040362E"/>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471"/>
    <w:rsid w:val="004137F9"/>
    <w:rsid w:val="004139AA"/>
    <w:rsid w:val="00414186"/>
    <w:rsid w:val="004150AB"/>
    <w:rsid w:val="00416995"/>
    <w:rsid w:val="00416AD8"/>
    <w:rsid w:val="00417C7F"/>
    <w:rsid w:val="00417FEE"/>
    <w:rsid w:val="00420AC5"/>
    <w:rsid w:val="00421E90"/>
    <w:rsid w:val="00422C08"/>
    <w:rsid w:val="004242D6"/>
    <w:rsid w:val="00424B40"/>
    <w:rsid w:val="00424FFC"/>
    <w:rsid w:val="0042538F"/>
    <w:rsid w:val="004256FF"/>
    <w:rsid w:val="0042633F"/>
    <w:rsid w:val="004279E8"/>
    <w:rsid w:val="00427B24"/>
    <w:rsid w:val="00430942"/>
    <w:rsid w:val="00431BC8"/>
    <w:rsid w:val="00431C6D"/>
    <w:rsid w:val="00431ED8"/>
    <w:rsid w:val="00431FEB"/>
    <w:rsid w:val="004324AA"/>
    <w:rsid w:val="0043369F"/>
    <w:rsid w:val="004336C5"/>
    <w:rsid w:val="00435359"/>
    <w:rsid w:val="00435821"/>
    <w:rsid w:val="00435FA1"/>
    <w:rsid w:val="00436618"/>
    <w:rsid w:val="00437221"/>
    <w:rsid w:val="00437D6E"/>
    <w:rsid w:val="004402B0"/>
    <w:rsid w:val="00440760"/>
    <w:rsid w:val="00440E86"/>
    <w:rsid w:val="0044104C"/>
    <w:rsid w:val="00441063"/>
    <w:rsid w:val="0044142A"/>
    <w:rsid w:val="00441B39"/>
    <w:rsid w:val="00441D2D"/>
    <w:rsid w:val="00442656"/>
    <w:rsid w:val="00442E54"/>
    <w:rsid w:val="00443344"/>
    <w:rsid w:val="004436B3"/>
    <w:rsid w:val="00443E12"/>
    <w:rsid w:val="00444AEC"/>
    <w:rsid w:val="00444DC0"/>
    <w:rsid w:val="0044531A"/>
    <w:rsid w:val="004458E8"/>
    <w:rsid w:val="00445C64"/>
    <w:rsid w:val="004462C5"/>
    <w:rsid w:val="00446381"/>
    <w:rsid w:val="00450176"/>
    <w:rsid w:val="00450497"/>
    <w:rsid w:val="004504BB"/>
    <w:rsid w:val="00450F15"/>
    <w:rsid w:val="004511B9"/>
    <w:rsid w:val="00451286"/>
    <w:rsid w:val="004512D3"/>
    <w:rsid w:val="00451461"/>
    <w:rsid w:val="004516E2"/>
    <w:rsid w:val="00452129"/>
    <w:rsid w:val="00452203"/>
    <w:rsid w:val="004523D7"/>
    <w:rsid w:val="00452826"/>
    <w:rsid w:val="00454255"/>
    <w:rsid w:val="0045477C"/>
    <w:rsid w:val="00454C5C"/>
    <w:rsid w:val="00455102"/>
    <w:rsid w:val="00455250"/>
    <w:rsid w:val="00455396"/>
    <w:rsid w:val="0045548B"/>
    <w:rsid w:val="00455694"/>
    <w:rsid w:val="00455A8B"/>
    <w:rsid w:val="004562CD"/>
    <w:rsid w:val="004570CF"/>
    <w:rsid w:val="004575A9"/>
    <w:rsid w:val="0046029A"/>
    <w:rsid w:val="00460AB8"/>
    <w:rsid w:val="00460FD8"/>
    <w:rsid w:val="004612A6"/>
    <w:rsid w:val="004616DD"/>
    <w:rsid w:val="0046189B"/>
    <w:rsid w:val="00461CC8"/>
    <w:rsid w:val="0046221B"/>
    <w:rsid w:val="00462553"/>
    <w:rsid w:val="00462A44"/>
    <w:rsid w:val="00462D40"/>
    <w:rsid w:val="00462F04"/>
    <w:rsid w:val="004632A7"/>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5C6C"/>
    <w:rsid w:val="00476007"/>
    <w:rsid w:val="00476FA0"/>
    <w:rsid w:val="0047768C"/>
    <w:rsid w:val="00477D8C"/>
    <w:rsid w:val="0048026E"/>
    <w:rsid w:val="00480473"/>
    <w:rsid w:val="004804C5"/>
    <w:rsid w:val="0048102D"/>
    <w:rsid w:val="00481264"/>
    <w:rsid w:val="0048190F"/>
    <w:rsid w:val="00481DC4"/>
    <w:rsid w:val="00482971"/>
    <w:rsid w:val="00482E84"/>
    <w:rsid w:val="00482F77"/>
    <w:rsid w:val="0048390C"/>
    <w:rsid w:val="00483C43"/>
    <w:rsid w:val="004843A9"/>
    <w:rsid w:val="004849F5"/>
    <w:rsid w:val="00485D34"/>
    <w:rsid w:val="00486BB5"/>
    <w:rsid w:val="0048750A"/>
    <w:rsid w:val="00490AC8"/>
    <w:rsid w:val="004917AD"/>
    <w:rsid w:val="00492A3B"/>
    <w:rsid w:val="00493755"/>
    <w:rsid w:val="004937F0"/>
    <w:rsid w:val="0049407A"/>
    <w:rsid w:val="00494163"/>
    <w:rsid w:val="004947A3"/>
    <w:rsid w:val="00494D04"/>
    <w:rsid w:val="00495029"/>
    <w:rsid w:val="004952DD"/>
    <w:rsid w:val="004958AF"/>
    <w:rsid w:val="00495996"/>
    <w:rsid w:val="004959ED"/>
    <w:rsid w:val="004970D7"/>
    <w:rsid w:val="00497F9F"/>
    <w:rsid w:val="004A03E6"/>
    <w:rsid w:val="004A0A2B"/>
    <w:rsid w:val="004A0F10"/>
    <w:rsid w:val="004A122E"/>
    <w:rsid w:val="004A15DA"/>
    <w:rsid w:val="004A2185"/>
    <w:rsid w:val="004A29C0"/>
    <w:rsid w:val="004A2FBC"/>
    <w:rsid w:val="004A331F"/>
    <w:rsid w:val="004A3BEA"/>
    <w:rsid w:val="004A5B80"/>
    <w:rsid w:val="004A7FF1"/>
    <w:rsid w:val="004B08C1"/>
    <w:rsid w:val="004B102D"/>
    <w:rsid w:val="004B1069"/>
    <w:rsid w:val="004B1EE3"/>
    <w:rsid w:val="004B2B90"/>
    <w:rsid w:val="004B3306"/>
    <w:rsid w:val="004B39C6"/>
    <w:rsid w:val="004B41C3"/>
    <w:rsid w:val="004B6346"/>
    <w:rsid w:val="004B6487"/>
    <w:rsid w:val="004B67BE"/>
    <w:rsid w:val="004B7842"/>
    <w:rsid w:val="004C08E3"/>
    <w:rsid w:val="004C0BEF"/>
    <w:rsid w:val="004C19BD"/>
    <w:rsid w:val="004C2757"/>
    <w:rsid w:val="004C28B8"/>
    <w:rsid w:val="004C28E3"/>
    <w:rsid w:val="004C3D13"/>
    <w:rsid w:val="004C434E"/>
    <w:rsid w:val="004C4913"/>
    <w:rsid w:val="004C54A3"/>
    <w:rsid w:val="004C5D17"/>
    <w:rsid w:val="004C6D9F"/>
    <w:rsid w:val="004C7F20"/>
    <w:rsid w:val="004D0377"/>
    <w:rsid w:val="004D17DE"/>
    <w:rsid w:val="004D18CD"/>
    <w:rsid w:val="004D2833"/>
    <w:rsid w:val="004D2E04"/>
    <w:rsid w:val="004D33E8"/>
    <w:rsid w:val="004D3511"/>
    <w:rsid w:val="004D4101"/>
    <w:rsid w:val="004D44A8"/>
    <w:rsid w:val="004D4526"/>
    <w:rsid w:val="004D4BE3"/>
    <w:rsid w:val="004D529F"/>
    <w:rsid w:val="004D56C3"/>
    <w:rsid w:val="004D5FBC"/>
    <w:rsid w:val="004D610A"/>
    <w:rsid w:val="004D669D"/>
    <w:rsid w:val="004D6C8F"/>
    <w:rsid w:val="004D736C"/>
    <w:rsid w:val="004D75CD"/>
    <w:rsid w:val="004D7A27"/>
    <w:rsid w:val="004D7A5D"/>
    <w:rsid w:val="004E0ABC"/>
    <w:rsid w:val="004E0C92"/>
    <w:rsid w:val="004E11AE"/>
    <w:rsid w:val="004E1AFA"/>
    <w:rsid w:val="004E3448"/>
    <w:rsid w:val="004E472D"/>
    <w:rsid w:val="004E6522"/>
    <w:rsid w:val="004E6CE0"/>
    <w:rsid w:val="004E6F9C"/>
    <w:rsid w:val="004E7DF3"/>
    <w:rsid w:val="004F096D"/>
    <w:rsid w:val="004F19D2"/>
    <w:rsid w:val="004F2080"/>
    <w:rsid w:val="004F3CAD"/>
    <w:rsid w:val="004F3D15"/>
    <w:rsid w:val="004F4DF3"/>
    <w:rsid w:val="004F4FFB"/>
    <w:rsid w:val="004F607A"/>
    <w:rsid w:val="004F60EF"/>
    <w:rsid w:val="004F622A"/>
    <w:rsid w:val="004F6439"/>
    <w:rsid w:val="004F6860"/>
    <w:rsid w:val="004F78EF"/>
    <w:rsid w:val="004F7C39"/>
    <w:rsid w:val="00500FEA"/>
    <w:rsid w:val="00501598"/>
    <w:rsid w:val="00502535"/>
    <w:rsid w:val="005026D6"/>
    <w:rsid w:val="00502D13"/>
    <w:rsid w:val="00503A49"/>
    <w:rsid w:val="005041EC"/>
    <w:rsid w:val="005050BB"/>
    <w:rsid w:val="00505C91"/>
    <w:rsid w:val="00506503"/>
    <w:rsid w:val="00506760"/>
    <w:rsid w:val="00506C4D"/>
    <w:rsid w:val="005072FF"/>
    <w:rsid w:val="0050788E"/>
    <w:rsid w:val="00510498"/>
    <w:rsid w:val="00510670"/>
    <w:rsid w:val="00510D70"/>
    <w:rsid w:val="00511BD6"/>
    <w:rsid w:val="00513348"/>
    <w:rsid w:val="00513847"/>
    <w:rsid w:val="0051557D"/>
    <w:rsid w:val="00515807"/>
    <w:rsid w:val="00516A50"/>
    <w:rsid w:val="00516BAB"/>
    <w:rsid w:val="00516E6B"/>
    <w:rsid w:val="00516FFA"/>
    <w:rsid w:val="00517679"/>
    <w:rsid w:val="00520490"/>
    <w:rsid w:val="00520E6C"/>
    <w:rsid w:val="00521311"/>
    <w:rsid w:val="00521334"/>
    <w:rsid w:val="00521908"/>
    <w:rsid w:val="005220CE"/>
    <w:rsid w:val="00522679"/>
    <w:rsid w:val="005228B4"/>
    <w:rsid w:val="0052294A"/>
    <w:rsid w:val="00522AE6"/>
    <w:rsid w:val="00522FBD"/>
    <w:rsid w:val="005233E7"/>
    <w:rsid w:val="00523703"/>
    <w:rsid w:val="00523ABB"/>
    <w:rsid w:val="00523F87"/>
    <w:rsid w:val="005243D2"/>
    <w:rsid w:val="00524475"/>
    <w:rsid w:val="005245C5"/>
    <w:rsid w:val="005249E4"/>
    <w:rsid w:val="00524EEC"/>
    <w:rsid w:val="005254FA"/>
    <w:rsid w:val="00525A95"/>
    <w:rsid w:val="00525EEE"/>
    <w:rsid w:val="0052645E"/>
    <w:rsid w:val="005274FC"/>
    <w:rsid w:val="005278F7"/>
    <w:rsid w:val="00527F16"/>
    <w:rsid w:val="0053001F"/>
    <w:rsid w:val="0053018E"/>
    <w:rsid w:val="00531627"/>
    <w:rsid w:val="005321F4"/>
    <w:rsid w:val="00532627"/>
    <w:rsid w:val="005328C3"/>
    <w:rsid w:val="00532FA9"/>
    <w:rsid w:val="00534432"/>
    <w:rsid w:val="0053450A"/>
    <w:rsid w:val="005349E2"/>
    <w:rsid w:val="005351FA"/>
    <w:rsid w:val="00535D95"/>
    <w:rsid w:val="0053635E"/>
    <w:rsid w:val="00537147"/>
    <w:rsid w:val="00540269"/>
    <w:rsid w:val="00540E27"/>
    <w:rsid w:val="005415AF"/>
    <w:rsid w:val="00541612"/>
    <w:rsid w:val="005416FD"/>
    <w:rsid w:val="00542383"/>
    <w:rsid w:val="005423B6"/>
    <w:rsid w:val="00543650"/>
    <w:rsid w:val="00543829"/>
    <w:rsid w:val="00543EE8"/>
    <w:rsid w:val="005446C6"/>
    <w:rsid w:val="005449F7"/>
    <w:rsid w:val="0054596E"/>
    <w:rsid w:val="005462B5"/>
    <w:rsid w:val="005468AE"/>
    <w:rsid w:val="00546CF8"/>
    <w:rsid w:val="005475ED"/>
    <w:rsid w:val="00551200"/>
    <w:rsid w:val="005519C4"/>
    <w:rsid w:val="00551D96"/>
    <w:rsid w:val="00551F4C"/>
    <w:rsid w:val="00552E9E"/>
    <w:rsid w:val="00552F4C"/>
    <w:rsid w:val="005530B9"/>
    <w:rsid w:val="005536DB"/>
    <w:rsid w:val="00553BFE"/>
    <w:rsid w:val="00554037"/>
    <w:rsid w:val="005548D9"/>
    <w:rsid w:val="00554A62"/>
    <w:rsid w:val="00554C8A"/>
    <w:rsid w:val="00554D2C"/>
    <w:rsid w:val="005555F9"/>
    <w:rsid w:val="00555E53"/>
    <w:rsid w:val="0055641B"/>
    <w:rsid w:val="00556738"/>
    <w:rsid w:val="00556DD7"/>
    <w:rsid w:val="005570B7"/>
    <w:rsid w:val="00557ADF"/>
    <w:rsid w:val="00557B92"/>
    <w:rsid w:val="005604CC"/>
    <w:rsid w:val="005608FF"/>
    <w:rsid w:val="00560C33"/>
    <w:rsid w:val="005610DA"/>
    <w:rsid w:val="0056122D"/>
    <w:rsid w:val="00561579"/>
    <w:rsid w:val="00562392"/>
    <w:rsid w:val="00562D4B"/>
    <w:rsid w:val="0056377C"/>
    <w:rsid w:val="00563962"/>
    <w:rsid w:val="00563A95"/>
    <w:rsid w:val="00563B2F"/>
    <w:rsid w:val="00563B96"/>
    <w:rsid w:val="00565291"/>
    <w:rsid w:val="00565706"/>
    <w:rsid w:val="00565AF9"/>
    <w:rsid w:val="00565FCA"/>
    <w:rsid w:val="00566D1C"/>
    <w:rsid w:val="00570457"/>
    <w:rsid w:val="00570EC1"/>
    <w:rsid w:val="0057161C"/>
    <w:rsid w:val="00571A3D"/>
    <w:rsid w:val="00571FAF"/>
    <w:rsid w:val="00572D7F"/>
    <w:rsid w:val="00573039"/>
    <w:rsid w:val="0057317B"/>
    <w:rsid w:val="00573A32"/>
    <w:rsid w:val="00573C57"/>
    <w:rsid w:val="005757F6"/>
    <w:rsid w:val="00575D33"/>
    <w:rsid w:val="00575DE9"/>
    <w:rsid w:val="00577EA4"/>
    <w:rsid w:val="0058093B"/>
    <w:rsid w:val="00580C44"/>
    <w:rsid w:val="00580C4B"/>
    <w:rsid w:val="005819BA"/>
    <w:rsid w:val="00582256"/>
    <w:rsid w:val="00582858"/>
    <w:rsid w:val="00583890"/>
    <w:rsid w:val="00583FD4"/>
    <w:rsid w:val="005843AB"/>
    <w:rsid w:val="005850EC"/>
    <w:rsid w:val="00585895"/>
    <w:rsid w:val="00585CCD"/>
    <w:rsid w:val="00586AB3"/>
    <w:rsid w:val="0058710B"/>
    <w:rsid w:val="00587D7E"/>
    <w:rsid w:val="00591D28"/>
    <w:rsid w:val="00593762"/>
    <w:rsid w:val="00593B00"/>
    <w:rsid w:val="00593C3A"/>
    <w:rsid w:val="00593F27"/>
    <w:rsid w:val="005946A4"/>
    <w:rsid w:val="00594F75"/>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43"/>
    <w:rsid w:val="005A48EA"/>
    <w:rsid w:val="005A4AFD"/>
    <w:rsid w:val="005A5B18"/>
    <w:rsid w:val="005A5F66"/>
    <w:rsid w:val="005A66B5"/>
    <w:rsid w:val="005A6730"/>
    <w:rsid w:val="005A6740"/>
    <w:rsid w:val="005A71A6"/>
    <w:rsid w:val="005A7BCA"/>
    <w:rsid w:val="005A7DF2"/>
    <w:rsid w:val="005B03E2"/>
    <w:rsid w:val="005B0D20"/>
    <w:rsid w:val="005B2842"/>
    <w:rsid w:val="005B2B06"/>
    <w:rsid w:val="005B2BDB"/>
    <w:rsid w:val="005B32BC"/>
    <w:rsid w:val="005B3CBA"/>
    <w:rsid w:val="005B3FE0"/>
    <w:rsid w:val="005B411C"/>
    <w:rsid w:val="005B5EA4"/>
    <w:rsid w:val="005B663B"/>
    <w:rsid w:val="005B7036"/>
    <w:rsid w:val="005B7B63"/>
    <w:rsid w:val="005B7BD0"/>
    <w:rsid w:val="005C0863"/>
    <w:rsid w:val="005C1170"/>
    <w:rsid w:val="005C164B"/>
    <w:rsid w:val="005C1A44"/>
    <w:rsid w:val="005C30C6"/>
    <w:rsid w:val="005C41DE"/>
    <w:rsid w:val="005C431E"/>
    <w:rsid w:val="005C477C"/>
    <w:rsid w:val="005C5B8E"/>
    <w:rsid w:val="005C5F14"/>
    <w:rsid w:val="005C70F8"/>
    <w:rsid w:val="005D0980"/>
    <w:rsid w:val="005D0A16"/>
    <w:rsid w:val="005D223D"/>
    <w:rsid w:val="005D22D8"/>
    <w:rsid w:val="005D27B1"/>
    <w:rsid w:val="005D34B7"/>
    <w:rsid w:val="005D4C73"/>
    <w:rsid w:val="005D5699"/>
    <w:rsid w:val="005D5A25"/>
    <w:rsid w:val="005D5AA3"/>
    <w:rsid w:val="005D5F9C"/>
    <w:rsid w:val="005D70DF"/>
    <w:rsid w:val="005E0445"/>
    <w:rsid w:val="005E0896"/>
    <w:rsid w:val="005E19B2"/>
    <w:rsid w:val="005E19F9"/>
    <w:rsid w:val="005E269C"/>
    <w:rsid w:val="005E3CB6"/>
    <w:rsid w:val="005E457C"/>
    <w:rsid w:val="005E4BFE"/>
    <w:rsid w:val="005E57E8"/>
    <w:rsid w:val="005E5CD8"/>
    <w:rsid w:val="005E609D"/>
    <w:rsid w:val="005E68FE"/>
    <w:rsid w:val="005E69EC"/>
    <w:rsid w:val="005E6B1D"/>
    <w:rsid w:val="005E78E0"/>
    <w:rsid w:val="005E7B50"/>
    <w:rsid w:val="005F1889"/>
    <w:rsid w:val="005F1D60"/>
    <w:rsid w:val="005F1F22"/>
    <w:rsid w:val="005F2338"/>
    <w:rsid w:val="005F2548"/>
    <w:rsid w:val="005F2CC2"/>
    <w:rsid w:val="005F3CE1"/>
    <w:rsid w:val="005F3D69"/>
    <w:rsid w:val="005F445B"/>
    <w:rsid w:val="005F451E"/>
    <w:rsid w:val="005F4694"/>
    <w:rsid w:val="005F4B0D"/>
    <w:rsid w:val="005F5612"/>
    <w:rsid w:val="005F5B3B"/>
    <w:rsid w:val="005F5BAE"/>
    <w:rsid w:val="005F714D"/>
    <w:rsid w:val="005F7AA9"/>
    <w:rsid w:val="005F7CAB"/>
    <w:rsid w:val="00600BB8"/>
    <w:rsid w:val="00600CB0"/>
    <w:rsid w:val="00601265"/>
    <w:rsid w:val="0060135E"/>
    <w:rsid w:val="006013E8"/>
    <w:rsid w:val="00601435"/>
    <w:rsid w:val="0060160D"/>
    <w:rsid w:val="00601792"/>
    <w:rsid w:val="00601AF1"/>
    <w:rsid w:val="00601B61"/>
    <w:rsid w:val="00602157"/>
    <w:rsid w:val="006022F6"/>
    <w:rsid w:val="00603A92"/>
    <w:rsid w:val="00604526"/>
    <w:rsid w:val="0060482F"/>
    <w:rsid w:val="0060515B"/>
    <w:rsid w:val="00605589"/>
    <w:rsid w:val="00605615"/>
    <w:rsid w:val="00605EAC"/>
    <w:rsid w:val="00606143"/>
    <w:rsid w:val="0060689C"/>
    <w:rsid w:val="00606B40"/>
    <w:rsid w:val="006071D0"/>
    <w:rsid w:val="00607C6C"/>
    <w:rsid w:val="00610849"/>
    <w:rsid w:val="00610C4E"/>
    <w:rsid w:val="00610E7B"/>
    <w:rsid w:val="0061197D"/>
    <w:rsid w:val="006120B1"/>
    <w:rsid w:val="00612176"/>
    <w:rsid w:val="0061218F"/>
    <w:rsid w:val="00613153"/>
    <w:rsid w:val="00613350"/>
    <w:rsid w:val="00613705"/>
    <w:rsid w:val="006142B3"/>
    <w:rsid w:val="00614C23"/>
    <w:rsid w:val="00614D3E"/>
    <w:rsid w:val="00614E11"/>
    <w:rsid w:val="0061521D"/>
    <w:rsid w:val="006160ED"/>
    <w:rsid w:val="0061726E"/>
    <w:rsid w:val="0061753D"/>
    <w:rsid w:val="00617C3B"/>
    <w:rsid w:val="00621A41"/>
    <w:rsid w:val="00622265"/>
    <w:rsid w:val="0062255C"/>
    <w:rsid w:val="00623268"/>
    <w:rsid w:val="00623C1D"/>
    <w:rsid w:val="006241B4"/>
    <w:rsid w:val="00624948"/>
    <w:rsid w:val="00624B52"/>
    <w:rsid w:val="00624E7F"/>
    <w:rsid w:val="006256E5"/>
    <w:rsid w:val="00625AEF"/>
    <w:rsid w:val="00625F07"/>
    <w:rsid w:val="0062605E"/>
    <w:rsid w:val="006262E0"/>
    <w:rsid w:val="00626A9B"/>
    <w:rsid w:val="00627B60"/>
    <w:rsid w:val="00627DE2"/>
    <w:rsid w:val="0063056A"/>
    <w:rsid w:val="00630740"/>
    <w:rsid w:val="006309D5"/>
    <w:rsid w:val="00630A20"/>
    <w:rsid w:val="00630C03"/>
    <w:rsid w:val="006319E5"/>
    <w:rsid w:val="00632785"/>
    <w:rsid w:val="00632974"/>
    <w:rsid w:val="00632A62"/>
    <w:rsid w:val="00632B24"/>
    <w:rsid w:val="00633211"/>
    <w:rsid w:val="0063352A"/>
    <w:rsid w:val="00633863"/>
    <w:rsid w:val="00633CA1"/>
    <w:rsid w:val="006340CC"/>
    <w:rsid w:val="00634E3D"/>
    <w:rsid w:val="0063528D"/>
    <w:rsid w:val="006356B4"/>
    <w:rsid w:val="00635ACD"/>
    <w:rsid w:val="00636D7E"/>
    <w:rsid w:val="00636F9C"/>
    <w:rsid w:val="00637A33"/>
    <w:rsid w:val="006405EB"/>
    <w:rsid w:val="00640AB7"/>
    <w:rsid w:val="00640BB9"/>
    <w:rsid w:val="00640CFB"/>
    <w:rsid w:val="00640DD2"/>
    <w:rsid w:val="00640E54"/>
    <w:rsid w:val="006410D4"/>
    <w:rsid w:val="00642430"/>
    <w:rsid w:val="006432FE"/>
    <w:rsid w:val="0064353C"/>
    <w:rsid w:val="006438AE"/>
    <w:rsid w:val="00643FDD"/>
    <w:rsid w:val="00644009"/>
    <w:rsid w:val="0064582C"/>
    <w:rsid w:val="00646B40"/>
    <w:rsid w:val="00646C5E"/>
    <w:rsid w:val="006470DC"/>
    <w:rsid w:val="00650400"/>
    <w:rsid w:val="00650D98"/>
    <w:rsid w:val="0065154A"/>
    <w:rsid w:val="0065167F"/>
    <w:rsid w:val="00651AC7"/>
    <w:rsid w:val="00651D72"/>
    <w:rsid w:val="00652264"/>
    <w:rsid w:val="006523B0"/>
    <w:rsid w:val="00652611"/>
    <w:rsid w:val="00652A4A"/>
    <w:rsid w:val="0065327C"/>
    <w:rsid w:val="00653576"/>
    <w:rsid w:val="0065361C"/>
    <w:rsid w:val="00653F89"/>
    <w:rsid w:val="00654000"/>
    <w:rsid w:val="006549C5"/>
    <w:rsid w:val="00654C23"/>
    <w:rsid w:val="00655943"/>
    <w:rsid w:val="00656681"/>
    <w:rsid w:val="0065685B"/>
    <w:rsid w:val="006568A2"/>
    <w:rsid w:val="00656AA1"/>
    <w:rsid w:val="0065712B"/>
    <w:rsid w:val="00660760"/>
    <w:rsid w:val="00660D49"/>
    <w:rsid w:val="00661361"/>
    <w:rsid w:val="006614F7"/>
    <w:rsid w:val="006616FC"/>
    <w:rsid w:val="00662041"/>
    <w:rsid w:val="006623AD"/>
    <w:rsid w:val="00662569"/>
    <w:rsid w:val="00663096"/>
    <w:rsid w:val="0066309F"/>
    <w:rsid w:val="006631CA"/>
    <w:rsid w:val="006633A8"/>
    <w:rsid w:val="00663E6B"/>
    <w:rsid w:val="00664271"/>
    <w:rsid w:val="0066459A"/>
    <w:rsid w:val="00664693"/>
    <w:rsid w:val="006654D7"/>
    <w:rsid w:val="006662D8"/>
    <w:rsid w:val="00670404"/>
    <w:rsid w:val="00670783"/>
    <w:rsid w:val="00670DAF"/>
    <w:rsid w:val="00670E92"/>
    <w:rsid w:val="006711C9"/>
    <w:rsid w:val="0067193D"/>
    <w:rsid w:val="00672411"/>
    <w:rsid w:val="00673CBC"/>
    <w:rsid w:val="00674291"/>
    <w:rsid w:val="0067447E"/>
    <w:rsid w:val="00674FB3"/>
    <w:rsid w:val="006754AB"/>
    <w:rsid w:val="0067584C"/>
    <w:rsid w:val="00675B98"/>
    <w:rsid w:val="00675E81"/>
    <w:rsid w:val="00677312"/>
    <w:rsid w:val="00681630"/>
    <w:rsid w:val="006816E6"/>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192"/>
    <w:rsid w:val="0069150D"/>
    <w:rsid w:val="0069174A"/>
    <w:rsid w:val="00691A88"/>
    <w:rsid w:val="0069285E"/>
    <w:rsid w:val="00692CEF"/>
    <w:rsid w:val="00693BBB"/>
    <w:rsid w:val="00694255"/>
    <w:rsid w:val="00694E81"/>
    <w:rsid w:val="0069518B"/>
    <w:rsid w:val="00695E4F"/>
    <w:rsid w:val="00696B10"/>
    <w:rsid w:val="00696F0F"/>
    <w:rsid w:val="00697FF3"/>
    <w:rsid w:val="006A06F0"/>
    <w:rsid w:val="006A15DB"/>
    <w:rsid w:val="006A18CE"/>
    <w:rsid w:val="006A18D1"/>
    <w:rsid w:val="006A1DDE"/>
    <w:rsid w:val="006A24AE"/>
    <w:rsid w:val="006A26A2"/>
    <w:rsid w:val="006A26CD"/>
    <w:rsid w:val="006A367D"/>
    <w:rsid w:val="006A3A34"/>
    <w:rsid w:val="006A4187"/>
    <w:rsid w:val="006A4EBF"/>
    <w:rsid w:val="006A50AA"/>
    <w:rsid w:val="006A517E"/>
    <w:rsid w:val="006A5618"/>
    <w:rsid w:val="006A5F8F"/>
    <w:rsid w:val="006A62B3"/>
    <w:rsid w:val="006A6854"/>
    <w:rsid w:val="006A6AA1"/>
    <w:rsid w:val="006A7AF4"/>
    <w:rsid w:val="006A7BC9"/>
    <w:rsid w:val="006A7BF7"/>
    <w:rsid w:val="006B1587"/>
    <w:rsid w:val="006B16E8"/>
    <w:rsid w:val="006B1910"/>
    <w:rsid w:val="006B1FF1"/>
    <w:rsid w:val="006B23AD"/>
    <w:rsid w:val="006B24EE"/>
    <w:rsid w:val="006B2E36"/>
    <w:rsid w:val="006B3491"/>
    <w:rsid w:val="006B4073"/>
    <w:rsid w:val="006B51F8"/>
    <w:rsid w:val="006B5417"/>
    <w:rsid w:val="006B5FCD"/>
    <w:rsid w:val="006B601C"/>
    <w:rsid w:val="006B6611"/>
    <w:rsid w:val="006B7274"/>
    <w:rsid w:val="006C045A"/>
    <w:rsid w:val="006C05FD"/>
    <w:rsid w:val="006C096C"/>
    <w:rsid w:val="006C0A27"/>
    <w:rsid w:val="006C0E84"/>
    <w:rsid w:val="006C103C"/>
    <w:rsid w:val="006C11FC"/>
    <w:rsid w:val="006C1235"/>
    <w:rsid w:val="006C1324"/>
    <w:rsid w:val="006C15B6"/>
    <w:rsid w:val="006C25E0"/>
    <w:rsid w:val="006C341B"/>
    <w:rsid w:val="006C3C00"/>
    <w:rsid w:val="006C41A8"/>
    <w:rsid w:val="006C4591"/>
    <w:rsid w:val="006C6982"/>
    <w:rsid w:val="006C69CF"/>
    <w:rsid w:val="006C6A36"/>
    <w:rsid w:val="006C6A54"/>
    <w:rsid w:val="006C753D"/>
    <w:rsid w:val="006C75D5"/>
    <w:rsid w:val="006C7A83"/>
    <w:rsid w:val="006C7E62"/>
    <w:rsid w:val="006C7F8C"/>
    <w:rsid w:val="006D0320"/>
    <w:rsid w:val="006D141D"/>
    <w:rsid w:val="006D1763"/>
    <w:rsid w:val="006D1C79"/>
    <w:rsid w:val="006D2719"/>
    <w:rsid w:val="006D3770"/>
    <w:rsid w:val="006D42FE"/>
    <w:rsid w:val="006D43D1"/>
    <w:rsid w:val="006D793C"/>
    <w:rsid w:val="006D7C48"/>
    <w:rsid w:val="006E1616"/>
    <w:rsid w:val="006E3614"/>
    <w:rsid w:val="006E3B4E"/>
    <w:rsid w:val="006E3DC1"/>
    <w:rsid w:val="006E3E0A"/>
    <w:rsid w:val="006E40FB"/>
    <w:rsid w:val="006E52B5"/>
    <w:rsid w:val="006E59AE"/>
    <w:rsid w:val="006E5A8F"/>
    <w:rsid w:val="006E5B43"/>
    <w:rsid w:val="006E63B4"/>
    <w:rsid w:val="006F0116"/>
    <w:rsid w:val="006F0888"/>
    <w:rsid w:val="006F1311"/>
    <w:rsid w:val="006F1ACB"/>
    <w:rsid w:val="006F2892"/>
    <w:rsid w:val="006F2B9A"/>
    <w:rsid w:val="006F3384"/>
    <w:rsid w:val="006F3D8C"/>
    <w:rsid w:val="006F3F5C"/>
    <w:rsid w:val="006F5328"/>
    <w:rsid w:val="006F53E6"/>
    <w:rsid w:val="006F5B73"/>
    <w:rsid w:val="006F5DEE"/>
    <w:rsid w:val="006F5EBD"/>
    <w:rsid w:val="006F5FF1"/>
    <w:rsid w:val="006F5FF4"/>
    <w:rsid w:val="006F61E3"/>
    <w:rsid w:val="006F62E1"/>
    <w:rsid w:val="006F631A"/>
    <w:rsid w:val="006F639F"/>
    <w:rsid w:val="006F6470"/>
    <w:rsid w:val="006F6E36"/>
    <w:rsid w:val="006F73D8"/>
    <w:rsid w:val="007002E6"/>
    <w:rsid w:val="007004DB"/>
    <w:rsid w:val="007006F0"/>
    <w:rsid w:val="00700B63"/>
    <w:rsid w:val="00700EA1"/>
    <w:rsid w:val="007019E6"/>
    <w:rsid w:val="00701B3A"/>
    <w:rsid w:val="00701EE2"/>
    <w:rsid w:val="007026AD"/>
    <w:rsid w:val="007027D2"/>
    <w:rsid w:val="00702886"/>
    <w:rsid w:val="00702B67"/>
    <w:rsid w:val="007032CA"/>
    <w:rsid w:val="007037E5"/>
    <w:rsid w:val="00703E66"/>
    <w:rsid w:val="007041EC"/>
    <w:rsid w:val="00706888"/>
    <w:rsid w:val="007079FD"/>
    <w:rsid w:val="00707E12"/>
    <w:rsid w:val="0071115A"/>
    <w:rsid w:val="00711B38"/>
    <w:rsid w:val="00711C80"/>
    <w:rsid w:val="00711D5F"/>
    <w:rsid w:val="00713233"/>
    <w:rsid w:val="0071377C"/>
    <w:rsid w:val="00714023"/>
    <w:rsid w:val="0071619E"/>
    <w:rsid w:val="007164A0"/>
    <w:rsid w:val="007169EF"/>
    <w:rsid w:val="007203E4"/>
    <w:rsid w:val="00721159"/>
    <w:rsid w:val="00721507"/>
    <w:rsid w:val="007220F1"/>
    <w:rsid w:val="00722739"/>
    <w:rsid w:val="00724273"/>
    <w:rsid w:val="007245FB"/>
    <w:rsid w:val="00724FB5"/>
    <w:rsid w:val="007254A4"/>
    <w:rsid w:val="007259B0"/>
    <w:rsid w:val="00725E9C"/>
    <w:rsid w:val="0072638B"/>
    <w:rsid w:val="00726481"/>
    <w:rsid w:val="00726775"/>
    <w:rsid w:val="00726A92"/>
    <w:rsid w:val="007271E2"/>
    <w:rsid w:val="00727B0A"/>
    <w:rsid w:val="00727B4C"/>
    <w:rsid w:val="00727E70"/>
    <w:rsid w:val="007300D9"/>
    <w:rsid w:val="00730125"/>
    <w:rsid w:val="007301F9"/>
    <w:rsid w:val="00730770"/>
    <w:rsid w:val="00731BBD"/>
    <w:rsid w:val="00731CF5"/>
    <w:rsid w:val="00731D71"/>
    <w:rsid w:val="007327FE"/>
    <w:rsid w:val="00732DA9"/>
    <w:rsid w:val="0073329F"/>
    <w:rsid w:val="00733726"/>
    <w:rsid w:val="00733DC6"/>
    <w:rsid w:val="00733E95"/>
    <w:rsid w:val="00734248"/>
    <w:rsid w:val="00734A9D"/>
    <w:rsid w:val="0073514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459"/>
    <w:rsid w:val="00745A8A"/>
    <w:rsid w:val="0074649D"/>
    <w:rsid w:val="00746DF8"/>
    <w:rsid w:val="007470EE"/>
    <w:rsid w:val="007475AE"/>
    <w:rsid w:val="00747ADE"/>
    <w:rsid w:val="00747D2B"/>
    <w:rsid w:val="007506A8"/>
    <w:rsid w:val="007509A7"/>
    <w:rsid w:val="00751810"/>
    <w:rsid w:val="0075263E"/>
    <w:rsid w:val="007529C7"/>
    <w:rsid w:val="00753238"/>
    <w:rsid w:val="00753E18"/>
    <w:rsid w:val="007558D9"/>
    <w:rsid w:val="00755A3D"/>
    <w:rsid w:val="00755CC9"/>
    <w:rsid w:val="00755D01"/>
    <w:rsid w:val="00755D69"/>
    <w:rsid w:val="00756557"/>
    <w:rsid w:val="00757A0E"/>
    <w:rsid w:val="00757DC5"/>
    <w:rsid w:val="00760723"/>
    <w:rsid w:val="007608DD"/>
    <w:rsid w:val="00761B64"/>
    <w:rsid w:val="007625D3"/>
    <w:rsid w:val="00762745"/>
    <w:rsid w:val="00762908"/>
    <w:rsid w:val="00763858"/>
    <w:rsid w:val="007649B6"/>
    <w:rsid w:val="00765D41"/>
    <w:rsid w:val="00766A04"/>
    <w:rsid w:val="007671EC"/>
    <w:rsid w:val="00767727"/>
    <w:rsid w:val="0077015C"/>
    <w:rsid w:val="007721CE"/>
    <w:rsid w:val="007724B0"/>
    <w:rsid w:val="007724C1"/>
    <w:rsid w:val="00772784"/>
    <w:rsid w:val="007728D3"/>
    <w:rsid w:val="00772F1E"/>
    <w:rsid w:val="007733EC"/>
    <w:rsid w:val="007735A2"/>
    <w:rsid w:val="00773874"/>
    <w:rsid w:val="007744AA"/>
    <w:rsid w:val="00774715"/>
    <w:rsid w:val="007750FB"/>
    <w:rsid w:val="00775584"/>
    <w:rsid w:val="0077558E"/>
    <w:rsid w:val="00775D15"/>
    <w:rsid w:val="0077668D"/>
    <w:rsid w:val="00776BE3"/>
    <w:rsid w:val="00776EE0"/>
    <w:rsid w:val="00777763"/>
    <w:rsid w:val="00777984"/>
    <w:rsid w:val="00780988"/>
    <w:rsid w:val="00780C3A"/>
    <w:rsid w:val="0078188F"/>
    <w:rsid w:val="00781A14"/>
    <w:rsid w:val="00781B8A"/>
    <w:rsid w:val="00782065"/>
    <w:rsid w:val="0078260C"/>
    <w:rsid w:val="00782EB3"/>
    <w:rsid w:val="00783967"/>
    <w:rsid w:val="007840FA"/>
    <w:rsid w:val="007847DD"/>
    <w:rsid w:val="00784B3E"/>
    <w:rsid w:val="00785E51"/>
    <w:rsid w:val="00786197"/>
    <w:rsid w:val="00786B07"/>
    <w:rsid w:val="00786D52"/>
    <w:rsid w:val="007877FD"/>
    <w:rsid w:val="00787ACE"/>
    <w:rsid w:val="00787EC7"/>
    <w:rsid w:val="007902FA"/>
    <w:rsid w:val="0079038C"/>
    <w:rsid w:val="007904A1"/>
    <w:rsid w:val="007904AF"/>
    <w:rsid w:val="007905F6"/>
    <w:rsid w:val="00790716"/>
    <w:rsid w:val="00790E72"/>
    <w:rsid w:val="00790E8D"/>
    <w:rsid w:val="007912E3"/>
    <w:rsid w:val="007917BA"/>
    <w:rsid w:val="00791AD9"/>
    <w:rsid w:val="007930E4"/>
    <w:rsid w:val="00793525"/>
    <w:rsid w:val="00793B3C"/>
    <w:rsid w:val="007946FD"/>
    <w:rsid w:val="00794D04"/>
    <w:rsid w:val="00794DFF"/>
    <w:rsid w:val="00795F47"/>
    <w:rsid w:val="0079671A"/>
    <w:rsid w:val="00796CF8"/>
    <w:rsid w:val="00796FAE"/>
    <w:rsid w:val="00797140"/>
    <w:rsid w:val="00797858"/>
    <w:rsid w:val="007979A8"/>
    <w:rsid w:val="00797DA0"/>
    <w:rsid w:val="007A040C"/>
    <w:rsid w:val="007A0D05"/>
    <w:rsid w:val="007A0E74"/>
    <w:rsid w:val="007A16A9"/>
    <w:rsid w:val="007A1CD8"/>
    <w:rsid w:val="007A1D84"/>
    <w:rsid w:val="007A22E8"/>
    <w:rsid w:val="007A2921"/>
    <w:rsid w:val="007A2C24"/>
    <w:rsid w:val="007A2DA1"/>
    <w:rsid w:val="007A30F2"/>
    <w:rsid w:val="007A31FA"/>
    <w:rsid w:val="007A3B39"/>
    <w:rsid w:val="007A3D15"/>
    <w:rsid w:val="007A4822"/>
    <w:rsid w:val="007A4E0B"/>
    <w:rsid w:val="007A5467"/>
    <w:rsid w:val="007A58E1"/>
    <w:rsid w:val="007A5A69"/>
    <w:rsid w:val="007A5B08"/>
    <w:rsid w:val="007A616B"/>
    <w:rsid w:val="007A721A"/>
    <w:rsid w:val="007A7515"/>
    <w:rsid w:val="007A7C3D"/>
    <w:rsid w:val="007B0E84"/>
    <w:rsid w:val="007B22FF"/>
    <w:rsid w:val="007B245C"/>
    <w:rsid w:val="007B2ACE"/>
    <w:rsid w:val="007B3146"/>
    <w:rsid w:val="007B314E"/>
    <w:rsid w:val="007B35A5"/>
    <w:rsid w:val="007B372B"/>
    <w:rsid w:val="007B416C"/>
    <w:rsid w:val="007B4766"/>
    <w:rsid w:val="007B53FF"/>
    <w:rsid w:val="007B6459"/>
    <w:rsid w:val="007B64DC"/>
    <w:rsid w:val="007B6B6E"/>
    <w:rsid w:val="007B75A7"/>
    <w:rsid w:val="007B7AEB"/>
    <w:rsid w:val="007B7B47"/>
    <w:rsid w:val="007C0915"/>
    <w:rsid w:val="007C0D5D"/>
    <w:rsid w:val="007C11C8"/>
    <w:rsid w:val="007C1743"/>
    <w:rsid w:val="007C2635"/>
    <w:rsid w:val="007C2713"/>
    <w:rsid w:val="007C2AD2"/>
    <w:rsid w:val="007C38A0"/>
    <w:rsid w:val="007C40F8"/>
    <w:rsid w:val="007C412E"/>
    <w:rsid w:val="007C429F"/>
    <w:rsid w:val="007C49EB"/>
    <w:rsid w:val="007C4ED0"/>
    <w:rsid w:val="007C52C5"/>
    <w:rsid w:val="007C5C5D"/>
    <w:rsid w:val="007C67E6"/>
    <w:rsid w:val="007C7B7D"/>
    <w:rsid w:val="007D00F4"/>
    <w:rsid w:val="007D012A"/>
    <w:rsid w:val="007D01E0"/>
    <w:rsid w:val="007D0BB7"/>
    <w:rsid w:val="007D1623"/>
    <w:rsid w:val="007D16EA"/>
    <w:rsid w:val="007D1906"/>
    <w:rsid w:val="007D234A"/>
    <w:rsid w:val="007D2E43"/>
    <w:rsid w:val="007D323E"/>
    <w:rsid w:val="007D36DA"/>
    <w:rsid w:val="007D370F"/>
    <w:rsid w:val="007D503C"/>
    <w:rsid w:val="007D5106"/>
    <w:rsid w:val="007D5FB3"/>
    <w:rsid w:val="007D64A4"/>
    <w:rsid w:val="007D7BFC"/>
    <w:rsid w:val="007D7C29"/>
    <w:rsid w:val="007E02E2"/>
    <w:rsid w:val="007E032E"/>
    <w:rsid w:val="007E1BDF"/>
    <w:rsid w:val="007E1E56"/>
    <w:rsid w:val="007E28CE"/>
    <w:rsid w:val="007E31E6"/>
    <w:rsid w:val="007E3BC7"/>
    <w:rsid w:val="007E4039"/>
    <w:rsid w:val="007E449E"/>
    <w:rsid w:val="007E4855"/>
    <w:rsid w:val="007E5E65"/>
    <w:rsid w:val="007E6A4E"/>
    <w:rsid w:val="007E6A59"/>
    <w:rsid w:val="007E6DC8"/>
    <w:rsid w:val="007E7091"/>
    <w:rsid w:val="007E78FB"/>
    <w:rsid w:val="007E7FCD"/>
    <w:rsid w:val="007F0C52"/>
    <w:rsid w:val="007F189D"/>
    <w:rsid w:val="007F29D6"/>
    <w:rsid w:val="007F3AA2"/>
    <w:rsid w:val="007F42E0"/>
    <w:rsid w:val="007F45E0"/>
    <w:rsid w:val="007F4E57"/>
    <w:rsid w:val="007F512B"/>
    <w:rsid w:val="007F5439"/>
    <w:rsid w:val="007F5939"/>
    <w:rsid w:val="007F6477"/>
    <w:rsid w:val="007F6B66"/>
    <w:rsid w:val="007F6EF8"/>
    <w:rsid w:val="007F7222"/>
    <w:rsid w:val="007F7B19"/>
    <w:rsid w:val="008000AD"/>
    <w:rsid w:val="00800BB3"/>
    <w:rsid w:val="0080211C"/>
    <w:rsid w:val="008028C2"/>
    <w:rsid w:val="0080363A"/>
    <w:rsid w:val="008040F8"/>
    <w:rsid w:val="00804352"/>
    <w:rsid w:val="00805DD2"/>
    <w:rsid w:val="0080637B"/>
    <w:rsid w:val="008068AE"/>
    <w:rsid w:val="00811574"/>
    <w:rsid w:val="00811CFF"/>
    <w:rsid w:val="00811FFE"/>
    <w:rsid w:val="00812263"/>
    <w:rsid w:val="00813028"/>
    <w:rsid w:val="008138C1"/>
    <w:rsid w:val="00813B4F"/>
    <w:rsid w:val="00813E29"/>
    <w:rsid w:val="0081443B"/>
    <w:rsid w:val="0081481A"/>
    <w:rsid w:val="00814ECD"/>
    <w:rsid w:val="008157AF"/>
    <w:rsid w:val="0081597B"/>
    <w:rsid w:val="00815C26"/>
    <w:rsid w:val="00815D44"/>
    <w:rsid w:val="00816092"/>
    <w:rsid w:val="008161FC"/>
    <w:rsid w:val="00820B2C"/>
    <w:rsid w:val="008215C2"/>
    <w:rsid w:val="00822B63"/>
    <w:rsid w:val="00824118"/>
    <w:rsid w:val="008241F6"/>
    <w:rsid w:val="008242A1"/>
    <w:rsid w:val="00824AB9"/>
    <w:rsid w:val="00826496"/>
    <w:rsid w:val="00826D20"/>
    <w:rsid w:val="00826D21"/>
    <w:rsid w:val="0082783D"/>
    <w:rsid w:val="00830071"/>
    <w:rsid w:val="00831E60"/>
    <w:rsid w:val="0083256E"/>
    <w:rsid w:val="0083376F"/>
    <w:rsid w:val="00835D5C"/>
    <w:rsid w:val="00836056"/>
    <w:rsid w:val="0083654B"/>
    <w:rsid w:val="00836AC2"/>
    <w:rsid w:val="00837D6C"/>
    <w:rsid w:val="00840EC0"/>
    <w:rsid w:val="00841D0A"/>
    <w:rsid w:val="008427A4"/>
    <w:rsid w:val="00842F96"/>
    <w:rsid w:val="008436DC"/>
    <w:rsid w:val="0084431A"/>
    <w:rsid w:val="00844EBE"/>
    <w:rsid w:val="008450B1"/>
    <w:rsid w:val="0084603D"/>
    <w:rsid w:val="008470C3"/>
    <w:rsid w:val="008472B5"/>
    <w:rsid w:val="008475F8"/>
    <w:rsid w:val="00850018"/>
    <w:rsid w:val="00850637"/>
    <w:rsid w:val="008506E5"/>
    <w:rsid w:val="00850F97"/>
    <w:rsid w:val="00851C62"/>
    <w:rsid w:val="00851C63"/>
    <w:rsid w:val="008520CE"/>
    <w:rsid w:val="00852288"/>
    <w:rsid w:val="00852369"/>
    <w:rsid w:val="00852A24"/>
    <w:rsid w:val="008532B7"/>
    <w:rsid w:val="0085391A"/>
    <w:rsid w:val="00853AEF"/>
    <w:rsid w:val="00853B22"/>
    <w:rsid w:val="00853D23"/>
    <w:rsid w:val="00854356"/>
    <w:rsid w:val="00855027"/>
    <w:rsid w:val="00855E66"/>
    <w:rsid w:val="00855FFD"/>
    <w:rsid w:val="008564AF"/>
    <w:rsid w:val="008567CC"/>
    <w:rsid w:val="00857933"/>
    <w:rsid w:val="008602BC"/>
    <w:rsid w:val="00860523"/>
    <w:rsid w:val="008609E1"/>
    <w:rsid w:val="00860F4C"/>
    <w:rsid w:val="008610A8"/>
    <w:rsid w:val="00861174"/>
    <w:rsid w:val="00862E2E"/>
    <w:rsid w:val="00862EE7"/>
    <w:rsid w:val="008630AE"/>
    <w:rsid w:val="0086345B"/>
    <w:rsid w:val="00863ADF"/>
    <w:rsid w:val="00863EFE"/>
    <w:rsid w:val="008644A2"/>
    <w:rsid w:val="0086528D"/>
    <w:rsid w:val="008656DA"/>
    <w:rsid w:val="0086619A"/>
    <w:rsid w:val="008661C8"/>
    <w:rsid w:val="008667FF"/>
    <w:rsid w:val="00870052"/>
    <w:rsid w:val="00870ED8"/>
    <w:rsid w:val="008713C7"/>
    <w:rsid w:val="00871417"/>
    <w:rsid w:val="00871906"/>
    <w:rsid w:val="00871C2F"/>
    <w:rsid w:val="008723D3"/>
    <w:rsid w:val="00873069"/>
    <w:rsid w:val="00873901"/>
    <w:rsid w:val="0087424F"/>
    <w:rsid w:val="008751F2"/>
    <w:rsid w:val="00875CCE"/>
    <w:rsid w:val="00875CD3"/>
    <w:rsid w:val="00875F9F"/>
    <w:rsid w:val="00876114"/>
    <w:rsid w:val="00876142"/>
    <w:rsid w:val="0087723F"/>
    <w:rsid w:val="00877AFF"/>
    <w:rsid w:val="00877ECC"/>
    <w:rsid w:val="00880DC0"/>
    <w:rsid w:val="00880E26"/>
    <w:rsid w:val="00881146"/>
    <w:rsid w:val="00881188"/>
    <w:rsid w:val="00882060"/>
    <w:rsid w:val="00882827"/>
    <w:rsid w:val="00882A13"/>
    <w:rsid w:val="00882C63"/>
    <w:rsid w:val="00882D78"/>
    <w:rsid w:val="00882F05"/>
    <w:rsid w:val="00883427"/>
    <w:rsid w:val="00884E1E"/>
    <w:rsid w:val="0088547D"/>
    <w:rsid w:val="00885606"/>
    <w:rsid w:val="00887C6B"/>
    <w:rsid w:val="00890538"/>
    <w:rsid w:val="00890597"/>
    <w:rsid w:val="008908F6"/>
    <w:rsid w:val="0089113E"/>
    <w:rsid w:val="0089163D"/>
    <w:rsid w:val="0089225D"/>
    <w:rsid w:val="0089312C"/>
    <w:rsid w:val="008937D3"/>
    <w:rsid w:val="008937E6"/>
    <w:rsid w:val="00893C00"/>
    <w:rsid w:val="00893D72"/>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380"/>
    <w:rsid w:val="008A270F"/>
    <w:rsid w:val="008A2E52"/>
    <w:rsid w:val="008A2EBA"/>
    <w:rsid w:val="008A38A3"/>
    <w:rsid w:val="008A390F"/>
    <w:rsid w:val="008A4D12"/>
    <w:rsid w:val="008A5345"/>
    <w:rsid w:val="008A56E9"/>
    <w:rsid w:val="008A677F"/>
    <w:rsid w:val="008A67FD"/>
    <w:rsid w:val="008A68A6"/>
    <w:rsid w:val="008A6B0A"/>
    <w:rsid w:val="008A6E2F"/>
    <w:rsid w:val="008A72D7"/>
    <w:rsid w:val="008A7736"/>
    <w:rsid w:val="008A794F"/>
    <w:rsid w:val="008A7A86"/>
    <w:rsid w:val="008A7D03"/>
    <w:rsid w:val="008B0A3B"/>
    <w:rsid w:val="008B0A4C"/>
    <w:rsid w:val="008B0CD6"/>
    <w:rsid w:val="008B0D66"/>
    <w:rsid w:val="008B1530"/>
    <w:rsid w:val="008B1951"/>
    <w:rsid w:val="008B1D0E"/>
    <w:rsid w:val="008B2A9A"/>
    <w:rsid w:val="008B3919"/>
    <w:rsid w:val="008B5086"/>
    <w:rsid w:val="008B6357"/>
    <w:rsid w:val="008B65BD"/>
    <w:rsid w:val="008B6DD5"/>
    <w:rsid w:val="008B78E5"/>
    <w:rsid w:val="008B7B19"/>
    <w:rsid w:val="008C00F6"/>
    <w:rsid w:val="008C01AE"/>
    <w:rsid w:val="008C07CB"/>
    <w:rsid w:val="008C0ABD"/>
    <w:rsid w:val="008C1127"/>
    <w:rsid w:val="008C13EA"/>
    <w:rsid w:val="008C1696"/>
    <w:rsid w:val="008C17DA"/>
    <w:rsid w:val="008C22DF"/>
    <w:rsid w:val="008C23D2"/>
    <w:rsid w:val="008C3CFE"/>
    <w:rsid w:val="008C4882"/>
    <w:rsid w:val="008C48EF"/>
    <w:rsid w:val="008C4B1D"/>
    <w:rsid w:val="008C4BF3"/>
    <w:rsid w:val="008C5FDB"/>
    <w:rsid w:val="008C654D"/>
    <w:rsid w:val="008C6CD3"/>
    <w:rsid w:val="008C6EFD"/>
    <w:rsid w:val="008C7659"/>
    <w:rsid w:val="008D0693"/>
    <w:rsid w:val="008D1373"/>
    <w:rsid w:val="008D13FF"/>
    <w:rsid w:val="008D1E51"/>
    <w:rsid w:val="008D1EBE"/>
    <w:rsid w:val="008D1F54"/>
    <w:rsid w:val="008D23A5"/>
    <w:rsid w:val="008D2958"/>
    <w:rsid w:val="008D2A3C"/>
    <w:rsid w:val="008D2C96"/>
    <w:rsid w:val="008D2FCD"/>
    <w:rsid w:val="008D3644"/>
    <w:rsid w:val="008D4D20"/>
    <w:rsid w:val="008D53FF"/>
    <w:rsid w:val="008D5FCA"/>
    <w:rsid w:val="008D6229"/>
    <w:rsid w:val="008D62F2"/>
    <w:rsid w:val="008D7183"/>
    <w:rsid w:val="008D7F5F"/>
    <w:rsid w:val="008E1DD9"/>
    <w:rsid w:val="008E2868"/>
    <w:rsid w:val="008E3197"/>
    <w:rsid w:val="008E31AB"/>
    <w:rsid w:val="008E36B5"/>
    <w:rsid w:val="008E3E51"/>
    <w:rsid w:val="008E4E37"/>
    <w:rsid w:val="008E4FB8"/>
    <w:rsid w:val="008E5104"/>
    <w:rsid w:val="008E514B"/>
    <w:rsid w:val="008E543F"/>
    <w:rsid w:val="008E55FE"/>
    <w:rsid w:val="008E5732"/>
    <w:rsid w:val="008E594C"/>
    <w:rsid w:val="008E5D94"/>
    <w:rsid w:val="008E61B2"/>
    <w:rsid w:val="008E6E1F"/>
    <w:rsid w:val="008E7701"/>
    <w:rsid w:val="008E7781"/>
    <w:rsid w:val="008E77E8"/>
    <w:rsid w:val="008F1008"/>
    <w:rsid w:val="008F1B36"/>
    <w:rsid w:val="008F1B45"/>
    <w:rsid w:val="008F2B51"/>
    <w:rsid w:val="008F3A27"/>
    <w:rsid w:val="008F3F47"/>
    <w:rsid w:val="008F4552"/>
    <w:rsid w:val="008F579F"/>
    <w:rsid w:val="008F5B42"/>
    <w:rsid w:val="008F69E2"/>
    <w:rsid w:val="008F6A09"/>
    <w:rsid w:val="008F7038"/>
    <w:rsid w:val="008F7A72"/>
    <w:rsid w:val="009003C4"/>
    <w:rsid w:val="00900488"/>
    <w:rsid w:val="00900610"/>
    <w:rsid w:val="00900916"/>
    <w:rsid w:val="00900D32"/>
    <w:rsid w:val="00900F98"/>
    <w:rsid w:val="009017B2"/>
    <w:rsid w:val="00901C4D"/>
    <w:rsid w:val="00901D1C"/>
    <w:rsid w:val="00901D61"/>
    <w:rsid w:val="00902046"/>
    <w:rsid w:val="00902156"/>
    <w:rsid w:val="00902FBA"/>
    <w:rsid w:val="00903327"/>
    <w:rsid w:val="00904068"/>
    <w:rsid w:val="00904526"/>
    <w:rsid w:val="0090496B"/>
    <w:rsid w:val="00904B96"/>
    <w:rsid w:val="009053F0"/>
    <w:rsid w:val="00906020"/>
    <w:rsid w:val="00906D5E"/>
    <w:rsid w:val="00906E3B"/>
    <w:rsid w:val="0090727B"/>
    <w:rsid w:val="009073F4"/>
    <w:rsid w:val="00910023"/>
    <w:rsid w:val="0091004B"/>
    <w:rsid w:val="009102B8"/>
    <w:rsid w:val="00911169"/>
    <w:rsid w:val="0091148F"/>
    <w:rsid w:val="00911810"/>
    <w:rsid w:val="009121A4"/>
    <w:rsid w:val="0091326A"/>
    <w:rsid w:val="009133BC"/>
    <w:rsid w:val="00913478"/>
    <w:rsid w:val="00913496"/>
    <w:rsid w:val="00913B9B"/>
    <w:rsid w:val="009143BA"/>
    <w:rsid w:val="009144F4"/>
    <w:rsid w:val="009153A7"/>
    <w:rsid w:val="0091566D"/>
    <w:rsid w:val="00915A3A"/>
    <w:rsid w:val="00915F87"/>
    <w:rsid w:val="00916DEF"/>
    <w:rsid w:val="00917304"/>
    <w:rsid w:val="009175E9"/>
    <w:rsid w:val="0091799A"/>
    <w:rsid w:val="00917B3F"/>
    <w:rsid w:val="00917D0F"/>
    <w:rsid w:val="009202C4"/>
    <w:rsid w:val="00920402"/>
    <w:rsid w:val="00920867"/>
    <w:rsid w:val="0092091D"/>
    <w:rsid w:val="00920F93"/>
    <w:rsid w:val="00921ADF"/>
    <w:rsid w:val="0092232B"/>
    <w:rsid w:val="009234F2"/>
    <w:rsid w:val="00923550"/>
    <w:rsid w:val="009238C1"/>
    <w:rsid w:val="00923951"/>
    <w:rsid w:val="00924315"/>
    <w:rsid w:val="00924601"/>
    <w:rsid w:val="00925C7F"/>
    <w:rsid w:val="009260DF"/>
    <w:rsid w:val="009262A1"/>
    <w:rsid w:val="009269C7"/>
    <w:rsid w:val="00926BF8"/>
    <w:rsid w:val="009273E0"/>
    <w:rsid w:val="00927CAF"/>
    <w:rsid w:val="00927F24"/>
    <w:rsid w:val="0093005D"/>
    <w:rsid w:val="0093031D"/>
    <w:rsid w:val="00930EF1"/>
    <w:rsid w:val="0093111E"/>
    <w:rsid w:val="00933B9E"/>
    <w:rsid w:val="00933F1A"/>
    <w:rsid w:val="00934656"/>
    <w:rsid w:val="00934793"/>
    <w:rsid w:val="00935570"/>
    <w:rsid w:val="00935673"/>
    <w:rsid w:val="00935A65"/>
    <w:rsid w:val="00935B9C"/>
    <w:rsid w:val="00935DA2"/>
    <w:rsid w:val="0093617D"/>
    <w:rsid w:val="009375C6"/>
    <w:rsid w:val="00940294"/>
    <w:rsid w:val="00940D63"/>
    <w:rsid w:val="00941D3B"/>
    <w:rsid w:val="00941FA3"/>
    <w:rsid w:val="009438C7"/>
    <w:rsid w:val="00943D56"/>
    <w:rsid w:val="00943F1D"/>
    <w:rsid w:val="009445BF"/>
    <w:rsid w:val="00944726"/>
    <w:rsid w:val="00944CE6"/>
    <w:rsid w:val="00945C0C"/>
    <w:rsid w:val="0094697F"/>
    <w:rsid w:val="00947891"/>
    <w:rsid w:val="00947CAA"/>
    <w:rsid w:val="00950513"/>
    <w:rsid w:val="00950661"/>
    <w:rsid w:val="00950870"/>
    <w:rsid w:val="00951681"/>
    <w:rsid w:val="009516B4"/>
    <w:rsid w:val="00952A1A"/>
    <w:rsid w:val="00952D7A"/>
    <w:rsid w:val="00952E7C"/>
    <w:rsid w:val="009537BA"/>
    <w:rsid w:val="009545FD"/>
    <w:rsid w:val="00954BC5"/>
    <w:rsid w:val="0095601B"/>
    <w:rsid w:val="0095647A"/>
    <w:rsid w:val="00956F6A"/>
    <w:rsid w:val="009574D5"/>
    <w:rsid w:val="0095789A"/>
    <w:rsid w:val="0096192C"/>
    <w:rsid w:val="00961932"/>
    <w:rsid w:val="009620ED"/>
    <w:rsid w:val="00962A2C"/>
    <w:rsid w:val="00962F73"/>
    <w:rsid w:val="0096308B"/>
    <w:rsid w:val="00963228"/>
    <w:rsid w:val="009636C8"/>
    <w:rsid w:val="00963E53"/>
    <w:rsid w:val="00964666"/>
    <w:rsid w:val="00964686"/>
    <w:rsid w:val="009646C4"/>
    <w:rsid w:val="0096482A"/>
    <w:rsid w:val="00964ACF"/>
    <w:rsid w:val="00966022"/>
    <w:rsid w:val="00966123"/>
    <w:rsid w:val="009668FD"/>
    <w:rsid w:val="00966EEE"/>
    <w:rsid w:val="00967529"/>
    <w:rsid w:val="0096785F"/>
    <w:rsid w:val="009679AE"/>
    <w:rsid w:val="009715EF"/>
    <w:rsid w:val="0097209D"/>
    <w:rsid w:val="00972123"/>
    <w:rsid w:val="0097318C"/>
    <w:rsid w:val="009737D5"/>
    <w:rsid w:val="00975500"/>
    <w:rsid w:val="00975C66"/>
    <w:rsid w:val="00976E6D"/>
    <w:rsid w:val="00977E21"/>
    <w:rsid w:val="00980176"/>
    <w:rsid w:val="00980FF6"/>
    <w:rsid w:val="009812B3"/>
    <w:rsid w:val="00981E5F"/>
    <w:rsid w:val="00983461"/>
    <w:rsid w:val="009838EE"/>
    <w:rsid w:val="00984596"/>
    <w:rsid w:val="00984DB0"/>
    <w:rsid w:val="00985AC2"/>
    <w:rsid w:val="00986804"/>
    <w:rsid w:val="00986C0F"/>
    <w:rsid w:val="00986F6F"/>
    <w:rsid w:val="0098710B"/>
    <w:rsid w:val="009877A5"/>
    <w:rsid w:val="009877EE"/>
    <w:rsid w:val="00987FF7"/>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8B8"/>
    <w:rsid w:val="00994FF9"/>
    <w:rsid w:val="00995367"/>
    <w:rsid w:val="0099551C"/>
    <w:rsid w:val="00995D1F"/>
    <w:rsid w:val="00995DDD"/>
    <w:rsid w:val="00996129"/>
    <w:rsid w:val="009967C7"/>
    <w:rsid w:val="00996B87"/>
    <w:rsid w:val="00997B62"/>
    <w:rsid w:val="009A0486"/>
    <w:rsid w:val="009A05EB"/>
    <w:rsid w:val="009A0EC6"/>
    <w:rsid w:val="009A0FCB"/>
    <w:rsid w:val="009A18D9"/>
    <w:rsid w:val="009A1A14"/>
    <w:rsid w:val="009A1A97"/>
    <w:rsid w:val="009A1E8F"/>
    <w:rsid w:val="009A267B"/>
    <w:rsid w:val="009A2696"/>
    <w:rsid w:val="009A2F55"/>
    <w:rsid w:val="009A3D6F"/>
    <w:rsid w:val="009A50D0"/>
    <w:rsid w:val="009A67BE"/>
    <w:rsid w:val="009A6C38"/>
    <w:rsid w:val="009A6C58"/>
    <w:rsid w:val="009A6EBE"/>
    <w:rsid w:val="009A7D67"/>
    <w:rsid w:val="009B0035"/>
    <w:rsid w:val="009B0222"/>
    <w:rsid w:val="009B0596"/>
    <w:rsid w:val="009B12C1"/>
    <w:rsid w:val="009B327E"/>
    <w:rsid w:val="009B3944"/>
    <w:rsid w:val="009B39AD"/>
    <w:rsid w:val="009B44F0"/>
    <w:rsid w:val="009B4B65"/>
    <w:rsid w:val="009B5069"/>
    <w:rsid w:val="009B578C"/>
    <w:rsid w:val="009B6C2B"/>
    <w:rsid w:val="009B6E49"/>
    <w:rsid w:val="009B709B"/>
    <w:rsid w:val="009B70CD"/>
    <w:rsid w:val="009B70DC"/>
    <w:rsid w:val="009B77D5"/>
    <w:rsid w:val="009C1E97"/>
    <w:rsid w:val="009C2402"/>
    <w:rsid w:val="009C2517"/>
    <w:rsid w:val="009C2E1B"/>
    <w:rsid w:val="009C33AC"/>
    <w:rsid w:val="009C3934"/>
    <w:rsid w:val="009C3C08"/>
    <w:rsid w:val="009C41BA"/>
    <w:rsid w:val="009C4552"/>
    <w:rsid w:val="009C4C64"/>
    <w:rsid w:val="009C51E0"/>
    <w:rsid w:val="009C6B64"/>
    <w:rsid w:val="009C7545"/>
    <w:rsid w:val="009C781D"/>
    <w:rsid w:val="009C7905"/>
    <w:rsid w:val="009C7FA9"/>
    <w:rsid w:val="009D0195"/>
    <w:rsid w:val="009D02CB"/>
    <w:rsid w:val="009D0357"/>
    <w:rsid w:val="009D0EA4"/>
    <w:rsid w:val="009D11F8"/>
    <w:rsid w:val="009D13EB"/>
    <w:rsid w:val="009D1B81"/>
    <w:rsid w:val="009D1D68"/>
    <w:rsid w:val="009D20B2"/>
    <w:rsid w:val="009D2354"/>
    <w:rsid w:val="009D35C0"/>
    <w:rsid w:val="009D3615"/>
    <w:rsid w:val="009D4E4B"/>
    <w:rsid w:val="009D5096"/>
    <w:rsid w:val="009D52FB"/>
    <w:rsid w:val="009D59CB"/>
    <w:rsid w:val="009D64D8"/>
    <w:rsid w:val="009D652C"/>
    <w:rsid w:val="009D685B"/>
    <w:rsid w:val="009D6B7A"/>
    <w:rsid w:val="009D7071"/>
    <w:rsid w:val="009D7F11"/>
    <w:rsid w:val="009E07A0"/>
    <w:rsid w:val="009E08A6"/>
    <w:rsid w:val="009E14AD"/>
    <w:rsid w:val="009E2061"/>
    <w:rsid w:val="009E2255"/>
    <w:rsid w:val="009E28A1"/>
    <w:rsid w:val="009E3487"/>
    <w:rsid w:val="009E38FC"/>
    <w:rsid w:val="009E44EF"/>
    <w:rsid w:val="009E5C5C"/>
    <w:rsid w:val="009E5D4C"/>
    <w:rsid w:val="009E6ADF"/>
    <w:rsid w:val="009F06AB"/>
    <w:rsid w:val="009F10C3"/>
    <w:rsid w:val="009F1307"/>
    <w:rsid w:val="009F15FB"/>
    <w:rsid w:val="009F2224"/>
    <w:rsid w:val="009F2C46"/>
    <w:rsid w:val="009F2DD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320"/>
    <w:rsid w:val="00A0559F"/>
    <w:rsid w:val="00A06192"/>
    <w:rsid w:val="00A06526"/>
    <w:rsid w:val="00A069A8"/>
    <w:rsid w:val="00A077C0"/>
    <w:rsid w:val="00A078D2"/>
    <w:rsid w:val="00A07B72"/>
    <w:rsid w:val="00A07BE6"/>
    <w:rsid w:val="00A07C4D"/>
    <w:rsid w:val="00A109AF"/>
    <w:rsid w:val="00A10FAB"/>
    <w:rsid w:val="00A116CA"/>
    <w:rsid w:val="00A11890"/>
    <w:rsid w:val="00A12207"/>
    <w:rsid w:val="00A12F4E"/>
    <w:rsid w:val="00A12FC6"/>
    <w:rsid w:val="00A13DDE"/>
    <w:rsid w:val="00A151E7"/>
    <w:rsid w:val="00A15397"/>
    <w:rsid w:val="00A167F0"/>
    <w:rsid w:val="00A16FD5"/>
    <w:rsid w:val="00A2115F"/>
    <w:rsid w:val="00A21839"/>
    <w:rsid w:val="00A2233C"/>
    <w:rsid w:val="00A22F6C"/>
    <w:rsid w:val="00A2317A"/>
    <w:rsid w:val="00A23C37"/>
    <w:rsid w:val="00A23C6D"/>
    <w:rsid w:val="00A2410A"/>
    <w:rsid w:val="00A24BE0"/>
    <w:rsid w:val="00A24C8C"/>
    <w:rsid w:val="00A25009"/>
    <w:rsid w:val="00A257F0"/>
    <w:rsid w:val="00A25B7A"/>
    <w:rsid w:val="00A26764"/>
    <w:rsid w:val="00A272CF"/>
    <w:rsid w:val="00A2735C"/>
    <w:rsid w:val="00A27608"/>
    <w:rsid w:val="00A27671"/>
    <w:rsid w:val="00A27BEB"/>
    <w:rsid w:val="00A3024B"/>
    <w:rsid w:val="00A309CC"/>
    <w:rsid w:val="00A31008"/>
    <w:rsid w:val="00A31501"/>
    <w:rsid w:val="00A318FD"/>
    <w:rsid w:val="00A31BF9"/>
    <w:rsid w:val="00A31EBD"/>
    <w:rsid w:val="00A327DC"/>
    <w:rsid w:val="00A33791"/>
    <w:rsid w:val="00A34009"/>
    <w:rsid w:val="00A3440F"/>
    <w:rsid w:val="00A35DA3"/>
    <w:rsid w:val="00A35EF2"/>
    <w:rsid w:val="00A367EB"/>
    <w:rsid w:val="00A36AE6"/>
    <w:rsid w:val="00A36B70"/>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3B"/>
    <w:rsid w:val="00A46372"/>
    <w:rsid w:val="00A46527"/>
    <w:rsid w:val="00A465A6"/>
    <w:rsid w:val="00A46E3B"/>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0041"/>
    <w:rsid w:val="00A61B22"/>
    <w:rsid w:val="00A61C09"/>
    <w:rsid w:val="00A61CA3"/>
    <w:rsid w:val="00A623F2"/>
    <w:rsid w:val="00A624DD"/>
    <w:rsid w:val="00A6414A"/>
    <w:rsid w:val="00A64876"/>
    <w:rsid w:val="00A649DF"/>
    <w:rsid w:val="00A64B86"/>
    <w:rsid w:val="00A65F8B"/>
    <w:rsid w:val="00A6743A"/>
    <w:rsid w:val="00A67906"/>
    <w:rsid w:val="00A67C77"/>
    <w:rsid w:val="00A67CD6"/>
    <w:rsid w:val="00A67FBD"/>
    <w:rsid w:val="00A7024E"/>
    <w:rsid w:val="00A70B7F"/>
    <w:rsid w:val="00A7112D"/>
    <w:rsid w:val="00A712A1"/>
    <w:rsid w:val="00A713C7"/>
    <w:rsid w:val="00A719DD"/>
    <w:rsid w:val="00A7223C"/>
    <w:rsid w:val="00A7266F"/>
    <w:rsid w:val="00A72AAC"/>
    <w:rsid w:val="00A72AF6"/>
    <w:rsid w:val="00A7351C"/>
    <w:rsid w:val="00A7386A"/>
    <w:rsid w:val="00A738B6"/>
    <w:rsid w:val="00A73945"/>
    <w:rsid w:val="00A73D7F"/>
    <w:rsid w:val="00A74FE9"/>
    <w:rsid w:val="00A75274"/>
    <w:rsid w:val="00A75A82"/>
    <w:rsid w:val="00A7629D"/>
    <w:rsid w:val="00A76422"/>
    <w:rsid w:val="00A7647E"/>
    <w:rsid w:val="00A76E76"/>
    <w:rsid w:val="00A76F31"/>
    <w:rsid w:val="00A772D4"/>
    <w:rsid w:val="00A77893"/>
    <w:rsid w:val="00A77ADF"/>
    <w:rsid w:val="00A77EB0"/>
    <w:rsid w:val="00A77FA3"/>
    <w:rsid w:val="00A80B01"/>
    <w:rsid w:val="00A80BA3"/>
    <w:rsid w:val="00A811F5"/>
    <w:rsid w:val="00A817A1"/>
    <w:rsid w:val="00A8218B"/>
    <w:rsid w:val="00A821F9"/>
    <w:rsid w:val="00A82741"/>
    <w:rsid w:val="00A82C63"/>
    <w:rsid w:val="00A82D48"/>
    <w:rsid w:val="00A83E62"/>
    <w:rsid w:val="00A84109"/>
    <w:rsid w:val="00A84FAF"/>
    <w:rsid w:val="00A864D3"/>
    <w:rsid w:val="00A86F1E"/>
    <w:rsid w:val="00A86F34"/>
    <w:rsid w:val="00A87BF1"/>
    <w:rsid w:val="00A87CF3"/>
    <w:rsid w:val="00A87E6F"/>
    <w:rsid w:val="00A9013C"/>
    <w:rsid w:val="00A90910"/>
    <w:rsid w:val="00A90DA1"/>
    <w:rsid w:val="00A92AD1"/>
    <w:rsid w:val="00A92D8C"/>
    <w:rsid w:val="00A93444"/>
    <w:rsid w:val="00A934E8"/>
    <w:rsid w:val="00A94284"/>
    <w:rsid w:val="00A953AC"/>
    <w:rsid w:val="00A95807"/>
    <w:rsid w:val="00A9635E"/>
    <w:rsid w:val="00A964A1"/>
    <w:rsid w:val="00A96EC3"/>
    <w:rsid w:val="00A97567"/>
    <w:rsid w:val="00AA0292"/>
    <w:rsid w:val="00AA07EA"/>
    <w:rsid w:val="00AA1550"/>
    <w:rsid w:val="00AA169A"/>
    <w:rsid w:val="00AA2067"/>
    <w:rsid w:val="00AA273D"/>
    <w:rsid w:val="00AA2C19"/>
    <w:rsid w:val="00AA313D"/>
    <w:rsid w:val="00AA34BB"/>
    <w:rsid w:val="00AA4737"/>
    <w:rsid w:val="00AA4DD5"/>
    <w:rsid w:val="00AA553B"/>
    <w:rsid w:val="00AA66D8"/>
    <w:rsid w:val="00AA68FA"/>
    <w:rsid w:val="00AA7EE6"/>
    <w:rsid w:val="00AB0840"/>
    <w:rsid w:val="00AB0EA7"/>
    <w:rsid w:val="00AB1382"/>
    <w:rsid w:val="00AB13EB"/>
    <w:rsid w:val="00AB1C80"/>
    <w:rsid w:val="00AB32EB"/>
    <w:rsid w:val="00AB4438"/>
    <w:rsid w:val="00AB4F67"/>
    <w:rsid w:val="00AB5014"/>
    <w:rsid w:val="00AB5892"/>
    <w:rsid w:val="00AB5F43"/>
    <w:rsid w:val="00AB66D7"/>
    <w:rsid w:val="00AB6FCA"/>
    <w:rsid w:val="00AB7863"/>
    <w:rsid w:val="00AC0209"/>
    <w:rsid w:val="00AC0642"/>
    <w:rsid w:val="00AC0D20"/>
    <w:rsid w:val="00AC0E74"/>
    <w:rsid w:val="00AC10FC"/>
    <w:rsid w:val="00AC1554"/>
    <w:rsid w:val="00AC313B"/>
    <w:rsid w:val="00AC3575"/>
    <w:rsid w:val="00AC3A7E"/>
    <w:rsid w:val="00AC3D4E"/>
    <w:rsid w:val="00AC430C"/>
    <w:rsid w:val="00AC4BA8"/>
    <w:rsid w:val="00AC500C"/>
    <w:rsid w:val="00AC57DA"/>
    <w:rsid w:val="00AC7CC5"/>
    <w:rsid w:val="00AC7EFF"/>
    <w:rsid w:val="00AD0123"/>
    <w:rsid w:val="00AD13F3"/>
    <w:rsid w:val="00AD1807"/>
    <w:rsid w:val="00AD18DB"/>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920"/>
    <w:rsid w:val="00AE1984"/>
    <w:rsid w:val="00AE1F90"/>
    <w:rsid w:val="00AE3BD1"/>
    <w:rsid w:val="00AE49C9"/>
    <w:rsid w:val="00AE5596"/>
    <w:rsid w:val="00AE582D"/>
    <w:rsid w:val="00AE586F"/>
    <w:rsid w:val="00AE5B4A"/>
    <w:rsid w:val="00AE61AE"/>
    <w:rsid w:val="00AE63F3"/>
    <w:rsid w:val="00AE65FD"/>
    <w:rsid w:val="00AE6EEC"/>
    <w:rsid w:val="00AE7F70"/>
    <w:rsid w:val="00AF0362"/>
    <w:rsid w:val="00AF0634"/>
    <w:rsid w:val="00AF0A95"/>
    <w:rsid w:val="00AF0F74"/>
    <w:rsid w:val="00AF11FC"/>
    <w:rsid w:val="00AF1599"/>
    <w:rsid w:val="00AF1B71"/>
    <w:rsid w:val="00AF266F"/>
    <w:rsid w:val="00AF3151"/>
    <w:rsid w:val="00AF3630"/>
    <w:rsid w:val="00AF39BD"/>
    <w:rsid w:val="00AF3AE1"/>
    <w:rsid w:val="00AF3F0E"/>
    <w:rsid w:val="00AF4394"/>
    <w:rsid w:val="00AF43C8"/>
    <w:rsid w:val="00AF43E4"/>
    <w:rsid w:val="00AF4789"/>
    <w:rsid w:val="00AF4E29"/>
    <w:rsid w:val="00AF5759"/>
    <w:rsid w:val="00AF59CB"/>
    <w:rsid w:val="00AF5F99"/>
    <w:rsid w:val="00AF64E5"/>
    <w:rsid w:val="00AF6AEA"/>
    <w:rsid w:val="00AF7112"/>
    <w:rsid w:val="00AF74A6"/>
    <w:rsid w:val="00AF773D"/>
    <w:rsid w:val="00AF7A32"/>
    <w:rsid w:val="00AF7E81"/>
    <w:rsid w:val="00B002DD"/>
    <w:rsid w:val="00B00907"/>
    <w:rsid w:val="00B00E3A"/>
    <w:rsid w:val="00B01352"/>
    <w:rsid w:val="00B022D8"/>
    <w:rsid w:val="00B02F80"/>
    <w:rsid w:val="00B036DC"/>
    <w:rsid w:val="00B05D65"/>
    <w:rsid w:val="00B105C7"/>
    <w:rsid w:val="00B11A05"/>
    <w:rsid w:val="00B11CFD"/>
    <w:rsid w:val="00B124E4"/>
    <w:rsid w:val="00B12F1C"/>
    <w:rsid w:val="00B13C3D"/>
    <w:rsid w:val="00B14657"/>
    <w:rsid w:val="00B1472C"/>
    <w:rsid w:val="00B1484D"/>
    <w:rsid w:val="00B1498C"/>
    <w:rsid w:val="00B1507B"/>
    <w:rsid w:val="00B156AA"/>
    <w:rsid w:val="00B158CE"/>
    <w:rsid w:val="00B15AD5"/>
    <w:rsid w:val="00B16226"/>
    <w:rsid w:val="00B174FC"/>
    <w:rsid w:val="00B175F0"/>
    <w:rsid w:val="00B17910"/>
    <w:rsid w:val="00B17AC1"/>
    <w:rsid w:val="00B2014B"/>
    <w:rsid w:val="00B20C54"/>
    <w:rsid w:val="00B20E15"/>
    <w:rsid w:val="00B20FF9"/>
    <w:rsid w:val="00B21022"/>
    <w:rsid w:val="00B21836"/>
    <w:rsid w:val="00B2204D"/>
    <w:rsid w:val="00B23D42"/>
    <w:rsid w:val="00B2469D"/>
    <w:rsid w:val="00B24A97"/>
    <w:rsid w:val="00B24D54"/>
    <w:rsid w:val="00B24F53"/>
    <w:rsid w:val="00B252A2"/>
    <w:rsid w:val="00B254E9"/>
    <w:rsid w:val="00B259FE"/>
    <w:rsid w:val="00B26547"/>
    <w:rsid w:val="00B26F46"/>
    <w:rsid w:val="00B2724F"/>
    <w:rsid w:val="00B27855"/>
    <w:rsid w:val="00B27D55"/>
    <w:rsid w:val="00B304CC"/>
    <w:rsid w:val="00B30587"/>
    <w:rsid w:val="00B30D28"/>
    <w:rsid w:val="00B311DB"/>
    <w:rsid w:val="00B314D7"/>
    <w:rsid w:val="00B31D5A"/>
    <w:rsid w:val="00B31F8D"/>
    <w:rsid w:val="00B337E3"/>
    <w:rsid w:val="00B33DEA"/>
    <w:rsid w:val="00B34A62"/>
    <w:rsid w:val="00B35138"/>
    <w:rsid w:val="00B36120"/>
    <w:rsid w:val="00B3766A"/>
    <w:rsid w:val="00B37B86"/>
    <w:rsid w:val="00B37CB7"/>
    <w:rsid w:val="00B40FED"/>
    <w:rsid w:val="00B413C7"/>
    <w:rsid w:val="00B41435"/>
    <w:rsid w:val="00B41CFA"/>
    <w:rsid w:val="00B42397"/>
    <w:rsid w:val="00B42DCF"/>
    <w:rsid w:val="00B4377F"/>
    <w:rsid w:val="00B43ACA"/>
    <w:rsid w:val="00B44060"/>
    <w:rsid w:val="00B44430"/>
    <w:rsid w:val="00B4483D"/>
    <w:rsid w:val="00B44AFC"/>
    <w:rsid w:val="00B44CE5"/>
    <w:rsid w:val="00B44F26"/>
    <w:rsid w:val="00B454FB"/>
    <w:rsid w:val="00B465AB"/>
    <w:rsid w:val="00B46E90"/>
    <w:rsid w:val="00B4716A"/>
    <w:rsid w:val="00B47308"/>
    <w:rsid w:val="00B47321"/>
    <w:rsid w:val="00B47651"/>
    <w:rsid w:val="00B47ABB"/>
    <w:rsid w:val="00B5079D"/>
    <w:rsid w:val="00B50F50"/>
    <w:rsid w:val="00B51121"/>
    <w:rsid w:val="00B51142"/>
    <w:rsid w:val="00B5178B"/>
    <w:rsid w:val="00B51B51"/>
    <w:rsid w:val="00B527E5"/>
    <w:rsid w:val="00B52CFE"/>
    <w:rsid w:val="00B52DC0"/>
    <w:rsid w:val="00B53751"/>
    <w:rsid w:val="00B53FC7"/>
    <w:rsid w:val="00B54E9E"/>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6F82"/>
    <w:rsid w:val="00B67216"/>
    <w:rsid w:val="00B678D7"/>
    <w:rsid w:val="00B67C01"/>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22B"/>
    <w:rsid w:val="00B74836"/>
    <w:rsid w:val="00B74F2F"/>
    <w:rsid w:val="00B75651"/>
    <w:rsid w:val="00B77057"/>
    <w:rsid w:val="00B77477"/>
    <w:rsid w:val="00B774E4"/>
    <w:rsid w:val="00B775F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708"/>
    <w:rsid w:val="00B95357"/>
    <w:rsid w:val="00B97EC3"/>
    <w:rsid w:val="00B97FE0"/>
    <w:rsid w:val="00BA0038"/>
    <w:rsid w:val="00BA08A3"/>
    <w:rsid w:val="00BA0FC0"/>
    <w:rsid w:val="00BA101B"/>
    <w:rsid w:val="00BA1BEA"/>
    <w:rsid w:val="00BA2CF4"/>
    <w:rsid w:val="00BA3F87"/>
    <w:rsid w:val="00BA4F7C"/>
    <w:rsid w:val="00BA53FA"/>
    <w:rsid w:val="00BA5472"/>
    <w:rsid w:val="00BA54D5"/>
    <w:rsid w:val="00BA564F"/>
    <w:rsid w:val="00BA58BC"/>
    <w:rsid w:val="00BA5E66"/>
    <w:rsid w:val="00BA6778"/>
    <w:rsid w:val="00BA6D99"/>
    <w:rsid w:val="00BB07F3"/>
    <w:rsid w:val="00BB0CEF"/>
    <w:rsid w:val="00BB169D"/>
    <w:rsid w:val="00BB17FC"/>
    <w:rsid w:val="00BB18FC"/>
    <w:rsid w:val="00BB1E45"/>
    <w:rsid w:val="00BB280E"/>
    <w:rsid w:val="00BB2909"/>
    <w:rsid w:val="00BB2F71"/>
    <w:rsid w:val="00BB423D"/>
    <w:rsid w:val="00BB5ACD"/>
    <w:rsid w:val="00BB640B"/>
    <w:rsid w:val="00BB676A"/>
    <w:rsid w:val="00BB7650"/>
    <w:rsid w:val="00BC0BA2"/>
    <w:rsid w:val="00BC2F3D"/>
    <w:rsid w:val="00BC355A"/>
    <w:rsid w:val="00BC3A7D"/>
    <w:rsid w:val="00BC3D63"/>
    <w:rsid w:val="00BC3F70"/>
    <w:rsid w:val="00BC408D"/>
    <w:rsid w:val="00BC428A"/>
    <w:rsid w:val="00BC4292"/>
    <w:rsid w:val="00BC43D5"/>
    <w:rsid w:val="00BC44C9"/>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77FA"/>
    <w:rsid w:val="00BD7C2E"/>
    <w:rsid w:val="00BE01BD"/>
    <w:rsid w:val="00BE0C32"/>
    <w:rsid w:val="00BE0E6D"/>
    <w:rsid w:val="00BE2108"/>
    <w:rsid w:val="00BE2516"/>
    <w:rsid w:val="00BE28E3"/>
    <w:rsid w:val="00BE405D"/>
    <w:rsid w:val="00BE43BA"/>
    <w:rsid w:val="00BE55D7"/>
    <w:rsid w:val="00BE562A"/>
    <w:rsid w:val="00BE7CE6"/>
    <w:rsid w:val="00BF024B"/>
    <w:rsid w:val="00BF0C3C"/>
    <w:rsid w:val="00BF14A0"/>
    <w:rsid w:val="00BF15E0"/>
    <w:rsid w:val="00BF273A"/>
    <w:rsid w:val="00BF2AC0"/>
    <w:rsid w:val="00BF2E4E"/>
    <w:rsid w:val="00BF3BB1"/>
    <w:rsid w:val="00BF44FE"/>
    <w:rsid w:val="00BF5070"/>
    <w:rsid w:val="00BF52BC"/>
    <w:rsid w:val="00BF53C7"/>
    <w:rsid w:val="00BF5547"/>
    <w:rsid w:val="00BF58AE"/>
    <w:rsid w:val="00BF5D51"/>
    <w:rsid w:val="00BF6802"/>
    <w:rsid w:val="00BF7AAD"/>
    <w:rsid w:val="00BF7DBF"/>
    <w:rsid w:val="00C000D0"/>
    <w:rsid w:val="00C00525"/>
    <w:rsid w:val="00C00803"/>
    <w:rsid w:val="00C0081B"/>
    <w:rsid w:val="00C0146D"/>
    <w:rsid w:val="00C01A02"/>
    <w:rsid w:val="00C030C4"/>
    <w:rsid w:val="00C036FD"/>
    <w:rsid w:val="00C041B4"/>
    <w:rsid w:val="00C045DF"/>
    <w:rsid w:val="00C04838"/>
    <w:rsid w:val="00C04A7B"/>
    <w:rsid w:val="00C06745"/>
    <w:rsid w:val="00C06A3F"/>
    <w:rsid w:val="00C07B19"/>
    <w:rsid w:val="00C10CC6"/>
    <w:rsid w:val="00C113E8"/>
    <w:rsid w:val="00C138BE"/>
    <w:rsid w:val="00C13BD9"/>
    <w:rsid w:val="00C143B6"/>
    <w:rsid w:val="00C149A3"/>
    <w:rsid w:val="00C14DEA"/>
    <w:rsid w:val="00C1595A"/>
    <w:rsid w:val="00C15F66"/>
    <w:rsid w:val="00C16F2A"/>
    <w:rsid w:val="00C17F3F"/>
    <w:rsid w:val="00C203EB"/>
    <w:rsid w:val="00C20810"/>
    <w:rsid w:val="00C211D9"/>
    <w:rsid w:val="00C21C67"/>
    <w:rsid w:val="00C22A6C"/>
    <w:rsid w:val="00C2372D"/>
    <w:rsid w:val="00C24121"/>
    <w:rsid w:val="00C24B7E"/>
    <w:rsid w:val="00C24B8C"/>
    <w:rsid w:val="00C25B9C"/>
    <w:rsid w:val="00C25EAF"/>
    <w:rsid w:val="00C25ED9"/>
    <w:rsid w:val="00C25F21"/>
    <w:rsid w:val="00C261B7"/>
    <w:rsid w:val="00C26898"/>
    <w:rsid w:val="00C26934"/>
    <w:rsid w:val="00C26BCF"/>
    <w:rsid w:val="00C26ED9"/>
    <w:rsid w:val="00C272A4"/>
    <w:rsid w:val="00C2781D"/>
    <w:rsid w:val="00C27E19"/>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5AE"/>
    <w:rsid w:val="00C369D7"/>
    <w:rsid w:val="00C36B47"/>
    <w:rsid w:val="00C37893"/>
    <w:rsid w:val="00C37F2F"/>
    <w:rsid w:val="00C40895"/>
    <w:rsid w:val="00C417A8"/>
    <w:rsid w:val="00C41FEF"/>
    <w:rsid w:val="00C4232F"/>
    <w:rsid w:val="00C4256E"/>
    <w:rsid w:val="00C436F4"/>
    <w:rsid w:val="00C43B66"/>
    <w:rsid w:val="00C44FC8"/>
    <w:rsid w:val="00C456DD"/>
    <w:rsid w:val="00C45F10"/>
    <w:rsid w:val="00C46033"/>
    <w:rsid w:val="00C462A8"/>
    <w:rsid w:val="00C462D4"/>
    <w:rsid w:val="00C465BC"/>
    <w:rsid w:val="00C46705"/>
    <w:rsid w:val="00C467DC"/>
    <w:rsid w:val="00C479A2"/>
    <w:rsid w:val="00C503F3"/>
    <w:rsid w:val="00C50759"/>
    <w:rsid w:val="00C50E41"/>
    <w:rsid w:val="00C520A3"/>
    <w:rsid w:val="00C524F5"/>
    <w:rsid w:val="00C529F6"/>
    <w:rsid w:val="00C531B7"/>
    <w:rsid w:val="00C53AF1"/>
    <w:rsid w:val="00C53D09"/>
    <w:rsid w:val="00C53F23"/>
    <w:rsid w:val="00C54471"/>
    <w:rsid w:val="00C550B8"/>
    <w:rsid w:val="00C55543"/>
    <w:rsid w:val="00C5718B"/>
    <w:rsid w:val="00C57693"/>
    <w:rsid w:val="00C60280"/>
    <w:rsid w:val="00C6115E"/>
    <w:rsid w:val="00C61BE1"/>
    <w:rsid w:val="00C61C1D"/>
    <w:rsid w:val="00C626AB"/>
    <w:rsid w:val="00C6369F"/>
    <w:rsid w:val="00C650C8"/>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1A1"/>
    <w:rsid w:val="00C746B6"/>
    <w:rsid w:val="00C748E2"/>
    <w:rsid w:val="00C74F39"/>
    <w:rsid w:val="00C74F4C"/>
    <w:rsid w:val="00C757C4"/>
    <w:rsid w:val="00C7584C"/>
    <w:rsid w:val="00C759CF"/>
    <w:rsid w:val="00C75EFD"/>
    <w:rsid w:val="00C75F03"/>
    <w:rsid w:val="00C75FEF"/>
    <w:rsid w:val="00C76037"/>
    <w:rsid w:val="00C7770A"/>
    <w:rsid w:val="00C77AC5"/>
    <w:rsid w:val="00C8037D"/>
    <w:rsid w:val="00C80638"/>
    <w:rsid w:val="00C80D9E"/>
    <w:rsid w:val="00C819D5"/>
    <w:rsid w:val="00C82B23"/>
    <w:rsid w:val="00C82F51"/>
    <w:rsid w:val="00C831A3"/>
    <w:rsid w:val="00C834A2"/>
    <w:rsid w:val="00C835BB"/>
    <w:rsid w:val="00C84A98"/>
    <w:rsid w:val="00C84BEE"/>
    <w:rsid w:val="00C852BD"/>
    <w:rsid w:val="00C85E87"/>
    <w:rsid w:val="00C862B3"/>
    <w:rsid w:val="00C86ECA"/>
    <w:rsid w:val="00C87DF0"/>
    <w:rsid w:val="00C907AF"/>
    <w:rsid w:val="00C90F08"/>
    <w:rsid w:val="00C9121F"/>
    <w:rsid w:val="00C91AC8"/>
    <w:rsid w:val="00C92CB9"/>
    <w:rsid w:val="00C92D12"/>
    <w:rsid w:val="00C934D1"/>
    <w:rsid w:val="00C93C87"/>
    <w:rsid w:val="00C93E57"/>
    <w:rsid w:val="00C93F5B"/>
    <w:rsid w:val="00C9408B"/>
    <w:rsid w:val="00C9411E"/>
    <w:rsid w:val="00C9432B"/>
    <w:rsid w:val="00C94C92"/>
    <w:rsid w:val="00C95DD6"/>
    <w:rsid w:val="00C95F52"/>
    <w:rsid w:val="00C9678F"/>
    <w:rsid w:val="00C96B74"/>
    <w:rsid w:val="00C974BC"/>
    <w:rsid w:val="00C97CB0"/>
    <w:rsid w:val="00C97F45"/>
    <w:rsid w:val="00CA266F"/>
    <w:rsid w:val="00CA2E9E"/>
    <w:rsid w:val="00CA36BA"/>
    <w:rsid w:val="00CA45EF"/>
    <w:rsid w:val="00CA4C51"/>
    <w:rsid w:val="00CA4D46"/>
    <w:rsid w:val="00CA61B1"/>
    <w:rsid w:val="00CA6EA4"/>
    <w:rsid w:val="00CA7869"/>
    <w:rsid w:val="00CA7941"/>
    <w:rsid w:val="00CB02DE"/>
    <w:rsid w:val="00CB0FD3"/>
    <w:rsid w:val="00CB182E"/>
    <w:rsid w:val="00CB1FBB"/>
    <w:rsid w:val="00CB3279"/>
    <w:rsid w:val="00CB4703"/>
    <w:rsid w:val="00CB5307"/>
    <w:rsid w:val="00CB5A08"/>
    <w:rsid w:val="00CB5A16"/>
    <w:rsid w:val="00CB69F5"/>
    <w:rsid w:val="00CB6A24"/>
    <w:rsid w:val="00CB6A9A"/>
    <w:rsid w:val="00CB6ABD"/>
    <w:rsid w:val="00CB72A2"/>
    <w:rsid w:val="00CB7B25"/>
    <w:rsid w:val="00CB7F26"/>
    <w:rsid w:val="00CC079C"/>
    <w:rsid w:val="00CC1DF0"/>
    <w:rsid w:val="00CC2265"/>
    <w:rsid w:val="00CC25F8"/>
    <w:rsid w:val="00CC29DA"/>
    <w:rsid w:val="00CC4302"/>
    <w:rsid w:val="00CC4719"/>
    <w:rsid w:val="00CC54D9"/>
    <w:rsid w:val="00CC68E3"/>
    <w:rsid w:val="00CD0293"/>
    <w:rsid w:val="00CD1103"/>
    <w:rsid w:val="00CD1EC3"/>
    <w:rsid w:val="00CD2DCF"/>
    <w:rsid w:val="00CD3230"/>
    <w:rsid w:val="00CD3B16"/>
    <w:rsid w:val="00CD4440"/>
    <w:rsid w:val="00CD5EBB"/>
    <w:rsid w:val="00CD6466"/>
    <w:rsid w:val="00CD655D"/>
    <w:rsid w:val="00CD6D35"/>
    <w:rsid w:val="00CD701E"/>
    <w:rsid w:val="00CD7CA5"/>
    <w:rsid w:val="00CE0455"/>
    <w:rsid w:val="00CE04CC"/>
    <w:rsid w:val="00CE1749"/>
    <w:rsid w:val="00CE38A4"/>
    <w:rsid w:val="00CE45E7"/>
    <w:rsid w:val="00CE4D3A"/>
    <w:rsid w:val="00CE51F7"/>
    <w:rsid w:val="00CE6388"/>
    <w:rsid w:val="00CE7404"/>
    <w:rsid w:val="00CE7940"/>
    <w:rsid w:val="00CE7B91"/>
    <w:rsid w:val="00CF04E0"/>
    <w:rsid w:val="00CF0771"/>
    <w:rsid w:val="00CF0B0D"/>
    <w:rsid w:val="00CF0D68"/>
    <w:rsid w:val="00CF0E43"/>
    <w:rsid w:val="00CF1413"/>
    <w:rsid w:val="00CF1AE8"/>
    <w:rsid w:val="00CF2657"/>
    <w:rsid w:val="00CF2750"/>
    <w:rsid w:val="00CF32D2"/>
    <w:rsid w:val="00CF3324"/>
    <w:rsid w:val="00CF3F08"/>
    <w:rsid w:val="00CF4234"/>
    <w:rsid w:val="00CF4378"/>
    <w:rsid w:val="00CF5037"/>
    <w:rsid w:val="00CF514F"/>
    <w:rsid w:val="00CF528E"/>
    <w:rsid w:val="00CF61F2"/>
    <w:rsid w:val="00CF6496"/>
    <w:rsid w:val="00CF679B"/>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15DD"/>
    <w:rsid w:val="00D128CC"/>
    <w:rsid w:val="00D12EDD"/>
    <w:rsid w:val="00D14172"/>
    <w:rsid w:val="00D1444F"/>
    <w:rsid w:val="00D15B86"/>
    <w:rsid w:val="00D169B1"/>
    <w:rsid w:val="00D16DA5"/>
    <w:rsid w:val="00D16E8C"/>
    <w:rsid w:val="00D174A8"/>
    <w:rsid w:val="00D20510"/>
    <w:rsid w:val="00D21B92"/>
    <w:rsid w:val="00D21E65"/>
    <w:rsid w:val="00D22380"/>
    <w:rsid w:val="00D22554"/>
    <w:rsid w:val="00D22844"/>
    <w:rsid w:val="00D228F9"/>
    <w:rsid w:val="00D2349C"/>
    <w:rsid w:val="00D23558"/>
    <w:rsid w:val="00D23A69"/>
    <w:rsid w:val="00D23DD6"/>
    <w:rsid w:val="00D24963"/>
    <w:rsid w:val="00D253EA"/>
    <w:rsid w:val="00D25463"/>
    <w:rsid w:val="00D26062"/>
    <w:rsid w:val="00D26232"/>
    <w:rsid w:val="00D27468"/>
    <w:rsid w:val="00D303DD"/>
    <w:rsid w:val="00D304CE"/>
    <w:rsid w:val="00D30CB1"/>
    <w:rsid w:val="00D30D41"/>
    <w:rsid w:val="00D313B8"/>
    <w:rsid w:val="00D315EA"/>
    <w:rsid w:val="00D3459F"/>
    <w:rsid w:val="00D34C12"/>
    <w:rsid w:val="00D35550"/>
    <w:rsid w:val="00D3581E"/>
    <w:rsid w:val="00D363EC"/>
    <w:rsid w:val="00D36D5D"/>
    <w:rsid w:val="00D37B68"/>
    <w:rsid w:val="00D40C6B"/>
    <w:rsid w:val="00D41192"/>
    <w:rsid w:val="00D413DE"/>
    <w:rsid w:val="00D4237C"/>
    <w:rsid w:val="00D426D9"/>
    <w:rsid w:val="00D42CC4"/>
    <w:rsid w:val="00D42CDD"/>
    <w:rsid w:val="00D42F7E"/>
    <w:rsid w:val="00D44831"/>
    <w:rsid w:val="00D44DD2"/>
    <w:rsid w:val="00D458D3"/>
    <w:rsid w:val="00D45D27"/>
    <w:rsid w:val="00D46165"/>
    <w:rsid w:val="00D464A2"/>
    <w:rsid w:val="00D466ED"/>
    <w:rsid w:val="00D46E36"/>
    <w:rsid w:val="00D47723"/>
    <w:rsid w:val="00D5069B"/>
    <w:rsid w:val="00D514D2"/>
    <w:rsid w:val="00D519CD"/>
    <w:rsid w:val="00D51FE5"/>
    <w:rsid w:val="00D52AAA"/>
    <w:rsid w:val="00D52D17"/>
    <w:rsid w:val="00D53E20"/>
    <w:rsid w:val="00D5406F"/>
    <w:rsid w:val="00D542C3"/>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9B6"/>
    <w:rsid w:val="00D63D79"/>
    <w:rsid w:val="00D643A5"/>
    <w:rsid w:val="00D64EAF"/>
    <w:rsid w:val="00D64EE0"/>
    <w:rsid w:val="00D650AB"/>
    <w:rsid w:val="00D65235"/>
    <w:rsid w:val="00D65299"/>
    <w:rsid w:val="00D65B8A"/>
    <w:rsid w:val="00D66059"/>
    <w:rsid w:val="00D66349"/>
    <w:rsid w:val="00D66C18"/>
    <w:rsid w:val="00D66EBD"/>
    <w:rsid w:val="00D675FA"/>
    <w:rsid w:val="00D67858"/>
    <w:rsid w:val="00D67A50"/>
    <w:rsid w:val="00D67CD0"/>
    <w:rsid w:val="00D701A7"/>
    <w:rsid w:val="00D7069B"/>
    <w:rsid w:val="00D7137B"/>
    <w:rsid w:val="00D713D5"/>
    <w:rsid w:val="00D71F01"/>
    <w:rsid w:val="00D72C75"/>
    <w:rsid w:val="00D72F28"/>
    <w:rsid w:val="00D7308A"/>
    <w:rsid w:val="00D735B3"/>
    <w:rsid w:val="00D7446E"/>
    <w:rsid w:val="00D746B7"/>
    <w:rsid w:val="00D74E66"/>
    <w:rsid w:val="00D7588C"/>
    <w:rsid w:val="00D7593A"/>
    <w:rsid w:val="00D75F24"/>
    <w:rsid w:val="00D761D5"/>
    <w:rsid w:val="00D76657"/>
    <w:rsid w:val="00D7781D"/>
    <w:rsid w:val="00D7785B"/>
    <w:rsid w:val="00D77EC8"/>
    <w:rsid w:val="00D80790"/>
    <w:rsid w:val="00D80A10"/>
    <w:rsid w:val="00D80B33"/>
    <w:rsid w:val="00D81080"/>
    <w:rsid w:val="00D810E7"/>
    <w:rsid w:val="00D81ADB"/>
    <w:rsid w:val="00D81C8D"/>
    <w:rsid w:val="00D82461"/>
    <w:rsid w:val="00D8247E"/>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D78"/>
    <w:rsid w:val="00D90EE0"/>
    <w:rsid w:val="00D91FCD"/>
    <w:rsid w:val="00D924A8"/>
    <w:rsid w:val="00D92C81"/>
    <w:rsid w:val="00D92EF2"/>
    <w:rsid w:val="00D93CFF"/>
    <w:rsid w:val="00D93EE1"/>
    <w:rsid w:val="00D94B08"/>
    <w:rsid w:val="00D957C8"/>
    <w:rsid w:val="00D95932"/>
    <w:rsid w:val="00D959DA"/>
    <w:rsid w:val="00D960C4"/>
    <w:rsid w:val="00D9658F"/>
    <w:rsid w:val="00D9667E"/>
    <w:rsid w:val="00D96C2A"/>
    <w:rsid w:val="00D979D4"/>
    <w:rsid w:val="00DA0A7E"/>
    <w:rsid w:val="00DA1C1A"/>
    <w:rsid w:val="00DA1C83"/>
    <w:rsid w:val="00DA2096"/>
    <w:rsid w:val="00DA22FD"/>
    <w:rsid w:val="00DA266D"/>
    <w:rsid w:val="00DA2853"/>
    <w:rsid w:val="00DA2AE3"/>
    <w:rsid w:val="00DA2AFB"/>
    <w:rsid w:val="00DA2BCD"/>
    <w:rsid w:val="00DA2DCB"/>
    <w:rsid w:val="00DA3045"/>
    <w:rsid w:val="00DA32FA"/>
    <w:rsid w:val="00DA3891"/>
    <w:rsid w:val="00DA3AC4"/>
    <w:rsid w:val="00DA4279"/>
    <w:rsid w:val="00DA43A9"/>
    <w:rsid w:val="00DA4474"/>
    <w:rsid w:val="00DA4501"/>
    <w:rsid w:val="00DA5174"/>
    <w:rsid w:val="00DA5A97"/>
    <w:rsid w:val="00DA6982"/>
    <w:rsid w:val="00DA6C8C"/>
    <w:rsid w:val="00DA6E20"/>
    <w:rsid w:val="00DB03A7"/>
    <w:rsid w:val="00DB09FC"/>
    <w:rsid w:val="00DB1A4C"/>
    <w:rsid w:val="00DB1B49"/>
    <w:rsid w:val="00DB1F3D"/>
    <w:rsid w:val="00DB2A59"/>
    <w:rsid w:val="00DB2BDF"/>
    <w:rsid w:val="00DB2D3A"/>
    <w:rsid w:val="00DB33C9"/>
    <w:rsid w:val="00DB3D51"/>
    <w:rsid w:val="00DB4750"/>
    <w:rsid w:val="00DB5680"/>
    <w:rsid w:val="00DB56E2"/>
    <w:rsid w:val="00DB5DDF"/>
    <w:rsid w:val="00DB6434"/>
    <w:rsid w:val="00DB7117"/>
    <w:rsid w:val="00DB76EB"/>
    <w:rsid w:val="00DB7810"/>
    <w:rsid w:val="00DB79C7"/>
    <w:rsid w:val="00DC0311"/>
    <w:rsid w:val="00DC08E8"/>
    <w:rsid w:val="00DC0D81"/>
    <w:rsid w:val="00DC0DD7"/>
    <w:rsid w:val="00DC1AA4"/>
    <w:rsid w:val="00DC1DE4"/>
    <w:rsid w:val="00DC2213"/>
    <w:rsid w:val="00DC24FC"/>
    <w:rsid w:val="00DC2ADF"/>
    <w:rsid w:val="00DC2EFF"/>
    <w:rsid w:val="00DC32ED"/>
    <w:rsid w:val="00DC3BD6"/>
    <w:rsid w:val="00DC4A7F"/>
    <w:rsid w:val="00DC4D5E"/>
    <w:rsid w:val="00DC510E"/>
    <w:rsid w:val="00DC54C0"/>
    <w:rsid w:val="00DC5592"/>
    <w:rsid w:val="00DC5D17"/>
    <w:rsid w:val="00DC615C"/>
    <w:rsid w:val="00DC636E"/>
    <w:rsid w:val="00DC6467"/>
    <w:rsid w:val="00DC64E3"/>
    <w:rsid w:val="00DC7052"/>
    <w:rsid w:val="00DC70CC"/>
    <w:rsid w:val="00DC7E26"/>
    <w:rsid w:val="00DD04A5"/>
    <w:rsid w:val="00DD0553"/>
    <w:rsid w:val="00DD1396"/>
    <w:rsid w:val="00DD1445"/>
    <w:rsid w:val="00DD2677"/>
    <w:rsid w:val="00DD271C"/>
    <w:rsid w:val="00DD28C9"/>
    <w:rsid w:val="00DD4519"/>
    <w:rsid w:val="00DD457A"/>
    <w:rsid w:val="00DD532C"/>
    <w:rsid w:val="00DD539A"/>
    <w:rsid w:val="00DD53CA"/>
    <w:rsid w:val="00DD5E4C"/>
    <w:rsid w:val="00DD66E8"/>
    <w:rsid w:val="00DD6F7B"/>
    <w:rsid w:val="00DD7621"/>
    <w:rsid w:val="00DD7D2B"/>
    <w:rsid w:val="00DE027E"/>
    <w:rsid w:val="00DE0390"/>
    <w:rsid w:val="00DE1069"/>
    <w:rsid w:val="00DE10F0"/>
    <w:rsid w:val="00DE2210"/>
    <w:rsid w:val="00DE27A5"/>
    <w:rsid w:val="00DE319C"/>
    <w:rsid w:val="00DE3D04"/>
    <w:rsid w:val="00DE3E66"/>
    <w:rsid w:val="00DE51C0"/>
    <w:rsid w:val="00DE5461"/>
    <w:rsid w:val="00DE54B9"/>
    <w:rsid w:val="00DE586D"/>
    <w:rsid w:val="00DE58B5"/>
    <w:rsid w:val="00DE5BAD"/>
    <w:rsid w:val="00DE6A42"/>
    <w:rsid w:val="00DE6E6B"/>
    <w:rsid w:val="00DE709A"/>
    <w:rsid w:val="00DE78AC"/>
    <w:rsid w:val="00DE7E2D"/>
    <w:rsid w:val="00DE7EDA"/>
    <w:rsid w:val="00DF01BB"/>
    <w:rsid w:val="00DF02FE"/>
    <w:rsid w:val="00DF06EB"/>
    <w:rsid w:val="00DF08BA"/>
    <w:rsid w:val="00DF1403"/>
    <w:rsid w:val="00DF144A"/>
    <w:rsid w:val="00DF1A4F"/>
    <w:rsid w:val="00DF1E3D"/>
    <w:rsid w:val="00DF1F77"/>
    <w:rsid w:val="00DF315F"/>
    <w:rsid w:val="00DF332C"/>
    <w:rsid w:val="00DF448E"/>
    <w:rsid w:val="00DF456D"/>
    <w:rsid w:val="00DF4A80"/>
    <w:rsid w:val="00DF5526"/>
    <w:rsid w:val="00DF5665"/>
    <w:rsid w:val="00DF609E"/>
    <w:rsid w:val="00DF6563"/>
    <w:rsid w:val="00DF6710"/>
    <w:rsid w:val="00DF6C94"/>
    <w:rsid w:val="00DF7147"/>
    <w:rsid w:val="00DF717E"/>
    <w:rsid w:val="00DF7B8F"/>
    <w:rsid w:val="00DF7B9B"/>
    <w:rsid w:val="00DF7D83"/>
    <w:rsid w:val="00DF7F7D"/>
    <w:rsid w:val="00E00233"/>
    <w:rsid w:val="00E00659"/>
    <w:rsid w:val="00E01CFB"/>
    <w:rsid w:val="00E01E2D"/>
    <w:rsid w:val="00E028EA"/>
    <w:rsid w:val="00E03556"/>
    <w:rsid w:val="00E04927"/>
    <w:rsid w:val="00E0506D"/>
    <w:rsid w:val="00E057AB"/>
    <w:rsid w:val="00E05AF7"/>
    <w:rsid w:val="00E05BBD"/>
    <w:rsid w:val="00E05BEE"/>
    <w:rsid w:val="00E067AB"/>
    <w:rsid w:val="00E079EB"/>
    <w:rsid w:val="00E10CC2"/>
    <w:rsid w:val="00E1135B"/>
    <w:rsid w:val="00E11C15"/>
    <w:rsid w:val="00E11CB3"/>
    <w:rsid w:val="00E11DD2"/>
    <w:rsid w:val="00E12954"/>
    <w:rsid w:val="00E12A20"/>
    <w:rsid w:val="00E13321"/>
    <w:rsid w:val="00E1471D"/>
    <w:rsid w:val="00E148BE"/>
    <w:rsid w:val="00E14AAF"/>
    <w:rsid w:val="00E1614E"/>
    <w:rsid w:val="00E16A9D"/>
    <w:rsid w:val="00E203F0"/>
    <w:rsid w:val="00E20890"/>
    <w:rsid w:val="00E2194E"/>
    <w:rsid w:val="00E21E2F"/>
    <w:rsid w:val="00E220D8"/>
    <w:rsid w:val="00E224DC"/>
    <w:rsid w:val="00E22A23"/>
    <w:rsid w:val="00E22BE3"/>
    <w:rsid w:val="00E2467D"/>
    <w:rsid w:val="00E25D46"/>
    <w:rsid w:val="00E25E7D"/>
    <w:rsid w:val="00E26011"/>
    <w:rsid w:val="00E26165"/>
    <w:rsid w:val="00E26F3A"/>
    <w:rsid w:val="00E274FE"/>
    <w:rsid w:val="00E27EB4"/>
    <w:rsid w:val="00E308D3"/>
    <w:rsid w:val="00E3093A"/>
    <w:rsid w:val="00E31126"/>
    <w:rsid w:val="00E312F2"/>
    <w:rsid w:val="00E31A9D"/>
    <w:rsid w:val="00E31E91"/>
    <w:rsid w:val="00E3280D"/>
    <w:rsid w:val="00E32BFC"/>
    <w:rsid w:val="00E331E6"/>
    <w:rsid w:val="00E3347A"/>
    <w:rsid w:val="00E334BA"/>
    <w:rsid w:val="00E33840"/>
    <w:rsid w:val="00E33AB5"/>
    <w:rsid w:val="00E346ED"/>
    <w:rsid w:val="00E34A0E"/>
    <w:rsid w:val="00E35566"/>
    <w:rsid w:val="00E3710C"/>
    <w:rsid w:val="00E371AC"/>
    <w:rsid w:val="00E378E0"/>
    <w:rsid w:val="00E37993"/>
    <w:rsid w:val="00E40861"/>
    <w:rsid w:val="00E41369"/>
    <w:rsid w:val="00E41D25"/>
    <w:rsid w:val="00E424FC"/>
    <w:rsid w:val="00E4275A"/>
    <w:rsid w:val="00E43497"/>
    <w:rsid w:val="00E437FB"/>
    <w:rsid w:val="00E43D03"/>
    <w:rsid w:val="00E44A95"/>
    <w:rsid w:val="00E45EF5"/>
    <w:rsid w:val="00E50436"/>
    <w:rsid w:val="00E509DA"/>
    <w:rsid w:val="00E50C19"/>
    <w:rsid w:val="00E515D4"/>
    <w:rsid w:val="00E52CB2"/>
    <w:rsid w:val="00E52EA9"/>
    <w:rsid w:val="00E52FE7"/>
    <w:rsid w:val="00E53EF6"/>
    <w:rsid w:val="00E53FF9"/>
    <w:rsid w:val="00E544CF"/>
    <w:rsid w:val="00E54E8B"/>
    <w:rsid w:val="00E55A71"/>
    <w:rsid w:val="00E55B2C"/>
    <w:rsid w:val="00E55DEA"/>
    <w:rsid w:val="00E567BC"/>
    <w:rsid w:val="00E569F5"/>
    <w:rsid w:val="00E56D37"/>
    <w:rsid w:val="00E57403"/>
    <w:rsid w:val="00E60A8C"/>
    <w:rsid w:val="00E612A8"/>
    <w:rsid w:val="00E616F0"/>
    <w:rsid w:val="00E61720"/>
    <w:rsid w:val="00E620A2"/>
    <w:rsid w:val="00E622C5"/>
    <w:rsid w:val="00E6274A"/>
    <w:rsid w:val="00E6314C"/>
    <w:rsid w:val="00E636D5"/>
    <w:rsid w:val="00E641CB"/>
    <w:rsid w:val="00E650B5"/>
    <w:rsid w:val="00E652BD"/>
    <w:rsid w:val="00E71967"/>
    <w:rsid w:val="00E72838"/>
    <w:rsid w:val="00E7297B"/>
    <w:rsid w:val="00E72A47"/>
    <w:rsid w:val="00E7327A"/>
    <w:rsid w:val="00E73E76"/>
    <w:rsid w:val="00E74259"/>
    <w:rsid w:val="00E74AF7"/>
    <w:rsid w:val="00E74B68"/>
    <w:rsid w:val="00E74DED"/>
    <w:rsid w:val="00E76642"/>
    <w:rsid w:val="00E76BFD"/>
    <w:rsid w:val="00E77949"/>
    <w:rsid w:val="00E80990"/>
    <w:rsid w:val="00E80AB1"/>
    <w:rsid w:val="00E80C70"/>
    <w:rsid w:val="00E81809"/>
    <w:rsid w:val="00E81E99"/>
    <w:rsid w:val="00E84513"/>
    <w:rsid w:val="00E849A3"/>
    <w:rsid w:val="00E849D6"/>
    <w:rsid w:val="00E8519D"/>
    <w:rsid w:val="00E85B05"/>
    <w:rsid w:val="00E85B47"/>
    <w:rsid w:val="00E8601B"/>
    <w:rsid w:val="00E865AA"/>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890"/>
    <w:rsid w:val="00E9790A"/>
    <w:rsid w:val="00E97A1F"/>
    <w:rsid w:val="00EA030D"/>
    <w:rsid w:val="00EA082D"/>
    <w:rsid w:val="00EA0C04"/>
    <w:rsid w:val="00EA0C0E"/>
    <w:rsid w:val="00EA1A0E"/>
    <w:rsid w:val="00EA1D5F"/>
    <w:rsid w:val="00EA23F5"/>
    <w:rsid w:val="00EA3A68"/>
    <w:rsid w:val="00EA458A"/>
    <w:rsid w:val="00EA4AA0"/>
    <w:rsid w:val="00EA4E60"/>
    <w:rsid w:val="00EA5280"/>
    <w:rsid w:val="00EA5E65"/>
    <w:rsid w:val="00EA6B18"/>
    <w:rsid w:val="00EA717E"/>
    <w:rsid w:val="00EA7914"/>
    <w:rsid w:val="00EA7BDB"/>
    <w:rsid w:val="00EB009C"/>
    <w:rsid w:val="00EB116B"/>
    <w:rsid w:val="00EB157D"/>
    <w:rsid w:val="00EB182A"/>
    <w:rsid w:val="00EB1BB9"/>
    <w:rsid w:val="00EB1F01"/>
    <w:rsid w:val="00EB2E91"/>
    <w:rsid w:val="00EB42B7"/>
    <w:rsid w:val="00EB4684"/>
    <w:rsid w:val="00EB4952"/>
    <w:rsid w:val="00EB4DC0"/>
    <w:rsid w:val="00EB4E71"/>
    <w:rsid w:val="00EB50A8"/>
    <w:rsid w:val="00EB62FF"/>
    <w:rsid w:val="00EB649E"/>
    <w:rsid w:val="00EB65E7"/>
    <w:rsid w:val="00EB662D"/>
    <w:rsid w:val="00EB67C9"/>
    <w:rsid w:val="00EB6D3B"/>
    <w:rsid w:val="00EB6E59"/>
    <w:rsid w:val="00EB7AB9"/>
    <w:rsid w:val="00EC0AB5"/>
    <w:rsid w:val="00EC0CC7"/>
    <w:rsid w:val="00EC0D87"/>
    <w:rsid w:val="00EC0EBF"/>
    <w:rsid w:val="00EC10FD"/>
    <w:rsid w:val="00EC1C60"/>
    <w:rsid w:val="00EC2085"/>
    <w:rsid w:val="00EC223C"/>
    <w:rsid w:val="00EC2734"/>
    <w:rsid w:val="00EC2778"/>
    <w:rsid w:val="00EC2BBD"/>
    <w:rsid w:val="00EC34ED"/>
    <w:rsid w:val="00EC3A97"/>
    <w:rsid w:val="00EC3CCA"/>
    <w:rsid w:val="00EC4A4B"/>
    <w:rsid w:val="00EC5028"/>
    <w:rsid w:val="00EC6189"/>
    <w:rsid w:val="00EC6BD0"/>
    <w:rsid w:val="00EC77EB"/>
    <w:rsid w:val="00ED0497"/>
    <w:rsid w:val="00ED0699"/>
    <w:rsid w:val="00ED06F0"/>
    <w:rsid w:val="00ED09D7"/>
    <w:rsid w:val="00ED0D8E"/>
    <w:rsid w:val="00ED0FE1"/>
    <w:rsid w:val="00ED11C5"/>
    <w:rsid w:val="00ED1487"/>
    <w:rsid w:val="00ED2481"/>
    <w:rsid w:val="00ED35A7"/>
    <w:rsid w:val="00ED364B"/>
    <w:rsid w:val="00ED3823"/>
    <w:rsid w:val="00ED3FDA"/>
    <w:rsid w:val="00ED42A7"/>
    <w:rsid w:val="00ED438C"/>
    <w:rsid w:val="00ED46CB"/>
    <w:rsid w:val="00ED4908"/>
    <w:rsid w:val="00ED5250"/>
    <w:rsid w:val="00ED53FB"/>
    <w:rsid w:val="00ED54FF"/>
    <w:rsid w:val="00ED5980"/>
    <w:rsid w:val="00ED5C89"/>
    <w:rsid w:val="00ED68F1"/>
    <w:rsid w:val="00ED74EA"/>
    <w:rsid w:val="00ED7F42"/>
    <w:rsid w:val="00EE0468"/>
    <w:rsid w:val="00EE0A1B"/>
    <w:rsid w:val="00EE0B06"/>
    <w:rsid w:val="00EE12AD"/>
    <w:rsid w:val="00EE1B80"/>
    <w:rsid w:val="00EE1D1C"/>
    <w:rsid w:val="00EE331C"/>
    <w:rsid w:val="00EE35BD"/>
    <w:rsid w:val="00EE3E15"/>
    <w:rsid w:val="00EE4571"/>
    <w:rsid w:val="00EE50EA"/>
    <w:rsid w:val="00EE5E46"/>
    <w:rsid w:val="00EE7AF7"/>
    <w:rsid w:val="00EF084D"/>
    <w:rsid w:val="00EF0BF6"/>
    <w:rsid w:val="00EF120A"/>
    <w:rsid w:val="00EF1A5F"/>
    <w:rsid w:val="00EF1B1B"/>
    <w:rsid w:val="00EF2CAF"/>
    <w:rsid w:val="00EF2E3A"/>
    <w:rsid w:val="00EF2E4D"/>
    <w:rsid w:val="00EF382B"/>
    <w:rsid w:val="00EF409E"/>
    <w:rsid w:val="00EF458C"/>
    <w:rsid w:val="00EF45F1"/>
    <w:rsid w:val="00EF4CBA"/>
    <w:rsid w:val="00EF4F14"/>
    <w:rsid w:val="00EF5056"/>
    <w:rsid w:val="00EF5500"/>
    <w:rsid w:val="00EF5670"/>
    <w:rsid w:val="00EF5696"/>
    <w:rsid w:val="00EF5EAE"/>
    <w:rsid w:val="00EF5F23"/>
    <w:rsid w:val="00EF6411"/>
    <w:rsid w:val="00EF6F39"/>
    <w:rsid w:val="00EF75E2"/>
    <w:rsid w:val="00EF7748"/>
    <w:rsid w:val="00EF7E2C"/>
    <w:rsid w:val="00F00440"/>
    <w:rsid w:val="00F009C8"/>
    <w:rsid w:val="00F00F9A"/>
    <w:rsid w:val="00F020F5"/>
    <w:rsid w:val="00F02249"/>
    <w:rsid w:val="00F029E6"/>
    <w:rsid w:val="00F0300D"/>
    <w:rsid w:val="00F0363F"/>
    <w:rsid w:val="00F038B4"/>
    <w:rsid w:val="00F03A13"/>
    <w:rsid w:val="00F03CAB"/>
    <w:rsid w:val="00F0411D"/>
    <w:rsid w:val="00F05750"/>
    <w:rsid w:val="00F057C9"/>
    <w:rsid w:val="00F05D69"/>
    <w:rsid w:val="00F06B39"/>
    <w:rsid w:val="00F0788C"/>
    <w:rsid w:val="00F07E7E"/>
    <w:rsid w:val="00F10443"/>
    <w:rsid w:val="00F10988"/>
    <w:rsid w:val="00F10B38"/>
    <w:rsid w:val="00F10F15"/>
    <w:rsid w:val="00F11F8E"/>
    <w:rsid w:val="00F13263"/>
    <w:rsid w:val="00F13345"/>
    <w:rsid w:val="00F13B17"/>
    <w:rsid w:val="00F13DDA"/>
    <w:rsid w:val="00F13DE7"/>
    <w:rsid w:val="00F1426E"/>
    <w:rsid w:val="00F1434D"/>
    <w:rsid w:val="00F14BFC"/>
    <w:rsid w:val="00F153BC"/>
    <w:rsid w:val="00F159A8"/>
    <w:rsid w:val="00F15FB4"/>
    <w:rsid w:val="00F163D2"/>
    <w:rsid w:val="00F17126"/>
    <w:rsid w:val="00F172E9"/>
    <w:rsid w:val="00F1757D"/>
    <w:rsid w:val="00F17F76"/>
    <w:rsid w:val="00F20851"/>
    <w:rsid w:val="00F20C99"/>
    <w:rsid w:val="00F20F7F"/>
    <w:rsid w:val="00F20FCF"/>
    <w:rsid w:val="00F21AB1"/>
    <w:rsid w:val="00F22A8A"/>
    <w:rsid w:val="00F22DB5"/>
    <w:rsid w:val="00F22E32"/>
    <w:rsid w:val="00F234CF"/>
    <w:rsid w:val="00F24019"/>
    <w:rsid w:val="00F2407C"/>
    <w:rsid w:val="00F246C1"/>
    <w:rsid w:val="00F24D93"/>
    <w:rsid w:val="00F24E21"/>
    <w:rsid w:val="00F24FD5"/>
    <w:rsid w:val="00F268A8"/>
    <w:rsid w:val="00F272EC"/>
    <w:rsid w:val="00F27BCF"/>
    <w:rsid w:val="00F27E9E"/>
    <w:rsid w:val="00F304B3"/>
    <w:rsid w:val="00F31CD1"/>
    <w:rsid w:val="00F327E2"/>
    <w:rsid w:val="00F32D60"/>
    <w:rsid w:val="00F33928"/>
    <w:rsid w:val="00F33AD5"/>
    <w:rsid w:val="00F34422"/>
    <w:rsid w:val="00F348AA"/>
    <w:rsid w:val="00F34A06"/>
    <w:rsid w:val="00F35836"/>
    <w:rsid w:val="00F365E5"/>
    <w:rsid w:val="00F36F77"/>
    <w:rsid w:val="00F37194"/>
    <w:rsid w:val="00F37AC2"/>
    <w:rsid w:val="00F37F93"/>
    <w:rsid w:val="00F40DBD"/>
    <w:rsid w:val="00F41B2D"/>
    <w:rsid w:val="00F41E22"/>
    <w:rsid w:val="00F424A1"/>
    <w:rsid w:val="00F4257B"/>
    <w:rsid w:val="00F4265A"/>
    <w:rsid w:val="00F426C5"/>
    <w:rsid w:val="00F42CE7"/>
    <w:rsid w:val="00F42F82"/>
    <w:rsid w:val="00F43254"/>
    <w:rsid w:val="00F433FA"/>
    <w:rsid w:val="00F4368C"/>
    <w:rsid w:val="00F440D3"/>
    <w:rsid w:val="00F4412C"/>
    <w:rsid w:val="00F443D6"/>
    <w:rsid w:val="00F449B8"/>
    <w:rsid w:val="00F44C48"/>
    <w:rsid w:val="00F45D80"/>
    <w:rsid w:val="00F46BDA"/>
    <w:rsid w:val="00F50316"/>
    <w:rsid w:val="00F50986"/>
    <w:rsid w:val="00F51132"/>
    <w:rsid w:val="00F51C7B"/>
    <w:rsid w:val="00F51FBA"/>
    <w:rsid w:val="00F52381"/>
    <w:rsid w:val="00F52ABC"/>
    <w:rsid w:val="00F530C5"/>
    <w:rsid w:val="00F530F1"/>
    <w:rsid w:val="00F536F4"/>
    <w:rsid w:val="00F53774"/>
    <w:rsid w:val="00F537E2"/>
    <w:rsid w:val="00F53BAF"/>
    <w:rsid w:val="00F54458"/>
    <w:rsid w:val="00F54556"/>
    <w:rsid w:val="00F548E5"/>
    <w:rsid w:val="00F54FC0"/>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6B37"/>
    <w:rsid w:val="00F67291"/>
    <w:rsid w:val="00F67761"/>
    <w:rsid w:val="00F6783D"/>
    <w:rsid w:val="00F70F41"/>
    <w:rsid w:val="00F71D17"/>
    <w:rsid w:val="00F72133"/>
    <w:rsid w:val="00F7329D"/>
    <w:rsid w:val="00F73A3C"/>
    <w:rsid w:val="00F73F81"/>
    <w:rsid w:val="00F74784"/>
    <w:rsid w:val="00F7499F"/>
    <w:rsid w:val="00F74D9B"/>
    <w:rsid w:val="00F7597A"/>
    <w:rsid w:val="00F75B8E"/>
    <w:rsid w:val="00F76062"/>
    <w:rsid w:val="00F76078"/>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87854"/>
    <w:rsid w:val="00F900F2"/>
    <w:rsid w:val="00F92AF8"/>
    <w:rsid w:val="00F93EFE"/>
    <w:rsid w:val="00F95139"/>
    <w:rsid w:val="00F95413"/>
    <w:rsid w:val="00F95970"/>
    <w:rsid w:val="00F95DB4"/>
    <w:rsid w:val="00F96706"/>
    <w:rsid w:val="00F96A90"/>
    <w:rsid w:val="00F96CC3"/>
    <w:rsid w:val="00F97AC6"/>
    <w:rsid w:val="00FA0242"/>
    <w:rsid w:val="00FA0326"/>
    <w:rsid w:val="00FA09E6"/>
    <w:rsid w:val="00FA0E4D"/>
    <w:rsid w:val="00FA0F8D"/>
    <w:rsid w:val="00FA12FA"/>
    <w:rsid w:val="00FA155F"/>
    <w:rsid w:val="00FA156C"/>
    <w:rsid w:val="00FA231D"/>
    <w:rsid w:val="00FA563D"/>
    <w:rsid w:val="00FA5679"/>
    <w:rsid w:val="00FA6A57"/>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154"/>
    <w:rsid w:val="00FB74CE"/>
    <w:rsid w:val="00FB7760"/>
    <w:rsid w:val="00FB7F0A"/>
    <w:rsid w:val="00FC1481"/>
    <w:rsid w:val="00FC1891"/>
    <w:rsid w:val="00FC2238"/>
    <w:rsid w:val="00FC22FF"/>
    <w:rsid w:val="00FC2D1F"/>
    <w:rsid w:val="00FC2EFA"/>
    <w:rsid w:val="00FC32B7"/>
    <w:rsid w:val="00FC380C"/>
    <w:rsid w:val="00FC3817"/>
    <w:rsid w:val="00FC4E46"/>
    <w:rsid w:val="00FC5DC3"/>
    <w:rsid w:val="00FC70A8"/>
    <w:rsid w:val="00FC7199"/>
    <w:rsid w:val="00FC7C60"/>
    <w:rsid w:val="00FD02BF"/>
    <w:rsid w:val="00FD0511"/>
    <w:rsid w:val="00FD082A"/>
    <w:rsid w:val="00FD1434"/>
    <w:rsid w:val="00FD148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1317"/>
    <w:rsid w:val="00FE1BCD"/>
    <w:rsid w:val="00FE43AD"/>
    <w:rsid w:val="00FE4622"/>
    <w:rsid w:val="00FE4710"/>
    <w:rsid w:val="00FE4771"/>
    <w:rsid w:val="00FE4E82"/>
    <w:rsid w:val="00FE567A"/>
    <w:rsid w:val="00FE6057"/>
    <w:rsid w:val="00FE71BB"/>
    <w:rsid w:val="00FE78DC"/>
    <w:rsid w:val="00FE7A76"/>
    <w:rsid w:val="00FE7E91"/>
    <w:rsid w:val="00FF077A"/>
    <w:rsid w:val="00FF0E1E"/>
    <w:rsid w:val="00FF13D3"/>
    <w:rsid w:val="00FF1A58"/>
    <w:rsid w:val="00FF1E1E"/>
    <w:rsid w:val="00FF1FDE"/>
    <w:rsid w:val="00FF218F"/>
    <w:rsid w:val="00FF2A4E"/>
    <w:rsid w:val="00FF2C98"/>
    <w:rsid w:val="00FF2D13"/>
    <w:rsid w:val="00FF3181"/>
    <w:rsid w:val="00FF3344"/>
    <w:rsid w:val="00FF341E"/>
    <w:rsid w:val="00FF37DE"/>
    <w:rsid w:val="00FF393A"/>
    <w:rsid w:val="00FF459E"/>
    <w:rsid w:val="00FF4F47"/>
    <w:rsid w:val="00FF50F5"/>
    <w:rsid w:val="00FF5CD2"/>
    <w:rsid w:val="00FF5F68"/>
    <w:rsid w:val="00FF6786"/>
    <w:rsid w:val="02E8F6A6"/>
    <w:rsid w:val="034384B4"/>
    <w:rsid w:val="069125AA"/>
    <w:rsid w:val="080B3E93"/>
    <w:rsid w:val="0C8602B6"/>
    <w:rsid w:val="0CA0496A"/>
    <w:rsid w:val="0DFAB16D"/>
    <w:rsid w:val="126866F8"/>
    <w:rsid w:val="14B380EB"/>
    <w:rsid w:val="151E9C95"/>
    <w:rsid w:val="18D3562C"/>
    <w:rsid w:val="19237943"/>
    <w:rsid w:val="1E5D13F0"/>
    <w:rsid w:val="21DCC260"/>
    <w:rsid w:val="2544A511"/>
    <w:rsid w:val="2596346E"/>
    <w:rsid w:val="2678AC0B"/>
    <w:rsid w:val="27DF7088"/>
    <w:rsid w:val="27EB126C"/>
    <w:rsid w:val="28656530"/>
    <w:rsid w:val="2986E2CD"/>
    <w:rsid w:val="2BCB30D6"/>
    <w:rsid w:val="2C3D4479"/>
    <w:rsid w:val="2CAA8935"/>
    <w:rsid w:val="2D88BA60"/>
    <w:rsid w:val="323D748F"/>
    <w:rsid w:val="32FA7C74"/>
    <w:rsid w:val="3315F45F"/>
    <w:rsid w:val="39A4F41D"/>
    <w:rsid w:val="3C82CBB1"/>
    <w:rsid w:val="3C86059E"/>
    <w:rsid w:val="422195CC"/>
    <w:rsid w:val="46F506EF"/>
    <w:rsid w:val="482EAC84"/>
    <w:rsid w:val="4890D750"/>
    <w:rsid w:val="5735CA5B"/>
    <w:rsid w:val="59F96478"/>
    <w:rsid w:val="5A809C1F"/>
    <w:rsid w:val="5DBC022A"/>
    <w:rsid w:val="5DD34893"/>
    <w:rsid w:val="608600E6"/>
    <w:rsid w:val="63E7B070"/>
    <w:rsid w:val="67C78608"/>
    <w:rsid w:val="67E2C0BC"/>
    <w:rsid w:val="6A17706E"/>
    <w:rsid w:val="6DB49722"/>
    <w:rsid w:val="726AEACE"/>
    <w:rsid w:val="7457A180"/>
    <w:rsid w:val="761D616E"/>
    <w:rsid w:val="77657E93"/>
    <w:rsid w:val="7D775033"/>
    <w:rsid w:val="7EF24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14269"/>
  <w15:docId w15:val="{0D5E7564-ED21-440A-914D-9C9530F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table" w:customStyle="1" w:styleId="TableGrid1">
    <w:name w:val="Table Grid1"/>
    <w:basedOn w:val="TableNormal"/>
    <w:next w:val="TableGrid"/>
    <w:rsid w:val="003119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637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933"/>
    <w:rPr>
      <w:color w:val="605E5C"/>
      <w:shd w:val="clear" w:color="auto" w:fill="E1DFDD"/>
    </w:rPr>
  </w:style>
  <w:style w:type="table" w:customStyle="1" w:styleId="TableGrid10">
    <w:name w:val="Table Grid10"/>
    <w:basedOn w:val="TableNormal"/>
    <w:next w:val="TableGrid"/>
    <w:uiPriority w:val="59"/>
    <w:rsid w:val="0091326A"/>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optional">
    <w:name w:val="form-optional"/>
    <w:basedOn w:val="DefaultParagraphFont"/>
    <w:rsid w:val="00B31F8D"/>
  </w:style>
  <w:style w:type="paragraph" w:styleId="PlainText">
    <w:name w:val="Plain Text"/>
    <w:basedOn w:val="Normal"/>
    <w:link w:val="PlainTextChar"/>
    <w:semiHidden/>
    <w:rsid w:val="005C5B8E"/>
    <w:pPr>
      <w:spacing w:before="0" w:after="0"/>
      <w:jc w:val="left"/>
    </w:pPr>
    <w:rPr>
      <w:rFonts w:ascii="Courier New" w:hAnsi="Courier New"/>
      <w:noProof w:val="0"/>
      <w:spacing w:val="0"/>
      <w:sz w:val="20"/>
      <w:szCs w:val="20"/>
    </w:rPr>
  </w:style>
  <w:style w:type="character" w:customStyle="1" w:styleId="PlainTextChar">
    <w:name w:val="Plain Text Char"/>
    <w:basedOn w:val="DefaultParagraphFont"/>
    <w:link w:val="PlainText"/>
    <w:semiHidden/>
    <w:rsid w:val="005C5B8E"/>
    <w:rPr>
      <w:rFonts w:ascii="Courier New" w:hAnsi="Courier New"/>
    </w:rPr>
  </w:style>
  <w:style w:type="paragraph" w:styleId="BodyTextIndent3">
    <w:name w:val="Body Text Indent 3"/>
    <w:basedOn w:val="Normal"/>
    <w:link w:val="BodyTextIndent3Char"/>
    <w:semiHidden/>
    <w:rsid w:val="005C5B8E"/>
    <w:pPr>
      <w:spacing w:before="0" w:after="0"/>
      <w:ind w:left="567"/>
      <w:jc w:val="left"/>
    </w:pPr>
    <w:rPr>
      <w:rFonts w:cs="Arial"/>
      <w:noProof w:val="0"/>
      <w:spacing w:val="0"/>
      <w:szCs w:val="20"/>
    </w:rPr>
  </w:style>
  <w:style w:type="character" w:customStyle="1" w:styleId="BodyTextIndent3Char">
    <w:name w:val="Body Text Indent 3 Char"/>
    <w:basedOn w:val="DefaultParagraphFont"/>
    <w:link w:val="BodyTextIndent3"/>
    <w:semiHidden/>
    <w:rsid w:val="005C5B8E"/>
    <w:rPr>
      <w:rFonts w:ascii="Arial" w:hAnsi="Arial" w:cs="Arial"/>
      <w:sz w:val="24"/>
    </w:rPr>
  </w:style>
  <w:style w:type="paragraph" w:styleId="BlockText">
    <w:name w:val="Block Text"/>
    <w:basedOn w:val="Normal"/>
    <w:semiHidden/>
    <w:rsid w:val="005C5B8E"/>
    <w:pPr>
      <w:tabs>
        <w:tab w:val="left" w:pos="1418"/>
      </w:tabs>
      <w:spacing w:before="0" w:after="0"/>
      <w:ind w:left="1418" w:right="990" w:hanging="1418"/>
      <w:jc w:val="left"/>
    </w:pPr>
    <w:rPr>
      <w:noProof w:val="0"/>
      <w:spacing w:val="0"/>
      <w:sz w:val="28"/>
      <w:szCs w:val="20"/>
    </w:rPr>
  </w:style>
  <w:style w:type="character" w:customStyle="1" w:styleId="BodyDefinitionTerm">
    <w:name w:val="Body Definition Term"/>
    <w:basedOn w:val="BodyTextChar"/>
    <w:rsid w:val="00CE1749"/>
    <w:rPr>
      <w:rFonts w:ascii="Arial" w:hAnsi="Arial"/>
      <w:szCs w:val="24"/>
      <w:lang w:eastAsia="en-US"/>
    </w:rPr>
  </w:style>
  <w:style w:type="character" w:customStyle="1" w:styleId="AlternativeText">
    <w:name w:val="Alternative Text"/>
    <w:rsid w:val="00CE1749"/>
    <w:rPr>
      <w:rFonts w:ascii="Arial" w:hAnsi="Arial" w:cs="Arial"/>
    </w:rPr>
  </w:style>
  <w:style w:type="paragraph" w:customStyle="1" w:styleId="Level1Heading">
    <w:name w:val="Level 1 Heading"/>
    <w:basedOn w:val="Level1Number"/>
    <w:rsid w:val="00CE1749"/>
    <w:pPr>
      <w:keepNext/>
    </w:pPr>
    <w:rPr>
      <w:b/>
    </w:rPr>
  </w:style>
  <w:style w:type="paragraph" w:customStyle="1" w:styleId="Level1Number">
    <w:name w:val="Level 1 Number"/>
    <w:basedOn w:val="BodyText"/>
    <w:rsid w:val="00CE1749"/>
    <w:pPr>
      <w:numPr>
        <w:numId w:val="44"/>
      </w:numPr>
      <w:spacing w:before="0" w:after="240" w:line="276" w:lineRule="auto"/>
      <w:jc w:val="both"/>
      <w:outlineLvl w:val="2"/>
    </w:pPr>
    <w:rPr>
      <w:rFonts w:eastAsia="Arial" w:cs="Arial"/>
      <w:noProof w:val="0"/>
      <w:szCs w:val="20"/>
      <w:lang w:eastAsia="en-GB"/>
    </w:rPr>
  </w:style>
  <w:style w:type="paragraph" w:customStyle="1" w:styleId="Level2Number">
    <w:name w:val="Level 2 Number"/>
    <w:basedOn w:val="BodyText2"/>
    <w:rsid w:val="00CE1749"/>
    <w:pPr>
      <w:numPr>
        <w:ilvl w:val="1"/>
        <w:numId w:val="44"/>
      </w:numPr>
      <w:spacing w:before="0" w:after="240" w:line="276" w:lineRule="auto"/>
      <w:jc w:val="both"/>
    </w:pPr>
    <w:rPr>
      <w:rFonts w:eastAsia="Arial" w:cs="Arial"/>
      <w:noProof w:val="0"/>
      <w:spacing w:val="0"/>
      <w:sz w:val="20"/>
      <w:szCs w:val="20"/>
      <w:lang w:eastAsia="en-GB"/>
    </w:rPr>
  </w:style>
  <w:style w:type="paragraph" w:customStyle="1" w:styleId="Level3Number">
    <w:name w:val="Level 3 Number"/>
    <w:basedOn w:val="BodyText3"/>
    <w:rsid w:val="00CE1749"/>
    <w:pPr>
      <w:numPr>
        <w:ilvl w:val="2"/>
        <w:numId w:val="44"/>
      </w:numPr>
      <w:spacing w:before="0" w:after="240" w:line="276" w:lineRule="auto"/>
      <w:jc w:val="both"/>
    </w:pPr>
    <w:rPr>
      <w:rFonts w:eastAsia="Arial" w:cs="Arial"/>
      <w:sz w:val="20"/>
      <w:szCs w:val="20"/>
      <w:lang w:eastAsia="en-GB"/>
    </w:rPr>
  </w:style>
  <w:style w:type="paragraph" w:customStyle="1" w:styleId="Level4Number">
    <w:name w:val="Level 4 Number"/>
    <w:basedOn w:val="Normal"/>
    <w:rsid w:val="00CE1749"/>
    <w:pPr>
      <w:numPr>
        <w:ilvl w:val="3"/>
        <w:numId w:val="44"/>
      </w:numPr>
      <w:spacing w:before="0" w:line="276" w:lineRule="auto"/>
      <w:jc w:val="both"/>
    </w:pPr>
    <w:rPr>
      <w:rFonts w:eastAsia="Arial" w:cs="Arial"/>
      <w:noProof w:val="0"/>
      <w:spacing w:val="0"/>
      <w:sz w:val="20"/>
      <w:szCs w:val="20"/>
      <w:lang w:eastAsia="en-GB"/>
    </w:rPr>
  </w:style>
  <w:style w:type="paragraph" w:customStyle="1" w:styleId="Level5Number">
    <w:name w:val="Level 5 Number"/>
    <w:basedOn w:val="Normal"/>
    <w:rsid w:val="00CE1749"/>
    <w:pPr>
      <w:numPr>
        <w:ilvl w:val="4"/>
        <w:numId w:val="44"/>
      </w:numPr>
      <w:spacing w:before="0" w:line="276" w:lineRule="auto"/>
      <w:jc w:val="both"/>
    </w:pPr>
    <w:rPr>
      <w:rFonts w:eastAsia="Arial" w:cs="Arial"/>
      <w:noProof w:val="0"/>
      <w:spacing w:val="0"/>
      <w:sz w:val="20"/>
      <w:szCs w:val="20"/>
      <w:lang w:eastAsia="en-GB"/>
    </w:rPr>
  </w:style>
  <w:style w:type="paragraph" w:customStyle="1" w:styleId="Level6Number">
    <w:name w:val="Level 6 Number"/>
    <w:basedOn w:val="Normal"/>
    <w:rsid w:val="00CE1749"/>
    <w:pPr>
      <w:numPr>
        <w:ilvl w:val="5"/>
        <w:numId w:val="44"/>
      </w:numPr>
      <w:spacing w:before="0" w:line="276" w:lineRule="auto"/>
      <w:jc w:val="both"/>
    </w:pPr>
    <w:rPr>
      <w:rFonts w:eastAsia="Arial" w:cs="Arial"/>
      <w:noProof w:val="0"/>
      <w:spacing w:val="0"/>
      <w:sz w:val="20"/>
      <w:szCs w:val="20"/>
      <w:lang w:eastAsia="en-GB"/>
    </w:rPr>
  </w:style>
  <w:style w:type="paragraph" w:customStyle="1" w:styleId="Level7Number">
    <w:name w:val="Level 7 Number"/>
    <w:basedOn w:val="Normal"/>
    <w:rsid w:val="00CE1749"/>
    <w:pPr>
      <w:numPr>
        <w:ilvl w:val="6"/>
        <w:numId w:val="44"/>
      </w:numPr>
      <w:spacing w:before="0" w:line="276" w:lineRule="auto"/>
      <w:jc w:val="both"/>
    </w:pPr>
    <w:rPr>
      <w:rFonts w:eastAsia="Arial" w:cs="Arial"/>
      <w:noProof w:val="0"/>
      <w:spacing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48143432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982463203">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299410267">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hyperlink" Target="https://burnleygov.sharepoint.com/teams/EmptyHomes/Shared%20Documents/Renovations/23%20Harley%20St/Tendering/5%20Herbert%20ITT%20Evaluation%20(0).docx" TargetMode="External"/><Relationship Id="rId68" Type="http://schemas.openxmlformats.org/officeDocument/2006/relationships/hyperlink" Target="https://burnleygov.sharepoint.com/teams/EmptyHomes/Shared%20Documents/Renovations/23%20Harley%20St/Tendering/5%20Herbert%20ITT%20Evaluation%20(0).docx" TargetMode="External"/><Relationship Id="rId84" Type="http://schemas.openxmlformats.org/officeDocument/2006/relationships/fontTable" Target="fontTable.xml"/><Relationship Id="rId16" Type="http://schemas.openxmlformats.org/officeDocument/2006/relationships/customXml" Target="../customXml/item16.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footnotes" Target="footnotes.xml"/><Relationship Id="rId74" Type="http://schemas.openxmlformats.org/officeDocument/2006/relationships/hyperlink" Target="https://burnleygov.sharepoint.com/teams/EmptyHomes/Shared%20Documents/Renovations/23%20Harley%20St/Tendering/5%20Herbert%20ITT%20Evaluation%20(0).docx" TargetMode="External"/><Relationship Id="rId79" Type="http://schemas.openxmlformats.org/officeDocument/2006/relationships/hyperlink" Target="mailto:jkillion@burnley.gov.uk" TargetMode="External"/><Relationship Id="rId5" Type="http://schemas.openxmlformats.org/officeDocument/2006/relationships/customXml" Target="../customXml/item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hyperlink" Target="https://burnleygov.sharepoint.com/teams/EmptyHomes/Shared%20Documents/Renovations/23%20Harley%20St/Tendering/5%20Herbert%20ITT%20Evaluation%20(0).docx" TargetMode="External"/><Relationship Id="rId69" Type="http://schemas.openxmlformats.org/officeDocument/2006/relationships/hyperlink" Target="https://burnleygov.sharepoint.com/teams/EmptyHomes/Shared%20Documents/Renovations/23%20Harley%20St/Tendering/5%20Herbert%20ITT%20Evaluation%20(0).docx" TargetMode="External"/><Relationship Id="rId77"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hyperlink" Target="https://burnleygov.sharepoint.com/teams/EmptyHomes/Shared%20Documents/Renovations/23%20Harley%20St/Tendering/5%20Herbert%20ITT%20Evaluation%20(0).docx" TargetMode="External"/><Relationship Id="rId80" Type="http://schemas.openxmlformats.org/officeDocument/2006/relationships/hyperlink" Target="https://burnley.gov.uk/business/doing-business-burnley-council/current-opportunities/" TargetMode="External"/><Relationship Id="rId85"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hyperlink" Target="https://burnleygov.sharepoint.com/teams/EmptyHomes/Shared%20Documents/Renovations/23%20Harley%20St/Tendering/5%20Herbert%20ITT%20Evaluation%20(0).docx"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numbering" Target="numbering.xml"/><Relationship Id="rId62" Type="http://schemas.openxmlformats.org/officeDocument/2006/relationships/hyperlink" Target="https://burnleygov.sharepoint.com/teams/EmptyHomes/Shared%20Documents/Renovations/23%20Harley%20St/Tendering/5%20Herbert%20ITT%20Evaluation%20(0).docx" TargetMode="External"/><Relationship Id="rId70" Type="http://schemas.openxmlformats.org/officeDocument/2006/relationships/hyperlink" Target="https://burnleygov.sharepoint.com/teams/EmptyHomes/Shared%20Documents/Renovations/23%20Harley%20St/Tendering/5%20Herbert%20ITT%20Evaluation%20(0).docx" TargetMode="External"/><Relationship Id="rId75" Type="http://schemas.openxmlformats.org/officeDocument/2006/relationships/header" Target="header1.xml"/><Relationship Id="rId8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png"/><Relationship Id="rId65" Type="http://schemas.openxmlformats.org/officeDocument/2006/relationships/hyperlink" Target="https://burnleygov.sharepoint.com/teams/EmptyHomes/Shared%20Documents/Renovations/23%20Harley%20St/Tendering/5%20Herbert%20ITT%20Evaluation%20(0).docx" TargetMode="External"/><Relationship Id="rId73" Type="http://schemas.openxmlformats.org/officeDocument/2006/relationships/hyperlink" Target="https://burnleygov.sharepoint.com/teams/EmptyHomes/Shared%20Documents/Renovations/23%20Harley%20St/Tendering/5%20Herbert%20ITT%20Evaluation%20(0).docx" TargetMode="External"/><Relationship Id="rId78" Type="http://schemas.openxmlformats.org/officeDocument/2006/relationships/hyperlink" Target="https://burnley.gov.uk/business/doing-business-burnley-council/current-opportunities/" TargetMode="External"/><Relationship Id="rId81" Type="http://schemas.openxmlformats.org/officeDocument/2006/relationships/header" Target="header2.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styles" Target="styles.xml"/><Relationship Id="rId76"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hyperlink" Target="https://burnleygov.sharepoint.com/teams/EmptyHomes/Shared%20Documents/Renovations/23%20Harley%20St/Tendering/5%20Herbert%20ITT%20Evaluation%20(0).docx" TargetMode="Externa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hyperlink" Target="https://burnleygov.sharepoint.com/teams/EmptyHomes/Shared%20Documents/Renovations/23%20Harley%20St/Tendering/5%20Herbert%20ITT%20Evaluation%20(0).docx" TargetMode="External"/><Relationship Id="rId61" Type="http://schemas.openxmlformats.org/officeDocument/2006/relationships/hyperlink" Target="https://burnleygov.sharepoint.com/teams/EmptyHomes/Shared%20Documents/Renovations/23%20Harley%20St/Tendering/5%20Herbert%20ITT%20Evaluation%20(0).docx" TargetMode="External"/><Relationship Id="rId8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A6C96FD-DCEA-4025-899D-C3E7C6496335}"/>
      </w:docPartPr>
      <w:docPartBody>
        <w:p w:rsidR="003F6673" w:rsidRDefault="003F6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6673"/>
    <w:rsid w:val="001D0E73"/>
    <w:rsid w:val="003F6673"/>
    <w:rsid w:val="005B4302"/>
    <w:rsid w:val="00BC3278"/>
    <w:rsid w:val="00BF426E"/>
    <w:rsid w:val="00C3671E"/>
    <w:rsid w:val="00D63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GB.XSL" StyleName="GB7714"/>
</file>

<file path=customXml/item11.xml><?xml version="1.0" encoding="utf-8"?>
<b:Sources xmlns:b="http://schemas.openxmlformats.org/officeDocument/2006/bibliography" xmlns="http://schemas.openxmlformats.org/officeDocument/2006/bibliography" SelectedStyle="\GB.XSL" StyleName="GB7714"/>
</file>

<file path=customXml/item12.xml><?xml version="1.0" encoding="utf-8"?>
<b:Sources xmlns:b="http://schemas.openxmlformats.org/officeDocument/2006/bibliography" xmlns="http://schemas.openxmlformats.org/officeDocument/2006/bibliography" SelectedStyle="\GB.XSL" StyleName="GB7714"/>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b:Sources xmlns:b="http://schemas.openxmlformats.org/officeDocument/2006/bibliography" xmlns="http://schemas.openxmlformats.org/officeDocument/2006/bibliography" SelectedStyle="\GB.XSL" StyleName="GB7714"/>
</file>

<file path=customXml/item15.xml><?xml version="1.0" encoding="utf-8"?>
<b:Sources xmlns:b="http://schemas.openxmlformats.org/officeDocument/2006/bibliography" xmlns="http://schemas.openxmlformats.org/officeDocument/2006/bibliography" SelectedStyle="\GB.XSL" StyleName="GB7714"/>
</file>

<file path=customXml/item16.xml><?xml version="1.0" encoding="utf-8"?>
<b:Sources xmlns:b="http://schemas.openxmlformats.org/officeDocument/2006/bibliography" xmlns="http://schemas.openxmlformats.org/officeDocument/2006/bibliography" SelectedStyle="\GB.XSL" StyleName="GB7714"/>
</file>

<file path=customXml/item17.xml><?xml version="1.0" encoding="utf-8"?>
<b:Sources xmlns:b="http://schemas.openxmlformats.org/officeDocument/2006/bibliography" xmlns="http://schemas.openxmlformats.org/officeDocument/2006/bibliography" SelectedStyle="\GB.XSL" StyleName="GB7714"/>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B.XSL" StyleName="GB7714"/>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b:Sources xmlns:b="http://schemas.openxmlformats.org/officeDocument/2006/bibliography" xmlns="http://schemas.openxmlformats.org/officeDocument/2006/bibliography" SelectedStyle="\GB.XSL" StyleName="GB7714"/>
</file>

<file path=customXml/item23.xml><?xml version="1.0" encoding="utf-8"?>
<b:Sources xmlns:b="http://schemas.openxmlformats.org/officeDocument/2006/bibliography" xmlns="http://schemas.openxmlformats.org/officeDocument/2006/bibliography" SelectedStyle="\GB.XSL" StyleName="GB7714"/>
</file>

<file path=customXml/item24.xml><?xml version="1.0" encoding="utf-8"?>
<b:Sources xmlns:b="http://schemas.openxmlformats.org/officeDocument/2006/bibliography" xmlns="http://schemas.openxmlformats.org/officeDocument/2006/bibliography" SelectedStyle="\GB.XSL" StyleName="GB7714"/>
</file>

<file path=customXml/item25.xml><?xml version="1.0" encoding="utf-8"?>
<b:Sources xmlns:b="http://schemas.openxmlformats.org/officeDocument/2006/bibliography" xmlns="http://schemas.openxmlformats.org/officeDocument/2006/bibliography" SelectedStyle="\GB.XSL" StyleName="GB7714"/>
</file>

<file path=customXml/item26.xml><?xml version="1.0" encoding="utf-8"?>
<b:Sources xmlns:b="http://schemas.openxmlformats.org/officeDocument/2006/bibliography" xmlns="http://schemas.openxmlformats.org/officeDocument/2006/bibliography" SelectedStyle="\GB.XSL" StyleName="GB7714"/>
</file>

<file path=customXml/item27.xml><?xml version="1.0" encoding="utf-8"?>
<b:Sources xmlns:b="http://schemas.openxmlformats.org/officeDocument/2006/bibliography" xmlns="http://schemas.openxmlformats.org/officeDocument/2006/bibliography" SelectedStyle="\GB.XSL" StyleName="GB7714"/>
</file>

<file path=customXml/item28.xml><?xml version="1.0" encoding="utf-8"?>
<b:Sources xmlns:b="http://schemas.openxmlformats.org/officeDocument/2006/bibliography" xmlns="http://schemas.openxmlformats.org/officeDocument/2006/bibliography" SelectedStyle="\GB.XSL" StyleName="GB7714"/>
</file>

<file path=customXml/item29.xml><?xml version="1.0" encoding="utf-8"?>
<b:Sources xmlns:b="http://schemas.openxmlformats.org/officeDocument/2006/bibliography" xmlns="http://schemas.openxmlformats.org/officeDocument/2006/bibliography" SelectedStyle="\GB.XSL" StyleName="GB7714"/>
</file>

<file path=customXml/item3.xml><?xml version="1.0" encoding="utf-8"?>
<b:Sources xmlns:b="http://schemas.openxmlformats.org/officeDocument/2006/bibliography" xmlns="http://schemas.openxmlformats.org/officeDocument/2006/bibliography" SelectedStyle="\GB.XSL" StyleName="GB7714"/>
</file>

<file path=customXml/item30.xml><?xml version="1.0" encoding="utf-8"?>
<b:Sources xmlns:b="http://schemas.openxmlformats.org/officeDocument/2006/bibliography" xmlns="http://schemas.openxmlformats.org/officeDocument/2006/bibliography" SelectedStyle="\GB.XSL" StyleName="GB7714"/>
</file>

<file path=customXml/item31.xml><?xml version="1.0" encoding="utf-8"?>
<b:Sources xmlns:b="http://schemas.openxmlformats.org/officeDocument/2006/bibliography" xmlns="http://schemas.openxmlformats.org/officeDocument/2006/bibliography" SelectedStyle="\GB.XSL" StyleName="GB7714"/>
</file>

<file path=customXml/item32.xml><?xml version="1.0" encoding="utf-8"?>
<b:Sources xmlns:b="http://schemas.openxmlformats.org/officeDocument/2006/bibliography" xmlns="http://schemas.openxmlformats.org/officeDocument/2006/bibliography" SelectedStyle="\GB.XSL" StyleName="GB7714"/>
</file>

<file path=customXml/item33.xml><?xml version="1.0" encoding="utf-8"?>
<b:Sources xmlns:b="http://schemas.openxmlformats.org/officeDocument/2006/bibliography" xmlns="http://schemas.openxmlformats.org/officeDocument/2006/bibliography" SelectedStyle="\GB.XSL" StyleName="GB7714"/>
</file>

<file path=customXml/item34.xml><?xml version="1.0" encoding="utf-8"?>
<b:Sources xmlns:b="http://schemas.openxmlformats.org/officeDocument/2006/bibliography" xmlns="http://schemas.openxmlformats.org/officeDocument/2006/bibliography" SelectedStyle="\GB.XSL" StyleName="GB7714"/>
</file>

<file path=customXml/item35.xml><?xml version="1.0" encoding="utf-8"?>
<b:Sources xmlns:b="http://schemas.openxmlformats.org/officeDocument/2006/bibliography" xmlns="http://schemas.openxmlformats.org/officeDocument/2006/bibliography" SelectedStyle="\GB.XSL" StyleName="GB7714"/>
</file>

<file path=customXml/item36.xml><?xml version="1.0" encoding="utf-8"?>
<b:Sources xmlns:b="http://schemas.openxmlformats.org/officeDocument/2006/bibliography" xmlns="http://schemas.openxmlformats.org/officeDocument/2006/bibliography" SelectedStyle="\GB.XSL" StyleName="GB7714"/>
</file>

<file path=customXml/item37.xml><?xml version="1.0" encoding="utf-8"?>
<b:Sources xmlns:b="http://schemas.openxmlformats.org/officeDocument/2006/bibliography" xmlns="http://schemas.openxmlformats.org/officeDocument/2006/bibliography" SelectedStyle="\GB.XSL" StyleName="GB7714"/>
</file>

<file path=customXml/item38.xml><?xml version="1.0" encoding="utf-8"?>
<b:Sources xmlns:b="http://schemas.openxmlformats.org/officeDocument/2006/bibliography" xmlns="http://schemas.openxmlformats.org/officeDocument/2006/bibliography" SelectedStyle="\GB.XSL" StyleName="GB7714"/>
</file>

<file path=customXml/item39.xml><?xml version="1.0" encoding="utf-8"?>
<b:Sources xmlns:b="http://schemas.openxmlformats.org/officeDocument/2006/bibliography" xmlns="http://schemas.openxmlformats.org/officeDocument/2006/bibliography" SelectedStyle="\GB.XSL" StyleName="GB7714"/>
</file>

<file path=customXml/item4.xml><?xml version="1.0" encoding="utf-8"?>
<b:Sources xmlns:b="http://schemas.openxmlformats.org/officeDocument/2006/bibliography" xmlns="http://schemas.openxmlformats.org/officeDocument/2006/bibliography" SelectedStyle="\GB.XSL" StyleName="GB7714"/>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b:Sources xmlns:b="http://schemas.openxmlformats.org/officeDocument/2006/bibliography" xmlns="http://schemas.openxmlformats.org/officeDocument/2006/bibliography" SelectedStyle="\GB.XSL" StyleName="GB7714"/>
</file>

<file path=customXml/item43.xml><?xml version="1.0" encoding="utf-8"?>
<b:Sources xmlns:b="http://schemas.openxmlformats.org/officeDocument/2006/bibliography" xmlns="http://schemas.openxmlformats.org/officeDocument/2006/bibliography" SelectedStyle="\GB.XSL" StyleName="GB7714"/>
</file>

<file path=customXml/item44.xml><?xml version="1.0" encoding="utf-8"?>
<b:Sources xmlns:b="http://schemas.openxmlformats.org/officeDocument/2006/bibliography" xmlns="http://schemas.openxmlformats.org/officeDocument/2006/bibliography" SelectedStyle="\GB.XSL" StyleName="GB7714"/>
</file>

<file path=customXml/item45.xml><?xml version="1.0" encoding="utf-8"?>
<b:Sources xmlns:b="http://schemas.openxmlformats.org/officeDocument/2006/bibliography" xmlns="http://schemas.openxmlformats.org/officeDocument/2006/bibliography" SelectedStyle="\GB.XSL" StyleName="GB7714"/>
</file>

<file path=customXml/item46.xml><?xml version="1.0" encoding="utf-8"?>
<b:Sources xmlns:b="http://schemas.openxmlformats.org/officeDocument/2006/bibliography" xmlns="http://schemas.openxmlformats.org/officeDocument/2006/bibliography" SelectedStyle="\GB.XSL" StyleName="GB7714"/>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b:Sources xmlns:b="http://schemas.openxmlformats.org/officeDocument/2006/bibliography" xmlns="http://schemas.openxmlformats.org/officeDocument/2006/bibliography" SelectedStyle="\GB.XSL" StyleName="GB7714"/>
</file>

<file path=customXml/item49.xml><?xml version="1.0" encoding="utf-8"?>
<b:Sources xmlns:b="http://schemas.openxmlformats.org/officeDocument/2006/bibliography" xmlns="http://schemas.openxmlformats.org/officeDocument/2006/bibliography" SelectedStyle="\GB.XSL" StyleName="GB7714"/>
</file>

<file path=customXml/item5.xml><?xml version="1.0" encoding="utf-8"?>
<p:properties xmlns:p="http://schemas.microsoft.com/office/2006/metadata/properties" xmlns:xsi="http://www.w3.org/2001/XMLSchema-instance" xmlns:pc="http://schemas.microsoft.com/office/infopath/2007/PartnerControls">
  <documentManagement>
    <SharedWithUsers xmlns="3e758353-48d8-4407-8b36-6e4b0d740fe1">
      <UserInfo>
        <DisplayName>Mark Hindman</DisplayName>
        <AccountId>106</AccountId>
        <AccountType/>
      </UserInfo>
    </SharedWithUsers>
    <lcf76f155ced4ddcb4097134ff3c332f xmlns="4ec8b6ae-e144-4fce-a22a-03eb9700da11">
      <Terms xmlns="http://schemas.microsoft.com/office/infopath/2007/PartnerControls"/>
    </lcf76f155ced4ddcb4097134ff3c332f>
    <TaxCatchAll xmlns="3e758353-48d8-4407-8b36-6e4b0d740fe1" xsi:nil="true"/>
  </documentManagement>
</p:properties>
</file>

<file path=customXml/item50.xml><?xml version="1.0" encoding="utf-8"?>
<b:Sources xmlns:b="http://schemas.openxmlformats.org/officeDocument/2006/bibliography" xmlns="http://schemas.openxmlformats.org/officeDocument/2006/bibliography" SelectedStyle="\GB.XSL" StyleName="GB7714"/>
</file>

<file path=customXml/item51.xml><?xml version="1.0" encoding="utf-8"?>
<b:Sources xmlns:b="http://schemas.openxmlformats.org/officeDocument/2006/bibliography" xmlns="http://schemas.openxmlformats.org/officeDocument/2006/bibliography" SelectedStyle="\GB.XSL" StyleName="GB7714"/>
</file>

<file path=customXml/item52.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3.xml><?xml version="1.0" encoding="utf-8"?>
<b:Sources xmlns:b="http://schemas.openxmlformats.org/officeDocument/2006/bibliography" xmlns="http://schemas.openxmlformats.org/officeDocument/2006/bibliography" SelectedStyle="\GB.XSL" StyleName="GB7714"/>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b:Sources xmlns:b="http://schemas.openxmlformats.org/officeDocument/2006/bibliography" xmlns="http://schemas.openxmlformats.org/officeDocument/2006/bibliography" SelectedStyle="\GB.XSL" StyleName="GB7714"/>
</file>

<file path=customXml/item8.xml><?xml version="1.0" encoding="utf-8"?>
<LongProperties xmlns="http://schemas.microsoft.com/office/2006/metadata/longProperties"/>
</file>

<file path=customXml/item9.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BEFCF3D4-222D-42DD-BC1A-CCD1D70CC0C1}">
  <ds:schemaRefs>
    <ds:schemaRef ds:uri="http://schemas.openxmlformats.org/officeDocument/2006/bibliography"/>
  </ds:schemaRefs>
</ds:datastoreItem>
</file>

<file path=customXml/itemProps11.xml><?xml version="1.0" encoding="utf-8"?>
<ds:datastoreItem xmlns:ds="http://schemas.openxmlformats.org/officeDocument/2006/customXml" ds:itemID="{2604DC1D-7B99-41FA-AC9F-AABA05A77E7C}">
  <ds:schemaRefs>
    <ds:schemaRef ds:uri="http://schemas.openxmlformats.org/officeDocument/2006/bibliography"/>
  </ds:schemaRefs>
</ds:datastoreItem>
</file>

<file path=customXml/itemProps12.xml><?xml version="1.0" encoding="utf-8"?>
<ds:datastoreItem xmlns:ds="http://schemas.openxmlformats.org/officeDocument/2006/customXml" ds:itemID="{11A5F6C8-7382-4400-A27F-8B6920AD15B0}">
  <ds:schemaRefs>
    <ds:schemaRef ds:uri="http://schemas.openxmlformats.org/officeDocument/2006/bibliography"/>
  </ds:schemaRefs>
</ds:datastoreItem>
</file>

<file path=customXml/itemProps13.xml><?xml version="1.0" encoding="utf-8"?>
<ds:datastoreItem xmlns:ds="http://schemas.openxmlformats.org/officeDocument/2006/customXml" ds:itemID="{DD09EB77-C44A-49E3-A4A6-FC7AB2159602}">
  <ds:schemaRefs>
    <ds:schemaRef ds:uri="http://schemas.openxmlformats.org/officeDocument/2006/bibliography"/>
  </ds:schemaRefs>
</ds:datastoreItem>
</file>

<file path=customXml/itemProps14.xml><?xml version="1.0" encoding="utf-8"?>
<ds:datastoreItem xmlns:ds="http://schemas.openxmlformats.org/officeDocument/2006/customXml" ds:itemID="{133BEA3D-9048-460C-A7FE-F4A225AC2301}">
  <ds:schemaRefs>
    <ds:schemaRef ds:uri="http://schemas.openxmlformats.org/officeDocument/2006/bibliography"/>
  </ds:schemaRefs>
</ds:datastoreItem>
</file>

<file path=customXml/itemProps15.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customXml/itemProps16.xml><?xml version="1.0" encoding="utf-8"?>
<ds:datastoreItem xmlns:ds="http://schemas.openxmlformats.org/officeDocument/2006/customXml" ds:itemID="{E240E4C4-A859-48AC-B4CA-48EE472CDC96}">
  <ds:schemaRefs>
    <ds:schemaRef ds:uri="http://schemas.openxmlformats.org/officeDocument/2006/bibliography"/>
  </ds:schemaRefs>
</ds:datastoreItem>
</file>

<file path=customXml/itemProps17.xml><?xml version="1.0" encoding="utf-8"?>
<ds:datastoreItem xmlns:ds="http://schemas.openxmlformats.org/officeDocument/2006/customXml" ds:itemID="{F2EDCE8B-8F59-449A-B7CD-4260FA027859}">
  <ds:schemaRefs>
    <ds:schemaRef ds:uri="http://schemas.openxmlformats.org/officeDocument/2006/bibliography"/>
  </ds:schemaRefs>
</ds:datastoreItem>
</file>

<file path=customXml/itemProps18.xml><?xml version="1.0" encoding="utf-8"?>
<ds:datastoreItem xmlns:ds="http://schemas.openxmlformats.org/officeDocument/2006/customXml" ds:itemID="{FDF1484E-A350-4653-8397-8FE832F5EC03}">
  <ds:schemaRefs>
    <ds:schemaRef ds:uri="http://schemas.openxmlformats.org/officeDocument/2006/bibliography"/>
  </ds:schemaRefs>
</ds:datastoreItem>
</file>

<file path=customXml/itemProps19.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2.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20.xml><?xml version="1.0" encoding="utf-8"?>
<ds:datastoreItem xmlns:ds="http://schemas.openxmlformats.org/officeDocument/2006/customXml" ds:itemID="{069FDB80-17BB-4CD5-9A16-4580A43D8703}">
  <ds:schemaRefs>
    <ds:schemaRef ds:uri="http://schemas.openxmlformats.org/officeDocument/2006/bibliography"/>
  </ds:schemaRefs>
</ds:datastoreItem>
</file>

<file path=customXml/itemProps21.xml><?xml version="1.0" encoding="utf-8"?>
<ds:datastoreItem xmlns:ds="http://schemas.openxmlformats.org/officeDocument/2006/customXml" ds:itemID="{B10AE0AA-C310-44CD-A6D7-AEA11CF366BC}">
  <ds:schemaRefs>
    <ds:schemaRef ds:uri="http://schemas.openxmlformats.org/officeDocument/2006/bibliography"/>
  </ds:schemaRefs>
</ds:datastoreItem>
</file>

<file path=customXml/itemProps22.xml><?xml version="1.0" encoding="utf-8"?>
<ds:datastoreItem xmlns:ds="http://schemas.openxmlformats.org/officeDocument/2006/customXml" ds:itemID="{F4995E2F-E7CC-475B-A0A2-CBCF1EE114CF}">
  <ds:schemaRefs>
    <ds:schemaRef ds:uri="http://schemas.openxmlformats.org/officeDocument/2006/bibliography"/>
  </ds:schemaRefs>
</ds:datastoreItem>
</file>

<file path=customXml/itemProps23.xml><?xml version="1.0" encoding="utf-8"?>
<ds:datastoreItem xmlns:ds="http://schemas.openxmlformats.org/officeDocument/2006/customXml" ds:itemID="{7B3B1515-EF08-4C3D-962D-9FF0B62208BD}">
  <ds:schemaRefs>
    <ds:schemaRef ds:uri="http://schemas.openxmlformats.org/officeDocument/2006/bibliography"/>
  </ds:schemaRefs>
</ds:datastoreItem>
</file>

<file path=customXml/itemProps24.xml><?xml version="1.0" encoding="utf-8"?>
<ds:datastoreItem xmlns:ds="http://schemas.openxmlformats.org/officeDocument/2006/customXml" ds:itemID="{4F35CAD0-2495-4851-9C89-1E6B9C9C1800}">
  <ds:schemaRefs>
    <ds:schemaRef ds:uri="http://schemas.openxmlformats.org/officeDocument/2006/bibliography"/>
  </ds:schemaRefs>
</ds:datastoreItem>
</file>

<file path=customXml/itemProps25.xml><?xml version="1.0" encoding="utf-8"?>
<ds:datastoreItem xmlns:ds="http://schemas.openxmlformats.org/officeDocument/2006/customXml" ds:itemID="{0AB9AE2F-A87D-46C6-9B2A-23C242991703}">
  <ds:schemaRefs>
    <ds:schemaRef ds:uri="http://schemas.openxmlformats.org/officeDocument/2006/bibliography"/>
  </ds:schemaRefs>
</ds:datastoreItem>
</file>

<file path=customXml/itemProps26.xml><?xml version="1.0" encoding="utf-8"?>
<ds:datastoreItem xmlns:ds="http://schemas.openxmlformats.org/officeDocument/2006/customXml" ds:itemID="{CED99E7C-80AF-4047-BDD7-39AEB71D348D}">
  <ds:schemaRefs>
    <ds:schemaRef ds:uri="http://schemas.openxmlformats.org/officeDocument/2006/bibliography"/>
  </ds:schemaRefs>
</ds:datastoreItem>
</file>

<file path=customXml/itemProps27.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28.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29.xml><?xml version="1.0" encoding="utf-8"?>
<ds:datastoreItem xmlns:ds="http://schemas.openxmlformats.org/officeDocument/2006/customXml" ds:itemID="{ED5821FE-8996-492A-94B3-FED18C05E9BA}">
  <ds:schemaRefs>
    <ds:schemaRef ds:uri="http://schemas.openxmlformats.org/officeDocument/2006/bibliography"/>
  </ds:schemaRefs>
</ds:datastoreItem>
</file>

<file path=customXml/itemProps3.xml><?xml version="1.0" encoding="utf-8"?>
<ds:datastoreItem xmlns:ds="http://schemas.openxmlformats.org/officeDocument/2006/customXml" ds:itemID="{07222E1A-2185-426B-BBF6-BA0B294DF042}">
  <ds:schemaRefs>
    <ds:schemaRef ds:uri="http://schemas.openxmlformats.org/officeDocument/2006/bibliography"/>
  </ds:schemaRefs>
</ds:datastoreItem>
</file>

<file path=customXml/itemProps30.xml><?xml version="1.0" encoding="utf-8"?>
<ds:datastoreItem xmlns:ds="http://schemas.openxmlformats.org/officeDocument/2006/customXml" ds:itemID="{B62AD022-2A6A-458B-ABFD-FE81CC1889E2}">
  <ds:schemaRefs>
    <ds:schemaRef ds:uri="http://schemas.openxmlformats.org/officeDocument/2006/bibliography"/>
  </ds:schemaRefs>
</ds:datastoreItem>
</file>

<file path=customXml/itemProps31.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32.xml><?xml version="1.0" encoding="utf-8"?>
<ds:datastoreItem xmlns:ds="http://schemas.openxmlformats.org/officeDocument/2006/customXml" ds:itemID="{26B752C2-0516-4689-B550-38E5D73D1126}">
  <ds:schemaRefs>
    <ds:schemaRef ds:uri="http://schemas.openxmlformats.org/officeDocument/2006/bibliography"/>
  </ds:schemaRefs>
</ds:datastoreItem>
</file>

<file path=customXml/itemProps33.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34.xml><?xml version="1.0" encoding="utf-8"?>
<ds:datastoreItem xmlns:ds="http://schemas.openxmlformats.org/officeDocument/2006/customXml" ds:itemID="{D66DFBB7-828E-4B2A-BB1C-D676F9570A3B}">
  <ds:schemaRefs>
    <ds:schemaRef ds:uri="http://schemas.openxmlformats.org/officeDocument/2006/bibliography"/>
  </ds:schemaRefs>
</ds:datastoreItem>
</file>

<file path=customXml/itemProps35.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customXml/itemProps36.xml><?xml version="1.0" encoding="utf-8"?>
<ds:datastoreItem xmlns:ds="http://schemas.openxmlformats.org/officeDocument/2006/customXml" ds:itemID="{726D14C4-8BCD-45EA-A781-AFF4B7F8BF2B}">
  <ds:schemaRefs>
    <ds:schemaRef ds:uri="http://schemas.openxmlformats.org/officeDocument/2006/bibliography"/>
  </ds:schemaRefs>
</ds:datastoreItem>
</file>

<file path=customXml/itemProps37.xml><?xml version="1.0" encoding="utf-8"?>
<ds:datastoreItem xmlns:ds="http://schemas.openxmlformats.org/officeDocument/2006/customXml" ds:itemID="{CC8792CC-0FBA-4BEC-B3E7-73165B62AA69}">
  <ds:schemaRefs>
    <ds:schemaRef ds:uri="http://schemas.openxmlformats.org/officeDocument/2006/bibliography"/>
  </ds:schemaRefs>
</ds:datastoreItem>
</file>

<file path=customXml/itemProps38.xml><?xml version="1.0" encoding="utf-8"?>
<ds:datastoreItem xmlns:ds="http://schemas.openxmlformats.org/officeDocument/2006/customXml" ds:itemID="{426D2605-C8A3-4BBF-893E-17EF55FD13E0}">
  <ds:schemaRefs>
    <ds:schemaRef ds:uri="http://schemas.openxmlformats.org/officeDocument/2006/bibliography"/>
  </ds:schemaRefs>
</ds:datastoreItem>
</file>

<file path=customXml/itemProps39.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customXml/itemProps4.xml><?xml version="1.0" encoding="utf-8"?>
<ds:datastoreItem xmlns:ds="http://schemas.openxmlformats.org/officeDocument/2006/customXml" ds:itemID="{6040961F-9E33-42D7-9479-5F7DE432A790}">
  <ds:schemaRefs>
    <ds:schemaRef ds:uri="http://schemas.openxmlformats.org/officeDocument/2006/bibliography"/>
  </ds:schemaRefs>
</ds:datastoreItem>
</file>

<file path=customXml/itemProps40.xml><?xml version="1.0" encoding="utf-8"?>
<ds:datastoreItem xmlns:ds="http://schemas.openxmlformats.org/officeDocument/2006/customXml" ds:itemID="{6F3B085A-9893-4CAE-8B01-EBC932130C0F}">
  <ds:schemaRefs>
    <ds:schemaRef ds:uri="http://schemas.openxmlformats.org/officeDocument/2006/bibliography"/>
  </ds:schemaRefs>
</ds:datastoreItem>
</file>

<file path=customXml/itemProps41.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42.xml><?xml version="1.0" encoding="utf-8"?>
<ds:datastoreItem xmlns:ds="http://schemas.openxmlformats.org/officeDocument/2006/customXml" ds:itemID="{FFDE1FF7-BC6D-4092-A2A6-193A03113438}">
  <ds:schemaRefs>
    <ds:schemaRef ds:uri="http://schemas.openxmlformats.org/officeDocument/2006/bibliography"/>
  </ds:schemaRefs>
</ds:datastoreItem>
</file>

<file path=customXml/itemProps43.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44.xml><?xml version="1.0" encoding="utf-8"?>
<ds:datastoreItem xmlns:ds="http://schemas.openxmlformats.org/officeDocument/2006/customXml" ds:itemID="{341D522E-9BC6-45E9-AB40-3D4FDF70FC33}">
  <ds:schemaRefs>
    <ds:schemaRef ds:uri="http://schemas.openxmlformats.org/officeDocument/2006/bibliography"/>
  </ds:schemaRefs>
</ds:datastoreItem>
</file>

<file path=customXml/itemProps45.xml><?xml version="1.0" encoding="utf-8"?>
<ds:datastoreItem xmlns:ds="http://schemas.openxmlformats.org/officeDocument/2006/customXml" ds:itemID="{06DC9B27-5999-4605-AC70-6F4EC6C08569}">
  <ds:schemaRefs>
    <ds:schemaRef ds:uri="http://schemas.openxmlformats.org/officeDocument/2006/bibliography"/>
  </ds:schemaRefs>
</ds:datastoreItem>
</file>

<file path=customXml/itemProps46.xml><?xml version="1.0" encoding="utf-8"?>
<ds:datastoreItem xmlns:ds="http://schemas.openxmlformats.org/officeDocument/2006/customXml" ds:itemID="{A2E5C07E-858E-4F41-9139-873F7848BACF}">
  <ds:schemaRefs>
    <ds:schemaRef ds:uri="http://schemas.openxmlformats.org/officeDocument/2006/bibliography"/>
  </ds:schemaRefs>
</ds:datastoreItem>
</file>

<file path=customXml/itemProps47.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customXml/itemProps48.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49.xml><?xml version="1.0" encoding="utf-8"?>
<ds:datastoreItem xmlns:ds="http://schemas.openxmlformats.org/officeDocument/2006/customXml" ds:itemID="{1CA94022-3DC6-4EF4-8E93-2D5C11093590}">
  <ds:schemaRefs>
    <ds:schemaRef ds:uri="http://schemas.openxmlformats.org/officeDocument/2006/bibliography"/>
  </ds:schemaRefs>
</ds:datastoreItem>
</file>

<file path=customXml/itemProps5.xml><?xml version="1.0" encoding="utf-8"?>
<ds:datastoreItem xmlns:ds="http://schemas.openxmlformats.org/officeDocument/2006/customXml" ds:itemID="{70E565E6-BD80-43DC-AD81-E042CAAABEC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50.xml><?xml version="1.0" encoding="utf-8"?>
<ds:datastoreItem xmlns:ds="http://schemas.openxmlformats.org/officeDocument/2006/customXml" ds:itemID="{598BE5EF-0FD1-40C4-823B-671898AB3DF0}">
  <ds:schemaRefs>
    <ds:schemaRef ds:uri="http://schemas.openxmlformats.org/officeDocument/2006/bibliography"/>
  </ds:schemaRefs>
</ds:datastoreItem>
</file>

<file path=customXml/itemProps51.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52.xml><?xml version="1.0" encoding="utf-8"?>
<ds:datastoreItem xmlns:ds="http://schemas.openxmlformats.org/officeDocument/2006/customXml" ds:itemID="{859ACCEF-EC3F-4156-933C-291894634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3.xml><?xml version="1.0" encoding="utf-8"?>
<ds:datastoreItem xmlns:ds="http://schemas.openxmlformats.org/officeDocument/2006/customXml" ds:itemID="{800458CA-EBCF-43ED-8246-CFFD8CA3A844}">
  <ds:schemaRefs>
    <ds:schemaRef ds:uri="http://schemas.openxmlformats.org/officeDocument/2006/bibliography"/>
  </ds:schemaRefs>
</ds:datastoreItem>
</file>

<file path=customXml/itemProps6.xml><?xml version="1.0" encoding="utf-8"?>
<ds:datastoreItem xmlns:ds="http://schemas.openxmlformats.org/officeDocument/2006/customXml" ds:itemID="{AD5AAC9E-E128-4BE6-942D-31CECA67E6F4}">
  <ds:schemaRefs>
    <ds:schemaRef ds:uri="http://schemas.openxmlformats.org/officeDocument/2006/bibliography"/>
  </ds:schemaRefs>
</ds:datastoreItem>
</file>

<file path=customXml/itemProps7.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customXml/itemProps8.xml><?xml version="1.0" encoding="utf-8"?>
<ds:datastoreItem xmlns:ds="http://schemas.openxmlformats.org/officeDocument/2006/customXml" ds:itemID="{77880829-CF13-4281-BA91-FBD7FA65AEA8}">
  <ds:schemaRefs>
    <ds:schemaRef ds:uri="http://schemas.microsoft.com/office/2006/metadata/longProperties"/>
  </ds:schemaRefs>
</ds:datastoreItem>
</file>

<file path=customXml/itemProps9.xml><?xml version="1.0" encoding="utf-8"?>
<ds:datastoreItem xmlns:ds="http://schemas.openxmlformats.org/officeDocument/2006/customXml" ds:itemID="{DCAEB6C7-F782-4065-861D-3F8A3DE26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3531</Words>
  <Characters>20127</Characters>
  <Application>Microsoft Office Word</Application>
  <DocSecurity>0</DocSecurity>
  <Lines>167</Lines>
  <Paragraphs>47</Paragraphs>
  <ScaleCrop>false</ScaleCrop>
  <Manager>JSwift@burnley.gov.uk</Manager>
  <Company>Burnley Borough Council</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Refurbishment: 26 Pritchard St, Burnley</dc:title>
  <dc:subject>Invitation to Tender (ITT)</dc:subject>
  <dc:creator>cgraham@burnley.gov.uk</dc:creator>
  <cp:lastModifiedBy>Chris Gay</cp:lastModifiedBy>
  <cp:revision>6</cp:revision>
  <cp:lastPrinted>2022-08-25T14:47:00Z</cp:lastPrinted>
  <dcterms:created xsi:type="dcterms:W3CDTF">2022-11-17T08:57:00Z</dcterms:created>
  <dcterms:modified xsi:type="dcterms:W3CDTF">2022-11-17T09:01:00Z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f53d880a-cf86-49d2-944b-5330b5cbd8b0</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87;#Procurement|34ac1f82-55d6-43f5-9e0a-90de37af8ba1</vt:lpwstr>
  </property>
  <property fmtid="{D5CDD505-2E9C-101B-9397-08002B2CF9AE}" pid="8" name="ContentTypeId">
    <vt:lpwstr>0x010100F50CA5B1D64A054291B4AC936AEBE19A</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1833;#Tender Documentation|2c503fd7-e452-42a9-b1c1-aff6b1639928;#1808;#Padiham THI|8b586844-0d8e-43d8-a533-f24e5e20ea12</vt:lpwstr>
  </property>
  <property fmtid="{D5CDD505-2E9C-101B-9397-08002B2CF9AE}" pid="15" name="Development Keywords">
    <vt:lpwstr>23;#Padiham THI|8b586844-0d8e-43d8-a533-f24e5e20ea12;#97;#Tender Documentation|2c503fd7-e452-42a9-b1c1-aff6b1639928</vt:lpwstr>
  </property>
  <property fmtid="{D5CDD505-2E9C-101B-9397-08002B2CF9AE}" pid="16" name="Order">
    <vt:r8>128800</vt:r8>
  </property>
  <property fmtid="{D5CDD505-2E9C-101B-9397-08002B2CF9AE}" pid="17" name="jf28ff66443a4eef8ac9acc86c201f9e">
    <vt:lpwstr>Procurement|34ac1f82-55d6-43f5-9e0a-90de37af8ba1</vt:lpwstr>
  </property>
  <property fmtid="{D5CDD505-2E9C-101B-9397-08002B2CF9AE}" pid="18" name="MediaServiceImageTags">
    <vt:lpwstr/>
  </property>
</Properties>
</file>