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80F" w:rsidRPr="00D326B0" w:rsidRDefault="0091780F" w:rsidP="0091780F">
      <w:pPr>
        <w:ind w:left="851"/>
        <w:rPr>
          <w:rFonts w:ascii="Arial" w:hAnsi="Arial" w:cs="Arial"/>
          <w:b/>
          <w:sz w:val="28"/>
          <w:szCs w:val="28"/>
        </w:rPr>
      </w:pPr>
      <w:r w:rsidRPr="00D326B0">
        <w:rPr>
          <w:rFonts w:ascii="Arial" w:hAnsi="Arial" w:cs="Arial"/>
          <w:b/>
          <w:sz w:val="28"/>
          <w:szCs w:val="28"/>
        </w:rPr>
        <w:t>North East Region</w:t>
      </w:r>
    </w:p>
    <w:tbl>
      <w:tblPr>
        <w:tblW w:w="14445" w:type="dxa"/>
        <w:tblInd w:w="704" w:type="dxa"/>
        <w:tblLook w:val="04A0" w:firstRow="1" w:lastRow="0" w:firstColumn="1" w:lastColumn="0" w:noHBand="0" w:noVBand="1"/>
      </w:tblPr>
      <w:tblGrid>
        <w:gridCol w:w="2554"/>
        <w:gridCol w:w="1495"/>
        <w:gridCol w:w="4005"/>
        <w:gridCol w:w="1051"/>
        <w:gridCol w:w="1260"/>
        <w:gridCol w:w="4080"/>
      </w:tblGrid>
      <w:tr w:rsidR="0091780F" w:rsidRPr="00D326B0" w:rsidTr="004934A3">
        <w:trPr>
          <w:trHeight w:val="431"/>
          <w:tblHeader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4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91780F" w:rsidRDefault="0091780F" w:rsidP="004934A3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Floor Area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BRADFORD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Clinic + 3 parking spaces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First Floor,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Kenburgh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House, Manor Row, Bradford. BD1 4QL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</w:pPr>
            <w:r>
              <w:t>1835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</w:pPr>
            <w:r>
              <w:t>418.49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654354691" r:id="rId5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FALKIRK - ODT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Offices 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Ground Floor, Unit 7, The Courtyard,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Callendar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Business Park, Falkirk. FK1 1XR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129.20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6" type="#_x0000_t75" style="width:77.25pt;height:50.25pt" o:ole="">
                  <v:imagedata r:id="rId6" o:title=""/>
                </v:shape>
                <o:OLEObject Type="Embed" ProgID="AcroExch.Document.DC" ShapeID="_x0000_i1026" DrawAspect="Icon" ObjectID="_1654354692" r:id="rId7"/>
              </w:object>
            </w:r>
          </w:p>
        </w:tc>
      </w:tr>
      <w:tr w:rsidR="0091780F" w:rsidRPr="00D326B0" w:rsidTr="004934A3">
        <w:trPr>
          <w:trHeight w:val="765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HORNCASTLE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C,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Banovallum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Court, Boston Road Ind. Estate, Holmes Way, Horncastle, Lincs. LN9 6JW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284.78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7" type="#_x0000_t75" style="width:77.25pt;height:50.25pt" o:ole="">
                  <v:imagedata r:id="rId8" o:title=""/>
                </v:shape>
                <o:OLEObject Type="Embed" ProgID="AcroExch.Document.DC" ShapeID="_x0000_i1027" DrawAspect="Icon" ObjectID="_1654354693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8" type="#_x0000_t75" style="width:77.25pt;height:50.25pt" o:ole="">
                  <v:imagedata r:id="rId10" o:title=""/>
                </v:shape>
                <o:OLEObject Type="Embed" ProgID="AcroExch.Document.DC" ShapeID="_x0000_i1028" DrawAspect="Icon" ObjectID="_1654354694" r:id="rId11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LEEDS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Clinic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117 The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Headrow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Forsyth Court, Leeds. LS1 5JX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364.84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9" type="#_x0000_t75" style="width:77.25pt;height:50.25pt" o:ole="">
                  <v:imagedata r:id="rId12" o:title=""/>
                </v:shape>
                <o:OLEObject Type="Embed" ProgID="AcroExch.Document.DC" ShapeID="_x0000_i1029" DrawAspect="Icon" ObjectID="_1654354695" r:id="rId13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LEEDS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Centre/Offices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Bridle Path, Leeds,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Yorks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LS15 7TW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1918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7724.24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0" type="#_x0000_t75" style="width:77.25pt;height:49.5pt" o:ole="">
                  <v:imagedata r:id="rId14" o:title=""/>
                </v:shape>
                <o:OLEObject Type="Embed" ProgID="AcroExch.Document.DC" ShapeID="_x0000_i1030" DrawAspect="Icon" ObjectID="_1654354696" r:id="rId1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49.5pt" o:ole="">
                  <v:imagedata r:id="rId16" o:title=""/>
                </v:shape>
                <o:OLEObject Type="Embed" ProgID="AcroExch.Document.DC" ShapeID="_x0000_i1031" DrawAspect="Icon" ObjectID="_1654354697" r:id="rId1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2" type="#_x0000_t75" style="width:77.25pt;height:49.5pt" o:ole="">
                  <v:imagedata r:id="rId18" o:title=""/>
                </v:shape>
                <o:OLEObject Type="Embed" ProgID="AcroExch.Document.DC" ShapeID="_x0000_i1032" DrawAspect="Icon" ObjectID="_1654354698" r:id="rId1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49.5pt" o:ole="">
                  <v:imagedata r:id="rId20" o:title=""/>
                </v:shape>
                <o:OLEObject Type="Embed" ProgID="AcroExch.Document.DC" ShapeID="_x0000_i1033" DrawAspect="Icon" ObjectID="_1654354699" r:id="rId2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4" type="#_x0000_t75" style="width:77.25pt;height:49.5pt" o:ole="">
                  <v:imagedata r:id="rId22" o:title=""/>
                </v:shape>
                <o:OLEObject Type="Embed" ProgID="AcroExch.Document.DC" ShapeID="_x0000_i1034" DrawAspect="Icon" ObjectID="_1654354700" r:id="rId23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LEICESTER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Clinic/Team Base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Ground Floor, Mansion House, 41 Guildhall Lane, Leicester, LE1 5FQ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1970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482.84m2</w:t>
            </w:r>
          </w:p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5" type="#_x0000_t75" style="width:77.25pt;height:49.5pt" o:ole="">
                  <v:imagedata r:id="rId24" o:title=""/>
                </v:shape>
                <o:OLEObject Type="Embed" ProgID="AcroExch.Document.DC" ShapeID="_x0000_i1035" DrawAspect="Icon" ObjectID="_1654354701" r:id="rId25"/>
              </w:object>
            </w:r>
          </w:p>
        </w:tc>
      </w:tr>
      <w:tr w:rsidR="0091780F" w:rsidRPr="00D326B0" w:rsidTr="004934A3">
        <w:trPr>
          <w:trHeight w:val="765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MIDDLESBOROUGH - Teesside Team Base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10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Redesdale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Court, Riverside Park Industrial Estate,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Middlesborough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Cleveland, T52 1RL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238.16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6" type="#_x0000_t75" style="width:77.25pt;height:50.25pt" o:ole="">
                  <v:imagedata r:id="rId26" o:title=""/>
                </v:shape>
                <o:OLEObject Type="Embed" ProgID="AcroExch.Document.DC" ShapeID="_x0000_i1036" DrawAspect="Icon" ObjectID="_1654354702" r:id="rId2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7" type="#_x0000_t75" style="width:75pt;height:48.75pt" o:ole="">
                  <v:imagedata r:id="rId28" o:title=""/>
                </v:shape>
                <o:OLEObject Type="Embed" ProgID="AcroExch.Document.DC" ShapeID="_x0000_i1037" DrawAspect="Icon" ObjectID="_1654354703" r:id="rId29"/>
              </w:object>
            </w:r>
          </w:p>
        </w:tc>
      </w:tr>
      <w:tr w:rsidR="0091780F" w:rsidRPr="00D326B0" w:rsidTr="004934A3">
        <w:trPr>
          <w:trHeight w:val="765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NEWCASTLE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Blood Centre 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Newcastle Centre,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Fenham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Barracks, Holland Drive, Barrack Road, Newcastle, Tyne &amp;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Wear, NE2 4NQ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7545.92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8" type="#_x0000_t75" style="width:77.25pt;height:50.25pt" o:ole="">
                  <v:imagedata r:id="rId30" o:title=""/>
                </v:shape>
                <o:OLEObject Type="Embed" ProgID="AcroExch.Document.DC" ShapeID="_x0000_i1038" DrawAspect="Icon" ObjectID="_1654354704" r:id="rId3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9" type="#_x0000_t75" style="width:75pt;height:48.75pt" o:ole="">
                  <v:imagedata r:id="rId32" o:title=""/>
                </v:shape>
                <o:OLEObject Type="Embed" ProgID="AcroExch.Document.DC" ShapeID="_x0000_i1039" DrawAspect="Icon" ObjectID="_1654354705" r:id="rId3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0" type="#_x0000_t75" style="width:77.25pt;height:49.5pt" o:ole="">
                  <v:imagedata r:id="rId34" o:title=""/>
                </v:shape>
                <o:OLEObject Type="Embed" ProgID="AcroExch.Document.DC" ShapeID="_x0000_i1040" DrawAspect="Icon" ObjectID="_1654354706" r:id="rId3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1" type="#_x0000_t75" style="width:75pt;height:48.75pt" o:ole="">
                  <v:imagedata r:id="rId36" o:title=""/>
                </v:shape>
                <o:OLEObject Type="Embed" ProgID="AcroExch.Document.DC" ShapeID="_x0000_i1041" DrawAspect="Icon" ObjectID="_1654354707" r:id="rId3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2" type="#_x0000_t75" style="width:75pt;height:48.75pt" o:ole="">
                  <v:imagedata r:id="rId38" o:title=""/>
                </v:shape>
                <o:OLEObject Type="Embed" ProgID="AcroExch.Document.DC" ShapeID="_x0000_i1042" DrawAspect="Icon" ObjectID="_1654354708" r:id="rId39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SHEFFIELD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Clinic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Cathedral Court, 22/4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Church Street, Sheffield, S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Yorks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S1 2GN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695.35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3" type="#_x0000_t75" style="width:77.25pt;height:50.25pt" o:ole="">
                  <v:imagedata r:id="rId40" o:title=""/>
                </v:shape>
                <o:OLEObject Type="Embed" ProgID="AcroExch.Document.DC" ShapeID="_x0000_i1043" DrawAspect="Icon" ObjectID="_1654354709" r:id="rId4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4" type="#_x0000_t75" style="width:77.25pt;height:50.25pt" o:ole="">
                  <v:imagedata r:id="rId42" o:title=""/>
                </v:shape>
                <o:OLEObject Type="Embed" ProgID="AcroExch.Document.DC" ShapeID="_x0000_i1044" DrawAspect="Icon" ObjectID="_1654354710" r:id="rId43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SHEFFIELD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Blood Centre 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Longley Lane, Sheffield, South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Yorks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S5 7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1970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8519.68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5" type="#_x0000_t75" style="width:77.25pt;height:50.25pt" o:ole="">
                  <v:imagedata r:id="rId44" o:title=""/>
                </v:shape>
                <o:OLEObject Type="Embed" ProgID="AcroExch.Document.DC" ShapeID="_x0000_i1045" DrawAspect="Icon" ObjectID="_1654354711" r:id="rId4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6" type="#_x0000_t75" style="width:75pt;height:48.75pt" o:ole="">
                  <v:imagedata r:id="rId46" o:title=""/>
                </v:shape>
                <o:OLEObject Type="Embed" ProgID="AcroExch.Document.DC" ShapeID="_x0000_i1046" DrawAspect="Icon" ObjectID="_1654354712" r:id="rId4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7" type="#_x0000_t75" style="width:75pt;height:48.75pt" o:ole="">
                  <v:imagedata r:id="rId48" o:title=""/>
                </v:shape>
                <o:OLEObject Type="Embed" ProgID="AcroExch.Document.DC" ShapeID="_x0000_i1047" DrawAspect="Icon" ObjectID="_1654354713" r:id="rId4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8" type="#_x0000_t75" style="width:75pt;height:48.75pt" o:ole="">
                  <v:imagedata r:id="rId50" o:title=""/>
                </v:shape>
                <o:OLEObject Type="Embed" ProgID="AcroExch.Document.DC" ShapeID="_x0000_i1048" DrawAspect="Icon" ObjectID="_1654354714" r:id="rId5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49" type="#_x0000_t75" style="width:75pt;height:48.75pt" o:ole="">
                  <v:imagedata r:id="rId52" o:title=""/>
                </v:shape>
                <o:OLEObject Type="Embed" ProgID="AcroExch.Document.DC" ShapeID="_x0000_i1049" DrawAspect="Icon" ObjectID="_1654354715" r:id="rId5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50" type="#_x0000_t75" style="width:75pt;height:48.75pt" o:ole="">
                  <v:imagedata r:id="rId54" o:title=""/>
                </v:shape>
                <o:OLEObject Type="Embed" ProgID="AcroExch.Document.DC" ShapeID="_x0000_i1050" DrawAspect="Icon" ObjectID="_1654354716" r:id="rId55"/>
              </w:objec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SHEFFIELD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967C4E" w:rsidRDefault="0091780F" w:rsidP="004934A3">
            <w:pPr>
              <w:rPr>
                <w:rFonts w:ascii="Arial" w:hAnsi="Arial" w:cs="Arial"/>
                <w:sz w:val="20"/>
                <w:szCs w:val="20"/>
              </w:rPr>
            </w:pPr>
            <w:r w:rsidRPr="00967C4E">
              <w:rPr>
                <w:rFonts w:ascii="Arial" w:hAnsi="Arial" w:cs="Arial"/>
                <w:sz w:val="20"/>
                <w:szCs w:val="20"/>
              </w:rPr>
              <w:t>Unit 6 Meadow Hall Trading Estate, Meadow Hall Road, Sheffield S9 1BW</w:t>
            </w:r>
          </w:p>
          <w:p w:rsidR="0091780F" w:rsidRPr="0070619A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 199/2000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510.22 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>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1780F" w:rsidRPr="00D326B0" w:rsidTr="004934A3">
        <w:trPr>
          <w:trHeight w:val="510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WORKINGTON  - Cumbria Team Base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780F" w:rsidRPr="00D326B0" w:rsidRDefault="0091780F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3D, </w:t>
            </w:r>
            <w:proofErr w:type="spellStart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Salterbeck</w:t>
            </w:r>
            <w:proofErr w:type="spellEnd"/>
            <w:r w:rsidRPr="00D326B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Trading Estate, Workington, Cumbria, CA14 5D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0F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463.56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4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0F" w:rsidRPr="00D326B0" w:rsidRDefault="0091780F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1" type="#_x0000_t75" style="width:77.25pt;height:50.25pt" o:ole="">
                  <v:imagedata r:id="rId56" o:title=""/>
                </v:shape>
                <o:OLEObject Type="Embed" ProgID="AcroExch.Document.DC" ShapeID="_x0000_i1051" DrawAspect="Icon" ObjectID="_1654354717" r:id="rId57"/>
              </w:object>
            </w:r>
          </w:p>
        </w:tc>
      </w:tr>
    </w:tbl>
    <w:p w:rsidR="0091780F" w:rsidRDefault="0091780F" w:rsidP="0091780F">
      <w:pPr>
        <w:ind w:left="-851"/>
      </w:pPr>
    </w:p>
    <w:p w:rsidR="0091780F" w:rsidRPr="003C2FDD" w:rsidRDefault="0091780F" w:rsidP="0091780F">
      <w:pPr>
        <w:ind w:left="709"/>
        <w:rPr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NOTE: * </w:t>
      </w:r>
      <w:r w:rsidRPr="003C2FDD">
        <w:rPr>
          <w:rFonts w:ascii="Arial" w:hAnsi="Arial"/>
          <w:b/>
          <w:sz w:val="28"/>
          <w:szCs w:val="28"/>
        </w:rPr>
        <w:t>drawing is not available.</w:t>
      </w:r>
    </w:p>
    <w:p w:rsidR="001E4A3D" w:rsidRDefault="001E4A3D">
      <w:bookmarkStart w:id="0" w:name="_GoBack"/>
      <w:bookmarkEnd w:id="0"/>
    </w:p>
    <w:sectPr w:rsidR="001E4A3D" w:rsidSect="002324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0F"/>
    <w:rsid w:val="001E4A3D"/>
    <w:rsid w:val="0091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D10BF-E6D8-4A6A-B682-645EFD3E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2020-06-22T17:08:00Z</dcterms:created>
  <dcterms:modified xsi:type="dcterms:W3CDTF">2020-06-22T17:10:00Z</dcterms:modified>
</cp:coreProperties>
</file>