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28" w:lineRule="auto"/>
        <w:ind w:left="195" w:right="156" w:hanging="10"/>
        <w:jc w:val="center"/>
        <w:rPr>
          <w:rFonts w:ascii="Arial" w:cs="Arial" w:eastAsia="Arial" w:hAnsi="Arial"/>
        </w:rPr>
      </w:pPr>
      <w:r w:rsidDel="00000000" w:rsidR="00000000" w:rsidRPr="00000000">
        <w:rPr>
          <w:rFonts w:ascii="Arial" w:cs="Arial" w:eastAsia="Arial" w:hAnsi="Arial"/>
          <w:b w:val="1"/>
          <w:rtl w:val="0"/>
        </w:rPr>
        <w:t xml:space="preserve">CONTRACT ORDER FORM </w:t>
      </w:r>
      <w:r w:rsidDel="00000000" w:rsidR="00000000" w:rsidRPr="00000000">
        <w:rPr>
          <w:rtl w:val="0"/>
        </w:rPr>
      </w:r>
    </w:p>
    <w:p w:rsidR="00000000" w:rsidDel="00000000" w:rsidP="00000000" w:rsidRDefault="00000000" w:rsidRPr="00000000" w14:paraId="00000002">
      <w:pPr>
        <w:spacing w:after="0" w:line="259" w:lineRule="auto"/>
        <w:ind w:left="34" w:firstLine="0"/>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ind w:left="42" w:right="52" w:firstLine="0"/>
        <w:rPr>
          <w:rFonts w:ascii="Arial" w:cs="Arial" w:eastAsia="Arial" w:hAnsi="Arial"/>
        </w:rPr>
      </w:pPr>
      <w:r w:rsidDel="00000000" w:rsidR="00000000" w:rsidRPr="00000000">
        <w:rPr>
          <w:rFonts w:ascii="Arial" w:cs="Arial" w:eastAsia="Arial" w:hAnsi="Arial"/>
          <w:rtl w:val="0"/>
        </w:rPr>
        <w:t xml:space="preserve">This Contract Order Form is issued in accordance with the provisions of the Apprenticeship Training Provider Dynamic Marketplace (DMP) Agreement for the provision of HR Support ST0239  Apprenticeship Training Services. Dated 22/12/2022.  </w:t>
      </w:r>
    </w:p>
    <w:p w:rsidR="00000000" w:rsidDel="00000000" w:rsidP="00000000" w:rsidRDefault="00000000" w:rsidRPr="00000000" w14:paraId="00000004">
      <w:pPr>
        <w:spacing w:after="0" w:line="259" w:lineRule="auto"/>
        <w:ind w:left="34" w:firstLine="0"/>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Rule="auto"/>
        <w:ind w:left="42" w:right="52" w:firstLine="0"/>
        <w:rPr>
          <w:rFonts w:ascii="Arial" w:cs="Arial" w:eastAsia="Arial" w:hAnsi="Arial"/>
        </w:rPr>
      </w:pPr>
      <w:r w:rsidDel="00000000" w:rsidR="00000000" w:rsidRPr="00000000">
        <w:rPr>
          <w:rFonts w:ascii="Arial" w:cs="Arial" w:eastAsia="Arial" w:hAnsi="Arial"/>
          <w:rtl w:val="0"/>
        </w:rPr>
        <w:t xml:space="preserve">The Supplier agrees to supply the Goods and/or Services specified below on and subject to the terms of this Contract.  </w:t>
      </w:r>
    </w:p>
    <w:p w:rsidR="00000000" w:rsidDel="00000000" w:rsidP="00000000" w:rsidRDefault="00000000" w:rsidRPr="00000000" w14:paraId="00000006">
      <w:pPr>
        <w:spacing w:after="0" w:line="259" w:lineRule="auto"/>
        <w:ind w:left="34"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Rule="auto"/>
        <w:ind w:left="42" w:right="52" w:firstLine="0"/>
        <w:rPr>
          <w:rFonts w:ascii="Arial" w:cs="Arial" w:eastAsia="Arial" w:hAnsi="Arial"/>
        </w:rPr>
      </w:pPr>
      <w:r w:rsidDel="00000000" w:rsidR="00000000" w:rsidRPr="00000000">
        <w:rPr>
          <w:rFonts w:ascii="Arial" w:cs="Arial" w:eastAsia="Arial" w:hAnsi="Arial"/>
          <w:rtl w:val="0"/>
        </w:rPr>
        <w:t xml:space="preserve">For the avoidance of doubt this Contract consists of the terms set out in this Contract Order Form and the Contract Terms </w:t>
      </w:r>
    </w:p>
    <w:p w:rsidR="00000000" w:rsidDel="00000000" w:rsidP="00000000" w:rsidRDefault="00000000" w:rsidRPr="00000000" w14:paraId="00000008">
      <w:pPr>
        <w:rPr>
          <w:rFonts w:ascii="Arial" w:cs="Arial" w:eastAsia="Arial" w:hAnsi="Arial"/>
        </w:rPr>
      </w:pPr>
      <w:r w:rsidDel="00000000" w:rsidR="00000000" w:rsidRPr="00000000">
        <w:rPr>
          <w:rtl w:val="0"/>
        </w:rPr>
      </w:r>
    </w:p>
    <w:tbl>
      <w:tblPr>
        <w:tblStyle w:val="Table1"/>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6724"/>
        <w:tblGridChange w:id="0">
          <w:tblGrid>
            <w:gridCol w:w="2518"/>
            <w:gridCol w:w="6724"/>
          </w:tblGrid>
        </w:tblGridChange>
      </w:tblGrid>
      <w:tr>
        <w:trPr>
          <w:cantSplit w:val="0"/>
          <w:tblHeader w:val="0"/>
        </w:trPr>
        <w:tc>
          <w:tcPr/>
          <w:p w:rsidR="00000000" w:rsidDel="00000000" w:rsidP="00000000" w:rsidRDefault="00000000" w:rsidRPr="00000000" w14:paraId="00000009">
            <w:pPr>
              <w:spacing w:line="259" w:lineRule="auto"/>
              <w:ind w:left="108" w:right="43" w:firstLine="0"/>
              <w:rPr>
                <w:rFonts w:ascii="Arial" w:cs="Arial" w:eastAsia="Arial" w:hAnsi="Arial"/>
              </w:rPr>
            </w:pPr>
            <w:r w:rsidDel="00000000" w:rsidR="00000000" w:rsidRPr="00000000">
              <w:rPr>
                <w:rFonts w:ascii="Arial" w:cs="Arial" w:eastAsia="Arial" w:hAnsi="Arial"/>
                <w:rtl w:val="0"/>
              </w:rPr>
              <w:t xml:space="preserve">Order Number </w:t>
            </w:r>
          </w:p>
        </w:tc>
        <w:tc>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CSR/170</w:t>
            </w:r>
          </w:p>
        </w:tc>
      </w:tr>
      <w:tr>
        <w:trPr>
          <w:cantSplit w:val="0"/>
          <w:tblHeader w:val="0"/>
        </w:trPr>
        <w:tc>
          <w:tcPr/>
          <w:p w:rsidR="00000000" w:rsidDel="00000000" w:rsidP="00000000" w:rsidRDefault="00000000" w:rsidRPr="00000000" w14:paraId="0000000B">
            <w:pPr>
              <w:spacing w:line="259" w:lineRule="auto"/>
              <w:ind w:left="108" w:firstLine="0"/>
              <w:rPr>
                <w:rFonts w:ascii="Arial" w:cs="Arial" w:eastAsia="Arial" w:hAnsi="Arial"/>
              </w:rPr>
            </w:pPr>
            <w:r w:rsidDel="00000000" w:rsidR="00000000" w:rsidRPr="00000000">
              <w:rPr>
                <w:rFonts w:ascii="Arial" w:cs="Arial" w:eastAsia="Arial" w:hAnsi="Arial"/>
                <w:rtl w:val="0"/>
              </w:rPr>
              <w:t xml:space="preserve">From </w:t>
            </w:r>
          </w:p>
        </w:tc>
        <w:tc>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Cabinet Office (“Customer”)</w:t>
            </w:r>
          </w:p>
        </w:tc>
      </w:tr>
      <w:tr>
        <w:trPr>
          <w:cantSplit w:val="0"/>
          <w:tblHeader w:val="0"/>
        </w:trPr>
        <w:tc>
          <w:tcPr/>
          <w:p w:rsidR="00000000" w:rsidDel="00000000" w:rsidP="00000000" w:rsidRDefault="00000000" w:rsidRPr="00000000" w14:paraId="0000000D">
            <w:pPr>
              <w:spacing w:line="259" w:lineRule="auto"/>
              <w:ind w:left="108" w:firstLine="0"/>
              <w:rPr>
                <w:rFonts w:ascii="Arial" w:cs="Arial" w:eastAsia="Arial" w:hAnsi="Arial"/>
              </w:rPr>
            </w:pPr>
            <w:r w:rsidDel="00000000" w:rsidR="00000000" w:rsidRPr="00000000">
              <w:rPr>
                <w:rFonts w:ascii="Arial" w:cs="Arial" w:eastAsia="Arial" w:hAnsi="Arial"/>
                <w:rtl w:val="0"/>
              </w:rPr>
              <w:t xml:space="preserve">To </w:t>
            </w:r>
          </w:p>
        </w:tc>
        <w:tc>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Babington Business School (“Supplier”)</w:t>
            </w:r>
          </w:p>
        </w:tc>
      </w:tr>
    </w:tbl>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1. CONTRACT PERIOD</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9"/>
        <w:gridCol w:w="3067"/>
        <w:gridCol w:w="5280"/>
        <w:tblGridChange w:id="0">
          <w:tblGrid>
            <w:gridCol w:w="669"/>
            <w:gridCol w:w="3067"/>
            <w:gridCol w:w="5280"/>
          </w:tblGrid>
        </w:tblGridChange>
      </w:tblGrid>
      <w:tr>
        <w:trPr>
          <w:cantSplit w:val="0"/>
          <w:tblHeader w:val="0"/>
        </w:trPr>
        <w:tc>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1.1</w:t>
            </w:r>
          </w:p>
        </w:tc>
        <w:tc>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Commencement Date</w:t>
            </w:r>
          </w:p>
        </w:tc>
        <w:tc>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09/01/2023</w:t>
            </w:r>
          </w:p>
        </w:tc>
      </w:tr>
      <w:tr>
        <w:trPr>
          <w:cantSplit w:val="0"/>
          <w:tblHeader w:val="0"/>
        </w:trPr>
        <w:tc>
          <w:tcPr/>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15">
            <w:pPr>
              <w:spacing w:line="259" w:lineRule="auto"/>
              <w:rPr>
                <w:rFonts w:ascii="Arial" w:cs="Arial" w:eastAsia="Arial" w:hAnsi="Arial"/>
              </w:rPr>
            </w:pPr>
            <w:r w:rsidDel="00000000" w:rsidR="00000000" w:rsidRPr="00000000">
              <w:rPr>
                <w:rFonts w:ascii="Arial" w:cs="Arial" w:eastAsia="Arial" w:hAnsi="Arial"/>
                <w:rtl w:val="0"/>
              </w:rPr>
              <w:t xml:space="preserve">Expiry Date </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(Apprenticeship programme completion date / End Point Assessment completion date) </w:t>
            </w:r>
          </w:p>
        </w:tc>
        <w:tc>
          <w:tcPr/>
          <w:p w:rsidR="00000000" w:rsidDel="00000000" w:rsidP="00000000" w:rsidRDefault="00000000" w:rsidRPr="00000000" w14:paraId="00000017">
            <w:pP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08/01/2025</w:t>
            </w:r>
          </w:p>
          <w:p w:rsidR="00000000" w:rsidDel="00000000" w:rsidP="00000000" w:rsidRDefault="00000000" w:rsidRPr="00000000" w14:paraId="00000018">
            <w:pPr>
              <w:rPr>
                <w:rFonts w:ascii="Arial" w:cs="Arial" w:eastAsia="Arial" w:hAnsi="Arial"/>
              </w:rPr>
            </w:pPr>
            <w:r w:rsidDel="00000000" w:rsidR="00000000" w:rsidRPr="00000000">
              <w:rPr>
                <w:rtl w:val="0"/>
              </w:rPr>
            </w:r>
          </w:p>
        </w:tc>
      </w:tr>
    </w:tbl>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2. SERVICES REQUIRED</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8"/>
        <w:gridCol w:w="3079"/>
        <w:gridCol w:w="5269"/>
        <w:tblGridChange w:id="0">
          <w:tblGrid>
            <w:gridCol w:w="668"/>
            <w:gridCol w:w="3079"/>
            <w:gridCol w:w="5269"/>
          </w:tblGrid>
        </w:tblGridChange>
      </w:tblGrid>
      <w:tr>
        <w:trPr>
          <w:cantSplit w:val="0"/>
          <w:tblHeader w:val="0"/>
        </w:trPr>
        <w:tc>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2.1</w:t>
            </w:r>
          </w:p>
        </w:tc>
        <w:tc>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Services Required. </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APPRENTICESHIP TRAINING PROVIDER SERVICES / END POINT ASSESSOR SERVICES / BOTH. </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LOCATION</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APPRENTICESHIP TYPE AND SPECIFIC APPICABLE INSTITUTE FOR APPRENTICESHIPS STANDARD</w:t>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NUMBER OF STUDENTS</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CLASS BASED</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ADDITIONAL SERVICES</w:t>
            </w:r>
          </w:p>
          <w:p w:rsidR="00000000" w:rsidDel="00000000" w:rsidP="00000000" w:rsidRDefault="00000000" w:rsidRPr="00000000" w14:paraId="00000029">
            <w:pPr>
              <w:rPr>
                <w:rFonts w:ascii="Arial" w:cs="Arial" w:eastAsia="Arial" w:hAnsi="Arial"/>
              </w:rPr>
            </w:pPr>
            <w:r w:rsidDel="00000000" w:rsidR="00000000" w:rsidRPr="00000000">
              <w:rPr>
                <w:rtl w:val="0"/>
              </w:rPr>
            </w:r>
          </w:p>
        </w:tc>
        <w:tc>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Provision of Apprenticeship Training and related Services.</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3 x HR Support ST0239 </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York </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Further additional requirements in Annex 1: The Services of the Contract Terms.</w:t>
            </w:r>
          </w:p>
        </w:tc>
      </w:tr>
    </w:tbl>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3. CONTRACT PERFORMANCE</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9"/>
        <w:gridCol w:w="3058"/>
        <w:gridCol w:w="5289"/>
        <w:tblGridChange w:id="0">
          <w:tblGrid>
            <w:gridCol w:w="669"/>
            <w:gridCol w:w="3058"/>
            <w:gridCol w:w="5289"/>
          </w:tblGrid>
        </w:tblGridChange>
      </w:tblGrid>
      <w:tr>
        <w:trPr>
          <w:cantSplit w:val="0"/>
          <w:tblHeader w:val="0"/>
        </w:trPr>
        <w:tc>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3.1</w:t>
            </w:r>
          </w:p>
        </w:tc>
        <w:tc>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Required Apprenticeship Standard [ie the required apprenticeship course]</w:t>
            </w:r>
          </w:p>
        </w:tc>
        <w:tc>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HR Support ST0239 Apprenticeship</w:t>
            </w:r>
          </w:p>
        </w:tc>
      </w:tr>
    </w:tbl>
    <w:p w:rsidR="00000000" w:rsidDel="00000000" w:rsidP="00000000" w:rsidRDefault="00000000" w:rsidRPr="00000000" w14:paraId="00000037">
      <w:pPr>
        <w:rPr>
          <w:rFonts w:ascii="Arial" w:cs="Arial" w:eastAsia="Arial" w:hAnsi="Arial"/>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
        <w:gridCol w:w="2982"/>
        <w:gridCol w:w="5370"/>
        <w:tblGridChange w:id="0">
          <w:tblGrid>
            <w:gridCol w:w="664"/>
            <w:gridCol w:w="2982"/>
            <w:gridCol w:w="5370"/>
          </w:tblGrid>
        </w:tblGridChange>
      </w:tblGrid>
      <w:tr>
        <w:trPr>
          <w:cantSplit w:val="0"/>
          <w:tblHeader w:val="0"/>
        </w:trPr>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3.1</w:t>
            </w:r>
          </w:p>
        </w:tc>
        <w:tc>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Quality Standards</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4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Continued adherence to the relevant Institute for Apprenticeships industry standard.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www.instituteforapprenticeships.org/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4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Maintained ESFA registration and accreditation.</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46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industry good practice  </w:t>
            </w:r>
          </w:p>
          <w:p w:rsidR="00000000" w:rsidDel="00000000" w:rsidP="00000000" w:rsidRDefault="00000000" w:rsidRPr="00000000" w14:paraId="0000003D">
            <w:pPr>
              <w:rPr>
                <w:rFonts w:ascii="Arial" w:cs="Arial" w:eastAsia="Arial" w:hAnsi="Arial"/>
              </w:rPr>
            </w:pPr>
            <w:r w:rsidDel="00000000" w:rsidR="00000000" w:rsidRPr="00000000">
              <w:rPr>
                <w:rtl w:val="0"/>
              </w:rPr>
            </w:r>
          </w:p>
        </w:tc>
      </w:tr>
    </w:tbl>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4. PAYMENT</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9"/>
        <w:gridCol w:w="3055"/>
        <w:gridCol w:w="5292"/>
        <w:tblGridChange w:id="0">
          <w:tblGrid>
            <w:gridCol w:w="669"/>
            <w:gridCol w:w="3055"/>
            <w:gridCol w:w="5292"/>
          </w:tblGrid>
        </w:tblGridChange>
      </w:tblGrid>
      <w:tr>
        <w:trPr>
          <w:cantSplit w:val="0"/>
          <w:tblHeader w:val="0"/>
        </w:trPr>
        <w:tc>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4.1</w:t>
            </w:r>
          </w:p>
        </w:tc>
        <w:tc>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Contract Charges</w:t>
            </w:r>
          </w:p>
        </w:tc>
        <w:tc>
          <w:tcPr/>
          <w:p w:rsidR="00000000" w:rsidDel="00000000" w:rsidP="00000000" w:rsidRDefault="00000000" w:rsidRPr="00000000" w14:paraId="00000042">
            <w:pPr>
              <w:spacing w:after="115" w:line="242.99999999999997" w:lineRule="auto"/>
              <w:ind w:left="1" w:firstLine="0"/>
              <w:rPr>
                <w:rFonts w:ascii="Arial" w:cs="Arial" w:eastAsia="Arial" w:hAnsi="Arial"/>
              </w:rPr>
            </w:pPr>
            <w:r w:rsidDel="00000000" w:rsidR="00000000" w:rsidRPr="00000000">
              <w:rPr>
                <w:rFonts w:ascii="Arial" w:cs="Arial" w:eastAsia="Arial" w:hAnsi="Arial"/>
                <w:rtl w:val="0"/>
              </w:rPr>
              <w:t xml:space="preserve">Contract Charges = £13,500 excluding VAT, including extensions.</w:t>
            </w:r>
          </w:p>
          <w:p w:rsidR="00000000" w:rsidDel="00000000" w:rsidP="00000000" w:rsidRDefault="00000000" w:rsidRPr="00000000" w14:paraId="00000043">
            <w:pPr>
              <w:spacing w:after="115" w:line="242.99999999999997" w:lineRule="auto"/>
              <w:ind w:left="1" w:firstLine="0"/>
              <w:rPr>
                <w:rFonts w:ascii="Arial" w:cs="Arial" w:eastAsia="Arial" w:hAnsi="Arial"/>
              </w:rPr>
            </w:pPr>
            <w:r w:rsidDel="00000000" w:rsidR="00000000" w:rsidRPr="00000000">
              <w:rPr>
                <w:rFonts w:ascii="Arial" w:cs="Arial" w:eastAsia="Arial" w:hAnsi="Arial"/>
                <w:rtl w:val="0"/>
              </w:rPr>
              <w:t xml:space="preserve">Please note this is the maximum contract value. This is a call off contract. The Authority reserves the right not to spend all of the budget.</w:t>
            </w:r>
          </w:p>
          <w:p w:rsidR="00000000" w:rsidDel="00000000" w:rsidP="00000000" w:rsidRDefault="00000000" w:rsidRPr="00000000" w14:paraId="00000044">
            <w:pPr>
              <w:spacing w:after="115" w:line="242.99999999999997" w:lineRule="auto"/>
              <w:ind w:left="1" w:firstLine="0"/>
              <w:rPr>
                <w:rFonts w:ascii="Arial" w:cs="Arial" w:eastAsia="Arial" w:hAnsi="Arial"/>
              </w:rPr>
            </w:pPr>
            <w:r w:rsidDel="00000000" w:rsidR="00000000" w:rsidRPr="00000000">
              <w:rPr>
                <w:rtl w:val="0"/>
              </w:rPr>
            </w:r>
          </w:p>
          <w:p w:rsidR="00000000" w:rsidDel="00000000" w:rsidP="00000000" w:rsidRDefault="00000000" w:rsidRPr="00000000" w14:paraId="00000045">
            <w:pPr>
              <w:spacing w:after="115" w:line="242.99999999999997" w:lineRule="auto"/>
              <w:ind w:left="1" w:firstLine="0"/>
              <w:rPr>
                <w:rFonts w:ascii="Arial" w:cs="Arial" w:eastAsia="Arial" w:hAnsi="Arial"/>
                <w:b w:val="1"/>
                <w:color w:val="ff0000"/>
              </w:rPr>
            </w:pPr>
            <w:r w:rsidDel="00000000" w:rsidR="00000000" w:rsidRPr="00000000">
              <w:rPr>
                <w:rFonts w:ascii="Arial" w:cs="Arial" w:eastAsia="Arial" w:hAnsi="Arial"/>
                <w:b w:val="1"/>
                <w:color w:val="ff0000"/>
                <w:rtl w:val="0"/>
              </w:rPr>
              <w:t xml:space="preserve">REDACTED TEXT under FOIA Section 43 Commercial Interests.</w:t>
            </w:r>
          </w:p>
        </w:tc>
      </w:tr>
      <w:tr>
        <w:trPr>
          <w:cantSplit w:val="0"/>
          <w:tblHeader w:val="0"/>
        </w:trPr>
        <w:tc>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4.2</w:t>
            </w:r>
          </w:p>
        </w:tc>
        <w:tc>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Payment terms/Profile</w:t>
            </w:r>
          </w:p>
        </w:tc>
        <w:tc>
          <w:tcPr/>
          <w:p w:rsidR="00000000" w:rsidDel="00000000" w:rsidP="00000000" w:rsidRDefault="00000000" w:rsidRPr="00000000" w14:paraId="00000048">
            <w:pPr>
              <w:spacing w:after="120" w:line="241" w:lineRule="auto"/>
              <w:ind w:left="1" w:firstLine="0"/>
              <w:rPr>
                <w:rFonts w:ascii="Arial" w:cs="Arial" w:eastAsia="Arial" w:hAnsi="Arial"/>
              </w:rPr>
            </w:pPr>
            <w:r w:rsidDel="00000000" w:rsidR="00000000" w:rsidRPr="00000000">
              <w:rPr>
                <w:rFonts w:ascii="Arial" w:cs="Arial" w:eastAsia="Arial" w:hAnsi="Arial"/>
                <w:rtl w:val="0"/>
              </w:rPr>
              <w:t xml:space="preserve">Payment to be made in accordance with the current in force ESFA funding rules.  </w:t>
            </w:r>
          </w:p>
          <w:p w:rsidR="00000000" w:rsidDel="00000000" w:rsidP="00000000" w:rsidRDefault="00000000" w:rsidRPr="00000000" w14:paraId="00000049">
            <w:pPr>
              <w:spacing w:after="120" w:line="241" w:lineRule="auto"/>
              <w:ind w:left="1" w:firstLine="0"/>
              <w:rPr>
                <w:rFonts w:ascii="Arial" w:cs="Arial" w:eastAsia="Arial" w:hAnsi="Arial"/>
              </w:rPr>
            </w:pPr>
            <w:r w:rsidDel="00000000" w:rsidR="00000000" w:rsidRPr="00000000">
              <w:rPr>
                <w:rFonts w:ascii="Arial" w:cs="Arial" w:eastAsia="Arial" w:hAnsi="Arial"/>
                <w:rtl w:val="0"/>
              </w:rPr>
              <w:t xml:space="preserve"> Further additional terms in Annex 2 of Contract Schedule 3 </w:t>
            </w:r>
          </w:p>
        </w:tc>
      </w:tr>
      <w:tr>
        <w:trPr>
          <w:cantSplit w:val="0"/>
          <w:tblHeader w:val="0"/>
        </w:trPr>
        <w:tc>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4.3</w:t>
            </w:r>
          </w:p>
        </w:tc>
        <w:tc>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Customer billing address</w:t>
            </w:r>
          </w:p>
        </w:tc>
        <w:tc>
          <w:tcPr/>
          <w:p w:rsidR="00000000" w:rsidDel="00000000" w:rsidP="00000000" w:rsidRDefault="00000000" w:rsidRPr="00000000" w14:paraId="0000004C">
            <w:pPr>
              <w:rPr>
                <w:rFonts w:ascii="Arial" w:cs="Arial" w:eastAsia="Arial" w:hAnsi="Arial"/>
                <w:b w:val="1"/>
                <w:color w:val="ff0000"/>
              </w:rPr>
            </w:pPr>
            <w:r w:rsidDel="00000000" w:rsidR="00000000" w:rsidRPr="00000000">
              <w:rPr>
                <w:rFonts w:ascii="Arial" w:cs="Arial" w:eastAsia="Arial" w:hAnsi="Arial"/>
                <w:b w:val="1"/>
                <w:color w:val="ff0000"/>
                <w:rtl w:val="0"/>
              </w:rPr>
              <w:t xml:space="preserve">REDACTED TEXT under FOIA Section 40, Personal Information </w:t>
            </w:r>
          </w:p>
          <w:p w:rsidR="00000000" w:rsidDel="00000000" w:rsidP="00000000" w:rsidRDefault="00000000" w:rsidRPr="00000000" w14:paraId="0000004D">
            <w:pPr>
              <w:rPr>
                <w:rFonts w:ascii="Arial" w:cs="Arial" w:eastAsia="Arial" w:hAnsi="Arial"/>
              </w:rPr>
            </w:pPr>
            <w:r w:rsidDel="00000000" w:rsidR="00000000" w:rsidRPr="00000000">
              <w:rPr>
                <w:rtl w:val="0"/>
              </w:rPr>
            </w:r>
          </w:p>
        </w:tc>
      </w:tr>
    </w:tbl>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5. LIABILITY AND INSURANCE</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0"/>
        <w:gridCol w:w="3047"/>
        <w:gridCol w:w="5299"/>
        <w:tblGridChange w:id="0">
          <w:tblGrid>
            <w:gridCol w:w="670"/>
            <w:gridCol w:w="3047"/>
            <w:gridCol w:w="5299"/>
          </w:tblGrid>
        </w:tblGridChange>
      </w:tblGrid>
      <w:tr>
        <w:trPr>
          <w:cantSplit w:val="0"/>
          <w:tblHeader w:val="0"/>
        </w:trPr>
        <w:tc>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5.1</w:t>
            </w:r>
          </w:p>
        </w:tc>
        <w:tc>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Suppliers limitation of Liability</w:t>
            </w:r>
          </w:p>
        </w:tc>
        <w:tc>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In Clause 25 of the Contract Terms </w:t>
            </w:r>
          </w:p>
        </w:tc>
      </w:tr>
      <w:tr>
        <w:trPr>
          <w:cantSplit w:val="0"/>
          <w:tblHeader w:val="0"/>
        </w:trPr>
        <w:tc>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5.2</w:t>
            </w:r>
          </w:p>
        </w:tc>
        <w:tc>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Insurance</w:t>
            </w:r>
          </w:p>
        </w:tc>
        <w:tc>
          <w:tcPr/>
          <w:p w:rsidR="00000000" w:rsidDel="00000000" w:rsidP="00000000" w:rsidRDefault="00000000" w:rsidRPr="00000000" w14:paraId="00000055">
            <w:pPr>
              <w:spacing w:after="112" w:line="242.99999999999997" w:lineRule="auto"/>
              <w:ind w:left="1" w:firstLine="0"/>
              <w:rPr>
                <w:rFonts w:ascii="Arial" w:cs="Arial" w:eastAsia="Arial" w:hAnsi="Arial"/>
              </w:rPr>
            </w:pPr>
            <w:r w:rsidDel="00000000" w:rsidR="00000000" w:rsidRPr="00000000">
              <w:rPr>
                <w:rFonts w:ascii="Arial" w:cs="Arial" w:eastAsia="Arial" w:hAnsi="Arial"/>
                <w:rtl w:val="0"/>
              </w:rPr>
              <w:t xml:space="preserve">Professional Indemnity Insurance cover of £1 million any one claim. </w:t>
            </w:r>
          </w:p>
          <w:p w:rsidR="00000000" w:rsidDel="00000000" w:rsidP="00000000" w:rsidRDefault="00000000" w:rsidRPr="00000000" w14:paraId="00000056">
            <w:pPr>
              <w:spacing w:after="112" w:line="242.99999999999997" w:lineRule="auto"/>
              <w:ind w:left="1" w:firstLine="0"/>
              <w:rPr>
                <w:rFonts w:ascii="Arial" w:cs="Arial" w:eastAsia="Arial" w:hAnsi="Arial"/>
              </w:rPr>
            </w:pPr>
            <w:r w:rsidDel="00000000" w:rsidR="00000000" w:rsidRPr="00000000">
              <w:rPr>
                <w:rFonts w:ascii="Arial" w:cs="Arial" w:eastAsia="Arial" w:hAnsi="Arial"/>
                <w:rtl w:val="0"/>
              </w:rPr>
              <w:t xml:space="preserve">Public Liability Insurance cover of £1 million any one claim. </w:t>
            </w:r>
          </w:p>
          <w:p w:rsidR="00000000" w:rsidDel="00000000" w:rsidP="00000000" w:rsidRDefault="00000000" w:rsidRPr="00000000" w14:paraId="00000057">
            <w:pPr>
              <w:spacing w:after="112" w:line="242.99999999999997" w:lineRule="auto"/>
              <w:ind w:left="1" w:firstLine="0"/>
              <w:rPr>
                <w:rFonts w:ascii="Arial" w:cs="Arial" w:eastAsia="Arial" w:hAnsi="Arial"/>
              </w:rPr>
            </w:pPr>
            <w:r w:rsidDel="00000000" w:rsidR="00000000" w:rsidRPr="00000000">
              <w:rPr>
                <w:rFonts w:ascii="Arial" w:cs="Arial" w:eastAsia="Arial" w:hAnsi="Arial"/>
                <w:rtl w:val="0"/>
              </w:rPr>
              <w:t xml:space="preserve">Employers Liability insurance cover of £5 million any one claim.  </w:t>
            </w:r>
          </w:p>
        </w:tc>
      </w:tr>
    </w:tbl>
    <w:p w:rsidR="00000000" w:rsidDel="00000000" w:rsidP="00000000" w:rsidRDefault="00000000" w:rsidRPr="00000000" w14:paraId="00000058">
      <w:pPr>
        <w:spacing w:after="234" w:line="249" w:lineRule="auto"/>
        <w:rPr>
          <w:rFonts w:ascii="Arial" w:cs="Arial" w:eastAsia="Arial" w:hAnsi="Arial"/>
        </w:rPr>
      </w:pPr>
      <w:r w:rsidDel="00000000" w:rsidR="00000000" w:rsidRPr="00000000">
        <w:rPr>
          <w:rtl w:val="0"/>
        </w:rPr>
      </w:r>
    </w:p>
    <w:p w:rsidR="00000000" w:rsidDel="00000000" w:rsidP="00000000" w:rsidRDefault="00000000" w:rsidRPr="00000000" w14:paraId="00000059">
      <w:pPr>
        <w:spacing w:after="234" w:line="249" w:lineRule="auto"/>
        <w:ind w:left="118" w:hanging="10"/>
        <w:rPr>
          <w:rFonts w:ascii="Arial" w:cs="Arial" w:eastAsia="Arial" w:hAnsi="Arial"/>
          <w:u w:val="single"/>
        </w:rPr>
      </w:pPr>
      <w:r w:rsidDel="00000000" w:rsidR="00000000" w:rsidRPr="00000000">
        <w:rPr>
          <w:rFonts w:ascii="Arial" w:cs="Arial" w:eastAsia="Arial" w:hAnsi="Arial"/>
          <w:u w:val="single"/>
          <w:rtl w:val="0"/>
        </w:rPr>
        <w:t xml:space="preserve">FORMATION OF CONTRACT </w:t>
      </w:r>
    </w:p>
    <w:p w:rsidR="00000000" w:rsidDel="00000000" w:rsidP="00000000" w:rsidRDefault="00000000" w:rsidRPr="00000000" w14:paraId="0000005A">
      <w:pPr>
        <w:spacing w:after="9" w:line="249" w:lineRule="auto"/>
        <w:ind w:left="260" w:hanging="10"/>
        <w:rPr>
          <w:rFonts w:ascii="Arial" w:cs="Arial" w:eastAsia="Arial" w:hAnsi="Arial"/>
        </w:rPr>
      </w:pPr>
      <w:r w:rsidDel="00000000" w:rsidR="00000000" w:rsidRPr="00000000">
        <w:rPr>
          <w:rFonts w:ascii="Arial" w:cs="Arial" w:eastAsia="Arial" w:hAnsi="Arial"/>
          <w:rtl w:val="0"/>
        </w:rPr>
        <w:t xml:space="preserve">By signing and completing this Contract Order Form the Supplier and the Customer agree to enter into a binding contract governed by the terms of this Contract Order Form and the attached terms and conditions which includes Appendix 1 to the Order Form (Special Terms Schedule).</w:t>
      </w:r>
    </w:p>
    <w:p w:rsidR="00000000" w:rsidDel="00000000" w:rsidP="00000000" w:rsidRDefault="00000000" w:rsidRPr="00000000" w14:paraId="0000005B">
      <w:pPr>
        <w:spacing w:after="9" w:line="249" w:lineRule="auto"/>
        <w:ind w:left="260" w:hanging="10"/>
        <w:rPr>
          <w:rFonts w:ascii="Arial" w:cs="Arial" w:eastAsia="Arial" w:hAnsi="Arial"/>
        </w:rPr>
      </w:pPr>
      <w:r w:rsidDel="00000000" w:rsidR="00000000" w:rsidRPr="00000000">
        <w:rPr>
          <w:rtl w:val="0"/>
        </w:rPr>
      </w:r>
    </w:p>
    <w:p w:rsidR="00000000" w:rsidDel="00000000" w:rsidP="00000000" w:rsidRDefault="00000000" w:rsidRPr="00000000" w14:paraId="0000005C">
      <w:pPr>
        <w:spacing w:after="9" w:line="249" w:lineRule="auto"/>
        <w:ind w:left="260" w:hanging="10"/>
        <w:rPr>
          <w:rFonts w:ascii="Arial" w:cs="Arial" w:eastAsia="Arial" w:hAnsi="Arial"/>
        </w:rPr>
      </w:pPr>
      <w:r w:rsidDel="00000000" w:rsidR="00000000" w:rsidRPr="00000000">
        <w:rPr>
          <w:rtl w:val="0"/>
        </w:rPr>
      </w:r>
    </w:p>
    <w:p w:rsidR="00000000" w:rsidDel="00000000" w:rsidP="00000000" w:rsidRDefault="00000000" w:rsidRPr="00000000" w14:paraId="0000005D">
      <w:pPr>
        <w:spacing w:after="9" w:line="249" w:lineRule="auto"/>
        <w:ind w:left="260" w:hanging="10"/>
        <w:rPr>
          <w:rFonts w:ascii="Arial" w:cs="Arial" w:eastAsia="Arial" w:hAnsi="Arial"/>
        </w:rPr>
      </w:pPr>
      <w:r w:rsidDel="00000000" w:rsidR="00000000" w:rsidRPr="00000000">
        <w:rPr>
          <w:rtl w:val="0"/>
        </w:rPr>
      </w:r>
    </w:p>
    <w:p w:rsidR="00000000" w:rsidDel="00000000" w:rsidP="00000000" w:rsidRDefault="00000000" w:rsidRPr="00000000" w14:paraId="0000005E">
      <w:pPr>
        <w:spacing w:after="9" w:line="249" w:lineRule="auto"/>
        <w:ind w:left="260" w:hanging="10"/>
        <w:rPr>
          <w:rFonts w:ascii="Arial" w:cs="Arial" w:eastAsia="Arial" w:hAnsi="Arial"/>
        </w:rPr>
      </w:pPr>
      <w:r w:rsidDel="00000000" w:rsidR="00000000" w:rsidRPr="00000000">
        <w:rPr>
          <w:rFonts w:ascii="Arial" w:cs="Arial" w:eastAsia="Arial" w:hAnsi="Arial"/>
          <w:rtl w:val="0"/>
        </w:rPr>
        <w:t xml:space="preserve">For and on behalf of the Supplier: </w:t>
      </w:r>
    </w:p>
    <w:tbl>
      <w:tblPr>
        <w:tblStyle w:val="Table8"/>
        <w:tblW w:w="9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5"/>
        <w:gridCol w:w="6546"/>
        <w:tblGridChange w:id="0">
          <w:tblGrid>
            <w:gridCol w:w="2655"/>
            <w:gridCol w:w="6546"/>
          </w:tblGrid>
        </w:tblGridChange>
      </w:tblGrid>
      <w:tr>
        <w:trPr>
          <w:cantSplit w:val="0"/>
          <w:trHeight w:val="62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F">
            <w:pPr>
              <w:spacing w:line="259" w:lineRule="auto"/>
              <w:rPr>
                <w:rFonts w:ascii="Arial" w:cs="Arial" w:eastAsia="Arial" w:hAnsi="Arial"/>
              </w:rPr>
            </w:pPr>
            <w:r w:rsidDel="00000000" w:rsidR="00000000" w:rsidRPr="00000000">
              <w:rPr>
                <w:rFonts w:ascii="Arial" w:cs="Arial" w:eastAsia="Arial" w:hAnsi="Arial"/>
                <w:rtl w:val="0"/>
              </w:rPr>
              <w:t xml:space="preserve">Name and Title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0">
            <w:pPr>
              <w:spacing w:line="259" w:lineRule="auto"/>
              <w:rPr>
                <w:rFonts w:ascii="Arial" w:cs="Arial" w:eastAsia="Arial" w:hAnsi="Arial"/>
                <w:b w:val="1"/>
                <w:color w:val="ff0000"/>
              </w:rPr>
            </w:pPr>
            <w:r w:rsidDel="00000000" w:rsidR="00000000" w:rsidRPr="00000000">
              <w:rPr>
                <w:rFonts w:ascii="Arial" w:cs="Arial" w:eastAsia="Arial" w:hAnsi="Arial"/>
                <w:b w:val="1"/>
                <w:color w:val="ff0000"/>
                <w:rtl w:val="0"/>
              </w:rPr>
              <w:t xml:space="preserve">REDACTED TEXT under FOIA Section 40, Personal Information </w:t>
            </w:r>
          </w:p>
        </w:tc>
      </w:tr>
      <w:tr>
        <w:trPr>
          <w:cantSplit w:val="0"/>
          <w:trHeight w:val="62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1">
            <w:pPr>
              <w:spacing w:line="259" w:lineRule="auto"/>
              <w:rPr>
                <w:rFonts w:ascii="Arial" w:cs="Arial" w:eastAsia="Arial" w:hAnsi="Arial"/>
              </w:rPr>
            </w:pPr>
            <w:r w:rsidDel="00000000" w:rsidR="00000000" w:rsidRPr="00000000">
              <w:rPr>
                <w:rFonts w:ascii="Arial" w:cs="Arial" w:eastAsia="Arial" w:hAnsi="Arial"/>
                <w:rtl w:val="0"/>
              </w:rPr>
              <w:t xml:space="preserve">Date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2">
            <w:pPr>
              <w:spacing w:line="259" w:lineRule="auto"/>
              <w:rPr>
                <w:rFonts w:ascii="Arial" w:cs="Arial" w:eastAsia="Arial" w:hAnsi="Arial"/>
              </w:rPr>
            </w:pPr>
            <w:r w:rsidDel="00000000" w:rsidR="00000000" w:rsidRPr="00000000">
              <w:rPr>
                <w:rFonts w:ascii="Arial" w:cs="Arial" w:eastAsia="Arial" w:hAnsi="Arial"/>
                <w:rtl w:val="0"/>
              </w:rPr>
              <w:t xml:space="preserve">  6</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January 2023 </w:t>
            </w:r>
          </w:p>
        </w:tc>
      </w:tr>
    </w:tbl>
    <w:p w:rsidR="00000000" w:rsidDel="00000000" w:rsidP="00000000" w:rsidRDefault="00000000" w:rsidRPr="00000000" w14:paraId="00000063">
      <w:pPr>
        <w:spacing w:after="9" w:line="249" w:lineRule="auto"/>
        <w:ind w:left="260" w:hanging="10"/>
        <w:rPr>
          <w:rFonts w:ascii="Arial" w:cs="Arial" w:eastAsia="Arial" w:hAnsi="Arial"/>
        </w:rPr>
      </w:pPr>
      <w:r w:rsidDel="00000000" w:rsidR="00000000" w:rsidRPr="00000000">
        <w:rPr>
          <w:rtl w:val="0"/>
        </w:rPr>
      </w:r>
    </w:p>
    <w:p w:rsidR="00000000" w:rsidDel="00000000" w:rsidP="00000000" w:rsidRDefault="00000000" w:rsidRPr="00000000" w14:paraId="00000064">
      <w:pPr>
        <w:spacing w:after="9" w:line="249" w:lineRule="auto"/>
        <w:ind w:left="260" w:hanging="10"/>
        <w:rPr>
          <w:rFonts w:ascii="Arial" w:cs="Arial" w:eastAsia="Arial" w:hAnsi="Arial"/>
        </w:rPr>
      </w:pPr>
      <w:r w:rsidDel="00000000" w:rsidR="00000000" w:rsidRPr="00000000">
        <w:rPr>
          <w:rtl w:val="0"/>
        </w:rPr>
      </w:r>
    </w:p>
    <w:p w:rsidR="00000000" w:rsidDel="00000000" w:rsidP="00000000" w:rsidRDefault="00000000" w:rsidRPr="00000000" w14:paraId="00000065">
      <w:pPr>
        <w:spacing w:after="9" w:line="249" w:lineRule="auto"/>
        <w:ind w:left="260" w:hanging="10"/>
        <w:rPr>
          <w:rFonts w:ascii="Arial" w:cs="Arial" w:eastAsia="Arial" w:hAnsi="Arial"/>
        </w:rPr>
      </w:pPr>
      <w:r w:rsidDel="00000000" w:rsidR="00000000" w:rsidRPr="00000000">
        <w:rPr>
          <w:rFonts w:ascii="Arial" w:cs="Arial" w:eastAsia="Arial" w:hAnsi="Arial"/>
          <w:rtl w:val="0"/>
        </w:rPr>
        <w:t xml:space="preserve">For and on behalf of the Customer: </w:t>
      </w:r>
    </w:p>
    <w:tbl>
      <w:tblPr>
        <w:tblStyle w:val="Table9"/>
        <w:tblW w:w="9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5"/>
        <w:gridCol w:w="6546"/>
        <w:tblGridChange w:id="0">
          <w:tblGrid>
            <w:gridCol w:w="2655"/>
            <w:gridCol w:w="6546"/>
          </w:tblGrid>
        </w:tblGridChange>
      </w:tblGrid>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6">
            <w:pPr>
              <w:spacing w:line="259" w:lineRule="auto"/>
              <w:rPr>
                <w:rFonts w:ascii="Arial" w:cs="Arial" w:eastAsia="Arial" w:hAnsi="Arial"/>
              </w:rPr>
            </w:pPr>
            <w:r w:rsidDel="00000000" w:rsidR="00000000" w:rsidRPr="00000000">
              <w:rPr>
                <w:rFonts w:ascii="Arial" w:cs="Arial" w:eastAsia="Arial" w:hAnsi="Arial"/>
                <w:rtl w:val="0"/>
              </w:rPr>
              <w:t xml:space="preserve">Name and Title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7">
            <w:pPr>
              <w:spacing w:line="259" w:lineRule="auto"/>
              <w:rPr>
                <w:rFonts w:ascii="Arial" w:cs="Arial" w:eastAsia="Arial" w:hAnsi="Arial"/>
                <w:b w:val="1"/>
                <w:color w:val="ff0000"/>
              </w:rPr>
            </w:pPr>
            <w:r w:rsidDel="00000000" w:rsidR="00000000" w:rsidRPr="00000000">
              <w:rPr>
                <w:rFonts w:ascii="Arial" w:cs="Arial" w:eastAsia="Arial" w:hAnsi="Arial"/>
                <w:b w:val="1"/>
                <w:color w:val="ff0000"/>
                <w:rtl w:val="0"/>
              </w:rPr>
              <w:t xml:space="preserve">REDACTED TEXT under FOIA Section 40, Personal Information </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spacing w:line="259" w:lineRule="auto"/>
              <w:rPr>
                <w:rFonts w:ascii="Arial" w:cs="Arial" w:eastAsia="Arial" w:hAnsi="Arial"/>
              </w:rPr>
            </w:pPr>
            <w:r w:rsidDel="00000000" w:rsidR="00000000" w:rsidRPr="00000000">
              <w:rPr>
                <w:rFonts w:ascii="Arial" w:cs="Arial" w:eastAsia="Arial" w:hAnsi="Arial"/>
                <w:rtl w:val="0"/>
              </w:rPr>
              <w:t xml:space="preserve">Date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9">
            <w:pPr>
              <w:spacing w:line="259" w:lineRule="auto"/>
              <w:rPr>
                <w:rFonts w:ascii="Arial" w:cs="Arial" w:eastAsia="Arial" w:hAnsi="Arial"/>
              </w:rPr>
            </w:pPr>
            <w:r w:rsidDel="00000000" w:rsidR="00000000" w:rsidRPr="00000000">
              <w:rPr>
                <w:rFonts w:ascii="Arial" w:cs="Arial" w:eastAsia="Arial" w:hAnsi="Arial"/>
                <w:rtl w:val="0"/>
              </w:rPr>
              <w:t xml:space="preserve"> 30/01/2023</w:t>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11" w:before="0" w:line="250" w:lineRule="auto"/>
        <w:ind w:left="4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201F3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0C0B10"/>
    <w:rPr>
      <w:color w:val="0000ff" w:themeColor="hyperlink"/>
      <w:u w:val="single"/>
    </w:rPr>
  </w:style>
  <w:style w:type="paragraph" w:styleId="ListParagraph">
    <w:name w:val="List Paragraph"/>
    <w:basedOn w:val="Normal"/>
    <w:uiPriority w:val="34"/>
    <w:qFormat w:val="1"/>
    <w:rsid w:val="000C0B10"/>
    <w:pPr>
      <w:spacing w:after="111" w:line="250" w:lineRule="auto"/>
      <w:ind w:left="720" w:hanging="8"/>
      <w:contextualSpacing w:val="1"/>
      <w:jc w:val="both"/>
    </w:pPr>
    <w:rPr>
      <w:rFonts w:ascii="Arial" w:cs="Arial" w:eastAsia="Arial" w:hAnsi="Arial"/>
      <w:color w:val="000000"/>
      <w:lang w:eastAsia="en-GB"/>
    </w:rPr>
  </w:style>
  <w:style w:type="table" w:styleId="TableGrid0" w:customStyle="1">
    <w:name w:val="TableGrid"/>
    <w:rsid w:val="003B2D50"/>
    <w:pPr>
      <w:spacing w:after="0" w:line="240" w:lineRule="auto"/>
    </w:pPr>
    <w:rPr>
      <w:rFonts w:eastAsiaTheme="minorEastAsia"/>
      <w:lang w:eastAsia="en-GB"/>
    </w:rPr>
    <w:tblPr>
      <w:tblCellMar>
        <w:top w:w="0.0" w:type="dxa"/>
        <w:left w:w="0.0" w:type="dxa"/>
        <w:bottom w:w="0.0" w:type="dxa"/>
        <w:right w:w="0.0" w:type="dxa"/>
      </w:tblCellMar>
    </w:tblPr>
  </w:style>
  <w:style w:type="paragraph" w:styleId="BalloonText">
    <w:name w:val="Balloon Text"/>
    <w:basedOn w:val="Normal"/>
    <w:link w:val="BalloonTextChar"/>
    <w:uiPriority w:val="99"/>
    <w:semiHidden w:val="1"/>
    <w:unhideWhenUsed w:val="1"/>
    <w:rsid w:val="00341A7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1A73"/>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250.0" w:type="dxa"/>
        <w:bottom w:w="126.0" w:type="dxa"/>
        <w:right w:w="115.0" w:type="dxa"/>
      </w:tblCellMar>
    </w:tblPr>
  </w:style>
  <w:style w:type="table" w:styleId="Table9">
    <w:basedOn w:val="TableNormal"/>
    <w:pPr>
      <w:spacing w:after="0" w:line="240" w:lineRule="auto"/>
    </w:pPr>
    <w:tblPr>
      <w:tblStyleRowBandSize w:val="1"/>
      <w:tblStyleColBandSize w:val="1"/>
      <w:tblCellMar>
        <w:top w:w="0.0" w:type="dxa"/>
        <w:left w:w="250.0" w:type="dxa"/>
        <w:bottom w:w="126.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250.0" w:type="dxa"/>
        <w:bottom w:w="126.0" w:type="dxa"/>
        <w:right w:w="115.0" w:type="dxa"/>
      </w:tblCellMar>
    </w:tblPr>
  </w:style>
  <w:style w:type="table" w:styleId="Table2">
    <w:basedOn w:val="TableNormal"/>
    <w:pPr>
      <w:spacing w:after="0" w:line="240" w:lineRule="auto"/>
    </w:pPr>
    <w:tblPr>
      <w:tblStyleRowBandSize w:val="1"/>
      <w:tblStyleColBandSize w:val="1"/>
      <w:tblCellMar>
        <w:top w:w="0.0" w:type="dxa"/>
        <w:left w:w="250.0" w:type="dxa"/>
        <w:bottom w:w="126.0" w:type="dxa"/>
        <w:right w:w="115.0" w:type="dxa"/>
      </w:tblCellMar>
    </w:tblPr>
  </w:style>
  <w:style w:type="table" w:styleId="Table3">
    <w:basedOn w:val="TableNormal"/>
    <w:pPr>
      <w:spacing w:after="0" w:line="240" w:lineRule="auto"/>
    </w:pPr>
    <w:tblPr>
      <w:tblStyleRowBandSize w:val="1"/>
      <w:tblStyleColBandSize w:val="1"/>
      <w:tblCellMar>
        <w:top w:w="0.0" w:type="dxa"/>
        <w:left w:w="250.0" w:type="dxa"/>
        <w:bottom w:w="126.0" w:type="dxa"/>
        <w:right w:w="115.0" w:type="dxa"/>
      </w:tblCellMar>
    </w:tblPr>
  </w:style>
  <w:style w:type="table" w:styleId="Table4">
    <w:basedOn w:val="TableNormal"/>
    <w:pPr>
      <w:spacing w:after="0" w:line="240" w:lineRule="auto"/>
    </w:pPr>
    <w:tblPr>
      <w:tblStyleRowBandSize w:val="1"/>
      <w:tblStyleColBandSize w:val="1"/>
      <w:tblCellMar>
        <w:top w:w="0.0" w:type="dxa"/>
        <w:left w:w="250.0" w:type="dxa"/>
        <w:bottom w:w="126.0" w:type="dxa"/>
        <w:right w:w="115.0" w:type="dxa"/>
      </w:tblCellMar>
    </w:tblPr>
  </w:style>
  <w:style w:type="table" w:styleId="Table5">
    <w:basedOn w:val="TableNormal"/>
    <w:pPr>
      <w:spacing w:after="0" w:line="240" w:lineRule="auto"/>
    </w:pPr>
    <w:tblPr>
      <w:tblStyleRowBandSize w:val="1"/>
      <w:tblStyleColBandSize w:val="1"/>
      <w:tblCellMar>
        <w:top w:w="0.0" w:type="dxa"/>
        <w:left w:w="250.0" w:type="dxa"/>
        <w:bottom w:w="126.0" w:type="dxa"/>
        <w:right w:w="115.0" w:type="dxa"/>
      </w:tblCellMar>
    </w:tblPr>
  </w:style>
  <w:style w:type="table" w:styleId="Table6">
    <w:basedOn w:val="TableNormal"/>
    <w:pPr>
      <w:spacing w:after="0" w:line="240" w:lineRule="auto"/>
    </w:pPr>
    <w:tblPr>
      <w:tblStyleRowBandSize w:val="1"/>
      <w:tblStyleColBandSize w:val="1"/>
      <w:tblCellMar>
        <w:top w:w="0.0" w:type="dxa"/>
        <w:left w:w="250.0" w:type="dxa"/>
        <w:bottom w:w="126.0" w:type="dxa"/>
        <w:right w:w="115.0" w:type="dxa"/>
      </w:tblCellMar>
    </w:tblPr>
  </w:style>
  <w:style w:type="table" w:styleId="Table7">
    <w:basedOn w:val="TableNormal"/>
    <w:pPr>
      <w:spacing w:after="0" w:line="240" w:lineRule="auto"/>
    </w:pPr>
    <w:tblPr>
      <w:tblStyleRowBandSize w:val="1"/>
      <w:tblStyleColBandSize w:val="1"/>
      <w:tblCellMar>
        <w:top w:w="0.0" w:type="dxa"/>
        <w:left w:w="250.0" w:type="dxa"/>
        <w:bottom w:w="126.0" w:type="dxa"/>
        <w:right w:w="115.0" w:type="dxa"/>
      </w:tblCellMar>
    </w:tblPr>
  </w:style>
  <w:style w:type="table" w:styleId="Table8">
    <w:basedOn w:val="TableNormal"/>
    <w:pPr>
      <w:spacing w:after="0" w:line="240" w:lineRule="auto"/>
    </w:pPr>
    <w:tblPr>
      <w:tblStyleRowBandSize w:val="1"/>
      <w:tblStyleColBandSize w:val="1"/>
      <w:tblCellMar>
        <w:top w:w="0.0" w:type="dxa"/>
        <w:left w:w="250.0" w:type="dxa"/>
        <w:bottom w:w="126.0" w:type="dxa"/>
        <w:right w:w="115.0" w:type="dxa"/>
      </w:tblCellMar>
    </w:tblPr>
  </w:style>
  <w:style w:type="table" w:styleId="Table9">
    <w:basedOn w:val="TableNormal"/>
    <w:pPr>
      <w:spacing w:after="0" w:line="240" w:lineRule="auto"/>
    </w:pPr>
    <w:tblPr>
      <w:tblStyleRowBandSize w:val="1"/>
      <w:tblStyleColBandSize w:val="1"/>
      <w:tblCellMar>
        <w:top w:w="0.0" w:type="dxa"/>
        <w:left w:w="250.0" w:type="dxa"/>
        <w:bottom w:w="126.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nstituteforapprenticeshi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qRY7iwHImG/stykO2lBzEYdMpA==">AMUW2mWI4U6JGamaMTvV+Aoq6pi7STbcUz4L5JbbtA2B6FxSFA+hvJJ9lzWerfcRw/JvVjwz5w1kgU5t0IzzMcePDZnBLFC2Hh96Pf5SbjULdK0Ek9oSiQY82UzQy0OfLvArjpGJoYhR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2022-12-09T11:25:00Z</dcterms:created>
  <dc:creator>Christopher Charlton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4440</vt:i4>
  </property>
  <property fmtid="{D5CDD505-2E9C-101B-9397-08002B2CF9AE}" pid="7" name="FILEID">
    <vt:i4>236858</vt:i4>
  </property>
  <property fmtid="{D5CDD505-2E9C-101B-9397-08002B2CF9AE}" pid="8" name="ASSOCID">
    <vt:i4>1073438</vt:i4>
  </property>
</Properties>
</file>