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64" w:rsidRPr="005E4B31" w:rsidRDefault="00685564" w:rsidP="00685564">
      <w:pPr>
        <w:pStyle w:val="Title"/>
        <w:spacing w:after="120"/>
        <w:jc w:val="center"/>
        <w:rPr>
          <w:rFonts w:ascii="Arial" w:hAnsi="Arial" w:cs="Arial"/>
          <w:color w:val="auto"/>
          <w:sz w:val="24"/>
          <w:szCs w:val="24"/>
        </w:rPr>
      </w:pPr>
      <w:r w:rsidRPr="005E4B31">
        <w:rPr>
          <w:rFonts w:ascii="Arial" w:hAnsi="Arial" w:cs="Arial"/>
          <w:color w:val="auto"/>
          <w:sz w:val="24"/>
          <w:szCs w:val="24"/>
        </w:rPr>
        <w:t xml:space="preserve">TOR: </w:t>
      </w:r>
      <w:r w:rsidR="005E4B31" w:rsidRPr="005E4B31">
        <w:rPr>
          <w:rFonts w:ascii="Arial" w:hAnsi="Arial" w:cs="Arial"/>
          <w:color w:val="auto"/>
          <w:sz w:val="24"/>
          <w:szCs w:val="24"/>
        </w:rPr>
        <w:t>Achieving net-zero GHG emissions in the UK</w:t>
      </w:r>
    </w:p>
    <w:p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1. Name of Programme Team:</w:t>
      </w:r>
    </w:p>
    <w:p w:rsidR="00685564" w:rsidRPr="005E4B31" w:rsidRDefault="005E4B31" w:rsidP="00685564">
      <w:pPr>
        <w:spacing w:after="120"/>
        <w:rPr>
          <w:rFonts w:ascii="Arial" w:hAnsi="Arial" w:cs="Arial"/>
          <w:sz w:val="22"/>
          <w:szCs w:val="22"/>
        </w:rPr>
      </w:pPr>
      <w:r w:rsidRPr="005E4B31">
        <w:rPr>
          <w:rFonts w:ascii="Arial" w:hAnsi="Arial" w:cs="Arial"/>
          <w:sz w:val="22"/>
          <w:szCs w:val="22"/>
        </w:rPr>
        <w:t>Climate Change Team</w:t>
      </w:r>
      <w:r w:rsidR="00685564" w:rsidRPr="005E4B31">
        <w:rPr>
          <w:rFonts w:ascii="Arial" w:hAnsi="Arial" w:cs="Arial"/>
          <w:sz w:val="22"/>
          <w:szCs w:val="22"/>
        </w:rPr>
        <w:t xml:space="preserve"> – WWF-UK</w:t>
      </w:r>
    </w:p>
    <w:p w:rsidR="00685564" w:rsidRPr="005E4B31" w:rsidRDefault="00685564" w:rsidP="00685564">
      <w:pPr>
        <w:spacing w:after="120"/>
        <w:rPr>
          <w:rFonts w:ascii="Arial" w:hAnsi="Arial" w:cs="Arial"/>
          <w:sz w:val="22"/>
          <w:szCs w:val="22"/>
        </w:rPr>
      </w:pPr>
      <w:r w:rsidRPr="005E4B31">
        <w:rPr>
          <w:rFonts w:ascii="Arial" w:eastAsia="Times New Roman" w:hAnsi="Arial" w:cs="Arial"/>
          <w:b/>
          <w:bCs/>
          <w:sz w:val="22"/>
          <w:szCs w:val="22"/>
        </w:rPr>
        <w:t>2. Name of Project:</w:t>
      </w:r>
    </w:p>
    <w:p w:rsidR="005E4B31" w:rsidRPr="005E4B31" w:rsidRDefault="005E4B31" w:rsidP="00685564">
      <w:pPr>
        <w:spacing w:after="120"/>
        <w:rPr>
          <w:rFonts w:ascii="Arial" w:hAnsi="Arial" w:cs="Arial"/>
          <w:sz w:val="22"/>
          <w:szCs w:val="22"/>
        </w:rPr>
      </w:pPr>
      <w:r w:rsidRPr="005E4B31">
        <w:rPr>
          <w:rFonts w:ascii="Arial" w:hAnsi="Arial" w:cs="Arial"/>
          <w:sz w:val="22"/>
          <w:szCs w:val="22"/>
        </w:rPr>
        <w:t xml:space="preserve">Achieving net-zero GHG emissions in the UK </w:t>
      </w:r>
    </w:p>
    <w:p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3. Purpose of project:</w:t>
      </w:r>
    </w:p>
    <w:p w:rsidR="005E4B31" w:rsidRPr="005E4B31" w:rsidRDefault="005E4B31" w:rsidP="00685564">
      <w:pPr>
        <w:spacing w:after="120"/>
        <w:rPr>
          <w:rFonts w:ascii="Arial" w:hAnsi="Arial" w:cs="Arial"/>
          <w:sz w:val="22"/>
          <w:szCs w:val="22"/>
        </w:rPr>
      </w:pPr>
      <w:r w:rsidRPr="005E4B31">
        <w:rPr>
          <w:rFonts w:ascii="Arial" w:hAnsi="Arial" w:cs="Arial"/>
          <w:sz w:val="22"/>
          <w:szCs w:val="22"/>
        </w:rPr>
        <w:t xml:space="preserve">This project seeks to produce pathways for the UK to achieve net-zero GHG emissions by the earliest date possible in the first half of the century. </w:t>
      </w:r>
    </w:p>
    <w:p w:rsidR="00685564" w:rsidRPr="005E4B31" w:rsidRDefault="00685564" w:rsidP="00685564">
      <w:pPr>
        <w:spacing w:after="120"/>
        <w:rPr>
          <w:rFonts w:ascii="Arial" w:eastAsia="Times New Roman" w:hAnsi="Arial" w:cs="Arial"/>
          <w:b/>
          <w:bCs/>
          <w:sz w:val="22"/>
          <w:szCs w:val="22"/>
        </w:rPr>
      </w:pPr>
      <w:r w:rsidRPr="005E4B31">
        <w:rPr>
          <w:rFonts w:ascii="Arial" w:eastAsia="Times New Roman" w:hAnsi="Arial" w:cs="Arial"/>
          <w:b/>
          <w:bCs/>
          <w:sz w:val="22"/>
          <w:szCs w:val="22"/>
        </w:rPr>
        <w:t>4. Background Information:</w:t>
      </w:r>
    </w:p>
    <w:p w:rsidR="005E4B31" w:rsidRPr="005E4B31" w:rsidRDefault="005E4B31" w:rsidP="005E4B31">
      <w:pPr>
        <w:spacing w:after="120"/>
        <w:rPr>
          <w:rFonts w:ascii="Arial" w:hAnsi="Arial" w:cs="Arial"/>
          <w:sz w:val="22"/>
          <w:szCs w:val="22"/>
        </w:rPr>
      </w:pPr>
      <w:r w:rsidRPr="005E4B31">
        <w:rPr>
          <w:rFonts w:ascii="Arial" w:hAnsi="Arial" w:cs="Arial"/>
          <w:sz w:val="22"/>
          <w:szCs w:val="22"/>
        </w:rPr>
        <w:t>Over the past decade, there has been important progress in the international legal framework to tackle climate change. Most significantly, the UK has ratified the Paris Agreement, which commits Parties to “…pursuing efforts to limit the temperature increase to 1.5°C above pre-industrial levels…</w:t>
      </w:r>
      <w:proofErr w:type="gramStart"/>
      <w:r w:rsidRPr="005E4B31">
        <w:rPr>
          <w:rFonts w:ascii="Arial" w:hAnsi="Arial" w:cs="Arial"/>
          <w:sz w:val="22"/>
          <w:szCs w:val="22"/>
        </w:rPr>
        <w:t>”.</w:t>
      </w:r>
      <w:proofErr w:type="gramEnd"/>
      <w:r w:rsidRPr="005E4B31">
        <w:rPr>
          <w:rFonts w:ascii="Arial" w:hAnsi="Arial" w:cs="Arial"/>
          <w:sz w:val="22"/>
          <w:szCs w:val="22"/>
        </w:rPr>
        <w:t xml:space="preserve"> The Agreement also includes the global commitment to “…achieve a balance between anthropogenic emissions by sources and removals by sinks of greenhouse gases in the second half of the century.” – </w:t>
      </w:r>
      <w:proofErr w:type="gramStart"/>
      <w:r w:rsidRPr="005E4B31">
        <w:rPr>
          <w:rFonts w:ascii="Arial" w:hAnsi="Arial" w:cs="Arial"/>
          <w:sz w:val="22"/>
          <w:szCs w:val="22"/>
        </w:rPr>
        <w:t>i.e</w:t>
      </w:r>
      <w:proofErr w:type="gramEnd"/>
      <w:r w:rsidRPr="005E4B31">
        <w:rPr>
          <w:rFonts w:ascii="Arial" w:hAnsi="Arial" w:cs="Arial"/>
          <w:sz w:val="22"/>
          <w:szCs w:val="22"/>
        </w:rPr>
        <w:t xml:space="preserve">. reach ‘net zero’ greenhouse gas emissions.  Developed countries, such as the UK, should take a leadership role under the Paris Agreement and so </w:t>
      </w:r>
      <w:r w:rsidR="000635AE">
        <w:rPr>
          <w:rFonts w:ascii="Arial" w:hAnsi="Arial" w:cs="Arial"/>
          <w:sz w:val="22"/>
          <w:szCs w:val="22"/>
        </w:rPr>
        <w:t>should</w:t>
      </w:r>
      <w:r w:rsidR="000635AE" w:rsidRPr="005E4B31">
        <w:rPr>
          <w:rFonts w:ascii="Arial" w:hAnsi="Arial" w:cs="Arial"/>
          <w:sz w:val="22"/>
          <w:szCs w:val="22"/>
        </w:rPr>
        <w:t xml:space="preserve"> </w:t>
      </w:r>
      <w:r w:rsidRPr="005E4B31">
        <w:rPr>
          <w:rFonts w:ascii="Arial" w:hAnsi="Arial" w:cs="Arial"/>
          <w:sz w:val="22"/>
          <w:szCs w:val="22"/>
        </w:rPr>
        <w:t xml:space="preserve">reach net-zero </w:t>
      </w:r>
      <w:r w:rsidR="000635AE">
        <w:rPr>
          <w:rFonts w:ascii="Arial" w:hAnsi="Arial" w:cs="Arial"/>
          <w:sz w:val="22"/>
          <w:szCs w:val="22"/>
        </w:rPr>
        <w:t>sooner than developing countries</w:t>
      </w:r>
      <w:r w:rsidRPr="005E4B31">
        <w:rPr>
          <w:rFonts w:ascii="Arial" w:hAnsi="Arial" w:cs="Arial"/>
          <w:sz w:val="22"/>
          <w:szCs w:val="22"/>
        </w:rPr>
        <w:t>.</w:t>
      </w:r>
    </w:p>
    <w:p w:rsidR="005E4B31" w:rsidRPr="005E4B31" w:rsidRDefault="005E4B31" w:rsidP="005E4B31">
      <w:pPr>
        <w:spacing w:after="120"/>
        <w:rPr>
          <w:rFonts w:ascii="Arial" w:hAnsi="Arial" w:cs="Arial"/>
          <w:sz w:val="22"/>
          <w:szCs w:val="22"/>
        </w:rPr>
      </w:pPr>
      <w:r w:rsidRPr="005E4B31">
        <w:rPr>
          <w:rFonts w:ascii="Arial" w:hAnsi="Arial" w:cs="Arial"/>
          <w:sz w:val="22"/>
          <w:szCs w:val="22"/>
        </w:rPr>
        <w:t>In October, the Intergovernmental Panel on Climate Change (IPCC) will release its Special Report on Global Warming of 1.5ºC – the leaked draft summary for policymakers suggests that to stabilise global temperatures</w:t>
      </w:r>
      <w:r w:rsidR="00BE7FC4">
        <w:rPr>
          <w:rFonts w:ascii="Arial" w:hAnsi="Arial" w:cs="Arial"/>
          <w:sz w:val="22"/>
          <w:szCs w:val="22"/>
        </w:rPr>
        <w:t>,</w:t>
      </w:r>
      <w:r w:rsidRPr="005E4B31">
        <w:rPr>
          <w:rFonts w:ascii="Arial" w:hAnsi="Arial" w:cs="Arial"/>
          <w:sz w:val="22"/>
          <w:szCs w:val="22"/>
        </w:rPr>
        <w:t xml:space="preserve"> </w:t>
      </w:r>
      <w:r w:rsidR="00BE7FC4">
        <w:rPr>
          <w:rFonts w:ascii="Arial" w:hAnsi="Arial" w:cs="Arial"/>
          <w:sz w:val="22"/>
          <w:szCs w:val="22"/>
        </w:rPr>
        <w:t xml:space="preserve">achieving </w:t>
      </w:r>
      <w:r w:rsidRPr="005E4B31">
        <w:rPr>
          <w:rFonts w:ascii="Arial" w:hAnsi="Arial" w:cs="Arial"/>
          <w:sz w:val="22"/>
          <w:szCs w:val="22"/>
        </w:rPr>
        <w:t>net-zero CO</w:t>
      </w:r>
      <w:r w:rsidRPr="005E4B31">
        <w:rPr>
          <w:rFonts w:ascii="Arial" w:hAnsi="Arial" w:cs="Arial"/>
          <w:sz w:val="22"/>
          <w:szCs w:val="22"/>
          <w:vertAlign w:val="subscript"/>
        </w:rPr>
        <w:t>2</w:t>
      </w:r>
      <w:r w:rsidRPr="005E4B31">
        <w:rPr>
          <w:rFonts w:ascii="Arial" w:hAnsi="Arial" w:cs="Arial"/>
          <w:sz w:val="22"/>
          <w:szCs w:val="22"/>
        </w:rPr>
        <w:t xml:space="preserve"> is needed, along with declining non-CO</w:t>
      </w:r>
      <w:r w:rsidRPr="005E4B31">
        <w:rPr>
          <w:rFonts w:ascii="Arial" w:hAnsi="Arial" w:cs="Arial"/>
          <w:sz w:val="22"/>
          <w:szCs w:val="22"/>
          <w:vertAlign w:val="subscript"/>
        </w:rPr>
        <w:t>2</w:t>
      </w:r>
      <w:r w:rsidRPr="005E4B31">
        <w:rPr>
          <w:rFonts w:ascii="Arial" w:hAnsi="Arial" w:cs="Arial"/>
          <w:sz w:val="22"/>
          <w:szCs w:val="22"/>
        </w:rPr>
        <w:t xml:space="preserve"> </w:t>
      </w:r>
      <w:r w:rsidRPr="006C59F8">
        <w:rPr>
          <w:rFonts w:ascii="Arial" w:hAnsi="Arial" w:cs="Arial"/>
          <w:sz w:val="22"/>
          <w:szCs w:val="22"/>
        </w:rPr>
        <w:t>emissions. This implies rapid and deep emissions reductions across the economy and carbon dioxide removal</w:t>
      </w:r>
      <w:r w:rsidRPr="006C59F8">
        <w:rPr>
          <w:rFonts w:ascii="Arial" w:hAnsi="Arial" w:cs="Arial"/>
          <w:sz w:val="22"/>
          <w:szCs w:val="22"/>
          <w:vertAlign w:val="superscript"/>
        </w:rPr>
        <w:footnoteReference w:id="1"/>
      </w:r>
      <w:r w:rsidRPr="006C59F8">
        <w:rPr>
          <w:rFonts w:ascii="Arial" w:hAnsi="Arial" w:cs="Arial"/>
          <w:sz w:val="22"/>
          <w:szCs w:val="22"/>
        </w:rPr>
        <w:t>.</w:t>
      </w:r>
      <w:r w:rsidRPr="005E4B31">
        <w:rPr>
          <w:rFonts w:ascii="Arial" w:hAnsi="Arial" w:cs="Arial"/>
          <w:sz w:val="22"/>
          <w:szCs w:val="22"/>
        </w:rPr>
        <w:t xml:space="preserve"> </w:t>
      </w:r>
    </w:p>
    <w:p w:rsidR="00FB2A6E" w:rsidRDefault="00FB2A6E" w:rsidP="002D42D6">
      <w:pPr>
        <w:spacing w:after="120"/>
        <w:rPr>
          <w:rFonts w:ascii="Arial" w:hAnsi="Arial" w:cs="Arial"/>
          <w:sz w:val="22"/>
          <w:szCs w:val="22"/>
        </w:rPr>
      </w:pPr>
      <w:r>
        <w:rPr>
          <w:rFonts w:ascii="Arial" w:hAnsi="Arial" w:cs="Arial"/>
          <w:sz w:val="22"/>
          <w:szCs w:val="22"/>
        </w:rPr>
        <w:t>There is</w:t>
      </w:r>
      <w:r w:rsidR="002D42D6" w:rsidRPr="002D42D6">
        <w:rPr>
          <w:rFonts w:ascii="Arial" w:hAnsi="Arial" w:cs="Arial"/>
          <w:sz w:val="22"/>
          <w:szCs w:val="22"/>
        </w:rPr>
        <w:t xml:space="preserve"> scientific </w:t>
      </w:r>
      <w:r w:rsidR="002D42D6">
        <w:rPr>
          <w:rFonts w:ascii="Arial" w:hAnsi="Arial" w:cs="Arial"/>
          <w:sz w:val="22"/>
          <w:szCs w:val="22"/>
        </w:rPr>
        <w:t xml:space="preserve">evidence that </w:t>
      </w:r>
      <w:r w:rsidR="002D42D6" w:rsidRPr="002D42D6">
        <w:rPr>
          <w:rFonts w:ascii="Arial" w:hAnsi="Arial" w:cs="Arial"/>
          <w:sz w:val="22"/>
          <w:szCs w:val="22"/>
        </w:rPr>
        <w:t>argue</w:t>
      </w:r>
      <w:r w:rsidR="006C59F8">
        <w:rPr>
          <w:rFonts w:ascii="Arial" w:hAnsi="Arial" w:cs="Arial"/>
          <w:sz w:val="22"/>
          <w:szCs w:val="22"/>
        </w:rPr>
        <w:t>s</w:t>
      </w:r>
      <w:r w:rsidR="002D42D6" w:rsidRPr="002D42D6">
        <w:rPr>
          <w:rFonts w:ascii="Arial" w:hAnsi="Arial" w:cs="Arial"/>
          <w:sz w:val="22"/>
          <w:szCs w:val="22"/>
        </w:rPr>
        <w:t xml:space="preserve"> </w:t>
      </w:r>
      <w:r w:rsidR="006C59F8">
        <w:rPr>
          <w:rFonts w:ascii="Arial" w:hAnsi="Arial" w:cs="Arial"/>
          <w:sz w:val="22"/>
          <w:szCs w:val="22"/>
        </w:rPr>
        <w:t xml:space="preserve">that we need to achieve </w:t>
      </w:r>
      <w:r w:rsidR="006C59F8" w:rsidRPr="006C59F8">
        <w:rPr>
          <w:rFonts w:ascii="Arial" w:hAnsi="Arial" w:cs="Arial"/>
          <w:sz w:val="22"/>
          <w:szCs w:val="22"/>
        </w:rPr>
        <w:t>net</w:t>
      </w:r>
      <w:r w:rsidR="006C59F8">
        <w:rPr>
          <w:rFonts w:ascii="Arial" w:hAnsi="Arial" w:cs="Arial"/>
          <w:sz w:val="22"/>
          <w:szCs w:val="22"/>
        </w:rPr>
        <w:t>-zero</w:t>
      </w:r>
      <w:r w:rsidR="006C59F8" w:rsidRPr="006C59F8">
        <w:rPr>
          <w:rFonts w:ascii="Arial" w:hAnsi="Arial" w:cs="Arial"/>
          <w:sz w:val="22"/>
          <w:szCs w:val="22"/>
        </w:rPr>
        <w:t xml:space="preserve"> emissions within a decade </w:t>
      </w:r>
      <w:r w:rsidR="002D42D6" w:rsidRPr="002D42D6">
        <w:rPr>
          <w:rFonts w:ascii="Arial" w:hAnsi="Arial" w:cs="Arial"/>
          <w:sz w:val="22"/>
          <w:szCs w:val="22"/>
        </w:rPr>
        <w:t>to minimise the risk of exceeding 1.5°C</w:t>
      </w:r>
      <w:r>
        <w:rPr>
          <w:rFonts w:ascii="Arial" w:hAnsi="Arial" w:cs="Arial"/>
          <w:sz w:val="22"/>
          <w:szCs w:val="22"/>
        </w:rPr>
        <w:t xml:space="preserve">. However it is important to look at what’s technically feasible </w:t>
      </w:r>
      <w:r w:rsidRPr="00FB2A6E">
        <w:rPr>
          <w:rFonts w:ascii="Arial" w:hAnsi="Arial" w:cs="Arial"/>
          <w:sz w:val="22"/>
          <w:szCs w:val="22"/>
        </w:rPr>
        <w:t xml:space="preserve">and moral, economic and social considerations - for example the potential impacts of extreme or drastic </w:t>
      </w:r>
      <w:r w:rsidR="00BE7FC4">
        <w:rPr>
          <w:rFonts w:ascii="Arial" w:hAnsi="Arial" w:cs="Arial"/>
          <w:sz w:val="22"/>
          <w:szCs w:val="22"/>
        </w:rPr>
        <w:t xml:space="preserve">mitigation </w:t>
      </w:r>
      <w:r w:rsidRPr="00FB2A6E">
        <w:rPr>
          <w:rFonts w:ascii="Arial" w:hAnsi="Arial" w:cs="Arial"/>
          <w:sz w:val="22"/>
          <w:szCs w:val="22"/>
        </w:rPr>
        <w:t>measures on the most vulnerable parts of society</w:t>
      </w:r>
      <w:r>
        <w:rPr>
          <w:rFonts w:ascii="Arial" w:hAnsi="Arial" w:cs="Arial"/>
          <w:sz w:val="22"/>
          <w:szCs w:val="22"/>
        </w:rPr>
        <w:t xml:space="preserve"> and nature</w:t>
      </w:r>
      <w:r w:rsidRPr="00FB2A6E">
        <w:rPr>
          <w:rFonts w:ascii="Arial" w:hAnsi="Arial" w:cs="Arial"/>
          <w:sz w:val="22"/>
          <w:szCs w:val="22"/>
        </w:rPr>
        <w:t>.</w:t>
      </w:r>
      <w:r>
        <w:rPr>
          <w:rFonts w:ascii="Arial" w:hAnsi="Arial" w:cs="Arial"/>
          <w:sz w:val="22"/>
          <w:szCs w:val="22"/>
        </w:rPr>
        <w:t xml:space="preserve"> </w:t>
      </w:r>
      <w:r w:rsidRPr="00FB2A6E">
        <w:rPr>
          <w:rFonts w:ascii="Arial" w:hAnsi="Arial" w:cs="Arial"/>
          <w:sz w:val="22"/>
          <w:szCs w:val="22"/>
        </w:rPr>
        <w:t>The IPCC report highlights that the UK needs to take urgent action now to meet the 1.5°C target and prevent catastrophic climate change impacts.</w:t>
      </w:r>
      <w:r>
        <w:rPr>
          <w:rFonts w:ascii="Arial" w:hAnsi="Arial" w:cs="Arial"/>
          <w:sz w:val="22"/>
          <w:szCs w:val="22"/>
        </w:rPr>
        <w:t xml:space="preserve"> </w:t>
      </w:r>
    </w:p>
    <w:p w:rsidR="005E4B31" w:rsidRPr="005E4B31" w:rsidRDefault="005E4B31" w:rsidP="005E4B31">
      <w:pPr>
        <w:spacing w:after="120"/>
        <w:rPr>
          <w:rFonts w:ascii="Arial" w:hAnsi="Arial" w:cs="Arial"/>
          <w:sz w:val="22"/>
          <w:szCs w:val="22"/>
        </w:rPr>
      </w:pPr>
      <w:r w:rsidRPr="005E4B31">
        <w:rPr>
          <w:rFonts w:ascii="Arial" w:hAnsi="Arial" w:cs="Arial"/>
          <w:sz w:val="22"/>
          <w:szCs w:val="22"/>
        </w:rPr>
        <w:t>The 2018 progress report from the Committee on Climate Change (CCC) states that the UK is not on course to meet the legally binding fourth and fifth carbon budgets</w:t>
      </w:r>
      <w:r w:rsidRPr="005E4B31">
        <w:rPr>
          <w:rFonts w:ascii="Arial" w:hAnsi="Arial" w:cs="Arial"/>
          <w:sz w:val="22"/>
          <w:szCs w:val="22"/>
          <w:vertAlign w:val="superscript"/>
        </w:rPr>
        <w:footnoteReference w:id="2"/>
      </w:r>
      <w:r w:rsidRPr="005E4B31">
        <w:rPr>
          <w:rFonts w:ascii="Arial" w:hAnsi="Arial" w:cs="Arial"/>
          <w:sz w:val="22"/>
          <w:szCs w:val="22"/>
        </w:rPr>
        <w:t>. Claire Perry, Minister of State for Energy and Clean Growth, has announced that she will ask the Committee to provide new advice on the implications of the 2015 Paris Agreement for the UK’s long-term targets to reduce greenhouse gas emissions following the publication of the IPCC report in October this year. The CCC has already highlighted that a central theme of their advice on the Paris Agreement is acting with greater urgency now in order to reduce long-term costs and keep options open for the future.</w:t>
      </w:r>
    </w:p>
    <w:p w:rsidR="005E4B31" w:rsidRPr="005E4B31" w:rsidRDefault="005E4B31" w:rsidP="005E4B31">
      <w:pPr>
        <w:spacing w:after="120"/>
        <w:rPr>
          <w:rFonts w:ascii="Arial" w:hAnsi="Arial" w:cs="Arial"/>
          <w:sz w:val="22"/>
          <w:szCs w:val="22"/>
        </w:rPr>
      </w:pPr>
      <w:r w:rsidRPr="005E4B31">
        <w:rPr>
          <w:rFonts w:ascii="Arial" w:hAnsi="Arial" w:cs="Arial"/>
          <w:sz w:val="22"/>
          <w:szCs w:val="22"/>
        </w:rPr>
        <w:t xml:space="preserve">The Scottish Government has recently introduced a Climate Change Bill which increases ambition in response the Paris Agreement. The Bill proposes a 90% target for 2050, as well as a legislative provision to set a net-zero </w:t>
      </w:r>
      <w:proofErr w:type="gramStart"/>
      <w:r w:rsidRPr="005E4B31">
        <w:rPr>
          <w:rFonts w:ascii="Arial" w:hAnsi="Arial" w:cs="Arial"/>
          <w:sz w:val="22"/>
          <w:szCs w:val="22"/>
        </w:rPr>
        <w:t>goal</w:t>
      </w:r>
      <w:proofErr w:type="gramEnd"/>
      <w:r w:rsidRPr="005E4B31">
        <w:rPr>
          <w:rFonts w:ascii="Arial" w:hAnsi="Arial" w:cs="Arial"/>
          <w:sz w:val="22"/>
          <w:szCs w:val="22"/>
        </w:rPr>
        <w:t xml:space="preserve"> as soon as it is deemed achievable by the CCC. In its advice to the Scottish Government on the Bill</w:t>
      </w:r>
      <w:r w:rsidRPr="005E4B31">
        <w:rPr>
          <w:rFonts w:ascii="Arial" w:hAnsi="Arial" w:cs="Arial"/>
          <w:sz w:val="22"/>
          <w:szCs w:val="22"/>
          <w:vertAlign w:val="superscript"/>
        </w:rPr>
        <w:footnoteReference w:id="3"/>
      </w:r>
      <w:r w:rsidRPr="005E4B31">
        <w:rPr>
          <w:rFonts w:ascii="Arial" w:hAnsi="Arial" w:cs="Arial"/>
          <w:sz w:val="22"/>
          <w:szCs w:val="22"/>
        </w:rPr>
        <w:t>, the CCC identified that Scotland needs to achieve an 89-97% reduction in emissions by 2050 to respond to Paris. However, it recommended 90% – towards the lower end of this range based on concerns about the known limits of technical feasibility. WWF supports a goal for Scotland of net-zero by 2050 at the latest.</w:t>
      </w:r>
    </w:p>
    <w:p w:rsidR="005E4B31" w:rsidRPr="005E4B31" w:rsidRDefault="005E4B31" w:rsidP="005E4B31">
      <w:pPr>
        <w:spacing w:after="120"/>
        <w:rPr>
          <w:rFonts w:ascii="Arial" w:hAnsi="Arial" w:cs="Arial"/>
          <w:sz w:val="22"/>
          <w:szCs w:val="22"/>
        </w:rPr>
      </w:pPr>
      <w:r w:rsidRPr="005E4B31">
        <w:rPr>
          <w:rFonts w:ascii="Arial" w:hAnsi="Arial" w:cs="Arial"/>
          <w:sz w:val="22"/>
          <w:szCs w:val="22"/>
        </w:rPr>
        <w:lastRenderedPageBreak/>
        <w:t>The polar regions cover a quarter of the earth’s surface and are amongst the most ecologically intact and uniquely adapted areas of our planet, with exceptionally high marine biodiversity and iconic species such as penguins and polar bears. The Arctic and parts of Antarctica are also amongst the fastest warming places on earth as a result of our global emissions of CO</w:t>
      </w:r>
      <w:r w:rsidRPr="005E4B31">
        <w:rPr>
          <w:rFonts w:ascii="Arial" w:hAnsi="Arial" w:cs="Arial"/>
          <w:sz w:val="22"/>
          <w:szCs w:val="22"/>
          <w:vertAlign w:val="subscript"/>
        </w:rPr>
        <w:t>2</w:t>
      </w:r>
      <w:r w:rsidRPr="005E4B31">
        <w:rPr>
          <w:rFonts w:ascii="Arial" w:hAnsi="Arial" w:cs="Arial"/>
          <w:sz w:val="22"/>
          <w:szCs w:val="22"/>
        </w:rPr>
        <w:t xml:space="preserve"> and other activities which take place elsewhere on the planet. Countries including France, Norway, Sweden, Iceland and New Zealand have set net-zero targets with dates between 2030 and 2050. There is now a vital opportunity and imperative for the UK’s </w:t>
      </w:r>
      <w:r w:rsidR="00BE7FC4">
        <w:rPr>
          <w:rFonts w:ascii="Arial" w:hAnsi="Arial" w:cs="Arial"/>
          <w:sz w:val="22"/>
          <w:szCs w:val="22"/>
        </w:rPr>
        <w:t xml:space="preserve">Climate Change </w:t>
      </w:r>
      <w:r w:rsidRPr="005E4B31">
        <w:rPr>
          <w:rFonts w:ascii="Arial" w:hAnsi="Arial" w:cs="Arial"/>
          <w:sz w:val="22"/>
          <w:szCs w:val="22"/>
        </w:rPr>
        <w:t xml:space="preserve">Act to align with the historic Paris Agreement and the latest science.  </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b/>
          <w:sz w:val="22"/>
          <w:szCs w:val="22"/>
        </w:rPr>
      </w:pPr>
      <w:r w:rsidRPr="005E4B31">
        <w:rPr>
          <w:rFonts w:ascii="Arial" w:hAnsi="Arial" w:cs="Arial"/>
          <w:b/>
          <w:sz w:val="22"/>
          <w:szCs w:val="22"/>
        </w:rPr>
        <w:t>5. Project Scope and Purpose</w:t>
      </w:r>
    </w:p>
    <w:p w:rsidR="005E4B31" w:rsidRPr="005E4B31" w:rsidRDefault="005E4B31" w:rsidP="005E4B31">
      <w:pPr>
        <w:rPr>
          <w:rFonts w:ascii="Arial" w:hAnsi="Arial" w:cs="Arial"/>
          <w:b/>
          <w:sz w:val="22"/>
          <w:szCs w:val="22"/>
        </w:rPr>
      </w:pPr>
    </w:p>
    <w:p w:rsidR="005E4B31" w:rsidRPr="005E4B31"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Through this project WWF seeks to better u</w:t>
      </w:r>
      <w:bookmarkStart w:id="0" w:name="_GoBack"/>
      <w:bookmarkEnd w:id="0"/>
      <w:r w:rsidRPr="005E4B31">
        <w:rPr>
          <w:rFonts w:ascii="Arial" w:eastAsia="Times New Roman" w:hAnsi="Arial" w:cs="Arial"/>
          <w:sz w:val="22"/>
          <w:szCs w:val="22"/>
          <w:lang w:eastAsia="en-GB"/>
        </w:rPr>
        <w:t xml:space="preserve">nderstand how the UK can meet net-zero emissions as soon as possible and by 2050 at the latest, completely </w:t>
      </w:r>
      <w:r w:rsidR="00C41A35" w:rsidRPr="005E4B31">
        <w:rPr>
          <w:rFonts w:ascii="Arial" w:eastAsia="Times New Roman" w:hAnsi="Arial" w:cs="Arial"/>
          <w:sz w:val="22"/>
          <w:szCs w:val="22"/>
          <w:lang w:eastAsia="en-GB"/>
        </w:rPr>
        <w:t xml:space="preserve">or </w:t>
      </w:r>
      <w:r w:rsidR="00C41A35">
        <w:rPr>
          <w:rFonts w:ascii="Arial" w:eastAsia="Times New Roman" w:hAnsi="Arial" w:cs="Arial"/>
          <w:sz w:val="22"/>
          <w:szCs w:val="22"/>
          <w:lang w:eastAsia="en-GB"/>
        </w:rPr>
        <w:t xml:space="preserve">at least </w:t>
      </w:r>
      <w:r w:rsidR="00C41A35" w:rsidRPr="005E4B31">
        <w:rPr>
          <w:rFonts w:ascii="Arial" w:eastAsia="Times New Roman" w:hAnsi="Arial" w:cs="Arial"/>
          <w:sz w:val="22"/>
          <w:szCs w:val="22"/>
          <w:lang w:eastAsia="en-GB"/>
        </w:rPr>
        <w:t>mainly</w:t>
      </w:r>
      <w:r w:rsidR="00E92B70">
        <w:rPr>
          <w:rFonts w:ascii="Arial" w:eastAsia="Times New Roman" w:hAnsi="Arial" w:cs="Arial"/>
          <w:sz w:val="22"/>
          <w:szCs w:val="22"/>
          <w:lang w:eastAsia="en-GB"/>
        </w:rPr>
        <w:t xml:space="preserve"> </w:t>
      </w:r>
      <w:r w:rsidRPr="005E4B31">
        <w:rPr>
          <w:rFonts w:ascii="Arial" w:eastAsia="Times New Roman" w:hAnsi="Arial" w:cs="Arial"/>
          <w:sz w:val="22"/>
          <w:szCs w:val="22"/>
          <w:lang w:eastAsia="en-GB"/>
        </w:rPr>
        <w:t>through domestic action. We want to use this report to help raise the UK’s ambition on tackling climate change, making it among the first nations to match the promise of the Paris Agreement.</w:t>
      </w:r>
    </w:p>
    <w:p w:rsidR="005E4B31" w:rsidRPr="005E4B31" w:rsidRDefault="005E4B31" w:rsidP="005E4B31">
      <w:pPr>
        <w:rPr>
          <w:rFonts w:ascii="Arial" w:eastAsia="Times New Roman" w:hAnsi="Arial" w:cs="Arial"/>
          <w:sz w:val="22"/>
          <w:szCs w:val="22"/>
          <w:lang w:eastAsia="en-GB"/>
        </w:rPr>
      </w:pPr>
    </w:p>
    <w:p w:rsidR="005E4B31" w:rsidRPr="005E4B31"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 xml:space="preserve">We are looking for a bottom-up study – what policies and measures </w:t>
      </w:r>
      <w:r w:rsidR="000635AE">
        <w:rPr>
          <w:rFonts w:ascii="Arial" w:eastAsia="Times New Roman" w:hAnsi="Arial" w:cs="Arial"/>
          <w:sz w:val="22"/>
          <w:szCs w:val="22"/>
          <w:lang w:eastAsia="en-GB"/>
        </w:rPr>
        <w:t>could be implemented or expanded</w:t>
      </w:r>
      <w:r w:rsidRPr="005E4B31">
        <w:rPr>
          <w:rFonts w:ascii="Arial" w:eastAsia="Times New Roman" w:hAnsi="Arial" w:cs="Arial"/>
          <w:sz w:val="22"/>
          <w:szCs w:val="22"/>
          <w:lang w:eastAsia="en-GB"/>
        </w:rPr>
        <w:t xml:space="preserve"> across the entire UK economy</w:t>
      </w:r>
      <w:r w:rsidR="000635AE">
        <w:rPr>
          <w:rFonts w:ascii="Arial" w:eastAsia="Times New Roman" w:hAnsi="Arial" w:cs="Arial"/>
          <w:sz w:val="22"/>
          <w:szCs w:val="22"/>
          <w:lang w:eastAsia="en-GB"/>
        </w:rPr>
        <w:t>,</w:t>
      </w:r>
      <w:r w:rsidRPr="005E4B31">
        <w:rPr>
          <w:rFonts w:ascii="Arial" w:eastAsia="Times New Roman" w:hAnsi="Arial" w:cs="Arial"/>
          <w:sz w:val="22"/>
          <w:szCs w:val="22"/>
          <w:lang w:eastAsia="en-GB"/>
        </w:rPr>
        <w:t xml:space="preserve"> and by when. This could, for example be done by starting with the CCC’s 2050 scenario </w:t>
      </w:r>
      <w:r w:rsidR="000635AE">
        <w:rPr>
          <w:rFonts w:ascii="Arial" w:eastAsia="Times New Roman" w:hAnsi="Arial" w:cs="Arial"/>
          <w:sz w:val="22"/>
          <w:szCs w:val="22"/>
          <w:lang w:eastAsia="en-GB"/>
        </w:rPr>
        <w:t xml:space="preserve">(an 80% reduction in emissions vs 1990 levels) </w:t>
      </w:r>
      <w:r w:rsidRPr="005E4B31">
        <w:rPr>
          <w:rFonts w:ascii="Arial" w:eastAsia="Times New Roman" w:hAnsi="Arial" w:cs="Arial"/>
          <w:sz w:val="22"/>
          <w:szCs w:val="22"/>
          <w:lang w:eastAsia="en-GB"/>
        </w:rPr>
        <w:t xml:space="preserve">and working backwards to highlight the necessary </w:t>
      </w:r>
      <w:r w:rsidR="00C41A35">
        <w:rPr>
          <w:rFonts w:ascii="Arial" w:eastAsia="Times New Roman" w:hAnsi="Arial" w:cs="Arial"/>
          <w:sz w:val="22"/>
          <w:szCs w:val="22"/>
          <w:lang w:eastAsia="en-GB"/>
        </w:rPr>
        <w:t>additional measures</w:t>
      </w:r>
      <w:r w:rsidR="00C41A35" w:rsidRPr="005E4B31">
        <w:rPr>
          <w:rFonts w:ascii="Arial" w:eastAsia="Times New Roman" w:hAnsi="Arial" w:cs="Arial"/>
          <w:sz w:val="22"/>
          <w:szCs w:val="22"/>
          <w:lang w:eastAsia="en-GB"/>
        </w:rPr>
        <w:t xml:space="preserve"> </w:t>
      </w:r>
      <w:r w:rsidRPr="005E4B31">
        <w:rPr>
          <w:rFonts w:ascii="Arial" w:eastAsia="Times New Roman" w:hAnsi="Arial" w:cs="Arial"/>
          <w:sz w:val="22"/>
          <w:szCs w:val="22"/>
          <w:lang w:eastAsia="en-GB"/>
        </w:rPr>
        <w:t xml:space="preserve">needed to achieve 1.5°C consistent within the UK policy framework. We would </w:t>
      </w:r>
      <w:r w:rsidR="000635AE">
        <w:rPr>
          <w:rFonts w:ascii="Arial" w:eastAsia="Times New Roman" w:hAnsi="Arial" w:cs="Arial"/>
          <w:sz w:val="22"/>
          <w:szCs w:val="22"/>
          <w:lang w:eastAsia="en-GB"/>
        </w:rPr>
        <w:t xml:space="preserve">also </w:t>
      </w:r>
      <w:r w:rsidRPr="005E4B31">
        <w:rPr>
          <w:rFonts w:ascii="Arial" w:eastAsia="Times New Roman" w:hAnsi="Arial" w:cs="Arial"/>
          <w:sz w:val="22"/>
          <w:szCs w:val="22"/>
          <w:lang w:eastAsia="en-GB"/>
        </w:rPr>
        <w:t xml:space="preserve">like this report to look at how the UK would apply Johan </w:t>
      </w:r>
      <w:proofErr w:type="spellStart"/>
      <w:r w:rsidRPr="005E4B31">
        <w:rPr>
          <w:rFonts w:ascii="Arial" w:hAnsi="Arial" w:cs="Arial"/>
          <w:sz w:val="22"/>
          <w:szCs w:val="22"/>
        </w:rPr>
        <w:t>Rockström’s</w:t>
      </w:r>
      <w:proofErr w:type="spellEnd"/>
      <w:r w:rsidRPr="005E4B31">
        <w:rPr>
          <w:rFonts w:ascii="Arial" w:eastAsia="Times New Roman" w:hAnsi="Arial" w:cs="Arial"/>
          <w:sz w:val="22"/>
          <w:szCs w:val="22"/>
          <w:lang w:eastAsia="en-GB"/>
        </w:rPr>
        <w:t xml:space="preserve"> “carbon law” and halve emissions each decade</w:t>
      </w:r>
      <w:r w:rsidRPr="005E4B31">
        <w:rPr>
          <w:rStyle w:val="FootnoteReference"/>
          <w:rFonts w:ascii="Arial" w:eastAsia="Times New Roman" w:hAnsi="Arial" w:cs="Arial"/>
          <w:sz w:val="22"/>
          <w:szCs w:val="22"/>
          <w:lang w:eastAsia="en-GB"/>
        </w:rPr>
        <w:footnoteReference w:id="4"/>
      </w:r>
      <w:r w:rsidRPr="005E4B31">
        <w:rPr>
          <w:rFonts w:ascii="Arial" w:eastAsia="Times New Roman" w:hAnsi="Arial" w:cs="Arial"/>
          <w:sz w:val="22"/>
          <w:szCs w:val="22"/>
          <w:lang w:eastAsia="en-GB"/>
        </w:rPr>
        <w:t>.</w:t>
      </w:r>
    </w:p>
    <w:p w:rsidR="005E4B31" w:rsidRPr="005E4B31" w:rsidRDefault="005E4B31" w:rsidP="005E4B31">
      <w:pPr>
        <w:rPr>
          <w:rFonts w:ascii="Arial" w:eastAsia="Times New Roman" w:hAnsi="Arial" w:cs="Arial"/>
          <w:sz w:val="22"/>
          <w:szCs w:val="22"/>
          <w:lang w:eastAsia="en-GB"/>
        </w:rPr>
      </w:pPr>
    </w:p>
    <w:p w:rsidR="005E4B31" w:rsidRPr="005E4B31"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 xml:space="preserve">We want this report to look at emissions across </w:t>
      </w:r>
      <w:proofErr w:type="gramStart"/>
      <w:r w:rsidRPr="005E4B31">
        <w:rPr>
          <w:rFonts w:ascii="Arial" w:eastAsia="Times New Roman" w:hAnsi="Arial" w:cs="Arial"/>
          <w:sz w:val="22"/>
          <w:szCs w:val="22"/>
          <w:lang w:eastAsia="en-GB"/>
        </w:rPr>
        <w:t>buildings,</w:t>
      </w:r>
      <w:proofErr w:type="gramEnd"/>
      <w:r w:rsidRPr="005E4B31">
        <w:rPr>
          <w:rFonts w:ascii="Arial" w:eastAsia="Times New Roman" w:hAnsi="Arial" w:cs="Arial"/>
          <w:sz w:val="22"/>
          <w:szCs w:val="22"/>
          <w:lang w:eastAsia="en-GB"/>
        </w:rPr>
        <w:t xml:space="preserve"> transport, power, waste and land-use, building on previous work in these areas from WWF (see references below). We want to cover the short-term actions and transitions that need to occur to meet the 1.5°C limit</w:t>
      </w:r>
      <w:r w:rsidR="00A308B8" w:rsidRPr="005E4B31">
        <w:rPr>
          <w:rFonts w:ascii="Arial" w:eastAsia="Times New Roman" w:hAnsi="Arial" w:cs="Arial"/>
          <w:sz w:val="22"/>
          <w:szCs w:val="22"/>
          <w:lang w:eastAsia="en-GB"/>
        </w:rPr>
        <w:t>.</w:t>
      </w:r>
      <w:r w:rsidRPr="005E4B31">
        <w:rPr>
          <w:rFonts w:ascii="Arial" w:eastAsia="Times New Roman" w:hAnsi="Arial" w:cs="Arial"/>
          <w:sz w:val="22"/>
          <w:szCs w:val="22"/>
          <w:lang w:eastAsia="en-GB"/>
        </w:rPr>
        <w:t xml:space="preserve"> As well as rapid and deep emissions reductions, carbon dioxide removal will be needed to achieve ne</w:t>
      </w:r>
      <w:r w:rsidR="00A308B8">
        <w:rPr>
          <w:rFonts w:ascii="Arial" w:eastAsia="Times New Roman" w:hAnsi="Arial" w:cs="Arial"/>
          <w:sz w:val="22"/>
          <w:szCs w:val="22"/>
          <w:lang w:eastAsia="en-GB"/>
        </w:rPr>
        <w:t>t-zero greenhouse gas emissions. W</w:t>
      </w:r>
      <w:r w:rsidR="002D3476">
        <w:rPr>
          <w:rFonts w:ascii="Arial" w:eastAsia="Times New Roman" w:hAnsi="Arial" w:cs="Arial"/>
          <w:sz w:val="22"/>
          <w:szCs w:val="22"/>
          <w:lang w:eastAsia="en-GB"/>
        </w:rPr>
        <w:t xml:space="preserve">e want to explore </w:t>
      </w:r>
      <w:r w:rsidRPr="005E4B31">
        <w:rPr>
          <w:rFonts w:ascii="Arial" w:eastAsia="Times New Roman" w:hAnsi="Arial" w:cs="Arial"/>
          <w:sz w:val="22"/>
          <w:szCs w:val="22"/>
          <w:lang w:eastAsia="en-GB"/>
        </w:rPr>
        <w:t xml:space="preserve">what </w:t>
      </w:r>
      <w:r w:rsidR="002D3476">
        <w:rPr>
          <w:rFonts w:ascii="Arial" w:eastAsia="Times New Roman" w:hAnsi="Arial" w:cs="Arial"/>
          <w:sz w:val="22"/>
          <w:szCs w:val="22"/>
          <w:lang w:eastAsia="en-GB"/>
        </w:rPr>
        <w:t xml:space="preserve">is </w:t>
      </w:r>
      <w:r w:rsidRPr="005E4B31">
        <w:rPr>
          <w:rFonts w:ascii="Arial" w:eastAsia="Times New Roman" w:hAnsi="Arial" w:cs="Arial"/>
          <w:sz w:val="22"/>
          <w:szCs w:val="22"/>
          <w:lang w:eastAsia="en-GB"/>
        </w:rPr>
        <w:t xml:space="preserve">the maximum role </w:t>
      </w:r>
      <w:r w:rsidR="00C41A35">
        <w:rPr>
          <w:rFonts w:ascii="Arial" w:eastAsia="Times New Roman" w:hAnsi="Arial" w:cs="Arial"/>
          <w:sz w:val="22"/>
          <w:szCs w:val="22"/>
          <w:lang w:eastAsia="en-GB"/>
        </w:rPr>
        <w:t xml:space="preserve">for </w:t>
      </w:r>
      <w:r w:rsidRPr="005E4B31">
        <w:rPr>
          <w:rFonts w:ascii="Arial" w:eastAsia="Times New Roman" w:hAnsi="Arial" w:cs="Arial"/>
          <w:sz w:val="22"/>
          <w:szCs w:val="22"/>
          <w:lang w:eastAsia="en-GB"/>
        </w:rPr>
        <w:t>nature-based carbon dioxide removal in the UK?</w:t>
      </w:r>
      <w:r w:rsidR="002D3476">
        <w:rPr>
          <w:rFonts w:ascii="Arial" w:eastAsia="Times New Roman" w:hAnsi="Arial" w:cs="Arial"/>
          <w:sz w:val="22"/>
          <w:szCs w:val="22"/>
          <w:lang w:eastAsia="en-GB"/>
        </w:rPr>
        <w:t xml:space="preserve"> </w:t>
      </w:r>
      <w:r w:rsidRPr="005E4B31">
        <w:rPr>
          <w:rFonts w:ascii="Arial" w:eastAsia="Times New Roman" w:hAnsi="Arial" w:cs="Arial"/>
          <w:sz w:val="22"/>
          <w:szCs w:val="22"/>
          <w:lang w:eastAsia="en-GB"/>
        </w:rPr>
        <w:t xml:space="preserve">  </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b/>
          <w:sz w:val="22"/>
          <w:szCs w:val="22"/>
        </w:rPr>
      </w:pPr>
      <w:r w:rsidRPr="005E4B31">
        <w:rPr>
          <w:rFonts w:ascii="Arial" w:hAnsi="Arial" w:cs="Arial"/>
          <w:b/>
          <w:sz w:val="22"/>
          <w:szCs w:val="22"/>
        </w:rPr>
        <w:t>6.</w:t>
      </w:r>
      <w:r w:rsidR="00E92B70">
        <w:rPr>
          <w:rFonts w:ascii="Arial" w:hAnsi="Arial" w:cs="Arial"/>
          <w:b/>
          <w:sz w:val="22"/>
          <w:szCs w:val="22"/>
        </w:rPr>
        <w:t xml:space="preserve"> </w:t>
      </w:r>
      <w:r w:rsidRPr="005E4B31">
        <w:rPr>
          <w:rFonts w:ascii="Arial" w:hAnsi="Arial" w:cs="Arial"/>
          <w:b/>
          <w:sz w:val="22"/>
          <w:szCs w:val="22"/>
        </w:rPr>
        <w:t>Outputs</w:t>
      </w:r>
    </w:p>
    <w:p w:rsidR="005E4B31" w:rsidRPr="005E4B31" w:rsidRDefault="005E4B31" w:rsidP="005E4B31">
      <w:pPr>
        <w:rPr>
          <w:rFonts w:ascii="Arial" w:hAnsi="Arial" w:cs="Arial"/>
          <w:b/>
          <w:sz w:val="22"/>
          <w:szCs w:val="22"/>
        </w:rPr>
      </w:pPr>
    </w:p>
    <w:p w:rsidR="005E4B31" w:rsidRPr="005E4B31" w:rsidRDefault="005E4B31" w:rsidP="005E4B31">
      <w:pPr>
        <w:rPr>
          <w:rFonts w:ascii="Arial" w:eastAsia="Times New Roman" w:hAnsi="Arial" w:cs="Arial"/>
          <w:sz w:val="22"/>
          <w:szCs w:val="22"/>
          <w:lang w:eastAsia="en-GB"/>
        </w:rPr>
      </w:pPr>
      <w:r w:rsidRPr="005E4B31">
        <w:rPr>
          <w:rFonts w:ascii="Arial" w:eastAsia="Times New Roman" w:hAnsi="Arial" w:cs="Arial"/>
          <w:sz w:val="22"/>
          <w:szCs w:val="22"/>
          <w:lang w:eastAsia="en-GB"/>
        </w:rPr>
        <w:t>WWF expects this project to be delivered in the form of a written report (MS Word Document and pdf) and summary presentation (PowerPoint presentation). We may opt to publish the content of the report in full, and/or to produce separately branded materials highlighting the report's key conclusions.</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b/>
          <w:sz w:val="22"/>
          <w:szCs w:val="22"/>
        </w:rPr>
      </w:pPr>
      <w:r w:rsidRPr="005E4B31">
        <w:rPr>
          <w:rFonts w:ascii="Arial" w:hAnsi="Arial" w:cs="Arial"/>
          <w:b/>
          <w:sz w:val="22"/>
          <w:szCs w:val="22"/>
        </w:rPr>
        <w:t>7. Project Specification</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sz w:val="22"/>
          <w:szCs w:val="22"/>
        </w:rPr>
      </w:pPr>
      <w:r w:rsidRPr="005E4B31">
        <w:rPr>
          <w:rFonts w:ascii="Arial" w:hAnsi="Arial" w:cs="Arial"/>
          <w:sz w:val="22"/>
          <w:szCs w:val="22"/>
        </w:rPr>
        <w:t>This project seeks to produce pathways for the UK to achieve net-zero GHG emissions by the earliest date possible in the first half of the century. This project aims to address the following questions:</w:t>
      </w:r>
    </w:p>
    <w:p w:rsidR="005E4B31" w:rsidRPr="005E4B31" w:rsidRDefault="005E4B31" w:rsidP="005E4B31">
      <w:pPr>
        <w:rPr>
          <w:rFonts w:ascii="Arial" w:hAnsi="Arial" w:cs="Arial"/>
          <w:sz w:val="22"/>
          <w:szCs w:val="22"/>
        </w:rPr>
      </w:pPr>
    </w:p>
    <w:p w:rsidR="005E4B31" w:rsidRPr="005E4B31" w:rsidRDefault="005E4B31" w:rsidP="00F578DE">
      <w:pPr>
        <w:pStyle w:val="ListParagraph"/>
        <w:numPr>
          <w:ilvl w:val="0"/>
          <w:numId w:val="7"/>
        </w:numPr>
        <w:rPr>
          <w:rFonts w:ascii="Arial" w:hAnsi="Arial" w:cs="Arial"/>
          <w:b/>
        </w:rPr>
      </w:pPr>
      <w:r w:rsidRPr="005E4B31">
        <w:rPr>
          <w:rFonts w:ascii="Arial" w:hAnsi="Arial" w:cs="Arial"/>
          <w:b/>
        </w:rPr>
        <w:t xml:space="preserve">When could the UK </w:t>
      </w:r>
      <w:r w:rsidR="00F578DE" w:rsidRPr="00F578DE">
        <w:rPr>
          <w:rFonts w:ascii="Arial" w:hAnsi="Arial" w:cs="Arial"/>
          <w:b/>
        </w:rPr>
        <w:t xml:space="preserve">realistically and credibly </w:t>
      </w:r>
      <w:r w:rsidRPr="005E4B31">
        <w:rPr>
          <w:rFonts w:ascii="Arial" w:hAnsi="Arial" w:cs="Arial"/>
          <w:b/>
        </w:rPr>
        <w:t>achieve net-zero GHG emissions?</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 xml:space="preserve">What is the earliest date that the UK could </w:t>
      </w:r>
      <w:r w:rsidR="00F578DE" w:rsidRPr="005E4B31">
        <w:rPr>
          <w:rFonts w:ascii="Arial" w:hAnsi="Arial" w:cs="Arial"/>
        </w:rPr>
        <w:t>credibly</w:t>
      </w:r>
      <w:r w:rsidRPr="005E4B31">
        <w:rPr>
          <w:rFonts w:ascii="Arial" w:hAnsi="Arial" w:cs="Arial"/>
        </w:rPr>
        <w:t xml:space="preserve"> reach net-zero?</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Are there unique characteristics in Scotland and Wales that make net zero more or less achievable (e.g. land use, farming emissions, renewable resource) than UK?</w:t>
      </w:r>
    </w:p>
    <w:p w:rsidR="005E4B31" w:rsidRPr="005E4B31" w:rsidRDefault="005E4B31" w:rsidP="005E4B31">
      <w:pPr>
        <w:pStyle w:val="ListParagraph"/>
        <w:ind w:left="1440"/>
        <w:rPr>
          <w:rFonts w:ascii="Arial" w:hAnsi="Arial" w:cs="Arial"/>
        </w:rPr>
      </w:pPr>
    </w:p>
    <w:p w:rsidR="005E4B31" w:rsidRPr="005E4B31" w:rsidRDefault="005E4B31" w:rsidP="005E4B31">
      <w:pPr>
        <w:pStyle w:val="ListParagraph"/>
        <w:numPr>
          <w:ilvl w:val="0"/>
          <w:numId w:val="7"/>
        </w:numPr>
        <w:rPr>
          <w:rFonts w:ascii="Arial" w:hAnsi="Arial" w:cs="Arial"/>
          <w:b/>
        </w:rPr>
      </w:pPr>
      <w:r w:rsidRPr="005E4B31">
        <w:rPr>
          <w:rFonts w:ascii="Arial" w:hAnsi="Arial" w:cs="Arial"/>
          <w:b/>
        </w:rPr>
        <w:t xml:space="preserve">What are the urgent policy priorities? </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 xml:space="preserve">What can we do in the short term that would achieve the ambition of halving emissions during the 2020s?  </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Building on previous WWF analysis what are the levers we can use now to accelerate UK decarbonisation?</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How do we ensure that we are laying the right foundations now for deeper decarbonisation in the 2040s and beyond (e.g. stimulating technological innovation in the hard to treat sectors)?</w:t>
      </w:r>
    </w:p>
    <w:p w:rsidR="005E4B31" w:rsidRPr="005E4B31" w:rsidRDefault="005E4B31" w:rsidP="005E4B31">
      <w:pPr>
        <w:pStyle w:val="ListParagraph"/>
        <w:ind w:left="1440"/>
        <w:rPr>
          <w:rFonts w:ascii="Arial" w:hAnsi="Arial" w:cs="Arial"/>
        </w:rPr>
      </w:pPr>
    </w:p>
    <w:p w:rsidR="005E4B31" w:rsidRPr="005E4B31" w:rsidRDefault="005E4B31" w:rsidP="005E4B31">
      <w:pPr>
        <w:pStyle w:val="ListParagraph"/>
        <w:numPr>
          <w:ilvl w:val="0"/>
          <w:numId w:val="7"/>
        </w:numPr>
        <w:rPr>
          <w:rFonts w:ascii="Arial" w:hAnsi="Arial" w:cs="Arial"/>
        </w:rPr>
      </w:pPr>
      <w:r w:rsidRPr="005E4B31">
        <w:rPr>
          <w:rFonts w:ascii="Arial" w:hAnsi="Arial" w:cs="Arial"/>
          <w:b/>
        </w:rPr>
        <w:t>What is the maximum role that carbon sequestration in natural systems can have in achieving UK net-zero GHG emissions?</w:t>
      </w:r>
    </w:p>
    <w:p w:rsidR="005E4B31" w:rsidRPr="005E4B31" w:rsidRDefault="005E4B31" w:rsidP="005E4B31">
      <w:pPr>
        <w:pStyle w:val="ListParagraph"/>
        <w:numPr>
          <w:ilvl w:val="1"/>
          <w:numId w:val="7"/>
        </w:numPr>
        <w:rPr>
          <w:rFonts w:ascii="Arial" w:hAnsi="Arial" w:cs="Arial"/>
        </w:rPr>
      </w:pPr>
      <w:r w:rsidRPr="005E4B31">
        <w:rPr>
          <w:rFonts w:ascii="Arial" w:hAnsi="Arial" w:cs="Arial"/>
        </w:rPr>
        <w:t>WWF understands that large-scale carbon dioxide removal will be needed on top of rapid and deep economy-wide emissions cuts.</w:t>
      </w:r>
    </w:p>
    <w:p w:rsidR="005E4B31" w:rsidRDefault="005E4B31" w:rsidP="005E4B31">
      <w:pPr>
        <w:pStyle w:val="ListParagraph"/>
        <w:numPr>
          <w:ilvl w:val="1"/>
          <w:numId w:val="7"/>
        </w:numPr>
        <w:rPr>
          <w:rFonts w:ascii="Arial" w:hAnsi="Arial" w:cs="Arial"/>
        </w:rPr>
      </w:pPr>
      <w:r w:rsidRPr="005E4B31">
        <w:rPr>
          <w:rFonts w:ascii="Arial" w:hAnsi="Arial" w:cs="Arial"/>
        </w:rPr>
        <w:t xml:space="preserve">We are interested in the role carbon sequestration in natural systems can have in the UK and would like to explore the maximum feasibility of these options. </w:t>
      </w:r>
    </w:p>
    <w:p w:rsidR="00F11D68" w:rsidRDefault="00F11D68" w:rsidP="00F11D68">
      <w:pPr>
        <w:pStyle w:val="ListParagraph"/>
        <w:numPr>
          <w:ilvl w:val="1"/>
          <w:numId w:val="7"/>
        </w:numPr>
        <w:rPr>
          <w:rFonts w:ascii="Arial" w:hAnsi="Arial" w:cs="Arial"/>
        </w:rPr>
      </w:pPr>
      <w:r w:rsidRPr="00F11D68">
        <w:rPr>
          <w:rFonts w:ascii="Arial" w:hAnsi="Arial" w:cs="Arial"/>
        </w:rPr>
        <w:t>To the extent that carbon dioxide removal approaches are implemented, they sho</w:t>
      </w:r>
      <w:r w:rsidR="002D42D6">
        <w:rPr>
          <w:rFonts w:ascii="Arial" w:hAnsi="Arial" w:cs="Arial"/>
        </w:rPr>
        <w:t xml:space="preserve">uld adhere to strict ecosystem </w:t>
      </w:r>
      <w:r w:rsidRPr="00F11D68">
        <w:rPr>
          <w:rFonts w:ascii="Arial" w:hAnsi="Arial" w:cs="Arial"/>
        </w:rPr>
        <w:t>a</w:t>
      </w:r>
      <w:r>
        <w:rPr>
          <w:rFonts w:ascii="Arial" w:hAnsi="Arial" w:cs="Arial"/>
        </w:rPr>
        <w:t>nd social integrity principles.</w:t>
      </w:r>
    </w:p>
    <w:p w:rsidR="005E4B31" w:rsidRPr="005E4B31" w:rsidRDefault="005E4B31" w:rsidP="00F11D68">
      <w:pPr>
        <w:pStyle w:val="ListParagraph"/>
        <w:numPr>
          <w:ilvl w:val="1"/>
          <w:numId w:val="7"/>
        </w:numPr>
        <w:rPr>
          <w:rFonts w:ascii="Arial" w:hAnsi="Arial" w:cs="Arial"/>
        </w:rPr>
      </w:pPr>
      <w:r w:rsidRPr="005E4B31">
        <w:rPr>
          <w:rFonts w:ascii="Arial" w:hAnsi="Arial" w:cs="Arial"/>
        </w:rPr>
        <w:t xml:space="preserve">We recognise that the potential of some more ‘technological’ carbon dioxide removal options </w:t>
      </w:r>
      <w:r w:rsidR="000635AE">
        <w:rPr>
          <w:rFonts w:ascii="Arial" w:hAnsi="Arial" w:cs="Arial"/>
        </w:rPr>
        <w:t xml:space="preserve">(e.g. BECCS, DACS) </w:t>
      </w:r>
      <w:r w:rsidRPr="005E4B31">
        <w:rPr>
          <w:rFonts w:ascii="Arial" w:hAnsi="Arial" w:cs="Arial"/>
        </w:rPr>
        <w:t>may also need to be explored</w:t>
      </w:r>
      <w:r w:rsidR="000635AE">
        <w:rPr>
          <w:rFonts w:ascii="Arial" w:hAnsi="Arial" w:cs="Arial"/>
        </w:rPr>
        <w:t>, but we would ideally minimise the contribution of these options</w:t>
      </w:r>
      <w:r w:rsidRPr="005E4B31">
        <w:rPr>
          <w:rFonts w:ascii="Arial" w:hAnsi="Arial" w:cs="Arial"/>
        </w:rPr>
        <w:t xml:space="preserve">.  </w:t>
      </w:r>
    </w:p>
    <w:p w:rsidR="005E4B31" w:rsidRPr="005E4B31" w:rsidRDefault="005E4B31" w:rsidP="005E4B31">
      <w:pPr>
        <w:pStyle w:val="ListParagraph"/>
        <w:ind w:left="1440"/>
        <w:rPr>
          <w:rFonts w:ascii="Arial" w:hAnsi="Arial" w:cs="Arial"/>
        </w:rPr>
      </w:pPr>
    </w:p>
    <w:p w:rsidR="005E4B31" w:rsidRPr="005E4B31" w:rsidRDefault="005E4B31" w:rsidP="005E4B31">
      <w:pPr>
        <w:pStyle w:val="ListParagraph"/>
        <w:numPr>
          <w:ilvl w:val="0"/>
          <w:numId w:val="7"/>
        </w:numPr>
        <w:rPr>
          <w:rFonts w:ascii="Arial" w:hAnsi="Arial" w:cs="Arial"/>
        </w:rPr>
      </w:pPr>
      <w:r w:rsidRPr="005E4B31">
        <w:rPr>
          <w:rFonts w:ascii="Arial" w:hAnsi="Arial" w:cs="Arial"/>
          <w:b/>
        </w:rPr>
        <w:t xml:space="preserve">How can the UK show climate leadership/ Policy recommendations? </w:t>
      </w:r>
    </w:p>
    <w:p w:rsidR="005E4B31" w:rsidRDefault="005E4B31" w:rsidP="005E4B31">
      <w:pPr>
        <w:pStyle w:val="ListParagraph"/>
        <w:numPr>
          <w:ilvl w:val="1"/>
          <w:numId w:val="7"/>
        </w:numPr>
        <w:rPr>
          <w:rFonts w:ascii="Arial" w:hAnsi="Arial" w:cs="Arial"/>
        </w:rPr>
      </w:pPr>
      <w:r w:rsidRPr="005E4B31">
        <w:rPr>
          <w:rFonts w:ascii="Arial" w:hAnsi="Arial" w:cs="Arial"/>
        </w:rPr>
        <w:t>What policies are needed in the UK?</w:t>
      </w:r>
    </w:p>
    <w:p w:rsidR="005E4B31" w:rsidRPr="002D3476" w:rsidRDefault="005E4B31" w:rsidP="005E4B31">
      <w:pPr>
        <w:pStyle w:val="ListParagraph"/>
        <w:numPr>
          <w:ilvl w:val="1"/>
          <w:numId w:val="7"/>
        </w:numPr>
        <w:rPr>
          <w:rFonts w:ascii="Arial" w:hAnsi="Arial" w:cs="Arial"/>
        </w:rPr>
      </w:pPr>
      <w:r w:rsidRPr="005E4B31">
        <w:rPr>
          <w:rFonts w:ascii="Arial" w:hAnsi="Arial" w:cs="Arial"/>
        </w:rPr>
        <w:t xml:space="preserve">Which technologies and approaches are needed in order to produce a realistic pathway to achieving the </w:t>
      </w:r>
      <w:r w:rsidRPr="005E4B31">
        <w:rPr>
          <w:rFonts w:ascii="Arial" w:eastAsia="Times New Roman" w:hAnsi="Arial" w:cs="Arial"/>
          <w:lang w:eastAsia="en-GB"/>
        </w:rPr>
        <w:t xml:space="preserve">1.5°C goal? </w:t>
      </w:r>
    </w:p>
    <w:p w:rsidR="00F578DE" w:rsidRDefault="00F578DE" w:rsidP="005E4B31">
      <w:pPr>
        <w:rPr>
          <w:rFonts w:ascii="Arial" w:hAnsi="Arial" w:cs="Arial"/>
          <w:b/>
          <w:sz w:val="22"/>
          <w:szCs w:val="22"/>
        </w:rPr>
      </w:pPr>
    </w:p>
    <w:p w:rsidR="005E4B31" w:rsidRPr="005E4B31" w:rsidRDefault="00061445" w:rsidP="005E4B31">
      <w:pPr>
        <w:rPr>
          <w:rFonts w:ascii="Arial" w:hAnsi="Arial" w:cs="Arial"/>
          <w:b/>
          <w:sz w:val="22"/>
          <w:szCs w:val="22"/>
        </w:rPr>
      </w:pPr>
      <w:r>
        <w:rPr>
          <w:rFonts w:ascii="Arial" w:hAnsi="Arial" w:cs="Arial"/>
          <w:b/>
          <w:sz w:val="22"/>
          <w:szCs w:val="22"/>
        </w:rPr>
        <w:t>8</w:t>
      </w:r>
      <w:r w:rsidR="00F578DE">
        <w:rPr>
          <w:rFonts w:ascii="Arial" w:hAnsi="Arial" w:cs="Arial"/>
          <w:b/>
          <w:sz w:val="22"/>
          <w:szCs w:val="22"/>
        </w:rPr>
        <w:t xml:space="preserve">. </w:t>
      </w:r>
      <w:r w:rsidR="005E4B31" w:rsidRPr="005E4B31">
        <w:rPr>
          <w:rFonts w:ascii="Arial" w:hAnsi="Arial" w:cs="Arial"/>
          <w:b/>
          <w:sz w:val="22"/>
          <w:szCs w:val="22"/>
        </w:rPr>
        <w:t xml:space="preserve">References </w:t>
      </w:r>
    </w:p>
    <w:p w:rsidR="005E4B31" w:rsidRPr="005E4B31" w:rsidRDefault="005E4B31" w:rsidP="005E4B31">
      <w:pPr>
        <w:pStyle w:val="ListParagraph"/>
        <w:numPr>
          <w:ilvl w:val="0"/>
          <w:numId w:val="8"/>
        </w:numPr>
        <w:rPr>
          <w:rFonts w:ascii="Arial" w:hAnsi="Arial" w:cs="Arial"/>
        </w:rPr>
      </w:pPr>
      <w:r w:rsidRPr="005E4B31">
        <w:rPr>
          <w:rFonts w:ascii="Arial" w:eastAsia="Times New Roman" w:hAnsi="Arial" w:cs="Arial"/>
          <w:lang w:eastAsia="en-GB"/>
        </w:rPr>
        <w:t xml:space="preserve">Analysis from WWF on </w:t>
      </w:r>
    </w:p>
    <w:p w:rsidR="005E4B31" w:rsidRPr="005E4B31" w:rsidRDefault="005E4B31" w:rsidP="005E4B31">
      <w:pPr>
        <w:pStyle w:val="ListParagraph"/>
        <w:numPr>
          <w:ilvl w:val="1"/>
          <w:numId w:val="8"/>
        </w:numPr>
        <w:rPr>
          <w:rFonts w:ascii="Arial" w:hAnsi="Arial" w:cs="Arial"/>
        </w:rPr>
      </w:pPr>
      <w:r w:rsidRPr="005E4B31">
        <w:rPr>
          <w:rFonts w:ascii="Arial" w:eastAsia="Times New Roman" w:hAnsi="Arial" w:cs="Arial"/>
          <w:lang w:eastAsia="en-GB"/>
        </w:rPr>
        <w:t>Literature review on UK net zero current analysis (and background documents)</w:t>
      </w:r>
    </w:p>
    <w:p w:rsidR="005E4B31" w:rsidRPr="005E4B31" w:rsidRDefault="000624C3" w:rsidP="005E4B31">
      <w:pPr>
        <w:pStyle w:val="ListParagraph"/>
        <w:numPr>
          <w:ilvl w:val="1"/>
          <w:numId w:val="8"/>
        </w:numPr>
        <w:rPr>
          <w:rFonts w:ascii="Arial" w:hAnsi="Arial" w:cs="Arial"/>
        </w:rPr>
      </w:pPr>
      <w:hyperlink r:id="rId9" w:history="1">
        <w:r w:rsidR="005E4B31" w:rsidRPr="005E4B31">
          <w:rPr>
            <w:rStyle w:val="Hyperlink"/>
            <w:rFonts w:ascii="Arial" w:eastAsia="Times New Roman" w:hAnsi="Arial" w:cs="Arial"/>
            <w:i/>
            <w:iCs/>
            <w:lang w:eastAsia="en-GB"/>
          </w:rPr>
          <w:t>Accelerating the EV transition - Part 1: environmental and economic impacts</w:t>
        </w:r>
        <w:r w:rsidR="005E4B31" w:rsidRPr="005E4B31">
          <w:rPr>
            <w:rStyle w:val="Hyperlink"/>
            <w:rFonts w:ascii="Arial" w:eastAsia="Times New Roman" w:hAnsi="Arial" w:cs="Arial"/>
            <w:lang w:eastAsia="en-GB"/>
          </w:rPr>
          <w:t>’</w:t>
        </w:r>
      </w:hyperlink>
      <w:r w:rsidR="005E4B31" w:rsidRPr="005E4B31">
        <w:rPr>
          <w:rFonts w:ascii="Arial" w:eastAsia="Times New Roman" w:hAnsi="Arial" w:cs="Arial"/>
          <w:lang w:eastAsia="en-GB"/>
        </w:rPr>
        <w:t xml:space="preserve"> </w:t>
      </w:r>
    </w:p>
    <w:p w:rsidR="005E4B31" w:rsidRPr="005E4B31" w:rsidRDefault="000624C3" w:rsidP="005E4B31">
      <w:pPr>
        <w:pStyle w:val="ListParagraph"/>
        <w:numPr>
          <w:ilvl w:val="1"/>
          <w:numId w:val="8"/>
        </w:numPr>
        <w:rPr>
          <w:rFonts w:ascii="Arial" w:hAnsi="Arial" w:cs="Arial"/>
        </w:rPr>
      </w:pPr>
      <w:hyperlink r:id="rId10" w:history="1">
        <w:r w:rsidR="005E4B31" w:rsidRPr="005E4B31">
          <w:rPr>
            <w:rStyle w:val="Hyperlink"/>
            <w:rFonts w:ascii="Arial" w:eastAsia="Times New Roman" w:hAnsi="Arial" w:cs="Arial"/>
            <w:lang w:eastAsia="en-GB"/>
          </w:rPr>
          <w:t>Accelerating the EV transition Part 2: electricity system impacts</w:t>
        </w:r>
      </w:hyperlink>
      <w:r w:rsidR="005E4B31" w:rsidRPr="005E4B31">
        <w:rPr>
          <w:rFonts w:ascii="Arial" w:eastAsia="Times New Roman" w:hAnsi="Arial" w:cs="Arial"/>
          <w:lang w:eastAsia="en-GB"/>
        </w:rPr>
        <w:t xml:space="preserve"> </w:t>
      </w:r>
    </w:p>
    <w:p w:rsidR="005E4B31" w:rsidRPr="005E4B31" w:rsidRDefault="000624C3" w:rsidP="005E4B31">
      <w:pPr>
        <w:pStyle w:val="ListParagraph"/>
        <w:numPr>
          <w:ilvl w:val="1"/>
          <w:numId w:val="8"/>
        </w:numPr>
        <w:rPr>
          <w:rFonts w:ascii="Arial" w:hAnsi="Arial" w:cs="Arial"/>
        </w:rPr>
      </w:pPr>
      <w:hyperlink r:id="rId11" w:history="1">
        <w:r w:rsidR="005E4B31" w:rsidRPr="005E4B31">
          <w:rPr>
            <w:rStyle w:val="Hyperlink"/>
            <w:rFonts w:ascii="Arial" w:eastAsia="Times New Roman" w:hAnsi="Arial" w:cs="Arial"/>
            <w:lang w:eastAsia="en-GB"/>
          </w:rPr>
          <w:t>Coal to Clean with Sandbag</w:t>
        </w:r>
      </w:hyperlink>
      <w:r w:rsidR="005E4B31" w:rsidRPr="005E4B31">
        <w:rPr>
          <w:rFonts w:ascii="Arial" w:eastAsia="Times New Roman" w:hAnsi="Arial" w:cs="Arial"/>
          <w:lang w:eastAsia="en-GB"/>
        </w:rPr>
        <w:t xml:space="preserve"> </w:t>
      </w:r>
    </w:p>
    <w:p w:rsidR="005E4B31" w:rsidRPr="005E4B31" w:rsidRDefault="000624C3" w:rsidP="005E4B31">
      <w:pPr>
        <w:pStyle w:val="ListParagraph"/>
        <w:numPr>
          <w:ilvl w:val="1"/>
          <w:numId w:val="8"/>
        </w:numPr>
        <w:rPr>
          <w:rFonts w:ascii="Arial" w:hAnsi="Arial" w:cs="Arial"/>
        </w:rPr>
      </w:pPr>
      <w:hyperlink r:id="rId12" w:history="1">
        <w:r w:rsidR="005E4B31" w:rsidRPr="005E4B31">
          <w:rPr>
            <w:rStyle w:val="Hyperlink"/>
            <w:rFonts w:ascii="Arial" w:hAnsi="Arial" w:cs="Arial"/>
          </w:rPr>
          <w:t>Grounded report</w:t>
        </w:r>
      </w:hyperlink>
    </w:p>
    <w:p w:rsidR="005E4B31" w:rsidRPr="005E4B31" w:rsidRDefault="000624C3" w:rsidP="005E4B31">
      <w:pPr>
        <w:pStyle w:val="ListParagraph"/>
        <w:numPr>
          <w:ilvl w:val="1"/>
          <w:numId w:val="8"/>
        </w:numPr>
        <w:rPr>
          <w:rFonts w:ascii="Arial" w:hAnsi="Arial" w:cs="Arial"/>
        </w:rPr>
      </w:pPr>
      <w:hyperlink r:id="rId13" w:history="1">
        <w:r w:rsidR="005E4B31" w:rsidRPr="005E4B31">
          <w:rPr>
            <w:rStyle w:val="Hyperlink"/>
            <w:rFonts w:ascii="Arial" w:hAnsi="Arial" w:cs="Arial"/>
          </w:rPr>
          <w:t>Positive Energy: how renewable electricity can transform the UK by 2030</w:t>
        </w:r>
      </w:hyperlink>
    </w:p>
    <w:p w:rsidR="005E4B31" w:rsidRPr="005E4B31" w:rsidRDefault="005E4B31" w:rsidP="005E4B31">
      <w:pPr>
        <w:rPr>
          <w:rFonts w:ascii="Arial" w:hAnsi="Arial" w:cs="Arial"/>
          <w:sz w:val="22"/>
          <w:szCs w:val="22"/>
        </w:rPr>
      </w:pPr>
    </w:p>
    <w:p w:rsidR="005E4B31" w:rsidRPr="005E4B31" w:rsidRDefault="0014265E" w:rsidP="005E4B31">
      <w:pPr>
        <w:rPr>
          <w:rFonts w:ascii="Arial" w:hAnsi="Arial" w:cs="Arial"/>
          <w:b/>
          <w:sz w:val="22"/>
          <w:szCs w:val="22"/>
        </w:rPr>
      </w:pPr>
      <w:r>
        <w:rPr>
          <w:rFonts w:ascii="Arial" w:hAnsi="Arial" w:cs="Arial"/>
          <w:b/>
          <w:sz w:val="22"/>
          <w:szCs w:val="22"/>
        </w:rPr>
        <w:t>9</w:t>
      </w:r>
      <w:r w:rsidR="005E4B31" w:rsidRPr="005E4B31">
        <w:rPr>
          <w:rFonts w:ascii="Arial" w:hAnsi="Arial" w:cs="Arial"/>
          <w:b/>
          <w:sz w:val="22"/>
          <w:szCs w:val="22"/>
        </w:rPr>
        <w:t>. Indicative Timeline with Key Deliverables</w:t>
      </w:r>
    </w:p>
    <w:p w:rsidR="005E4B31" w:rsidRPr="005E4B31" w:rsidRDefault="005E4B31" w:rsidP="005E4B31">
      <w:pPr>
        <w:rPr>
          <w:rFonts w:ascii="Arial" w:hAnsi="Arial" w:cs="Arial"/>
          <w:b/>
          <w:sz w:val="22"/>
          <w:szCs w:val="22"/>
        </w:rPr>
      </w:pPr>
    </w:p>
    <w:p w:rsidR="005E4B31" w:rsidRPr="005E4B31" w:rsidRDefault="005E4B31" w:rsidP="005E4B31">
      <w:pPr>
        <w:pStyle w:val="ListParagraph"/>
        <w:numPr>
          <w:ilvl w:val="0"/>
          <w:numId w:val="6"/>
        </w:numPr>
        <w:rPr>
          <w:rFonts w:ascii="Arial" w:hAnsi="Arial" w:cs="Arial"/>
        </w:rPr>
      </w:pPr>
      <w:r w:rsidRPr="005E4B31">
        <w:rPr>
          <w:rFonts w:ascii="Arial" w:hAnsi="Arial" w:cs="Arial"/>
          <w:b/>
          <w:u w:val="single"/>
        </w:rPr>
        <w:t>23</w:t>
      </w:r>
      <w:r w:rsidRPr="005E4B31">
        <w:rPr>
          <w:rFonts w:ascii="Arial" w:hAnsi="Arial" w:cs="Arial"/>
          <w:b/>
          <w:u w:val="single"/>
          <w:vertAlign w:val="superscript"/>
        </w:rPr>
        <w:t>rd</w:t>
      </w:r>
      <w:r w:rsidRPr="005E4B31">
        <w:rPr>
          <w:rFonts w:ascii="Arial" w:hAnsi="Arial" w:cs="Arial"/>
          <w:b/>
          <w:u w:val="single"/>
        </w:rPr>
        <w:t xml:space="preserve"> July 2018</w:t>
      </w:r>
      <w:r w:rsidRPr="005E4B31">
        <w:rPr>
          <w:rFonts w:ascii="Arial" w:hAnsi="Arial" w:cs="Arial"/>
        </w:rPr>
        <w:t>: Closing date for tenders. Respondents to have submitted a proposal outlining a methodological approach to delivering this project, according to the scope and specification, for decision by WWF.</w:t>
      </w:r>
    </w:p>
    <w:p w:rsidR="005E4B31" w:rsidRPr="005E4B31" w:rsidRDefault="005E4B31" w:rsidP="005E4B31">
      <w:pPr>
        <w:pStyle w:val="ListParagraph"/>
        <w:numPr>
          <w:ilvl w:val="0"/>
          <w:numId w:val="6"/>
        </w:numPr>
        <w:rPr>
          <w:rFonts w:ascii="Arial" w:hAnsi="Arial" w:cs="Arial"/>
        </w:rPr>
      </w:pPr>
      <w:r w:rsidRPr="005E4B31">
        <w:rPr>
          <w:rFonts w:ascii="Arial" w:hAnsi="Arial" w:cs="Arial"/>
        </w:rPr>
        <w:t>27</w:t>
      </w:r>
      <w:r w:rsidRPr="005E4B31">
        <w:rPr>
          <w:rFonts w:ascii="Arial" w:hAnsi="Arial" w:cs="Arial"/>
          <w:vertAlign w:val="superscript"/>
        </w:rPr>
        <w:t>th</w:t>
      </w:r>
      <w:r w:rsidRPr="005E4B31">
        <w:rPr>
          <w:rFonts w:ascii="Arial" w:hAnsi="Arial" w:cs="Arial"/>
        </w:rPr>
        <w:t xml:space="preserve"> July 2018: WWF decision on preferred proposal.</w:t>
      </w:r>
    </w:p>
    <w:p w:rsidR="005E4B31" w:rsidRPr="005E4B31" w:rsidRDefault="005E4B31" w:rsidP="005E4B31">
      <w:pPr>
        <w:pStyle w:val="ListParagraph"/>
        <w:numPr>
          <w:ilvl w:val="0"/>
          <w:numId w:val="6"/>
        </w:numPr>
        <w:rPr>
          <w:rFonts w:ascii="Arial" w:hAnsi="Arial" w:cs="Arial"/>
        </w:rPr>
      </w:pPr>
      <w:r w:rsidRPr="005E4B31">
        <w:rPr>
          <w:rFonts w:ascii="Arial" w:hAnsi="Arial" w:cs="Arial"/>
        </w:rPr>
        <w:t>30</w:t>
      </w:r>
      <w:r w:rsidRPr="005E4B31">
        <w:rPr>
          <w:rFonts w:ascii="Arial" w:hAnsi="Arial" w:cs="Arial"/>
          <w:vertAlign w:val="superscript"/>
        </w:rPr>
        <w:t>th</w:t>
      </w:r>
      <w:r w:rsidR="00F578DE">
        <w:rPr>
          <w:rFonts w:ascii="Arial" w:hAnsi="Arial" w:cs="Arial"/>
        </w:rPr>
        <w:t xml:space="preserve"> July- 1</w:t>
      </w:r>
      <w:r w:rsidR="00F578DE" w:rsidRPr="00F578DE">
        <w:rPr>
          <w:rFonts w:ascii="Arial" w:hAnsi="Arial" w:cs="Arial"/>
          <w:vertAlign w:val="superscript"/>
        </w:rPr>
        <w:t>st</w:t>
      </w:r>
      <w:r w:rsidR="00F578DE">
        <w:rPr>
          <w:rFonts w:ascii="Arial" w:hAnsi="Arial" w:cs="Arial"/>
        </w:rPr>
        <w:t xml:space="preserve"> Aug </w:t>
      </w:r>
      <w:r w:rsidRPr="005E4B31">
        <w:rPr>
          <w:rFonts w:ascii="Arial" w:hAnsi="Arial" w:cs="Arial"/>
        </w:rPr>
        <w:t>2018: Kick-off meeting at WWF’s Living Planet Centre to refine scope / questions / and timeline.</w:t>
      </w:r>
    </w:p>
    <w:p w:rsidR="005E4B31" w:rsidRPr="005E4B31" w:rsidRDefault="004D22A3" w:rsidP="005E4B31">
      <w:pPr>
        <w:pStyle w:val="ListParagraph"/>
        <w:numPr>
          <w:ilvl w:val="0"/>
          <w:numId w:val="6"/>
        </w:numPr>
        <w:rPr>
          <w:rFonts w:ascii="Arial" w:hAnsi="Arial" w:cs="Arial"/>
        </w:rPr>
      </w:pPr>
      <w:r>
        <w:rPr>
          <w:rFonts w:ascii="Arial" w:hAnsi="Arial" w:cs="Arial"/>
        </w:rPr>
        <w:t>10</w:t>
      </w:r>
      <w:r>
        <w:rPr>
          <w:rFonts w:ascii="Arial" w:hAnsi="Arial" w:cs="Arial"/>
          <w:vertAlign w:val="superscript"/>
        </w:rPr>
        <w:t>th</w:t>
      </w:r>
      <w:r w:rsidR="005E4B31" w:rsidRPr="005E4B31">
        <w:rPr>
          <w:rFonts w:ascii="Arial" w:hAnsi="Arial" w:cs="Arial"/>
        </w:rPr>
        <w:t xml:space="preserve"> September 2018: Delivery of draft for review by WWF.</w:t>
      </w:r>
    </w:p>
    <w:p w:rsidR="005E4B31" w:rsidRPr="005E4B31" w:rsidRDefault="00F578DE" w:rsidP="005E4B31">
      <w:pPr>
        <w:pStyle w:val="ListParagraph"/>
        <w:numPr>
          <w:ilvl w:val="0"/>
          <w:numId w:val="6"/>
        </w:numPr>
        <w:rPr>
          <w:rFonts w:ascii="Arial" w:hAnsi="Arial" w:cs="Arial"/>
        </w:rPr>
      </w:pPr>
      <w:r>
        <w:rPr>
          <w:rFonts w:ascii="Arial" w:hAnsi="Arial" w:cs="Arial"/>
        </w:rPr>
        <w:lastRenderedPageBreak/>
        <w:t>1</w:t>
      </w:r>
      <w:r w:rsidRPr="00F578DE">
        <w:rPr>
          <w:rFonts w:ascii="Arial" w:hAnsi="Arial" w:cs="Arial"/>
          <w:vertAlign w:val="superscript"/>
        </w:rPr>
        <w:t>st</w:t>
      </w:r>
      <w:r>
        <w:rPr>
          <w:rFonts w:ascii="Arial" w:hAnsi="Arial" w:cs="Arial"/>
        </w:rPr>
        <w:t xml:space="preserve"> </w:t>
      </w:r>
      <w:r w:rsidR="005E4B31" w:rsidRPr="005E4B31">
        <w:rPr>
          <w:rFonts w:ascii="Arial" w:hAnsi="Arial" w:cs="Arial"/>
        </w:rPr>
        <w:t>October 2018: Delivery of final report and presentation to WWF.</w:t>
      </w:r>
    </w:p>
    <w:p w:rsidR="005E4B31" w:rsidRPr="005E4B31" w:rsidRDefault="005E4B31" w:rsidP="005E4B31">
      <w:pPr>
        <w:pStyle w:val="ListParagraph"/>
        <w:numPr>
          <w:ilvl w:val="0"/>
          <w:numId w:val="6"/>
        </w:numPr>
        <w:rPr>
          <w:rFonts w:ascii="Arial" w:hAnsi="Arial" w:cs="Arial"/>
        </w:rPr>
      </w:pPr>
      <w:r w:rsidRPr="005E4B31">
        <w:rPr>
          <w:rFonts w:ascii="Arial" w:hAnsi="Arial" w:cs="Arial"/>
        </w:rPr>
        <w:t xml:space="preserve">The consultant will keep the WWF team updated on progress with brief </w:t>
      </w:r>
      <w:r w:rsidR="00C41B85">
        <w:rPr>
          <w:rFonts w:ascii="Arial" w:hAnsi="Arial" w:cs="Arial"/>
        </w:rPr>
        <w:t>weekly</w:t>
      </w:r>
      <w:r w:rsidRPr="005E4B31">
        <w:rPr>
          <w:rFonts w:ascii="Arial" w:hAnsi="Arial" w:cs="Arial"/>
        </w:rPr>
        <w:t xml:space="preserve"> </w:t>
      </w:r>
      <w:r w:rsidR="00C41B85">
        <w:rPr>
          <w:rFonts w:ascii="Arial" w:hAnsi="Arial" w:cs="Arial"/>
        </w:rPr>
        <w:t>phone calls</w:t>
      </w:r>
      <w:r w:rsidRPr="005E4B31">
        <w:rPr>
          <w:rFonts w:ascii="Arial" w:hAnsi="Arial" w:cs="Arial"/>
        </w:rPr>
        <w:t>.</w:t>
      </w:r>
    </w:p>
    <w:p w:rsidR="005E4B31" w:rsidRPr="005E4B31" w:rsidRDefault="005E4B31" w:rsidP="005E4B31">
      <w:pPr>
        <w:rPr>
          <w:rFonts w:ascii="Arial" w:hAnsi="Arial" w:cs="Arial"/>
          <w:b/>
          <w:sz w:val="22"/>
          <w:szCs w:val="22"/>
        </w:rPr>
      </w:pPr>
      <w:r w:rsidRPr="005E4B31">
        <w:rPr>
          <w:rFonts w:ascii="Arial" w:hAnsi="Arial" w:cs="Arial"/>
          <w:b/>
          <w:sz w:val="22"/>
          <w:szCs w:val="22"/>
        </w:rPr>
        <w:t>1</w:t>
      </w:r>
      <w:r w:rsidR="0014265E">
        <w:rPr>
          <w:rFonts w:ascii="Arial" w:hAnsi="Arial" w:cs="Arial"/>
          <w:b/>
          <w:sz w:val="22"/>
          <w:szCs w:val="22"/>
        </w:rPr>
        <w:t>0</w:t>
      </w:r>
      <w:r w:rsidRPr="005E4B31">
        <w:rPr>
          <w:rFonts w:ascii="Arial" w:hAnsi="Arial" w:cs="Arial"/>
          <w:b/>
          <w:sz w:val="22"/>
          <w:szCs w:val="22"/>
        </w:rPr>
        <w:t xml:space="preserve">. Payment Arrangements </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sz w:val="22"/>
          <w:szCs w:val="22"/>
        </w:rPr>
      </w:pPr>
      <w:r w:rsidRPr="005E4B31">
        <w:rPr>
          <w:rFonts w:ascii="Arial" w:hAnsi="Arial" w:cs="Arial"/>
          <w:sz w:val="22"/>
          <w:szCs w:val="22"/>
        </w:rPr>
        <w:t>We invite respondents to indicate their budget requirements for this project within their proposal, WWF’s normal process is to make 100% of payment upon delivery of the requested products, but alternative payment schedules could be considered.</w:t>
      </w:r>
    </w:p>
    <w:p w:rsidR="005E4B31" w:rsidRPr="005E4B31" w:rsidRDefault="005E4B31" w:rsidP="005E4B31">
      <w:pPr>
        <w:rPr>
          <w:rFonts w:ascii="Arial" w:hAnsi="Arial" w:cs="Arial"/>
          <w:b/>
          <w:sz w:val="22"/>
          <w:szCs w:val="22"/>
        </w:rPr>
      </w:pPr>
    </w:p>
    <w:p w:rsidR="005E4B31" w:rsidRPr="005E4B31" w:rsidRDefault="005E4B31" w:rsidP="005E4B31">
      <w:pPr>
        <w:rPr>
          <w:rFonts w:ascii="Arial" w:hAnsi="Arial" w:cs="Arial"/>
          <w:b/>
          <w:sz w:val="22"/>
          <w:szCs w:val="22"/>
        </w:rPr>
      </w:pPr>
      <w:r w:rsidRPr="005E4B31">
        <w:rPr>
          <w:rFonts w:ascii="Arial" w:hAnsi="Arial" w:cs="Arial"/>
          <w:b/>
          <w:sz w:val="22"/>
          <w:szCs w:val="22"/>
        </w:rPr>
        <w:t>1</w:t>
      </w:r>
      <w:r w:rsidR="0014265E">
        <w:rPr>
          <w:rFonts w:ascii="Arial" w:hAnsi="Arial" w:cs="Arial"/>
          <w:b/>
          <w:sz w:val="22"/>
          <w:szCs w:val="22"/>
        </w:rPr>
        <w:t>1</w:t>
      </w:r>
      <w:r w:rsidRPr="005E4B31">
        <w:rPr>
          <w:rFonts w:ascii="Arial" w:hAnsi="Arial" w:cs="Arial"/>
          <w:b/>
          <w:sz w:val="22"/>
          <w:szCs w:val="22"/>
        </w:rPr>
        <w:t>. Contact Details</w:t>
      </w:r>
    </w:p>
    <w:p w:rsidR="005E4B31" w:rsidRPr="005E4B31" w:rsidRDefault="005E4B31" w:rsidP="005E4B31">
      <w:pPr>
        <w:rPr>
          <w:rFonts w:ascii="Arial" w:hAnsi="Arial" w:cs="Arial"/>
          <w:sz w:val="22"/>
          <w:szCs w:val="22"/>
        </w:rPr>
      </w:pPr>
      <w:r w:rsidRPr="005E4B31">
        <w:rPr>
          <w:rFonts w:ascii="Arial" w:hAnsi="Arial" w:cs="Arial"/>
          <w:sz w:val="22"/>
          <w:szCs w:val="22"/>
        </w:rPr>
        <w:t>Isabella O’Dowd, Climate &amp; Energy Specialist, WWF</w:t>
      </w:r>
      <w:r w:rsidRPr="005E4B31">
        <w:rPr>
          <w:rFonts w:ascii="Arial" w:hAnsi="Arial" w:cs="Arial"/>
          <w:sz w:val="22"/>
          <w:szCs w:val="22"/>
        </w:rPr>
        <w:br/>
      </w:r>
      <w:hyperlink r:id="rId14" w:history="1">
        <w:r w:rsidRPr="005E4B31">
          <w:rPr>
            <w:rStyle w:val="Hyperlink"/>
            <w:rFonts w:ascii="Arial" w:hAnsi="Arial" w:cs="Arial"/>
            <w:sz w:val="22"/>
            <w:szCs w:val="22"/>
          </w:rPr>
          <w:t>iodowd@wwf.org.uk</w:t>
        </w:r>
      </w:hyperlink>
      <w:r w:rsidRPr="005E4B31">
        <w:rPr>
          <w:rFonts w:ascii="Arial" w:hAnsi="Arial" w:cs="Arial"/>
          <w:sz w:val="22"/>
          <w:szCs w:val="22"/>
        </w:rPr>
        <w:t xml:space="preserve"> / +44 1483 412298</w:t>
      </w:r>
    </w:p>
    <w:p w:rsidR="005E4B31" w:rsidRDefault="005E4B31" w:rsidP="00685564">
      <w:pPr>
        <w:spacing w:after="120"/>
        <w:rPr>
          <w:rFonts w:ascii="Georgia" w:eastAsia="Times New Roman" w:hAnsi="Georgia"/>
          <w:b/>
          <w:bCs/>
        </w:rPr>
      </w:pPr>
    </w:p>
    <w:p w:rsidR="005E4B31" w:rsidRPr="00462282" w:rsidRDefault="005E4B31" w:rsidP="00685564">
      <w:pPr>
        <w:spacing w:after="120"/>
        <w:rPr>
          <w:rFonts w:ascii="Georgia" w:eastAsia="Times New Roman" w:hAnsi="Georgia"/>
          <w:b/>
          <w:bCs/>
        </w:rPr>
      </w:pPr>
    </w:p>
    <w:p w:rsidR="00186647" w:rsidRPr="00F04B73" w:rsidRDefault="00186647" w:rsidP="006B1094">
      <w:pPr>
        <w:rPr>
          <w:rFonts w:ascii="Georgia" w:hAnsi="Georgia" w:cs="Arial"/>
        </w:rPr>
      </w:pPr>
    </w:p>
    <w:p w:rsidR="00186647" w:rsidRPr="00F04B73" w:rsidRDefault="00186647"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p w:rsidR="00E85F4F" w:rsidRPr="00F04B73" w:rsidRDefault="00E85F4F" w:rsidP="006B1094">
      <w:pPr>
        <w:rPr>
          <w:rFonts w:ascii="Georgia" w:hAnsi="Georgia" w:cs="Arial"/>
        </w:rPr>
      </w:pPr>
    </w:p>
    <w:sectPr w:rsidR="00E85F4F" w:rsidRPr="00F04B73" w:rsidSect="00186647">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C3" w:rsidRDefault="000624C3" w:rsidP="006B6431">
      <w:r>
        <w:separator/>
      </w:r>
    </w:p>
  </w:endnote>
  <w:endnote w:type="continuationSeparator" w:id="0">
    <w:p w:rsidR="000624C3" w:rsidRDefault="000624C3"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18"/>
        <w:szCs w:val="18"/>
      </w:rPr>
      <w:id w:val="5334820"/>
      <w:docPartObj>
        <w:docPartGallery w:val="Page Numbers (Bottom of Page)"/>
        <w:docPartUnique/>
      </w:docPartObj>
    </w:sdtPr>
    <w:sdtEndPr>
      <w:rPr>
        <w:noProof/>
      </w:rPr>
    </w:sdtEndPr>
    <w:sdtContent>
      <w:p w:rsidR="001A4640" w:rsidRPr="001A4640" w:rsidRDefault="001A4640">
        <w:pPr>
          <w:pStyle w:val="Footer"/>
          <w:jc w:val="right"/>
          <w:rPr>
            <w:rFonts w:ascii="Georgia" w:hAnsi="Georgia"/>
            <w:sz w:val="18"/>
            <w:szCs w:val="18"/>
          </w:rPr>
        </w:pPr>
        <w:r w:rsidRPr="001A4640">
          <w:rPr>
            <w:rFonts w:ascii="Georgia" w:hAnsi="Georgia"/>
            <w:sz w:val="18"/>
            <w:szCs w:val="18"/>
          </w:rPr>
          <w:fldChar w:fldCharType="begin"/>
        </w:r>
        <w:r w:rsidRPr="001A4640">
          <w:rPr>
            <w:rFonts w:ascii="Georgia" w:hAnsi="Georgia"/>
            <w:sz w:val="18"/>
            <w:szCs w:val="18"/>
          </w:rPr>
          <w:instrText xml:space="preserve"> PAGE   \* MERGEFORMAT </w:instrText>
        </w:r>
        <w:r w:rsidRPr="001A4640">
          <w:rPr>
            <w:rFonts w:ascii="Georgia" w:hAnsi="Georgia"/>
            <w:sz w:val="18"/>
            <w:szCs w:val="18"/>
          </w:rPr>
          <w:fldChar w:fldCharType="separate"/>
        </w:r>
        <w:r w:rsidR="008D742A">
          <w:rPr>
            <w:rFonts w:ascii="Georgia" w:hAnsi="Georgia"/>
            <w:noProof/>
            <w:sz w:val="18"/>
            <w:szCs w:val="18"/>
          </w:rPr>
          <w:t>3</w:t>
        </w:r>
        <w:r w:rsidRPr="001A4640">
          <w:rPr>
            <w:rFonts w:ascii="Georgia" w:hAnsi="Georgia"/>
            <w:noProof/>
            <w:sz w:val="18"/>
            <w:szCs w:val="18"/>
          </w:rPr>
          <w:fldChar w:fldCharType="end"/>
        </w:r>
      </w:p>
    </w:sdtContent>
  </w:sdt>
  <w:p w:rsidR="00D9489E" w:rsidRDefault="00D94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571389"/>
      <w:docPartObj>
        <w:docPartGallery w:val="Page Numbers (Bottom of Page)"/>
        <w:docPartUnique/>
      </w:docPartObj>
    </w:sdtPr>
    <w:sdtEndPr>
      <w:rPr>
        <w:noProof/>
      </w:rPr>
    </w:sdtEndPr>
    <w:sdtContent>
      <w:p w:rsidR="00F35DF0" w:rsidRDefault="00F35DF0">
        <w:pPr>
          <w:pStyle w:val="Footer"/>
          <w:jc w:val="right"/>
        </w:pPr>
        <w:r w:rsidRPr="00F35DF0">
          <w:rPr>
            <w:rFonts w:ascii="Georgia" w:hAnsi="Georgia"/>
            <w:sz w:val="18"/>
            <w:szCs w:val="18"/>
          </w:rPr>
          <w:fldChar w:fldCharType="begin"/>
        </w:r>
        <w:r w:rsidRPr="00F35DF0">
          <w:rPr>
            <w:rFonts w:ascii="Georgia" w:hAnsi="Georgia"/>
            <w:sz w:val="18"/>
            <w:szCs w:val="18"/>
          </w:rPr>
          <w:instrText xml:space="preserve"> PAGE   \* MERGEFORMAT </w:instrText>
        </w:r>
        <w:r w:rsidRPr="00F35DF0">
          <w:rPr>
            <w:rFonts w:ascii="Georgia" w:hAnsi="Georgia"/>
            <w:sz w:val="18"/>
            <w:szCs w:val="18"/>
          </w:rPr>
          <w:fldChar w:fldCharType="separate"/>
        </w:r>
        <w:r w:rsidR="008D742A">
          <w:rPr>
            <w:rFonts w:ascii="Georgia" w:hAnsi="Georgia"/>
            <w:noProof/>
            <w:sz w:val="18"/>
            <w:szCs w:val="18"/>
          </w:rPr>
          <w:t>1</w:t>
        </w:r>
        <w:r w:rsidRPr="00F35DF0">
          <w:rPr>
            <w:rFonts w:ascii="Georgia" w:hAnsi="Georgia"/>
            <w:noProof/>
            <w:sz w:val="18"/>
            <w:szCs w:val="18"/>
          </w:rPr>
          <w:fldChar w:fldCharType="end"/>
        </w:r>
      </w:p>
    </w:sdtContent>
  </w:sdt>
  <w:p w:rsidR="00F35DF0" w:rsidRDefault="00F35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C3" w:rsidRDefault="000624C3" w:rsidP="006B6431">
      <w:r>
        <w:separator/>
      </w:r>
    </w:p>
  </w:footnote>
  <w:footnote w:type="continuationSeparator" w:id="0">
    <w:p w:rsidR="000624C3" w:rsidRDefault="000624C3" w:rsidP="006B6431">
      <w:r>
        <w:continuationSeparator/>
      </w:r>
    </w:p>
  </w:footnote>
  <w:footnote w:id="1">
    <w:p w:rsidR="005E4B31" w:rsidRPr="002D42D6" w:rsidRDefault="005E4B31" w:rsidP="005E4B31">
      <w:pPr>
        <w:rPr>
          <w:rFonts w:ascii="Arial" w:hAnsi="Arial" w:cs="Arial"/>
          <w:sz w:val="16"/>
          <w:szCs w:val="16"/>
        </w:rPr>
      </w:pPr>
      <w:r>
        <w:rPr>
          <w:vertAlign w:val="superscript"/>
        </w:rPr>
        <w:footnoteRef/>
      </w:r>
      <w:r>
        <w:rPr>
          <w:sz w:val="18"/>
          <w:szCs w:val="18"/>
        </w:rPr>
        <w:t xml:space="preserve"> </w:t>
      </w:r>
      <w:hyperlink r:id="rId1" w:history="1">
        <w:r w:rsidR="002D42D6" w:rsidRPr="004B7978">
          <w:rPr>
            <w:rStyle w:val="Hyperlink"/>
            <w:rFonts w:ascii="Arial" w:hAnsi="Arial" w:cs="Arial"/>
            <w:sz w:val="16"/>
            <w:szCs w:val="16"/>
          </w:rPr>
          <w:t>http://www.climatechangenews.com/2018/06/27/new-leaked-draft-of-un-1-5c-climate-report-in-full-and-annotated/</w:t>
        </w:r>
      </w:hyperlink>
      <w:r w:rsidR="002D42D6">
        <w:rPr>
          <w:rFonts w:ascii="Arial" w:hAnsi="Arial" w:cs="Arial"/>
          <w:sz w:val="16"/>
          <w:szCs w:val="16"/>
        </w:rPr>
        <w:t xml:space="preserve"> </w:t>
      </w:r>
    </w:p>
  </w:footnote>
  <w:footnote w:id="2">
    <w:p w:rsidR="005E4B31" w:rsidRPr="002D42D6" w:rsidRDefault="005E4B31" w:rsidP="005E4B31">
      <w:pPr>
        <w:pStyle w:val="FootnoteText"/>
        <w:rPr>
          <w:rFonts w:ascii="Arial" w:hAnsi="Arial" w:cs="Arial"/>
          <w:sz w:val="16"/>
          <w:szCs w:val="16"/>
        </w:rPr>
      </w:pPr>
      <w:r w:rsidRPr="002D42D6">
        <w:rPr>
          <w:rStyle w:val="FootnoteReference"/>
          <w:rFonts w:ascii="Arial" w:hAnsi="Arial" w:cs="Arial"/>
          <w:sz w:val="16"/>
          <w:szCs w:val="16"/>
        </w:rPr>
        <w:footnoteRef/>
      </w:r>
      <w:r w:rsidRPr="002D42D6">
        <w:rPr>
          <w:rFonts w:ascii="Arial" w:hAnsi="Arial" w:cs="Arial"/>
          <w:sz w:val="16"/>
          <w:szCs w:val="16"/>
        </w:rPr>
        <w:t xml:space="preserve"> </w:t>
      </w:r>
      <w:hyperlink r:id="rId2" w:history="1">
        <w:r w:rsidRPr="002D42D6">
          <w:rPr>
            <w:rStyle w:val="Hyperlink"/>
            <w:rFonts w:ascii="Arial" w:hAnsi="Arial" w:cs="Arial"/>
            <w:sz w:val="16"/>
            <w:szCs w:val="16"/>
          </w:rPr>
          <w:t>https://www.theccc.org.uk/wp-content/uploads/2018/06/CCC-2018-Progress-Report-to-Parliament.pdf</w:t>
        </w:r>
      </w:hyperlink>
      <w:r w:rsidRPr="002D42D6">
        <w:rPr>
          <w:rFonts w:ascii="Arial" w:hAnsi="Arial" w:cs="Arial"/>
          <w:sz w:val="16"/>
          <w:szCs w:val="16"/>
        </w:rPr>
        <w:t xml:space="preserve"> </w:t>
      </w:r>
    </w:p>
  </w:footnote>
  <w:footnote w:id="3">
    <w:p w:rsidR="005E4B31" w:rsidRDefault="005E4B31" w:rsidP="005E4B31">
      <w:pPr>
        <w:pStyle w:val="FootnoteText"/>
      </w:pPr>
      <w:r w:rsidRPr="002D42D6">
        <w:rPr>
          <w:rStyle w:val="FootnoteReference"/>
          <w:rFonts w:ascii="Arial" w:hAnsi="Arial" w:cs="Arial"/>
          <w:sz w:val="16"/>
          <w:szCs w:val="16"/>
        </w:rPr>
        <w:footnoteRef/>
      </w:r>
      <w:r w:rsidRPr="002D42D6">
        <w:rPr>
          <w:rFonts w:ascii="Arial" w:hAnsi="Arial" w:cs="Arial"/>
          <w:sz w:val="16"/>
          <w:szCs w:val="16"/>
        </w:rPr>
        <w:t xml:space="preserve"> </w:t>
      </w:r>
      <w:hyperlink r:id="rId3" w:history="1">
        <w:r w:rsidR="002D42D6" w:rsidRPr="004B7978">
          <w:rPr>
            <w:rStyle w:val="Hyperlink"/>
            <w:rFonts w:ascii="Arial" w:hAnsi="Arial" w:cs="Arial"/>
            <w:sz w:val="16"/>
            <w:szCs w:val="16"/>
          </w:rPr>
          <w:t>https://www.theccc.org.uk/2017/03/22/ccc-delivers-advice-to-scottish-government-on-new-climate-change-bill/</w:t>
        </w:r>
      </w:hyperlink>
      <w:r w:rsidR="002D42D6">
        <w:rPr>
          <w:rFonts w:ascii="Arial" w:hAnsi="Arial" w:cs="Arial"/>
          <w:sz w:val="16"/>
          <w:szCs w:val="16"/>
        </w:rPr>
        <w:t xml:space="preserve"> </w:t>
      </w:r>
    </w:p>
  </w:footnote>
  <w:footnote w:id="4">
    <w:p w:rsidR="005E4B31" w:rsidRDefault="005E4B31" w:rsidP="005E4B31">
      <w:pPr>
        <w:pStyle w:val="FootnoteText"/>
      </w:pPr>
      <w:r>
        <w:rPr>
          <w:rStyle w:val="FootnoteReference"/>
        </w:rPr>
        <w:footnoteRef/>
      </w:r>
      <w:r>
        <w:t xml:space="preserve"> </w:t>
      </w:r>
      <w:hyperlink r:id="rId4" w:history="1">
        <w:r w:rsidRPr="00585960">
          <w:rPr>
            <w:rStyle w:val="Hyperlink"/>
          </w:rPr>
          <w:t>http://www.stockholmresilience.org/publications/artiklar/2017-03-27-a-roadmap-for-rapid-decarbonization.html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31" w:rsidRDefault="006B643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F877B6"/>
    <w:lvl w:ilvl="0">
      <w:start w:val="1"/>
      <w:numFmt w:val="decimal"/>
      <w:pStyle w:val="ListNumber"/>
      <w:lvlText w:val="%1."/>
      <w:lvlJc w:val="left"/>
      <w:pPr>
        <w:tabs>
          <w:tab w:val="num" w:pos="360"/>
        </w:tabs>
        <w:ind w:left="360" w:hanging="360"/>
      </w:pPr>
    </w:lvl>
  </w:abstractNum>
  <w:abstractNum w:abstractNumId="1">
    <w:nsid w:val="FFFFFF89"/>
    <w:multiLevelType w:val="singleLevel"/>
    <w:tmpl w:val="D534CD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7E7F21"/>
    <w:multiLevelType w:val="hybridMultilevel"/>
    <w:tmpl w:val="E2242F52"/>
    <w:lvl w:ilvl="0" w:tplc="9B3E0FEA">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9A03DE"/>
    <w:multiLevelType w:val="hybridMultilevel"/>
    <w:tmpl w:val="F4AE6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6221916"/>
    <w:multiLevelType w:val="hybridMultilevel"/>
    <w:tmpl w:val="4316056A"/>
    <w:lvl w:ilvl="0" w:tplc="C1BA8510">
      <w:start w:val="1"/>
      <w:numFmt w:val="decimal"/>
      <w:pStyle w:val="NumberedList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pStyle w:val="NumberedList3"/>
      <w:lvlText w:val="%4."/>
      <w:lvlJc w:val="left"/>
      <w:pPr>
        <w:ind w:left="4680" w:hanging="360"/>
      </w:pPr>
    </w:lvl>
    <w:lvl w:ilvl="4" w:tplc="08090019" w:tentative="1">
      <w:start w:val="1"/>
      <w:numFmt w:val="lowerLetter"/>
      <w:pStyle w:val="NumberedList4"/>
      <w:lvlText w:val="%5."/>
      <w:lvlJc w:val="left"/>
      <w:pPr>
        <w:ind w:left="5400" w:hanging="360"/>
      </w:pPr>
    </w:lvl>
    <w:lvl w:ilvl="5" w:tplc="0809001B" w:tentative="1">
      <w:start w:val="1"/>
      <w:numFmt w:val="lowerRoman"/>
      <w:pStyle w:val="NumberedList5"/>
      <w:lvlText w:val="%6."/>
      <w:lvlJc w:val="right"/>
      <w:pPr>
        <w:ind w:left="6120" w:hanging="180"/>
      </w:pPr>
    </w:lvl>
    <w:lvl w:ilvl="6" w:tplc="0809000F" w:tentative="1">
      <w:start w:val="1"/>
      <w:numFmt w:val="decimal"/>
      <w:pStyle w:val="NumberedList6"/>
      <w:lvlText w:val="%7."/>
      <w:lvlJc w:val="left"/>
      <w:pPr>
        <w:ind w:left="6840" w:hanging="360"/>
      </w:pPr>
    </w:lvl>
    <w:lvl w:ilvl="7" w:tplc="08090019" w:tentative="1">
      <w:start w:val="1"/>
      <w:numFmt w:val="lowerLetter"/>
      <w:pStyle w:val="NumberedList7"/>
      <w:lvlText w:val="%8."/>
      <w:lvlJc w:val="left"/>
      <w:pPr>
        <w:ind w:left="7560" w:hanging="360"/>
      </w:pPr>
    </w:lvl>
    <w:lvl w:ilvl="8" w:tplc="0809001B" w:tentative="1">
      <w:start w:val="1"/>
      <w:numFmt w:val="lowerRoman"/>
      <w:pStyle w:val="NumberedList8"/>
      <w:lvlText w:val="%9."/>
      <w:lvlJc w:val="right"/>
      <w:pPr>
        <w:ind w:left="8280" w:hanging="180"/>
      </w:pPr>
    </w:lvl>
  </w:abstractNum>
  <w:abstractNum w:abstractNumId="5">
    <w:nsid w:val="3206429B"/>
    <w:multiLevelType w:val="hybridMultilevel"/>
    <w:tmpl w:val="BD6A393A"/>
    <w:lvl w:ilvl="0" w:tplc="2D78B12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636D9E"/>
    <w:multiLevelType w:val="hybridMultilevel"/>
    <w:tmpl w:val="95FC69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A632899"/>
    <w:multiLevelType w:val="multilevel"/>
    <w:tmpl w:val="C276D858"/>
    <w:name w:val="NumberListTemplate"/>
    <w:lvl w:ilvl="0">
      <w:start w:val="1"/>
      <w:numFmt w:val="decimal"/>
      <w:suff w:val="nothing"/>
      <w:lvlText w:val=""/>
      <w:lvlJc w:val="left"/>
      <w:pPr>
        <w:tabs>
          <w:tab w:val="num" w:pos="0"/>
        </w:tabs>
        <w:ind w:left="0" w:firstLine="0"/>
      </w:pPr>
    </w:lvl>
    <w:lvl w:ilvl="1">
      <w:start w:val="1"/>
      <w:numFmt w:val="decimal"/>
      <w:lvlText w:val="%2."/>
      <w:lvlJc w:val="left"/>
      <w:pPr>
        <w:tabs>
          <w:tab w:val="num" w:pos="454"/>
        </w:tabs>
        <w:ind w:left="454" w:hanging="454"/>
      </w:pPr>
    </w:lvl>
    <w:lvl w:ilvl="2">
      <w:start w:val="1"/>
      <w:numFmt w:val="decimal"/>
      <w:lvlText w:val="%3."/>
      <w:lvlJc w:val="left"/>
      <w:pPr>
        <w:tabs>
          <w:tab w:val="num" w:pos="907"/>
        </w:tabs>
        <w:ind w:left="907" w:hanging="453"/>
      </w:pPr>
    </w:lvl>
    <w:lvl w:ilvl="3">
      <w:start w:val="1"/>
      <w:numFmt w:val="lowerRoman"/>
      <w:lvlText w:val="%4."/>
      <w:lvlJc w:val="left"/>
      <w:pPr>
        <w:tabs>
          <w:tab w:val="num" w:pos="1020"/>
        </w:tabs>
        <w:ind w:left="1020" w:hanging="340"/>
      </w:pPr>
    </w:lvl>
    <w:lvl w:ilvl="4">
      <w:start w:val="1"/>
      <w:numFmt w:val="upperLetter"/>
      <w:lvlText w:val="%5."/>
      <w:lvlJc w:val="left"/>
      <w:pPr>
        <w:tabs>
          <w:tab w:val="num" w:pos="1361"/>
        </w:tabs>
        <w:ind w:left="1361" w:hanging="341"/>
      </w:pPr>
    </w:lvl>
    <w:lvl w:ilvl="5">
      <w:start w:val="1"/>
      <w:numFmt w:val="upperRoman"/>
      <w:lvlText w:val="%6."/>
      <w:lvlJc w:val="left"/>
      <w:pPr>
        <w:tabs>
          <w:tab w:val="num" w:pos="1701"/>
        </w:tabs>
        <w:ind w:left="1701" w:hanging="340"/>
      </w:pPr>
    </w:lvl>
    <w:lvl w:ilvl="6">
      <w:start w:val="1"/>
      <w:numFmt w:val="decimal"/>
      <w:lvlText w:val="(%7)"/>
      <w:lvlJc w:val="left"/>
      <w:pPr>
        <w:tabs>
          <w:tab w:val="num" w:pos="2041"/>
        </w:tabs>
        <w:ind w:left="2041" w:hanging="340"/>
      </w:pPr>
    </w:lvl>
    <w:lvl w:ilvl="7">
      <w:start w:val="1"/>
      <w:numFmt w:val="lowerLetter"/>
      <w:lvlText w:val="(%8)"/>
      <w:lvlJc w:val="left"/>
      <w:pPr>
        <w:tabs>
          <w:tab w:val="num" w:pos="2381"/>
        </w:tabs>
        <w:ind w:left="2381" w:hanging="340"/>
      </w:pPr>
    </w:lvl>
    <w:lvl w:ilvl="8">
      <w:start w:val="1"/>
      <w:numFmt w:val="lowerRoman"/>
      <w:lvlText w:val="(%9)"/>
      <w:lvlJc w:val="left"/>
      <w:pPr>
        <w:tabs>
          <w:tab w:val="num" w:pos="2721"/>
        </w:tabs>
        <w:ind w:left="2721" w:hanging="340"/>
      </w:pPr>
    </w:lvl>
  </w:abstractNum>
  <w:num w:numId="1">
    <w:abstractNumId w:val="7"/>
  </w:num>
  <w:num w:numId="2">
    <w:abstractNumId w:val="1"/>
  </w:num>
  <w:num w:numId="3">
    <w:abstractNumId w:val="2"/>
  </w:num>
  <w:num w:numId="4">
    <w:abstractNumId w:val="4"/>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31"/>
    <w:rsid w:val="00007EC6"/>
    <w:rsid w:val="00061445"/>
    <w:rsid w:val="000624C3"/>
    <w:rsid w:val="000635AE"/>
    <w:rsid w:val="000E22CA"/>
    <w:rsid w:val="0014265E"/>
    <w:rsid w:val="00186647"/>
    <w:rsid w:val="001A4640"/>
    <w:rsid w:val="002D3476"/>
    <w:rsid w:val="002D42D6"/>
    <w:rsid w:val="00300F18"/>
    <w:rsid w:val="00370A00"/>
    <w:rsid w:val="003B545B"/>
    <w:rsid w:val="003B72BC"/>
    <w:rsid w:val="00404D03"/>
    <w:rsid w:val="00405B7E"/>
    <w:rsid w:val="004D22A3"/>
    <w:rsid w:val="004D25F7"/>
    <w:rsid w:val="0050413B"/>
    <w:rsid w:val="00544FDB"/>
    <w:rsid w:val="005E4B31"/>
    <w:rsid w:val="00650351"/>
    <w:rsid w:val="00685564"/>
    <w:rsid w:val="006B1094"/>
    <w:rsid w:val="006B6431"/>
    <w:rsid w:val="006C59F8"/>
    <w:rsid w:val="007A496B"/>
    <w:rsid w:val="007A4AF9"/>
    <w:rsid w:val="007F6638"/>
    <w:rsid w:val="00882ED8"/>
    <w:rsid w:val="008D742A"/>
    <w:rsid w:val="009966FE"/>
    <w:rsid w:val="009D75F6"/>
    <w:rsid w:val="00A308B8"/>
    <w:rsid w:val="00AD4586"/>
    <w:rsid w:val="00B83D59"/>
    <w:rsid w:val="00B8603B"/>
    <w:rsid w:val="00BE7FC4"/>
    <w:rsid w:val="00C41A35"/>
    <w:rsid w:val="00C41B85"/>
    <w:rsid w:val="00D9489E"/>
    <w:rsid w:val="00DA001E"/>
    <w:rsid w:val="00DA3623"/>
    <w:rsid w:val="00DC36E3"/>
    <w:rsid w:val="00E32E94"/>
    <w:rsid w:val="00E623D7"/>
    <w:rsid w:val="00E85F4F"/>
    <w:rsid w:val="00E92B70"/>
    <w:rsid w:val="00EC1ADD"/>
    <w:rsid w:val="00EC2BF7"/>
    <w:rsid w:val="00F04B73"/>
    <w:rsid w:val="00F11D68"/>
    <w:rsid w:val="00F35DF0"/>
    <w:rsid w:val="00F578DE"/>
    <w:rsid w:val="00FB2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5564"/>
    <w:pPr>
      <w:suppressAutoHyphens/>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
    <w:uiPriority w:val="9"/>
    <w:qFormat/>
    <w:rsid w:val="007F6638"/>
    <w:pPr>
      <w:keepNext/>
      <w:keepLines/>
      <w:suppressAutoHyphens w:val="0"/>
      <w:spacing w:before="480" w:line="276" w:lineRule="auto"/>
      <w:outlineLvl w:val="0"/>
    </w:pPr>
    <w:rPr>
      <w:rFonts w:ascii="Arial" w:eastAsiaTheme="majorEastAsia" w:hAnsi="Arial" w:cstheme="majorBidi"/>
      <w:b/>
      <w:bCs/>
      <w:sz w:val="48"/>
      <w:szCs w:val="28"/>
      <w:lang w:eastAsia="en-US"/>
    </w:rPr>
  </w:style>
  <w:style w:type="paragraph" w:styleId="Heading2">
    <w:name w:val="heading 2"/>
    <w:basedOn w:val="Normal"/>
    <w:next w:val="Normal"/>
    <w:link w:val="Heading2Char"/>
    <w:uiPriority w:val="9"/>
    <w:unhideWhenUsed/>
    <w:qFormat/>
    <w:rsid w:val="00544FDB"/>
    <w:pPr>
      <w:keepNext/>
      <w:keepLines/>
      <w:suppressAutoHyphens w:val="0"/>
      <w:spacing w:before="200" w:after="100" w:afterAutospacing="1" w:line="276" w:lineRule="auto"/>
      <w:outlineLvl w:val="1"/>
    </w:pPr>
    <w:rPr>
      <w:rFonts w:ascii="Arial" w:eastAsiaTheme="majorEastAsia" w:hAnsi="Arial" w:cstheme="majorBidi"/>
      <w:b/>
      <w:bCs/>
      <w:caps/>
      <w:color w:val="000000" w:themeColor="text1"/>
      <w:sz w:val="22"/>
      <w:szCs w:val="26"/>
      <w:lang w:eastAsia="en-US"/>
    </w:rPr>
  </w:style>
  <w:style w:type="paragraph" w:styleId="Heading3">
    <w:name w:val="heading 3"/>
    <w:basedOn w:val="Normal"/>
    <w:next w:val="Normal"/>
    <w:link w:val="Heading3Char"/>
    <w:uiPriority w:val="9"/>
    <w:unhideWhenUsed/>
    <w:qFormat/>
    <w:rsid w:val="007F6638"/>
    <w:pPr>
      <w:keepNext/>
      <w:keepLines/>
      <w:suppressAutoHyphens w:val="0"/>
      <w:spacing w:before="200" w:line="276" w:lineRule="auto"/>
      <w:outlineLvl w:val="2"/>
    </w:pPr>
    <w:rPr>
      <w:rFonts w:ascii="Arial" w:eastAsiaTheme="majorEastAsia" w:hAnsi="Arial" w:cstheme="majorBidi"/>
      <w:b/>
      <w:bCs/>
      <w:sz w:val="22"/>
      <w:szCs w:val="22"/>
      <w:u w:val="single"/>
      <w:lang w:eastAsia="en-US"/>
    </w:rPr>
  </w:style>
  <w:style w:type="paragraph" w:styleId="Heading4">
    <w:name w:val="heading 4"/>
    <w:basedOn w:val="Normal"/>
    <w:next w:val="Normal"/>
    <w:link w:val="Heading4Char"/>
    <w:uiPriority w:val="9"/>
    <w:unhideWhenUsed/>
    <w:rsid w:val="00650351"/>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unhideWhenUsed/>
    <w:rsid w:val="00650351"/>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rsid w:val="00650351"/>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hAnsi="Tahoma" w:cs="Tahoma"/>
      <w:sz w:val="16"/>
      <w:szCs w:val="16"/>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Base">
    <w:name w:val="Base"/>
    <w:basedOn w:val="Normal"/>
    <w:link w:val="BaseChar"/>
    <w:rsid w:val="006B1094"/>
    <w:pPr>
      <w:suppressAutoHyphens w:val="0"/>
      <w:spacing w:line="271" w:lineRule="auto"/>
    </w:pPr>
    <w:rPr>
      <w:rFonts w:ascii="Georgia" w:eastAsia="Times New Roman" w:hAnsi="Georgia"/>
      <w:sz w:val="22"/>
      <w:lang w:eastAsia="en-GB"/>
    </w:rPr>
  </w:style>
  <w:style w:type="character" w:customStyle="1" w:styleId="BaseChar">
    <w:name w:val="Base Char"/>
    <w:basedOn w:val="DefaultParagraphFont"/>
    <w:link w:val="Base"/>
    <w:rsid w:val="006B1094"/>
    <w:rPr>
      <w:rFonts w:ascii="Georgia" w:eastAsia="Times New Roman" w:hAnsi="Georgia" w:cs="Times New Roman"/>
      <w:szCs w:val="24"/>
      <w:lang w:eastAsia="en-GB"/>
    </w:rPr>
  </w:style>
  <w:style w:type="paragraph" w:customStyle="1" w:styleId="Bullets">
    <w:name w:val="Bullets"/>
    <w:basedOn w:val="ListBullet"/>
    <w:next w:val="ListBullet"/>
    <w:qFormat/>
    <w:rsid w:val="007F6638"/>
    <w:pPr>
      <w:numPr>
        <w:numId w:val="3"/>
      </w:numPr>
      <w:spacing w:before="280" w:after="280" w:line="271" w:lineRule="auto"/>
      <w:ind w:left="360"/>
    </w:pPr>
    <w:rPr>
      <w:rFonts w:ascii="Georgia" w:eastAsia="Times New Roman" w:hAnsi="Georgia" w:cs="Times New Roman"/>
      <w:szCs w:val="24"/>
      <w:lang w:eastAsia="en-GB"/>
    </w:rPr>
  </w:style>
  <w:style w:type="paragraph" w:customStyle="1" w:styleId="NumberedList1">
    <w:name w:val="Numbered List 1"/>
    <w:basedOn w:val="Normal"/>
    <w:qFormat/>
    <w:rsid w:val="00B8603B"/>
    <w:pPr>
      <w:numPr>
        <w:numId w:val="4"/>
      </w:numPr>
      <w:suppressAutoHyphens w:val="0"/>
      <w:spacing w:after="200" w:line="276" w:lineRule="auto"/>
      <w:ind w:left="360"/>
    </w:pPr>
    <w:rPr>
      <w:rFonts w:ascii="Georgia" w:eastAsiaTheme="minorHAnsi" w:hAnsi="Georgia" w:cstheme="minorBidi"/>
      <w:sz w:val="22"/>
      <w:szCs w:val="22"/>
      <w:lang w:eastAsia="en-US"/>
    </w:rPr>
  </w:style>
  <w:style w:type="paragraph" w:customStyle="1" w:styleId="NumberedList3">
    <w:name w:val="Numbered List 3"/>
    <w:basedOn w:val="NumberedList1"/>
    <w:rsid w:val="006B1094"/>
    <w:pPr>
      <w:numPr>
        <w:ilvl w:val="3"/>
      </w:numPr>
    </w:pPr>
  </w:style>
  <w:style w:type="paragraph" w:customStyle="1" w:styleId="NumberedList4">
    <w:name w:val="Numbered List 4"/>
    <w:basedOn w:val="NumberedList3"/>
    <w:rsid w:val="006B1094"/>
    <w:pPr>
      <w:numPr>
        <w:ilvl w:val="4"/>
      </w:numPr>
    </w:pPr>
  </w:style>
  <w:style w:type="paragraph" w:customStyle="1" w:styleId="NumberedList5">
    <w:name w:val="Numbered List 5"/>
    <w:basedOn w:val="NumberedList4"/>
    <w:rsid w:val="006B1094"/>
    <w:pPr>
      <w:numPr>
        <w:ilvl w:val="5"/>
      </w:numPr>
    </w:pPr>
  </w:style>
  <w:style w:type="paragraph" w:customStyle="1" w:styleId="NumberedList6">
    <w:name w:val="Numbered List 6"/>
    <w:basedOn w:val="NumberedList5"/>
    <w:rsid w:val="006B1094"/>
    <w:pPr>
      <w:numPr>
        <w:ilvl w:val="6"/>
      </w:numPr>
    </w:pPr>
  </w:style>
  <w:style w:type="paragraph" w:customStyle="1" w:styleId="NumberedList7">
    <w:name w:val="Numbered List 7"/>
    <w:basedOn w:val="NumberedList6"/>
    <w:rsid w:val="006B1094"/>
    <w:pPr>
      <w:numPr>
        <w:ilvl w:val="7"/>
      </w:numPr>
    </w:pPr>
  </w:style>
  <w:style w:type="paragraph" w:customStyle="1" w:styleId="NumberedList8">
    <w:name w:val="Numbered List 8"/>
    <w:basedOn w:val="NumberedList7"/>
    <w:rsid w:val="006B1094"/>
    <w:pPr>
      <w:numPr>
        <w:ilvl w:val="8"/>
      </w:numPr>
    </w:pPr>
  </w:style>
  <w:style w:type="character" w:customStyle="1" w:styleId="Heading1Char">
    <w:name w:val="Heading 1 Char"/>
    <w:basedOn w:val="DefaultParagraphFont"/>
    <w:link w:val="Heading1"/>
    <w:uiPriority w:val="9"/>
    <w:rsid w:val="007F6638"/>
    <w:rPr>
      <w:rFonts w:ascii="Arial" w:eastAsiaTheme="majorEastAsia" w:hAnsi="Arial" w:cstheme="majorBidi"/>
      <w:b/>
      <w:bCs/>
      <w:sz w:val="48"/>
      <w:szCs w:val="28"/>
    </w:rPr>
  </w:style>
  <w:style w:type="character" w:customStyle="1" w:styleId="Heading2Char">
    <w:name w:val="Heading 2 Char"/>
    <w:basedOn w:val="DefaultParagraphFont"/>
    <w:link w:val="Heading2"/>
    <w:uiPriority w:val="9"/>
    <w:rsid w:val="00544FDB"/>
    <w:rPr>
      <w:rFonts w:ascii="Arial" w:eastAsiaTheme="majorEastAsia" w:hAnsi="Arial" w:cstheme="majorBidi"/>
      <w:b/>
      <w:bCs/>
      <w:caps/>
      <w:color w:val="000000" w:themeColor="text1"/>
      <w:szCs w:val="26"/>
    </w:rPr>
  </w:style>
  <w:style w:type="character" w:customStyle="1" w:styleId="Heading3Char">
    <w:name w:val="Heading 3 Char"/>
    <w:basedOn w:val="DefaultParagraphFont"/>
    <w:link w:val="Heading3"/>
    <w:uiPriority w:val="9"/>
    <w:rsid w:val="007F6638"/>
    <w:rPr>
      <w:rFonts w:ascii="Arial" w:eastAsiaTheme="majorEastAsia" w:hAnsi="Arial" w:cstheme="majorBidi"/>
      <w:b/>
      <w:bCs/>
      <w:u w:val="single"/>
    </w:rPr>
  </w:style>
  <w:style w:type="character" w:customStyle="1" w:styleId="Heading4Char">
    <w:name w:val="Heading 4 Char"/>
    <w:basedOn w:val="DefaultParagraphFont"/>
    <w:link w:val="Heading4"/>
    <w:uiPriority w:val="9"/>
    <w:rsid w:val="006503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03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0351"/>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rsid w:val="00650351"/>
    <w:rPr>
      <w:b/>
      <w:bCs/>
      <w:smallCaps/>
      <w:spacing w:val="5"/>
    </w:rPr>
  </w:style>
  <w:style w:type="paragraph" w:styleId="ListParagraph">
    <w:name w:val="List Paragraph"/>
    <w:basedOn w:val="Normal"/>
    <w:uiPriority w:val="34"/>
    <w:qFormat/>
    <w:rsid w:val="00B8603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semiHidden/>
    <w:unhideWhenUsed/>
    <w:rsid w:val="00B8603B"/>
    <w:pPr>
      <w:numPr>
        <w:numId w:val="2"/>
      </w:numPr>
      <w:suppressAutoHyphens w:val="0"/>
      <w:spacing w:after="200" w:line="276" w:lineRule="auto"/>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9"/>
    <w:semiHidden/>
    <w:unhideWhenUsed/>
    <w:rsid w:val="00B8603B"/>
    <w:pPr>
      <w:numPr>
        <w:numId w:val="5"/>
      </w:numPr>
      <w:suppressAutoHyphens w:val="0"/>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85564"/>
    <w:rPr>
      <w:color w:val="0000FF" w:themeColor="hyperlink"/>
      <w:u w:val="single"/>
    </w:rPr>
  </w:style>
  <w:style w:type="paragraph" w:styleId="Title">
    <w:name w:val="Title"/>
    <w:basedOn w:val="Normal"/>
    <w:next w:val="Normal"/>
    <w:link w:val="TitleChar"/>
    <w:uiPriority w:val="10"/>
    <w:qFormat/>
    <w:rsid w:val="00685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556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field-value1">
    <w:name w:val="field-value1"/>
    <w:basedOn w:val="DefaultParagraphFont"/>
    <w:rsid w:val="00685564"/>
  </w:style>
  <w:style w:type="character" w:styleId="CommentReference">
    <w:name w:val="annotation reference"/>
    <w:basedOn w:val="DefaultParagraphFont"/>
    <w:uiPriority w:val="99"/>
    <w:semiHidden/>
    <w:unhideWhenUsed/>
    <w:rsid w:val="005E4B31"/>
    <w:rPr>
      <w:sz w:val="16"/>
      <w:szCs w:val="16"/>
    </w:rPr>
  </w:style>
  <w:style w:type="paragraph" w:styleId="CommentText">
    <w:name w:val="annotation text"/>
    <w:basedOn w:val="Normal"/>
    <w:link w:val="CommentTextChar"/>
    <w:uiPriority w:val="99"/>
    <w:semiHidden/>
    <w:unhideWhenUsed/>
    <w:rsid w:val="005E4B31"/>
    <w:pPr>
      <w:suppressAutoHyphens w:val="0"/>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E4B31"/>
    <w:rPr>
      <w:sz w:val="20"/>
      <w:szCs w:val="20"/>
    </w:rPr>
  </w:style>
  <w:style w:type="paragraph" w:styleId="FootnoteText">
    <w:name w:val="footnote text"/>
    <w:basedOn w:val="Normal"/>
    <w:link w:val="FootnoteTextChar"/>
    <w:uiPriority w:val="99"/>
    <w:semiHidden/>
    <w:unhideWhenUsed/>
    <w:rsid w:val="005E4B31"/>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E4B31"/>
    <w:rPr>
      <w:sz w:val="20"/>
      <w:szCs w:val="20"/>
    </w:rPr>
  </w:style>
  <w:style w:type="character" w:styleId="FootnoteReference">
    <w:name w:val="footnote reference"/>
    <w:basedOn w:val="DefaultParagraphFont"/>
    <w:uiPriority w:val="99"/>
    <w:semiHidden/>
    <w:unhideWhenUsed/>
    <w:rsid w:val="005E4B31"/>
    <w:rPr>
      <w:vertAlign w:val="superscript"/>
    </w:rPr>
  </w:style>
  <w:style w:type="paragraph" w:styleId="CommentSubject">
    <w:name w:val="annotation subject"/>
    <w:basedOn w:val="CommentText"/>
    <w:next w:val="CommentText"/>
    <w:link w:val="CommentSubjectChar"/>
    <w:uiPriority w:val="99"/>
    <w:semiHidden/>
    <w:unhideWhenUsed/>
    <w:rsid w:val="00A308B8"/>
    <w:pPr>
      <w:suppressAutoHyphens/>
      <w:spacing w:after="0"/>
    </w:pPr>
    <w:rPr>
      <w:rFonts w:ascii="Times New Roman" w:eastAsia="Calibri" w:hAnsi="Times New Roman" w:cs="Times New Roman"/>
      <w:b/>
      <w:bCs/>
      <w:lang w:eastAsia="ar-SA"/>
    </w:rPr>
  </w:style>
  <w:style w:type="character" w:customStyle="1" w:styleId="CommentSubjectChar">
    <w:name w:val="Comment Subject Char"/>
    <w:basedOn w:val="CommentTextChar"/>
    <w:link w:val="CommentSubject"/>
    <w:uiPriority w:val="99"/>
    <w:semiHidden/>
    <w:rsid w:val="00A308B8"/>
    <w:rPr>
      <w:rFonts w:ascii="Times New Roman" w:eastAsia="Calibri"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5564"/>
    <w:pPr>
      <w:suppressAutoHyphens/>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
    <w:uiPriority w:val="9"/>
    <w:qFormat/>
    <w:rsid w:val="007F6638"/>
    <w:pPr>
      <w:keepNext/>
      <w:keepLines/>
      <w:suppressAutoHyphens w:val="0"/>
      <w:spacing w:before="480" w:line="276" w:lineRule="auto"/>
      <w:outlineLvl w:val="0"/>
    </w:pPr>
    <w:rPr>
      <w:rFonts w:ascii="Arial" w:eastAsiaTheme="majorEastAsia" w:hAnsi="Arial" w:cstheme="majorBidi"/>
      <w:b/>
      <w:bCs/>
      <w:sz w:val="48"/>
      <w:szCs w:val="28"/>
      <w:lang w:eastAsia="en-US"/>
    </w:rPr>
  </w:style>
  <w:style w:type="paragraph" w:styleId="Heading2">
    <w:name w:val="heading 2"/>
    <w:basedOn w:val="Normal"/>
    <w:next w:val="Normal"/>
    <w:link w:val="Heading2Char"/>
    <w:uiPriority w:val="9"/>
    <w:unhideWhenUsed/>
    <w:qFormat/>
    <w:rsid w:val="00544FDB"/>
    <w:pPr>
      <w:keepNext/>
      <w:keepLines/>
      <w:suppressAutoHyphens w:val="0"/>
      <w:spacing w:before="200" w:after="100" w:afterAutospacing="1" w:line="276" w:lineRule="auto"/>
      <w:outlineLvl w:val="1"/>
    </w:pPr>
    <w:rPr>
      <w:rFonts w:ascii="Arial" w:eastAsiaTheme="majorEastAsia" w:hAnsi="Arial" w:cstheme="majorBidi"/>
      <w:b/>
      <w:bCs/>
      <w:caps/>
      <w:color w:val="000000" w:themeColor="text1"/>
      <w:sz w:val="22"/>
      <w:szCs w:val="26"/>
      <w:lang w:eastAsia="en-US"/>
    </w:rPr>
  </w:style>
  <w:style w:type="paragraph" w:styleId="Heading3">
    <w:name w:val="heading 3"/>
    <w:basedOn w:val="Normal"/>
    <w:next w:val="Normal"/>
    <w:link w:val="Heading3Char"/>
    <w:uiPriority w:val="9"/>
    <w:unhideWhenUsed/>
    <w:qFormat/>
    <w:rsid w:val="007F6638"/>
    <w:pPr>
      <w:keepNext/>
      <w:keepLines/>
      <w:suppressAutoHyphens w:val="0"/>
      <w:spacing w:before="200" w:line="276" w:lineRule="auto"/>
      <w:outlineLvl w:val="2"/>
    </w:pPr>
    <w:rPr>
      <w:rFonts w:ascii="Arial" w:eastAsiaTheme="majorEastAsia" w:hAnsi="Arial" w:cstheme="majorBidi"/>
      <w:b/>
      <w:bCs/>
      <w:sz w:val="22"/>
      <w:szCs w:val="22"/>
      <w:u w:val="single"/>
      <w:lang w:eastAsia="en-US"/>
    </w:rPr>
  </w:style>
  <w:style w:type="paragraph" w:styleId="Heading4">
    <w:name w:val="heading 4"/>
    <w:basedOn w:val="Normal"/>
    <w:next w:val="Normal"/>
    <w:link w:val="Heading4Char"/>
    <w:uiPriority w:val="9"/>
    <w:unhideWhenUsed/>
    <w:rsid w:val="00650351"/>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unhideWhenUsed/>
    <w:rsid w:val="00650351"/>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unhideWhenUsed/>
    <w:rsid w:val="00650351"/>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hAnsi="Tahoma" w:cs="Tahoma"/>
      <w:sz w:val="16"/>
      <w:szCs w:val="16"/>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Base">
    <w:name w:val="Base"/>
    <w:basedOn w:val="Normal"/>
    <w:link w:val="BaseChar"/>
    <w:rsid w:val="006B1094"/>
    <w:pPr>
      <w:suppressAutoHyphens w:val="0"/>
      <w:spacing w:line="271" w:lineRule="auto"/>
    </w:pPr>
    <w:rPr>
      <w:rFonts w:ascii="Georgia" w:eastAsia="Times New Roman" w:hAnsi="Georgia"/>
      <w:sz w:val="22"/>
      <w:lang w:eastAsia="en-GB"/>
    </w:rPr>
  </w:style>
  <w:style w:type="character" w:customStyle="1" w:styleId="BaseChar">
    <w:name w:val="Base Char"/>
    <w:basedOn w:val="DefaultParagraphFont"/>
    <w:link w:val="Base"/>
    <w:rsid w:val="006B1094"/>
    <w:rPr>
      <w:rFonts w:ascii="Georgia" w:eastAsia="Times New Roman" w:hAnsi="Georgia" w:cs="Times New Roman"/>
      <w:szCs w:val="24"/>
      <w:lang w:eastAsia="en-GB"/>
    </w:rPr>
  </w:style>
  <w:style w:type="paragraph" w:customStyle="1" w:styleId="Bullets">
    <w:name w:val="Bullets"/>
    <w:basedOn w:val="ListBullet"/>
    <w:next w:val="ListBullet"/>
    <w:qFormat/>
    <w:rsid w:val="007F6638"/>
    <w:pPr>
      <w:numPr>
        <w:numId w:val="3"/>
      </w:numPr>
      <w:spacing w:before="280" w:after="280" w:line="271" w:lineRule="auto"/>
      <w:ind w:left="360"/>
    </w:pPr>
    <w:rPr>
      <w:rFonts w:ascii="Georgia" w:eastAsia="Times New Roman" w:hAnsi="Georgia" w:cs="Times New Roman"/>
      <w:szCs w:val="24"/>
      <w:lang w:eastAsia="en-GB"/>
    </w:rPr>
  </w:style>
  <w:style w:type="paragraph" w:customStyle="1" w:styleId="NumberedList1">
    <w:name w:val="Numbered List 1"/>
    <w:basedOn w:val="Normal"/>
    <w:qFormat/>
    <w:rsid w:val="00B8603B"/>
    <w:pPr>
      <w:numPr>
        <w:numId w:val="4"/>
      </w:numPr>
      <w:suppressAutoHyphens w:val="0"/>
      <w:spacing w:after="200" w:line="276" w:lineRule="auto"/>
      <w:ind w:left="360"/>
    </w:pPr>
    <w:rPr>
      <w:rFonts w:ascii="Georgia" w:eastAsiaTheme="minorHAnsi" w:hAnsi="Georgia" w:cstheme="minorBidi"/>
      <w:sz w:val="22"/>
      <w:szCs w:val="22"/>
      <w:lang w:eastAsia="en-US"/>
    </w:rPr>
  </w:style>
  <w:style w:type="paragraph" w:customStyle="1" w:styleId="NumberedList3">
    <w:name w:val="Numbered List 3"/>
    <w:basedOn w:val="NumberedList1"/>
    <w:rsid w:val="006B1094"/>
    <w:pPr>
      <w:numPr>
        <w:ilvl w:val="3"/>
      </w:numPr>
    </w:pPr>
  </w:style>
  <w:style w:type="paragraph" w:customStyle="1" w:styleId="NumberedList4">
    <w:name w:val="Numbered List 4"/>
    <w:basedOn w:val="NumberedList3"/>
    <w:rsid w:val="006B1094"/>
    <w:pPr>
      <w:numPr>
        <w:ilvl w:val="4"/>
      </w:numPr>
    </w:pPr>
  </w:style>
  <w:style w:type="paragraph" w:customStyle="1" w:styleId="NumberedList5">
    <w:name w:val="Numbered List 5"/>
    <w:basedOn w:val="NumberedList4"/>
    <w:rsid w:val="006B1094"/>
    <w:pPr>
      <w:numPr>
        <w:ilvl w:val="5"/>
      </w:numPr>
    </w:pPr>
  </w:style>
  <w:style w:type="paragraph" w:customStyle="1" w:styleId="NumberedList6">
    <w:name w:val="Numbered List 6"/>
    <w:basedOn w:val="NumberedList5"/>
    <w:rsid w:val="006B1094"/>
    <w:pPr>
      <w:numPr>
        <w:ilvl w:val="6"/>
      </w:numPr>
    </w:pPr>
  </w:style>
  <w:style w:type="paragraph" w:customStyle="1" w:styleId="NumberedList7">
    <w:name w:val="Numbered List 7"/>
    <w:basedOn w:val="NumberedList6"/>
    <w:rsid w:val="006B1094"/>
    <w:pPr>
      <w:numPr>
        <w:ilvl w:val="7"/>
      </w:numPr>
    </w:pPr>
  </w:style>
  <w:style w:type="paragraph" w:customStyle="1" w:styleId="NumberedList8">
    <w:name w:val="Numbered List 8"/>
    <w:basedOn w:val="NumberedList7"/>
    <w:rsid w:val="006B1094"/>
    <w:pPr>
      <w:numPr>
        <w:ilvl w:val="8"/>
      </w:numPr>
    </w:pPr>
  </w:style>
  <w:style w:type="character" w:customStyle="1" w:styleId="Heading1Char">
    <w:name w:val="Heading 1 Char"/>
    <w:basedOn w:val="DefaultParagraphFont"/>
    <w:link w:val="Heading1"/>
    <w:uiPriority w:val="9"/>
    <w:rsid w:val="007F6638"/>
    <w:rPr>
      <w:rFonts w:ascii="Arial" w:eastAsiaTheme="majorEastAsia" w:hAnsi="Arial" w:cstheme="majorBidi"/>
      <w:b/>
      <w:bCs/>
      <w:sz w:val="48"/>
      <w:szCs w:val="28"/>
    </w:rPr>
  </w:style>
  <w:style w:type="character" w:customStyle="1" w:styleId="Heading2Char">
    <w:name w:val="Heading 2 Char"/>
    <w:basedOn w:val="DefaultParagraphFont"/>
    <w:link w:val="Heading2"/>
    <w:uiPriority w:val="9"/>
    <w:rsid w:val="00544FDB"/>
    <w:rPr>
      <w:rFonts w:ascii="Arial" w:eastAsiaTheme="majorEastAsia" w:hAnsi="Arial" w:cstheme="majorBidi"/>
      <w:b/>
      <w:bCs/>
      <w:caps/>
      <w:color w:val="000000" w:themeColor="text1"/>
      <w:szCs w:val="26"/>
    </w:rPr>
  </w:style>
  <w:style w:type="character" w:customStyle="1" w:styleId="Heading3Char">
    <w:name w:val="Heading 3 Char"/>
    <w:basedOn w:val="DefaultParagraphFont"/>
    <w:link w:val="Heading3"/>
    <w:uiPriority w:val="9"/>
    <w:rsid w:val="007F6638"/>
    <w:rPr>
      <w:rFonts w:ascii="Arial" w:eastAsiaTheme="majorEastAsia" w:hAnsi="Arial" w:cstheme="majorBidi"/>
      <w:b/>
      <w:bCs/>
      <w:u w:val="single"/>
    </w:rPr>
  </w:style>
  <w:style w:type="character" w:customStyle="1" w:styleId="Heading4Char">
    <w:name w:val="Heading 4 Char"/>
    <w:basedOn w:val="DefaultParagraphFont"/>
    <w:link w:val="Heading4"/>
    <w:uiPriority w:val="9"/>
    <w:rsid w:val="006503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503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50351"/>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rsid w:val="00650351"/>
    <w:rPr>
      <w:b/>
      <w:bCs/>
      <w:smallCaps/>
      <w:spacing w:val="5"/>
    </w:rPr>
  </w:style>
  <w:style w:type="paragraph" w:styleId="ListParagraph">
    <w:name w:val="List Paragraph"/>
    <w:basedOn w:val="Normal"/>
    <w:uiPriority w:val="34"/>
    <w:qFormat/>
    <w:rsid w:val="00B8603B"/>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semiHidden/>
    <w:unhideWhenUsed/>
    <w:rsid w:val="00B8603B"/>
    <w:pPr>
      <w:numPr>
        <w:numId w:val="2"/>
      </w:numPr>
      <w:suppressAutoHyphens w:val="0"/>
      <w:spacing w:after="200" w:line="276" w:lineRule="auto"/>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9"/>
    <w:semiHidden/>
    <w:unhideWhenUsed/>
    <w:rsid w:val="00B8603B"/>
    <w:pPr>
      <w:numPr>
        <w:numId w:val="5"/>
      </w:numPr>
      <w:suppressAutoHyphens w:val="0"/>
      <w:spacing w:after="200" w:line="276" w:lineRule="auto"/>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85564"/>
    <w:rPr>
      <w:color w:val="0000FF" w:themeColor="hyperlink"/>
      <w:u w:val="single"/>
    </w:rPr>
  </w:style>
  <w:style w:type="paragraph" w:styleId="Title">
    <w:name w:val="Title"/>
    <w:basedOn w:val="Normal"/>
    <w:next w:val="Normal"/>
    <w:link w:val="TitleChar"/>
    <w:uiPriority w:val="10"/>
    <w:qFormat/>
    <w:rsid w:val="00685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556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field-value1">
    <w:name w:val="field-value1"/>
    <w:basedOn w:val="DefaultParagraphFont"/>
    <w:rsid w:val="00685564"/>
  </w:style>
  <w:style w:type="character" w:styleId="CommentReference">
    <w:name w:val="annotation reference"/>
    <w:basedOn w:val="DefaultParagraphFont"/>
    <w:uiPriority w:val="99"/>
    <w:semiHidden/>
    <w:unhideWhenUsed/>
    <w:rsid w:val="005E4B31"/>
    <w:rPr>
      <w:sz w:val="16"/>
      <w:szCs w:val="16"/>
    </w:rPr>
  </w:style>
  <w:style w:type="paragraph" w:styleId="CommentText">
    <w:name w:val="annotation text"/>
    <w:basedOn w:val="Normal"/>
    <w:link w:val="CommentTextChar"/>
    <w:uiPriority w:val="99"/>
    <w:semiHidden/>
    <w:unhideWhenUsed/>
    <w:rsid w:val="005E4B31"/>
    <w:pPr>
      <w:suppressAutoHyphens w:val="0"/>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E4B31"/>
    <w:rPr>
      <w:sz w:val="20"/>
      <w:szCs w:val="20"/>
    </w:rPr>
  </w:style>
  <w:style w:type="paragraph" w:styleId="FootnoteText">
    <w:name w:val="footnote text"/>
    <w:basedOn w:val="Normal"/>
    <w:link w:val="FootnoteTextChar"/>
    <w:uiPriority w:val="99"/>
    <w:semiHidden/>
    <w:unhideWhenUsed/>
    <w:rsid w:val="005E4B31"/>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E4B31"/>
    <w:rPr>
      <w:sz w:val="20"/>
      <w:szCs w:val="20"/>
    </w:rPr>
  </w:style>
  <w:style w:type="character" w:styleId="FootnoteReference">
    <w:name w:val="footnote reference"/>
    <w:basedOn w:val="DefaultParagraphFont"/>
    <w:uiPriority w:val="99"/>
    <w:semiHidden/>
    <w:unhideWhenUsed/>
    <w:rsid w:val="005E4B31"/>
    <w:rPr>
      <w:vertAlign w:val="superscript"/>
    </w:rPr>
  </w:style>
  <w:style w:type="paragraph" w:styleId="CommentSubject">
    <w:name w:val="annotation subject"/>
    <w:basedOn w:val="CommentText"/>
    <w:next w:val="CommentText"/>
    <w:link w:val="CommentSubjectChar"/>
    <w:uiPriority w:val="99"/>
    <w:semiHidden/>
    <w:unhideWhenUsed/>
    <w:rsid w:val="00A308B8"/>
    <w:pPr>
      <w:suppressAutoHyphens/>
      <w:spacing w:after="0"/>
    </w:pPr>
    <w:rPr>
      <w:rFonts w:ascii="Times New Roman" w:eastAsia="Calibri" w:hAnsi="Times New Roman" w:cs="Times New Roman"/>
      <w:b/>
      <w:bCs/>
      <w:lang w:eastAsia="ar-SA"/>
    </w:rPr>
  </w:style>
  <w:style w:type="character" w:customStyle="1" w:styleId="CommentSubjectChar">
    <w:name w:val="Comment Subject Char"/>
    <w:basedOn w:val="CommentTextChar"/>
    <w:link w:val="CommentSubject"/>
    <w:uiPriority w:val="99"/>
    <w:semiHidden/>
    <w:rsid w:val="00A308B8"/>
    <w:rPr>
      <w:rFonts w:ascii="Times New Roman" w:eastAsia="Calibri"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sets.wwf.org.uk/downloads/positive_energy_final_designe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wf.org.uk/sites/default/files/2017-05/WWF_Grounded_report_FINAL_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ndbag.org.uk/wp-content/uploads/2018/05/Coal-To-Clean-May-2018-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wwf.org.uk/sites/default/files/2018-06/Final%20WWF%20Accelerating%20the%20EV%20transition%20-%20part%202.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wwf.org.uk/sites/default/files/2018-03/Final%20-%20WWF%20-%20accelerating%20the%20EV%20transition%20-%20part%201.pdf" TargetMode="External"/><Relationship Id="rId14" Type="http://schemas.openxmlformats.org/officeDocument/2006/relationships/hyperlink" Target="mailto:iodowd@ww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2017/03/22/ccc-delivers-advice-to-scottish-government-on-new-climate-change-bill/" TargetMode="External"/><Relationship Id="rId2" Type="http://schemas.openxmlformats.org/officeDocument/2006/relationships/hyperlink" Target="https://www.theccc.org.uk/wp-content/uploads/2018/06/CCC-2018-Progress-Report-to-Parliament.pdf" TargetMode="External"/><Relationship Id="rId1" Type="http://schemas.openxmlformats.org/officeDocument/2006/relationships/hyperlink" Target="http://www.climatechangenews.com/2018/06/27/new-leaked-draft-of-un-1-5c-climate-report-in-full-and-annotated/" TargetMode="External"/><Relationship Id="rId4" Type="http://schemas.openxmlformats.org/officeDocument/2006/relationships/hyperlink" Target="http://www.stockholmresilience.org/publications/artiklar/2017-03-27-a-roadmap-for-rapid-decarboniz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8795-BB68-49A7-BB86-AFAEF17E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Collins</dc:creator>
  <cp:lastModifiedBy>Tim Lowe</cp:lastModifiedBy>
  <cp:revision>2</cp:revision>
  <cp:lastPrinted>2013-08-07T08:07:00Z</cp:lastPrinted>
  <dcterms:created xsi:type="dcterms:W3CDTF">2018-07-10T15:15:00Z</dcterms:created>
  <dcterms:modified xsi:type="dcterms:W3CDTF">2018-07-10T15:15:00Z</dcterms:modified>
</cp:coreProperties>
</file>