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863C29" w:rsidR="00183A7E" w:rsidP="00863C29" w:rsidRDefault="00863C29" w14:paraId="5E5787A5" w14:textId="5E5FC524">
      <w:pPr>
        <w:spacing w:after="0"/>
        <w:jc w:val="right"/>
        <w:rPr>
          <w:u w:val="single"/>
        </w:rPr>
      </w:pPr>
      <w:r w:rsidRPr="00863C29">
        <w:rPr>
          <w:u w:val="single"/>
        </w:rPr>
        <w:t>Appendix 1 to</w:t>
      </w:r>
    </w:p>
    <w:p w:rsidRPr="00863C29" w:rsidR="00863C29" w:rsidP="00863C29" w:rsidRDefault="00863C29" w14:paraId="1B1ADE62" w14:textId="21F4FB25">
      <w:pPr>
        <w:spacing w:after="0"/>
        <w:jc w:val="right"/>
        <w:rPr>
          <w:u w:val="single"/>
        </w:rPr>
      </w:pPr>
      <w:r w:rsidRPr="00863C29">
        <w:rPr>
          <w:u w:val="single"/>
        </w:rPr>
        <w:t>Annex B to</w:t>
      </w:r>
    </w:p>
    <w:p w:rsidRPr="00863C29" w:rsidR="00863C29" w:rsidP="00863C29" w:rsidRDefault="00863C29" w14:paraId="4E538ED0" w14:textId="3B468BA5">
      <w:pPr>
        <w:spacing w:after="0"/>
        <w:jc w:val="right"/>
        <w:rPr>
          <w:u w:val="single"/>
        </w:rPr>
      </w:pPr>
      <w:r w:rsidRPr="00863C29">
        <w:rPr>
          <w:u w:val="single"/>
        </w:rPr>
        <w:t>Schedule 2 to</w:t>
      </w:r>
    </w:p>
    <w:p w:rsidRPr="00863C29" w:rsidR="00863C29" w:rsidP="00863C29" w:rsidRDefault="00863C29" w14:paraId="1C6809B7" w14:textId="287D0224">
      <w:pPr>
        <w:spacing w:after="0"/>
        <w:jc w:val="right"/>
        <w:rPr>
          <w:u w:val="single"/>
        </w:rPr>
      </w:pPr>
      <w:r w:rsidRPr="00863C29">
        <w:rPr>
          <w:u w:val="single"/>
        </w:rPr>
        <w:t>700193318</w:t>
      </w:r>
    </w:p>
    <w:p w:rsidR="00863C29" w:rsidRDefault="00863C29" w14:paraId="5EC7DF5D" w14:textId="34D0ED25"/>
    <w:p w:rsidRPr="00863C29" w:rsidR="00863C29" w:rsidP="00863C29" w:rsidRDefault="00863C29" w14:paraId="4E266FAB" w14:textId="041667F7">
      <w:pPr>
        <w:jc w:val="center"/>
        <w:rPr>
          <w:b/>
          <w:bCs/>
          <w:u w:val="single"/>
        </w:rPr>
      </w:pPr>
      <w:r w:rsidRPr="00863C29">
        <w:rPr>
          <w:b/>
          <w:bCs/>
          <w:u w:val="single"/>
        </w:rPr>
        <w:t>DEMAND ORDER PROCESS/FORM</w:t>
      </w:r>
    </w:p>
    <w:p w:rsidRPr="007F28EB" w:rsidR="00863C29" w:rsidRDefault="00863C29" w14:paraId="6A9F3204" w14:textId="419E8D08"/>
    <w:p w:rsidR="61E5D269" w:rsidP="3CBC6098" w:rsidRDefault="61E5D269" w14:paraId="719B7651" w14:textId="7E8FB24F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3CBC6098" w:rsidR="61E5D269">
        <w:rPr>
          <w:rFonts w:ascii="Arial" w:hAnsi="Arial" w:eastAsia="Arial" w:cs="Arial"/>
          <w:noProof w:val="0"/>
          <w:sz w:val="22"/>
          <w:szCs w:val="22"/>
          <w:lang w:val="en-GB"/>
        </w:rPr>
        <w:t>REDACTED</w:t>
      </w:r>
    </w:p>
    <w:sectPr w:rsidRPr="007F28EB" w:rsidR="00982E05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C299D36"/>
    <w:rsid w:val="00076307"/>
    <w:rsid w:val="00183A7E"/>
    <w:rsid w:val="001A4EA9"/>
    <w:rsid w:val="004C662B"/>
    <w:rsid w:val="007D247D"/>
    <w:rsid w:val="007F28EB"/>
    <w:rsid w:val="00863C29"/>
    <w:rsid w:val="0089230E"/>
    <w:rsid w:val="00982E05"/>
    <w:rsid w:val="0C299D36"/>
    <w:rsid w:val="13841BAC"/>
    <w:rsid w:val="3886A58B"/>
    <w:rsid w:val="3CBC6098"/>
    <w:rsid w:val="4A6DFA99"/>
    <w:rsid w:val="61E5D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99D36"/>
  <w15:chartTrackingRefBased/>
  <w15:docId w15:val="{E650B22E-9067-4732-B95C-91DE380E4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Lane, Jenny D (Army Comrcl-Procure-NI-T1-C2)</dc:creator>
  <keywords/>
  <dc:description/>
  <lastModifiedBy>Lane, Jenny D (Army Comrcl-Procure-NI-T1-C2)</lastModifiedBy>
  <revision>11</revision>
  <dcterms:created xsi:type="dcterms:W3CDTF">2020-10-19T10:33:00.0000000Z</dcterms:created>
  <dcterms:modified xsi:type="dcterms:W3CDTF">2021-07-29T07:12:30.2529261Z</dcterms:modified>
</coreProperties>
</file>