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BA85" w14:textId="4B7D093F" w:rsidR="00B95976" w:rsidRDefault="002E3CE5" w:rsidP="00B95976">
      <w:pPr>
        <w:spacing w:after="0" w:line="240" w:lineRule="auto"/>
        <w:rPr>
          <w:rFonts w:ascii="Arial" w:hAnsi="Arial" w:cs="Arial"/>
          <w:b/>
        </w:rPr>
      </w:pPr>
      <w:r w:rsidRPr="00FD5011">
        <w:rPr>
          <w:noProof/>
        </w:rPr>
        <mc:AlternateContent>
          <mc:Choice Requires="wps">
            <w:drawing>
              <wp:anchor distT="0" distB="0" distL="114300" distR="114300" simplePos="0" relativeHeight="251658243" behindDoc="1" locked="0" layoutInCell="1" allowOverlap="1" wp14:anchorId="44653B00" wp14:editId="0B2F3C57">
                <wp:simplePos x="0" y="0"/>
                <wp:positionH relativeFrom="page">
                  <wp:align>right</wp:align>
                </wp:positionH>
                <wp:positionV relativeFrom="paragraph">
                  <wp:posOffset>-1286952</wp:posOffset>
                </wp:positionV>
                <wp:extent cx="7658100" cy="3124862"/>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3124862"/>
                        </a:xfrm>
                        <a:prstGeom prst="rect">
                          <a:avLst/>
                        </a:prstGeom>
                        <a:solidFill>
                          <a:srgbClr val="CAD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141F9" w14:textId="132B7D4C" w:rsidR="00B95976" w:rsidRDefault="00B95976" w:rsidP="00B95976">
                            <w:pPr>
                              <w:jc w:val="center"/>
                            </w:pPr>
                            <w:r w:rsidRPr="00FD5011">
                              <w:rPr>
                                <w:rFonts w:ascii="Arial" w:hAnsi="Arial" w:cs="Arial"/>
                                <w:b/>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653B00" id="Rectangle 3" o:spid="_x0000_s1026" style="position:absolute;margin-left:551.8pt;margin-top:-101.35pt;width:603pt;height:246.05pt;z-index:-25165823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" fillcolor="#cad0d6" stroked="f">
                <v:textbox>
                  <w:txbxContent>
                    <w:p w14:paraId="3F5141F9" w14:textId="132B7D4C" w:rsidR="00B95976" w:rsidRDefault="00B95976" w:rsidP="00B95976">
                      <w:pPr>
                        <w:jc w:val="center"/>
                      </w:pPr>
                      <w:r w:rsidRPr="00FD5011">
                        <w:rPr>
                          <w:rFonts w:ascii="Arial" w:hAnsi="Arial" w:cs="Arial"/>
                          <w:b/>
                        </w:rPr>
                        <w:t xml:space="preserve">     </w:t>
                      </w:r>
                    </w:p>
                  </w:txbxContent>
                </v:textbox>
                <w10:wrap anchorx="page"/>
              </v:rect>
            </w:pict>
          </mc:Fallback>
        </mc:AlternateContent>
      </w:r>
      <w:r w:rsidR="00B95976" w:rsidRPr="00FD5011">
        <w:rPr>
          <w:rFonts w:ascii="Arial" w:hAnsi="Arial" w:cs="Arial"/>
          <w:noProof/>
        </w:rPr>
        <w:drawing>
          <wp:anchor distT="0" distB="0" distL="114300" distR="114300" simplePos="0" relativeHeight="251658242" behindDoc="0" locked="0" layoutInCell="1" allowOverlap="1" wp14:anchorId="4A97031B" wp14:editId="6B42B8A0">
            <wp:simplePos x="0" y="0"/>
            <wp:positionH relativeFrom="column">
              <wp:posOffset>-814705</wp:posOffset>
            </wp:positionH>
            <wp:positionV relativeFrom="paragraph">
              <wp:posOffset>-521335</wp:posOffset>
            </wp:positionV>
            <wp:extent cx="1713865" cy="1252855"/>
            <wp:effectExtent l="0" t="0" r="0"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r="72850"/>
                    <a:stretch>
                      <a:fillRect/>
                    </a:stretch>
                  </pic:blipFill>
                  <pic:spPr bwMode="auto">
                    <a:xfrm>
                      <a:off x="0" y="0"/>
                      <a:ext cx="171386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9EDEA" w14:textId="77777777" w:rsidR="00B95976" w:rsidRDefault="00B95976" w:rsidP="00B95976">
      <w:pPr>
        <w:spacing w:after="0" w:line="240" w:lineRule="auto"/>
        <w:rPr>
          <w:rFonts w:ascii="Arial" w:hAnsi="Arial" w:cs="Arial"/>
          <w:b/>
        </w:rPr>
      </w:pPr>
    </w:p>
    <w:p w14:paraId="1E0A59D9" w14:textId="086C0213" w:rsidR="00B95976" w:rsidRDefault="00B95976" w:rsidP="00B95976">
      <w:pPr>
        <w:spacing w:after="0" w:line="240" w:lineRule="auto"/>
        <w:rPr>
          <w:rFonts w:ascii="Arial" w:hAnsi="Arial" w:cs="Arial"/>
          <w:b/>
        </w:rPr>
      </w:pPr>
    </w:p>
    <w:p w14:paraId="32983A17" w14:textId="088CD261" w:rsidR="00B95976" w:rsidRDefault="00B95976" w:rsidP="00B95976">
      <w:pPr>
        <w:spacing w:after="0" w:line="240" w:lineRule="auto"/>
        <w:rPr>
          <w:rFonts w:ascii="Arial" w:hAnsi="Arial" w:cs="Arial"/>
          <w:b/>
        </w:rPr>
      </w:pPr>
    </w:p>
    <w:p w14:paraId="1D6F7C27" w14:textId="6F54BCE1" w:rsidR="00B95976" w:rsidRDefault="00B95976" w:rsidP="00B95976">
      <w:pPr>
        <w:spacing w:after="0" w:line="240" w:lineRule="auto"/>
        <w:rPr>
          <w:rFonts w:ascii="Arial" w:hAnsi="Arial" w:cs="Arial"/>
          <w:b/>
        </w:rPr>
      </w:pPr>
    </w:p>
    <w:p w14:paraId="219B1AFA" w14:textId="5666A895" w:rsidR="00B95976" w:rsidRDefault="00B95976" w:rsidP="00B95976">
      <w:pPr>
        <w:spacing w:after="0" w:line="240" w:lineRule="auto"/>
        <w:rPr>
          <w:rFonts w:ascii="Arial" w:hAnsi="Arial" w:cs="Arial"/>
          <w:b/>
        </w:rPr>
      </w:pPr>
    </w:p>
    <w:p w14:paraId="3B5E4C13" w14:textId="126C6E00" w:rsidR="00B95976" w:rsidRDefault="00B95976" w:rsidP="00B95976">
      <w:pPr>
        <w:spacing w:after="0" w:line="240" w:lineRule="auto"/>
        <w:rPr>
          <w:rFonts w:ascii="Arial" w:hAnsi="Arial" w:cs="Arial"/>
          <w:b/>
        </w:rPr>
      </w:pPr>
    </w:p>
    <w:p w14:paraId="18AB6B29" w14:textId="701ECD40" w:rsidR="00B95976" w:rsidRPr="002E3CE5" w:rsidRDefault="00271EED" w:rsidP="00FB7453">
      <w:pPr>
        <w:spacing w:after="0"/>
        <w:jc w:val="right"/>
        <w:rPr>
          <w:rFonts w:ascii="Arial" w:hAnsi="Arial" w:cs="Arial"/>
          <w:b/>
          <w:sz w:val="40"/>
          <w:szCs w:val="40"/>
        </w:rPr>
      </w:pPr>
      <w:r w:rsidRPr="002E3CE5">
        <w:rPr>
          <w:noProof/>
          <w:sz w:val="40"/>
          <w:szCs w:val="40"/>
        </w:rPr>
        <mc:AlternateContent>
          <mc:Choice Requires="wps">
            <w:drawing>
              <wp:anchor distT="0" distB="0" distL="114300" distR="114300" simplePos="0" relativeHeight="251658240" behindDoc="0" locked="0" layoutInCell="1" allowOverlap="1" wp14:anchorId="19EEDA5D" wp14:editId="7B3BE8F7">
                <wp:simplePos x="0" y="0"/>
                <wp:positionH relativeFrom="column">
                  <wp:posOffset>-182880</wp:posOffset>
                </wp:positionH>
                <wp:positionV relativeFrom="paragraph">
                  <wp:posOffset>7143115</wp:posOffset>
                </wp:positionV>
                <wp:extent cx="6096000" cy="221234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2212340"/>
                        </a:xfrm>
                        <a:prstGeom prst="rect">
                          <a:avLst/>
                        </a:prstGeom>
                        <a:noFill/>
                        <a:ln w="6350">
                          <a:noFill/>
                        </a:ln>
                      </wps:spPr>
                      <wps:txbx>
                        <w:txbxContent>
                          <w:p w14:paraId="36638E4E" w14:textId="77777777" w:rsidR="00ED5FFA" w:rsidRPr="00FD5011" w:rsidRDefault="00ED5FFA" w:rsidP="001C7B1A">
                            <w:pPr>
                              <w:pStyle w:val="FCHeading"/>
                              <w:rPr>
                                <w:sz w:val="22"/>
                                <w:szCs w:val="22"/>
                              </w:rPr>
                            </w:pPr>
                            <w:r w:rsidRPr="00FD5011">
                              <w:rPr>
                                <w:sz w:val="22"/>
                                <w:szCs w:val="22"/>
                              </w:rPr>
                              <w:t xml:space="preserve">Tiers ditional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9EEDA5D" id="_x0000_t202" coordsize="21600,21600" o:spt="202" path="m,l,21600r21600,l21600,xe">
                <v:stroke joinstyle="miter"/>
                <v:path gradientshapeok="t" o:connecttype="rect"/>
              </v:shapetype>
              <v:shape id="Text Box 1" o:spid="_x0000_s1027" type="#_x0000_t202" style="position:absolute;left:0;text-align:left;margin-left:-14.4pt;margin-top:562.45pt;width:480pt;height:17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" filled="f" stroked="f" strokeweight=".5pt">
                <v:textbox>
                  <w:txbxContent>
                    <w:p w14:paraId="36638E4E" w14:textId="77777777" w:rsidR="00ED5FFA" w:rsidRPr="00FD5011" w:rsidRDefault="00ED5FFA" w:rsidP="001C7B1A">
                      <w:pPr>
                        <w:pStyle w:val="FCHeading"/>
                        <w:rPr>
                          <w:sz w:val="22"/>
                          <w:szCs w:val="22"/>
                        </w:rPr>
                      </w:pPr>
                      <w:r w:rsidRPr="00FD5011">
                        <w:rPr>
                          <w:sz w:val="22"/>
                          <w:szCs w:val="22"/>
                        </w:rPr>
                        <w:t xml:space="preserve">Tiers ditional services </w:t>
                      </w:r>
                    </w:p>
                  </w:txbxContent>
                </v:textbox>
              </v:shape>
            </w:pict>
          </mc:Fallback>
        </mc:AlternateContent>
      </w:r>
      <w:r w:rsidR="00C774CC" w:rsidRPr="002E3CE5">
        <w:rPr>
          <w:rFonts w:ascii="Arial" w:hAnsi="Arial" w:cs="Arial"/>
          <w:b/>
          <w:sz w:val="40"/>
          <w:szCs w:val="40"/>
        </w:rPr>
        <w:t xml:space="preserve"> </w:t>
      </w:r>
      <w:r w:rsidR="00FB7453" w:rsidRPr="002E3CE5">
        <w:rPr>
          <w:rFonts w:ascii="Arial" w:hAnsi="Arial" w:cs="Arial"/>
          <w:b/>
          <w:sz w:val="40"/>
          <w:szCs w:val="40"/>
        </w:rPr>
        <w:t>MOD Commercial</w:t>
      </w:r>
    </w:p>
    <w:p w14:paraId="7E65CB82" w14:textId="7F7AAC50" w:rsidR="00B95976" w:rsidRPr="002E3CE5" w:rsidRDefault="00B95976" w:rsidP="00B95976">
      <w:pPr>
        <w:spacing w:after="0" w:line="240" w:lineRule="auto"/>
        <w:rPr>
          <w:rFonts w:ascii="Arial" w:hAnsi="Arial" w:cs="Arial"/>
          <w:b/>
          <w:sz w:val="40"/>
          <w:szCs w:val="40"/>
        </w:rPr>
      </w:pPr>
    </w:p>
    <w:p w14:paraId="21847BD0" w14:textId="7F37A647" w:rsidR="00B95976" w:rsidRPr="002E3CE5" w:rsidRDefault="00B95976" w:rsidP="00B95976">
      <w:pPr>
        <w:spacing w:after="0" w:line="240" w:lineRule="auto"/>
        <w:rPr>
          <w:rFonts w:ascii="Arial" w:hAnsi="Arial" w:cs="Arial"/>
          <w:b/>
          <w:sz w:val="40"/>
          <w:szCs w:val="40"/>
        </w:rPr>
      </w:pPr>
    </w:p>
    <w:p w14:paraId="6233C412" w14:textId="5FE823E6" w:rsidR="00B95976" w:rsidRPr="002E3CE5" w:rsidRDefault="00B95976" w:rsidP="00B95976">
      <w:pPr>
        <w:spacing w:after="0" w:line="240" w:lineRule="auto"/>
        <w:rPr>
          <w:rFonts w:ascii="Arial" w:hAnsi="Arial" w:cs="Arial"/>
          <w:b/>
          <w:sz w:val="40"/>
          <w:szCs w:val="40"/>
        </w:rPr>
      </w:pPr>
    </w:p>
    <w:p w14:paraId="4EA286BC" w14:textId="4F7CC185" w:rsidR="00B95976" w:rsidRPr="002E3CE5" w:rsidRDefault="002E3CE5" w:rsidP="00B95976">
      <w:pPr>
        <w:spacing w:after="0" w:line="240" w:lineRule="auto"/>
        <w:rPr>
          <w:rFonts w:ascii="Arial" w:hAnsi="Arial" w:cs="Arial"/>
          <w:b/>
          <w:sz w:val="40"/>
          <w:szCs w:val="40"/>
        </w:rPr>
      </w:pPr>
      <w:r w:rsidRPr="002E3CE5">
        <w:rPr>
          <w:rFonts w:ascii="Arial" w:hAnsi="Arial" w:cs="Arial"/>
          <w:noProof/>
          <w:color w:val="FFFFFF"/>
          <w:sz w:val="40"/>
          <w:szCs w:val="40"/>
          <w:lang w:eastAsia="en-GB"/>
        </w:rPr>
        <mc:AlternateContent>
          <mc:Choice Requires="wps">
            <w:drawing>
              <wp:anchor distT="0" distB="0" distL="114300" distR="114300" simplePos="0" relativeHeight="251658244" behindDoc="1" locked="0" layoutInCell="1" allowOverlap="1" wp14:anchorId="3F42A4A1" wp14:editId="1069E4D1">
                <wp:simplePos x="0" y="0"/>
                <wp:positionH relativeFrom="page">
                  <wp:align>right</wp:align>
                </wp:positionH>
                <wp:positionV relativeFrom="paragraph">
                  <wp:posOffset>186662</wp:posOffset>
                </wp:positionV>
                <wp:extent cx="7658100" cy="1367624"/>
                <wp:effectExtent l="0" t="0" r="0" b="444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58100" cy="1367624"/>
                        </a:xfrm>
                        <a:prstGeom prst="rect">
                          <a:avLst/>
                        </a:prstGeom>
                        <a:solidFill>
                          <a:srgbClr val="5221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6FE7A8" id="Rectangle 14" o:spid="_x0000_s1026" style="position:absolute;margin-left:551.8pt;margin-top:14.7pt;width:603pt;height:107.7pt;rotation:180;z-index:-2516582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" fillcolor="#522136" stroked="f">
                <w10:wrap anchorx="page"/>
              </v:rect>
            </w:pict>
          </mc:Fallback>
        </mc:AlternateContent>
      </w:r>
    </w:p>
    <w:p w14:paraId="0F8AD496" w14:textId="481D0054" w:rsidR="00C774CC" w:rsidRPr="002E3CE5" w:rsidRDefault="00C774CC" w:rsidP="002E3CE5">
      <w:pPr>
        <w:tabs>
          <w:tab w:val="center" w:pos="4150"/>
        </w:tabs>
        <w:spacing w:after="0" w:line="240" w:lineRule="auto"/>
        <w:rPr>
          <w:rFonts w:ascii="Arial" w:hAnsi="Arial" w:cs="Arial"/>
          <w:b/>
          <w:sz w:val="40"/>
          <w:szCs w:val="40"/>
        </w:rPr>
      </w:pPr>
      <w:r w:rsidRPr="002E3CE5">
        <w:rPr>
          <w:rFonts w:ascii="Arial" w:hAnsi="Arial" w:cs="Arial"/>
          <w:b/>
          <w:sz w:val="40"/>
          <w:szCs w:val="40"/>
        </w:rPr>
        <w:t xml:space="preserve">                        </w:t>
      </w:r>
    </w:p>
    <w:p w14:paraId="2DEF0C40" w14:textId="784FF8D2" w:rsidR="002E3CE5" w:rsidRPr="002E3CE5" w:rsidRDefault="002E3CE5" w:rsidP="00C774CC">
      <w:pPr>
        <w:jc w:val="center"/>
        <w:rPr>
          <w:rFonts w:ascii="Arial" w:hAnsi="Arial" w:cs="Arial"/>
          <w:color w:val="FFFFFF"/>
          <w:sz w:val="40"/>
          <w:szCs w:val="40"/>
        </w:rPr>
      </w:pPr>
      <w:r w:rsidRPr="002E3CE5">
        <w:rPr>
          <w:rFonts w:ascii="Arial" w:hAnsi="Arial" w:cs="Arial"/>
          <w:color w:val="FFFFFF"/>
          <w:sz w:val="40"/>
          <w:szCs w:val="40"/>
        </w:rPr>
        <w:t>7</w:t>
      </w:r>
      <w:r w:rsidR="000517CD">
        <w:rPr>
          <w:rFonts w:ascii="Arial" w:hAnsi="Arial" w:cs="Arial"/>
          <w:color w:val="FFFFFF"/>
          <w:sz w:val="40"/>
          <w:szCs w:val="40"/>
        </w:rPr>
        <w:t xml:space="preserve">01555447 – </w:t>
      </w:r>
      <w:r w:rsidRPr="002E3CE5">
        <w:rPr>
          <w:rFonts w:ascii="Arial" w:hAnsi="Arial" w:cs="Arial"/>
          <w:color w:val="FFFFFF"/>
          <w:sz w:val="40"/>
          <w:szCs w:val="40"/>
        </w:rPr>
        <w:t>Managed Learning Service</w:t>
      </w:r>
    </w:p>
    <w:p w14:paraId="7A9FD8C2" w14:textId="66E425A5" w:rsidR="002E3CE5" w:rsidRDefault="002E3CE5" w:rsidP="00C774CC">
      <w:pPr>
        <w:jc w:val="center"/>
        <w:rPr>
          <w:rFonts w:ascii="Arial" w:hAnsi="Arial" w:cs="Arial"/>
          <w:color w:val="FFFFFF"/>
          <w:sz w:val="24"/>
          <w:szCs w:val="24"/>
        </w:rPr>
      </w:pPr>
    </w:p>
    <w:p w14:paraId="74EBD58A" w14:textId="77777777" w:rsidR="002E3CE5" w:rsidRDefault="002E3CE5" w:rsidP="00C774CC">
      <w:pPr>
        <w:jc w:val="center"/>
        <w:rPr>
          <w:rFonts w:ascii="Arial" w:hAnsi="Arial" w:cs="Arial"/>
          <w:color w:val="FFFFFF"/>
          <w:sz w:val="24"/>
          <w:szCs w:val="24"/>
        </w:rPr>
      </w:pPr>
    </w:p>
    <w:p w14:paraId="1B831363" w14:textId="05FDCE9B" w:rsidR="00FB7453" w:rsidRPr="00FB7453" w:rsidRDefault="00FB7453" w:rsidP="00C774CC">
      <w:pPr>
        <w:jc w:val="center"/>
        <w:rPr>
          <w:rFonts w:ascii="Arial" w:hAnsi="Arial" w:cs="Arial"/>
          <w:color w:val="FFFFFF"/>
          <w:sz w:val="24"/>
          <w:szCs w:val="24"/>
        </w:rPr>
      </w:pPr>
      <w:r w:rsidRPr="00FB7453">
        <w:rPr>
          <w:rFonts w:ascii="Arial" w:hAnsi="Arial" w:cs="Arial"/>
          <w:color w:val="FFFFFF"/>
          <w:sz w:val="24"/>
          <w:szCs w:val="24"/>
        </w:rPr>
        <w:t>7xxxxxxxx</w:t>
      </w:r>
    </w:p>
    <w:p w14:paraId="65FAA47C" w14:textId="6F048584" w:rsidR="00C579AA" w:rsidRPr="00FB7453" w:rsidRDefault="00C579AA" w:rsidP="00C774CC">
      <w:pPr>
        <w:jc w:val="center"/>
        <w:rPr>
          <w:rFonts w:ascii="Arial" w:hAnsi="Arial" w:cs="Arial"/>
          <w:color w:val="FFFFFF"/>
          <w:sz w:val="24"/>
          <w:szCs w:val="24"/>
        </w:rPr>
      </w:pPr>
      <w:r w:rsidRPr="00FB7453">
        <w:rPr>
          <w:rFonts w:ascii="Arial" w:hAnsi="Arial" w:cs="Arial"/>
          <w:color w:val="FFFFFF"/>
          <w:sz w:val="24"/>
          <w:szCs w:val="24"/>
        </w:rPr>
        <w:t>Managed Learning Service</w:t>
      </w:r>
    </w:p>
    <w:p w14:paraId="12118D4D" w14:textId="43D30BB1" w:rsidR="00C579AA" w:rsidRPr="00785CB8" w:rsidRDefault="000517CD" w:rsidP="00C579AA">
      <w:pPr>
        <w:tabs>
          <w:tab w:val="left" w:pos="3055"/>
        </w:tabs>
        <w:jc w:val="center"/>
        <w:rPr>
          <w:rFonts w:ascii="Arial" w:hAnsi="Arial" w:cs="Arial"/>
          <w:b/>
          <w:iCs/>
          <w:sz w:val="40"/>
          <w:szCs w:val="40"/>
        </w:rPr>
      </w:pPr>
      <w:r w:rsidRPr="00785CB8">
        <w:rPr>
          <w:rFonts w:ascii="Arial" w:hAnsi="Arial" w:cs="Arial"/>
          <w:b/>
          <w:iCs/>
          <w:sz w:val="40"/>
          <w:szCs w:val="40"/>
        </w:rPr>
        <w:t>Defence Cultural Advisors Course</w:t>
      </w:r>
      <w:r w:rsidR="00785CB8" w:rsidRPr="00785CB8">
        <w:rPr>
          <w:rFonts w:ascii="Arial" w:hAnsi="Arial" w:cs="Arial"/>
          <w:b/>
          <w:iCs/>
          <w:sz w:val="40"/>
          <w:szCs w:val="40"/>
        </w:rPr>
        <w:t xml:space="preserve"> for HQ ASOB</w:t>
      </w:r>
      <w:r w:rsidRPr="00785CB8">
        <w:rPr>
          <w:rFonts w:ascii="Arial" w:hAnsi="Arial" w:cs="Arial"/>
          <w:b/>
          <w:iCs/>
          <w:sz w:val="40"/>
          <w:szCs w:val="40"/>
        </w:rPr>
        <w:t xml:space="preserve"> </w:t>
      </w:r>
    </w:p>
    <w:p w14:paraId="466684E9" w14:textId="77777777" w:rsidR="00C774CC" w:rsidRPr="00FD5011" w:rsidRDefault="00C774CC" w:rsidP="00C774CC">
      <w:pPr>
        <w:jc w:val="center"/>
        <w:rPr>
          <w:rFonts w:ascii="Arial" w:hAnsi="Arial" w:cs="Arial"/>
          <w:color w:val="FFFFFF"/>
        </w:rPr>
      </w:pPr>
    </w:p>
    <w:p w14:paraId="6605B27D" w14:textId="77777777" w:rsidR="00C774CC" w:rsidRPr="00FD5011" w:rsidRDefault="00C774CC" w:rsidP="00C774CC">
      <w:pPr>
        <w:jc w:val="center"/>
        <w:rPr>
          <w:rFonts w:ascii="Arial" w:hAnsi="Arial" w:cs="Arial"/>
          <w:color w:val="FFFFFF"/>
        </w:rPr>
      </w:pPr>
    </w:p>
    <w:p w14:paraId="039D4912" w14:textId="21DF4070" w:rsidR="00C774CC" w:rsidRDefault="00C774CC" w:rsidP="00C774CC">
      <w:pPr>
        <w:jc w:val="center"/>
        <w:rPr>
          <w:rFonts w:ascii="Arial" w:hAnsi="Arial" w:cs="Arial"/>
          <w:color w:val="FFFFFF"/>
        </w:rPr>
      </w:pPr>
    </w:p>
    <w:p w14:paraId="0CB7D8CA" w14:textId="04047788" w:rsidR="00810BC2" w:rsidRDefault="00810BC2" w:rsidP="00C774CC">
      <w:pPr>
        <w:jc w:val="center"/>
        <w:rPr>
          <w:rFonts w:ascii="Arial" w:hAnsi="Arial" w:cs="Arial"/>
          <w:color w:val="FFFFFF"/>
        </w:rPr>
      </w:pPr>
    </w:p>
    <w:p w14:paraId="3A6A4E16" w14:textId="1B4265E1" w:rsidR="00810BC2" w:rsidRDefault="00810BC2" w:rsidP="00C774CC">
      <w:pPr>
        <w:jc w:val="center"/>
        <w:rPr>
          <w:rFonts w:ascii="Arial" w:hAnsi="Arial" w:cs="Arial"/>
          <w:color w:val="FFFFFF"/>
        </w:rPr>
      </w:pPr>
    </w:p>
    <w:p w14:paraId="5D4B31F1" w14:textId="28C7D626" w:rsidR="00810BC2" w:rsidRDefault="00810BC2" w:rsidP="00C774CC">
      <w:pPr>
        <w:jc w:val="center"/>
        <w:rPr>
          <w:rFonts w:ascii="Arial" w:hAnsi="Arial" w:cs="Arial"/>
          <w:color w:val="FFFFFF"/>
        </w:rPr>
      </w:pPr>
    </w:p>
    <w:p w14:paraId="156F435A" w14:textId="68779B79" w:rsidR="00810BC2" w:rsidRDefault="00810BC2" w:rsidP="00C774CC">
      <w:pPr>
        <w:jc w:val="center"/>
        <w:rPr>
          <w:rFonts w:ascii="Arial" w:hAnsi="Arial" w:cs="Arial"/>
          <w:color w:val="FFFFFF"/>
        </w:rPr>
      </w:pPr>
    </w:p>
    <w:p w14:paraId="4F94719C" w14:textId="0CD742CB" w:rsidR="00810BC2" w:rsidRDefault="00810BC2" w:rsidP="00C774CC">
      <w:pPr>
        <w:jc w:val="center"/>
        <w:rPr>
          <w:rFonts w:ascii="Arial" w:hAnsi="Arial" w:cs="Arial"/>
          <w:color w:val="FFFFFF"/>
        </w:rPr>
      </w:pPr>
    </w:p>
    <w:p w14:paraId="392A2669" w14:textId="21105A9F" w:rsidR="00810BC2" w:rsidRDefault="00810BC2" w:rsidP="00C774CC">
      <w:pPr>
        <w:jc w:val="center"/>
        <w:rPr>
          <w:rFonts w:ascii="Arial" w:hAnsi="Arial" w:cs="Arial"/>
          <w:color w:val="FFFFFF"/>
        </w:rPr>
      </w:pPr>
    </w:p>
    <w:p w14:paraId="0B713C63" w14:textId="12266567" w:rsidR="00810BC2" w:rsidRDefault="00810BC2" w:rsidP="00C774CC">
      <w:pPr>
        <w:jc w:val="center"/>
        <w:rPr>
          <w:rFonts w:ascii="Arial" w:hAnsi="Arial" w:cs="Arial"/>
          <w:color w:val="FFFFFF"/>
        </w:rPr>
      </w:pPr>
    </w:p>
    <w:p w14:paraId="660CE62D" w14:textId="17E72A4F" w:rsidR="00810BC2" w:rsidRDefault="00810BC2" w:rsidP="00C774CC">
      <w:pPr>
        <w:jc w:val="center"/>
        <w:rPr>
          <w:rFonts w:ascii="Arial" w:hAnsi="Arial" w:cs="Arial"/>
          <w:color w:val="FFFFFF"/>
        </w:rPr>
      </w:pPr>
    </w:p>
    <w:p w14:paraId="1A4EEA00" w14:textId="77777777" w:rsidR="00810BC2" w:rsidRPr="00FD5011" w:rsidRDefault="00810BC2" w:rsidP="00C774CC">
      <w:pPr>
        <w:jc w:val="center"/>
        <w:rPr>
          <w:rFonts w:ascii="Arial" w:hAnsi="Arial" w:cs="Arial"/>
          <w:color w:val="FFFFFF"/>
        </w:rPr>
      </w:pPr>
    </w:p>
    <w:p w14:paraId="1376826A" w14:textId="49F34AB9" w:rsidR="00C774CC" w:rsidRPr="00FD5011" w:rsidRDefault="00C774CC" w:rsidP="00C774CC">
      <w:pPr>
        <w:jc w:val="center"/>
        <w:rPr>
          <w:rFonts w:ascii="Arial" w:hAnsi="Arial" w:cs="Arial"/>
          <w:color w:val="FFFFFF"/>
        </w:rPr>
      </w:pPr>
      <w:r w:rsidRPr="00FD5011">
        <w:rPr>
          <w:rFonts w:ascii="Arial" w:hAnsi="Arial" w:cs="Arial"/>
          <w:color w:val="FFFFFF"/>
        </w:rPr>
        <w:lastRenderedPageBreak/>
        <w:t>MARMYHQ2/XXXXX</w:t>
      </w:r>
    </w:p>
    <w:p w14:paraId="4475E749" w14:textId="77777777" w:rsidR="008C3DD7" w:rsidRPr="00FD5011" w:rsidRDefault="00C774CC" w:rsidP="00C579AA">
      <w:pPr>
        <w:pStyle w:val="yiv2982158669msonormal"/>
        <w:rPr>
          <w:rFonts w:ascii="Arial" w:hAnsi="Arial" w:cs="Arial"/>
          <w:sz w:val="22"/>
          <w:szCs w:val="22"/>
        </w:rPr>
      </w:pPr>
      <w:r w:rsidRPr="00FD5011">
        <w:rPr>
          <w:rFonts w:ascii="Arial" w:hAnsi="Arial" w:cs="Arial"/>
          <w:color w:val="FFFFFF"/>
          <w:sz w:val="22"/>
          <w:szCs w:val="22"/>
        </w:rPr>
        <w:t xml:space="preserve">Managed Learning </w:t>
      </w:r>
      <w:r w:rsidR="008C3DD7" w:rsidRPr="00FD5011">
        <w:rPr>
          <w:rFonts w:ascii="Arial" w:hAnsi="Arial" w:cs="Arial"/>
          <w:sz w:val="22"/>
          <w:szCs w:val="22"/>
        </w:rPr>
        <w:t>This Contract is made</w:t>
      </w:r>
    </w:p>
    <w:p w14:paraId="7A36BFFF" w14:textId="77777777" w:rsidR="008C3DD7" w:rsidRPr="00FD5011" w:rsidRDefault="008C3DD7" w:rsidP="008C3DD7">
      <w:pPr>
        <w:rPr>
          <w:rFonts w:ascii="Arial" w:hAnsi="Arial" w:cs="Arial"/>
        </w:rPr>
      </w:pPr>
    </w:p>
    <w:p w14:paraId="217089BB" w14:textId="77777777" w:rsidR="008C3DD7" w:rsidRPr="00FD5011" w:rsidRDefault="008C3DD7" w:rsidP="008C3DD7">
      <w:pPr>
        <w:rPr>
          <w:rFonts w:ascii="Arial" w:hAnsi="Arial" w:cs="Arial"/>
          <w:b/>
        </w:rPr>
      </w:pPr>
      <w:r w:rsidRPr="00FD5011">
        <w:rPr>
          <w:rFonts w:ascii="Arial" w:hAnsi="Arial" w:cs="Arial"/>
          <w:b/>
        </w:rPr>
        <w:t>BETWEEN</w:t>
      </w:r>
      <w:r w:rsidRPr="00FD5011">
        <w:rPr>
          <w:rFonts w:ascii="Arial" w:hAnsi="Arial" w:cs="Arial"/>
        </w:rPr>
        <w:tab/>
        <w:t xml:space="preserve">(1) </w:t>
      </w:r>
      <w:r w:rsidRPr="00FD5011">
        <w:rPr>
          <w:rFonts w:ascii="Arial" w:hAnsi="Arial" w:cs="Arial"/>
          <w:b/>
        </w:rPr>
        <w:t>HER BRITANNIC MAJESTY’S SECRETARY OF STATE FOR</w:t>
      </w:r>
    </w:p>
    <w:p w14:paraId="75609A94" w14:textId="77777777" w:rsidR="008C3DD7" w:rsidRPr="00FD5011" w:rsidRDefault="008C3DD7" w:rsidP="008C3DD7">
      <w:pPr>
        <w:ind w:left="1440"/>
        <w:rPr>
          <w:rFonts w:ascii="Arial" w:hAnsi="Arial" w:cs="Arial"/>
        </w:rPr>
      </w:pPr>
      <w:r w:rsidRPr="00FD5011">
        <w:rPr>
          <w:rFonts w:ascii="Arial" w:hAnsi="Arial" w:cs="Arial"/>
          <w:b/>
        </w:rPr>
        <w:t>DEFENCE</w:t>
      </w:r>
      <w:r w:rsidRPr="00FD5011">
        <w:rPr>
          <w:rFonts w:ascii="Arial" w:hAnsi="Arial" w:cs="Arial"/>
        </w:rPr>
        <w:t>, acting by the Directorate of Head Office and Corporate Services (HOCS), Kentigern House, 65 Brown Street, Glasgow G2 8EX (“the Authority”)</w:t>
      </w:r>
    </w:p>
    <w:p w14:paraId="16172331" w14:textId="77777777" w:rsidR="008C3DD7" w:rsidRPr="00FD5011" w:rsidRDefault="008C3DD7" w:rsidP="008C3DD7">
      <w:pPr>
        <w:ind w:left="720" w:firstLine="720"/>
        <w:rPr>
          <w:rFonts w:ascii="Arial" w:hAnsi="Arial" w:cs="Arial"/>
        </w:rPr>
      </w:pPr>
    </w:p>
    <w:p w14:paraId="10ADD95C" w14:textId="77777777" w:rsidR="008C3DD7" w:rsidRPr="00FD5011" w:rsidRDefault="008C3DD7" w:rsidP="008C3DD7">
      <w:pPr>
        <w:ind w:left="1440" w:hanging="1440"/>
        <w:rPr>
          <w:rFonts w:ascii="Arial" w:hAnsi="Arial" w:cs="Arial"/>
        </w:rPr>
      </w:pPr>
      <w:r w:rsidRPr="00FD5011">
        <w:rPr>
          <w:rFonts w:ascii="Arial" w:hAnsi="Arial" w:cs="Arial"/>
          <w:b/>
        </w:rPr>
        <w:t>AND</w:t>
      </w:r>
      <w:r w:rsidRPr="00FD5011">
        <w:rPr>
          <w:rFonts w:ascii="Arial" w:hAnsi="Arial" w:cs="Arial"/>
        </w:rPr>
        <w:tab/>
        <w:t xml:space="preserve">(2) </w:t>
      </w:r>
      <w:r w:rsidRPr="00FD5011">
        <w:rPr>
          <w:rFonts w:ascii="Arial" w:hAnsi="Arial" w:cs="Arial"/>
          <w:b/>
          <w:caps/>
        </w:rPr>
        <w:t>CAPITA Business Services Limited</w:t>
      </w:r>
      <w:r w:rsidRPr="00FD5011">
        <w:rPr>
          <w:rFonts w:ascii="Arial" w:hAnsi="Arial" w:cs="Arial"/>
          <w:b/>
        </w:rPr>
        <w:t>,</w:t>
      </w:r>
      <w:r w:rsidRPr="00FD5011">
        <w:rPr>
          <w:rFonts w:ascii="Arial" w:hAnsi="Arial" w:cs="Arial"/>
        </w:rPr>
        <w:t xml:space="preserve"> 4</w:t>
      </w:r>
      <w:r w:rsidRPr="00FD5011">
        <w:rPr>
          <w:rFonts w:ascii="Arial" w:hAnsi="Arial" w:cs="Arial"/>
          <w:vertAlign w:val="superscript"/>
        </w:rPr>
        <w:t>th</w:t>
      </w:r>
      <w:r w:rsidRPr="00FD5011">
        <w:rPr>
          <w:rFonts w:ascii="Arial" w:hAnsi="Arial" w:cs="Arial"/>
        </w:rPr>
        <w:t xml:space="preserve"> Floor, Barnard’s Inn, 86 Fetter Lane, London, EC4A </w:t>
      </w:r>
    </w:p>
    <w:p w14:paraId="787847A1" w14:textId="77777777" w:rsidR="008C3DD7" w:rsidRPr="00FD5011" w:rsidRDefault="008C3DD7" w:rsidP="008C3DD7">
      <w:pPr>
        <w:rPr>
          <w:rFonts w:ascii="Arial" w:hAnsi="Arial" w:cs="Arial"/>
        </w:rPr>
      </w:pPr>
    </w:p>
    <w:p w14:paraId="3960E7F2" w14:textId="71539E95" w:rsidR="008C3DD7" w:rsidRPr="00FD5011" w:rsidRDefault="008C3DD7" w:rsidP="008C3DD7">
      <w:pPr>
        <w:rPr>
          <w:rFonts w:ascii="Arial" w:hAnsi="Arial" w:cs="Arial"/>
        </w:rPr>
      </w:pPr>
      <w:r w:rsidRPr="00FD5011">
        <w:rPr>
          <w:rFonts w:ascii="Arial" w:hAnsi="Arial" w:cs="Arial"/>
        </w:rPr>
        <w:t>1.</w:t>
      </w:r>
      <w:r w:rsidRPr="00FD5011">
        <w:rPr>
          <w:rFonts w:ascii="Arial" w:hAnsi="Arial" w:cs="Arial"/>
        </w:rPr>
        <w:tab/>
        <w:t>The Contractor shall provide the Services described in the Statement of Requirement, in accordance with the Conditions of Contract (as detailed in Framework Schedule 4 – Order Form and Call-Off Terms for the Managed Learning Service dated 4</w:t>
      </w:r>
      <w:r w:rsidRPr="00FD5011">
        <w:rPr>
          <w:rFonts w:ascii="Arial" w:hAnsi="Arial" w:cs="Arial"/>
          <w:vertAlign w:val="superscript"/>
        </w:rPr>
        <w:t>th</w:t>
      </w:r>
      <w:r w:rsidRPr="00FD5011">
        <w:rPr>
          <w:rFonts w:ascii="Arial" w:hAnsi="Arial" w:cs="Arial"/>
        </w:rPr>
        <w:t xml:space="preserve"> July 2017 – to the Framework Agreement </w:t>
      </w:r>
      <w:proofErr w:type="gramStart"/>
      <w:r w:rsidRPr="00FD5011">
        <w:rPr>
          <w:rFonts w:ascii="Arial" w:hAnsi="Arial" w:cs="Arial"/>
        </w:rPr>
        <w:t>entered into</w:t>
      </w:r>
      <w:proofErr w:type="gramEnd"/>
      <w:r w:rsidRPr="00FD5011">
        <w:rPr>
          <w:rFonts w:ascii="Arial" w:hAnsi="Arial" w:cs="Arial"/>
        </w:rPr>
        <w:t xml:space="preserve"> between the Authority and the Supplier on RM3</w:t>
      </w:r>
      <w:r w:rsidR="00343133" w:rsidRPr="00FD5011">
        <w:rPr>
          <w:rFonts w:ascii="Arial" w:hAnsi="Arial" w:cs="Arial"/>
        </w:rPr>
        <w:t>822</w:t>
      </w:r>
      <w:r w:rsidRPr="00FD5011">
        <w:rPr>
          <w:rFonts w:ascii="Arial" w:hAnsi="Arial" w:cs="Arial"/>
        </w:rPr>
        <w:t>), the firm prices attached and the Contractor’s Work Order (WO) reference PSGW</w:t>
      </w:r>
      <w:r w:rsidR="000517CD">
        <w:rPr>
          <w:rFonts w:ascii="Arial" w:hAnsi="Arial" w:cs="Arial"/>
        </w:rPr>
        <w:t>01702</w:t>
      </w:r>
      <w:r w:rsidRPr="00FD5011">
        <w:rPr>
          <w:rFonts w:ascii="Arial" w:hAnsi="Arial" w:cs="Arial"/>
        </w:rPr>
        <w:t xml:space="preserve"> dated </w:t>
      </w:r>
      <w:r w:rsidR="000517CD">
        <w:rPr>
          <w:rFonts w:ascii="Arial" w:hAnsi="Arial" w:cs="Arial"/>
        </w:rPr>
        <w:t>14</w:t>
      </w:r>
      <w:r w:rsidR="000517CD" w:rsidRPr="000517CD">
        <w:rPr>
          <w:rFonts w:ascii="Arial" w:hAnsi="Arial" w:cs="Arial"/>
          <w:vertAlign w:val="superscript"/>
        </w:rPr>
        <w:t>th</w:t>
      </w:r>
      <w:r w:rsidR="000517CD">
        <w:rPr>
          <w:rFonts w:ascii="Arial" w:hAnsi="Arial" w:cs="Arial"/>
        </w:rPr>
        <w:t xml:space="preserve"> July 2021.</w:t>
      </w:r>
    </w:p>
    <w:p w14:paraId="55AEFD83" w14:textId="77777777" w:rsidR="008C3DD7" w:rsidRPr="00FD5011" w:rsidRDefault="008C3DD7" w:rsidP="008C3DD7">
      <w:pPr>
        <w:rPr>
          <w:rFonts w:ascii="Arial" w:hAnsi="Arial" w:cs="Arial"/>
        </w:rPr>
      </w:pPr>
      <w:r w:rsidRPr="00FD5011">
        <w:rPr>
          <w:rFonts w:ascii="Arial" w:hAnsi="Arial" w:cs="Arial"/>
        </w:rPr>
        <w:t xml:space="preserve"> </w:t>
      </w:r>
    </w:p>
    <w:p w14:paraId="3540792F" w14:textId="5A4C2ABA" w:rsidR="008C3DD7" w:rsidRPr="00FD5011" w:rsidRDefault="008C3DD7" w:rsidP="008C3DD7">
      <w:pPr>
        <w:rPr>
          <w:rFonts w:ascii="Arial" w:hAnsi="Arial" w:cs="Arial"/>
        </w:rPr>
      </w:pPr>
      <w:r w:rsidRPr="00FD5011">
        <w:rPr>
          <w:rFonts w:ascii="Arial" w:hAnsi="Arial" w:cs="Arial"/>
        </w:rPr>
        <w:t>2.</w:t>
      </w:r>
      <w:r w:rsidRPr="00FD5011">
        <w:rPr>
          <w:rFonts w:ascii="Arial" w:hAnsi="Arial" w:cs="Arial"/>
        </w:rPr>
        <w:tab/>
        <w:t xml:space="preserve">The Contract shall come into effect on </w:t>
      </w:r>
      <w:r w:rsidRPr="00FD5011">
        <w:rPr>
          <w:rFonts w:ascii="Arial" w:hAnsi="Arial" w:cs="Arial"/>
          <w:highlight w:val="yellow"/>
        </w:rPr>
        <w:t>XXXXX</w:t>
      </w:r>
      <w:r w:rsidRPr="00FD5011">
        <w:rPr>
          <w:rFonts w:ascii="Arial" w:hAnsi="Arial" w:cs="Arial"/>
        </w:rPr>
        <w:t xml:space="preserve"> until </w:t>
      </w:r>
      <w:r w:rsidR="000517CD">
        <w:rPr>
          <w:rFonts w:ascii="Arial" w:hAnsi="Arial" w:cs="Arial"/>
        </w:rPr>
        <w:t>31</w:t>
      </w:r>
      <w:r w:rsidR="000517CD" w:rsidRPr="000517CD">
        <w:rPr>
          <w:rFonts w:ascii="Arial" w:hAnsi="Arial" w:cs="Arial"/>
          <w:vertAlign w:val="superscript"/>
        </w:rPr>
        <w:t>st</w:t>
      </w:r>
      <w:r w:rsidR="000517CD">
        <w:rPr>
          <w:rFonts w:ascii="Arial" w:hAnsi="Arial" w:cs="Arial"/>
        </w:rPr>
        <w:t xml:space="preserve"> January 2025</w:t>
      </w:r>
      <w:r w:rsidRPr="00FD5011">
        <w:rPr>
          <w:rFonts w:ascii="Arial" w:hAnsi="Arial" w:cs="Arial"/>
        </w:rPr>
        <w:t xml:space="preserve"> </w:t>
      </w:r>
    </w:p>
    <w:p w14:paraId="0575DDD0" w14:textId="77777777" w:rsidR="008C3DD7" w:rsidRPr="00FD5011" w:rsidRDefault="008C3DD7" w:rsidP="008C3DD7">
      <w:pPr>
        <w:rPr>
          <w:rFonts w:ascii="Arial" w:hAnsi="Arial" w:cs="Arial"/>
        </w:rPr>
      </w:pPr>
    </w:p>
    <w:p w14:paraId="15CB30F5" w14:textId="77777777" w:rsidR="008C3DD7" w:rsidRPr="00FD5011" w:rsidRDefault="008C3DD7" w:rsidP="008C3DD7">
      <w:pPr>
        <w:rPr>
          <w:rFonts w:ascii="Arial" w:hAnsi="Arial" w:cs="Arial"/>
        </w:rPr>
      </w:pPr>
      <w:r w:rsidRPr="00FD5011">
        <w:rPr>
          <w:rFonts w:ascii="Arial" w:hAnsi="Arial" w:cs="Arial"/>
        </w:rPr>
        <w:t>3.</w:t>
      </w:r>
      <w:r w:rsidRPr="00FD5011">
        <w:rPr>
          <w:rFonts w:ascii="Arial" w:hAnsi="Arial" w:cs="Arial"/>
        </w:rPr>
        <w:tab/>
        <w:t>Except where there is prior written approval from the Contracts Branch no payment shall be made for work performed which is outside the scope or period of the Contract.</w:t>
      </w:r>
    </w:p>
    <w:p w14:paraId="2F21E9EB" w14:textId="77777777" w:rsidR="008C3DD7" w:rsidRPr="00FD5011" w:rsidRDefault="008C3DD7" w:rsidP="008C3DD7">
      <w:pPr>
        <w:rPr>
          <w:rFonts w:ascii="Arial" w:hAnsi="Arial" w:cs="Arial"/>
        </w:rPr>
      </w:pPr>
    </w:p>
    <w:p w14:paraId="431797B7" w14:textId="77777777" w:rsidR="008C3DD7" w:rsidRPr="00FD5011" w:rsidRDefault="008C3DD7" w:rsidP="008C3DD7">
      <w:pPr>
        <w:rPr>
          <w:rFonts w:ascii="Arial" w:eastAsia="Times New Roman" w:hAnsi="Arial" w:cs="Arial"/>
          <w:lang w:eastAsia="en-GB"/>
        </w:rPr>
      </w:pPr>
      <w:r w:rsidRPr="00FD5011">
        <w:rPr>
          <w:rFonts w:ascii="Arial" w:eastAsia="Times New Roman" w:hAnsi="Arial" w:cs="Arial"/>
          <w:lang w:eastAsia="en-GB"/>
        </w:rPr>
        <w:t>4.</w:t>
      </w:r>
      <w:r w:rsidRPr="00FD5011">
        <w:rPr>
          <w:rFonts w:ascii="Arial" w:eastAsia="Times New Roman" w:hAnsi="Arial" w:cs="Arial"/>
          <w:lang w:eastAsia="en-GB"/>
        </w:rPr>
        <w:tab/>
        <w:t>If there is a conflict between the documents described in Item 1 above, the order of precedence shall be:</w:t>
      </w:r>
    </w:p>
    <w:p w14:paraId="7B241BEC" w14:textId="77777777" w:rsidR="008C3DD7" w:rsidRPr="00FD5011" w:rsidRDefault="008C3DD7" w:rsidP="008C3DD7">
      <w:pPr>
        <w:rPr>
          <w:rFonts w:ascii="Arial" w:eastAsia="Times New Roman" w:hAnsi="Arial" w:cs="Arial"/>
          <w:lang w:eastAsia="en-GB"/>
        </w:rPr>
      </w:pPr>
    </w:p>
    <w:p w14:paraId="335021C6" w14:textId="3022BA51" w:rsidR="008C3DD7" w:rsidRPr="00FD5011" w:rsidRDefault="008C3DD7" w:rsidP="008C3DD7">
      <w:pPr>
        <w:ind w:firstLine="720"/>
        <w:rPr>
          <w:rFonts w:ascii="Arial" w:eastAsia="Times New Roman" w:hAnsi="Arial" w:cs="Arial"/>
          <w:lang w:eastAsia="en-GB"/>
        </w:rPr>
      </w:pPr>
      <w:r w:rsidRPr="00FD5011">
        <w:rPr>
          <w:rFonts w:ascii="Arial" w:eastAsia="Times New Roman" w:hAnsi="Arial" w:cs="Arial"/>
          <w:lang w:eastAsia="en-GB"/>
        </w:rPr>
        <w:t>1. Work Order PSGW</w:t>
      </w:r>
      <w:r w:rsidR="000517CD">
        <w:rPr>
          <w:rFonts w:ascii="Arial" w:eastAsia="Times New Roman" w:hAnsi="Arial" w:cs="Arial"/>
          <w:lang w:eastAsia="en-GB"/>
        </w:rPr>
        <w:t>01702</w:t>
      </w:r>
      <w:r w:rsidRPr="00FD5011">
        <w:rPr>
          <w:rFonts w:ascii="Arial" w:eastAsia="Times New Roman" w:hAnsi="Arial" w:cs="Arial"/>
          <w:lang w:eastAsia="en-GB"/>
        </w:rPr>
        <w:t xml:space="preserve"> dated </w:t>
      </w:r>
      <w:r w:rsidR="000517CD">
        <w:rPr>
          <w:rFonts w:ascii="Arial" w:eastAsia="Times New Roman" w:hAnsi="Arial" w:cs="Arial"/>
          <w:lang w:eastAsia="en-GB"/>
        </w:rPr>
        <w:t>14</w:t>
      </w:r>
      <w:r w:rsidR="000517CD" w:rsidRPr="000517CD">
        <w:rPr>
          <w:rFonts w:ascii="Arial" w:eastAsia="Times New Roman" w:hAnsi="Arial" w:cs="Arial"/>
          <w:vertAlign w:val="superscript"/>
          <w:lang w:eastAsia="en-GB"/>
        </w:rPr>
        <w:t>th</w:t>
      </w:r>
      <w:r w:rsidR="000517CD">
        <w:rPr>
          <w:rFonts w:ascii="Arial" w:eastAsia="Times New Roman" w:hAnsi="Arial" w:cs="Arial"/>
          <w:lang w:eastAsia="en-GB"/>
        </w:rPr>
        <w:t xml:space="preserve"> July</w:t>
      </w:r>
      <w:r w:rsidRPr="00FD5011">
        <w:rPr>
          <w:rFonts w:ascii="Arial" w:eastAsia="Times New Roman" w:hAnsi="Arial" w:cs="Arial"/>
          <w:lang w:eastAsia="en-GB"/>
        </w:rPr>
        <w:t xml:space="preserve"> 20</w:t>
      </w:r>
      <w:r w:rsidR="000517CD">
        <w:rPr>
          <w:rFonts w:ascii="Arial" w:eastAsia="Times New Roman" w:hAnsi="Arial" w:cs="Arial"/>
          <w:lang w:eastAsia="en-GB"/>
        </w:rPr>
        <w:t>21</w:t>
      </w:r>
      <w:r w:rsidRPr="00FD5011">
        <w:rPr>
          <w:rFonts w:ascii="Arial" w:eastAsia="Times New Roman" w:hAnsi="Arial" w:cs="Arial"/>
          <w:lang w:eastAsia="en-GB"/>
        </w:rPr>
        <w:t>.</w:t>
      </w:r>
    </w:p>
    <w:p w14:paraId="242C7848" w14:textId="77777777" w:rsidR="008C3DD7" w:rsidRPr="00FD5011" w:rsidRDefault="008C3DD7" w:rsidP="008C3DD7">
      <w:pPr>
        <w:ind w:firstLine="720"/>
        <w:rPr>
          <w:rFonts w:ascii="Arial" w:eastAsia="Times New Roman" w:hAnsi="Arial" w:cs="Arial"/>
          <w:lang w:eastAsia="en-GB"/>
        </w:rPr>
      </w:pPr>
      <w:r w:rsidRPr="00FD5011">
        <w:rPr>
          <w:rFonts w:ascii="Arial" w:eastAsia="Times New Roman" w:hAnsi="Arial" w:cs="Arial"/>
          <w:lang w:eastAsia="en-GB"/>
        </w:rPr>
        <w:t>2. Statement of Requirements at Schedule 1</w:t>
      </w:r>
    </w:p>
    <w:p w14:paraId="1F35B08D" w14:textId="09A64D2D" w:rsidR="002E3CE5" w:rsidRDefault="008C3DD7" w:rsidP="002E3CE5">
      <w:r w:rsidRPr="00FD5011">
        <w:rPr>
          <w:rFonts w:ascii="Arial" w:eastAsia="Times New Roman" w:hAnsi="Arial" w:cs="Arial"/>
          <w:lang w:eastAsia="en-GB"/>
        </w:rPr>
        <w:t xml:space="preserve">3. Conditions of Contract (as detailed in Framework Schedule 4 – Order Form and Call-Off Terms for the </w:t>
      </w:r>
      <w:r w:rsidR="00343133" w:rsidRPr="00FD5011">
        <w:rPr>
          <w:rFonts w:ascii="Arial" w:eastAsia="Times New Roman" w:hAnsi="Arial" w:cs="Arial"/>
          <w:lang w:eastAsia="en-GB"/>
        </w:rPr>
        <w:t>Managed Learning Service</w:t>
      </w:r>
      <w:r w:rsidRPr="00FD5011">
        <w:rPr>
          <w:rFonts w:ascii="Arial" w:eastAsia="Times New Roman" w:hAnsi="Arial" w:cs="Arial"/>
          <w:lang w:eastAsia="en-GB"/>
        </w:rPr>
        <w:t> dated 4</w:t>
      </w:r>
      <w:r w:rsidRPr="00FD5011">
        <w:rPr>
          <w:rFonts w:ascii="Arial" w:eastAsia="Times New Roman" w:hAnsi="Arial" w:cs="Arial"/>
          <w:vertAlign w:val="superscript"/>
          <w:lang w:eastAsia="en-GB"/>
        </w:rPr>
        <w:t>th</w:t>
      </w:r>
      <w:r w:rsidRPr="00FD5011">
        <w:rPr>
          <w:rFonts w:ascii="Arial" w:eastAsia="Times New Roman" w:hAnsi="Arial" w:cs="Arial"/>
          <w:lang w:eastAsia="en-GB"/>
        </w:rPr>
        <w:t xml:space="preserve"> July 2017 to the Framework Agreement </w:t>
      </w:r>
      <w:proofErr w:type="gramStart"/>
      <w:r w:rsidRPr="00FD5011">
        <w:rPr>
          <w:rFonts w:ascii="Arial" w:eastAsia="Times New Roman" w:hAnsi="Arial" w:cs="Arial"/>
          <w:lang w:eastAsia="en-GB"/>
        </w:rPr>
        <w:t>entered into</w:t>
      </w:r>
      <w:proofErr w:type="gramEnd"/>
      <w:r w:rsidRPr="00FD5011">
        <w:rPr>
          <w:rFonts w:ascii="Arial" w:eastAsia="Times New Roman" w:hAnsi="Arial" w:cs="Arial"/>
          <w:lang w:eastAsia="en-GB"/>
        </w:rPr>
        <w:t xml:space="preserve"> between the Authority and the Supplier on RM3</w:t>
      </w:r>
      <w:r w:rsidR="00B17D2B" w:rsidRPr="00FD5011">
        <w:rPr>
          <w:rFonts w:ascii="Arial" w:eastAsia="Times New Roman" w:hAnsi="Arial" w:cs="Arial"/>
          <w:lang w:eastAsia="en-GB"/>
        </w:rPr>
        <w:t>822</w:t>
      </w:r>
      <w:r w:rsidRPr="00FD5011">
        <w:rPr>
          <w:rFonts w:ascii="Arial" w:eastAsia="Times New Roman" w:hAnsi="Arial" w:cs="Arial"/>
          <w:lang w:eastAsia="en-GB"/>
        </w:rPr>
        <w:t xml:space="preserve">) </w:t>
      </w:r>
    </w:p>
    <w:p w14:paraId="590F2358" w14:textId="77777777" w:rsidR="008C3DD7" w:rsidRPr="00FD5011" w:rsidRDefault="008C3DD7" w:rsidP="008C3DD7">
      <w:pPr>
        <w:ind w:left="993" w:hanging="273"/>
        <w:rPr>
          <w:rFonts w:ascii="Arial" w:eastAsia="Times New Roman" w:hAnsi="Arial" w:cs="Arial"/>
          <w:lang w:eastAsia="en-GB"/>
        </w:rPr>
      </w:pPr>
    </w:p>
    <w:p w14:paraId="34CBC1DC" w14:textId="77777777" w:rsidR="008C3DD7" w:rsidRPr="00FD5011" w:rsidRDefault="00271EED" w:rsidP="008C3DD7">
      <w:pPr>
        <w:rPr>
          <w:rFonts w:ascii="Arial" w:hAnsi="Arial" w:cs="Arial"/>
        </w:rPr>
      </w:pPr>
      <w:r w:rsidRPr="00FD5011">
        <w:rPr>
          <w:rFonts w:ascii="Arial" w:hAnsi="Arial" w:cs="Arial"/>
          <w:noProof/>
          <w:lang w:eastAsia="en-GB"/>
        </w:rPr>
        <mc:AlternateContent>
          <mc:Choice Requires="wps">
            <w:drawing>
              <wp:anchor distT="0" distB="0" distL="114300" distR="114300" simplePos="0" relativeHeight="251658241" behindDoc="0" locked="0" layoutInCell="1" allowOverlap="1" wp14:anchorId="2EA94296" wp14:editId="2E6C408C">
                <wp:simplePos x="0" y="0"/>
                <wp:positionH relativeFrom="column">
                  <wp:posOffset>622935</wp:posOffset>
                </wp:positionH>
                <wp:positionV relativeFrom="paragraph">
                  <wp:posOffset>513715</wp:posOffset>
                </wp:positionV>
                <wp:extent cx="4571365" cy="571500"/>
                <wp:effectExtent l="3810" t="0" r="0" b="6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366F8" w14:textId="77777777" w:rsidR="00ED5FFA" w:rsidRPr="006A5F37" w:rsidRDefault="00ED5FFA" w:rsidP="008C3DD7">
                            <w:pPr>
                              <w:rPr>
                                <w:color w:val="FFFFFF"/>
                                <w:sz w:val="40"/>
                                <w:szCs w:val="40"/>
                              </w:rPr>
                            </w:pPr>
                            <w:r>
                              <w:rPr>
                                <w:color w:val="FFFFFF"/>
                                <w:sz w:val="40"/>
                                <w:szCs w:val="40"/>
                              </w:rPr>
                              <w:t>Document Title 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94296" id="Text Box 6" o:spid="_x0000_s1028" type="#_x0000_t202" style="position:absolute;margin-left:49.05pt;margin-top:40.45pt;width:359.95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" filled="f" stroked="f">
                <v:textbox>
                  <w:txbxContent>
                    <w:p w14:paraId="3E4366F8" w14:textId="77777777" w:rsidR="00ED5FFA" w:rsidRPr="006A5F37" w:rsidRDefault="00ED5FFA" w:rsidP="008C3DD7">
                      <w:pPr>
                        <w:rPr>
                          <w:color w:val="FFFFFF"/>
                          <w:sz w:val="40"/>
                          <w:szCs w:val="40"/>
                        </w:rPr>
                      </w:pPr>
                      <w:r>
                        <w:rPr>
                          <w:color w:val="FFFFFF"/>
                          <w:sz w:val="40"/>
                          <w:szCs w:val="40"/>
                        </w:rPr>
                        <w:t>Document Title Her</w:t>
                      </w:r>
                    </w:p>
                  </w:txbxContent>
                </v:textbox>
              </v:shape>
            </w:pict>
          </mc:Fallback>
        </mc:AlternateContent>
      </w:r>
    </w:p>
    <w:p w14:paraId="07D8D510" w14:textId="77777777" w:rsidR="008C3DD7" w:rsidRPr="00FD5011" w:rsidRDefault="008C3DD7" w:rsidP="008C3DD7">
      <w:pPr>
        <w:rPr>
          <w:rFonts w:ascii="Arial" w:hAnsi="Arial" w:cs="Arial"/>
        </w:rPr>
        <w:sectPr w:rsidR="008C3DD7" w:rsidRPr="00FD5011" w:rsidSect="00B17D2B">
          <w:headerReference w:type="even" r:id="rId12"/>
          <w:headerReference w:type="default" r:id="rId13"/>
          <w:footerReference w:type="even" r:id="rId14"/>
          <w:footerReference w:type="default" r:id="rId15"/>
          <w:headerReference w:type="first" r:id="rId16"/>
          <w:footerReference w:type="first" r:id="rId17"/>
          <w:pgSz w:w="11900" w:h="16840"/>
          <w:pgMar w:top="709" w:right="1800" w:bottom="567" w:left="1800" w:header="720" w:footer="720" w:gutter="0"/>
          <w:cols w:space="720"/>
        </w:sectPr>
      </w:pPr>
    </w:p>
    <w:p w14:paraId="24728CDF" w14:textId="77777777" w:rsidR="008C3DD7" w:rsidRPr="00FD5011" w:rsidRDefault="008C3DD7" w:rsidP="008C3DD7">
      <w:pPr>
        <w:pStyle w:val="Heading3"/>
        <w:rPr>
          <w:rFonts w:cs="Arial"/>
          <w:i w:val="0"/>
          <w:szCs w:val="22"/>
          <w:u w:val="single"/>
        </w:rPr>
      </w:pPr>
      <w:r w:rsidRPr="00FD5011">
        <w:rPr>
          <w:rFonts w:eastAsia="MS Mincho" w:cs="Arial"/>
          <w:i w:val="0"/>
          <w:szCs w:val="22"/>
          <w:u w:val="single"/>
          <w:lang w:eastAsia="ja-JP"/>
        </w:rPr>
        <w:lastRenderedPageBreak/>
        <w:t>In</w:t>
      </w:r>
      <w:r w:rsidRPr="00FD5011">
        <w:rPr>
          <w:rFonts w:cs="Arial"/>
          <w:i w:val="0"/>
          <w:szCs w:val="22"/>
          <w:u w:val="single"/>
        </w:rPr>
        <w:t>dex to Schedules</w:t>
      </w:r>
    </w:p>
    <w:p w14:paraId="59931A7B" w14:textId="77777777" w:rsidR="008C3DD7" w:rsidRPr="00FD5011" w:rsidRDefault="008C3DD7" w:rsidP="008C3DD7">
      <w:pPr>
        <w:jc w:val="center"/>
        <w:rPr>
          <w:rFonts w:ascii="Arial" w:hAnsi="Arial" w:cs="Arial"/>
          <w:b/>
          <w:i/>
        </w:rPr>
      </w:pPr>
    </w:p>
    <w:p w14:paraId="7B6BC7DB" w14:textId="77777777" w:rsidR="008C3DD7" w:rsidRPr="00FD5011" w:rsidRDefault="008C3DD7" w:rsidP="008C3DD7">
      <w:pPr>
        <w:rPr>
          <w:rFonts w:ascii="Arial" w:hAnsi="Arial" w:cs="Arial"/>
          <w:b/>
        </w:rPr>
      </w:pPr>
    </w:p>
    <w:p w14:paraId="70DF2154" w14:textId="77777777" w:rsidR="008C3DD7" w:rsidRPr="00FD5011" w:rsidRDefault="008C3DD7" w:rsidP="008C3DD7">
      <w:pPr>
        <w:ind w:left="-284" w:firstLine="284"/>
        <w:rPr>
          <w:rFonts w:ascii="Arial" w:hAnsi="Arial" w:cs="Arial"/>
          <w:b/>
        </w:rPr>
      </w:pPr>
      <w:r w:rsidRPr="00FD5011">
        <w:rPr>
          <w:rFonts w:ascii="Arial" w:hAnsi="Arial" w:cs="Arial"/>
          <w:b/>
        </w:rPr>
        <w:t>SCHEDULE 1</w:t>
      </w:r>
      <w:r w:rsidRPr="00FD5011">
        <w:rPr>
          <w:rFonts w:ascii="Arial" w:hAnsi="Arial" w:cs="Arial"/>
          <w:b/>
        </w:rPr>
        <w:tab/>
      </w:r>
      <w:r w:rsidRPr="00FD5011">
        <w:rPr>
          <w:rFonts w:ascii="Arial" w:hAnsi="Arial" w:cs="Arial"/>
          <w:b/>
        </w:rPr>
        <w:tab/>
      </w:r>
      <w:r w:rsidRPr="00FD5011">
        <w:rPr>
          <w:rFonts w:ascii="Arial" w:hAnsi="Arial" w:cs="Arial"/>
          <w:b/>
        </w:rPr>
        <w:tab/>
      </w:r>
      <w:r w:rsidRPr="00FD5011">
        <w:rPr>
          <w:rFonts w:ascii="Arial" w:hAnsi="Arial" w:cs="Arial"/>
          <w:b/>
        </w:rPr>
        <w:tab/>
        <w:t>STATEMENT OF REQUIREMENT</w:t>
      </w:r>
      <w:r w:rsidRPr="00FD5011">
        <w:rPr>
          <w:rFonts w:ascii="Arial" w:hAnsi="Arial" w:cs="Arial"/>
          <w:b/>
        </w:rPr>
        <w:tab/>
        <w:t xml:space="preserve">      </w:t>
      </w:r>
    </w:p>
    <w:p w14:paraId="3B0E8EA0" w14:textId="77777777" w:rsidR="008C3DD7" w:rsidRPr="00FD5011" w:rsidRDefault="008C3DD7" w:rsidP="008C3DD7">
      <w:pPr>
        <w:ind w:left="-284" w:firstLine="284"/>
        <w:rPr>
          <w:rFonts w:ascii="Arial" w:hAnsi="Arial" w:cs="Arial"/>
          <w:b/>
        </w:rPr>
      </w:pPr>
      <w:r w:rsidRPr="00FD5011">
        <w:rPr>
          <w:rFonts w:ascii="Arial" w:hAnsi="Arial" w:cs="Arial"/>
          <w:b/>
        </w:rPr>
        <w:t xml:space="preserve"> </w:t>
      </w:r>
      <w:r w:rsidRPr="00FD5011">
        <w:rPr>
          <w:rFonts w:ascii="Arial" w:hAnsi="Arial" w:cs="Arial"/>
          <w:b/>
        </w:rPr>
        <w:tab/>
      </w:r>
    </w:p>
    <w:p w14:paraId="38825463" w14:textId="77777777" w:rsidR="008C3DD7" w:rsidRPr="00FD5011" w:rsidRDefault="008C3DD7" w:rsidP="008C3DD7">
      <w:pPr>
        <w:ind w:left="-284" w:firstLine="284"/>
        <w:rPr>
          <w:rFonts w:ascii="Arial" w:hAnsi="Arial" w:cs="Arial"/>
          <w:b/>
        </w:rPr>
      </w:pPr>
      <w:r w:rsidRPr="00FD5011">
        <w:rPr>
          <w:rFonts w:ascii="Arial" w:hAnsi="Arial" w:cs="Arial"/>
          <w:b/>
        </w:rPr>
        <w:t>SCHEDULE 2</w:t>
      </w:r>
      <w:r w:rsidRPr="00FD5011">
        <w:rPr>
          <w:rFonts w:ascii="Arial" w:hAnsi="Arial" w:cs="Arial"/>
          <w:b/>
        </w:rPr>
        <w:tab/>
      </w:r>
      <w:r w:rsidRPr="00FD5011">
        <w:rPr>
          <w:rFonts w:ascii="Arial" w:hAnsi="Arial" w:cs="Arial"/>
          <w:b/>
        </w:rPr>
        <w:tab/>
      </w:r>
      <w:r w:rsidRPr="00FD5011">
        <w:rPr>
          <w:rFonts w:ascii="Arial" w:hAnsi="Arial" w:cs="Arial"/>
          <w:b/>
        </w:rPr>
        <w:tab/>
      </w:r>
      <w:r w:rsidRPr="00FD5011">
        <w:rPr>
          <w:rFonts w:ascii="Arial" w:hAnsi="Arial" w:cs="Arial"/>
          <w:b/>
        </w:rPr>
        <w:tab/>
        <w:t>PRICING SCHEDULE</w:t>
      </w:r>
      <w:r w:rsidRPr="00FD5011">
        <w:rPr>
          <w:rFonts w:ascii="Arial" w:hAnsi="Arial" w:cs="Arial"/>
          <w:b/>
        </w:rPr>
        <w:tab/>
      </w:r>
      <w:r w:rsidRPr="00FD5011">
        <w:rPr>
          <w:rFonts w:ascii="Arial" w:hAnsi="Arial" w:cs="Arial"/>
          <w:b/>
        </w:rPr>
        <w:tab/>
        <w:t xml:space="preserve">      </w:t>
      </w:r>
    </w:p>
    <w:p w14:paraId="7AEC1FA5" w14:textId="77777777" w:rsidR="008C3DD7" w:rsidRPr="00FD5011" w:rsidRDefault="008C3DD7" w:rsidP="008C3DD7">
      <w:pPr>
        <w:pStyle w:val="Heading1"/>
        <w:rPr>
          <w:rFonts w:cs="Arial"/>
          <w:i w:val="0"/>
          <w:szCs w:val="22"/>
        </w:rPr>
      </w:pPr>
    </w:p>
    <w:p w14:paraId="4F86FA4C" w14:textId="77777777" w:rsidR="008C3DD7" w:rsidRPr="00FD5011" w:rsidRDefault="008C3DD7" w:rsidP="008C3DD7">
      <w:pPr>
        <w:rPr>
          <w:rFonts w:ascii="Arial" w:hAnsi="Arial" w:cs="Arial"/>
          <w:b/>
        </w:rPr>
      </w:pPr>
      <w:r w:rsidRPr="00FD5011">
        <w:rPr>
          <w:rFonts w:ascii="Arial" w:hAnsi="Arial" w:cs="Arial"/>
          <w:b/>
        </w:rPr>
        <w:t>APPENDIX (DEFFORM 111)</w:t>
      </w:r>
      <w:r w:rsidRPr="00FD5011">
        <w:rPr>
          <w:rFonts w:ascii="Arial" w:hAnsi="Arial" w:cs="Arial"/>
          <w:b/>
        </w:rPr>
        <w:tab/>
      </w:r>
      <w:r w:rsidRPr="00FD5011">
        <w:rPr>
          <w:rFonts w:ascii="Arial" w:hAnsi="Arial" w:cs="Arial"/>
          <w:b/>
        </w:rPr>
        <w:tab/>
        <w:t>ADDRESSES &amp; OTHER INFORMATION</w:t>
      </w:r>
    </w:p>
    <w:p w14:paraId="083D0B1B" w14:textId="77777777" w:rsidR="008C3DD7" w:rsidRPr="00FD5011" w:rsidRDefault="008C3DD7" w:rsidP="008C3DD7">
      <w:pPr>
        <w:jc w:val="center"/>
        <w:rPr>
          <w:rFonts w:ascii="Arial" w:hAnsi="Arial" w:cs="Arial"/>
        </w:rPr>
      </w:pPr>
      <w:r w:rsidRPr="00FD5011">
        <w:rPr>
          <w:rFonts w:ascii="Arial" w:hAnsi="Arial" w:cs="Arial"/>
          <w:b/>
        </w:rPr>
        <w:br w:type="page"/>
      </w:r>
      <w:r w:rsidRPr="00FD5011">
        <w:rPr>
          <w:rFonts w:ascii="Arial" w:hAnsi="Arial" w:cs="Arial"/>
          <w:b/>
        </w:rPr>
        <w:lastRenderedPageBreak/>
        <w:t>Schedule 1</w:t>
      </w:r>
      <w:r w:rsidRPr="00FD5011">
        <w:rPr>
          <w:rFonts w:ascii="Arial" w:hAnsi="Arial" w:cs="Arial"/>
        </w:rPr>
        <w:tab/>
      </w:r>
    </w:p>
    <w:p w14:paraId="28DFC7F4" w14:textId="77777777" w:rsidR="008C3DD7" w:rsidRPr="00FD5011" w:rsidRDefault="008C3DD7" w:rsidP="008C3DD7">
      <w:pPr>
        <w:jc w:val="center"/>
        <w:rPr>
          <w:rFonts w:ascii="Arial" w:hAnsi="Arial" w:cs="Arial"/>
        </w:rPr>
      </w:pPr>
    </w:p>
    <w:p w14:paraId="2C069783" w14:textId="77777777" w:rsidR="008C3DD7" w:rsidRPr="00FD5011" w:rsidRDefault="008C3DD7" w:rsidP="008C3DD7">
      <w:pPr>
        <w:jc w:val="center"/>
        <w:rPr>
          <w:rFonts w:ascii="Arial" w:hAnsi="Arial" w:cs="Arial"/>
          <w:b/>
        </w:rPr>
      </w:pPr>
      <w:r w:rsidRPr="00FD5011">
        <w:rPr>
          <w:rFonts w:ascii="Arial" w:hAnsi="Arial" w:cs="Arial"/>
          <w:b/>
        </w:rPr>
        <w:t xml:space="preserve">Schedule of Requirement </w:t>
      </w:r>
    </w:p>
    <w:p w14:paraId="13EF3517" w14:textId="77777777" w:rsidR="008C3DD7" w:rsidRPr="00FD5011" w:rsidRDefault="008C3DD7" w:rsidP="008C3DD7">
      <w:pPr>
        <w:jc w:val="center"/>
        <w:rPr>
          <w:rFonts w:ascii="Arial" w:hAnsi="Arial" w:cs="Arial"/>
          <w:b/>
        </w:rPr>
      </w:pPr>
    </w:p>
    <w:p w14:paraId="5AD4652E" w14:textId="77777777" w:rsidR="008C3DD7" w:rsidRPr="00FD5011" w:rsidRDefault="008C3DD7" w:rsidP="008C3DD7">
      <w:pPr>
        <w:rPr>
          <w:rFonts w:ascii="Arial" w:hAnsi="Arial" w:cs="Arial"/>
          <w:b/>
          <w:u w:val="single"/>
        </w:rPr>
      </w:pPr>
      <w:r w:rsidRPr="00FD5011">
        <w:rPr>
          <w:rFonts w:ascii="Arial" w:hAnsi="Arial" w:cs="Arial"/>
          <w:b/>
          <w:u w:val="single"/>
        </w:rPr>
        <w:t>Background</w:t>
      </w:r>
    </w:p>
    <w:p w14:paraId="46856F9C"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Spec Inf Gp professionalises the Army’s commitment to Security Force Assistance (SFA) and Security Capacity Building (SCB) in areas where the threat is above the risk tolerance for current conventional forces. The capability will be optimised to operate ‘by, with and through’ discrete indigenous PF in high threat environments across the spectrum of capacity building activity, where persistence will be decisive and the operating profile frequently discrete.</w:t>
      </w:r>
    </w:p>
    <w:p w14:paraId="08179ADA" w14:textId="65F8B49C"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Cultural awareness forms a key part of the Spec Inf training pipeline with all soldiers receiving generic and regional specific training. An advanced package is required to further develop Team Leaders and 2ICs to increase specialisation in a</w:t>
      </w:r>
      <w:r>
        <w:rPr>
          <w:rFonts w:ascii="Arial" w:eastAsia="Times New Roman" w:hAnsi="Arial" w:cs="Arial"/>
          <w:color w:val="000000"/>
          <w:lang w:eastAsia="en-GB"/>
        </w:rPr>
        <w:t>n</w:t>
      </w:r>
      <w:r w:rsidRPr="0088335C">
        <w:rPr>
          <w:rFonts w:ascii="Arial" w:eastAsia="Times New Roman" w:hAnsi="Arial" w:cs="Arial"/>
          <w:color w:val="000000"/>
          <w:lang w:eastAsia="en-GB"/>
        </w:rPr>
        <w:t>d across the Group.</w:t>
      </w:r>
    </w:p>
    <w:p w14:paraId="32FEAB1D" w14:textId="77777777" w:rsidR="008C3DD7" w:rsidRPr="00FD5011" w:rsidRDefault="008C3DD7" w:rsidP="008C3DD7">
      <w:pPr>
        <w:rPr>
          <w:rFonts w:ascii="Arial" w:eastAsia="Times New Roman" w:hAnsi="Arial" w:cs="Arial"/>
          <w:b/>
          <w:u w:val="single"/>
        </w:rPr>
      </w:pPr>
      <w:r w:rsidRPr="00FD5011">
        <w:rPr>
          <w:rFonts w:ascii="Arial" w:eastAsia="Times New Roman" w:hAnsi="Arial" w:cs="Arial"/>
          <w:b/>
          <w:u w:val="single"/>
        </w:rPr>
        <w:t>Course Outline/Content/Requirement</w:t>
      </w:r>
    </w:p>
    <w:p w14:paraId="2DF5315E"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Specialist cultural training is a key part of the Spec Inf training progression. It develops skills, teaches understanding and knowledge that are not currently covered in any other area of Infantry training course. The course enhances the ability of Spec Inf operators to integrate with a PF, making assessments and deductions independently to improve operational effectiveness. The DCSC course forms a crucial aspect of our Team Leaders’ and 2ICs’ training progression, developing the ‘soft skills’ that are essential to engage with PFs. The course includes a mixture of academic study, guest speakers and a study day focused on UK gang violence</w:t>
      </w:r>
    </w:p>
    <w:p w14:paraId="3273B99E"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The key outcomes of the course are that all students are:</w:t>
      </w:r>
    </w:p>
    <w:p w14:paraId="1CA4AD67"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 xml:space="preserve">· Be trained as cultural specialists who can research, </w:t>
      </w:r>
      <w:proofErr w:type="gramStart"/>
      <w:r w:rsidRPr="0088335C">
        <w:rPr>
          <w:rFonts w:ascii="Arial" w:eastAsia="Times New Roman" w:hAnsi="Arial" w:cs="Arial"/>
          <w:color w:val="000000"/>
          <w:lang w:eastAsia="en-GB"/>
        </w:rPr>
        <w:t>analyse</w:t>
      </w:r>
      <w:proofErr w:type="gramEnd"/>
      <w:r w:rsidRPr="0088335C">
        <w:rPr>
          <w:rFonts w:ascii="Arial" w:eastAsia="Times New Roman" w:hAnsi="Arial" w:cs="Arial"/>
          <w:color w:val="000000"/>
          <w:lang w:eastAsia="en-GB"/>
        </w:rPr>
        <w:t xml:space="preserve"> and assess partner force culture and how to capitalise on their strengths.</w:t>
      </w:r>
    </w:p>
    <w:p w14:paraId="749D1B70"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 xml:space="preserve">· Have gained the knowledge, </w:t>
      </w:r>
      <w:proofErr w:type="gramStart"/>
      <w:r w:rsidRPr="0088335C">
        <w:rPr>
          <w:rFonts w:ascii="Arial" w:eastAsia="Times New Roman" w:hAnsi="Arial" w:cs="Arial"/>
          <w:color w:val="000000"/>
          <w:lang w:eastAsia="en-GB"/>
        </w:rPr>
        <w:t>skills</w:t>
      </w:r>
      <w:proofErr w:type="gramEnd"/>
      <w:r w:rsidRPr="0088335C">
        <w:rPr>
          <w:rFonts w:ascii="Arial" w:eastAsia="Times New Roman" w:hAnsi="Arial" w:cs="Arial"/>
          <w:color w:val="000000"/>
          <w:lang w:eastAsia="en-GB"/>
        </w:rPr>
        <w:t xml:space="preserve"> and confidence to be an effective leader of a partner force training team prior to deploying on operations with partner forces.</w:t>
      </w:r>
    </w:p>
    <w:p w14:paraId="4A327B6B"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 Have the ability and confidence to conduct KLE with partner forces and resolve operational and training issues in a culturally sensitive manner.</w:t>
      </w:r>
    </w:p>
    <w:p w14:paraId="0DB588B9"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 xml:space="preserve">· Understand the complexities of building rapport, creating </w:t>
      </w:r>
      <w:proofErr w:type="gramStart"/>
      <w:r w:rsidRPr="0088335C">
        <w:rPr>
          <w:rFonts w:ascii="Arial" w:eastAsia="Times New Roman" w:hAnsi="Arial" w:cs="Arial"/>
          <w:color w:val="000000"/>
          <w:lang w:eastAsia="en-GB"/>
        </w:rPr>
        <w:t>relationships</w:t>
      </w:r>
      <w:proofErr w:type="gramEnd"/>
      <w:r w:rsidRPr="0088335C">
        <w:rPr>
          <w:rFonts w:ascii="Arial" w:eastAsia="Times New Roman" w:hAnsi="Arial" w:cs="Arial"/>
          <w:color w:val="000000"/>
          <w:lang w:eastAsia="en-GB"/>
        </w:rPr>
        <w:t xml:space="preserve"> and assessing the partner force culture prior to deploying in role on operations.</w:t>
      </w:r>
    </w:p>
    <w:p w14:paraId="084AD450"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 Delegates will obtain a specialist qualification on completion of the course.</w:t>
      </w:r>
    </w:p>
    <w:p w14:paraId="39BFAFE5"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 xml:space="preserve">This is to be achieved through seminar style teaching and discussion against the below framework. This is from the Defence Cultural Competency Framework (DCCF), which is written by the Defence </w:t>
      </w:r>
      <w:proofErr w:type="spellStart"/>
      <w:r w:rsidRPr="0088335C">
        <w:rPr>
          <w:rFonts w:ascii="Arial" w:eastAsia="Times New Roman" w:hAnsi="Arial" w:cs="Arial"/>
          <w:color w:val="000000"/>
          <w:lang w:eastAsia="en-GB"/>
        </w:rPr>
        <w:t>Requirents</w:t>
      </w:r>
      <w:proofErr w:type="spellEnd"/>
      <w:r w:rsidRPr="0088335C">
        <w:rPr>
          <w:rFonts w:ascii="Arial" w:eastAsia="Times New Roman" w:hAnsi="Arial" w:cs="Arial"/>
          <w:color w:val="000000"/>
          <w:lang w:eastAsia="en-GB"/>
        </w:rPr>
        <w:t xml:space="preserve"> Authority for Language and Culture (DRACL).</w:t>
      </w:r>
    </w:p>
    <w:p w14:paraId="09CBABD4"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lastRenderedPageBreak/>
        <w:t>· Understanding culture. Students should be able to define what culture is, their own and other cultures. They should be introduced to cultural theory and understand the influences of bias. At the end a student should be able to critically analyse and evaluate what distinguishes other cultures from our own.</w:t>
      </w:r>
    </w:p>
    <w:p w14:paraId="658B8A01"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 xml:space="preserve">· Social Organisation. Students should understand different types of social grouping including kinship, ethnicity, race, gender, family and tribes and issues around these and how they can impact military operations. At the end they should be able to examine </w:t>
      </w:r>
      <w:proofErr w:type="gramStart"/>
      <w:r w:rsidRPr="0088335C">
        <w:rPr>
          <w:rFonts w:ascii="Arial" w:eastAsia="Times New Roman" w:hAnsi="Arial" w:cs="Arial"/>
          <w:color w:val="000000"/>
          <w:lang w:eastAsia="en-GB"/>
        </w:rPr>
        <w:t>how</w:t>
      </w:r>
      <w:proofErr w:type="gramEnd"/>
      <w:r w:rsidRPr="0088335C">
        <w:rPr>
          <w:rFonts w:ascii="Arial" w:eastAsia="Times New Roman" w:hAnsi="Arial" w:cs="Arial"/>
          <w:color w:val="000000"/>
          <w:lang w:eastAsia="en-GB"/>
        </w:rPr>
        <w:t xml:space="preserve"> or group or society is formed and how it is influenced by rules and norms.</w:t>
      </w:r>
    </w:p>
    <w:p w14:paraId="353A25BA"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 Political Systems. An introduction to different political models, understanding where power can be held, how and by who. Students should be able to understand the nature of a groups political organisation, the roles of ideology, institutions, authority figures and justice systems. Students should be able to analyse where power and authority sit in a group and how this is likely to influence operations.</w:t>
      </w:r>
    </w:p>
    <w:p w14:paraId="12C6107D"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 xml:space="preserve">· Economic Organisation. Developed understanding of how competition for resources drives conflict and dictates how people live. Overviews of different economic systems and different cultural views of goods, </w:t>
      </w:r>
      <w:proofErr w:type="gramStart"/>
      <w:r w:rsidRPr="0088335C">
        <w:rPr>
          <w:rFonts w:ascii="Arial" w:eastAsia="Times New Roman" w:hAnsi="Arial" w:cs="Arial"/>
          <w:color w:val="000000"/>
          <w:lang w:eastAsia="en-GB"/>
        </w:rPr>
        <w:t>money</w:t>
      </w:r>
      <w:proofErr w:type="gramEnd"/>
      <w:r w:rsidRPr="0088335C">
        <w:rPr>
          <w:rFonts w:ascii="Arial" w:eastAsia="Times New Roman" w:hAnsi="Arial" w:cs="Arial"/>
          <w:color w:val="000000"/>
          <w:lang w:eastAsia="en-GB"/>
        </w:rPr>
        <w:t xml:space="preserve"> and services. Students will be able to demonstrate an ability to assess transactional relationships between groups and societies.</w:t>
      </w:r>
    </w:p>
    <w:p w14:paraId="53733C90"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 xml:space="preserve">· Beliefs and Values. Students will be able to critically analyse how history, religion, social </w:t>
      </w:r>
      <w:proofErr w:type="gramStart"/>
      <w:r w:rsidRPr="0088335C">
        <w:rPr>
          <w:rFonts w:ascii="Arial" w:eastAsia="Times New Roman" w:hAnsi="Arial" w:cs="Arial"/>
          <w:color w:val="000000"/>
          <w:lang w:eastAsia="en-GB"/>
        </w:rPr>
        <w:t>values</w:t>
      </w:r>
      <w:proofErr w:type="gramEnd"/>
      <w:r w:rsidRPr="0088335C">
        <w:rPr>
          <w:rFonts w:ascii="Arial" w:eastAsia="Times New Roman" w:hAnsi="Arial" w:cs="Arial"/>
          <w:color w:val="000000"/>
          <w:lang w:eastAsia="en-GB"/>
        </w:rPr>
        <w:t xml:space="preserve"> and other belief systems impact the operational environment. Students should be able to develop a framework to interpret events and what is considered normal in different societies. Different value systems should be understood, including different interpretations of concepts like equality, </w:t>
      </w:r>
      <w:proofErr w:type="gramStart"/>
      <w:r w:rsidRPr="0088335C">
        <w:rPr>
          <w:rFonts w:ascii="Arial" w:eastAsia="Times New Roman" w:hAnsi="Arial" w:cs="Arial"/>
          <w:color w:val="000000"/>
          <w:lang w:eastAsia="en-GB"/>
        </w:rPr>
        <w:t>honesty</w:t>
      </w:r>
      <w:proofErr w:type="gramEnd"/>
      <w:r w:rsidRPr="0088335C">
        <w:rPr>
          <w:rFonts w:ascii="Arial" w:eastAsia="Times New Roman" w:hAnsi="Arial" w:cs="Arial"/>
          <w:color w:val="000000"/>
          <w:lang w:eastAsia="en-GB"/>
        </w:rPr>
        <w:t xml:space="preserve"> and loyalty. Different belief systems and religions should also be understood to a reasonable level.</w:t>
      </w:r>
    </w:p>
    <w:p w14:paraId="06E74026"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 xml:space="preserve">· Physical Environment. Students are introduced to the relevance of physical geography, land, </w:t>
      </w:r>
      <w:proofErr w:type="gramStart"/>
      <w:r w:rsidRPr="0088335C">
        <w:rPr>
          <w:rFonts w:ascii="Arial" w:eastAsia="Times New Roman" w:hAnsi="Arial" w:cs="Arial"/>
          <w:color w:val="000000"/>
          <w:lang w:eastAsia="en-GB"/>
        </w:rPr>
        <w:t>climate</w:t>
      </w:r>
      <w:proofErr w:type="gramEnd"/>
      <w:r w:rsidRPr="0088335C">
        <w:rPr>
          <w:rFonts w:ascii="Arial" w:eastAsia="Times New Roman" w:hAnsi="Arial" w:cs="Arial"/>
          <w:color w:val="000000"/>
          <w:lang w:eastAsia="en-GB"/>
        </w:rPr>
        <w:t xml:space="preserve"> and urban conditions to culture, particularly how behaviour is influenced by the physical environment. Students will be able to analyse and evaluate the effects of climate, geostrategic </w:t>
      </w:r>
      <w:proofErr w:type="gramStart"/>
      <w:r w:rsidRPr="0088335C">
        <w:rPr>
          <w:rFonts w:ascii="Arial" w:eastAsia="Times New Roman" w:hAnsi="Arial" w:cs="Arial"/>
          <w:color w:val="000000"/>
          <w:lang w:eastAsia="en-GB"/>
        </w:rPr>
        <w:t>position</w:t>
      </w:r>
      <w:proofErr w:type="gramEnd"/>
      <w:r w:rsidRPr="0088335C">
        <w:rPr>
          <w:rFonts w:ascii="Arial" w:eastAsia="Times New Roman" w:hAnsi="Arial" w:cs="Arial"/>
          <w:color w:val="000000"/>
          <w:lang w:eastAsia="en-GB"/>
        </w:rPr>
        <w:t xml:space="preserve"> and infrastructure on a society.</w:t>
      </w:r>
    </w:p>
    <w:p w14:paraId="7094B17E" w14:textId="77777777" w:rsidR="0088335C" w:rsidRPr="0088335C" w:rsidRDefault="0088335C" w:rsidP="0088335C">
      <w:pPr>
        <w:spacing w:before="100" w:beforeAutospacing="1" w:after="100" w:afterAutospacing="1" w:line="240" w:lineRule="auto"/>
        <w:rPr>
          <w:rFonts w:ascii="Arial" w:eastAsia="Times New Roman" w:hAnsi="Arial" w:cs="Arial"/>
          <w:color w:val="000000"/>
          <w:lang w:eastAsia="en-GB"/>
        </w:rPr>
      </w:pPr>
      <w:r w:rsidRPr="0088335C">
        <w:rPr>
          <w:rFonts w:ascii="Arial" w:eastAsia="Times New Roman" w:hAnsi="Arial" w:cs="Arial"/>
          <w:color w:val="000000"/>
          <w:lang w:eastAsia="en-GB"/>
        </w:rPr>
        <w:t xml:space="preserve">· Communications and Interpersonal Skills. Students should be able capable of adapting their methods of communication to different environments and understand how different societies may interpret body language and other areas of non-verbal communication differently. Students will understand the importance of rapport building, </w:t>
      </w:r>
      <w:proofErr w:type="gramStart"/>
      <w:r w:rsidRPr="0088335C">
        <w:rPr>
          <w:rFonts w:ascii="Arial" w:eastAsia="Times New Roman" w:hAnsi="Arial" w:cs="Arial"/>
          <w:color w:val="000000"/>
          <w:lang w:eastAsia="en-GB"/>
        </w:rPr>
        <w:t>negotiation</w:t>
      </w:r>
      <w:proofErr w:type="gramEnd"/>
      <w:r w:rsidRPr="0088335C">
        <w:rPr>
          <w:rFonts w:ascii="Arial" w:eastAsia="Times New Roman" w:hAnsi="Arial" w:cs="Arial"/>
          <w:color w:val="000000"/>
          <w:lang w:eastAsia="en-GB"/>
        </w:rPr>
        <w:t xml:space="preserve"> and influence.</w:t>
      </w:r>
    </w:p>
    <w:p w14:paraId="5B64B400" w14:textId="7EF65538" w:rsidR="008C3DD7" w:rsidRPr="00FD5011" w:rsidRDefault="0088335C" w:rsidP="009106F1">
      <w:pPr>
        <w:spacing w:before="100" w:beforeAutospacing="1" w:after="100" w:afterAutospacing="1" w:line="240" w:lineRule="auto"/>
        <w:rPr>
          <w:rFonts w:ascii="Arial" w:eastAsia="Times New Roman" w:hAnsi="Arial" w:cs="Arial"/>
          <w:u w:val="single"/>
        </w:rPr>
      </w:pPr>
      <w:r w:rsidRPr="0088335C">
        <w:rPr>
          <w:rFonts w:ascii="Arial" w:eastAsia="Times New Roman" w:hAnsi="Arial" w:cs="Arial"/>
          <w:color w:val="000000"/>
          <w:lang w:eastAsia="en-GB"/>
        </w:rPr>
        <w:t>· Teaching – not a formal training objective, but on their return to unit students should be able to comfortably discuss these topics with soldiers and able to teach these concepts in simple form.</w:t>
      </w:r>
    </w:p>
    <w:p w14:paraId="415A4110" w14:textId="77777777" w:rsidR="008C3DD7" w:rsidRPr="00FD5011" w:rsidRDefault="008C3DD7" w:rsidP="008C3DD7">
      <w:pPr>
        <w:rPr>
          <w:rFonts w:ascii="Arial" w:eastAsia="Times New Roman" w:hAnsi="Arial" w:cs="Arial"/>
          <w:u w:val="single"/>
        </w:rPr>
      </w:pPr>
    </w:p>
    <w:p w14:paraId="3E7ECD37" w14:textId="77777777" w:rsidR="008C3DD7" w:rsidRPr="00FD5011" w:rsidRDefault="008C3DD7" w:rsidP="008C3DD7">
      <w:pPr>
        <w:rPr>
          <w:rFonts w:ascii="Arial" w:eastAsia="Times New Roman" w:hAnsi="Arial" w:cs="Arial"/>
          <w:u w:val="single"/>
        </w:rPr>
      </w:pPr>
    </w:p>
    <w:p w14:paraId="21939EFC" w14:textId="77777777" w:rsidR="008C3DD7" w:rsidRPr="00FD5011" w:rsidRDefault="008C3DD7" w:rsidP="008C3DD7">
      <w:pPr>
        <w:rPr>
          <w:rFonts w:ascii="Arial" w:eastAsia="Times New Roman" w:hAnsi="Arial" w:cs="Arial"/>
          <w:u w:val="single"/>
        </w:rPr>
      </w:pPr>
    </w:p>
    <w:p w14:paraId="3746E185" w14:textId="77777777" w:rsidR="008C3DD7" w:rsidRPr="00FD5011" w:rsidRDefault="008C3DD7" w:rsidP="008C3DD7">
      <w:pPr>
        <w:rPr>
          <w:rFonts w:ascii="Arial" w:eastAsia="Times New Roman" w:hAnsi="Arial" w:cs="Arial"/>
          <w:u w:val="single"/>
        </w:rPr>
      </w:pPr>
    </w:p>
    <w:p w14:paraId="23884C68" w14:textId="77777777" w:rsidR="00FD5011" w:rsidRDefault="00FD5011">
      <w:pPr>
        <w:spacing w:after="0" w:line="240" w:lineRule="auto"/>
        <w:rPr>
          <w:rFonts w:ascii="Arial" w:eastAsia="Times New Roman" w:hAnsi="Arial" w:cs="Arial"/>
          <w:b/>
        </w:rPr>
      </w:pPr>
      <w:r>
        <w:rPr>
          <w:rFonts w:ascii="Arial" w:eastAsia="Times New Roman" w:hAnsi="Arial" w:cs="Arial"/>
          <w:b/>
        </w:rPr>
        <w:br w:type="page"/>
      </w:r>
    </w:p>
    <w:p w14:paraId="35467918" w14:textId="11988739" w:rsidR="008C3DD7" w:rsidRPr="00FD5011" w:rsidRDefault="00343133" w:rsidP="008C3DD7">
      <w:pPr>
        <w:jc w:val="center"/>
        <w:rPr>
          <w:rFonts w:ascii="Arial" w:eastAsia="Times New Roman" w:hAnsi="Arial" w:cs="Arial"/>
          <w:b/>
        </w:rPr>
      </w:pPr>
      <w:r w:rsidRPr="00FD5011">
        <w:rPr>
          <w:rFonts w:ascii="Arial" w:eastAsia="Times New Roman" w:hAnsi="Arial" w:cs="Arial"/>
          <w:b/>
        </w:rPr>
        <w:lastRenderedPageBreak/>
        <w:t>S</w:t>
      </w:r>
      <w:r w:rsidR="008C3DD7" w:rsidRPr="00FD5011">
        <w:rPr>
          <w:rFonts w:ascii="Arial" w:eastAsia="Times New Roman" w:hAnsi="Arial" w:cs="Arial"/>
          <w:b/>
        </w:rPr>
        <w:t>chedule 2</w:t>
      </w:r>
    </w:p>
    <w:p w14:paraId="6BA05606" w14:textId="77777777" w:rsidR="008C3DD7" w:rsidRPr="00FD5011" w:rsidRDefault="008C3DD7" w:rsidP="008C3DD7">
      <w:pPr>
        <w:jc w:val="center"/>
        <w:rPr>
          <w:rFonts w:ascii="Arial" w:eastAsia="Times New Roman" w:hAnsi="Arial" w:cs="Arial"/>
          <w:u w:val="single"/>
        </w:rPr>
      </w:pPr>
    </w:p>
    <w:p w14:paraId="011108E3" w14:textId="77777777" w:rsidR="008C3DD7" w:rsidRPr="00FD5011" w:rsidRDefault="008C3DD7" w:rsidP="008C3DD7">
      <w:pPr>
        <w:jc w:val="center"/>
        <w:rPr>
          <w:rFonts w:ascii="Arial" w:eastAsia="Times New Roman" w:hAnsi="Arial" w:cs="Arial"/>
          <w:b/>
          <w:u w:val="single"/>
        </w:rPr>
      </w:pPr>
      <w:r w:rsidRPr="00FD5011">
        <w:rPr>
          <w:rFonts w:ascii="Arial" w:eastAsia="Times New Roman" w:hAnsi="Arial" w:cs="Arial"/>
          <w:b/>
          <w:u w:val="single"/>
        </w:rPr>
        <w:t>Pricing Schedule</w:t>
      </w:r>
    </w:p>
    <w:p w14:paraId="058EA4BD" w14:textId="77777777" w:rsidR="008C3DD7" w:rsidRPr="00FD5011" w:rsidRDefault="008C3DD7" w:rsidP="008C3DD7">
      <w:pPr>
        <w:rPr>
          <w:rFonts w:ascii="Arial" w:eastAsia="Times New Roman" w:hAnsi="Arial" w:cs="Arial"/>
          <w:b/>
          <w:u w:val="single"/>
        </w:rPr>
      </w:pPr>
    </w:p>
    <w:p w14:paraId="4C52A9F2" w14:textId="77777777" w:rsidR="008C3DD7" w:rsidRPr="00FD5011" w:rsidRDefault="008C3DD7" w:rsidP="008C3DD7">
      <w:pPr>
        <w:rPr>
          <w:rFonts w:ascii="Arial" w:eastAsia="Times New Roman" w:hAnsi="Arial" w:cs="Arial"/>
          <w:b/>
        </w:rPr>
      </w:pPr>
      <w:r w:rsidRPr="00FD5011">
        <w:rPr>
          <w:rFonts w:ascii="Arial" w:eastAsia="Times New Roman" w:hAnsi="Arial" w:cs="Arial"/>
          <w:b/>
          <w:u w:val="single"/>
        </w:rPr>
        <w:t>Commercials and Invoicing</w:t>
      </w:r>
      <w:r w:rsidRPr="00FD5011">
        <w:rPr>
          <w:rFonts w:ascii="Arial" w:eastAsia="Times New Roman" w:hAnsi="Arial" w:cs="Arial"/>
          <w:b/>
        </w:rPr>
        <w:t xml:space="preserve"> </w:t>
      </w:r>
    </w:p>
    <w:p w14:paraId="1A4E9299" w14:textId="77777777" w:rsidR="008C3DD7" w:rsidRPr="00FD5011" w:rsidRDefault="008C3DD7" w:rsidP="008C3DD7">
      <w:pPr>
        <w:rPr>
          <w:rFonts w:ascii="Arial" w:eastAsia="Times New Roman" w:hAnsi="Arial" w:cs="Arial"/>
        </w:rPr>
      </w:pPr>
    </w:p>
    <w:p w14:paraId="535ABE77" w14:textId="77777777" w:rsidR="008C3DD7" w:rsidRPr="00FD5011" w:rsidRDefault="008C3DD7" w:rsidP="008C3DD7">
      <w:pPr>
        <w:rPr>
          <w:rFonts w:ascii="Arial" w:eastAsia="Times New Roman" w:hAnsi="Arial" w:cs="Arial"/>
        </w:rPr>
      </w:pPr>
      <w:r w:rsidRPr="00FD5011">
        <w:rPr>
          <w:rFonts w:ascii="Arial" w:eastAsia="Times New Roman" w:hAnsi="Arial" w:cs="Arial"/>
        </w:rPr>
        <w:t>*All costs are inclusive of expenses and exclude VAT</w:t>
      </w:r>
    </w:p>
    <w:p w14:paraId="5B49AEA0" w14:textId="77777777" w:rsidR="008C3DD7" w:rsidRPr="00FD5011" w:rsidRDefault="008C3DD7" w:rsidP="008C3DD7">
      <w:pPr>
        <w:rPr>
          <w:rFonts w:ascii="Arial" w:eastAsia="Times New Roman" w:hAnsi="Arial" w:cs="Arial"/>
        </w:rPr>
      </w:pPr>
    </w:p>
    <w:tbl>
      <w:tblPr>
        <w:tblStyle w:val="TableGrid"/>
        <w:tblW w:w="0" w:type="auto"/>
        <w:tblLook w:val="04A0" w:firstRow="1" w:lastRow="0" w:firstColumn="1" w:lastColumn="0" w:noHBand="0" w:noVBand="1"/>
      </w:tblPr>
      <w:tblGrid>
        <w:gridCol w:w="2122"/>
        <w:gridCol w:w="1484"/>
        <w:gridCol w:w="1351"/>
        <w:gridCol w:w="1559"/>
        <w:gridCol w:w="2500"/>
      </w:tblGrid>
      <w:tr w:rsidR="00C31124" w14:paraId="60C660DA" w14:textId="77777777" w:rsidTr="00376091">
        <w:tc>
          <w:tcPr>
            <w:tcW w:w="2122" w:type="dxa"/>
            <w:shd w:val="clear" w:color="auto" w:fill="4BACC6" w:themeFill="accent5"/>
          </w:tcPr>
          <w:p w14:paraId="52C75188" w14:textId="77777777" w:rsidR="00C31124" w:rsidRDefault="00C31124" w:rsidP="008C3DD7">
            <w:pPr>
              <w:rPr>
                <w:rFonts w:ascii="Arial" w:eastAsia="Times New Roman" w:hAnsi="Arial" w:cs="Arial"/>
                <w:iCs/>
              </w:rPr>
            </w:pPr>
          </w:p>
        </w:tc>
        <w:tc>
          <w:tcPr>
            <w:tcW w:w="1484" w:type="dxa"/>
            <w:shd w:val="clear" w:color="auto" w:fill="4BACC6" w:themeFill="accent5"/>
          </w:tcPr>
          <w:p w14:paraId="438FAD44" w14:textId="384E2891" w:rsidR="00C31124" w:rsidRDefault="00832386" w:rsidP="008C3DD7">
            <w:pPr>
              <w:rPr>
                <w:rFonts w:ascii="Arial" w:eastAsia="Times New Roman" w:hAnsi="Arial" w:cs="Arial"/>
                <w:iCs/>
              </w:rPr>
            </w:pPr>
            <w:r>
              <w:rPr>
                <w:rFonts w:ascii="Arial" w:eastAsia="Times New Roman" w:hAnsi="Arial" w:cs="Arial"/>
                <w:iCs/>
              </w:rPr>
              <w:t>Max Delegates per Cohort</w:t>
            </w:r>
          </w:p>
        </w:tc>
        <w:tc>
          <w:tcPr>
            <w:tcW w:w="1351" w:type="dxa"/>
            <w:shd w:val="clear" w:color="auto" w:fill="4BACC6" w:themeFill="accent5"/>
          </w:tcPr>
          <w:p w14:paraId="79F6E1E4" w14:textId="0E379D55" w:rsidR="00C31124" w:rsidRDefault="00376091" w:rsidP="008C3DD7">
            <w:pPr>
              <w:rPr>
                <w:rFonts w:ascii="Arial" w:eastAsia="Times New Roman" w:hAnsi="Arial" w:cs="Arial"/>
                <w:iCs/>
              </w:rPr>
            </w:pPr>
            <w:r>
              <w:rPr>
                <w:rFonts w:ascii="Arial" w:eastAsia="Times New Roman" w:hAnsi="Arial" w:cs="Arial"/>
                <w:iCs/>
              </w:rPr>
              <w:t>Number of Trainers</w:t>
            </w:r>
          </w:p>
        </w:tc>
        <w:tc>
          <w:tcPr>
            <w:tcW w:w="1559" w:type="dxa"/>
            <w:shd w:val="clear" w:color="auto" w:fill="4BACC6" w:themeFill="accent5"/>
          </w:tcPr>
          <w:p w14:paraId="0F44E004" w14:textId="03D24D14" w:rsidR="00C31124" w:rsidRDefault="00376091" w:rsidP="008C3DD7">
            <w:pPr>
              <w:rPr>
                <w:rFonts w:ascii="Arial" w:eastAsia="Times New Roman" w:hAnsi="Arial" w:cs="Arial"/>
                <w:iCs/>
              </w:rPr>
            </w:pPr>
            <w:r>
              <w:rPr>
                <w:rFonts w:ascii="Arial" w:eastAsia="Times New Roman" w:hAnsi="Arial" w:cs="Arial"/>
                <w:iCs/>
              </w:rPr>
              <w:t xml:space="preserve">Blended Day </w:t>
            </w:r>
            <w:proofErr w:type="gramStart"/>
            <w:r>
              <w:rPr>
                <w:rFonts w:ascii="Arial" w:eastAsia="Times New Roman" w:hAnsi="Arial" w:cs="Arial"/>
                <w:iCs/>
              </w:rPr>
              <w:t>Rate</w:t>
            </w:r>
            <w:r w:rsidR="00975528">
              <w:rPr>
                <w:rFonts w:ascii="Arial" w:eastAsia="Times New Roman" w:hAnsi="Arial" w:cs="Arial"/>
                <w:iCs/>
              </w:rPr>
              <w:t>(</w:t>
            </w:r>
            <w:proofErr w:type="gramEnd"/>
            <w:r w:rsidR="00975528">
              <w:rPr>
                <w:rFonts w:ascii="Arial" w:eastAsia="Times New Roman" w:hAnsi="Arial" w:cs="Arial"/>
                <w:iCs/>
              </w:rPr>
              <w:t>£)</w:t>
            </w:r>
          </w:p>
        </w:tc>
        <w:tc>
          <w:tcPr>
            <w:tcW w:w="2500" w:type="dxa"/>
            <w:shd w:val="clear" w:color="auto" w:fill="4BACC6" w:themeFill="accent5"/>
          </w:tcPr>
          <w:p w14:paraId="6052BA6A" w14:textId="1423AB0E" w:rsidR="00C31124" w:rsidRDefault="00605EBF" w:rsidP="008C3DD7">
            <w:pPr>
              <w:rPr>
                <w:rFonts w:ascii="Arial" w:eastAsia="Times New Roman" w:hAnsi="Arial" w:cs="Arial"/>
                <w:iCs/>
              </w:rPr>
            </w:pPr>
            <w:r>
              <w:rPr>
                <w:rFonts w:ascii="Arial" w:eastAsia="Times New Roman" w:hAnsi="Arial" w:cs="Arial"/>
                <w:iCs/>
              </w:rPr>
              <w:t xml:space="preserve">Expenses per Trainer Per </w:t>
            </w:r>
            <w:proofErr w:type="gramStart"/>
            <w:r>
              <w:rPr>
                <w:rFonts w:ascii="Arial" w:eastAsia="Times New Roman" w:hAnsi="Arial" w:cs="Arial"/>
                <w:iCs/>
              </w:rPr>
              <w:t>Day</w:t>
            </w:r>
            <w:r w:rsidR="00975528">
              <w:rPr>
                <w:rFonts w:ascii="Arial" w:eastAsia="Times New Roman" w:hAnsi="Arial" w:cs="Arial"/>
                <w:iCs/>
              </w:rPr>
              <w:t>(</w:t>
            </w:r>
            <w:proofErr w:type="gramEnd"/>
            <w:r w:rsidR="00975528">
              <w:rPr>
                <w:rFonts w:ascii="Arial" w:eastAsia="Times New Roman" w:hAnsi="Arial" w:cs="Arial"/>
                <w:iCs/>
              </w:rPr>
              <w:t>£)</w:t>
            </w:r>
          </w:p>
        </w:tc>
      </w:tr>
      <w:tr w:rsidR="00C31124" w14:paraId="201B6517" w14:textId="77777777" w:rsidTr="00376091">
        <w:tc>
          <w:tcPr>
            <w:tcW w:w="2122" w:type="dxa"/>
          </w:tcPr>
          <w:p w14:paraId="357E7E10" w14:textId="711779CB" w:rsidR="00C31124" w:rsidRDefault="00FD771F" w:rsidP="008C3DD7">
            <w:pPr>
              <w:rPr>
                <w:rFonts w:ascii="Arial" w:eastAsia="Times New Roman" w:hAnsi="Arial" w:cs="Arial"/>
                <w:iCs/>
              </w:rPr>
            </w:pPr>
            <w:r>
              <w:rPr>
                <w:rFonts w:ascii="Arial" w:eastAsia="Times New Roman" w:hAnsi="Arial" w:cs="Arial"/>
                <w:iCs/>
              </w:rPr>
              <w:t xml:space="preserve">Delivery </w:t>
            </w:r>
            <w:r w:rsidR="001A042A">
              <w:rPr>
                <w:rFonts w:ascii="Arial" w:eastAsia="Times New Roman" w:hAnsi="Arial" w:cs="Arial"/>
                <w:iCs/>
              </w:rPr>
              <w:t>Element 1 (Contract Year 1)</w:t>
            </w:r>
          </w:p>
        </w:tc>
        <w:tc>
          <w:tcPr>
            <w:tcW w:w="1484" w:type="dxa"/>
          </w:tcPr>
          <w:p w14:paraId="50B6F0BF" w14:textId="39B638E4" w:rsidR="00664AA8" w:rsidRDefault="005D04ED" w:rsidP="00664AA8">
            <w:pPr>
              <w:jc w:val="center"/>
              <w:rPr>
                <w:rFonts w:ascii="Arial" w:eastAsia="Times New Roman" w:hAnsi="Arial" w:cs="Arial"/>
                <w:iCs/>
              </w:rPr>
            </w:pPr>
            <w:r>
              <w:rPr>
                <w:rFonts w:ascii="Arial" w:eastAsia="Times New Roman" w:hAnsi="Arial" w:cs="Arial"/>
                <w:iCs/>
              </w:rPr>
              <w:t>10</w:t>
            </w:r>
          </w:p>
        </w:tc>
        <w:tc>
          <w:tcPr>
            <w:tcW w:w="1351" w:type="dxa"/>
          </w:tcPr>
          <w:p w14:paraId="153EAD6D" w14:textId="7D906484" w:rsidR="00C31124" w:rsidRDefault="005D04ED" w:rsidP="00664AA8">
            <w:pPr>
              <w:jc w:val="center"/>
              <w:rPr>
                <w:rFonts w:ascii="Arial" w:eastAsia="Times New Roman" w:hAnsi="Arial" w:cs="Arial"/>
                <w:iCs/>
              </w:rPr>
            </w:pPr>
            <w:r>
              <w:rPr>
                <w:rFonts w:ascii="Arial" w:eastAsia="Times New Roman" w:hAnsi="Arial" w:cs="Arial"/>
                <w:iCs/>
              </w:rPr>
              <w:t>4</w:t>
            </w:r>
          </w:p>
        </w:tc>
        <w:tc>
          <w:tcPr>
            <w:tcW w:w="1559" w:type="dxa"/>
          </w:tcPr>
          <w:p w14:paraId="208FE081" w14:textId="062EE637" w:rsidR="00C31124" w:rsidRDefault="00C31124" w:rsidP="00664AA8">
            <w:pPr>
              <w:jc w:val="center"/>
              <w:rPr>
                <w:rFonts w:ascii="Arial" w:eastAsia="Times New Roman" w:hAnsi="Arial" w:cs="Arial"/>
                <w:iCs/>
              </w:rPr>
            </w:pPr>
          </w:p>
        </w:tc>
        <w:tc>
          <w:tcPr>
            <w:tcW w:w="2500" w:type="dxa"/>
          </w:tcPr>
          <w:p w14:paraId="4AA4674A" w14:textId="363ABB44" w:rsidR="00C31124" w:rsidRDefault="00C31124" w:rsidP="00664AA8">
            <w:pPr>
              <w:jc w:val="center"/>
              <w:rPr>
                <w:rFonts w:ascii="Arial" w:eastAsia="Times New Roman" w:hAnsi="Arial" w:cs="Arial"/>
                <w:iCs/>
              </w:rPr>
            </w:pPr>
          </w:p>
        </w:tc>
      </w:tr>
      <w:tr w:rsidR="00C31124" w14:paraId="3544209F" w14:textId="77777777" w:rsidTr="00376091">
        <w:tc>
          <w:tcPr>
            <w:tcW w:w="2122" w:type="dxa"/>
          </w:tcPr>
          <w:p w14:paraId="5601E9B6" w14:textId="21BD77E4" w:rsidR="00C31124" w:rsidRDefault="00551854" w:rsidP="008C3DD7">
            <w:pPr>
              <w:rPr>
                <w:rFonts w:ascii="Arial" w:eastAsia="Times New Roman" w:hAnsi="Arial" w:cs="Arial"/>
                <w:iCs/>
              </w:rPr>
            </w:pPr>
            <w:r>
              <w:rPr>
                <w:rFonts w:ascii="Arial" w:eastAsia="Times New Roman" w:hAnsi="Arial" w:cs="Arial"/>
                <w:iCs/>
              </w:rPr>
              <w:t>Delivery Element 3 (Contract Year 2)</w:t>
            </w:r>
          </w:p>
        </w:tc>
        <w:tc>
          <w:tcPr>
            <w:tcW w:w="1484" w:type="dxa"/>
          </w:tcPr>
          <w:p w14:paraId="226FDA76" w14:textId="1C96F725" w:rsidR="00C31124" w:rsidRDefault="005D04ED" w:rsidP="00664AA8">
            <w:pPr>
              <w:jc w:val="center"/>
              <w:rPr>
                <w:rFonts w:ascii="Arial" w:eastAsia="Times New Roman" w:hAnsi="Arial" w:cs="Arial"/>
                <w:iCs/>
              </w:rPr>
            </w:pPr>
            <w:r>
              <w:rPr>
                <w:rFonts w:ascii="Arial" w:eastAsia="Times New Roman" w:hAnsi="Arial" w:cs="Arial"/>
                <w:iCs/>
              </w:rPr>
              <w:t>10</w:t>
            </w:r>
          </w:p>
        </w:tc>
        <w:tc>
          <w:tcPr>
            <w:tcW w:w="1351" w:type="dxa"/>
          </w:tcPr>
          <w:p w14:paraId="381CB78F" w14:textId="276D066E" w:rsidR="00C31124" w:rsidRDefault="005D04ED" w:rsidP="00664AA8">
            <w:pPr>
              <w:jc w:val="center"/>
              <w:rPr>
                <w:rFonts w:ascii="Arial" w:eastAsia="Times New Roman" w:hAnsi="Arial" w:cs="Arial"/>
                <w:iCs/>
              </w:rPr>
            </w:pPr>
            <w:r>
              <w:rPr>
                <w:rFonts w:ascii="Arial" w:eastAsia="Times New Roman" w:hAnsi="Arial" w:cs="Arial"/>
                <w:iCs/>
              </w:rPr>
              <w:t>4</w:t>
            </w:r>
          </w:p>
        </w:tc>
        <w:tc>
          <w:tcPr>
            <w:tcW w:w="1559" w:type="dxa"/>
          </w:tcPr>
          <w:p w14:paraId="40BAC8DC" w14:textId="21B06239" w:rsidR="00C31124" w:rsidRDefault="00C31124" w:rsidP="00664AA8">
            <w:pPr>
              <w:jc w:val="center"/>
              <w:rPr>
                <w:rFonts w:ascii="Arial" w:eastAsia="Times New Roman" w:hAnsi="Arial" w:cs="Arial"/>
                <w:iCs/>
              </w:rPr>
            </w:pPr>
          </w:p>
        </w:tc>
        <w:tc>
          <w:tcPr>
            <w:tcW w:w="2500" w:type="dxa"/>
          </w:tcPr>
          <w:p w14:paraId="58B86694" w14:textId="50427C89" w:rsidR="00C31124" w:rsidRDefault="00C31124" w:rsidP="00664AA8">
            <w:pPr>
              <w:jc w:val="center"/>
              <w:rPr>
                <w:rFonts w:ascii="Arial" w:eastAsia="Times New Roman" w:hAnsi="Arial" w:cs="Arial"/>
                <w:iCs/>
              </w:rPr>
            </w:pPr>
          </w:p>
        </w:tc>
      </w:tr>
      <w:tr w:rsidR="00C31124" w14:paraId="1B786B17" w14:textId="77777777" w:rsidTr="00376091">
        <w:tc>
          <w:tcPr>
            <w:tcW w:w="2122" w:type="dxa"/>
          </w:tcPr>
          <w:p w14:paraId="11A439F9" w14:textId="74BB6B94" w:rsidR="00C31124" w:rsidRDefault="00551854" w:rsidP="008C3DD7">
            <w:pPr>
              <w:rPr>
                <w:rFonts w:ascii="Arial" w:eastAsia="Times New Roman" w:hAnsi="Arial" w:cs="Arial"/>
                <w:iCs/>
              </w:rPr>
            </w:pPr>
            <w:r>
              <w:rPr>
                <w:rFonts w:ascii="Arial" w:eastAsia="Times New Roman" w:hAnsi="Arial" w:cs="Arial"/>
                <w:iCs/>
              </w:rPr>
              <w:t>Delivery Element 4 (Contract Year 2)</w:t>
            </w:r>
          </w:p>
        </w:tc>
        <w:tc>
          <w:tcPr>
            <w:tcW w:w="1484" w:type="dxa"/>
          </w:tcPr>
          <w:p w14:paraId="6450C080" w14:textId="588DDF85" w:rsidR="00C31124" w:rsidRDefault="005D04ED" w:rsidP="00664AA8">
            <w:pPr>
              <w:jc w:val="center"/>
              <w:rPr>
                <w:rFonts w:ascii="Arial" w:eastAsia="Times New Roman" w:hAnsi="Arial" w:cs="Arial"/>
                <w:iCs/>
              </w:rPr>
            </w:pPr>
            <w:r>
              <w:rPr>
                <w:rFonts w:ascii="Arial" w:eastAsia="Times New Roman" w:hAnsi="Arial" w:cs="Arial"/>
                <w:iCs/>
              </w:rPr>
              <w:t>10</w:t>
            </w:r>
          </w:p>
        </w:tc>
        <w:tc>
          <w:tcPr>
            <w:tcW w:w="1351" w:type="dxa"/>
          </w:tcPr>
          <w:p w14:paraId="08F5CD70" w14:textId="1C9C61C9" w:rsidR="00C31124" w:rsidRDefault="005D04ED" w:rsidP="00664AA8">
            <w:pPr>
              <w:jc w:val="center"/>
              <w:rPr>
                <w:rFonts w:ascii="Arial" w:eastAsia="Times New Roman" w:hAnsi="Arial" w:cs="Arial"/>
                <w:iCs/>
              </w:rPr>
            </w:pPr>
            <w:r>
              <w:rPr>
                <w:rFonts w:ascii="Arial" w:eastAsia="Times New Roman" w:hAnsi="Arial" w:cs="Arial"/>
                <w:iCs/>
              </w:rPr>
              <w:t>4</w:t>
            </w:r>
          </w:p>
        </w:tc>
        <w:tc>
          <w:tcPr>
            <w:tcW w:w="1559" w:type="dxa"/>
          </w:tcPr>
          <w:p w14:paraId="58D6FA7B" w14:textId="63DBE8FA" w:rsidR="00C31124" w:rsidRDefault="00C31124" w:rsidP="00664AA8">
            <w:pPr>
              <w:jc w:val="center"/>
              <w:rPr>
                <w:rFonts w:ascii="Arial" w:eastAsia="Times New Roman" w:hAnsi="Arial" w:cs="Arial"/>
                <w:iCs/>
              </w:rPr>
            </w:pPr>
          </w:p>
        </w:tc>
        <w:tc>
          <w:tcPr>
            <w:tcW w:w="2500" w:type="dxa"/>
          </w:tcPr>
          <w:p w14:paraId="4A5434BF" w14:textId="06B4DF01" w:rsidR="00C31124" w:rsidRDefault="00C31124" w:rsidP="00664AA8">
            <w:pPr>
              <w:jc w:val="center"/>
              <w:rPr>
                <w:rFonts w:ascii="Arial" w:eastAsia="Times New Roman" w:hAnsi="Arial" w:cs="Arial"/>
                <w:iCs/>
              </w:rPr>
            </w:pPr>
          </w:p>
        </w:tc>
      </w:tr>
      <w:tr w:rsidR="00C31124" w14:paraId="460CBFF7" w14:textId="77777777" w:rsidTr="00376091">
        <w:tc>
          <w:tcPr>
            <w:tcW w:w="2122" w:type="dxa"/>
          </w:tcPr>
          <w:p w14:paraId="75B113D0" w14:textId="5E7CA88A" w:rsidR="00C31124" w:rsidRDefault="00551854" w:rsidP="008C3DD7">
            <w:pPr>
              <w:rPr>
                <w:rFonts w:ascii="Arial" w:eastAsia="Times New Roman" w:hAnsi="Arial" w:cs="Arial"/>
                <w:iCs/>
              </w:rPr>
            </w:pPr>
            <w:r>
              <w:rPr>
                <w:rFonts w:ascii="Arial" w:eastAsia="Times New Roman" w:hAnsi="Arial" w:cs="Arial"/>
                <w:iCs/>
              </w:rPr>
              <w:t xml:space="preserve">Delivery Element 6 (Contract Year </w:t>
            </w:r>
            <w:r w:rsidR="00CB0DC7">
              <w:rPr>
                <w:rFonts w:ascii="Arial" w:eastAsia="Times New Roman" w:hAnsi="Arial" w:cs="Arial"/>
                <w:iCs/>
              </w:rPr>
              <w:t>3</w:t>
            </w:r>
            <w:r>
              <w:rPr>
                <w:rFonts w:ascii="Arial" w:eastAsia="Times New Roman" w:hAnsi="Arial" w:cs="Arial"/>
                <w:iCs/>
              </w:rPr>
              <w:t>)</w:t>
            </w:r>
          </w:p>
        </w:tc>
        <w:tc>
          <w:tcPr>
            <w:tcW w:w="1484" w:type="dxa"/>
          </w:tcPr>
          <w:p w14:paraId="25521730" w14:textId="7D5BA50A" w:rsidR="00C31124" w:rsidRDefault="005D04ED" w:rsidP="00664AA8">
            <w:pPr>
              <w:jc w:val="center"/>
              <w:rPr>
                <w:rFonts w:ascii="Arial" w:eastAsia="Times New Roman" w:hAnsi="Arial" w:cs="Arial"/>
                <w:iCs/>
              </w:rPr>
            </w:pPr>
            <w:r>
              <w:rPr>
                <w:rFonts w:ascii="Arial" w:eastAsia="Times New Roman" w:hAnsi="Arial" w:cs="Arial"/>
                <w:iCs/>
              </w:rPr>
              <w:t>10</w:t>
            </w:r>
          </w:p>
        </w:tc>
        <w:tc>
          <w:tcPr>
            <w:tcW w:w="1351" w:type="dxa"/>
          </w:tcPr>
          <w:p w14:paraId="59505365" w14:textId="36601BDC" w:rsidR="00C31124" w:rsidRDefault="005D04ED" w:rsidP="00664AA8">
            <w:pPr>
              <w:jc w:val="center"/>
              <w:rPr>
                <w:rFonts w:ascii="Arial" w:eastAsia="Times New Roman" w:hAnsi="Arial" w:cs="Arial"/>
                <w:iCs/>
              </w:rPr>
            </w:pPr>
            <w:r>
              <w:rPr>
                <w:rFonts w:ascii="Arial" w:eastAsia="Times New Roman" w:hAnsi="Arial" w:cs="Arial"/>
                <w:iCs/>
              </w:rPr>
              <w:t>4</w:t>
            </w:r>
          </w:p>
        </w:tc>
        <w:tc>
          <w:tcPr>
            <w:tcW w:w="1559" w:type="dxa"/>
          </w:tcPr>
          <w:p w14:paraId="799C240D" w14:textId="4F77AEF8" w:rsidR="00C31124" w:rsidRDefault="00C31124" w:rsidP="00664AA8">
            <w:pPr>
              <w:jc w:val="center"/>
              <w:rPr>
                <w:rFonts w:ascii="Arial" w:eastAsia="Times New Roman" w:hAnsi="Arial" w:cs="Arial"/>
                <w:iCs/>
              </w:rPr>
            </w:pPr>
          </w:p>
        </w:tc>
        <w:tc>
          <w:tcPr>
            <w:tcW w:w="2500" w:type="dxa"/>
          </w:tcPr>
          <w:p w14:paraId="7620092B" w14:textId="0685A0D5" w:rsidR="00C31124" w:rsidRDefault="00C31124" w:rsidP="00664AA8">
            <w:pPr>
              <w:jc w:val="center"/>
              <w:rPr>
                <w:rFonts w:ascii="Arial" w:eastAsia="Times New Roman" w:hAnsi="Arial" w:cs="Arial"/>
                <w:iCs/>
              </w:rPr>
            </w:pPr>
          </w:p>
        </w:tc>
      </w:tr>
      <w:tr w:rsidR="00C31124" w14:paraId="67852899" w14:textId="77777777" w:rsidTr="00376091">
        <w:tc>
          <w:tcPr>
            <w:tcW w:w="2122" w:type="dxa"/>
          </w:tcPr>
          <w:p w14:paraId="722D3E9E" w14:textId="794F8936" w:rsidR="00C31124" w:rsidRDefault="00551854" w:rsidP="008C3DD7">
            <w:pPr>
              <w:rPr>
                <w:rFonts w:ascii="Arial" w:eastAsia="Times New Roman" w:hAnsi="Arial" w:cs="Arial"/>
                <w:iCs/>
              </w:rPr>
            </w:pPr>
            <w:r>
              <w:rPr>
                <w:rFonts w:ascii="Arial" w:eastAsia="Times New Roman" w:hAnsi="Arial" w:cs="Arial"/>
                <w:iCs/>
              </w:rPr>
              <w:t xml:space="preserve">Delivery Element </w:t>
            </w:r>
            <w:r w:rsidR="00CB0DC7">
              <w:rPr>
                <w:rFonts w:ascii="Arial" w:eastAsia="Times New Roman" w:hAnsi="Arial" w:cs="Arial"/>
                <w:iCs/>
              </w:rPr>
              <w:t>6</w:t>
            </w:r>
            <w:r>
              <w:rPr>
                <w:rFonts w:ascii="Arial" w:eastAsia="Times New Roman" w:hAnsi="Arial" w:cs="Arial"/>
                <w:iCs/>
              </w:rPr>
              <w:t xml:space="preserve"> (Contract Year </w:t>
            </w:r>
            <w:r w:rsidR="00CB0DC7">
              <w:rPr>
                <w:rFonts w:ascii="Arial" w:eastAsia="Times New Roman" w:hAnsi="Arial" w:cs="Arial"/>
                <w:iCs/>
              </w:rPr>
              <w:t>3</w:t>
            </w:r>
            <w:r>
              <w:rPr>
                <w:rFonts w:ascii="Arial" w:eastAsia="Times New Roman" w:hAnsi="Arial" w:cs="Arial"/>
                <w:iCs/>
              </w:rPr>
              <w:t>)</w:t>
            </w:r>
          </w:p>
        </w:tc>
        <w:tc>
          <w:tcPr>
            <w:tcW w:w="1484" w:type="dxa"/>
          </w:tcPr>
          <w:p w14:paraId="4CC83613" w14:textId="46E2958F" w:rsidR="00C31124" w:rsidRDefault="005D04ED" w:rsidP="00664AA8">
            <w:pPr>
              <w:jc w:val="center"/>
              <w:rPr>
                <w:rFonts w:ascii="Arial" w:eastAsia="Times New Roman" w:hAnsi="Arial" w:cs="Arial"/>
                <w:iCs/>
              </w:rPr>
            </w:pPr>
            <w:r>
              <w:rPr>
                <w:rFonts w:ascii="Arial" w:eastAsia="Times New Roman" w:hAnsi="Arial" w:cs="Arial"/>
                <w:iCs/>
              </w:rPr>
              <w:t>10</w:t>
            </w:r>
          </w:p>
        </w:tc>
        <w:tc>
          <w:tcPr>
            <w:tcW w:w="1351" w:type="dxa"/>
          </w:tcPr>
          <w:p w14:paraId="37CF485A" w14:textId="20199779" w:rsidR="00C31124" w:rsidRDefault="005D04ED" w:rsidP="00664AA8">
            <w:pPr>
              <w:jc w:val="center"/>
              <w:rPr>
                <w:rFonts w:ascii="Arial" w:eastAsia="Times New Roman" w:hAnsi="Arial" w:cs="Arial"/>
                <w:iCs/>
              </w:rPr>
            </w:pPr>
            <w:r>
              <w:rPr>
                <w:rFonts w:ascii="Arial" w:eastAsia="Times New Roman" w:hAnsi="Arial" w:cs="Arial"/>
                <w:iCs/>
              </w:rPr>
              <w:t>4</w:t>
            </w:r>
          </w:p>
        </w:tc>
        <w:tc>
          <w:tcPr>
            <w:tcW w:w="1559" w:type="dxa"/>
          </w:tcPr>
          <w:p w14:paraId="2617692F" w14:textId="7CD66500" w:rsidR="00C31124" w:rsidRDefault="00C31124" w:rsidP="00664AA8">
            <w:pPr>
              <w:jc w:val="center"/>
              <w:rPr>
                <w:rFonts w:ascii="Arial" w:eastAsia="Times New Roman" w:hAnsi="Arial" w:cs="Arial"/>
                <w:iCs/>
              </w:rPr>
            </w:pPr>
          </w:p>
        </w:tc>
        <w:tc>
          <w:tcPr>
            <w:tcW w:w="2500" w:type="dxa"/>
          </w:tcPr>
          <w:p w14:paraId="6B2AE44C" w14:textId="3D8044A6" w:rsidR="00C31124" w:rsidRDefault="00C31124" w:rsidP="00664AA8">
            <w:pPr>
              <w:jc w:val="center"/>
              <w:rPr>
                <w:rFonts w:ascii="Arial" w:eastAsia="Times New Roman" w:hAnsi="Arial" w:cs="Arial"/>
                <w:iCs/>
              </w:rPr>
            </w:pPr>
          </w:p>
        </w:tc>
      </w:tr>
    </w:tbl>
    <w:p w14:paraId="54286F69" w14:textId="77777777" w:rsidR="008C3DD7" w:rsidRPr="009B7677" w:rsidRDefault="008C3DD7" w:rsidP="008C3DD7">
      <w:pPr>
        <w:rPr>
          <w:rFonts w:ascii="Arial" w:eastAsia="Times New Roman" w:hAnsi="Arial" w:cs="Arial"/>
          <w:iCs/>
        </w:rPr>
      </w:pPr>
    </w:p>
    <w:tbl>
      <w:tblPr>
        <w:tblStyle w:val="TableGrid"/>
        <w:tblW w:w="0" w:type="auto"/>
        <w:tblLook w:val="04A0" w:firstRow="1" w:lastRow="0" w:firstColumn="1" w:lastColumn="0" w:noHBand="0" w:noVBand="1"/>
      </w:tblPr>
      <w:tblGrid>
        <w:gridCol w:w="1980"/>
        <w:gridCol w:w="1626"/>
        <w:gridCol w:w="1803"/>
        <w:gridCol w:w="1390"/>
        <w:gridCol w:w="2217"/>
      </w:tblGrid>
      <w:tr w:rsidR="00B12A0D" w14:paraId="15F23561" w14:textId="77777777" w:rsidTr="00807A6F">
        <w:tc>
          <w:tcPr>
            <w:tcW w:w="1980" w:type="dxa"/>
            <w:shd w:val="clear" w:color="auto" w:fill="4BACC6" w:themeFill="accent5"/>
          </w:tcPr>
          <w:p w14:paraId="656955B2" w14:textId="71F077E8" w:rsidR="00B12A0D" w:rsidRDefault="00AC23A9" w:rsidP="008C3DD7">
            <w:pPr>
              <w:rPr>
                <w:rFonts w:ascii="Arial" w:eastAsia="Times New Roman" w:hAnsi="Arial" w:cs="Arial"/>
              </w:rPr>
            </w:pPr>
            <w:r>
              <w:rPr>
                <w:rFonts w:ascii="Arial" w:eastAsia="Times New Roman" w:hAnsi="Arial" w:cs="Arial"/>
              </w:rPr>
              <w:t>Number of Days per Cohort</w:t>
            </w:r>
          </w:p>
        </w:tc>
        <w:tc>
          <w:tcPr>
            <w:tcW w:w="1626" w:type="dxa"/>
            <w:shd w:val="clear" w:color="auto" w:fill="4BACC6" w:themeFill="accent5"/>
          </w:tcPr>
          <w:p w14:paraId="1509822E" w14:textId="720BA0A0" w:rsidR="00B12A0D" w:rsidRDefault="00BD59BE" w:rsidP="008C3DD7">
            <w:pPr>
              <w:rPr>
                <w:rFonts w:ascii="Arial" w:eastAsia="Times New Roman" w:hAnsi="Arial" w:cs="Arial"/>
              </w:rPr>
            </w:pPr>
            <w:r>
              <w:rPr>
                <w:rFonts w:ascii="Arial" w:eastAsia="Times New Roman" w:hAnsi="Arial" w:cs="Arial"/>
              </w:rPr>
              <w:t>Accreditation</w:t>
            </w:r>
            <w:r w:rsidR="00D35626">
              <w:rPr>
                <w:rFonts w:ascii="Arial" w:eastAsia="Times New Roman" w:hAnsi="Arial" w:cs="Arial"/>
              </w:rPr>
              <w:t xml:space="preserve"> per Delegate</w:t>
            </w:r>
            <w:r w:rsidR="00882D01">
              <w:rPr>
                <w:rFonts w:ascii="Arial" w:eastAsia="Times New Roman" w:hAnsi="Arial" w:cs="Arial"/>
              </w:rPr>
              <w:t xml:space="preserve"> (£)</w:t>
            </w:r>
          </w:p>
        </w:tc>
        <w:tc>
          <w:tcPr>
            <w:tcW w:w="1803" w:type="dxa"/>
            <w:shd w:val="clear" w:color="auto" w:fill="4BACC6" w:themeFill="accent5"/>
          </w:tcPr>
          <w:p w14:paraId="28D3E37F" w14:textId="16FDEDFD" w:rsidR="00B12A0D" w:rsidRDefault="00086DE2" w:rsidP="008C3DD7">
            <w:pPr>
              <w:rPr>
                <w:rFonts w:ascii="Arial" w:eastAsia="Times New Roman" w:hAnsi="Arial" w:cs="Arial"/>
              </w:rPr>
            </w:pPr>
            <w:r>
              <w:rPr>
                <w:rFonts w:ascii="Arial" w:eastAsia="Times New Roman" w:hAnsi="Arial" w:cs="Arial"/>
              </w:rPr>
              <w:t>Materials Cost per Delegate</w:t>
            </w:r>
            <w:r w:rsidR="001E4839">
              <w:rPr>
                <w:rFonts w:ascii="Arial" w:eastAsia="Times New Roman" w:hAnsi="Arial" w:cs="Arial"/>
              </w:rPr>
              <w:t xml:space="preserve"> (£)</w:t>
            </w:r>
          </w:p>
        </w:tc>
        <w:tc>
          <w:tcPr>
            <w:tcW w:w="1390" w:type="dxa"/>
            <w:shd w:val="clear" w:color="auto" w:fill="4BACC6" w:themeFill="accent5"/>
          </w:tcPr>
          <w:p w14:paraId="63CB4F3C" w14:textId="4E549BCB" w:rsidR="00A6194A" w:rsidRDefault="00A6194A" w:rsidP="00807A6F">
            <w:pPr>
              <w:jc w:val="center"/>
              <w:rPr>
                <w:rFonts w:ascii="Arial" w:eastAsia="Times New Roman" w:hAnsi="Arial" w:cs="Arial"/>
              </w:rPr>
            </w:pPr>
            <w:r>
              <w:rPr>
                <w:rFonts w:ascii="Arial" w:eastAsia="Times New Roman" w:hAnsi="Arial" w:cs="Arial"/>
              </w:rPr>
              <w:t>Total</w:t>
            </w:r>
            <w:r w:rsidR="00807A6F">
              <w:rPr>
                <w:rFonts w:ascii="Arial" w:eastAsia="Times New Roman" w:hAnsi="Arial" w:cs="Arial"/>
              </w:rPr>
              <w:t xml:space="preserve"> (£)</w:t>
            </w:r>
          </w:p>
        </w:tc>
        <w:tc>
          <w:tcPr>
            <w:tcW w:w="2217" w:type="dxa"/>
            <w:shd w:val="clear" w:color="auto" w:fill="4BACC6" w:themeFill="accent5"/>
          </w:tcPr>
          <w:p w14:paraId="09AB914F" w14:textId="038E8660" w:rsidR="00B12A0D" w:rsidRDefault="00837D92" w:rsidP="008C3DD7">
            <w:pPr>
              <w:rPr>
                <w:rFonts w:ascii="Arial" w:eastAsia="Times New Roman" w:hAnsi="Arial" w:cs="Arial"/>
              </w:rPr>
            </w:pPr>
            <w:proofErr w:type="spellStart"/>
            <w:r>
              <w:rPr>
                <w:rFonts w:ascii="Arial" w:eastAsia="Times New Roman" w:hAnsi="Arial" w:cs="Arial"/>
              </w:rPr>
              <w:t>Knowledepool</w:t>
            </w:r>
            <w:proofErr w:type="spellEnd"/>
            <w:r>
              <w:rPr>
                <w:rFonts w:ascii="Arial" w:eastAsia="Times New Roman" w:hAnsi="Arial" w:cs="Arial"/>
              </w:rPr>
              <w:t xml:space="preserve"> Service Fee</w:t>
            </w:r>
            <w:r w:rsidR="001E4839">
              <w:rPr>
                <w:rFonts w:ascii="Arial" w:eastAsia="Times New Roman" w:hAnsi="Arial" w:cs="Arial"/>
              </w:rPr>
              <w:t xml:space="preserve"> (£)</w:t>
            </w:r>
          </w:p>
        </w:tc>
      </w:tr>
      <w:tr w:rsidR="00B12A0D" w14:paraId="19BDF7F0" w14:textId="77777777" w:rsidTr="00807A6F">
        <w:tc>
          <w:tcPr>
            <w:tcW w:w="1980" w:type="dxa"/>
          </w:tcPr>
          <w:p w14:paraId="07F68E21" w14:textId="71E468E3" w:rsidR="00B12A0D" w:rsidRDefault="00882D01" w:rsidP="00882D01">
            <w:pPr>
              <w:jc w:val="center"/>
              <w:rPr>
                <w:rFonts w:ascii="Arial" w:eastAsia="Times New Roman" w:hAnsi="Arial" w:cs="Arial"/>
              </w:rPr>
            </w:pPr>
            <w:r>
              <w:rPr>
                <w:rFonts w:ascii="Arial" w:eastAsia="Times New Roman" w:hAnsi="Arial" w:cs="Arial"/>
              </w:rPr>
              <w:t>10</w:t>
            </w:r>
          </w:p>
        </w:tc>
        <w:tc>
          <w:tcPr>
            <w:tcW w:w="1626" w:type="dxa"/>
          </w:tcPr>
          <w:p w14:paraId="18B72AD5" w14:textId="782E7AE3" w:rsidR="00B12A0D" w:rsidRDefault="00B12A0D" w:rsidP="00882D01">
            <w:pPr>
              <w:jc w:val="center"/>
              <w:rPr>
                <w:rFonts w:ascii="Arial" w:eastAsia="Times New Roman" w:hAnsi="Arial" w:cs="Arial"/>
              </w:rPr>
            </w:pPr>
          </w:p>
        </w:tc>
        <w:tc>
          <w:tcPr>
            <w:tcW w:w="1803" w:type="dxa"/>
          </w:tcPr>
          <w:p w14:paraId="45F2F29D" w14:textId="3E8B1196" w:rsidR="00B12A0D" w:rsidRDefault="00B12A0D" w:rsidP="00882D01">
            <w:pPr>
              <w:jc w:val="center"/>
              <w:rPr>
                <w:rFonts w:ascii="Arial" w:eastAsia="Times New Roman" w:hAnsi="Arial" w:cs="Arial"/>
              </w:rPr>
            </w:pPr>
          </w:p>
        </w:tc>
        <w:tc>
          <w:tcPr>
            <w:tcW w:w="1390" w:type="dxa"/>
          </w:tcPr>
          <w:p w14:paraId="14524495" w14:textId="028EE245" w:rsidR="00B12A0D" w:rsidRDefault="00B12A0D" w:rsidP="00882D01">
            <w:pPr>
              <w:jc w:val="center"/>
              <w:rPr>
                <w:rFonts w:ascii="Arial" w:eastAsia="Times New Roman" w:hAnsi="Arial" w:cs="Arial"/>
              </w:rPr>
            </w:pPr>
          </w:p>
        </w:tc>
        <w:tc>
          <w:tcPr>
            <w:tcW w:w="2217" w:type="dxa"/>
          </w:tcPr>
          <w:p w14:paraId="331DCFE9" w14:textId="47EDA2E4" w:rsidR="00B12A0D" w:rsidRDefault="00B12A0D" w:rsidP="00882D01">
            <w:pPr>
              <w:jc w:val="center"/>
              <w:rPr>
                <w:rFonts w:ascii="Arial" w:eastAsia="Times New Roman" w:hAnsi="Arial" w:cs="Arial"/>
              </w:rPr>
            </w:pPr>
          </w:p>
        </w:tc>
      </w:tr>
      <w:tr w:rsidR="00B12A0D" w14:paraId="2AEA4811" w14:textId="77777777" w:rsidTr="00807A6F">
        <w:tc>
          <w:tcPr>
            <w:tcW w:w="1980" w:type="dxa"/>
          </w:tcPr>
          <w:p w14:paraId="27DD60F2" w14:textId="1A891287" w:rsidR="00B12A0D" w:rsidRDefault="00882D01" w:rsidP="00882D01">
            <w:pPr>
              <w:jc w:val="center"/>
              <w:rPr>
                <w:rFonts w:ascii="Arial" w:eastAsia="Times New Roman" w:hAnsi="Arial" w:cs="Arial"/>
              </w:rPr>
            </w:pPr>
            <w:r>
              <w:rPr>
                <w:rFonts w:ascii="Arial" w:eastAsia="Times New Roman" w:hAnsi="Arial" w:cs="Arial"/>
              </w:rPr>
              <w:t>10</w:t>
            </w:r>
          </w:p>
        </w:tc>
        <w:tc>
          <w:tcPr>
            <w:tcW w:w="1626" w:type="dxa"/>
          </w:tcPr>
          <w:p w14:paraId="72DCE493" w14:textId="6A37567F" w:rsidR="00B12A0D" w:rsidRDefault="00B12A0D" w:rsidP="00882D01">
            <w:pPr>
              <w:jc w:val="center"/>
              <w:rPr>
                <w:rFonts w:ascii="Arial" w:eastAsia="Times New Roman" w:hAnsi="Arial" w:cs="Arial"/>
              </w:rPr>
            </w:pPr>
          </w:p>
        </w:tc>
        <w:tc>
          <w:tcPr>
            <w:tcW w:w="1803" w:type="dxa"/>
          </w:tcPr>
          <w:p w14:paraId="1F39D23E" w14:textId="3C001521" w:rsidR="00B12A0D" w:rsidRDefault="00B12A0D" w:rsidP="00882D01">
            <w:pPr>
              <w:jc w:val="center"/>
              <w:rPr>
                <w:rFonts w:ascii="Arial" w:eastAsia="Times New Roman" w:hAnsi="Arial" w:cs="Arial"/>
              </w:rPr>
            </w:pPr>
          </w:p>
        </w:tc>
        <w:tc>
          <w:tcPr>
            <w:tcW w:w="1390" w:type="dxa"/>
          </w:tcPr>
          <w:p w14:paraId="08434B4D" w14:textId="2709BF64" w:rsidR="00B12A0D" w:rsidRDefault="00B12A0D" w:rsidP="00882D01">
            <w:pPr>
              <w:jc w:val="center"/>
              <w:rPr>
                <w:rFonts w:ascii="Arial" w:eastAsia="Times New Roman" w:hAnsi="Arial" w:cs="Arial"/>
              </w:rPr>
            </w:pPr>
          </w:p>
        </w:tc>
        <w:tc>
          <w:tcPr>
            <w:tcW w:w="2217" w:type="dxa"/>
          </w:tcPr>
          <w:p w14:paraId="18AC73FC" w14:textId="2A2D4DAD" w:rsidR="00B12A0D" w:rsidRDefault="00B12A0D" w:rsidP="00882D01">
            <w:pPr>
              <w:jc w:val="center"/>
              <w:rPr>
                <w:rFonts w:ascii="Arial" w:eastAsia="Times New Roman" w:hAnsi="Arial" w:cs="Arial"/>
              </w:rPr>
            </w:pPr>
          </w:p>
        </w:tc>
      </w:tr>
      <w:tr w:rsidR="00B12A0D" w14:paraId="205EDBBC" w14:textId="77777777" w:rsidTr="00807A6F">
        <w:tc>
          <w:tcPr>
            <w:tcW w:w="1980" w:type="dxa"/>
          </w:tcPr>
          <w:p w14:paraId="78DB6C85" w14:textId="4F8AF588" w:rsidR="00B12A0D" w:rsidRDefault="00882D01" w:rsidP="00882D01">
            <w:pPr>
              <w:jc w:val="center"/>
              <w:rPr>
                <w:rFonts w:ascii="Arial" w:eastAsia="Times New Roman" w:hAnsi="Arial" w:cs="Arial"/>
              </w:rPr>
            </w:pPr>
            <w:r>
              <w:rPr>
                <w:rFonts w:ascii="Arial" w:eastAsia="Times New Roman" w:hAnsi="Arial" w:cs="Arial"/>
              </w:rPr>
              <w:t>10</w:t>
            </w:r>
          </w:p>
        </w:tc>
        <w:tc>
          <w:tcPr>
            <w:tcW w:w="1626" w:type="dxa"/>
          </w:tcPr>
          <w:p w14:paraId="14DF1AF0" w14:textId="51A2BFD1" w:rsidR="00B12A0D" w:rsidRDefault="00B12A0D" w:rsidP="00882D01">
            <w:pPr>
              <w:jc w:val="center"/>
              <w:rPr>
                <w:rFonts w:ascii="Arial" w:eastAsia="Times New Roman" w:hAnsi="Arial" w:cs="Arial"/>
              </w:rPr>
            </w:pPr>
          </w:p>
        </w:tc>
        <w:tc>
          <w:tcPr>
            <w:tcW w:w="1803" w:type="dxa"/>
          </w:tcPr>
          <w:p w14:paraId="4E191CF6" w14:textId="022E9F52" w:rsidR="00B12A0D" w:rsidRDefault="00B12A0D" w:rsidP="00882D01">
            <w:pPr>
              <w:jc w:val="center"/>
              <w:rPr>
                <w:rFonts w:ascii="Arial" w:eastAsia="Times New Roman" w:hAnsi="Arial" w:cs="Arial"/>
              </w:rPr>
            </w:pPr>
          </w:p>
        </w:tc>
        <w:tc>
          <w:tcPr>
            <w:tcW w:w="1390" w:type="dxa"/>
          </w:tcPr>
          <w:p w14:paraId="3478F6EA" w14:textId="1EE63FE9" w:rsidR="00B12A0D" w:rsidRDefault="00B12A0D" w:rsidP="00882D01">
            <w:pPr>
              <w:jc w:val="center"/>
              <w:rPr>
                <w:rFonts w:ascii="Arial" w:eastAsia="Times New Roman" w:hAnsi="Arial" w:cs="Arial"/>
              </w:rPr>
            </w:pPr>
          </w:p>
        </w:tc>
        <w:tc>
          <w:tcPr>
            <w:tcW w:w="2217" w:type="dxa"/>
          </w:tcPr>
          <w:p w14:paraId="1FA537EA" w14:textId="67FE3939" w:rsidR="00B12A0D" w:rsidRDefault="00B12A0D" w:rsidP="00882D01">
            <w:pPr>
              <w:jc w:val="center"/>
              <w:rPr>
                <w:rFonts w:ascii="Arial" w:eastAsia="Times New Roman" w:hAnsi="Arial" w:cs="Arial"/>
              </w:rPr>
            </w:pPr>
          </w:p>
        </w:tc>
      </w:tr>
      <w:tr w:rsidR="00B12A0D" w14:paraId="6441D5BB" w14:textId="77777777" w:rsidTr="00807A6F">
        <w:tc>
          <w:tcPr>
            <w:tcW w:w="1980" w:type="dxa"/>
          </w:tcPr>
          <w:p w14:paraId="722078F6" w14:textId="3A98720D" w:rsidR="00B12A0D" w:rsidRDefault="00882D01" w:rsidP="00882D01">
            <w:pPr>
              <w:jc w:val="center"/>
              <w:rPr>
                <w:rFonts w:ascii="Arial" w:eastAsia="Times New Roman" w:hAnsi="Arial" w:cs="Arial"/>
              </w:rPr>
            </w:pPr>
            <w:r>
              <w:rPr>
                <w:rFonts w:ascii="Arial" w:eastAsia="Times New Roman" w:hAnsi="Arial" w:cs="Arial"/>
              </w:rPr>
              <w:t>10</w:t>
            </w:r>
          </w:p>
        </w:tc>
        <w:tc>
          <w:tcPr>
            <w:tcW w:w="1626" w:type="dxa"/>
          </w:tcPr>
          <w:p w14:paraId="62CD6203" w14:textId="62C0522C" w:rsidR="00B12A0D" w:rsidRDefault="00B12A0D" w:rsidP="00882D01">
            <w:pPr>
              <w:jc w:val="center"/>
              <w:rPr>
                <w:rFonts w:ascii="Arial" w:eastAsia="Times New Roman" w:hAnsi="Arial" w:cs="Arial"/>
              </w:rPr>
            </w:pPr>
          </w:p>
        </w:tc>
        <w:tc>
          <w:tcPr>
            <w:tcW w:w="1803" w:type="dxa"/>
          </w:tcPr>
          <w:p w14:paraId="7C35F59D" w14:textId="2C44B429" w:rsidR="00B12A0D" w:rsidRDefault="00B12A0D" w:rsidP="00882D01">
            <w:pPr>
              <w:jc w:val="center"/>
              <w:rPr>
                <w:rFonts w:ascii="Arial" w:eastAsia="Times New Roman" w:hAnsi="Arial" w:cs="Arial"/>
              </w:rPr>
            </w:pPr>
          </w:p>
        </w:tc>
        <w:tc>
          <w:tcPr>
            <w:tcW w:w="1390" w:type="dxa"/>
          </w:tcPr>
          <w:p w14:paraId="3D1C70C9" w14:textId="47A551EC" w:rsidR="00B12A0D" w:rsidRDefault="00B12A0D" w:rsidP="00882D01">
            <w:pPr>
              <w:jc w:val="center"/>
              <w:rPr>
                <w:rFonts w:ascii="Arial" w:eastAsia="Times New Roman" w:hAnsi="Arial" w:cs="Arial"/>
              </w:rPr>
            </w:pPr>
          </w:p>
        </w:tc>
        <w:tc>
          <w:tcPr>
            <w:tcW w:w="2217" w:type="dxa"/>
          </w:tcPr>
          <w:p w14:paraId="071FA677" w14:textId="6BA58327" w:rsidR="00B12A0D" w:rsidRDefault="00B12A0D" w:rsidP="00882D01">
            <w:pPr>
              <w:jc w:val="center"/>
              <w:rPr>
                <w:rFonts w:ascii="Arial" w:eastAsia="Times New Roman" w:hAnsi="Arial" w:cs="Arial"/>
              </w:rPr>
            </w:pPr>
          </w:p>
        </w:tc>
      </w:tr>
      <w:tr w:rsidR="00B12A0D" w14:paraId="7CAF4DE9" w14:textId="77777777" w:rsidTr="00807A6F">
        <w:tc>
          <w:tcPr>
            <w:tcW w:w="1980" w:type="dxa"/>
          </w:tcPr>
          <w:p w14:paraId="4CB1511B" w14:textId="3D022B5B" w:rsidR="00B12A0D" w:rsidRDefault="00882D01" w:rsidP="00882D01">
            <w:pPr>
              <w:jc w:val="center"/>
              <w:rPr>
                <w:rFonts w:ascii="Arial" w:eastAsia="Times New Roman" w:hAnsi="Arial" w:cs="Arial"/>
              </w:rPr>
            </w:pPr>
            <w:r>
              <w:rPr>
                <w:rFonts w:ascii="Arial" w:eastAsia="Times New Roman" w:hAnsi="Arial" w:cs="Arial"/>
              </w:rPr>
              <w:t>10</w:t>
            </w:r>
          </w:p>
        </w:tc>
        <w:tc>
          <w:tcPr>
            <w:tcW w:w="1626" w:type="dxa"/>
          </w:tcPr>
          <w:p w14:paraId="49816169" w14:textId="43C4A1A2" w:rsidR="00B12A0D" w:rsidRDefault="00B12A0D" w:rsidP="00882D01">
            <w:pPr>
              <w:jc w:val="center"/>
              <w:rPr>
                <w:rFonts w:ascii="Arial" w:eastAsia="Times New Roman" w:hAnsi="Arial" w:cs="Arial"/>
              </w:rPr>
            </w:pPr>
          </w:p>
        </w:tc>
        <w:tc>
          <w:tcPr>
            <w:tcW w:w="1803" w:type="dxa"/>
          </w:tcPr>
          <w:p w14:paraId="0382C281" w14:textId="6924CC75" w:rsidR="00B12A0D" w:rsidRDefault="00B12A0D" w:rsidP="00882D01">
            <w:pPr>
              <w:jc w:val="center"/>
              <w:rPr>
                <w:rFonts w:ascii="Arial" w:eastAsia="Times New Roman" w:hAnsi="Arial" w:cs="Arial"/>
              </w:rPr>
            </w:pPr>
          </w:p>
        </w:tc>
        <w:tc>
          <w:tcPr>
            <w:tcW w:w="1390" w:type="dxa"/>
          </w:tcPr>
          <w:p w14:paraId="4A6C7BAC" w14:textId="0B4174A6" w:rsidR="00B12A0D" w:rsidRDefault="00B12A0D" w:rsidP="00882D01">
            <w:pPr>
              <w:jc w:val="center"/>
              <w:rPr>
                <w:rFonts w:ascii="Arial" w:eastAsia="Times New Roman" w:hAnsi="Arial" w:cs="Arial"/>
              </w:rPr>
            </w:pPr>
          </w:p>
        </w:tc>
        <w:tc>
          <w:tcPr>
            <w:tcW w:w="2217" w:type="dxa"/>
          </w:tcPr>
          <w:p w14:paraId="3ED140CA" w14:textId="071D548E" w:rsidR="00B12A0D" w:rsidRDefault="00B12A0D" w:rsidP="00882D01">
            <w:pPr>
              <w:jc w:val="center"/>
              <w:rPr>
                <w:rFonts w:ascii="Arial" w:eastAsia="Times New Roman" w:hAnsi="Arial" w:cs="Arial"/>
              </w:rPr>
            </w:pPr>
          </w:p>
        </w:tc>
      </w:tr>
    </w:tbl>
    <w:p w14:paraId="2E46E384" w14:textId="099B9150" w:rsidR="008C3DD7" w:rsidRDefault="008C3DD7" w:rsidP="008C3DD7">
      <w:pPr>
        <w:rPr>
          <w:rFonts w:ascii="Arial" w:eastAsia="Times New Roman" w:hAnsi="Arial" w:cs="Arial"/>
        </w:rPr>
      </w:pPr>
    </w:p>
    <w:p w14:paraId="3022730B" w14:textId="77777777" w:rsidR="00296956" w:rsidRPr="00FD5011" w:rsidRDefault="00296956" w:rsidP="008C3DD7">
      <w:pPr>
        <w:rPr>
          <w:rFonts w:ascii="Arial" w:eastAsia="Times New Roman" w:hAnsi="Arial" w:cs="Arial"/>
        </w:rPr>
      </w:pPr>
    </w:p>
    <w:tbl>
      <w:tblPr>
        <w:tblStyle w:val="TableGrid"/>
        <w:tblW w:w="0" w:type="auto"/>
        <w:tblLook w:val="04A0" w:firstRow="1" w:lastRow="0" w:firstColumn="1" w:lastColumn="0" w:noHBand="0" w:noVBand="1"/>
      </w:tblPr>
      <w:tblGrid>
        <w:gridCol w:w="2122"/>
        <w:gridCol w:w="1275"/>
        <w:gridCol w:w="2268"/>
      </w:tblGrid>
      <w:tr w:rsidR="00296956" w14:paraId="2BBEEEE5" w14:textId="77777777" w:rsidTr="007233B1">
        <w:tc>
          <w:tcPr>
            <w:tcW w:w="2122" w:type="dxa"/>
            <w:shd w:val="clear" w:color="auto" w:fill="4BACC6" w:themeFill="accent5"/>
          </w:tcPr>
          <w:p w14:paraId="3080D931" w14:textId="3B8B1D46" w:rsidR="00296956" w:rsidRDefault="00F145D9" w:rsidP="008C3DD7">
            <w:pPr>
              <w:rPr>
                <w:rFonts w:ascii="Arial" w:eastAsia="Times New Roman" w:hAnsi="Arial" w:cs="Arial"/>
              </w:rPr>
            </w:pPr>
            <w:r>
              <w:rPr>
                <w:rFonts w:ascii="Arial" w:eastAsia="Times New Roman" w:hAnsi="Arial" w:cs="Arial"/>
              </w:rPr>
              <w:lastRenderedPageBreak/>
              <w:t xml:space="preserve">Total Price to MOD (ex </w:t>
            </w:r>
            <w:proofErr w:type="gramStart"/>
            <w:r>
              <w:rPr>
                <w:rFonts w:ascii="Arial" w:eastAsia="Times New Roman" w:hAnsi="Arial" w:cs="Arial"/>
              </w:rPr>
              <w:t>VAT)(</w:t>
            </w:r>
            <w:proofErr w:type="gramEnd"/>
            <w:r>
              <w:rPr>
                <w:rFonts w:ascii="Arial" w:eastAsia="Times New Roman" w:hAnsi="Arial" w:cs="Arial"/>
              </w:rPr>
              <w:t>£)</w:t>
            </w:r>
          </w:p>
        </w:tc>
        <w:tc>
          <w:tcPr>
            <w:tcW w:w="1275" w:type="dxa"/>
            <w:shd w:val="clear" w:color="auto" w:fill="4BACC6" w:themeFill="accent5"/>
          </w:tcPr>
          <w:p w14:paraId="5A190CA2" w14:textId="3AD6544B" w:rsidR="00296956" w:rsidRDefault="00015189" w:rsidP="008C3DD7">
            <w:pPr>
              <w:rPr>
                <w:rFonts w:ascii="Arial" w:eastAsia="Times New Roman" w:hAnsi="Arial" w:cs="Arial"/>
              </w:rPr>
            </w:pPr>
            <w:r>
              <w:rPr>
                <w:rFonts w:ascii="Arial" w:eastAsia="Times New Roman" w:hAnsi="Arial" w:cs="Arial"/>
              </w:rPr>
              <w:t>VAT (£)</w:t>
            </w:r>
          </w:p>
        </w:tc>
        <w:tc>
          <w:tcPr>
            <w:tcW w:w="2268" w:type="dxa"/>
            <w:shd w:val="clear" w:color="auto" w:fill="4BACC6" w:themeFill="accent5"/>
          </w:tcPr>
          <w:p w14:paraId="0E0688E8" w14:textId="34AFA3DC" w:rsidR="00296956" w:rsidRDefault="00015189" w:rsidP="008C3DD7">
            <w:pPr>
              <w:rPr>
                <w:rFonts w:ascii="Arial" w:eastAsia="Times New Roman" w:hAnsi="Arial" w:cs="Arial"/>
              </w:rPr>
            </w:pPr>
            <w:r>
              <w:rPr>
                <w:rFonts w:ascii="Arial" w:eastAsia="Times New Roman" w:hAnsi="Arial" w:cs="Arial"/>
              </w:rPr>
              <w:t>Total Price to MOD (</w:t>
            </w:r>
            <w:proofErr w:type="spellStart"/>
            <w:r>
              <w:rPr>
                <w:rFonts w:ascii="Arial" w:eastAsia="Times New Roman" w:hAnsi="Arial" w:cs="Arial"/>
              </w:rPr>
              <w:t>inc</w:t>
            </w:r>
            <w:proofErr w:type="spellEnd"/>
            <w:r>
              <w:rPr>
                <w:rFonts w:ascii="Arial" w:eastAsia="Times New Roman" w:hAnsi="Arial" w:cs="Arial"/>
              </w:rPr>
              <w:t xml:space="preserve"> </w:t>
            </w:r>
            <w:proofErr w:type="gramStart"/>
            <w:r>
              <w:rPr>
                <w:rFonts w:ascii="Arial" w:eastAsia="Times New Roman" w:hAnsi="Arial" w:cs="Arial"/>
              </w:rPr>
              <w:t>VAT)(</w:t>
            </w:r>
            <w:proofErr w:type="gramEnd"/>
            <w:r>
              <w:rPr>
                <w:rFonts w:ascii="Arial" w:eastAsia="Times New Roman" w:hAnsi="Arial" w:cs="Arial"/>
              </w:rPr>
              <w:t>£)</w:t>
            </w:r>
          </w:p>
        </w:tc>
      </w:tr>
      <w:tr w:rsidR="00296956" w14:paraId="6759FA9E" w14:textId="77777777" w:rsidTr="007233B1">
        <w:tc>
          <w:tcPr>
            <w:tcW w:w="2122" w:type="dxa"/>
          </w:tcPr>
          <w:p w14:paraId="56DF8D06" w14:textId="7FA802D1" w:rsidR="00296956" w:rsidRDefault="00296956" w:rsidP="006005CE">
            <w:pPr>
              <w:jc w:val="center"/>
              <w:rPr>
                <w:rFonts w:ascii="Arial" w:eastAsia="Times New Roman" w:hAnsi="Arial" w:cs="Arial"/>
              </w:rPr>
            </w:pPr>
          </w:p>
        </w:tc>
        <w:tc>
          <w:tcPr>
            <w:tcW w:w="1275" w:type="dxa"/>
          </w:tcPr>
          <w:p w14:paraId="5932041B" w14:textId="7B978A77" w:rsidR="00296956" w:rsidRDefault="00296956" w:rsidP="006005CE">
            <w:pPr>
              <w:jc w:val="center"/>
              <w:rPr>
                <w:rFonts w:ascii="Arial" w:eastAsia="Times New Roman" w:hAnsi="Arial" w:cs="Arial"/>
              </w:rPr>
            </w:pPr>
          </w:p>
        </w:tc>
        <w:tc>
          <w:tcPr>
            <w:tcW w:w="2268" w:type="dxa"/>
          </w:tcPr>
          <w:p w14:paraId="6ED47358" w14:textId="6979AABA" w:rsidR="00296956" w:rsidRDefault="00296956" w:rsidP="006005CE">
            <w:pPr>
              <w:jc w:val="center"/>
              <w:rPr>
                <w:rFonts w:ascii="Arial" w:eastAsia="Times New Roman" w:hAnsi="Arial" w:cs="Arial"/>
              </w:rPr>
            </w:pPr>
          </w:p>
        </w:tc>
      </w:tr>
      <w:tr w:rsidR="00296956" w14:paraId="02ECE7CE" w14:textId="77777777" w:rsidTr="007233B1">
        <w:tc>
          <w:tcPr>
            <w:tcW w:w="2122" w:type="dxa"/>
          </w:tcPr>
          <w:p w14:paraId="01F05EC9" w14:textId="15D9B16E" w:rsidR="00296956" w:rsidRDefault="00296956" w:rsidP="006005CE">
            <w:pPr>
              <w:jc w:val="center"/>
              <w:rPr>
                <w:rFonts w:ascii="Arial" w:eastAsia="Times New Roman" w:hAnsi="Arial" w:cs="Arial"/>
              </w:rPr>
            </w:pPr>
          </w:p>
        </w:tc>
        <w:tc>
          <w:tcPr>
            <w:tcW w:w="1275" w:type="dxa"/>
          </w:tcPr>
          <w:p w14:paraId="7D710142" w14:textId="5305855A" w:rsidR="00296956" w:rsidRDefault="00296956" w:rsidP="006005CE">
            <w:pPr>
              <w:jc w:val="center"/>
              <w:rPr>
                <w:rFonts w:ascii="Arial" w:eastAsia="Times New Roman" w:hAnsi="Arial" w:cs="Arial"/>
              </w:rPr>
            </w:pPr>
          </w:p>
        </w:tc>
        <w:tc>
          <w:tcPr>
            <w:tcW w:w="2268" w:type="dxa"/>
          </w:tcPr>
          <w:p w14:paraId="734A42AD" w14:textId="6B811B69" w:rsidR="00296956" w:rsidRDefault="00296956" w:rsidP="006005CE">
            <w:pPr>
              <w:jc w:val="center"/>
              <w:rPr>
                <w:rFonts w:ascii="Arial" w:eastAsia="Times New Roman" w:hAnsi="Arial" w:cs="Arial"/>
              </w:rPr>
            </w:pPr>
          </w:p>
        </w:tc>
      </w:tr>
      <w:tr w:rsidR="00296956" w14:paraId="3DDA5DA7" w14:textId="77777777" w:rsidTr="007233B1">
        <w:tc>
          <w:tcPr>
            <w:tcW w:w="2122" w:type="dxa"/>
          </w:tcPr>
          <w:p w14:paraId="55856E2D" w14:textId="0394E40C" w:rsidR="00296956" w:rsidRDefault="00296956" w:rsidP="006005CE">
            <w:pPr>
              <w:jc w:val="center"/>
              <w:rPr>
                <w:rFonts w:ascii="Arial" w:eastAsia="Times New Roman" w:hAnsi="Arial" w:cs="Arial"/>
              </w:rPr>
            </w:pPr>
          </w:p>
        </w:tc>
        <w:tc>
          <w:tcPr>
            <w:tcW w:w="1275" w:type="dxa"/>
          </w:tcPr>
          <w:p w14:paraId="7AE091DB" w14:textId="36EED602" w:rsidR="00296956" w:rsidRDefault="00296956" w:rsidP="006005CE">
            <w:pPr>
              <w:jc w:val="center"/>
              <w:rPr>
                <w:rFonts w:ascii="Arial" w:eastAsia="Times New Roman" w:hAnsi="Arial" w:cs="Arial"/>
              </w:rPr>
            </w:pPr>
          </w:p>
        </w:tc>
        <w:tc>
          <w:tcPr>
            <w:tcW w:w="2268" w:type="dxa"/>
          </w:tcPr>
          <w:p w14:paraId="144889C7" w14:textId="5B78735E" w:rsidR="00296956" w:rsidRDefault="00296956" w:rsidP="006005CE">
            <w:pPr>
              <w:jc w:val="center"/>
              <w:rPr>
                <w:rFonts w:ascii="Arial" w:eastAsia="Times New Roman" w:hAnsi="Arial" w:cs="Arial"/>
              </w:rPr>
            </w:pPr>
          </w:p>
        </w:tc>
      </w:tr>
      <w:tr w:rsidR="00296956" w14:paraId="2D177D64" w14:textId="77777777" w:rsidTr="007233B1">
        <w:tc>
          <w:tcPr>
            <w:tcW w:w="2122" w:type="dxa"/>
          </w:tcPr>
          <w:p w14:paraId="7D4798A5" w14:textId="5313C904" w:rsidR="00296956" w:rsidRDefault="00296956" w:rsidP="006005CE">
            <w:pPr>
              <w:jc w:val="center"/>
              <w:rPr>
                <w:rFonts w:ascii="Arial" w:eastAsia="Times New Roman" w:hAnsi="Arial" w:cs="Arial"/>
              </w:rPr>
            </w:pPr>
          </w:p>
        </w:tc>
        <w:tc>
          <w:tcPr>
            <w:tcW w:w="1275" w:type="dxa"/>
          </w:tcPr>
          <w:p w14:paraId="3EB7EEFF" w14:textId="6BBD2A7C" w:rsidR="00296956" w:rsidRDefault="00296956" w:rsidP="006005CE">
            <w:pPr>
              <w:jc w:val="center"/>
              <w:rPr>
                <w:rFonts w:ascii="Arial" w:eastAsia="Times New Roman" w:hAnsi="Arial" w:cs="Arial"/>
              </w:rPr>
            </w:pPr>
          </w:p>
        </w:tc>
        <w:tc>
          <w:tcPr>
            <w:tcW w:w="2268" w:type="dxa"/>
          </w:tcPr>
          <w:p w14:paraId="31588C9F" w14:textId="01FD4142" w:rsidR="00296956" w:rsidRDefault="00296956" w:rsidP="006005CE">
            <w:pPr>
              <w:jc w:val="center"/>
              <w:rPr>
                <w:rFonts w:ascii="Arial" w:eastAsia="Times New Roman" w:hAnsi="Arial" w:cs="Arial"/>
              </w:rPr>
            </w:pPr>
          </w:p>
        </w:tc>
      </w:tr>
      <w:tr w:rsidR="00296956" w14:paraId="20C53A06" w14:textId="77777777" w:rsidTr="007233B1">
        <w:tc>
          <w:tcPr>
            <w:tcW w:w="2122" w:type="dxa"/>
          </w:tcPr>
          <w:p w14:paraId="79321FB2" w14:textId="2B47E5C2" w:rsidR="00296956" w:rsidRDefault="00296956" w:rsidP="006005CE">
            <w:pPr>
              <w:jc w:val="center"/>
              <w:rPr>
                <w:rFonts w:ascii="Arial" w:eastAsia="Times New Roman" w:hAnsi="Arial" w:cs="Arial"/>
              </w:rPr>
            </w:pPr>
          </w:p>
        </w:tc>
        <w:tc>
          <w:tcPr>
            <w:tcW w:w="1275" w:type="dxa"/>
          </w:tcPr>
          <w:p w14:paraId="12F6DC9D" w14:textId="3A42AF32" w:rsidR="00296956" w:rsidRDefault="00296956" w:rsidP="006005CE">
            <w:pPr>
              <w:jc w:val="center"/>
              <w:rPr>
                <w:rFonts w:ascii="Arial" w:eastAsia="Times New Roman" w:hAnsi="Arial" w:cs="Arial"/>
              </w:rPr>
            </w:pPr>
          </w:p>
        </w:tc>
        <w:tc>
          <w:tcPr>
            <w:tcW w:w="2268" w:type="dxa"/>
          </w:tcPr>
          <w:p w14:paraId="237A2AB5" w14:textId="3913737F" w:rsidR="00296956" w:rsidRDefault="00296956" w:rsidP="006005CE">
            <w:pPr>
              <w:jc w:val="center"/>
              <w:rPr>
                <w:rFonts w:ascii="Arial" w:eastAsia="Times New Roman" w:hAnsi="Arial" w:cs="Arial"/>
              </w:rPr>
            </w:pPr>
          </w:p>
        </w:tc>
      </w:tr>
    </w:tbl>
    <w:p w14:paraId="709306A8" w14:textId="77777777" w:rsidR="008C3DD7" w:rsidRPr="00FD5011" w:rsidRDefault="008C3DD7" w:rsidP="008C3DD7">
      <w:pPr>
        <w:rPr>
          <w:rFonts w:ascii="Arial" w:eastAsia="Times New Roman" w:hAnsi="Arial" w:cs="Arial"/>
        </w:rPr>
      </w:pPr>
    </w:p>
    <w:p w14:paraId="537354B7" w14:textId="77777777" w:rsidR="008C3DD7" w:rsidRPr="00FD5011" w:rsidRDefault="008C3DD7" w:rsidP="008C3DD7">
      <w:pPr>
        <w:rPr>
          <w:rFonts w:ascii="Arial" w:eastAsia="Times New Roman" w:hAnsi="Arial" w:cs="Arial"/>
        </w:rPr>
      </w:pPr>
      <w:r w:rsidRPr="00FD5011">
        <w:rPr>
          <w:rFonts w:ascii="Arial" w:eastAsia="Times New Roman" w:hAnsi="Arial" w:cs="Arial"/>
        </w:rPr>
        <w:t xml:space="preserve"> </w:t>
      </w:r>
      <w:r w:rsidRPr="00FD5011">
        <w:rPr>
          <w:rFonts w:ascii="Arial" w:eastAsia="Times New Roman" w:hAnsi="Arial" w:cs="Arial"/>
          <w:u w:val="single"/>
        </w:rPr>
        <w:t>Invoicing and Payment Terms:</w:t>
      </w:r>
      <w:r w:rsidRPr="00FD5011">
        <w:rPr>
          <w:rFonts w:ascii="Arial" w:eastAsia="Times New Roman" w:hAnsi="Arial" w:cs="Arial"/>
        </w:rPr>
        <w:t xml:space="preserve"> </w:t>
      </w:r>
    </w:p>
    <w:p w14:paraId="0A85C9B9" w14:textId="77777777" w:rsidR="008C3DD7" w:rsidRPr="00FD5011" w:rsidRDefault="008C3DD7" w:rsidP="008C3DD7">
      <w:pPr>
        <w:rPr>
          <w:rFonts w:ascii="Arial" w:eastAsia="Times New Roman" w:hAnsi="Arial" w:cs="Arial"/>
        </w:rPr>
      </w:pPr>
    </w:p>
    <w:p w14:paraId="49987E7F" w14:textId="77777777" w:rsidR="008C3DD7" w:rsidRPr="00FD5011" w:rsidRDefault="008C3DD7" w:rsidP="008C3DD7">
      <w:pPr>
        <w:rPr>
          <w:rFonts w:ascii="Arial" w:eastAsia="Times New Roman" w:hAnsi="Arial" w:cs="Arial"/>
        </w:rPr>
      </w:pPr>
      <w:r w:rsidRPr="00FD5011">
        <w:rPr>
          <w:rFonts w:ascii="Arial" w:eastAsia="Times New Roman" w:hAnsi="Arial" w:cs="Arial"/>
        </w:rPr>
        <w:t xml:space="preserve">Payment Terms: </w:t>
      </w:r>
    </w:p>
    <w:p w14:paraId="7A39A221" w14:textId="77777777" w:rsidR="008C3DD7" w:rsidRPr="00FD5011" w:rsidRDefault="008C3DD7" w:rsidP="008C3DD7">
      <w:pPr>
        <w:rPr>
          <w:rFonts w:ascii="Arial" w:eastAsia="Times New Roman" w:hAnsi="Arial" w:cs="Arial"/>
        </w:rPr>
      </w:pPr>
    </w:p>
    <w:p w14:paraId="100DBD95" w14:textId="28195B81" w:rsidR="008C3DD7" w:rsidRPr="00FD5011" w:rsidRDefault="008C3DD7" w:rsidP="008C3DD7">
      <w:pPr>
        <w:rPr>
          <w:rFonts w:ascii="Arial" w:eastAsia="Times New Roman" w:hAnsi="Arial" w:cs="Arial"/>
        </w:rPr>
      </w:pPr>
      <w:r w:rsidRPr="00FD5011">
        <w:rPr>
          <w:rFonts w:ascii="Arial" w:eastAsia="Times New Roman" w:hAnsi="Arial" w:cs="Arial"/>
        </w:rPr>
        <w:t xml:space="preserve">Upon receipt of the Event Reference (CP&amp;F Purchase Order number), </w:t>
      </w:r>
      <w:r w:rsidR="028A6BBA" w:rsidRPr="21F57D83">
        <w:rPr>
          <w:rFonts w:ascii="Arial" w:eastAsia="Times New Roman" w:hAnsi="Arial" w:cs="Arial"/>
          <w:b/>
          <w:bCs/>
        </w:rPr>
        <w:t>CDS Support Ltd (trading as CDS Defence &amp; Security)</w:t>
      </w:r>
      <w:r w:rsidRPr="00FD5011">
        <w:rPr>
          <w:rFonts w:ascii="Arial" w:eastAsia="Times New Roman" w:hAnsi="Arial" w:cs="Arial"/>
        </w:rPr>
        <w:t xml:space="preserve"> shall invoice Capita.</w:t>
      </w:r>
    </w:p>
    <w:p w14:paraId="7A2EBEB0" w14:textId="77777777" w:rsidR="008C3DD7" w:rsidRPr="00FD5011" w:rsidRDefault="008C3DD7" w:rsidP="008C3DD7">
      <w:pPr>
        <w:rPr>
          <w:rFonts w:ascii="Arial" w:eastAsia="Times New Roman" w:hAnsi="Arial" w:cs="Arial"/>
        </w:rPr>
      </w:pPr>
      <w:r w:rsidRPr="00FD5011">
        <w:rPr>
          <w:rFonts w:ascii="Arial" w:eastAsia="Times New Roman" w:hAnsi="Arial" w:cs="Arial"/>
        </w:rPr>
        <w:t xml:space="preserve"> </w:t>
      </w:r>
    </w:p>
    <w:p w14:paraId="6E5663AA" w14:textId="77777777" w:rsidR="008C3DD7" w:rsidRPr="00FD5011" w:rsidRDefault="008C3DD7" w:rsidP="008C3DD7">
      <w:pPr>
        <w:rPr>
          <w:rFonts w:ascii="Arial" w:eastAsia="Times New Roman" w:hAnsi="Arial" w:cs="Arial"/>
        </w:rPr>
      </w:pPr>
      <w:r w:rsidRPr="00FD5011">
        <w:rPr>
          <w:rFonts w:ascii="Arial" w:eastAsia="Times New Roman" w:hAnsi="Arial" w:cs="Arial"/>
        </w:rPr>
        <w:t>Suppliers will only receive payment when Capita have the written endorsement of the deliverable from the MOD. At this point, the Event Reference will be released to the supplier to allow them to invoice Capita.</w:t>
      </w:r>
    </w:p>
    <w:p w14:paraId="033A692C" w14:textId="77777777" w:rsidR="008C3DD7" w:rsidRPr="00FD5011" w:rsidRDefault="008C3DD7" w:rsidP="008C3DD7">
      <w:pPr>
        <w:rPr>
          <w:rFonts w:ascii="Arial" w:eastAsia="Times New Roman" w:hAnsi="Arial" w:cs="Arial"/>
        </w:rPr>
      </w:pPr>
    </w:p>
    <w:p w14:paraId="72E16C90" w14:textId="77777777" w:rsidR="008C3DD7" w:rsidRPr="00FD5011" w:rsidRDefault="008C3DD7" w:rsidP="008C3DD7">
      <w:pPr>
        <w:rPr>
          <w:rFonts w:ascii="Arial" w:eastAsia="Times New Roman" w:hAnsi="Arial" w:cs="Arial"/>
        </w:rPr>
      </w:pPr>
      <w:r w:rsidRPr="00FD5011">
        <w:rPr>
          <w:rFonts w:ascii="Arial" w:eastAsia="Times New Roman" w:hAnsi="Arial" w:cs="Arial"/>
        </w:rPr>
        <w:t>All Invoices for the Managed Learning Services must be submitted as stated in the invoicing guide and template.</w:t>
      </w:r>
    </w:p>
    <w:p w14:paraId="4D0EB744" w14:textId="77777777" w:rsidR="008C3DD7" w:rsidRPr="00FD5011" w:rsidRDefault="008C3DD7" w:rsidP="008C3DD7">
      <w:pPr>
        <w:rPr>
          <w:rFonts w:ascii="Arial" w:eastAsia="Times New Roman" w:hAnsi="Arial" w:cs="Arial"/>
        </w:rPr>
      </w:pPr>
    </w:p>
    <w:p w14:paraId="48998C49" w14:textId="77777777" w:rsidR="008C3DD7" w:rsidRPr="00FD5011" w:rsidRDefault="008C3DD7" w:rsidP="008C3DD7">
      <w:pPr>
        <w:rPr>
          <w:rFonts w:ascii="Arial" w:eastAsia="Times New Roman" w:hAnsi="Arial" w:cs="Arial"/>
          <w:u w:val="single"/>
        </w:rPr>
      </w:pPr>
      <w:r w:rsidRPr="00FD5011">
        <w:rPr>
          <w:rFonts w:ascii="Arial" w:eastAsia="Times New Roman" w:hAnsi="Arial" w:cs="Arial"/>
          <w:u w:val="single"/>
        </w:rPr>
        <w:t xml:space="preserve">Next Steps: </w:t>
      </w:r>
    </w:p>
    <w:p w14:paraId="45A7AB87" w14:textId="77777777" w:rsidR="008C3DD7" w:rsidRPr="00FD5011" w:rsidRDefault="008C3DD7" w:rsidP="008C3DD7">
      <w:pPr>
        <w:rPr>
          <w:rFonts w:ascii="Arial" w:eastAsia="Times New Roman" w:hAnsi="Arial" w:cs="Arial"/>
        </w:rPr>
      </w:pPr>
    </w:p>
    <w:p w14:paraId="4C6C402B" w14:textId="77777777" w:rsidR="008C3DD7" w:rsidRPr="00FD5011" w:rsidRDefault="008C3DD7" w:rsidP="008C3DD7">
      <w:pPr>
        <w:rPr>
          <w:rFonts w:ascii="Arial" w:eastAsia="Times New Roman" w:hAnsi="Arial" w:cs="Arial"/>
        </w:rPr>
      </w:pPr>
      <w:r w:rsidRPr="00FD5011">
        <w:rPr>
          <w:rFonts w:ascii="Arial" w:eastAsia="Times New Roman" w:hAnsi="Arial" w:cs="Arial"/>
        </w:rPr>
        <w:t>Upon execution of the contract, the following would follow:</w:t>
      </w:r>
    </w:p>
    <w:p w14:paraId="6FE6A190" w14:textId="77777777" w:rsidR="008C3DD7" w:rsidRPr="00FD5011" w:rsidRDefault="008C3DD7" w:rsidP="008C3DD7">
      <w:pPr>
        <w:rPr>
          <w:rFonts w:ascii="Arial" w:eastAsia="Times New Roman" w:hAnsi="Arial" w:cs="Arial"/>
        </w:rPr>
      </w:pPr>
    </w:p>
    <w:p w14:paraId="7DD0F962" w14:textId="37D5502D" w:rsidR="008C3DD7" w:rsidRPr="00FD5011" w:rsidRDefault="008C3DD7" w:rsidP="008C3DD7">
      <w:pPr>
        <w:rPr>
          <w:rFonts w:ascii="Arial" w:eastAsia="Times New Roman" w:hAnsi="Arial" w:cs="Arial"/>
        </w:rPr>
      </w:pPr>
      <w:r w:rsidRPr="00FD5011">
        <w:rPr>
          <w:rFonts w:ascii="Arial" w:eastAsia="Times New Roman" w:hAnsi="Arial" w:cs="Arial"/>
        </w:rPr>
        <w:t>1.</w:t>
      </w:r>
      <w:r w:rsidRPr="00FD5011">
        <w:rPr>
          <w:rFonts w:ascii="Arial" w:eastAsia="Times New Roman" w:hAnsi="Arial" w:cs="Arial"/>
        </w:rPr>
        <w:tab/>
        <w:t>A Capita MLS Project Coordinator will contact your organisation to coordinate delivery between yourself and the Client – please DO NOT contact the client directly.</w:t>
      </w:r>
    </w:p>
    <w:p w14:paraId="54FC3058" w14:textId="77777777" w:rsidR="008C3DD7" w:rsidRPr="00FD5011" w:rsidRDefault="008C3DD7" w:rsidP="008C3DD7">
      <w:pPr>
        <w:rPr>
          <w:rFonts w:ascii="Arial" w:eastAsia="Times New Roman" w:hAnsi="Arial" w:cs="Arial"/>
        </w:rPr>
      </w:pPr>
      <w:r w:rsidRPr="00FD5011">
        <w:rPr>
          <w:rFonts w:ascii="Arial" w:eastAsia="Times New Roman" w:hAnsi="Arial" w:cs="Arial"/>
        </w:rPr>
        <w:t xml:space="preserve">  </w:t>
      </w:r>
    </w:p>
    <w:p w14:paraId="69D770AA" w14:textId="77777777" w:rsidR="008C3DD7" w:rsidRPr="00FD5011" w:rsidRDefault="008C3DD7" w:rsidP="008C3DD7">
      <w:pPr>
        <w:rPr>
          <w:rFonts w:ascii="Arial" w:eastAsia="Times New Roman" w:hAnsi="Arial" w:cs="Arial"/>
        </w:rPr>
      </w:pPr>
      <w:r w:rsidRPr="00FD5011">
        <w:rPr>
          <w:rFonts w:ascii="Arial" w:eastAsia="Times New Roman" w:hAnsi="Arial" w:cs="Arial"/>
        </w:rPr>
        <w:t>2.</w:t>
      </w:r>
      <w:r w:rsidRPr="00FD5011">
        <w:rPr>
          <w:rFonts w:ascii="Arial" w:eastAsia="Times New Roman" w:hAnsi="Arial" w:cs="Arial"/>
        </w:rPr>
        <w:tab/>
        <w:t>Event references/PO to be sent prior to delivery dates, please do not commence work until you have received the above.</w:t>
      </w:r>
    </w:p>
    <w:p w14:paraId="090A1BA7" w14:textId="77777777" w:rsidR="008C3DD7" w:rsidRPr="00FD5011" w:rsidRDefault="008C3DD7" w:rsidP="008C3DD7">
      <w:pPr>
        <w:rPr>
          <w:rFonts w:ascii="Arial" w:eastAsia="Times New Roman" w:hAnsi="Arial" w:cs="Arial"/>
        </w:rPr>
      </w:pPr>
    </w:p>
    <w:p w14:paraId="63D38CBD" w14:textId="77777777" w:rsidR="008C3DD7" w:rsidRPr="00FD5011" w:rsidRDefault="008C3DD7" w:rsidP="008C3DD7">
      <w:pPr>
        <w:rPr>
          <w:rFonts w:ascii="Arial" w:eastAsia="Times New Roman" w:hAnsi="Arial" w:cs="Arial"/>
          <w:b/>
        </w:rPr>
      </w:pPr>
      <w:r w:rsidRPr="00FD5011">
        <w:rPr>
          <w:rFonts w:ascii="Arial" w:eastAsia="Times New Roman" w:hAnsi="Arial" w:cs="Arial"/>
          <w:b/>
        </w:rPr>
        <w:t xml:space="preserve">Note: </w:t>
      </w:r>
    </w:p>
    <w:p w14:paraId="45CB1BE8" w14:textId="77777777" w:rsidR="008C3DD7" w:rsidRPr="00FD5011" w:rsidRDefault="008C3DD7" w:rsidP="008C3DD7">
      <w:pPr>
        <w:ind w:left="720" w:hanging="720"/>
        <w:rPr>
          <w:rFonts w:ascii="Arial" w:eastAsia="Times New Roman" w:hAnsi="Arial" w:cs="Arial"/>
          <w:b/>
        </w:rPr>
      </w:pPr>
      <w:r w:rsidRPr="00FD5011">
        <w:rPr>
          <w:rFonts w:ascii="Arial" w:eastAsia="Times New Roman" w:hAnsi="Arial" w:cs="Arial"/>
          <w:b/>
        </w:rPr>
        <w:t>•</w:t>
      </w:r>
      <w:r w:rsidRPr="00FD5011">
        <w:rPr>
          <w:rFonts w:ascii="Arial" w:eastAsia="Times New Roman" w:hAnsi="Arial" w:cs="Arial"/>
          <w:b/>
        </w:rPr>
        <w:tab/>
        <w:t xml:space="preserve">Delivery should not commence until you have been contacted by the project manager and have been issued with an event reference. </w:t>
      </w:r>
    </w:p>
    <w:p w14:paraId="1BFA66AE" w14:textId="77777777" w:rsidR="008C3DD7" w:rsidRPr="00FD5011" w:rsidRDefault="008C3DD7" w:rsidP="008C3DD7">
      <w:pPr>
        <w:rPr>
          <w:rFonts w:ascii="Arial" w:eastAsia="Times New Roman" w:hAnsi="Arial" w:cs="Arial"/>
          <w:b/>
        </w:rPr>
      </w:pPr>
      <w:r w:rsidRPr="00FD5011">
        <w:rPr>
          <w:rFonts w:ascii="Arial" w:eastAsia="Times New Roman" w:hAnsi="Arial" w:cs="Arial"/>
          <w:b/>
        </w:rPr>
        <w:t>•</w:t>
      </w:r>
      <w:r w:rsidRPr="00FD5011">
        <w:rPr>
          <w:rFonts w:ascii="Arial" w:eastAsia="Times New Roman" w:hAnsi="Arial" w:cs="Arial"/>
          <w:b/>
        </w:rPr>
        <w:tab/>
        <w:t>Capita will not be liable for any work undertaken without the above being satisfied.</w:t>
      </w:r>
    </w:p>
    <w:p w14:paraId="7041DB0E" w14:textId="77777777" w:rsidR="008C3DD7" w:rsidRPr="00FD5011" w:rsidRDefault="008C3DD7" w:rsidP="008C3DD7">
      <w:pPr>
        <w:ind w:left="720" w:hanging="720"/>
        <w:rPr>
          <w:rFonts w:ascii="Arial" w:eastAsia="Times New Roman" w:hAnsi="Arial" w:cs="Arial"/>
          <w:b/>
        </w:rPr>
      </w:pPr>
      <w:r w:rsidRPr="00FD5011">
        <w:rPr>
          <w:rFonts w:ascii="Arial" w:eastAsia="Times New Roman" w:hAnsi="Arial" w:cs="Arial"/>
          <w:b/>
        </w:rPr>
        <w:t>•</w:t>
      </w:r>
      <w:r w:rsidRPr="00FD5011">
        <w:rPr>
          <w:rFonts w:ascii="Arial" w:eastAsia="Times New Roman" w:hAnsi="Arial" w:cs="Arial"/>
          <w:b/>
        </w:rPr>
        <w:tab/>
        <w:t>Any amendment to this work order without approval by Capita-MLS Supplier Management is void.</w:t>
      </w:r>
    </w:p>
    <w:p w14:paraId="297D8A9E" w14:textId="77777777" w:rsidR="008C3DD7" w:rsidRPr="00FD5011" w:rsidRDefault="008C3DD7" w:rsidP="008C3DD7">
      <w:pPr>
        <w:rPr>
          <w:rFonts w:ascii="Arial" w:eastAsia="Times New Roman" w:hAnsi="Arial" w:cs="Arial"/>
        </w:rPr>
      </w:pPr>
    </w:p>
    <w:p w14:paraId="503BA3D8" w14:textId="77777777" w:rsidR="008C3DD7" w:rsidRPr="00FD5011" w:rsidRDefault="008C3DD7" w:rsidP="008C3DD7">
      <w:pPr>
        <w:rPr>
          <w:rFonts w:ascii="Arial" w:eastAsia="Times New Roman" w:hAnsi="Arial" w:cs="Arial"/>
        </w:rPr>
      </w:pPr>
    </w:p>
    <w:p w14:paraId="1B096425" w14:textId="65749CA5" w:rsidR="008C3DD7" w:rsidRPr="00FD5011" w:rsidRDefault="008C3DD7" w:rsidP="008C3DD7">
      <w:pPr>
        <w:rPr>
          <w:rFonts w:ascii="Arial" w:eastAsia="Times New Roman" w:hAnsi="Arial" w:cs="Arial"/>
        </w:rPr>
      </w:pPr>
      <w:r w:rsidRPr="00FD5011">
        <w:rPr>
          <w:rFonts w:ascii="Arial" w:eastAsia="Times New Roman" w:hAnsi="Arial" w:cs="Arial"/>
        </w:rPr>
        <w:t xml:space="preserve">Payment of the total price of </w:t>
      </w:r>
      <w:proofErr w:type="gramStart"/>
      <w:r w:rsidRPr="21F57D83">
        <w:rPr>
          <w:rFonts w:ascii="Arial" w:eastAsia="Times New Roman" w:hAnsi="Arial" w:cs="Arial"/>
        </w:rPr>
        <w:t>£</w:t>
      </w:r>
      <w:r w:rsidR="6A3BEF1C" w:rsidRPr="21F57D83">
        <w:rPr>
          <w:rFonts w:ascii="Arial" w:eastAsia="Times New Roman" w:hAnsi="Arial" w:cs="Arial"/>
        </w:rPr>
        <w:t>(</w:t>
      </w:r>
      <w:proofErr w:type="gramEnd"/>
      <w:r w:rsidR="6A3BEF1C" w:rsidRPr="21F57D83">
        <w:rPr>
          <w:rFonts w:ascii="Arial" w:eastAsia="Times New Roman" w:hAnsi="Arial" w:cs="Arial"/>
        </w:rPr>
        <w:t>see Pricing Schedule above)</w:t>
      </w:r>
      <w:r w:rsidRPr="00FD5011">
        <w:rPr>
          <w:rFonts w:ascii="Arial" w:eastAsia="Times New Roman" w:hAnsi="Arial" w:cs="Arial"/>
        </w:rPr>
        <w:t xml:space="preserve"> shall be claimed (thru’ CP&amp;F) following the satisfactory completion of all work [appropriate milestone.].</w:t>
      </w:r>
    </w:p>
    <w:p w14:paraId="5253AEA4" w14:textId="77777777" w:rsidR="008C3DD7" w:rsidRPr="00FD5011" w:rsidRDefault="008C3DD7" w:rsidP="008C3DD7">
      <w:pPr>
        <w:rPr>
          <w:rFonts w:ascii="Arial" w:eastAsia="Times New Roman" w:hAnsi="Arial" w:cs="Arial"/>
        </w:rPr>
      </w:pPr>
    </w:p>
    <w:p w14:paraId="6F5FA331" w14:textId="77777777" w:rsidR="008C3DD7" w:rsidRPr="00FD5011" w:rsidRDefault="008C3DD7" w:rsidP="008C3DD7">
      <w:pPr>
        <w:rPr>
          <w:rFonts w:ascii="Arial" w:eastAsia="Times New Roman" w:hAnsi="Arial" w:cs="Arial"/>
        </w:rPr>
      </w:pPr>
    </w:p>
    <w:p w14:paraId="430471EE" w14:textId="77777777" w:rsidR="008C3DD7" w:rsidRPr="00FD5011" w:rsidRDefault="008C3DD7" w:rsidP="008C3DD7">
      <w:pPr>
        <w:rPr>
          <w:rFonts w:ascii="Arial" w:eastAsia="Times New Roman" w:hAnsi="Arial" w:cs="Arial"/>
        </w:rPr>
      </w:pPr>
    </w:p>
    <w:p w14:paraId="0D6CA9D7" w14:textId="77777777" w:rsidR="008C3DD7" w:rsidRPr="00FD5011" w:rsidRDefault="008C3DD7" w:rsidP="008C3DD7">
      <w:pPr>
        <w:rPr>
          <w:rFonts w:ascii="Arial" w:eastAsia="Times New Roman" w:hAnsi="Arial" w:cs="Arial"/>
        </w:rPr>
      </w:pPr>
    </w:p>
    <w:p w14:paraId="1CBC5A8D" w14:textId="77777777" w:rsidR="008C3DD7" w:rsidRPr="00FD5011" w:rsidRDefault="008C3DD7" w:rsidP="008C3DD7">
      <w:pPr>
        <w:rPr>
          <w:rFonts w:ascii="Arial" w:eastAsia="Times New Roman" w:hAnsi="Arial" w:cs="Arial"/>
        </w:rPr>
      </w:pPr>
    </w:p>
    <w:p w14:paraId="00EA849B" w14:textId="77777777" w:rsidR="008C3DD7" w:rsidRPr="00FD5011" w:rsidRDefault="008C3DD7" w:rsidP="008C3DD7">
      <w:pPr>
        <w:rPr>
          <w:rFonts w:ascii="Arial" w:eastAsia="Times New Roman" w:hAnsi="Arial" w:cs="Arial"/>
        </w:rPr>
      </w:pPr>
    </w:p>
    <w:p w14:paraId="3FEDD652" w14:textId="77777777" w:rsidR="008C3DD7" w:rsidRPr="00FD5011" w:rsidRDefault="008C3DD7" w:rsidP="008C3DD7">
      <w:pPr>
        <w:rPr>
          <w:rFonts w:ascii="Arial" w:eastAsia="Times New Roman" w:hAnsi="Arial" w:cs="Arial"/>
        </w:rPr>
      </w:pPr>
    </w:p>
    <w:p w14:paraId="2243E17B" w14:textId="77777777" w:rsidR="008C3DD7" w:rsidRPr="00FD5011" w:rsidRDefault="008C3DD7" w:rsidP="008C3DD7">
      <w:pPr>
        <w:rPr>
          <w:rFonts w:ascii="Arial" w:eastAsia="Times New Roman" w:hAnsi="Arial" w:cs="Arial"/>
        </w:rPr>
      </w:pPr>
    </w:p>
    <w:p w14:paraId="212DFAE3" w14:textId="77777777" w:rsidR="008C3DD7" w:rsidRPr="00FD5011" w:rsidRDefault="008C3DD7" w:rsidP="008D3D69">
      <w:pPr>
        <w:pStyle w:val="yiv2982158669msonormal"/>
        <w:rPr>
          <w:rFonts w:ascii="Arial" w:hAnsi="Arial" w:cs="Arial"/>
          <w:b/>
          <w:color w:val="000000"/>
          <w:sz w:val="22"/>
          <w:szCs w:val="22"/>
        </w:rPr>
      </w:pPr>
    </w:p>
    <w:p w14:paraId="7BFE89B6" w14:textId="77777777" w:rsidR="008C3DD7" w:rsidRPr="00FD5011" w:rsidRDefault="008C3DD7" w:rsidP="008D3D69">
      <w:pPr>
        <w:pStyle w:val="yiv2982158669msonormal"/>
        <w:rPr>
          <w:rFonts w:ascii="Arial" w:hAnsi="Arial" w:cs="Arial"/>
          <w:b/>
          <w:color w:val="000000"/>
          <w:sz w:val="22"/>
          <w:szCs w:val="22"/>
        </w:rPr>
      </w:pPr>
    </w:p>
    <w:p w14:paraId="64C27F13" w14:textId="77777777" w:rsidR="00FD5011" w:rsidRDefault="00FD5011">
      <w:pPr>
        <w:spacing w:after="0" w:line="240" w:lineRule="auto"/>
        <w:rPr>
          <w:rFonts w:ascii="Arial" w:hAnsi="Arial" w:cs="Arial"/>
          <w:b/>
        </w:rPr>
      </w:pPr>
      <w:r>
        <w:rPr>
          <w:rFonts w:ascii="Arial" w:hAnsi="Arial" w:cs="Arial"/>
          <w:b/>
        </w:rPr>
        <w:br w:type="page"/>
      </w:r>
    </w:p>
    <w:p w14:paraId="6EF6149C" w14:textId="33D740F8" w:rsidR="00343133" w:rsidRPr="00FD5011" w:rsidRDefault="00343133" w:rsidP="00343133">
      <w:pPr>
        <w:jc w:val="center"/>
        <w:rPr>
          <w:rFonts w:ascii="Arial" w:hAnsi="Arial" w:cs="Arial"/>
          <w:b/>
        </w:rPr>
      </w:pPr>
      <w:r w:rsidRPr="00FD5011">
        <w:rPr>
          <w:rFonts w:ascii="Arial" w:hAnsi="Arial" w:cs="Arial"/>
          <w:b/>
        </w:rPr>
        <w:lastRenderedPageBreak/>
        <w:t>DEFFORM 111</w:t>
      </w:r>
      <w:r w:rsidR="009106F1">
        <w:rPr>
          <w:rFonts w:ascii="Arial" w:hAnsi="Arial" w:cs="Arial"/>
          <w:b/>
        </w:rPr>
        <w:t xml:space="preserve"> (attached as an Annex to this document)</w:t>
      </w:r>
    </w:p>
    <w:p w14:paraId="71818A7F" w14:textId="77777777" w:rsidR="008C3DD7" w:rsidRPr="00FD5011" w:rsidRDefault="008C3DD7" w:rsidP="008D3D69">
      <w:pPr>
        <w:pStyle w:val="yiv2982158669msonormal"/>
        <w:rPr>
          <w:rFonts w:ascii="Arial" w:hAnsi="Arial" w:cs="Arial"/>
          <w:b/>
          <w:color w:val="000000"/>
          <w:sz w:val="22"/>
          <w:szCs w:val="22"/>
        </w:rPr>
      </w:pPr>
    </w:p>
    <w:p w14:paraId="11AB24A6" w14:textId="77777777" w:rsidR="008C3DD7" w:rsidRPr="00FD5011" w:rsidRDefault="008C3DD7" w:rsidP="008D3D69">
      <w:pPr>
        <w:pStyle w:val="yiv2982158669msonormal"/>
        <w:rPr>
          <w:rFonts w:ascii="Arial" w:hAnsi="Arial" w:cs="Arial"/>
          <w:b/>
          <w:color w:val="000000"/>
          <w:sz w:val="22"/>
          <w:szCs w:val="22"/>
        </w:rPr>
      </w:pPr>
    </w:p>
    <w:p w14:paraId="6DA9A72E" w14:textId="77777777" w:rsidR="008C3DD7" w:rsidRPr="00FD5011" w:rsidRDefault="008C3DD7" w:rsidP="008D3D69">
      <w:pPr>
        <w:pStyle w:val="yiv2982158669msonormal"/>
        <w:rPr>
          <w:rFonts w:ascii="Arial" w:hAnsi="Arial" w:cs="Arial"/>
          <w:b/>
          <w:color w:val="000000"/>
          <w:sz w:val="22"/>
          <w:szCs w:val="22"/>
        </w:rPr>
      </w:pPr>
    </w:p>
    <w:p w14:paraId="207F765D" w14:textId="77777777" w:rsidR="008C3DD7" w:rsidRPr="00FD5011" w:rsidRDefault="008C3DD7" w:rsidP="008D3D69">
      <w:pPr>
        <w:pStyle w:val="yiv2982158669msonormal"/>
        <w:rPr>
          <w:rFonts w:ascii="Arial" w:hAnsi="Arial" w:cs="Arial"/>
          <w:b/>
          <w:color w:val="000000"/>
          <w:sz w:val="22"/>
          <w:szCs w:val="22"/>
        </w:rPr>
      </w:pPr>
    </w:p>
    <w:p w14:paraId="54ECA1EE" w14:textId="77777777" w:rsidR="008C3DD7" w:rsidRPr="00FD5011" w:rsidRDefault="008C3DD7" w:rsidP="008D3D69">
      <w:pPr>
        <w:pStyle w:val="yiv2982158669msonormal"/>
        <w:rPr>
          <w:rFonts w:ascii="Arial" w:hAnsi="Arial" w:cs="Arial"/>
          <w:b/>
          <w:color w:val="000000"/>
          <w:sz w:val="22"/>
          <w:szCs w:val="22"/>
        </w:rPr>
      </w:pPr>
    </w:p>
    <w:p w14:paraId="150D00A1" w14:textId="77777777" w:rsidR="008C3DD7" w:rsidRPr="00FD5011" w:rsidRDefault="008C3DD7" w:rsidP="008D3D69">
      <w:pPr>
        <w:pStyle w:val="yiv2982158669msonormal"/>
        <w:rPr>
          <w:rFonts w:ascii="Arial" w:hAnsi="Arial" w:cs="Arial"/>
          <w:b/>
          <w:color w:val="000000"/>
          <w:sz w:val="22"/>
          <w:szCs w:val="22"/>
        </w:rPr>
      </w:pPr>
    </w:p>
    <w:p w14:paraId="2EDDD9CF" w14:textId="77777777" w:rsidR="008C3DD7" w:rsidRPr="00FD5011" w:rsidRDefault="008C3DD7" w:rsidP="008D3D69">
      <w:pPr>
        <w:pStyle w:val="yiv2982158669msonormal"/>
        <w:rPr>
          <w:rFonts w:ascii="Arial" w:hAnsi="Arial" w:cs="Arial"/>
          <w:b/>
          <w:color w:val="000000"/>
          <w:sz w:val="22"/>
          <w:szCs w:val="22"/>
        </w:rPr>
      </w:pPr>
    </w:p>
    <w:p w14:paraId="0FF9B251" w14:textId="77777777" w:rsidR="008C3DD7" w:rsidRPr="00FD5011" w:rsidRDefault="008C3DD7" w:rsidP="008D3D69">
      <w:pPr>
        <w:pStyle w:val="yiv2982158669msonormal"/>
        <w:rPr>
          <w:rFonts w:ascii="Arial" w:hAnsi="Arial" w:cs="Arial"/>
          <w:b/>
          <w:color w:val="000000"/>
          <w:sz w:val="22"/>
          <w:szCs w:val="22"/>
        </w:rPr>
      </w:pPr>
    </w:p>
    <w:p w14:paraId="793A9847" w14:textId="77777777" w:rsidR="008C3DD7" w:rsidRPr="00FD5011" w:rsidRDefault="008C3DD7" w:rsidP="008D3D69">
      <w:pPr>
        <w:pStyle w:val="yiv2982158669msonormal"/>
        <w:rPr>
          <w:rFonts w:ascii="Arial" w:hAnsi="Arial" w:cs="Arial"/>
          <w:b/>
          <w:color w:val="000000"/>
          <w:sz w:val="22"/>
          <w:szCs w:val="22"/>
        </w:rPr>
      </w:pPr>
    </w:p>
    <w:sectPr w:rsidR="008C3DD7" w:rsidRPr="00FD5011" w:rsidSect="00B36D9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8DBA" w14:textId="77777777" w:rsidR="008D6EC0" w:rsidRDefault="008D6EC0" w:rsidP="00450EB6">
      <w:pPr>
        <w:spacing w:after="0" w:line="240" w:lineRule="auto"/>
      </w:pPr>
      <w:r>
        <w:separator/>
      </w:r>
    </w:p>
  </w:endnote>
  <w:endnote w:type="continuationSeparator" w:id="0">
    <w:p w14:paraId="4D21B6DF" w14:textId="77777777" w:rsidR="008D6EC0" w:rsidRDefault="008D6EC0" w:rsidP="00450EB6">
      <w:pPr>
        <w:spacing w:after="0" w:line="240" w:lineRule="auto"/>
      </w:pPr>
      <w:r>
        <w:continuationSeparator/>
      </w:r>
    </w:p>
  </w:endnote>
  <w:endnote w:type="continuationNotice" w:id="1">
    <w:p w14:paraId="1596BA9F" w14:textId="77777777" w:rsidR="008D6EC0" w:rsidRDefault="008D6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663074"/>
      <w:docPartObj>
        <w:docPartGallery w:val="Page Numbers (Bottom of Page)"/>
        <w:docPartUnique/>
      </w:docPartObj>
    </w:sdtPr>
    <w:sdtEndPr>
      <w:rPr>
        <w:noProof/>
      </w:rPr>
    </w:sdtEndPr>
    <w:sdtContent>
      <w:p w14:paraId="6EA741C9" w14:textId="77777777" w:rsidR="00ED5FFA" w:rsidRDefault="00ED5F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93B58E" w14:textId="77777777" w:rsidR="00ED5FFA" w:rsidRDefault="00ED5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7BC9" w14:textId="1C93D7A1" w:rsidR="00ED5FFA" w:rsidRDefault="00ED5FFA" w:rsidP="00FD5011">
    <w:pPr>
      <w:pStyle w:val="Footer"/>
    </w:pPr>
    <w:r>
      <w:t xml:space="preserve">Version </w:t>
    </w:r>
    <w:r w:rsidR="001C2BF1">
      <w:t>3</w:t>
    </w:r>
    <w:r>
      <w:t>.0 dated 1</w:t>
    </w:r>
    <w:r w:rsidR="001C2BF1">
      <w:t>9</w:t>
    </w:r>
    <w:r>
      <w:t xml:space="preserve"> </w:t>
    </w:r>
    <w:r w:rsidR="001C2BF1">
      <w:t>July</w:t>
    </w:r>
    <w: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56E2" w14:textId="77777777" w:rsidR="006F2365" w:rsidRDefault="006F23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DF03" w14:textId="7089EFE8" w:rsidR="00ED5FFA" w:rsidRDefault="00ED5FFA">
    <w:pPr>
      <w:pStyle w:val="Footer"/>
    </w:pPr>
    <w:r>
      <w:t>Version 1.0 dated 07 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B30C" w14:textId="77777777" w:rsidR="008D6EC0" w:rsidRDefault="008D6EC0" w:rsidP="00450EB6">
      <w:pPr>
        <w:spacing w:after="0" w:line="240" w:lineRule="auto"/>
      </w:pPr>
      <w:r>
        <w:separator/>
      </w:r>
    </w:p>
  </w:footnote>
  <w:footnote w:type="continuationSeparator" w:id="0">
    <w:p w14:paraId="0C1F395D" w14:textId="77777777" w:rsidR="008D6EC0" w:rsidRDefault="008D6EC0" w:rsidP="00450EB6">
      <w:pPr>
        <w:spacing w:after="0" w:line="240" w:lineRule="auto"/>
      </w:pPr>
      <w:r>
        <w:continuationSeparator/>
      </w:r>
    </w:p>
  </w:footnote>
  <w:footnote w:type="continuationNotice" w:id="1">
    <w:p w14:paraId="009A5380" w14:textId="77777777" w:rsidR="008D6EC0" w:rsidRDefault="008D6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CD2B" w14:textId="77777777" w:rsidR="006F2365" w:rsidRDefault="006F2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6DA0" w14:textId="77777777" w:rsidR="00ED5FFA" w:rsidRDefault="00ED5FFA" w:rsidP="00B17D2B">
    <w:pPr>
      <w:pStyle w:val="Header"/>
      <w:jc w:val="right"/>
    </w:pPr>
  </w:p>
  <w:p w14:paraId="0BBA6BFE" w14:textId="77777777" w:rsidR="00ED5FFA" w:rsidRDefault="00ED5FFA" w:rsidP="00B17D2B">
    <w:pPr>
      <w:pStyle w:val="Header"/>
      <w:jc w:val="right"/>
    </w:pPr>
  </w:p>
  <w:p w14:paraId="09CDB316" w14:textId="77777777" w:rsidR="00ED5FFA" w:rsidRPr="00BB1AEF" w:rsidRDefault="00ED5FFA" w:rsidP="00B17D2B">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2464" w14:textId="77777777" w:rsidR="006F2365" w:rsidRDefault="006F2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C422F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10E18"/>
    <w:multiLevelType w:val="hybridMultilevel"/>
    <w:tmpl w:val="72546D5A"/>
    <w:lvl w:ilvl="0" w:tplc="AA9231F2">
      <w:start w:val="1"/>
      <w:numFmt w:val="decimal"/>
      <w:pStyle w:val="Subtit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93023"/>
    <w:multiLevelType w:val="hybridMultilevel"/>
    <w:tmpl w:val="B4DAA916"/>
    <w:lvl w:ilvl="0" w:tplc="0A0CAB00">
      <w:numFmt w:val="bullet"/>
      <w:lvlText w:val="•"/>
      <w:lvlJc w:val="left"/>
      <w:pPr>
        <w:ind w:left="12137" w:hanging="720"/>
      </w:pPr>
      <w:rPr>
        <w:rFonts w:ascii="Arial" w:eastAsia="Times New Roman" w:hAnsi="Arial" w:cs="Arial" w:hint="default"/>
      </w:rPr>
    </w:lvl>
    <w:lvl w:ilvl="1" w:tplc="08090003" w:tentative="1">
      <w:start w:val="1"/>
      <w:numFmt w:val="bullet"/>
      <w:lvlText w:val="o"/>
      <w:lvlJc w:val="left"/>
      <w:pPr>
        <w:ind w:left="12497" w:hanging="360"/>
      </w:pPr>
      <w:rPr>
        <w:rFonts w:ascii="Courier New" w:hAnsi="Courier New" w:cs="Courier New" w:hint="default"/>
      </w:rPr>
    </w:lvl>
    <w:lvl w:ilvl="2" w:tplc="08090005" w:tentative="1">
      <w:start w:val="1"/>
      <w:numFmt w:val="bullet"/>
      <w:lvlText w:val=""/>
      <w:lvlJc w:val="left"/>
      <w:pPr>
        <w:ind w:left="13217" w:hanging="360"/>
      </w:pPr>
      <w:rPr>
        <w:rFonts w:ascii="Wingdings" w:hAnsi="Wingdings" w:hint="default"/>
      </w:rPr>
    </w:lvl>
    <w:lvl w:ilvl="3" w:tplc="08090001" w:tentative="1">
      <w:start w:val="1"/>
      <w:numFmt w:val="bullet"/>
      <w:lvlText w:val=""/>
      <w:lvlJc w:val="left"/>
      <w:pPr>
        <w:ind w:left="13937" w:hanging="360"/>
      </w:pPr>
      <w:rPr>
        <w:rFonts w:ascii="Symbol" w:hAnsi="Symbol" w:hint="default"/>
      </w:rPr>
    </w:lvl>
    <w:lvl w:ilvl="4" w:tplc="08090003" w:tentative="1">
      <w:start w:val="1"/>
      <w:numFmt w:val="bullet"/>
      <w:lvlText w:val="o"/>
      <w:lvlJc w:val="left"/>
      <w:pPr>
        <w:ind w:left="14657" w:hanging="360"/>
      </w:pPr>
      <w:rPr>
        <w:rFonts w:ascii="Courier New" w:hAnsi="Courier New" w:cs="Courier New" w:hint="default"/>
      </w:rPr>
    </w:lvl>
    <w:lvl w:ilvl="5" w:tplc="08090005" w:tentative="1">
      <w:start w:val="1"/>
      <w:numFmt w:val="bullet"/>
      <w:lvlText w:val=""/>
      <w:lvlJc w:val="left"/>
      <w:pPr>
        <w:ind w:left="15377" w:hanging="360"/>
      </w:pPr>
      <w:rPr>
        <w:rFonts w:ascii="Wingdings" w:hAnsi="Wingdings" w:hint="default"/>
      </w:rPr>
    </w:lvl>
    <w:lvl w:ilvl="6" w:tplc="08090001" w:tentative="1">
      <w:start w:val="1"/>
      <w:numFmt w:val="bullet"/>
      <w:lvlText w:val=""/>
      <w:lvlJc w:val="left"/>
      <w:pPr>
        <w:ind w:left="16097" w:hanging="360"/>
      </w:pPr>
      <w:rPr>
        <w:rFonts w:ascii="Symbol" w:hAnsi="Symbol" w:hint="default"/>
      </w:rPr>
    </w:lvl>
    <w:lvl w:ilvl="7" w:tplc="08090003" w:tentative="1">
      <w:start w:val="1"/>
      <w:numFmt w:val="bullet"/>
      <w:lvlText w:val="o"/>
      <w:lvlJc w:val="left"/>
      <w:pPr>
        <w:ind w:left="16817" w:hanging="360"/>
      </w:pPr>
      <w:rPr>
        <w:rFonts w:ascii="Courier New" w:hAnsi="Courier New" w:cs="Courier New" w:hint="default"/>
      </w:rPr>
    </w:lvl>
    <w:lvl w:ilvl="8" w:tplc="08090005" w:tentative="1">
      <w:start w:val="1"/>
      <w:numFmt w:val="bullet"/>
      <w:lvlText w:val=""/>
      <w:lvlJc w:val="left"/>
      <w:pPr>
        <w:ind w:left="17537" w:hanging="360"/>
      </w:pPr>
      <w:rPr>
        <w:rFonts w:ascii="Wingdings" w:hAnsi="Wingdings" w:hint="default"/>
      </w:rPr>
    </w:lvl>
  </w:abstractNum>
  <w:abstractNum w:abstractNumId="3" w15:restartNumberingAfterBreak="0">
    <w:nsid w:val="06EC494A"/>
    <w:multiLevelType w:val="hybridMultilevel"/>
    <w:tmpl w:val="C542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B15AC"/>
    <w:multiLevelType w:val="hybridMultilevel"/>
    <w:tmpl w:val="37E6E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7411C"/>
    <w:multiLevelType w:val="hybridMultilevel"/>
    <w:tmpl w:val="06C4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B5B40"/>
    <w:multiLevelType w:val="hybridMultilevel"/>
    <w:tmpl w:val="FD52C26C"/>
    <w:lvl w:ilvl="0" w:tplc="E1283BCA">
      <w:start w:val="1"/>
      <w:numFmt w:val="decimal"/>
      <w:lvlText w:val="%1."/>
      <w:lvlJc w:val="left"/>
      <w:pPr>
        <w:ind w:left="720" w:hanging="360"/>
      </w:pPr>
      <w:rPr>
        <w:rFonts w:hint="default"/>
        <w:b/>
        <w:color w:val="70AD47"/>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3C14B7"/>
    <w:multiLevelType w:val="hybridMultilevel"/>
    <w:tmpl w:val="B4A6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16A25"/>
    <w:multiLevelType w:val="hybridMultilevel"/>
    <w:tmpl w:val="C6EE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E1768"/>
    <w:multiLevelType w:val="hybridMultilevel"/>
    <w:tmpl w:val="56AA3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A32253"/>
    <w:multiLevelType w:val="hybridMultilevel"/>
    <w:tmpl w:val="F6BC0A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19C6076"/>
    <w:multiLevelType w:val="hybridMultilevel"/>
    <w:tmpl w:val="BFFCD40C"/>
    <w:lvl w:ilvl="0" w:tplc="C49076C0">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90236"/>
    <w:multiLevelType w:val="hybridMultilevel"/>
    <w:tmpl w:val="F23A2F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333F6"/>
    <w:multiLevelType w:val="hybridMultilevel"/>
    <w:tmpl w:val="365273AE"/>
    <w:lvl w:ilvl="0" w:tplc="CC08CBF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84ED9"/>
    <w:multiLevelType w:val="hybridMultilevel"/>
    <w:tmpl w:val="670A84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B0483"/>
    <w:multiLevelType w:val="multilevel"/>
    <w:tmpl w:val="871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530B9"/>
    <w:multiLevelType w:val="hybridMultilevel"/>
    <w:tmpl w:val="AB50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9494F"/>
    <w:multiLevelType w:val="hybridMultilevel"/>
    <w:tmpl w:val="31D667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0284F"/>
    <w:multiLevelType w:val="hybridMultilevel"/>
    <w:tmpl w:val="1656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F73B4"/>
    <w:multiLevelType w:val="hybridMultilevel"/>
    <w:tmpl w:val="5670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5D383E"/>
    <w:multiLevelType w:val="hybridMultilevel"/>
    <w:tmpl w:val="DA74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E16FE"/>
    <w:multiLevelType w:val="multilevel"/>
    <w:tmpl w:val="A516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06E87"/>
    <w:multiLevelType w:val="hybridMultilevel"/>
    <w:tmpl w:val="E216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65589"/>
    <w:multiLevelType w:val="hybridMultilevel"/>
    <w:tmpl w:val="4F00477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5861445D"/>
    <w:multiLevelType w:val="hybridMultilevel"/>
    <w:tmpl w:val="7CA406BE"/>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25" w15:restartNumberingAfterBreak="0">
    <w:nsid w:val="5922233F"/>
    <w:multiLevelType w:val="hybridMultilevel"/>
    <w:tmpl w:val="E4C017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5C154A6E"/>
    <w:multiLevelType w:val="hybridMultilevel"/>
    <w:tmpl w:val="29564FE8"/>
    <w:lvl w:ilvl="0" w:tplc="E578DC48">
      <w:start w:val="1"/>
      <w:numFmt w:val="bullet"/>
      <w:lvlText w:val="•"/>
      <w:lvlJc w:val="left"/>
      <w:pPr>
        <w:tabs>
          <w:tab w:val="num" w:pos="720"/>
        </w:tabs>
        <w:ind w:left="720" w:hanging="360"/>
      </w:pPr>
      <w:rPr>
        <w:rFonts w:ascii="Arial" w:hAnsi="Arial" w:hint="default"/>
      </w:rPr>
    </w:lvl>
    <w:lvl w:ilvl="1" w:tplc="6F3AA3C4">
      <w:start w:val="152"/>
      <w:numFmt w:val="bullet"/>
      <w:lvlText w:val="–"/>
      <w:lvlJc w:val="left"/>
      <w:pPr>
        <w:tabs>
          <w:tab w:val="num" w:pos="1440"/>
        </w:tabs>
        <w:ind w:left="1440" w:hanging="360"/>
      </w:pPr>
      <w:rPr>
        <w:rFonts w:ascii="Arial" w:hAnsi="Arial" w:hint="default"/>
      </w:rPr>
    </w:lvl>
    <w:lvl w:ilvl="2" w:tplc="24B248FC" w:tentative="1">
      <w:start w:val="1"/>
      <w:numFmt w:val="bullet"/>
      <w:lvlText w:val="•"/>
      <w:lvlJc w:val="left"/>
      <w:pPr>
        <w:tabs>
          <w:tab w:val="num" w:pos="2160"/>
        </w:tabs>
        <w:ind w:left="2160" w:hanging="360"/>
      </w:pPr>
      <w:rPr>
        <w:rFonts w:ascii="Arial" w:hAnsi="Arial" w:hint="default"/>
      </w:rPr>
    </w:lvl>
    <w:lvl w:ilvl="3" w:tplc="4642E16A" w:tentative="1">
      <w:start w:val="1"/>
      <w:numFmt w:val="bullet"/>
      <w:lvlText w:val="•"/>
      <w:lvlJc w:val="left"/>
      <w:pPr>
        <w:tabs>
          <w:tab w:val="num" w:pos="2880"/>
        </w:tabs>
        <w:ind w:left="2880" w:hanging="360"/>
      </w:pPr>
      <w:rPr>
        <w:rFonts w:ascii="Arial" w:hAnsi="Arial" w:hint="default"/>
      </w:rPr>
    </w:lvl>
    <w:lvl w:ilvl="4" w:tplc="1F928F44" w:tentative="1">
      <w:start w:val="1"/>
      <w:numFmt w:val="bullet"/>
      <w:lvlText w:val="•"/>
      <w:lvlJc w:val="left"/>
      <w:pPr>
        <w:tabs>
          <w:tab w:val="num" w:pos="3600"/>
        </w:tabs>
        <w:ind w:left="3600" w:hanging="360"/>
      </w:pPr>
      <w:rPr>
        <w:rFonts w:ascii="Arial" w:hAnsi="Arial" w:hint="default"/>
      </w:rPr>
    </w:lvl>
    <w:lvl w:ilvl="5" w:tplc="D060834C" w:tentative="1">
      <w:start w:val="1"/>
      <w:numFmt w:val="bullet"/>
      <w:lvlText w:val="•"/>
      <w:lvlJc w:val="left"/>
      <w:pPr>
        <w:tabs>
          <w:tab w:val="num" w:pos="4320"/>
        </w:tabs>
        <w:ind w:left="4320" w:hanging="360"/>
      </w:pPr>
      <w:rPr>
        <w:rFonts w:ascii="Arial" w:hAnsi="Arial" w:hint="default"/>
      </w:rPr>
    </w:lvl>
    <w:lvl w:ilvl="6" w:tplc="6C2C46F2" w:tentative="1">
      <w:start w:val="1"/>
      <w:numFmt w:val="bullet"/>
      <w:lvlText w:val="•"/>
      <w:lvlJc w:val="left"/>
      <w:pPr>
        <w:tabs>
          <w:tab w:val="num" w:pos="5040"/>
        </w:tabs>
        <w:ind w:left="5040" w:hanging="360"/>
      </w:pPr>
      <w:rPr>
        <w:rFonts w:ascii="Arial" w:hAnsi="Arial" w:hint="default"/>
      </w:rPr>
    </w:lvl>
    <w:lvl w:ilvl="7" w:tplc="39FA9CA6" w:tentative="1">
      <w:start w:val="1"/>
      <w:numFmt w:val="bullet"/>
      <w:lvlText w:val="•"/>
      <w:lvlJc w:val="left"/>
      <w:pPr>
        <w:tabs>
          <w:tab w:val="num" w:pos="5760"/>
        </w:tabs>
        <w:ind w:left="5760" w:hanging="360"/>
      </w:pPr>
      <w:rPr>
        <w:rFonts w:ascii="Arial" w:hAnsi="Arial" w:hint="default"/>
      </w:rPr>
    </w:lvl>
    <w:lvl w:ilvl="8" w:tplc="0F1C1AF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1636356"/>
    <w:multiLevelType w:val="hybridMultilevel"/>
    <w:tmpl w:val="352E9CEC"/>
    <w:lvl w:ilvl="0" w:tplc="90988368">
      <w:start w:val="1"/>
      <w:numFmt w:val="decimal"/>
      <w:lvlText w:val="2.%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8E158F"/>
    <w:multiLevelType w:val="multilevel"/>
    <w:tmpl w:val="7F066FE8"/>
    <w:lvl w:ilvl="0">
      <w:start w:val="1"/>
      <w:numFmt w:val="decimal"/>
      <w:lvlText w:val="%1"/>
      <w:lvlJc w:val="left"/>
      <w:pPr>
        <w:tabs>
          <w:tab w:val="num" w:pos="907"/>
        </w:tabs>
        <w:ind w:left="907" w:hanging="907"/>
      </w:pPr>
      <w:rPr>
        <w:rFonts w:ascii="Arial Bold" w:hAnsi="Arial Bold" w:hint="default"/>
        <w:b/>
        <w:i w:val="0"/>
        <w:color w:val="70AD47"/>
        <w:sz w:val="36"/>
        <w:szCs w:val="36"/>
      </w:rPr>
    </w:lvl>
    <w:lvl w:ilvl="1">
      <w:start w:val="1"/>
      <w:numFmt w:val="decimal"/>
      <w:lvlText w:val="%1.%2"/>
      <w:lvlJc w:val="left"/>
      <w:pPr>
        <w:tabs>
          <w:tab w:val="num" w:pos="1191"/>
        </w:tabs>
        <w:ind w:left="1191" w:hanging="907"/>
      </w:pPr>
      <w:rPr>
        <w:rFonts w:ascii="Arial Bold" w:hAnsi="Arial Bold" w:hint="default"/>
        <w:b/>
        <w:i w:val="0"/>
        <w:color w:val="000000"/>
        <w:sz w:val="28"/>
        <w:szCs w:val="28"/>
        <w:u w:val="none"/>
      </w:rPr>
    </w:lvl>
    <w:lvl w:ilvl="2">
      <w:start w:val="1"/>
      <w:numFmt w:val="decimal"/>
      <w:lvlText w:val="2.3.%3."/>
      <w:lvlJc w:val="left"/>
      <w:pPr>
        <w:tabs>
          <w:tab w:val="num" w:pos="907"/>
        </w:tabs>
        <w:ind w:left="907" w:hanging="907"/>
      </w:pPr>
      <w:rPr>
        <w:rFonts w:hint="default"/>
        <w:b/>
        <w:i w:val="0"/>
        <w:color w:val="000000"/>
        <w:sz w:val="26"/>
        <w:szCs w:val="26"/>
        <w:u w:val="none"/>
      </w:rPr>
    </w:lvl>
    <w:lvl w:ilvl="3">
      <w:start w:val="1"/>
      <w:numFmt w:val="decimal"/>
      <w:lvlText w:val="%1.%2.%3.%4"/>
      <w:lvlJc w:val="left"/>
      <w:pPr>
        <w:tabs>
          <w:tab w:val="num" w:pos="1077"/>
        </w:tabs>
        <w:ind w:left="1077" w:hanging="1077"/>
      </w:pPr>
      <w:rPr>
        <w:rFonts w:ascii="Helvetica" w:hAnsi="Helvetica" w:hint="default"/>
        <w:b w:val="0"/>
        <w:i w:val="0"/>
        <w:color w:val="004E73"/>
        <w:sz w:val="22"/>
        <w:szCs w:val="22"/>
        <w:u w:val="none"/>
      </w:rPr>
    </w:lvl>
    <w:lvl w:ilvl="4">
      <w:start w:val="1"/>
      <w:numFmt w:val="decimal"/>
      <w:lvlText w:val="%1.%2.%3.%4.%5"/>
      <w:lvlJc w:val="left"/>
      <w:pPr>
        <w:tabs>
          <w:tab w:val="num" w:pos="1008"/>
        </w:tabs>
        <w:ind w:left="1008" w:hanging="1008"/>
      </w:pPr>
      <w:rPr>
        <w:rFonts w:hint="default"/>
        <w:u w:val="single"/>
      </w:rPr>
    </w:lvl>
    <w:lvl w:ilvl="5">
      <w:start w:val="1"/>
      <w:numFmt w:val="decimal"/>
      <w:lvlText w:val="%1.%2.%3.%4.%5.%6"/>
      <w:lvlJc w:val="left"/>
      <w:pPr>
        <w:tabs>
          <w:tab w:val="num" w:pos="1152"/>
        </w:tabs>
        <w:ind w:left="1152" w:hanging="1152"/>
      </w:pPr>
      <w:rPr>
        <w:rFonts w:hint="default"/>
        <w:u w:val="single"/>
      </w:rPr>
    </w:lvl>
    <w:lvl w:ilvl="6">
      <w:start w:val="1"/>
      <w:numFmt w:val="decimal"/>
      <w:lvlText w:val="%1.%2.%3.%4.%5.%6.%7"/>
      <w:lvlJc w:val="left"/>
      <w:pPr>
        <w:tabs>
          <w:tab w:val="num" w:pos="1296"/>
        </w:tabs>
        <w:ind w:left="1296" w:hanging="1296"/>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584"/>
        </w:tabs>
        <w:ind w:left="1584" w:hanging="1584"/>
      </w:pPr>
      <w:rPr>
        <w:rFonts w:hint="default"/>
        <w:u w:val="single"/>
      </w:rPr>
    </w:lvl>
  </w:abstractNum>
  <w:abstractNum w:abstractNumId="29" w15:restartNumberingAfterBreak="0">
    <w:nsid w:val="6CCD3394"/>
    <w:multiLevelType w:val="hybridMultilevel"/>
    <w:tmpl w:val="F94EB4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157154"/>
    <w:multiLevelType w:val="hybridMultilevel"/>
    <w:tmpl w:val="C2C234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764F6"/>
    <w:multiLevelType w:val="hybridMultilevel"/>
    <w:tmpl w:val="070CA1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202D22"/>
    <w:multiLevelType w:val="hybridMultilevel"/>
    <w:tmpl w:val="3C40EA2A"/>
    <w:lvl w:ilvl="0" w:tplc="C49076C0">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753F52"/>
    <w:multiLevelType w:val="hybridMultilevel"/>
    <w:tmpl w:val="21425E88"/>
    <w:lvl w:ilvl="0" w:tplc="54E2D67E">
      <w:start w:val="1"/>
      <w:numFmt w:val="decimal"/>
      <w:lvlText w:val="1.%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C70196"/>
    <w:multiLevelType w:val="multilevel"/>
    <w:tmpl w:val="142092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703AFA"/>
    <w:multiLevelType w:val="hybridMultilevel"/>
    <w:tmpl w:val="888286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3"/>
  </w:num>
  <w:num w:numId="4">
    <w:abstractNumId w:val="24"/>
  </w:num>
  <w:num w:numId="5">
    <w:abstractNumId w:val="23"/>
  </w:num>
  <w:num w:numId="6">
    <w:abstractNumId w:val="25"/>
  </w:num>
  <w:num w:numId="7">
    <w:abstractNumId w:val="10"/>
  </w:num>
  <w:num w:numId="8">
    <w:abstractNumId w:val="18"/>
  </w:num>
  <w:num w:numId="9">
    <w:abstractNumId w:val="1"/>
  </w:num>
  <w:num w:numId="10">
    <w:abstractNumId w:val="5"/>
  </w:num>
  <w:num w:numId="11">
    <w:abstractNumId w:val="0"/>
  </w:num>
  <w:num w:numId="12">
    <w:abstractNumId w:val="29"/>
  </w:num>
  <w:num w:numId="13">
    <w:abstractNumId w:val="14"/>
  </w:num>
  <w:num w:numId="14">
    <w:abstractNumId w:val="12"/>
  </w:num>
  <w:num w:numId="15">
    <w:abstractNumId w:val="31"/>
  </w:num>
  <w:num w:numId="16">
    <w:abstractNumId w:val="30"/>
  </w:num>
  <w:num w:numId="17">
    <w:abstractNumId w:val="17"/>
  </w:num>
  <w:num w:numId="18">
    <w:abstractNumId w:val="35"/>
  </w:num>
  <w:num w:numId="19">
    <w:abstractNumId w:val="34"/>
  </w:num>
  <w:num w:numId="20">
    <w:abstractNumId w:val="28"/>
  </w:num>
  <w:num w:numId="21">
    <w:abstractNumId w:val="2"/>
  </w:num>
  <w:num w:numId="22">
    <w:abstractNumId w:val="27"/>
  </w:num>
  <w:num w:numId="23">
    <w:abstractNumId w:val="33"/>
  </w:num>
  <w:num w:numId="24">
    <w:abstractNumId w:val="3"/>
  </w:num>
  <w:num w:numId="25">
    <w:abstractNumId w:val="20"/>
  </w:num>
  <w:num w:numId="26">
    <w:abstractNumId w:val="4"/>
  </w:num>
  <w:num w:numId="27">
    <w:abstractNumId w:val="11"/>
  </w:num>
  <w:num w:numId="28">
    <w:abstractNumId w:val="22"/>
  </w:num>
  <w:num w:numId="29">
    <w:abstractNumId w:val="32"/>
  </w:num>
  <w:num w:numId="30">
    <w:abstractNumId w:val="26"/>
  </w:num>
  <w:num w:numId="31">
    <w:abstractNumId w:val="8"/>
  </w:num>
  <w:num w:numId="32">
    <w:abstractNumId w:val="16"/>
  </w:num>
  <w:num w:numId="33">
    <w:abstractNumId w:val="19"/>
  </w:num>
  <w:num w:numId="34">
    <w:abstractNumId w:val="7"/>
  </w:num>
  <w:num w:numId="35">
    <w:abstractNumId w:val="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CA"/>
    <w:rsid w:val="00015189"/>
    <w:rsid w:val="000251D8"/>
    <w:rsid w:val="000517CD"/>
    <w:rsid w:val="00075018"/>
    <w:rsid w:val="00086DE2"/>
    <w:rsid w:val="000A7AF0"/>
    <w:rsid w:val="000D7803"/>
    <w:rsid w:val="000E4608"/>
    <w:rsid w:val="000F5A29"/>
    <w:rsid w:val="0011069A"/>
    <w:rsid w:val="0013106B"/>
    <w:rsid w:val="00135934"/>
    <w:rsid w:val="00137B3D"/>
    <w:rsid w:val="00144F74"/>
    <w:rsid w:val="00160CAC"/>
    <w:rsid w:val="00177248"/>
    <w:rsid w:val="001A042A"/>
    <w:rsid w:val="001A1457"/>
    <w:rsid w:val="001A2ACF"/>
    <w:rsid w:val="001C2BF1"/>
    <w:rsid w:val="001C4265"/>
    <w:rsid w:val="001C7B1A"/>
    <w:rsid w:val="001D4C54"/>
    <w:rsid w:val="001D5F98"/>
    <w:rsid w:val="001D7C9C"/>
    <w:rsid w:val="001E4839"/>
    <w:rsid w:val="002040AC"/>
    <w:rsid w:val="00217ECF"/>
    <w:rsid w:val="00220993"/>
    <w:rsid w:val="00261FD4"/>
    <w:rsid w:val="00262394"/>
    <w:rsid w:val="00271EED"/>
    <w:rsid w:val="00292CFD"/>
    <w:rsid w:val="00296956"/>
    <w:rsid w:val="002C2A16"/>
    <w:rsid w:val="002E3CE5"/>
    <w:rsid w:val="002F4FB1"/>
    <w:rsid w:val="00340EA3"/>
    <w:rsid w:val="00343133"/>
    <w:rsid w:val="003652B9"/>
    <w:rsid w:val="00372358"/>
    <w:rsid w:val="00376091"/>
    <w:rsid w:val="003774CA"/>
    <w:rsid w:val="003B4C13"/>
    <w:rsid w:val="003B6713"/>
    <w:rsid w:val="003B73C8"/>
    <w:rsid w:val="003F264C"/>
    <w:rsid w:val="004078E3"/>
    <w:rsid w:val="00416813"/>
    <w:rsid w:val="00421725"/>
    <w:rsid w:val="004373BC"/>
    <w:rsid w:val="0044139F"/>
    <w:rsid w:val="0044266B"/>
    <w:rsid w:val="00450AEB"/>
    <w:rsid w:val="00450EB6"/>
    <w:rsid w:val="00456AEF"/>
    <w:rsid w:val="00497891"/>
    <w:rsid w:val="004A47A4"/>
    <w:rsid w:val="004C43DC"/>
    <w:rsid w:val="004E03A1"/>
    <w:rsid w:val="00543F8D"/>
    <w:rsid w:val="00551854"/>
    <w:rsid w:val="005867B8"/>
    <w:rsid w:val="005A4522"/>
    <w:rsid w:val="005D04ED"/>
    <w:rsid w:val="005D113C"/>
    <w:rsid w:val="005F2105"/>
    <w:rsid w:val="006005CE"/>
    <w:rsid w:val="00605EBF"/>
    <w:rsid w:val="0062680A"/>
    <w:rsid w:val="00633215"/>
    <w:rsid w:val="0063477A"/>
    <w:rsid w:val="00653B5D"/>
    <w:rsid w:val="00664AA8"/>
    <w:rsid w:val="00683A78"/>
    <w:rsid w:val="00695320"/>
    <w:rsid w:val="006B05EB"/>
    <w:rsid w:val="006B581F"/>
    <w:rsid w:val="006B7DAE"/>
    <w:rsid w:val="006F2365"/>
    <w:rsid w:val="006F36C0"/>
    <w:rsid w:val="007233B1"/>
    <w:rsid w:val="00737985"/>
    <w:rsid w:val="00785CB8"/>
    <w:rsid w:val="0078765D"/>
    <w:rsid w:val="00787884"/>
    <w:rsid w:val="00790FAC"/>
    <w:rsid w:val="007966CA"/>
    <w:rsid w:val="007B4557"/>
    <w:rsid w:val="007D5C3E"/>
    <w:rsid w:val="007D62DE"/>
    <w:rsid w:val="007E0DE1"/>
    <w:rsid w:val="00807A6F"/>
    <w:rsid w:val="00810BC2"/>
    <w:rsid w:val="008205CD"/>
    <w:rsid w:val="00832386"/>
    <w:rsid w:val="00837D92"/>
    <w:rsid w:val="00882D01"/>
    <w:rsid w:val="0088335C"/>
    <w:rsid w:val="008C05AB"/>
    <w:rsid w:val="008C1344"/>
    <w:rsid w:val="008C1FC8"/>
    <w:rsid w:val="008C3DD7"/>
    <w:rsid w:val="008C51F7"/>
    <w:rsid w:val="008D3D69"/>
    <w:rsid w:val="008D6EC0"/>
    <w:rsid w:val="008F6056"/>
    <w:rsid w:val="00905A00"/>
    <w:rsid w:val="00905D79"/>
    <w:rsid w:val="009106F1"/>
    <w:rsid w:val="0093140E"/>
    <w:rsid w:val="00975528"/>
    <w:rsid w:val="00977B89"/>
    <w:rsid w:val="00996B9B"/>
    <w:rsid w:val="009B2547"/>
    <w:rsid w:val="009B403A"/>
    <w:rsid w:val="009B4570"/>
    <w:rsid w:val="009B7677"/>
    <w:rsid w:val="009C1141"/>
    <w:rsid w:val="009F62C5"/>
    <w:rsid w:val="00A22933"/>
    <w:rsid w:val="00A23E2E"/>
    <w:rsid w:val="00A46D69"/>
    <w:rsid w:val="00A47C87"/>
    <w:rsid w:val="00A6194A"/>
    <w:rsid w:val="00A84DCF"/>
    <w:rsid w:val="00AB1B63"/>
    <w:rsid w:val="00AC23A9"/>
    <w:rsid w:val="00AD7174"/>
    <w:rsid w:val="00AE5CD3"/>
    <w:rsid w:val="00AF1F9F"/>
    <w:rsid w:val="00B07029"/>
    <w:rsid w:val="00B12A0D"/>
    <w:rsid w:val="00B13C9D"/>
    <w:rsid w:val="00B17D2B"/>
    <w:rsid w:val="00B36D97"/>
    <w:rsid w:val="00B412AA"/>
    <w:rsid w:val="00B615D9"/>
    <w:rsid w:val="00B83680"/>
    <w:rsid w:val="00B95976"/>
    <w:rsid w:val="00BD59BE"/>
    <w:rsid w:val="00BE1238"/>
    <w:rsid w:val="00C0545B"/>
    <w:rsid w:val="00C31124"/>
    <w:rsid w:val="00C579AA"/>
    <w:rsid w:val="00C774CC"/>
    <w:rsid w:val="00C87D0D"/>
    <w:rsid w:val="00CB0DC7"/>
    <w:rsid w:val="00CC1692"/>
    <w:rsid w:val="00CD6794"/>
    <w:rsid w:val="00D10834"/>
    <w:rsid w:val="00D14230"/>
    <w:rsid w:val="00D35626"/>
    <w:rsid w:val="00D6664B"/>
    <w:rsid w:val="00D6696E"/>
    <w:rsid w:val="00DB148D"/>
    <w:rsid w:val="00DB553B"/>
    <w:rsid w:val="00DE295A"/>
    <w:rsid w:val="00DE65A7"/>
    <w:rsid w:val="00E40AE8"/>
    <w:rsid w:val="00EB2B7B"/>
    <w:rsid w:val="00ED5A55"/>
    <w:rsid w:val="00ED5FFA"/>
    <w:rsid w:val="00EF4C89"/>
    <w:rsid w:val="00F145D9"/>
    <w:rsid w:val="00F24803"/>
    <w:rsid w:val="00F346D5"/>
    <w:rsid w:val="00F87738"/>
    <w:rsid w:val="00FB7453"/>
    <w:rsid w:val="00FD5011"/>
    <w:rsid w:val="00FD771F"/>
    <w:rsid w:val="00FF17A8"/>
    <w:rsid w:val="028A6BBA"/>
    <w:rsid w:val="04263C1B"/>
    <w:rsid w:val="05C20C7C"/>
    <w:rsid w:val="21F57D83"/>
    <w:rsid w:val="22887704"/>
    <w:rsid w:val="3A05785B"/>
    <w:rsid w:val="46623310"/>
    <w:rsid w:val="4E46FFDA"/>
    <w:rsid w:val="670FC077"/>
    <w:rsid w:val="6A3BEF1C"/>
    <w:rsid w:val="70A28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2161E"/>
  <w15:docId w15:val="{35C1BE26-2603-40A0-9BE5-3AC2CCE7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EB"/>
    <w:pPr>
      <w:spacing w:after="200" w:line="276" w:lineRule="auto"/>
    </w:pPr>
    <w:rPr>
      <w:sz w:val="22"/>
      <w:szCs w:val="22"/>
      <w:lang w:eastAsia="en-US"/>
    </w:rPr>
  </w:style>
  <w:style w:type="paragraph" w:styleId="Heading1">
    <w:name w:val="heading 1"/>
    <w:basedOn w:val="Normal"/>
    <w:next w:val="Normal"/>
    <w:link w:val="Heading1Char"/>
    <w:uiPriority w:val="9"/>
    <w:qFormat/>
    <w:rsid w:val="008C3DD7"/>
    <w:pPr>
      <w:keepNext/>
      <w:spacing w:after="0" w:line="240" w:lineRule="auto"/>
      <w:outlineLvl w:val="0"/>
    </w:pPr>
    <w:rPr>
      <w:rFonts w:ascii="Arial" w:eastAsia="Times New Roman" w:hAnsi="Arial"/>
      <w:b/>
      <w:i/>
      <w:szCs w:val="20"/>
      <w:lang w:eastAsia="en-GB"/>
    </w:rPr>
  </w:style>
  <w:style w:type="paragraph" w:styleId="Heading2">
    <w:name w:val="heading 2"/>
    <w:basedOn w:val="Normal"/>
    <w:next w:val="Normal"/>
    <w:link w:val="Heading2Char"/>
    <w:unhideWhenUsed/>
    <w:qFormat/>
    <w:rsid w:val="00F346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C3DD7"/>
    <w:pPr>
      <w:keepNext/>
      <w:spacing w:after="0" w:line="240" w:lineRule="auto"/>
      <w:jc w:val="center"/>
      <w:outlineLvl w:val="2"/>
    </w:pPr>
    <w:rPr>
      <w:rFonts w:ascii="Arial" w:eastAsia="Times New Roman" w:hAnsi="Arial"/>
      <w:b/>
      <w:i/>
      <w:szCs w:val="20"/>
      <w:lang w:eastAsia="en-GB"/>
    </w:rPr>
  </w:style>
  <w:style w:type="paragraph" w:styleId="Heading4">
    <w:name w:val="heading 4"/>
    <w:basedOn w:val="Normal"/>
    <w:next w:val="Normal"/>
    <w:link w:val="Heading4Char"/>
    <w:qFormat/>
    <w:rsid w:val="00F346D5"/>
    <w:pPr>
      <w:keepNext/>
      <w:tabs>
        <w:tab w:val="num" w:pos="1077"/>
      </w:tabs>
      <w:spacing w:before="120" w:after="120" w:line="240" w:lineRule="auto"/>
      <w:ind w:left="1077" w:hanging="1077"/>
      <w:jc w:val="both"/>
      <w:outlineLvl w:val="3"/>
    </w:pPr>
    <w:rPr>
      <w:rFonts w:ascii="Arial Bold" w:eastAsia="Times New Roman" w:hAnsi="Arial Bold"/>
      <w:b/>
      <w:bCs/>
      <w:color w:val="004E73"/>
      <w:sz w:val="24"/>
      <w:szCs w:val="24"/>
      <w:lang w:eastAsia="en-GB"/>
    </w:rPr>
  </w:style>
  <w:style w:type="paragraph" w:styleId="Heading6">
    <w:name w:val="heading 6"/>
    <w:basedOn w:val="Normal"/>
    <w:next w:val="Normal"/>
    <w:link w:val="Heading6Char"/>
    <w:qFormat/>
    <w:rsid w:val="00F346D5"/>
    <w:pPr>
      <w:tabs>
        <w:tab w:val="num" w:pos="1152"/>
      </w:tabs>
      <w:spacing w:before="240" w:after="60" w:line="240" w:lineRule="auto"/>
      <w:ind w:left="1152" w:hanging="1152"/>
      <w:jc w:val="both"/>
      <w:outlineLvl w:val="5"/>
    </w:pPr>
    <w:rPr>
      <w:rFonts w:ascii="Times New Roman" w:eastAsia="Times New Roman" w:hAnsi="Times New Roman"/>
      <w:b/>
      <w:bCs/>
      <w:sz w:val="24"/>
      <w:lang w:eastAsia="en-GB"/>
    </w:rPr>
  </w:style>
  <w:style w:type="paragraph" w:styleId="Heading7">
    <w:name w:val="heading 7"/>
    <w:basedOn w:val="Normal"/>
    <w:next w:val="Normal"/>
    <w:link w:val="Heading7Char"/>
    <w:qFormat/>
    <w:rsid w:val="00F346D5"/>
    <w:pPr>
      <w:tabs>
        <w:tab w:val="num" w:pos="1296"/>
      </w:tabs>
      <w:spacing w:before="240" w:after="60" w:line="240" w:lineRule="auto"/>
      <w:ind w:left="1296" w:hanging="1296"/>
      <w:jc w:val="both"/>
      <w:outlineLvl w:val="6"/>
    </w:pPr>
    <w:rPr>
      <w:rFonts w:ascii="Times New Roman" w:eastAsia="Times New Roman" w:hAnsi="Times New Roman"/>
      <w:sz w:val="24"/>
      <w:szCs w:val="24"/>
      <w:lang w:eastAsia="en-GB"/>
    </w:rPr>
  </w:style>
  <w:style w:type="paragraph" w:styleId="Heading8">
    <w:name w:val="heading 8"/>
    <w:basedOn w:val="Normal"/>
    <w:next w:val="Normal"/>
    <w:link w:val="Heading8Char"/>
    <w:qFormat/>
    <w:rsid w:val="00F346D5"/>
    <w:pPr>
      <w:tabs>
        <w:tab w:val="num" w:pos="1440"/>
      </w:tabs>
      <w:spacing w:before="240" w:after="60" w:line="240" w:lineRule="auto"/>
      <w:ind w:left="1440" w:hanging="1440"/>
      <w:jc w:val="both"/>
      <w:outlineLvl w:val="7"/>
    </w:pPr>
    <w:rPr>
      <w:rFonts w:ascii="Times New Roman" w:eastAsia="Times New Roman" w:hAnsi="Times New Roman"/>
      <w:i/>
      <w:iCs/>
      <w:sz w:val="24"/>
      <w:szCs w:val="24"/>
      <w:lang w:eastAsia="en-GB"/>
    </w:rPr>
  </w:style>
  <w:style w:type="paragraph" w:styleId="Heading9">
    <w:name w:val="heading 9"/>
    <w:basedOn w:val="Normal"/>
    <w:next w:val="Normal"/>
    <w:link w:val="Heading9Char"/>
    <w:qFormat/>
    <w:rsid w:val="00F346D5"/>
    <w:pPr>
      <w:tabs>
        <w:tab w:val="num" w:pos="1584"/>
      </w:tabs>
      <w:spacing w:before="240" w:after="60" w:line="240" w:lineRule="auto"/>
      <w:ind w:left="1584" w:hanging="1584"/>
      <w:jc w:val="both"/>
      <w:outlineLvl w:val="8"/>
    </w:pPr>
    <w:rPr>
      <w:rFonts w:eastAsia="Times New Roman" w:cs="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7966CA"/>
  </w:style>
  <w:style w:type="character" w:customStyle="1" w:styleId="pg-1ff2">
    <w:name w:val="pg-1ff2"/>
    <w:basedOn w:val="DefaultParagraphFont"/>
    <w:rsid w:val="007966CA"/>
  </w:style>
  <w:style w:type="character" w:customStyle="1" w:styleId="pg-1fc2">
    <w:name w:val="pg-1fc2"/>
    <w:basedOn w:val="DefaultParagraphFont"/>
    <w:rsid w:val="007966CA"/>
  </w:style>
  <w:style w:type="table" w:styleId="TableGrid">
    <w:name w:val="Table Grid"/>
    <w:basedOn w:val="TableNormal"/>
    <w:rsid w:val="0079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0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EB6"/>
  </w:style>
  <w:style w:type="paragraph" w:styleId="Footer">
    <w:name w:val="footer"/>
    <w:basedOn w:val="Normal"/>
    <w:link w:val="FooterChar"/>
    <w:uiPriority w:val="99"/>
    <w:unhideWhenUsed/>
    <w:rsid w:val="00450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EB6"/>
  </w:style>
  <w:style w:type="character" w:styleId="Hyperlink">
    <w:name w:val="Hyperlink"/>
    <w:uiPriority w:val="99"/>
    <w:unhideWhenUsed/>
    <w:rsid w:val="00996B9B"/>
    <w:rPr>
      <w:color w:val="0000FF"/>
      <w:u w:val="single"/>
    </w:rPr>
  </w:style>
  <w:style w:type="paragraph" w:customStyle="1" w:styleId="yiv2982158669msonormal">
    <w:name w:val="yiv2982158669msonormal"/>
    <w:basedOn w:val="Normal"/>
    <w:rsid w:val="00996B9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982158669msolistparagraph">
    <w:name w:val="yiv2982158669msolistparagraph"/>
    <w:basedOn w:val="Normal"/>
    <w:rsid w:val="00996B9B"/>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9B4570"/>
    <w:rPr>
      <w:sz w:val="22"/>
      <w:szCs w:val="22"/>
      <w:lang w:eastAsia="en-US"/>
    </w:rPr>
  </w:style>
  <w:style w:type="table" w:customStyle="1" w:styleId="TableStyle1">
    <w:name w:val="Table Style 1"/>
    <w:basedOn w:val="TableNormal"/>
    <w:uiPriority w:val="99"/>
    <w:rsid w:val="00B36D97"/>
    <w:rPr>
      <w:rFonts w:ascii="Arial" w:hAnsi="Arial"/>
    </w:rPr>
    <w:tblP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StylePr w:type="firstRow">
      <w:tblPr/>
      <w:tcPr>
        <w:shd w:val="clear" w:color="auto" w:fill="F2F2F2"/>
      </w:tcPr>
    </w:tblStylePr>
  </w:style>
  <w:style w:type="paragraph" w:customStyle="1" w:styleId="FullBodyText">
    <w:name w:val="Full Body Text"/>
    <w:basedOn w:val="Normal"/>
    <w:rsid w:val="00B36D97"/>
    <w:pPr>
      <w:spacing w:before="120" w:after="120" w:line="240" w:lineRule="auto"/>
      <w:ind w:left="851"/>
    </w:pPr>
    <w:rPr>
      <w:color w:val="595959"/>
    </w:rPr>
  </w:style>
  <w:style w:type="paragraph" w:styleId="ListParagraph">
    <w:name w:val="List Paragraph"/>
    <w:basedOn w:val="Normal"/>
    <w:link w:val="ListParagraphChar"/>
    <w:uiPriority w:val="34"/>
    <w:qFormat/>
    <w:rsid w:val="00B36D97"/>
    <w:pPr>
      <w:spacing w:before="120" w:after="120" w:line="240" w:lineRule="auto"/>
      <w:ind w:left="720"/>
      <w:contextualSpacing/>
    </w:pPr>
    <w:rPr>
      <w:color w:val="595959"/>
      <w:sz w:val="24"/>
    </w:rPr>
  </w:style>
  <w:style w:type="paragraph" w:customStyle="1" w:styleId="FCHeading">
    <w:name w:val="FC Heading"/>
    <w:basedOn w:val="Normal"/>
    <w:rsid w:val="001C7B1A"/>
    <w:pPr>
      <w:spacing w:before="120" w:after="120" w:line="240" w:lineRule="auto"/>
      <w:jc w:val="center"/>
    </w:pPr>
    <w:rPr>
      <w:b/>
      <w:caps/>
      <w:color w:val="FFFFFF"/>
      <w:sz w:val="72"/>
      <w:szCs w:val="72"/>
    </w:rPr>
  </w:style>
  <w:style w:type="paragraph" w:customStyle="1" w:styleId="FCInfo">
    <w:name w:val="FC Info"/>
    <w:basedOn w:val="Normal"/>
    <w:rsid w:val="001C7B1A"/>
    <w:pPr>
      <w:spacing w:before="120" w:after="120" w:line="240" w:lineRule="auto"/>
    </w:pPr>
    <w:rPr>
      <w:color w:val="FFFFFF"/>
      <w:sz w:val="20"/>
      <w:szCs w:val="20"/>
    </w:rPr>
  </w:style>
  <w:style w:type="character" w:customStyle="1" w:styleId="Heading1Char">
    <w:name w:val="Heading 1 Char"/>
    <w:link w:val="Heading1"/>
    <w:rsid w:val="008C3DD7"/>
    <w:rPr>
      <w:rFonts w:ascii="Arial" w:eastAsia="Times New Roman" w:hAnsi="Arial" w:cs="Times New Roman"/>
      <w:b/>
      <w:i/>
      <w:szCs w:val="20"/>
      <w:lang w:eastAsia="en-GB"/>
    </w:rPr>
  </w:style>
  <w:style w:type="character" w:customStyle="1" w:styleId="Heading3Char">
    <w:name w:val="Heading 3 Char"/>
    <w:link w:val="Heading3"/>
    <w:rsid w:val="008C3DD7"/>
    <w:rPr>
      <w:rFonts w:ascii="Arial" w:eastAsia="Times New Roman" w:hAnsi="Arial" w:cs="Times New Roman"/>
      <w:b/>
      <w:i/>
      <w:szCs w:val="20"/>
      <w:lang w:eastAsia="en-GB"/>
    </w:rPr>
  </w:style>
  <w:style w:type="character" w:styleId="CommentReference">
    <w:name w:val="annotation reference"/>
    <w:semiHidden/>
    <w:unhideWhenUsed/>
    <w:rsid w:val="00343133"/>
    <w:rPr>
      <w:sz w:val="16"/>
      <w:szCs w:val="16"/>
    </w:rPr>
  </w:style>
  <w:style w:type="paragraph" w:styleId="CommentText">
    <w:name w:val="annotation text"/>
    <w:basedOn w:val="Normal"/>
    <w:link w:val="CommentTextChar"/>
    <w:semiHidden/>
    <w:unhideWhenUsed/>
    <w:rsid w:val="00343133"/>
    <w:pPr>
      <w:spacing w:line="240" w:lineRule="auto"/>
    </w:pPr>
    <w:rPr>
      <w:sz w:val="20"/>
      <w:szCs w:val="20"/>
    </w:rPr>
  </w:style>
  <w:style w:type="character" w:customStyle="1" w:styleId="CommentTextChar">
    <w:name w:val="Comment Text Char"/>
    <w:link w:val="CommentText"/>
    <w:semiHidden/>
    <w:rsid w:val="00343133"/>
    <w:rPr>
      <w:sz w:val="20"/>
      <w:szCs w:val="20"/>
    </w:rPr>
  </w:style>
  <w:style w:type="paragraph" w:styleId="CommentSubject">
    <w:name w:val="annotation subject"/>
    <w:basedOn w:val="CommentText"/>
    <w:next w:val="CommentText"/>
    <w:link w:val="CommentSubjectChar"/>
    <w:uiPriority w:val="99"/>
    <w:semiHidden/>
    <w:unhideWhenUsed/>
    <w:rsid w:val="00343133"/>
    <w:rPr>
      <w:b/>
      <w:bCs/>
    </w:rPr>
  </w:style>
  <w:style w:type="character" w:customStyle="1" w:styleId="CommentSubjectChar">
    <w:name w:val="Comment Subject Char"/>
    <w:link w:val="CommentSubject"/>
    <w:uiPriority w:val="99"/>
    <w:semiHidden/>
    <w:rsid w:val="00343133"/>
    <w:rPr>
      <w:b/>
      <w:bCs/>
      <w:sz w:val="20"/>
      <w:szCs w:val="20"/>
    </w:rPr>
  </w:style>
  <w:style w:type="paragraph" w:styleId="BalloonText">
    <w:name w:val="Balloon Text"/>
    <w:basedOn w:val="Normal"/>
    <w:link w:val="BalloonTextChar"/>
    <w:uiPriority w:val="99"/>
    <w:semiHidden/>
    <w:unhideWhenUsed/>
    <w:rsid w:val="0034313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43133"/>
    <w:rPr>
      <w:rFonts w:ascii="Segoe UI" w:hAnsi="Segoe UI" w:cs="Segoe UI"/>
      <w:sz w:val="18"/>
      <w:szCs w:val="18"/>
    </w:rPr>
  </w:style>
  <w:style w:type="paragraph" w:styleId="NormalWeb">
    <w:name w:val="Normal (Web)"/>
    <w:basedOn w:val="Normal"/>
    <w:uiPriority w:val="99"/>
    <w:unhideWhenUsed/>
    <w:rsid w:val="00B17D2B"/>
    <w:pPr>
      <w:spacing w:before="100" w:beforeAutospacing="1" w:after="100" w:afterAutospacing="1" w:line="240" w:lineRule="auto"/>
    </w:pPr>
    <w:rPr>
      <w:rFonts w:ascii="Times New Roman" w:hAnsi="Times New Roman"/>
      <w:sz w:val="24"/>
      <w:szCs w:val="24"/>
      <w:lang w:eastAsia="en-GB"/>
    </w:rPr>
  </w:style>
  <w:style w:type="paragraph" w:styleId="Subtitle">
    <w:name w:val="Subtitle"/>
    <w:basedOn w:val="Normal"/>
    <w:next w:val="Normal"/>
    <w:link w:val="SubtitleChar"/>
    <w:uiPriority w:val="11"/>
    <w:qFormat/>
    <w:rsid w:val="00B17D2B"/>
    <w:pPr>
      <w:numPr>
        <w:numId w:val="9"/>
      </w:numPr>
      <w:spacing w:after="0"/>
      <w:ind w:left="426" w:hanging="426"/>
    </w:pPr>
    <w:rPr>
      <w:rFonts w:eastAsia="Times New Roman"/>
      <w:b/>
      <w:iCs/>
      <w:color w:val="92D050"/>
      <w:spacing w:val="15"/>
      <w:sz w:val="28"/>
      <w:szCs w:val="24"/>
    </w:rPr>
  </w:style>
  <w:style w:type="character" w:customStyle="1" w:styleId="SubtitleChar">
    <w:name w:val="Subtitle Char"/>
    <w:link w:val="Subtitle"/>
    <w:uiPriority w:val="11"/>
    <w:rsid w:val="00B17D2B"/>
    <w:rPr>
      <w:rFonts w:ascii="Calibri" w:eastAsia="Times New Roman" w:hAnsi="Calibri" w:cs="Times New Roman"/>
      <w:b/>
      <w:iCs/>
      <w:color w:val="92D050"/>
      <w:spacing w:val="15"/>
      <w:sz w:val="28"/>
      <w:szCs w:val="24"/>
    </w:rPr>
  </w:style>
  <w:style w:type="paragraph" w:customStyle="1" w:styleId="TableHeading">
    <w:name w:val="Table Heading"/>
    <w:basedOn w:val="Normal"/>
    <w:uiPriority w:val="99"/>
    <w:rsid w:val="00B17D2B"/>
    <w:pPr>
      <w:spacing w:after="0" w:line="240" w:lineRule="auto"/>
    </w:pPr>
    <w:rPr>
      <w:rFonts w:ascii="Arial" w:eastAsia="Times New Roman" w:hAnsi="Arial"/>
      <w:b/>
      <w:color w:val="FFFFFF"/>
      <w:sz w:val="24"/>
      <w:szCs w:val="24"/>
      <w:lang w:eastAsia="en-GB"/>
    </w:rPr>
  </w:style>
  <w:style w:type="paragraph" w:styleId="FootnoteText">
    <w:name w:val="footnote text"/>
    <w:basedOn w:val="Normal"/>
    <w:link w:val="FootnoteTextChar"/>
    <w:unhideWhenUsed/>
    <w:rsid w:val="00B17D2B"/>
    <w:pPr>
      <w:spacing w:after="0" w:line="240" w:lineRule="auto"/>
    </w:pPr>
    <w:rPr>
      <w:sz w:val="20"/>
      <w:szCs w:val="20"/>
    </w:rPr>
  </w:style>
  <w:style w:type="character" w:customStyle="1" w:styleId="FootnoteTextChar">
    <w:name w:val="Footnote Text Char"/>
    <w:link w:val="FootnoteText"/>
    <w:rsid w:val="00B17D2B"/>
    <w:rPr>
      <w:sz w:val="20"/>
      <w:szCs w:val="20"/>
    </w:rPr>
  </w:style>
  <w:style w:type="character" w:styleId="FootnoteReference">
    <w:name w:val="footnote reference"/>
    <w:unhideWhenUsed/>
    <w:rsid w:val="00B17D2B"/>
    <w:rPr>
      <w:vertAlign w:val="superscript"/>
    </w:rPr>
  </w:style>
  <w:style w:type="paragraph" w:styleId="ListBullet">
    <w:name w:val="List Bullet"/>
    <w:basedOn w:val="Normal"/>
    <w:uiPriority w:val="99"/>
    <w:unhideWhenUsed/>
    <w:rsid w:val="00B17D2B"/>
    <w:pPr>
      <w:numPr>
        <w:numId w:val="11"/>
      </w:numPr>
      <w:spacing w:after="240" w:line="240" w:lineRule="auto"/>
      <w:contextualSpacing/>
      <w:jc w:val="both"/>
    </w:pPr>
    <w:rPr>
      <w:rFonts w:eastAsia="Times New Roman"/>
      <w:szCs w:val="24"/>
      <w:lang w:eastAsia="en-GB"/>
    </w:rPr>
  </w:style>
  <w:style w:type="character" w:styleId="FollowedHyperlink">
    <w:name w:val="FollowedHyperlink"/>
    <w:uiPriority w:val="99"/>
    <w:semiHidden/>
    <w:unhideWhenUsed/>
    <w:rsid w:val="004078E3"/>
    <w:rPr>
      <w:color w:val="800080"/>
      <w:u w:val="single"/>
    </w:rPr>
  </w:style>
  <w:style w:type="character" w:customStyle="1" w:styleId="UnresolvedMention1">
    <w:name w:val="Unresolved Mention1"/>
    <w:uiPriority w:val="99"/>
    <w:semiHidden/>
    <w:unhideWhenUsed/>
    <w:rsid w:val="005867B8"/>
    <w:rPr>
      <w:color w:val="808080"/>
      <w:shd w:val="clear" w:color="auto" w:fill="E6E6E6"/>
    </w:rPr>
  </w:style>
  <w:style w:type="character" w:styleId="UnresolvedMention">
    <w:name w:val="Unresolved Mention"/>
    <w:basedOn w:val="DefaultParagraphFont"/>
    <w:uiPriority w:val="99"/>
    <w:semiHidden/>
    <w:unhideWhenUsed/>
    <w:rsid w:val="00977B89"/>
    <w:rPr>
      <w:color w:val="808080"/>
      <w:shd w:val="clear" w:color="auto" w:fill="E6E6E6"/>
    </w:rPr>
  </w:style>
  <w:style w:type="character" w:customStyle="1" w:styleId="Heading2Char">
    <w:name w:val="Heading 2 Char"/>
    <w:basedOn w:val="DefaultParagraphFont"/>
    <w:link w:val="Heading2"/>
    <w:uiPriority w:val="9"/>
    <w:semiHidden/>
    <w:rsid w:val="00F346D5"/>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rsid w:val="00F346D5"/>
    <w:rPr>
      <w:rFonts w:ascii="Arial Bold" w:eastAsia="Times New Roman" w:hAnsi="Arial Bold"/>
      <w:b/>
      <w:bCs/>
      <w:color w:val="004E73"/>
      <w:sz w:val="24"/>
      <w:szCs w:val="24"/>
    </w:rPr>
  </w:style>
  <w:style w:type="character" w:customStyle="1" w:styleId="Heading6Char">
    <w:name w:val="Heading 6 Char"/>
    <w:basedOn w:val="DefaultParagraphFont"/>
    <w:link w:val="Heading6"/>
    <w:rsid w:val="00F346D5"/>
    <w:rPr>
      <w:rFonts w:ascii="Times New Roman" w:eastAsia="Times New Roman" w:hAnsi="Times New Roman"/>
      <w:b/>
      <w:bCs/>
      <w:sz w:val="24"/>
      <w:szCs w:val="22"/>
    </w:rPr>
  </w:style>
  <w:style w:type="character" w:customStyle="1" w:styleId="Heading7Char">
    <w:name w:val="Heading 7 Char"/>
    <w:basedOn w:val="DefaultParagraphFont"/>
    <w:link w:val="Heading7"/>
    <w:rsid w:val="00F346D5"/>
    <w:rPr>
      <w:rFonts w:ascii="Times New Roman" w:eastAsia="Times New Roman" w:hAnsi="Times New Roman"/>
      <w:sz w:val="24"/>
      <w:szCs w:val="24"/>
    </w:rPr>
  </w:style>
  <w:style w:type="character" w:customStyle="1" w:styleId="Heading8Char">
    <w:name w:val="Heading 8 Char"/>
    <w:basedOn w:val="DefaultParagraphFont"/>
    <w:link w:val="Heading8"/>
    <w:rsid w:val="00F346D5"/>
    <w:rPr>
      <w:rFonts w:ascii="Times New Roman" w:eastAsia="Times New Roman" w:hAnsi="Times New Roman"/>
      <w:i/>
      <w:iCs/>
      <w:sz w:val="24"/>
      <w:szCs w:val="24"/>
    </w:rPr>
  </w:style>
  <w:style w:type="character" w:customStyle="1" w:styleId="Heading9Char">
    <w:name w:val="Heading 9 Char"/>
    <w:basedOn w:val="DefaultParagraphFont"/>
    <w:link w:val="Heading9"/>
    <w:rsid w:val="00F346D5"/>
    <w:rPr>
      <w:rFonts w:eastAsia="Times New Roman" w:cs="Arial"/>
      <w:sz w:val="24"/>
      <w:szCs w:val="22"/>
    </w:rPr>
  </w:style>
  <w:style w:type="paragraph" w:customStyle="1" w:styleId="TableContent">
    <w:name w:val="Table Content"/>
    <w:basedOn w:val="Normal"/>
    <w:rsid w:val="00F346D5"/>
    <w:pPr>
      <w:spacing w:after="120" w:line="240" w:lineRule="auto"/>
    </w:pPr>
    <w:rPr>
      <w:rFonts w:eastAsia="Times New Roman"/>
      <w:sz w:val="20"/>
      <w:szCs w:val="24"/>
      <w:lang w:eastAsia="en-GB"/>
    </w:rPr>
  </w:style>
  <w:style w:type="paragraph" w:customStyle="1" w:styleId="TableHeading1">
    <w:name w:val="Table Heading 1"/>
    <w:basedOn w:val="Normal"/>
    <w:rsid w:val="00F346D5"/>
    <w:pPr>
      <w:spacing w:before="120" w:after="120" w:line="240" w:lineRule="auto"/>
    </w:pPr>
    <w:rPr>
      <w:rFonts w:ascii="Verdana" w:eastAsia="Times New Roman" w:hAnsi="Verdana" w:cs="Arial"/>
      <w:b/>
      <w:sz w:val="20"/>
      <w:szCs w:val="20"/>
      <w:lang w:val="en-US"/>
    </w:rPr>
  </w:style>
  <w:style w:type="character" w:customStyle="1" w:styleId="ListParagraphChar">
    <w:name w:val="List Paragraph Char"/>
    <w:link w:val="ListParagraph"/>
    <w:uiPriority w:val="34"/>
    <w:locked/>
    <w:rsid w:val="00F346D5"/>
    <w:rPr>
      <w:color w:val="595959"/>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8461">
      <w:bodyDiv w:val="1"/>
      <w:marLeft w:val="0"/>
      <w:marRight w:val="0"/>
      <w:marTop w:val="0"/>
      <w:marBottom w:val="0"/>
      <w:divBdr>
        <w:top w:val="none" w:sz="0" w:space="0" w:color="auto"/>
        <w:left w:val="none" w:sz="0" w:space="0" w:color="auto"/>
        <w:bottom w:val="none" w:sz="0" w:space="0" w:color="auto"/>
        <w:right w:val="none" w:sz="0" w:space="0" w:color="auto"/>
      </w:divBdr>
      <w:divsChild>
        <w:div w:id="109666010">
          <w:marLeft w:val="0"/>
          <w:marRight w:val="0"/>
          <w:marTop w:val="0"/>
          <w:marBottom w:val="0"/>
          <w:divBdr>
            <w:top w:val="none" w:sz="0" w:space="0" w:color="auto"/>
            <w:left w:val="none" w:sz="0" w:space="0" w:color="auto"/>
            <w:bottom w:val="none" w:sz="0" w:space="0" w:color="auto"/>
            <w:right w:val="none" w:sz="0" w:space="0" w:color="auto"/>
          </w:divBdr>
          <w:divsChild>
            <w:div w:id="1845978009">
              <w:marLeft w:val="0"/>
              <w:marRight w:val="0"/>
              <w:marTop w:val="0"/>
              <w:marBottom w:val="0"/>
              <w:divBdr>
                <w:top w:val="none" w:sz="0" w:space="0" w:color="auto"/>
                <w:left w:val="none" w:sz="0" w:space="0" w:color="auto"/>
                <w:bottom w:val="none" w:sz="0" w:space="0" w:color="auto"/>
                <w:right w:val="none" w:sz="0" w:space="0" w:color="auto"/>
              </w:divBdr>
              <w:divsChild>
                <w:div w:id="2147239083">
                  <w:marLeft w:val="0"/>
                  <w:marRight w:val="0"/>
                  <w:marTop w:val="0"/>
                  <w:marBottom w:val="0"/>
                  <w:divBdr>
                    <w:top w:val="none" w:sz="0" w:space="0" w:color="auto"/>
                    <w:left w:val="none" w:sz="0" w:space="0" w:color="auto"/>
                    <w:bottom w:val="none" w:sz="0" w:space="0" w:color="auto"/>
                    <w:right w:val="none" w:sz="0" w:space="0" w:color="auto"/>
                  </w:divBdr>
                  <w:divsChild>
                    <w:div w:id="236938794">
                      <w:marLeft w:val="0"/>
                      <w:marRight w:val="0"/>
                      <w:marTop w:val="0"/>
                      <w:marBottom w:val="0"/>
                      <w:divBdr>
                        <w:top w:val="none" w:sz="0" w:space="0" w:color="auto"/>
                        <w:left w:val="none" w:sz="0" w:space="0" w:color="auto"/>
                        <w:bottom w:val="none" w:sz="0" w:space="0" w:color="auto"/>
                        <w:right w:val="none" w:sz="0" w:space="0" w:color="auto"/>
                      </w:divBdr>
                      <w:divsChild>
                        <w:div w:id="463620291">
                          <w:marLeft w:val="0"/>
                          <w:marRight w:val="0"/>
                          <w:marTop w:val="0"/>
                          <w:marBottom w:val="0"/>
                          <w:divBdr>
                            <w:top w:val="none" w:sz="0" w:space="0" w:color="auto"/>
                            <w:left w:val="none" w:sz="0" w:space="0" w:color="auto"/>
                            <w:bottom w:val="none" w:sz="0" w:space="0" w:color="auto"/>
                            <w:right w:val="none" w:sz="0" w:space="0" w:color="auto"/>
                          </w:divBdr>
                          <w:divsChild>
                            <w:div w:id="950748391">
                              <w:marLeft w:val="0"/>
                              <w:marRight w:val="0"/>
                              <w:marTop w:val="0"/>
                              <w:marBottom w:val="0"/>
                              <w:divBdr>
                                <w:top w:val="none" w:sz="0" w:space="0" w:color="auto"/>
                                <w:left w:val="none" w:sz="0" w:space="0" w:color="auto"/>
                                <w:bottom w:val="single" w:sz="18" w:space="0" w:color="E4E4E4"/>
                                <w:right w:val="none" w:sz="0" w:space="0" w:color="auto"/>
                              </w:divBdr>
                              <w:divsChild>
                                <w:div w:id="1201553033">
                                  <w:marLeft w:val="0"/>
                                  <w:marRight w:val="0"/>
                                  <w:marTop w:val="0"/>
                                  <w:marBottom w:val="0"/>
                                  <w:divBdr>
                                    <w:top w:val="none" w:sz="0" w:space="0" w:color="auto"/>
                                    <w:left w:val="none" w:sz="0" w:space="0" w:color="auto"/>
                                    <w:bottom w:val="none" w:sz="0" w:space="0" w:color="auto"/>
                                    <w:right w:val="none" w:sz="0" w:space="0" w:color="auto"/>
                                  </w:divBdr>
                                  <w:divsChild>
                                    <w:div w:id="1193151194">
                                      <w:marLeft w:val="0"/>
                                      <w:marRight w:val="0"/>
                                      <w:marTop w:val="0"/>
                                      <w:marBottom w:val="0"/>
                                      <w:divBdr>
                                        <w:top w:val="none" w:sz="0" w:space="0" w:color="auto"/>
                                        <w:left w:val="none" w:sz="0" w:space="0" w:color="auto"/>
                                        <w:bottom w:val="none" w:sz="0" w:space="0" w:color="auto"/>
                                        <w:right w:val="none" w:sz="0" w:space="0" w:color="auto"/>
                                      </w:divBdr>
                                      <w:divsChild>
                                        <w:div w:id="750199315">
                                          <w:marLeft w:val="0"/>
                                          <w:marRight w:val="0"/>
                                          <w:marTop w:val="0"/>
                                          <w:marBottom w:val="0"/>
                                          <w:divBdr>
                                            <w:top w:val="none" w:sz="0" w:space="0" w:color="auto"/>
                                            <w:left w:val="none" w:sz="0" w:space="0" w:color="auto"/>
                                            <w:bottom w:val="none" w:sz="0" w:space="0" w:color="auto"/>
                                            <w:right w:val="none" w:sz="0" w:space="0" w:color="auto"/>
                                          </w:divBdr>
                                          <w:divsChild>
                                            <w:div w:id="416025302">
                                              <w:marLeft w:val="0"/>
                                              <w:marRight w:val="0"/>
                                              <w:marTop w:val="0"/>
                                              <w:marBottom w:val="0"/>
                                              <w:divBdr>
                                                <w:top w:val="none" w:sz="0" w:space="0" w:color="auto"/>
                                                <w:left w:val="none" w:sz="0" w:space="0" w:color="auto"/>
                                                <w:bottom w:val="none" w:sz="0" w:space="0" w:color="auto"/>
                                                <w:right w:val="none" w:sz="0" w:space="0" w:color="auto"/>
                                              </w:divBdr>
                                              <w:divsChild>
                                                <w:div w:id="1980921">
                                                  <w:marLeft w:val="0"/>
                                                  <w:marRight w:val="0"/>
                                                  <w:marTop w:val="0"/>
                                                  <w:marBottom w:val="0"/>
                                                  <w:divBdr>
                                                    <w:top w:val="none" w:sz="0" w:space="0" w:color="auto"/>
                                                    <w:left w:val="none" w:sz="0" w:space="0" w:color="auto"/>
                                                    <w:bottom w:val="none" w:sz="0" w:space="0" w:color="auto"/>
                                                    <w:right w:val="none" w:sz="0" w:space="0" w:color="auto"/>
                                                  </w:divBdr>
                                                </w:div>
                                                <w:div w:id="2174803">
                                                  <w:marLeft w:val="0"/>
                                                  <w:marRight w:val="0"/>
                                                  <w:marTop w:val="0"/>
                                                  <w:marBottom w:val="0"/>
                                                  <w:divBdr>
                                                    <w:top w:val="none" w:sz="0" w:space="0" w:color="auto"/>
                                                    <w:left w:val="none" w:sz="0" w:space="0" w:color="auto"/>
                                                    <w:bottom w:val="none" w:sz="0" w:space="0" w:color="auto"/>
                                                    <w:right w:val="none" w:sz="0" w:space="0" w:color="auto"/>
                                                  </w:divBdr>
                                                </w:div>
                                                <w:div w:id="43722261">
                                                  <w:marLeft w:val="0"/>
                                                  <w:marRight w:val="0"/>
                                                  <w:marTop w:val="0"/>
                                                  <w:marBottom w:val="0"/>
                                                  <w:divBdr>
                                                    <w:top w:val="none" w:sz="0" w:space="0" w:color="auto"/>
                                                    <w:left w:val="none" w:sz="0" w:space="0" w:color="auto"/>
                                                    <w:bottom w:val="none" w:sz="0" w:space="0" w:color="auto"/>
                                                    <w:right w:val="none" w:sz="0" w:space="0" w:color="auto"/>
                                                  </w:divBdr>
                                                </w:div>
                                                <w:div w:id="148786608">
                                                  <w:marLeft w:val="0"/>
                                                  <w:marRight w:val="0"/>
                                                  <w:marTop w:val="0"/>
                                                  <w:marBottom w:val="0"/>
                                                  <w:divBdr>
                                                    <w:top w:val="none" w:sz="0" w:space="0" w:color="auto"/>
                                                    <w:left w:val="none" w:sz="0" w:space="0" w:color="auto"/>
                                                    <w:bottom w:val="none" w:sz="0" w:space="0" w:color="auto"/>
                                                    <w:right w:val="none" w:sz="0" w:space="0" w:color="auto"/>
                                                  </w:divBdr>
                                                </w:div>
                                                <w:div w:id="153880660">
                                                  <w:marLeft w:val="0"/>
                                                  <w:marRight w:val="0"/>
                                                  <w:marTop w:val="0"/>
                                                  <w:marBottom w:val="0"/>
                                                  <w:divBdr>
                                                    <w:top w:val="none" w:sz="0" w:space="0" w:color="auto"/>
                                                    <w:left w:val="none" w:sz="0" w:space="0" w:color="auto"/>
                                                    <w:bottom w:val="none" w:sz="0" w:space="0" w:color="auto"/>
                                                    <w:right w:val="none" w:sz="0" w:space="0" w:color="auto"/>
                                                  </w:divBdr>
                                                </w:div>
                                                <w:div w:id="200677367">
                                                  <w:marLeft w:val="0"/>
                                                  <w:marRight w:val="0"/>
                                                  <w:marTop w:val="0"/>
                                                  <w:marBottom w:val="0"/>
                                                  <w:divBdr>
                                                    <w:top w:val="none" w:sz="0" w:space="0" w:color="auto"/>
                                                    <w:left w:val="none" w:sz="0" w:space="0" w:color="auto"/>
                                                    <w:bottom w:val="none" w:sz="0" w:space="0" w:color="auto"/>
                                                    <w:right w:val="none" w:sz="0" w:space="0" w:color="auto"/>
                                                  </w:divBdr>
                                                </w:div>
                                                <w:div w:id="209584395">
                                                  <w:marLeft w:val="0"/>
                                                  <w:marRight w:val="0"/>
                                                  <w:marTop w:val="0"/>
                                                  <w:marBottom w:val="0"/>
                                                  <w:divBdr>
                                                    <w:top w:val="none" w:sz="0" w:space="0" w:color="auto"/>
                                                    <w:left w:val="none" w:sz="0" w:space="0" w:color="auto"/>
                                                    <w:bottom w:val="none" w:sz="0" w:space="0" w:color="auto"/>
                                                    <w:right w:val="none" w:sz="0" w:space="0" w:color="auto"/>
                                                  </w:divBdr>
                                                </w:div>
                                                <w:div w:id="223489255">
                                                  <w:marLeft w:val="0"/>
                                                  <w:marRight w:val="0"/>
                                                  <w:marTop w:val="0"/>
                                                  <w:marBottom w:val="0"/>
                                                  <w:divBdr>
                                                    <w:top w:val="none" w:sz="0" w:space="0" w:color="auto"/>
                                                    <w:left w:val="none" w:sz="0" w:space="0" w:color="auto"/>
                                                    <w:bottom w:val="none" w:sz="0" w:space="0" w:color="auto"/>
                                                    <w:right w:val="none" w:sz="0" w:space="0" w:color="auto"/>
                                                  </w:divBdr>
                                                </w:div>
                                                <w:div w:id="282733708">
                                                  <w:marLeft w:val="0"/>
                                                  <w:marRight w:val="0"/>
                                                  <w:marTop w:val="0"/>
                                                  <w:marBottom w:val="0"/>
                                                  <w:divBdr>
                                                    <w:top w:val="none" w:sz="0" w:space="0" w:color="auto"/>
                                                    <w:left w:val="none" w:sz="0" w:space="0" w:color="auto"/>
                                                    <w:bottom w:val="none" w:sz="0" w:space="0" w:color="auto"/>
                                                    <w:right w:val="none" w:sz="0" w:space="0" w:color="auto"/>
                                                  </w:divBdr>
                                                </w:div>
                                                <w:div w:id="286356865">
                                                  <w:marLeft w:val="0"/>
                                                  <w:marRight w:val="0"/>
                                                  <w:marTop w:val="0"/>
                                                  <w:marBottom w:val="0"/>
                                                  <w:divBdr>
                                                    <w:top w:val="none" w:sz="0" w:space="0" w:color="auto"/>
                                                    <w:left w:val="none" w:sz="0" w:space="0" w:color="auto"/>
                                                    <w:bottom w:val="none" w:sz="0" w:space="0" w:color="auto"/>
                                                    <w:right w:val="none" w:sz="0" w:space="0" w:color="auto"/>
                                                  </w:divBdr>
                                                </w:div>
                                                <w:div w:id="303124837">
                                                  <w:marLeft w:val="0"/>
                                                  <w:marRight w:val="0"/>
                                                  <w:marTop w:val="0"/>
                                                  <w:marBottom w:val="0"/>
                                                  <w:divBdr>
                                                    <w:top w:val="none" w:sz="0" w:space="0" w:color="auto"/>
                                                    <w:left w:val="none" w:sz="0" w:space="0" w:color="auto"/>
                                                    <w:bottom w:val="none" w:sz="0" w:space="0" w:color="auto"/>
                                                    <w:right w:val="none" w:sz="0" w:space="0" w:color="auto"/>
                                                  </w:divBdr>
                                                </w:div>
                                                <w:div w:id="318726869">
                                                  <w:marLeft w:val="0"/>
                                                  <w:marRight w:val="0"/>
                                                  <w:marTop w:val="0"/>
                                                  <w:marBottom w:val="0"/>
                                                  <w:divBdr>
                                                    <w:top w:val="none" w:sz="0" w:space="0" w:color="auto"/>
                                                    <w:left w:val="none" w:sz="0" w:space="0" w:color="auto"/>
                                                    <w:bottom w:val="none" w:sz="0" w:space="0" w:color="auto"/>
                                                    <w:right w:val="none" w:sz="0" w:space="0" w:color="auto"/>
                                                  </w:divBdr>
                                                </w:div>
                                                <w:div w:id="352849662">
                                                  <w:marLeft w:val="0"/>
                                                  <w:marRight w:val="0"/>
                                                  <w:marTop w:val="0"/>
                                                  <w:marBottom w:val="0"/>
                                                  <w:divBdr>
                                                    <w:top w:val="none" w:sz="0" w:space="0" w:color="auto"/>
                                                    <w:left w:val="none" w:sz="0" w:space="0" w:color="auto"/>
                                                    <w:bottom w:val="none" w:sz="0" w:space="0" w:color="auto"/>
                                                    <w:right w:val="none" w:sz="0" w:space="0" w:color="auto"/>
                                                  </w:divBdr>
                                                </w:div>
                                                <w:div w:id="373386813">
                                                  <w:marLeft w:val="0"/>
                                                  <w:marRight w:val="0"/>
                                                  <w:marTop w:val="0"/>
                                                  <w:marBottom w:val="0"/>
                                                  <w:divBdr>
                                                    <w:top w:val="none" w:sz="0" w:space="0" w:color="auto"/>
                                                    <w:left w:val="none" w:sz="0" w:space="0" w:color="auto"/>
                                                    <w:bottom w:val="none" w:sz="0" w:space="0" w:color="auto"/>
                                                    <w:right w:val="none" w:sz="0" w:space="0" w:color="auto"/>
                                                  </w:divBdr>
                                                </w:div>
                                                <w:div w:id="376661395">
                                                  <w:marLeft w:val="0"/>
                                                  <w:marRight w:val="0"/>
                                                  <w:marTop w:val="0"/>
                                                  <w:marBottom w:val="0"/>
                                                  <w:divBdr>
                                                    <w:top w:val="none" w:sz="0" w:space="0" w:color="auto"/>
                                                    <w:left w:val="none" w:sz="0" w:space="0" w:color="auto"/>
                                                    <w:bottom w:val="none" w:sz="0" w:space="0" w:color="auto"/>
                                                    <w:right w:val="none" w:sz="0" w:space="0" w:color="auto"/>
                                                  </w:divBdr>
                                                </w:div>
                                                <w:div w:id="407070052">
                                                  <w:marLeft w:val="0"/>
                                                  <w:marRight w:val="0"/>
                                                  <w:marTop w:val="0"/>
                                                  <w:marBottom w:val="0"/>
                                                  <w:divBdr>
                                                    <w:top w:val="none" w:sz="0" w:space="0" w:color="auto"/>
                                                    <w:left w:val="none" w:sz="0" w:space="0" w:color="auto"/>
                                                    <w:bottom w:val="none" w:sz="0" w:space="0" w:color="auto"/>
                                                    <w:right w:val="none" w:sz="0" w:space="0" w:color="auto"/>
                                                  </w:divBdr>
                                                </w:div>
                                                <w:div w:id="408307591">
                                                  <w:marLeft w:val="0"/>
                                                  <w:marRight w:val="0"/>
                                                  <w:marTop w:val="0"/>
                                                  <w:marBottom w:val="0"/>
                                                  <w:divBdr>
                                                    <w:top w:val="none" w:sz="0" w:space="0" w:color="auto"/>
                                                    <w:left w:val="none" w:sz="0" w:space="0" w:color="auto"/>
                                                    <w:bottom w:val="none" w:sz="0" w:space="0" w:color="auto"/>
                                                    <w:right w:val="none" w:sz="0" w:space="0" w:color="auto"/>
                                                  </w:divBdr>
                                                </w:div>
                                                <w:div w:id="419565177">
                                                  <w:marLeft w:val="0"/>
                                                  <w:marRight w:val="0"/>
                                                  <w:marTop w:val="0"/>
                                                  <w:marBottom w:val="0"/>
                                                  <w:divBdr>
                                                    <w:top w:val="none" w:sz="0" w:space="0" w:color="auto"/>
                                                    <w:left w:val="none" w:sz="0" w:space="0" w:color="auto"/>
                                                    <w:bottom w:val="none" w:sz="0" w:space="0" w:color="auto"/>
                                                    <w:right w:val="none" w:sz="0" w:space="0" w:color="auto"/>
                                                  </w:divBdr>
                                                </w:div>
                                                <w:div w:id="445999430">
                                                  <w:marLeft w:val="0"/>
                                                  <w:marRight w:val="0"/>
                                                  <w:marTop w:val="0"/>
                                                  <w:marBottom w:val="0"/>
                                                  <w:divBdr>
                                                    <w:top w:val="none" w:sz="0" w:space="0" w:color="auto"/>
                                                    <w:left w:val="none" w:sz="0" w:space="0" w:color="auto"/>
                                                    <w:bottom w:val="none" w:sz="0" w:space="0" w:color="auto"/>
                                                    <w:right w:val="none" w:sz="0" w:space="0" w:color="auto"/>
                                                  </w:divBdr>
                                                </w:div>
                                                <w:div w:id="473838155">
                                                  <w:marLeft w:val="0"/>
                                                  <w:marRight w:val="0"/>
                                                  <w:marTop w:val="0"/>
                                                  <w:marBottom w:val="0"/>
                                                  <w:divBdr>
                                                    <w:top w:val="none" w:sz="0" w:space="0" w:color="auto"/>
                                                    <w:left w:val="none" w:sz="0" w:space="0" w:color="auto"/>
                                                    <w:bottom w:val="none" w:sz="0" w:space="0" w:color="auto"/>
                                                    <w:right w:val="none" w:sz="0" w:space="0" w:color="auto"/>
                                                  </w:divBdr>
                                                </w:div>
                                                <w:div w:id="508368402">
                                                  <w:marLeft w:val="0"/>
                                                  <w:marRight w:val="0"/>
                                                  <w:marTop w:val="0"/>
                                                  <w:marBottom w:val="0"/>
                                                  <w:divBdr>
                                                    <w:top w:val="none" w:sz="0" w:space="0" w:color="auto"/>
                                                    <w:left w:val="none" w:sz="0" w:space="0" w:color="auto"/>
                                                    <w:bottom w:val="none" w:sz="0" w:space="0" w:color="auto"/>
                                                    <w:right w:val="none" w:sz="0" w:space="0" w:color="auto"/>
                                                  </w:divBdr>
                                                </w:div>
                                                <w:div w:id="523246719">
                                                  <w:marLeft w:val="0"/>
                                                  <w:marRight w:val="0"/>
                                                  <w:marTop w:val="0"/>
                                                  <w:marBottom w:val="0"/>
                                                  <w:divBdr>
                                                    <w:top w:val="none" w:sz="0" w:space="0" w:color="auto"/>
                                                    <w:left w:val="none" w:sz="0" w:space="0" w:color="auto"/>
                                                    <w:bottom w:val="none" w:sz="0" w:space="0" w:color="auto"/>
                                                    <w:right w:val="none" w:sz="0" w:space="0" w:color="auto"/>
                                                  </w:divBdr>
                                                </w:div>
                                                <w:div w:id="561210026">
                                                  <w:marLeft w:val="0"/>
                                                  <w:marRight w:val="0"/>
                                                  <w:marTop w:val="0"/>
                                                  <w:marBottom w:val="0"/>
                                                  <w:divBdr>
                                                    <w:top w:val="none" w:sz="0" w:space="0" w:color="auto"/>
                                                    <w:left w:val="none" w:sz="0" w:space="0" w:color="auto"/>
                                                    <w:bottom w:val="none" w:sz="0" w:space="0" w:color="auto"/>
                                                    <w:right w:val="none" w:sz="0" w:space="0" w:color="auto"/>
                                                  </w:divBdr>
                                                </w:div>
                                                <w:div w:id="591746997">
                                                  <w:marLeft w:val="0"/>
                                                  <w:marRight w:val="0"/>
                                                  <w:marTop w:val="0"/>
                                                  <w:marBottom w:val="0"/>
                                                  <w:divBdr>
                                                    <w:top w:val="none" w:sz="0" w:space="0" w:color="auto"/>
                                                    <w:left w:val="none" w:sz="0" w:space="0" w:color="auto"/>
                                                    <w:bottom w:val="none" w:sz="0" w:space="0" w:color="auto"/>
                                                    <w:right w:val="none" w:sz="0" w:space="0" w:color="auto"/>
                                                  </w:divBdr>
                                                </w:div>
                                                <w:div w:id="619385234">
                                                  <w:marLeft w:val="0"/>
                                                  <w:marRight w:val="0"/>
                                                  <w:marTop w:val="0"/>
                                                  <w:marBottom w:val="0"/>
                                                  <w:divBdr>
                                                    <w:top w:val="none" w:sz="0" w:space="0" w:color="auto"/>
                                                    <w:left w:val="none" w:sz="0" w:space="0" w:color="auto"/>
                                                    <w:bottom w:val="none" w:sz="0" w:space="0" w:color="auto"/>
                                                    <w:right w:val="none" w:sz="0" w:space="0" w:color="auto"/>
                                                  </w:divBdr>
                                                </w:div>
                                                <w:div w:id="649095682">
                                                  <w:marLeft w:val="0"/>
                                                  <w:marRight w:val="0"/>
                                                  <w:marTop w:val="0"/>
                                                  <w:marBottom w:val="0"/>
                                                  <w:divBdr>
                                                    <w:top w:val="none" w:sz="0" w:space="0" w:color="auto"/>
                                                    <w:left w:val="none" w:sz="0" w:space="0" w:color="auto"/>
                                                    <w:bottom w:val="none" w:sz="0" w:space="0" w:color="auto"/>
                                                    <w:right w:val="none" w:sz="0" w:space="0" w:color="auto"/>
                                                  </w:divBdr>
                                                </w:div>
                                                <w:div w:id="661617096">
                                                  <w:marLeft w:val="0"/>
                                                  <w:marRight w:val="0"/>
                                                  <w:marTop w:val="0"/>
                                                  <w:marBottom w:val="0"/>
                                                  <w:divBdr>
                                                    <w:top w:val="none" w:sz="0" w:space="0" w:color="auto"/>
                                                    <w:left w:val="none" w:sz="0" w:space="0" w:color="auto"/>
                                                    <w:bottom w:val="none" w:sz="0" w:space="0" w:color="auto"/>
                                                    <w:right w:val="none" w:sz="0" w:space="0" w:color="auto"/>
                                                  </w:divBdr>
                                                </w:div>
                                                <w:div w:id="675034880">
                                                  <w:marLeft w:val="0"/>
                                                  <w:marRight w:val="0"/>
                                                  <w:marTop w:val="0"/>
                                                  <w:marBottom w:val="0"/>
                                                  <w:divBdr>
                                                    <w:top w:val="none" w:sz="0" w:space="0" w:color="auto"/>
                                                    <w:left w:val="none" w:sz="0" w:space="0" w:color="auto"/>
                                                    <w:bottom w:val="none" w:sz="0" w:space="0" w:color="auto"/>
                                                    <w:right w:val="none" w:sz="0" w:space="0" w:color="auto"/>
                                                  </w:divBdr>
                                                </w:div>
                                                <w:div w:id="731544245">
                                                  <w:marLeft w:val="0"/>
                                                  <w:marRight w:val="0"/>
                                                  <w:marTop w:val="0"/>
                                                  <w:marBottom w:val="0"/>
                                                  <w:divBdr>
                                                    <w:top w:val="none" w:sz="0" w:space="0" w:color="auto"/>
                                                    <w:left w:val="none" w:sz="0" w:space="0" w:color="auto"/>
                                                    <w:bottom w:val="none" w:sz="0" w:space="0" w:color="auto"/>
                                                    <w:right w:val="none" w:sz="0" w:space="0" w:color="auto"/>
                                                  </w:divBdr>
                                                </w:div>
                                                <w:div w:id="749157102">
                                                  <w:marLeft w:val="0"/>
                                                  <w:marRight w:val="0"/>
                                                  <w:marTop w:val="0"/>
                                                  <w:marBottom w:val="0"/>
                                                  <w:divBdr>
                                                    <w:top w:val="none" w:sz="0" w:space="0" w:color="auto"/>
                                                    <w:left w:val="none" w:sz="0" w:space="0" w:color="auto"/>
                                                    <w:bottom w:val="none" w:sz="0" w:space="0" w:color="auto"/>
                                                    <w:right w:val="none" w:sz="0" w:space="0" w:color="auto"/>
                                                  </w:divBdr>
                                                </w:div>
                                                <w:div w:id="893926833">
                                                  <w:marLeft w:val="0"/>
                                                  <w:marRight w:val="0"/>
                                                  <w:marTop w:val="0"/>
                                                  <w:marBottom w:val="0"/>
                                                  <w:divBdr>
                                                    <w:top w:val="none" w:sz="0" w:space="0" w:color="auto"/>
                                                    <w:left w:val="none" w:sz="0" w:space="0" w:color="auto"/>
                                                    <w:bottom w:val="none" w:sz="0" w:space="0" w:color="auto"/>
                                                    <w:right w:val="none" w:sz="0" w:space="0" w:color="auto"/>
                                                  </w:divBdr>
                                                </w:div>
                                                <w:div w:id="894970098">
                                                  <w:marLeft w:val="0"/>
                                                  <w:marRight w:val="0"/>
                                                  <w:marTop w:val="0"/>
                                                  <w:marBottom w:val="0"/>
                                                  <w:divBdr>
                                                    <w:top w:val="none" w:sz="0" w:space="0" w:color="auto"/>
                                                    <w:left w:val="none" w:sz="0" w:space="0" w:color="auto"/>
                                                    <w:bottom w:val="none" w:sz="0" w:space="0" w:color="auto"/>
                                                    <w:right w:val="none" w:sz="0" w:space="0" w:color="auto"/>
                                                  </w:divBdr>
                                                </w:div>
                                                <w:div w:id="923345179">
                                                  <w:marLeft w:val="0"/>
                                                  <w:marRight w:val="0"/>
                                                  <w:marTop w:val="0"/>
                                                  <w:marBottom w:val="0"/>
                                                  <w:divBdr>
                                                    <w:top w:val="none" w:sz="0" w:space="0" w:color="auto"/>
                                                    <w:left w:val="none" w:sz="0" w:space="0" w:color="auto"/>
                                                    <w:bottom w:val="none" w:sz="0" w:space="0" w:color="auto"/>
                                                    <w:right w:val="none" w:sz="0" w:space="0" w:color="auto"/>
                                                  </w:divBdr>
                                                </w:div>
                                                <w:div w:id="1001542313">
                                                  <w:marLeft w:val="0"/>
                                                  <w:marRight w:val="0"/>
                                                  <w:marTop w:val="0"/>
                                                  <w:marBottom w:val="0"/>
                                                  <w:divBdr>
                                                    <w:top w:val="none" w:sz="0" w:space="0" w:color="auto"/>
                                                    <w:left w:val="none" w:sz="0" w:space="0" w:color="auto"/>
                                                    <w:bottom w:val="none" w:sz="0" w:space="0" w:color="auto"/>
                                                    <w:right w:val="none" w:sz="0" w:space="0" w:color="auto"/>
                                                  </w:divBdr>
                                                </w:div>
                                                <w:div w:id="1008408244">
                                                  <w:marLeft w:val="0"/>
                                                  <w:marRight w:val="0"/>
                                                  <w:marTop w:val="0"/>
                                                  <w:marBottom w:val="0"/>
                                                  <w:divBdr>
                                                    <w:top w:val="none" w:sz="0" w:space="0" w:color="auto"/>
                                                    <w:left w:val="none" w:sz="0" w:space="0" w:color="auto"/>
                                                    <w:bottom w:val="none" w:sz="0" w:space="0" w:color="auto"/>
                                                    <w:right w:val="none" w:sz="0" w:space="0" w:color="auto"/>
                                                  </w:divBdr>
                                                </w:div>
                                                <w:div w:id="1022316975">
                                                  <w:marLeft w:val="0"/>
                                                  <w:marRight w:val="0"/>
                                                  <w:marTop w:val="0"/>
                                                  <w:marBottom w:val="0"/>
                                                  <w:divBdr>
                                                    <w:top w:val="none" w:sz="0" w:space="0" w:color="auto"/>
                                                    <w:left w:val="none" w:sz="0" w:space="0" w:color="auto"/>
                                                    <w:bottom w:val="none" w:sz="0" w:space="0" w:color="auto"/>
                                                    <w:right w:val="none" w:sz="0" w:space="0" w:color="auto"/>
                                                  </w:divBdr>
                                                </w:div>
                                                <w:div w:id="1035037424">
                                                  <w:marLeft w:val="0"/>
                                                  <w:marRight w:val="0"/>
                                                  <w:marTop w:val="0"/>
                                                  <w:marBottom w:val="0"/>
                                                  <w:divBdr>
                                                    <w:top w:val="none" w:sz="0" w:space="0" w:color="auto"/>
                                                    <w:left w:val="none" w:sz="0" w:space="0" w:color="auto"/>
                                                    <w:bottom w:val="none" w:sz="0" w:space="0" w:color="auto"/>
                                                    <w:right w:val="none" w:sz="0" w:space="0" w:color="auto"/>
                                                  </w:divBdr>
                                                </w:div>
                                                <w:div w:id="1091851003">
                                                  <w:marLeft w:val="0"/>
                                                  <w:marRight w:val="0"/>
                                                  <w:marTop w:val="0"/>
                                                  <w:marBottom w:val="0"/>
                                                  <w:divBdr>
                                                    <w:top w:val="none" w:sz="0" w:space="0" w:color="auto"/>
                                                    <w:left w:val="none" w:sz="0" w:space="0" w:color="auto"/>
                                                    <w:bottom w:val="none" w:sz="0" w:space="0" w:color="auto"/>
                                                    <w:right w:val="none" w:sz="0" w:space="0" w:color="auto"/>
                                                  </w:divBdr>
                                                </w:div>
                                                <w:div w:id="1140808791">
                                                  <w:marLeft w:val="0"/>
                                                  <w:marRight w:val="0"/>
                                                  <w:marTop w:val="0"/>
                                                  <w:marBottom w:val="0"/>
                                                  <w:divBdr>
                                                    <w:top w:val="none" w:sz="0" w:space="0" w:color="auto"/>
                                                    <w:left w:val="none" w:sz="0" w:space="0" w:color="auto"/>
                                                    <w:bottom w:val="none" w:sz="0" w:space="0" w:color="auto"/>
                                                    <w:right w:val="none" w:sz="0" w:space="0" w:color="auto"/>
                                                  </w:divBdr>
                                                </w:div>
                                                <w:div w:id="1188758006">
                                                  <w:marLeft w:val="0"/>
                                                  <w:marRight w:val="0"/>
                                                  <w:marTop w:val="0"/>
                                                  <w:marBottom w:val="0"/>
                                                  <w:divBdr>
                                                    <w:top w:val="none" w:sz="0" w:space="0" w:color="auto"/>
                                                    <w:left w:val="none" w:sz="0" w:space="0" w:color="auto"/>
                                                    <w:bottom w:val="none" w:sz="0" w:space="0" w:color="auto"/>
                                                    <w:right w:val="none" w:sz="0" w:space="0" w:color="auto"/>
                                                  </w:divBdr>
                                                </w:div>
                                                <w:div w:id="1293436321">
                                                  <w:marLeft w:val="0"/>
                                                  <w:marRight w:val="0"/>
                                                  <w:marTop w:val="0"/>
                                                  <w:marBottom w:val="0"/>
                                                  <w:divBdr>
                                                    <w:top w:val="none" w:sz="0" w:space="0" w:color="auto"/>
                                                    <w:left w:val="none" w:sz="0" w:space="0" w:color="auto"/>
                                                    <w:bottom w:val="none" w:sz="0" w:space="0" w:color="auto"/>
                                                    <w:right w:val="none" w:sz="0" w:space="0" w:color="auto"/>
                                                  </w:divBdr>
                                                </w:div>
                                                <w:div w:id="1295407127">
                                                  <w:marLeft w:val="0"/>
                                                  <w:marRight w:val="0"/>
                                                  <w:marTop w:val="0"/>
                                                  <w:marBottom w:val="0"/>
                                                  <w:divBdr>
                                                    <w:top w:val="none" w:sz="0" w:space="0" w:color="auto"/>
                                                    <w:left w:val="none" w:sz="0" w:space="0" w:color="auto"/>
                                                    <w:bottom w:val="none" w:sz="0" w:space="0" w:color="auto"/>
                                                    <w:right w:val="none" w:sz="0" w:space="0" w:color="auto"/>
                                                  </w:divBdr>
                                                </w:div>
                                                <w:div w:id="1333945682">
                                                  <w:marLeft w:val="0"/>
                                                  <w:marRight w:val="0"/>
                                                  <w:marTop w:val="0"/>
                                                  <w:marBottom w:val="0"/>
                                                  <w:divBdr>
                                                    <w:top w:val="none" w:sz="0" w:space="0" w:color="auto"/>
                                                    <w:left w:val="none" w:sz="0" w:space="0" w:color="auto"/>
                                                    <w:bottom w:val="none" w:sz="0" w:space="0" w:color="auto"/>
                                                    <w:right w:val="none" w:sz="0" w:space="0" w:color="auto"/>
                                                  </w:divBdr>
                                                </w:div>
                                                <w:div w:id="1401749678">
                                                  <w:marLeft w:val="0"/>
                                                  <w:marRight w:val="0"/>
                                                  <w:marTop w:val="0"/>
                                                  <w:marBottom w:val="0"/>
                                                  <w:divBdr>
                                                    <w:top w:val="none" w:sz="0" w:space="0" w:color="auto"/>
                                                    <w:left w:val="none" w:sz="0" w:space="0" w:color="auto"/>
                                                    <w:bottom w:val="none" w:sz="0" w:space="0" w:color="auto"/>
                                                    <w:right w:val="none" w:sz="0" w:space="0" w:color="auto"/>
                                                  </w:divBdr>
                                                </w:div>
                                                <w:div w:id="1438283386">
                                                  <w:marLeft w:val="0"/>
                                                  <w:marRight w:val="0"/>
                                                  <w:marTop w:val="0"/>
                                                  <w:marBottom w:val="0"/>
                                                  <w:divBdr>
                                                    <w:top w:val="none" w:sz="0" w:space="0" w:color="auto"/>
                                                    <w:left w:val="none" w:sz="0" w:space="0" w:color="auto"/>
                                                    <w:bottom w:val="none" w:sz="0" w:space="0" w:color="auto"/>
                                                    <w:right w:val="none" w:sz="0" w:space="0" w:color="auto"/>
                                                  </w:divBdr>
                                                </w:div>
                                                <w:div w:id="1441606431">
                                                  <w:marLeft w:val="0"/>
                                                  <w:marRight w:val="0"/>
                                                  <w:marTop w:val="0"/>
                                                  <w:marBottom w:val="0"/>
                                                  <w:divBdr>
                                                    <w:top w:val="none" w:sz="0" w:space="0" w:color="auto"/>
                                                    <w:left w:val="none" w:sz="0" w:space="0" w:color="auto"/>
                                                    <w:bottom w:val="none" w:sz="0" w:space="0" w:color="auto"/>
                                                    <w:right w:val="none" w:sz="0" w:space="0" w:color="auto"/>
                                                  </w:divBdr>
                                                </w:div>
                                                <w:div w:id="1487479598">
                                                  <w:marLeft w:val="0"/>
                                                  <w:marRight w:val="0"/>
                                                  <w:marTop w:val="0"/>
                                                  <w:marBottom w:val="0"/>
                                                  <w:divBdr>
                                                    <w:top w:val="none" w:sz="0" w:space="0" w:color="auto"/>
                                                    <w:left w:val="none" w:sz="0" w:space="0" w:color="auto"/>
                                                    <w:bottom w:val="none" w:sz="0" w:space="0" w:color="auto"/>
                                                    <w:right w:val="none" w:sz="0" w:space="0" w:color="auto"/>
                                                  </w:divBdr>
                                                </w:div>
                                                <w:div w:id="1494491869">
                                                  <w:marLeft w:val="0"/>
                                                  <w:marRight w:val="0"/>
                                                  <w:marTop w:val="0"/>
                                                  <w:marBottom w:val="0"/>
                                                  <w:divBdr>
                                                    <w:top w:val="none" w:sz="0" w:space="0" w:color="auto"/>
                                                    <w:left w:val="none" w:sz="0" w:space="0" w:color="auto"/>
                                                    <w:bottom w:val="none" w:sz="0" w:space="0" w:color="auto"/>
                                                    <w:right w:val="none" w:sz="0" w:space="0" w:color="auto"/>
                                                  </w:divBdr>
                                                </w:div>
                                                <w:div w:id="1617567904">
                                                  <w:marLeft w:val="0"/>
                                                  <w:marRight w:val="0"/>
                                                  <w:marTop w:val="0"/>
                                                  <w:marBottom w:val="0"/>
                                                  <w:divBdr>
                                                    <w:top w:val="none" w:sz="0" w:space="0" w:color="auto"/>
                                                    <w:left w:val="none" w:sz="0" w:space="0" w:color="auto"/>
                                                    <w:bottom w:val="none" w:sz="0" w:space="0" w:color="auto"/>
                                                    <w:right w:val="none" w:sz="0" w:space="0" w:color="auto"/>
                                                  </w:divBdr>
                                                </w:div>
                                                <w:div w:id="1670135479">
                                                  <w:marLeft w:val="0"/>
                                                  <w:marRight w:val="0"/>
                                                  <w:marTop w:val="0"/>
                                                  <w:marBottom w:val="0"/>
                                                  <w:divBdr>
                                                    <w:top w:val="none" w:sz="0" w:space="0" w:color="auto"/>
                                                    <w:left w:val="none" w:sz="0" w:space="0" w:color="auto"/>
                                                    <w:bottom w:val="none" w:sz="0" w:space="0" w:color="auto"/>
                                                    <w:right w:val="none" w:sz="0" w:space="0" w:color="auto"/>
                                                  </w:divBdr>
                                                </w:div>
                                                <w:div w:id="1701079814">
                                                  <w:marLeft w:val="0"/>
                                                  <w:marRight w:val="0"/>
                                                  <w:marTop w:val="0"/>
                                                  <w:marBottom w:val="0"/>
                                                  <w:divBdr>
                                                    <w:top w:val="none" w:sz="0" w:space="0" w:color="auto"/>
                                                    <w:left w:val="none" w:sz="0" w:space="0" w:color="auto"/>
                                                    <w:bottom w:val="none" w:sz="0" w:space="0" w:color="auto"/>
                                                    <w:right w:val="none" w:sz="0" w:space="0" w:color="auto"/>
                                                  </w:divBdr>
                                                </w:div>
                                                <w:div w:id="1939563726">
                                                  <w:marLeft w:val="0"/>
                                                  <w:marRight w:val="0"/>
                                                  <w:marTop w:val="0"/>
                                                  <w:marBottom w:val="0"/>
                                                  <w:divBdr>
                                                    <w:top w:val="none" w:sz="0" w:space="0" w:color="auto"/>
                                                    <w:left w:val="none" w:sz="0" w:space="0" w:color="auto"/>
                                                    <w:bottom w:val="none" w:sz="0" w:space="0" w:color="auto"/>
                                                    <w:right w:val="none" w:sz="0" w:space="0" w:color="auto"/>
                                                  </w:divBdr>
                                                </w:div>
                                                <w:div w:id="1971937511">
                                                  <w:marLeft w:val="0"/>
                                                  <w:marRight w:val="0"/>
                                                  <w:marTop w:val="0"/>
                                                  <w:marBottom w:val="0"/>
                                                  <w:divBdr>
                                                    <w:top w:val="none" w:sz="0" w:space="0" w:color="auto"/>
                                                    <w:left w:val="none" w:sz="0" w:space="0" w:color="auto"/>
                                                    <w:bottom w:val="none" w:sz="0" w:space="0" w:color="auto"/>
                                                    <w:right w:val="none" w:sz="0" w:space="0" w:color="auto"/>
                                                  </w:divBdr>
                                                </w:div>
                                                <w:div w:id="2007974100">
                                                  <w:marLeft w:val="0"/>
                                                  <w:marRight w:val="0"/>
                                                  <w:marTop w:val="0"/>
                                                  <w:marBottom w:val="0"/>
                                                  <w:divBdr>
                                                    <w:top w:val="none" w:sz="0" w:space="0" w:color="auto"/>
                                                    <w:left w:val="none" w:sz="0" w:space="0" w:color="auto"/>
                                                    <w:bottom w:val="none" w:sz="0" w:space="0" w:color="auto"/>
                                                    <w:right w:val="none" w:sz="0" w:space="0" w:color="auto"/>
                                                  </w:divBdr>
                                                </w:div>
                                                <w:div w:id="21032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462110">
                              <w:marLeft w:val="0"/>
                              <w:marRight w:val="0"/>
                              <w:marTop w:val="0"/>
                              <w:marBottom w:val="0"/>
                              <w:divBdr>
                                <w:top w:val="none" w:sz="0" w:space="0" w:color="auto"/>
                                <w:left w:val="none" w:sz="0" w:space="0" w:color="auto"/>
                                <w:bottom w:val="single" w:sz="18" w:space="0" w:color="E4E4E4"/>
                                <w:right w:val="none" w:sz="0" w:space="0" w:color="auto"/>
                              </w:divBdr>
                              <w:divsChild>
                                <w:div w:id="1570993840">
                                  <w:marLeft w:val="0"/>
                                  <w:marRight w:val="0"/>
                                  <w:marTop w:val="0"/>
                                  <w:marBottom w:val="0"/>
                                  <w:divBdr>
                                    <w:top w:val="none" w:sz="0" w:space="0" w:color="auto"/>
                                    <w:left w:val="none" w:sz="0" w:space="0" w:color="auto"/>
                                    <w:bottom w:val="none" w:sz="0" w:space="0" w:color="auto"/>
                                    <w:right w:val="none" w:sz="0" w:space="0" w:color="auto"/>
                                  </w:divBdr>
                                  <w:divsChild>
                                    <w:div w:id="1202397582">
                                      <w:marLeft w:val="0"/>
                                      <w:marRight w:val="0"/>
                                      <w:marTop w:val="0"/>
                                      <w:marBottom w:val="0"/>
                                      <w:divBdr>
                                        <w:top w:val="none" w:sz="0" w:space="0" w:color="auto"/>
                                        <w:left w:val="none" w:sz="0" w:space="0" w:color="auto"/>
                                        <w:bottom w:val="none" w:sz="0" w:space="0" w:color="auto"/>
                                        <w:right w:val="none" w:sz="0" w:space="0" w:color="auto"/>
                                      </w:divBdr>
                                      <w:divsChild>
                                        <w:div w:id="1363021243">
                                          <w:marLeft w:val="0"/>
                                          <w:marRight w:val="0"/>
                                          <w:marTop w:val="0"/>
                                          <w:marBottom w:val="0"/>
                                          <w:divBdr>
                                            <w:top w:val="none" w:sz="0" w:space="0" w:color="auto"/>
                                            <w:left w:val="none" w:sz="0" w:space="0" w:color="auto"/>
                                            <w:bottom w:val="none" w:sz="0" w:space="0" w:color="auto"/>
                                            <w:right w:val="none" w:sz="0" w:space="0" w:color="auto"/>
                                          </w:divBdr>
                                          <w:divsChild>
                                            <w:div w:id="508495140">
                                              <w:marLeft w:val="0"/>
                                              <w:marRight w:val="0"/>
                                              <w:marTop w:val="0"/>
                                              <w:marBottom w:val="0"/>
                                              <w:divBdr>
                                                <w:top w:val="none" w:sz="0" w:space="0" w:color="auto"/>
                                                <w:left w:val="none" w:sz="0" w:space="0" w:color="auto"/>
                                                <w:bottom w:val="none" w:sz="0" w:space="0" w:color="auto"/>
                                                <w:right w:val="none" w:sz="0" w:space="0" w:color="auto"/>
                                              </w:divBdr>
                                              <w:divsChild>
                                                <w:div w:id="22101330">
                                                  <w:marLeft w:val="0"/>
                                                  <w:marRight w:val="0"/>
                                                  <w:marTop w:val="0"/>
                                                  <w:marBottom w:val="0"/>
                                                  <w:divBdr>
                                                    <w:top w:val="none" w:sz="0" w:space="0" w:color="auto"/>
                                                    <w:left w:val="none" w:sz="0" w:space="0" w:color="auto"/>
                                                    <w:bottom w:val="none" w:sz="0" w:space="0" w:color="auto"/>
                                                    <w:right w:val="none" w:sz="0" w:space="0" w:color="auto"/>
                                                  </w:divBdr>
                                                </w:div>
                                                <w:div w:id="59402152">
                                                  <w:marLeft w:val="0"/>
                                                  <w:marRight w:val="0"/>
                                                  <w:marTop w:val="0"/>
                                                  <w:marBottom w:val="0"/>
                                                  <w:divBdr>
                                                    <w:top w:val="none" w:sz="0" w:space="0" w:color="auto"/>
                                                    <w:left w:val="none" w:sz="0" w:space="0" w:color="auto"/>
                                                    <w:bottom w:val="none" w:sz="0" w:space="0" w:color="auto"/>
                                                    <w:right w:val="none" w:sz="0" w:space="0" w:color="auto"/>
                                                  </w:divBdr>
                                                </w:div>
                                                <w:div w:id="67769339">
                                                  <w:marLeft w:val="0"/>
                                                  <w:marRight w:val="0"/>
                                                  <w:marTop w:val="0"/>
                                                  <w:marBottom w:val="0"/>
                                                  <w:divBdr>
                                                    <w:top w:val="none" w:sz="0" w:space="0" w:color="auto"/>
                                                    <w:left w:val="none" w:sz="0" w:space="0" w:color="auto"/>
                                                    <w:bottom w:val="none" w:sz="0" w:space="0" w:color="auto"/>
                                                    <w:right w:val="none" w:sz="0" w:space="0" w:color="auto"/>
                                                  </w:divBdr>
                                                </w:div>
                                                <w:div w:id="109590130">
                                                  <w:marLeft w:val="0"/>
                                                  <w:marRight w:val="0"/>
                                                  <w:marTop w:val="0"/>
                                                  <w:marBottom w:val="0"/>
                                                  <w:divBdr>
                                                    <w:top w:val="none" w:sz="0" w:space="0" w:color="auto"/>
                                                    <w:left w:val="none" w:sz="0" w:space="0" w:color="auto"/>
                                                    <w:bottom w:val="none" w:sz="0" w:space="0" w:color="auto"/>
                                                    <w:right w:val="none" w:sz="0" w:space="0" w:color="auto"/>
                                                  </w:divBdr>
                                                </w:div>
                                                <w:div w:id="158352119">
                                                  <w:marLeft w:val="0"/>
                                                  <w:marRight w:val="0"/>
                                                  <w:marTop w:val="0"/>
                                                  <w:marBottom w:val="0"/>
                                                  <w:divBdr>
                                                    <w:top w:val="none" w:sz="0" w:space="0" w:color="auto"/>
                                                    <w:left w:val="none" w:sz="0" w:space="0" w:color="auto"/>
                                                    <w:bottom w:val="none" w:sz="0" w:space="0" w:color="auto"/>
                                                    <w:right w:val="none" w:sz="0" w:space="0" w:color="auto"/>
                                                  </w:divBdr>
                                                </w:div>
                                                <w:div w:id="198855346">
                                                  <w:marLeft w:val="0"/>
                                                  <w:marRight w:val="0"/>
                                                  <w:marTop w:val="0"/>
                                                  <w:marBottom w:val="0"/>
                                                  <w:divBdr>
                                                    <w:top w:val="none" w:sz="0" w:space="0" w:color="auto"/>
                                                    <w:left w:val="none" w:sz="0" w:space="0" w:color="auto"/>
                                                    <w:bottom w:val="none" w:sz="0" w:space="0" w:color="auto"/>
                                                    <w:right w:val="none" w:sz="0" w:space="0" w:color="auto"/>
                                                  </w:divBdr>
                                                </w:div>
                                                <w:div w:id="203758599">
                                                  <w:marLeft w:val="0"/>
                                                  <w:marRight w:val="0"/>
                                                  <w:marTop w:val="0"/>
                                                  <w:marBottom w:val="0"/>
                                                  <w:divBdr>
                                                    <w:top w:val="none" w:sz="0" w:space="0" w:color="auto"/>
                                                    <w:left w:val="none" w:sz="0" w:space="0" w:color="auto"/>
                                                    <w:bottom w:val="none" w:sz="0" w:space="0" w:color="auto"/>
                                                    <w:right w:val="none" w:sz="0" w:space="0" w:color="auto"/>
                                                  </w:divBdr>
                                                </w:div>
                                                <w:div w:id="240020614">
                                                  <w:marLeft w:val="0"/>
                                                  <w:marRight w:val="0"/>
                                                  <w:marTop w:val="0"/>
                                                  <w:marBottom w:val="0"/>
                                                  <w:divBdr>
                                                    <w:top w:val="none" w:sz="0" w:space="0" w:color="auto"/>
                                                    <w:left w:val="none" w:sz="0" w:space="0" w:color="auto"/>
                                                    <w:bottom w:val="none" w:sz="0" w:space="0" w:color="auto"/>
                                                    <w:right w:val="none" w:sz="0" w:space="0" w:color="auto"/>
                                                  </w:divBdr>
                                                </w:div>
                                                <w:div w:id="251668651">
                                                  <w:marLeft w:val="0"/>
                                                  <w:marRight w:val="0"/>
                                                  <w:marTop w:val="0"/>
                                                  <w:marBottom w:val="0"/>
                                                  <w:divBdr>
                                                    <w:top w:val="none" w:sz="0" w:space="0" w:color="auto"/>
                                                    <w:left w:val="none" w:sz="0" w:space="0" w:color="auto"/>
                                                    <w:bottom w:val="none" w:sz="0" w:space="0" w:color="auto"/>
                                                    <w:right w:val="none" w:sz="0" w:space="0" w:color="auto"/>
                                                  </w:divBdr>
                                                </w:div>
                                                <w:div w:id="313602304">
                                                  <w:marLeft w:val="0"/>
                                                  <w:marRight w:val="0"/>
                                                  <w:marTop w:val="0"/>
                                                  <w:marBottom w:val="0"/>
                                                  <w:divBdr>
                                                    <w:top w:val="none" w:sz="0" w:space="0" w:color="auto"/>
                                                    <w:left w:val="none" w:sz="0" w:space="0" w:color="auto"/>
                                                    <w:bottom w:val="none" w:sz="0" w:space="0" w:color="auto"/>
                                                    <w:right w:val="none" w:sz="0" w:space="0" w:color="auto"/>
                                                  </w:divBdr>
                                                </w:div>
                                                <w:div w:id="400179965">
                                                  <w:marLeft w:val="0"/>
                                                  <w:marRight w:val="0"/>
                                                  <w:marTop w:val="0"/>
                                                  <w:marBottom w:val="0"/>
                                                  <w:divBdr>
                                                    <w:top w:val="none" w:sz="0" w:space="0" w:color="auto"/>
                                                    <w:left w:val="none" w:sz="0" w:space="0" w:color="auto"/>
                                                    <w:bottom w:val="none" w:sz="0" w:space="0" w:color="auto"/>
                                                    <w:right w:val="none" w:sz="0" w:space="0" w:color="auto"/>
                                                  </w:divBdr>
                                                </w:div>
                                                <w:div w:id="442504820">
                                                  <w:marLeft w:val="0"/>
                                                  <w:marRight w:val="0"/>
                                                  <w:marTop w:val="0"/>
                                                  <w:marBottom w:val="0"/>
                                                  <w:divBdr>
                                                    <w:top w:val="none" w:sz="0" w:space="0" w:color="auto"/>
                                                    <w:left w:val="none" w:sz="0" w:space="0" w:color="auto"/>
                                                    <w:bottom w:val="none" w:sz="0" w:space="0" w:color="auto"/>
                                                    <w:right w:val="none" w:sz="0" w:space="0" w:color="auto"/>
                                                  </w:divBdr>
                                                </w:div>
                                                <w:div w:id="453064179">
                                                  <w:marLeft w:val="0"/>
                                                  <w:marRight w:val="0"/>
                                                  <w:marTop w:val="0"/>
                                                  <w:marBottom w:val="0"/>
                                                  <w:divBdr>
                                                    <w:top w:val="none" w:sz="0" w:space="0" w:color="auto"/>
                                                    <w:left w:val="none" w:sz="0" w:space="0" w:color="auto"/>
                                                    <w:bottom w:val="none" w:sz="0" w:space="0" w:color="auto"/>
                                                    <w:right w:val="none" w:sz="0" w:space="0" w:color="auto"/>
                                                  </w:divBdr>
                                                </w:div>
                                                <w:div w:id="489759295">
                                                  <w:marLeft w:val="0"/>
                                                  <w:marRight w:val="0"/>
                                                  <w:marTop w:val="0"/>
                                                  <w:marBottom w:val="0"/>
                                                  <w:divBdr>
                                                    <w:top w:val="none" w:sz="0" w:space="0" w:color="auto"/>
                                                    <w:left w:val="none" w:sz="0" w:space="0" w:color="auto"/>
                                                    <w:bottom w:val="none" w:sz="0" w:space="0" w:color="auto"/>
                                                    <w:right w:val="none" w:sz="0" w:space="0" w:color="auto"/>
                                                  </w:divBdr>
                                                </w:div>
                                                <w:div w:id="504126403">
                                                  <w:marLeft w:val="0"/>
                                                  <w:marRight w:val="0"/>
                                                  <w:marTop w:val="0"/>
                                                  <w:marBottom w:val="0"/>
                                                  <w:divBdr>
                                                    <w:top w:val="none" w:sz="0" w:space="0" w:color="auto"/>
                                                    <w:left w:val="none" w:sz="0" w:space="0" w:color="auto"/>
                                                    <w:bottom w:val="none" w:sz="0" w:space="0" w:color="auto"/>
                                                    <w:right w:val="none" w:sz="0" w:space="0" w:color="auto"/>
                                                  </w:divBdr>
                                                </w:div>
                                                <w:div w:id="586040557">
                                                  <w:marLeft w:val="0"/>
                                                  <w:marRight w:val="0"/>
                                                  <w:marTop w:val="0"/>
                                                  <w:marBottom w:val="0"/>
                                                  <w:divBdr>
                                                    <w:top w:val="none" w:sz="0" w:space="0" w:color="auto"/>
                                                    <w:left w:val="none" w:sz="0" w:space="0" w:color="auto"/>
                                                    <w:bottom w:val="none" w:sz="0" w:space="0" w:color="auto"/>
                                                    <w:right w:val="none" w:sz="0" w:space="0" w:color="auto"/>
                                                  </w:divBdr>
                                                </w:div>
                                                <w:div w:id="586352763">
                                                  <w:marLeft w:val="0"/>
                                                  <w:marRight w:val="0"/>
                                                  <w:marTop w:val="0"/>
                                                  <w:marBottom w:val="0"/>
                                                  <w:divBdr>
                                                    <w:top w:val="none" w:sz="0" w:space="0" w:color="auto"/>
                                                    <w:left w:val="none" w:sz="0" w:space="0" w:color="auto"/>
                                                    <w:bottom w:val="none" w:sz="0" w:space="0" w:color="auto"/>
                                                    <w:right w:val="none" w:sz="0" w:space="0" w:color="auto"/>
                                                  </w:divBdr>
                                                </w:div>
                                                <w:div w:id="592278926">
                                                  <w:marLeft w:val="0"/>
                                                  <w:marRight w:val="0"/>
                                                  <w:marTop w:val="0"/>
                                                  <w:marBottom w:val="0"/>
                                                  <w:divBdr>
                                                    <w:top w:val="none" w:sz="0" w:space="0" w:color="auto"/>
                                                    <w:left w:val="none" w:sz="0" w:space="0" w:color="auto"/>
                                                    <w:bottom w:val="none" w:sz="0" w:space="0" w:color="auto"/>
                                                    <w:right w:val="none" w:sz="0" w:space="0" w:color="auto"/>
                                                  </w:divBdr>
                                                </w:div>
                                                <w:div w:id="653681598">
                                                  <w:marLeft w:val="0"/>
                                                  <w:marRight w:val="0"/>
                                                  <w:marTop w:val="0"/>
                                                  <w:marBottom w:val="0"/>
                                                  <w:divBdr>
                                                    <w:top w:val="none" w:sz="0" w:space="0" w:color="auto"/>
                                                    <w:left w:val="none" w:sz="0" w:space="0" w:color="auto"/>
                                                    <w:bottom w:val="none" w:sz="0" w:space="0" w:color="auto"/>
                                                    <w:right w:val="none" w:sz="0" w:space="0" w:color="auto"/>
                                                  </w:divBdr>
                                                </w:div>
                                                <w:div w:id="679429447">
                                                  <w:marLeft w:val="0"/>
                                                  <w:marRight w:val="0"/>
                                                  <w:marTop w:val="0"/>
                                                  <w:marBottom w:val="0"/>
                                                  <w:divBdr>
                                                    <w:top w:val="none" w:sz="0" w:space="0" w:color="auto"/>
                                                    <w:left w:val="none" w:sz="0" w:space="0" w:color="auto"/>
                                                    <w:bottom w:val="none" w:sz="0" w:space="0" w:color="auto"/>
                                                    <w:right w:val="none" w:sz="0" w:space="0" w:color="auto"/>
                                                  </w:divBdr>
                                                </w:div>
                                                <w:div w:id="738748447">
                                                  <w:marLeft w:val="0"/>
                                                  <w:marRight w:val="0"/>
                                                  <w:marTop w:val="0"/>
                                                  <w:marBottom w:val="0"/>
                                                  <w:divBdr>
                                                    <w:top w:val="none" w:sz="0" w:space="0" w:color="auto"/>
                                                    <w:left w:val="none" w:sz="0" w:space="0" w:color="auto"/>
                                                    <w:bottom w:val="none" w:sz="0" w:space="0" w:color="auto"/>
                                                    <w:right w:val="none" w:sz="0" w:space="0" w:color="auto"/>
                                                  </w:divBdr>
                                                </w:div>
                                                <w:div w:id="776169892">
                                                  <w:marLeft w:val="0"/>
                                                  <w:marRight w:val="0"/>
                                                  <w:marTop w:val="0"/>
                                                  <w:marBottom w:val="0"/>
                                                  <w:divBdr>
                                                    <w:top w:val="none" w:sz="0" w:space="0" w:color="auto"/>
                                                    <w:left w:val="none" w:sz="0" w:space="0" w:color="auto"/>
                                                    <w:bottom w:val="none" w:sz="0" w:space="0" w:color="auto"/>
                                                    <w:right w:val="none" w:sz="0" w:space="0" w:color="auto"/>
                                                  </w:divBdr>
                                                </w:div>
                                                <w:div w:id="789905981">
                                                  <w:marLeft w:val="0"/>
                                                  <w:marRight w:val="0"/>
                                                  <w:marTop w:val="0"/>
                                                  <w:marBottom w:val="0"/>
                                                  <w:divBdr>
                                                    <w:top w:val="none" w:sz="0" w:space="0" w:color="auto"/>
                                                    <w:left w:val="none" w:sz="0" w:space="0" w:color="auto"/>
                                                    <w:bottom w:val="none" w:sz="0" w:space="0" w:color="auto"/>
                                                    <w:right w:val="none" w:sz="0" w:space="0" w:color="auto"/>
                                                  </w:divBdr>
                                                </w:div>
                                                <w:div w:id="810943070">
                                                  <w:marLeft w:val="0"/>
                                                  <w:marRight w:val="0"/>
                                                  <w:marTop w:val="0"/>
                                                  <w:marBottom w:val="0"/>
                                                  <w:divBdr>
                                                    <w:top w:val="none" w:sz="0" w:space="0" w:color="auto"/>
                                                    <w:left w:val="none" w:sz="0" w:space="0" w:color="auto"/>
                                                    <w:bottom w:val="none" w:sz="0" w:space="0" w:color="auto"/>
                                                    <w:right w:val="none" w:sz="0" w:space="0" w:color="auto"/>
                                                  </w:divBdr>
                                                </w:div>
                                                <w:div w:id="831599457">
                                                  <w:marLeft w:val="0"/>
                                                  <w:marRight w:val="0"/>
                                                  <w:marTop w:val="0"/>
                                                  <w:marBottom w:val="0"/>
                                                  <w:divBdr>
                                                    <w:top w:val="none" w:sz="0" w:space="0" w:color="auto"/>
                                                    <w:left w:val="none" w:sz="0" w:space="0" w:color="auto"/>
                                                    <w:bottom w:val="none" w:sz="0" w:space="0" w:color="auto"/>
                                                    <w:right w:val="none" w:sz="0" w:space="0" w:color="auto"/>
                                                  </w:divBdr>
                                                </w:div>
                                                <w:div w:id="925109639">
                                                  <w:marLeft w:val="0"/>
                                                  <w:marRight w:val="0"/>
                                                  <w:marTop w:val="0"/>
                                                  <w:marBottom w:val="0"/>
                                                  <w:divBdr>
                                                    <w:top w:val="none" w:sz="0" w:space="0" w:color="auto"/>
                                                    <w:left w:val="none" w:sz="0" w:space="0" w:color="auto"/>
                                                    <w:bottom w:val="none" w:sz="0" w:space="0" w:color="auto"/>
                                                    <w:right w:val="none" w:sz="0" w:space="0" w:color="auto"/>
                                                  </w:divBdr>
                                                </w:div>
                                                <w:div w:id="1014382974">
                                                  <w:marLeft w:val="0"/>
                                                  <w:marRight w:val="0"/>
                                                  <w:marTop w:val="0"/>
                                                  <w:marBottom w:val="0"/>
                                                  <w:divBdr>
                                                    <w:top w:val="none" w:sz="0" w:space="0" w:color="auto"/>
                                                    <w:left w:val="none" w:sz="0" w:space="0" w:color="auto"/>
                                                    <w:bottom w:val="none" w:sz="0" w:space="0" w:color="auto"/>
                                                    <w:right w:val="none" w:sz="0" w:space="0" w:color="auto"/>
                                                  </w:divBdr>
                                                </w:div>
                                                <w:div w:id="1061830308">
                                                  <w:marLeft w:val="0"/>
                                                  <w:marRight w:val="0"/>
                                                  <w:marTop w:val="0"/>
                                                  <w:marBottom w:val="0"/>
                                                  <w:divBdr>
                                                    <w:top w:val="none" w:sz="0" w:space="0" w:color="auto"/>
                                                    <w:left w:val="none" w:sz="0" w:space="0" w:color="auto"/>
                                                    <w:bottom w:val="none" w:sz="0" w:space="0" w:color="auto"/>
                                                    <w:right w:val="none" w:sz="0" w:space="0" w:color="auto"/>
                                                  </w:divBdr>
                                                </w:div>
                                                <w:div w:id="1064258964">
                                                  <w:marLeft w:val="0"/>
                                                  <w:marRight w:val="0"/>
                                                  <w:marTop w:val="0"/>
                                                  <w:marBottom w:val="0"/>
                                                  <w:divBdr>
                                                    <w:top w:val="none" w:sz="0" w:space="0" w:color="auto"/>
                                                    <w:left w:val="none" w:sz="0" w:space="0" w:color="auto"/>
                                                    <w:bottom w:val="none" w:sz="0" w:space="0" w:color="auto"/>
                                                    <w:right w:val="none" w:sz="0" w:space="0" w:color="auto"/>
                                                  </w:divBdr>
                                                </w:div>
                                                <w:div w:id="1072973132">
                                                  <w:marLeft w:val="0"/>
                                                  <w:marRight w:val="0"/>
                                                  <w:marTop w:val="0"/>
                                                  <w:marBottom w:val="0"/>
                                                  <w:divBdr>
                                                    <w:top w:val="none" w:sz="0" w:space="0" w:color="auto"/>
                                                    <w:left w:val="none" w:sz="0" w:space="0" w:color="auto"/>
                                                    <w:bottom w:val="none" w:sz="0" w:space="0" w:color="auto"/>
                                                    <w:right w:val="none" w:sz="0" w:space="0" w:color="auto"/>
                                                  </w:divBdr>
                                                </w:div>
                                                <w:div w:id="1102914921">
                                                  <w:marLeft w:val="0"/>
                                                  <w:marRight w:val="0"/>
                                                  <w:marTop w:val="0"/>
                                                  <w:marBottom w:val="0"/>
                                                  <w:divBdr>
                                                    <w:top w:val="none" w:sz="0" w:space="0" w:color="auto"/>
                                                    <w:left w:val="none" w:sz="0" w:space="0" w:color="auto"/>
                                                    <w:bottom w:val="none" w:sz="0" w:space="0" w:color="auto"/>
                                                    <w:right w:val="none" w:sz="0" w:space="0" w:color="auto"/>
                                                  </w:divBdr>
                                                </w:div>
                                                <w:div w:id="1132942440">
                                                  <w:marLeft w:val="0"/>
                                                  <w:marRight w:val="0"/>
                                                  <w:marTop w:val="0"/>
                                                  <w:marBottom w:val="0"/>
                                                  <w:divBdr>
                                                    <w:top w:val="none" w:sz="0" w:space="0" w:color="auto"/>
                                                    <w:left w:val="none" w:sz="0" w:space="0" w:color="auto"/>
                                                    <w:bottom w:val="none" w:sz="0" w:space="0" w:color="auto"/>
                                                    <w:right w:val="none" w:sz="0" w:space="0" w:color="auto"/>
                                                  </w:divBdr>
                                                </w:div>
                                                <w:div w:id="1196580621">
                                                  <w:marLeft w:val="0"/>
                                                  <w:marRight w:val="0"/>
                                                  <w:marTop w:val="0"/>
                                                  <w:marBottom w:val="0"/>
                                                  <w:divBdr>
                                                    <w:top w:val="none" w:sz="0" w:space="0" w:color="auto"/>
                                                    <w:left w:val="none" w:sz="0" w:space="0" w:color="auto"/>
                                                    <w:bottom w:val="none" w:sz="0" w:space="0" w:color="auto"/>
                                                    <w:right w:val="none" w:sz="0" w:space="0" w:color="auto"/>
                                                  </w:divBdr>
                                                </w:div>
                                                <w:div w:id="1292322640">
                                                  <w:marLeft w:val="0"/>
                                                  <w:marRight w:val="0"/>
                                                  <w:marTop w:val="0"/>
                                                  <w:marBottom w:val="0"/>
                                                  <w:divBdr>
                                                    <w:top w:val="none" w:sz="0" w:space="0" w:color="auto"/>
                                                    <w:left w:val="none" w:sz="0" w:space="0" w:color="auto"/>
                                                    <w:bottom w:val="none" w:sz="0" w:space="0" w:color="auto"/>
                                                    <w:right w:val="none" w:sz="0" w:space="0" w:color="auto"/>
                                                  </w:divBdr>
                                                </w:div>
                                                <w:div w:id="1353648185">
                                                  <w:marLeft w:val="0"/>
                                                  <w:marRight w:val="0"/>
                                                  <w:marTop w:val="0"/>
                                                  <w:marBottom w:val="0"/>
                                                  <w:divBdr>
                                                    <w:top w:val="none" w:sz="0" w:space="0" w:color="auto"/>
                                                    <w:left w:val="none" w:sz="0" w:space="0" w:color="auto"/>
                                                    <w:bottom w:val="none" w:sz="0" w:space="0" w:color="auto"/>
                                                    <w:right w:val="none" w:sz="0" w:space="0" w:color="auto"/>
                                                  </w:divBdr>
                                                </w:div>
                                                <w:div w:id="1378118930">
                                                  <w:marLeft w:val="0"/>
                                                  <w:marRight w:val="0"/>
                                                  <w:marTop w:val="0"/>
                                                  <w:marBottom w:val="0"/>
                                                  <w:divBdr>
                                                    <w:top w:val="none" w:sz="0" w:space="0" w:color="auto"/>
                                                    <w:left w:val="none" w:sz="0" w:space="0" w:color="auto"/>
                                                    <w:bottom w:val="none" w:sz="0" w:space="0" w:color="auto"/>
                                                    <w:right w:val="none" w:sz="0" w:space="0" w:color="auto"/>
                                                  </w:divBdr>
                                                </w:div>
                                                <w:div w:id="1383941034">
                                                  <w:marLeft w:val="0"/>
                                                  <w:marRight w:val="0"/>
                                                  <w:marTop w:val="0"/>
                                                  <w:marBottom w:val="0"/>
                                                  <w:divBdr>
                                                    <w:top w:val="none" w:sz="0" w:space="0" w:color="auto"/>
                                                    <w:left w:val="none" w:sz="0" w:space="0" w:color="auto"/>
                                                    <w:bottom w:val="none" w:sz="0" w:space="0" w:color="auto"/>
                                                    <w:right w:val="none" w:sz="0" w:space="0" w:color="auto"/>
                                                  </w:divBdr>
                                                </w:div>
                                                <w:div w:id="1406613235">
                                                  <w:marLeft w:val="0"/>
                                                  <w:marRight w:val="0"/>
                                                  <w:marTop w:val="0"/>
                                                  <w:marBottom w:val="0"/>
                                                  <w:divBdr>
                                                    <w:top w:val="none" w:sz="0" w:space="0" w:color="auto"/>
                                                    <w:left w:val="none" w:sz="0" w:space="0" w:color="auto"/>
                                                    <w:bottom w:val="none" w:sz="0" w:space="0" w:color="auto"/>
                                                    <w:right w:val="none" w:sz="0" w:space="0" w:color="auto"/>
                                                  </w:divBdr>
                                                </w:div>
                                                <w:div w:id="1411385204">
                                                  <w:marLeft w:val="0"/>
                                                  <w:marRight w:val="0"/>
                                                  <w:marTop w:val="0"/>
                                                  <w:marBottom w:val="0"/>
                                                  <w:divBdr>
                                                    <w:top w:val="none" w:sz="0" w:space="0" w:color="auto"/>
                                                    <w:left w:val="none" w:sz="0" w:space="0" w:color="auto"/>
                                                    <w:bottom w:val="none" w:sz="0" w:space="0" w:color="auto"/>
                                                    <w:right w:val="none" w:sz="0" w:space="0" w:color="auto"/>
                                                  </w:divBdr>
                                                </w:div>
                                                <w:div w:id="1436753676">
                                                  <w:marLeft w:val="0"/>
                                                  <w:marRight w:val="0"/>
                                                  <w:marTop w:val="0"/>
                                                  <w:marBottom w:val="0"/>
                                                  <w:divBdr>
                                                    <w:top w:val="none" w:sz="0" w:space="0" w:color="auto"/>
                                                    <w:left w:val="none" w:sz="0" w:space="0" w:color="auto"/>
                                                    <w:bottom w:val="none" w:sz="0" w:space="0" w:color="auto"/>
                                                    <w:right w:val="none" w:sz="0" w:space="0" w:color="auto"/>
                                                  </w:divBdr>
                                                </w:div>
                                                <w:div w:id="1449011442">
                                                  <w:marLeft w:val="0"/>
                                                  <w:marRight w:val="0"/>
                                                  <w:marTop w:val="0"/>
                                                  <w:marBottom w:val="0"/>
                                                  <w:divBdr>
                                                    <w:top w:val="none" w:sz="0" w:space="0" w:color="auto"/>
                                                    <w:left w:val="none" w:sz="0" w:space="0" w:color="auto"/>
                                                    <w:bottom w:val="none" w:sz="0" w:space="0" w:color="auto"/>
                                                    <w:right w:val="none" w:sz="0" w:space="0" w:color="auto"/>
                                                  </w:divBdr>
                                                </w:div>
                                                <w:div w:id="1457259756">
                                                  <w:marLeft w:val="0"/>
                                                  <w:marRight w:val="0"/>
                                                  <w:marTop w:val="0"/>
                                                  <w:marBottom w:val="0"/>
                                                  <w:divBdr>
                                                    <w:top w:val="none" w:sz="0" w:space="0" w:color="auto"/>
                                                    <w:left w:val="none" w:sz="0" w:space="0" w:color="auto"/>
                                                    <w:bottom w:val="none" w:sz="0" w:space="0" w:color="auto"/>
                                                    <w:right w:val="none" w:sz="0" w:space="0" w:color="auto"/>
                                                  </w:divBdr>
                                                </w:div>
                                                <w:div w:id="1482190024">
                                                  <w:marLeft w:val="0"/>
                                                  <w:marRight w:val="0"/>
                                                  <w:marTop w:val="0"/>
                                                  <w:marBottom w:val="0"/>
                                                  <w:divBdr>
                                                    <w:top w:val="none" w:sz="0" w:space="0" w:color="auto"/>
                                                    <w:left w:val="none" w:sz="0" w:space="0" w:color="auto"/>
                                                    <w:bottom w:val="none" w:sz="0" w:space="0" w:color="auto"/>
                                                    <w:right w:val="none" w:sz="0" w:space="0" w:color="auto"/>
                                                  </w:divBdr>
                                                </w:div>
                                                <w:div w:id="1528372187">
                                                  <w:marLeft w:val="0"/>
                                                  <w:marRight w:val="0"/>
                                                  <w:marTop w:val="0"/>
                                                  <w:marBottom w:val="0"/>
                                                  <w:divBdr>
                                                    <w:top w:val="none" w:sz="0" w:space="0" w:color="auto"/>
                                                    <w:left w:val="none" w:sz="0" w:space="0" w:color="auto"/>
                                                    <w:bottom w:val="none" w:sz="0" w:space="0" w:color="auto"/>
                                                    <w:right w:val="none" w:sz="0" w:space="0" w:color="auto"/>
                                                  </w:divBdr>
                                                </w:div>
                                                <w:div w:id="1530145368">
                                                  <w:marLeft w:val="0"/>
                                                  <w:marRight w:val="0"/>
                                                  <w:marTop w:val="0"/>
                                                  <w:marBottom w:val="0"/>
                                                  <w:divBdr>
                                                    <w:top w:val="none" w:sz="0" w:space="0" w:color="auto"/>
                                                    <w:left w:val="none" w:sz="0" w:space="0" w:color="auto"/>
                                                    <w:bottom w:val="none" w:sz="0" w:space="0" w:color="auto"/>
                                                    <w:right w:val="none" w:sz="0" w:space="0" w:color="auto"/>
                                                  </w:divBdr>
                                                </w:div>
                                                <w:div w:id="1541089703">
                                                  <w:marLeft w:val="0"/>
                                                  <w:marRight w:val="0"/>
                                                  <w:marTop w:val="0"/>
                                                  <w:marBottom w:val="0"/>
                                                  <w:divBdr>
                                                    <w:top w:val="none" w:sz="0" w:space="0" w:color="auto"/>
                                                    <w:left w:val="none" w:sz="0" w:space="0" w:color="auto"/>
                                                    <w:bottom w:val="none" w:sz="0" w:space="0" w:color="auto"/>
                                                    <w:right w:val="none" w:sz="0" w:space="0" w:color="auto"/>
                                                  </w:divBdr>
                                                </w:div>
                                                <w:div w:id="1541281375">
                                                  <w:marLeft w:val="0"/>
                                                  <w:marRight w:val="0"/>
                                                  <w:marTop w:val="0"/>
                                                  <w:marBottom w:val="0"/>
                                                  <w:divBdr>
                                                    <w:top w:val="none" w:sz="0" w:space="0" w:color="auto"/>
                                                    <w:left w:val="none" w:sz="0" w:space="0" w:color="auto"/>
                                                    <w:bottom w:val="none" w:sz="0" w:space="0" w:color="auto"/>
                                                    <w:right w:val="none" w:sz="0" w:space="0" w:color="auto"/>
                                                  </w:divBdr>
                                                </w:div>
                                                <w:div w:id="1687243556">
                                                  <w:marLeft w:val="0"/>
                                                  <w:marRight w:val="0"/>
                                                  <w:marTop w:val="0"/>
                                                  <w:marBottom w:val="0"/>
                                                  <w:divBdr>
                                                    <w:top w:val="none" w:sz="0" w:space="0" w:color="auto"/>
                                                    <w:left w:val="none" w:sz="0" w:space="0" w:color="auto"/>
                                                    <w:bottom w:val="none" w:sz="0" w:space="0" w:color="auto"/>
                                                    <w:right w:val="none" w:sz="0" w:space="0" w:color="auto"/>
                                                  </w:divBdr>
                                                </w:div>
                                                <w:div w:id="1736199047">
                                                  <w:marLeft w:val="0"/>
                                                  <w:marRight w:val="0"/>
                                                  <w:marTop w:val="0"/>
                                                  <w:marBottom w:val="0"/>
                                                  <w:divBdr>
                                                    <w:top w:val="none" w:sz="0" w:space="0" w:color="auto"/>
                                                    <w:left w:val="none" w:sz="0" w:space="0" w:color="auto"/>
                                                    <w:bottom w:val="none" w:sz="0" w:space="0" w:color="auto"/>
                                                    <w:right w:val="none" w:sz="0" w:space="0" w:color="auto"/>
                                                  </w:divBdr>
                                                </w:div>
                                                <w:div w:id="1788892765">
                                                  <w:marLeft w:val="0"/>
                                                  <w:marRight w:val="0"/>
                                                  <w:marTop w:val="0"/>
                                                  <w:marBottom w:val="0"/>
                                                  <w:divBdr>
                                                    <w:top w:val="none" w:sz="0" w:space="0" w:color="auto"/>
                                                    <w:left w:val="none" w:sz="0" w:space="0" w:color="auto"/>
                                                    <w:bottom w:val="none" w:sz="0" w:space="0" w:color="auto"/>
                                                    <w:right w:val="none" w:sz="0" w:space="0" w:color="auto"/>
                                                  </w:divBdr>
                                                </w:div>
                                                <w:div w:id="1824812764">
                                                  <w:marLeft w:val="0"/>
                                                  <w:marRight w:val="0"/>
                                                  <w:marTop w:val="0"/>
                                                  <w:marBottom w:val="0"/>
                                                  <w:divBdr>
                                                    <w:top w:val="none" w:sz="0" w:space="0" w:color="auto"/>
                                                    <w:left w:val="none" w:sz="0" w:space="0" w:color="auto"/>
                                                    <w:bottom w:val="none" w:sz="0" w:space="0" w:color="auto"/>
                                                    <w:right w:val="none" w:sz="0" w:space="0" w:color="auto"/>
                                                  </w:divBdr>
                                                </w:div>
                                                <w:div w:id="1827745435">
                                                  <w:marLeft w:val="0"/>
                                                  <w:marRight w:val="0"/>
                                                  <w:marTop w:val="0"/>
                                                  <w:marBottom w:val="0"/>
                                                  <w:divBdr>
                                                    <w:top w:val="none" w:sz="0" w:space="0" w:color="auto"/>
                                                    <w:left w:val="none" w:sz="0" w:space="0" w:color="auto"/>
                                                    <w:bottom w:val="none" w:sz="0" w:space="0" w:color="auto"/>
                                                    <w:right w:val="none" w:sz="0" w:space="0" w:color="auto"/>
                                                  </w:divBdr>
                                                </w:div>
                                                <w:div w:id="1887524215">
                                                  <w:marLeft w:val="0"/>
                                                  <w:marRight w:val="0"/>
                                                  <w:marTop w:val="0"/>
                                                  <w:marBottom w:val="0"/>
                                                  <w:divBdr>
                                                    <w:top w:val="none" w:sz="0" w:space="0" w:color="auto"/>
                                                    <w:left w:val="none" w:sz="0" w:space="0" w:color="auto"/>
                                                    <w:bottom w:val="none" w:sz="0" w:space="0" w:color="auto"/>
                                                    <w:right w:val="none" w:sz="0" w:space="0" w:color="auto"/>
                                                  </w:divBdr>
                                                </w:div>
                                                <w:div w:id="1912739526">
                                                  <w:marLeft w:val="0"/>
                                                  <w:marRight w:val="0"/>
                                                  <w:marTop w:val="0"/>
                                                  <w:marBottom w:val="0"/>
                                                  <w:divBdr>
                                                    <w:top w:val="none" w:sz="0" w:space="0" w:color="auto"/>
                                                    <w:left w:val="none" w:sz="0" w:space="0" w:color="auto"/>
                                                    <w:bottom w:val="none" w:sz="0" w:space="0" w:color="auto"/>
                                                    <w:right w:val="none" w:sz="0" w:space="0" w:color="auto"/>
                                                  </w:divBdr>
                                                </w:div>
                                                <w:div w:id="1916207536">
                                                  <w:marLeft w:val="0"/>
                                                  <w:marRight w:val="0"/>
                                                  <w:marTop w:val="0"/>
                                                  <w:marBottom w:val="0"/>
                                                  <w:divBdr>
                                                    <w:top w:val="none" w:sz="0" w:space="0" w:color="auto"/>
                                                    <w:left w:val="none" w:sz="0" w:space="0" w:color="auto"/>
                                                    <w:bottom w:val="none" w:sz="0" w:space="0" w:color="auto"/>
                                                    <w:right w:val="none" w:sz="0" w:space="0" w:color="auto"/>
                                                  </w:divBdr>
                                                </w:div>
                                                <w:div w:id="1971548470">
                                                  <w:marLeft w:val="0"/>
                                                  <w:marRight w:val="0"/>
                                                  <w:marTop w:val="0"/>
                                                  <w:marBottom w:val="0"/>
                                                  <w:divBdr>
                                                    <w:top w:val="none" w:sz="0" w:space="0" w:color="auto"/>
                                                    <w:left w:val="none" w:sz="0" w:space="0" w:color="auto"/>
                                                    <w:bottom w:val="none" w:sz="0" w:space="0" w:color="auto"/>
                                                    <w:right w:val="none" w:sz="0" w:space="0" w:color="auto"/>
                                                  </w:divBdr>
                                                </w:div>
                                                <w:div w:id="1986200279">
                                                  <w:marLeft w:val="0"/>
                                                  <w:marRight w:val="0"/>
                                                  <w:marTop w:val="0"/>
                                                  <w:marBottom w:val="0"/>
                                                  <w:divBdr>
                                                    <w:top w:val="none" w:sz="0" w:space="0" w:color="auto"/>
                                                    <w:left w:val="none" w:sz="0" w:space="0" w:color="auto"/>
                                                    <w:bottom w:val="none" w:sz="0" w:space="0" w:color="auto"/>
                                                    <w:right w:val="none" w:sz="0" w:space="0" w:color="auto"/>
                                                  </w:divBdr>
                                                </w:div>
                                                <w:div w:id="1997028922">
                                                  <w:marLeft w:val="0"/>
                                                  <w:marRight w:val="0"/>
                                                  <w:marTop w:val="0"/>
                                                  <w:marBottom w:val="0"/>
                                                  <w:divBdr>
                                                    <w:top w:val="none" w:sz="0" w:space="0" w:color="auto"/>
                                                    <w:left w:val="none" w:sz="0" w:space="0" w:color="auto"/>
                                                    <w:bottom w:val="none" w:sz="0" w:space="0" w:color="auto"/>
                                                    <w:right w:val="none" w:sz="0" w:space="0" w:color="auto"/>
                                                  </w:divBdr>
                                                </w:div>
                                                <w:div w:id="1999646344">
                                                  <w:marLeft w:val="0"/>
                                                  <w:marRight w:val="0"/>
                                                  <w:marTop w:val="0"/>
                                                  <w:marBottom w:val="0"/>
                                                  <w:divBdr>
                                                    <w:top w:val="none" w:sz="0" w:space="0" w:color="auto"/>
                                                    <w:left w:val="none" w:sz="0" w:space="0" w:color="auto"/>
                                                    <w:bottom w:val="none" w:sz="0" w:space="0" w:color="auto"/>
                                                    <w:right w:val="none" w:sz="0" w:space="0" w:color="auto"/>
                                                  </w:divBdr>
                                                </w:div>
                                                <w:div w:id="2007243034">
                                                  <w:marLeft w:val="0"/>
                                                  <w:marRight w:val="0"/>
                                                  <w:marTop w:val="0"/>
                                                  <w:marBottom w:val="0"/>
                                                  <w:divBdr>
                                                    <w:top w:val="none" w:sz="0" w:space="0" w:color="auto"/>
                                                    <w:left w:val="none" w:sz="0" w:space="0" w:color="auto"/>
                                                    <w:bottom w:val="none" w:sz="0" w:space="0" w:color="auto"/>
                                                    <w:right w:val="none" w:sz="0" w:space="0" w:color="auto"/>
                                                  </w:divBdr>
                                                </w:div>
                                                <w:div w:id="20699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91064">
      <w:bodyDiv w:val="1"/>
      <w:marLeft w:val="0"/>
      <w:marRight w:val="0"/>
      <w:marTop w:val="0"/>
      <w:marBottom w:val="0"/>
      <w:divBdr>
        <w:top w:val="none" w:sz="0" w:space="0" w:color="auto"/>
        <w:left w:val="none" w:sz="0" w:space="0" w:color="auto"/>
        <w:bottom w:val="none" w:sz="0" w:space="0" w:color="auto"/>
        <w:right w:val="none" w:sz="0" w:space="0" w:color="auto"/>
      </w:divBdr>
    </w:div>
    <w:div w:id="173805757">
      <w:bodyDiv w:val="1"/>
      <w:marLeft w:val="0"/>
      <w:marRight w:val="0"/>
      <w:marTop w:val="0"/>
      <w:marBottom w:val="0"/>
      <w:divBdr>
        <w:top w:val="none" w:sz="0" w:space="0" w:color="auto"/>
        <w:left w:val="none" w:sz="0" w:space="0" w:color="auto"/>
        <w:bottom w:val="none" w:sz="0" w:space="0" w:color="auto"/>
        <w:right w:val="none" w:sz="0" w:space="0" w:color="auto"/>
      </w:divBdr>
      <w:divsChild>
        <w:div w:id="1421637847">
          <w:marLeft w:val="0"/>
          <w:marRight w:val="0"/>
          <w:marTop w:val="0"/>
          <w:marBottom w:val="0"/>
          <w:divBdr>
            <w:top w:val="none" w:sz="0" w:space="0" w:color="auto"/>
            <w:left w:val="none" w:sz="0" w:space="0" w:color="auto"/>
            <w:bottom w:val="none" w:sz="0" w:space="0" w:color="auto"/>
            <w:right w:val="none" w:sz="0" w:space="0" w:color="auto"/>
          </w:divBdr>
          <w:divsChild>
            <w:div w:id="388268000">
              <w:marLeft w:val="0"/>
              <w:marRight w:val="0"/>
              <w:marTop w:val="0"/>
              <w:marBottom w:val="0"/>
              <w:divBdr>
                <w:top w:val="none" w:sz="0" w:space="0" w:color="auto"/>
                <w:left w:val="none" w:sz="0" w:space="0" w:color="auto"/>
                <w:bottom w:val="none" w:sz="0" w:space="0" w:color="auto"/>
                <w:right w:val="none" w:sz="0" w:space="0" w:color="auto"/>
              </w:divBdr>
              <w:divsChild>
                <w:div w:id="75906099">
                  <w:marLeft w:val="0"/>
                  <w:marRight w:val="0"/>
                  <w:marTop w:val="0"/>
                  <w:marBottom w:val="0"/>
                  <w:divBdr>
                    <w:top w:val="none" w:sz="0" w:space="0" w:color="auto"/>
                    <w:left w:val="none" w:sz="0" w:space="0" w:color="auto"/>
                    <w:bottom w:val="none" w:sz="0" w:space="0" w:color="auto"/>
                    <w:right w:val="none" w:sz="0" w:space="0" w:color="auto"/>
                  </w:divBdr>
                  <w:divsChild>
                    <w:div w:id="971861797">
                      <w:marLeft w:val="0"/>
                      <w:marRight w:val="0"/>
                      <w:marTop w:val="0"/>
                      <w:marBottom w:val="0"/>
                      <w:divBdr>
                        <w:top w:val="none" w:sz="0" w:space="0" w:color="auto"/>
                        <w:left w:val="none" w:sz="0" w:space="0" w:color="auto"/>
                        <w:bottom w:val="none" w:sz="0" w:space="0" w:color="auto"/>
                        <w:right w:val="none" w:sz="0" w:space="0" w:color="auto"/>
                      </w:divBdr>
                      <w:divsChild>
                        <w:div w:id="1935283893">
                          <w:marLeft w:val="0"/>
                          <w:marRight w:val="0"/>
                          <w:marTop w:val="0"/>
                          <w:marBottom w:val="0"/>
                          <w:divBdr>
                            <w:top w:val="none" w:sz="0" w:space="0" w:color="auto"/>
                            <w:left w:val="none" w:sz="0" w:space="0" w:color="auto"/>
                            <w:bottom w:val="none" w:sz="0" w:space="0" w:color="auto"/>
                            <w:right w:val="none" w:sz="0" w:space="0" w:color="auto"/>
                          </w:divBdr>
                          <w:divsChild>
                            <w:div w:id="77485468">
                              <w:marLeft w:val="0"/>
                              <w:marRight w:val="0"/>
                              <w:marTop w:val="0"/>
                              <w:marBottom w:val="0"/>
                              <w:divBdr>
                                <w:top w:val="none" w:sz="0" w:space="0" w:color="auto"/>
                                <w:left w:val="none" w:sz="0" w:space="0" w:color="auto"/>
                                <w:bottom w:val="single" w:sz="18" w:space="0" w:color="E4E4E4"/>
                                <w:right w:val="none" w:sz="0" w:space="0" w:color="auto"/>
                              </w:divBdr>
                              <w:divsChild>
                                <w:div w:id="1039620766">
                                  <w:marLeft w:val="0"/>
                                  <w:marRight w:val="0"/>
                                  <w:marTop w:val="0"/>
                                  <w:marBottom w:val="0"/>
                                  <w:divBdr>
                                    <w:top w:val="none" w:sz="0" w:space="0" w:color="auto"/>
                                    <w:left w:val="none" w:sz="0" w:space="0" w:color="auto"/>
                                    <w:bottom w:val="none" w:sz="0" w:space="0" w:color="auto"/>
                                    <w:right w:val="none" w:sz="0" w:space="0" w:color="auto"/>
                                  </w:divBdr>
                                  <w:divsChild>
                                    <w:div w:id="738140627">
                                      <w:marLeft w:val="0"/>
                                      <w:marRight w:val="0"/>
                                      <w:marTop w:val="0"/>
                                      <w:marBottom w:val="0"/>
                                      <w:divBdr>
                                        <w:top w:val="none" w:sz="0" w:space="0" w:color="auto"/>
                                        <w:left w:val="none" w:sz="0" w:space="0" w:color="auto"/>
                                        <w:bottom w:val="none" w:sz="0" w:space="0" w:color="auto"/>
                                        <w:right w:val="none" w:sz="0" w:space="0" w:color="auto"/>
                                      </w:divBdr>
                                      <w:divsChild>
                                        <w:div w:id="1332181402">
                                          <w:marLeft w:val="0"/>
                                          <w:marRight w:val="0"/>
                                          <w:marTop w:val="0"/>
                                          <w:marBottom w:val="0"/>
                                          <w:divBdr>
                                            <w:top w:val="none" w:sz="0" w:space="0" w:color="auto"/>
                                            <w:left w:val="none" w:sz="0" w:space="0" w:color="auto"/>
                                            <w:bottom w:val="none" w:sz="0" w:space="0" w:color="auto"/>
                                            <w:right w:val="none" w:sz="0" w:space="0" w:color="auto"/>
                                          </w:divBdr>
                                          <w:divsChild>
                                            <w:div w:id="1381855195">
                                              <w:marLeft w:val="0"/>
                                              <w:marRight w:val="0"/>
                                              <w:marTop w:val="0"/>
                                              <w:marBottom w:val="0"/>
                                              <w:divBdr>
                                                <w:top w:val="none" w:sz="0" w:space="0" w:color="auto"/>
                                                <w:left w:val="none" w:sz="0" w:space="0" w:color="auto"/>
                                                <w:bottom w:val="none" w:sz="0" w:space="0" w:color="auto"/>
                                                <w:right w:val="none" w:sz="0" w:space="0" w:color="auto"/>
                                              </w:divBdr>
                                              <w:divsChild>
                                                <w:div w:id="61876282">
                                                  <w:marLeft w:val="0"/>
                                                  <w:marRight w:val="0"/>
                                                  <w:marTop w:val="0"/>
                                                  <w:marBottom w:val="0"/>
                                                  <w:divBdr>
                                                    <w:top w:val="none" w:sz="0" w:space="0" w:color="auto"/>
                                                    <w:left w:val="none" w:sz="0" w:space="0" w:color="auto"/>
                                                    <w:bottom w:val="none" w:sz="0" w:space="0" w:color="auto"/>
                                                    <w:right w:val="none" w:sz="0" w:space="0" w:color="auto"/>
                                                  </w:divBdr>
                                                </w:div>
                                                <w:div w:id="65036344">
                                                  <w:marLeft w:val="0"/>
                                                  <w:marRight w:val="0"/>
                                                  <w:marTop w:val="0"/>
                                                  <w:marBottom w:val="0"/>
                                                  <w:divBdr>
                                                    <w:top w:val="none" w:sz="0" w:space="0" w:color="auto"/>
                                                    <w:left w:val="none" w:sz="0" w:space="0" w:color="auto"/>
                                                    <w:bottom w:val="none" w:sz="0" w:space="0" w:color="auto"/>
                                                    <w:right w:val="none" w:sz="0" w:space="0" w:color="auto"/>
                                                  </w:divBdr>
                                                </w:div>
                                                <w:div w:id="266888056">
                                                  <w:marLeft w:val="0"/>
                                                  <w:marRight w:val="0"/>
                                                  <w:marTop w:val="0"/>
                                                  <w:marBottom w:val="0"/>
                                                  <w:divBdr>
                                                    <w:top w:val="none" w:sz="0" w:space="0" w:color="auto"/>
                                                    <w:left w:val="none" w:sz="0" w:space="0" w:color="auto"/>
                                                    <w:bottom w:val="none" w:sz="0" w:space="0" w:color="auto"/>
                                                    <w:right w:val="none" w:sz="0" w:space="0" w:color="auto"/>
                                                  </w:divBdr>
                                                </w:div>
                                                <w:div w:id="402290029">
                                                  <w:marLeft w:val="0"/>
                                                  <w:marRight w:val="0"/>
                                                  <w:marTop w:val="0"/>
                                                  <w:marBottom w:val="0"/>
                                                  <w:divBdr>
                                                    <w:top w:val="none" w:sz="0" w:space="0" w:color="auto"/>
                                                    <w:left w:val="none" w:sz="0" w:space="0" w:color="auto"/>
                                                    <w:bottom w:val="none" w:sz="0" w:space="0" w:color="auto"/>
                                                    <w:right w:val="none" w:sz="0" w:space="0" w:color="auto"/>
                                                  </w:divBdr>
                                                </w:div>
                                                <w:div w:id="571544706">
                                                  <w:marLeft w:val="0"/>
                                                  <w:marRight w:val="0"/>
                                                  <w:marTop w:val="0"/>
                                                  <w:marBottom w:val="0"/>
                                                  <w:divBdr>
                                                    <w:top w:val="none" w:sz="0" w:space="0" w:color="auto"/>
                                                    <w:left w:val="none" w:sz="0" w:space="0" w:color="auto"/>
                                                    <w:bottom w:val="none" w:sz="0" w:space="0" w:color="auto"/>
                                                    <w:right w:val="none" w:sz="0" w:space="0" w:color="auto"/>
                                                  </w:divBdr>
                                                </w:div>
                                                <w:div w:id="708382216">
                                                  <w:marLeft w:val="0"/>
                                                  <w:marRight w:val="0"/>
                                                  <w:marTop w:val="0"/>
                                                  <w:marBottom w:val="0"/>
                                                  <w:divBdr>
                                                    <w:top w:val="none" w:sz="0" w:space="0" w:color="auto"/>
                                                    <w:left w:val="none" w:sz="0" w:space="0" w:color="auto"/>
                                                    <w:bottom w:val="none" w:sz="0" w:space="0" w:color="auto"/>
                                                    <w:right w:val="none" w:sz="0" w:space="0" w:color="auto"/>
                                                  </w:divBdr>
                                                </w:div>
                                                <w:div w:id="812528603">
                                                  <w:marLeft w:val="0"/>
                                                  <w:marRight w:val="0"/>
                                                  <w:marTop w:val="0"/>
                                                  <w:marBottom w:val="0"/>
                                                  <w:divBdr>
                                                    <w:top w:val="none" w:sz="0" w:space="0" w:color="auto"/>
                                                    <w:left w:val="none" w:sz="0" w:space="0" w:color="auto"/>
                                                    <w:bottom w:val="none" w:sz="0" w:space="0" w:color="auto"/>
                                                    <w:right w:val="none" w:sz="0" w:space="0" w:color="auto"/>
                                                  </w:divBdr>
                                                </w:div>
                                                <w:div w:id="993683050">
                                                  <w:marLeft w:val="0"/>
                                                  <w:marRight w:val="0"/>
                                                  <w:marTop w:val="0"/>
                                                  <w:marBottom w:val="0"/>
                                                  <w:divBdr>
                                                    <w:top w:val="none" w:sz="0" w:space="0" w:color="auto"/>
                                                    <w:left w:val="none" w:sz="0" w:space="0" w:color="auto"/>
                                                    <w:bottom w:val="none" w:sz="0" w:space="0" w:color="auto"/>
                                                    <w:right w:val="none" w:sz="0" w:space="0" w:color="auto"/>
                                                  </w:divBdr>
                                                </w:div>
                                                <w:div w:id="1152257932">
                                                  <w:marLeft w:val="0"/>
                                                  <w:marRight w:val="0"/>
                                                  <w:marTop w:val="0"/>
                                                  <w:marBottom w:val="0"/>
                                                  <w:divBdr>
                                                    <w:top w:val="none" w:sz="0" w:space="0" w:color="auto"/>
                                                    <w:left w:val="none" w:sz="0" w:space="0" w:color="auto"/>
                                                    <w:bottom w:val="none" w:sz="0" w:space="0" w:color="auto"/>
                                                    <w:right w:val="none" w:sz="0" w:space="0" w:color="auto"/>
                                                  </w:divBdr>
                                                </w:div>
                                                <w:div w:id="1268004915">
                                                  <w:marLeft w:val="0"/>
                                                  <w:marRight w:val="0"/>
                                                  <w:marTop w:val="0"/>
                                                  <w:marBottom w:val="0"/>
                                                  <w:divBdr>
                                                    <w:top w:val="none" w:sz="0" w:space="0" w:color="auto"/>
                                                    <w:left w:val="none" w:sz="0" w:space="0" w:color="auto"/>
                                                    <w:bottom w:val="none" w:sz="0" w:space="0" w:color="auto"/>
                                                    <w:right w:val="none" w:sz="0" w:space="0" w:color="auto"/>
                                                  </w:divBdr>
                                                </w:div>
                                                <w:div w:id="1280524782">
                                                  <w:marLeft w:val="0"/>
                                                  <w:marRight w:val="0"/>
                                                  <w:marTop w:val="0"/>
                                                  <w:marBottom w:val="0"/>
                                                  <w:divBdr>
                                                    <w:top w:val="none" w:sz="0" w:space="0" w:color="auto"/>
                                                    <w:left w:val="none" w:sz="0" w:space="0" w:color="auto"/>
                                                    <w:bottom w:val="none" w:sz="0" w:space="0" w:color="auto"/>
                                                    <w:right w:val="none" w:sz="0" w:space="0" w:color="auto"/>
                                                  </w:divBdr>
                                                </w:div>
                                                <w:div w:id="1471635451">
                                                  <w:marLeft w:val="0"/>
                                                  <w:marRight w:val="0"/>
                                                  <w:marTop w:val="0"/>
                                                  <w:marBottom w:val="0"/>
                                                  <w:divBdr>
                                                    <w:top w:val="none" w:sz="0" w:space="0" w:color="auto"/>
                                                    <w:left w:val="none" w:sz="0" w:space="0" w:color="auto"/>
                                                    <w:bottom w:val="none" w:sz="0" w:space="0" w:color="auto"/>
                                                    <w:right w:val="none" w:sz="0" w:space="0" w:color="auto"/>
                                                  </w:divBdr>
                                                </w:div>
                                                <w:div w:id="1575699681">
                                                  <w:marLeft w:val="0"/>
                                                  <w:marRight w:val="0"/>
                                                  <w:marTop w:val="0"/>
                                                  <w:marBottom w:val="0"/>
                                                  <w:divBdr>
                                                    <w:top w:val="none" w:sz="0" w:space="0" w:color="auto"/>
                                                    <w:left w:val="none" w:sz="0" w:space="0" w:color="auto"/>
                                                    <w:bottom w:val="none" w:sz="0" w:space="0" w:color="auto"/>
                                                    <w:right w:val="none" w:sz="0" w:space="0" w:color="auto"/>
                                                  </w:divBdr>
                                                </w:div>
                                                <w:div w:id="1723940306">
                                                  <w:marLeft w:val="0"/>
                                                  <w:marRight w:val="0"/>
                                                  <w:marTop w:val="0"/>
                                                  <w:marBottom w:val="0"/>
                                                  <w:divBdr>
                                                    <w:top w:val="none" w:sz="0" w:space="0" w:color="auto"/>
                                                    <w:left w:val="none" w:sz="0" w:space="0" w:color="auto"/>
                                                    <w:bottom w:val="none" w:sz="0" w:space="0" w:color="auto"/>
                                                    <w:right w:val="none" w:sz="0" w:space="0" w:color="auto"/>
                                                  </w:divBdr>
                                                </w:div>
                                                <w:div w:id="1988776344">
                                                  <w:marLeft w:val="0"/>
                                                  <w:marRight w:val="0"/>
                                                  <w:marTop w:val="0"/>
                                                  <w:marBottom w:val="0"/>
                                                  <w:divBdr>
                                                    <w:top w:val="none" w:sz="0" w:space="0" w:color="auto"/>
                                                    <w:left w:val="none" w:sz="0" w:space="0" w:color="auto"/>
                                                    <w:bottom w:val="none" w:sz="0" w:space="0" w:color="auto"/>
                                                    <w:right w:val="none" w:sz="0" w:space="0" w:color="auto"/>
                                                  </w:divBdr>
                                                </w:div>
                                                <w:div w:id="2002850552">
                                                  <w:marLeft w:val="0"/>
                                                  <w:marRight w:val="0"/>
                                                  <w:marTop w:val="0"/>
                                                  <w:marBottom w:val="0"/>
                                                  <w:divBdr>
                                                    <w:top w:val="none" w:sz="0" w:space="0" w:color="auto"/>
                                                    <w:left w:val="none" w:sz="0" w:space="0" w:color="auto"/>
                                                    <w:bottom w:val="none" w:sz="0" w:space="0" w:color="auto"/>
                                                    <w:right w:val="none" w:sz="0" w:space="0" w:color="auto"/>
                                                  </w:divBdr>
                                                </w:div>
                                                <w:div w:id="20944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4693654">
      <w:bodyDiv w:val="1"/>
      <w:marLeft w:val="0"/>
      <w:marRight w:val="0"/>
      <w:marTop w:val="0"/>
      <w:marBottom w:val="0"/>
      <w:divBdr>
        <w:top w:val="none" w:sz="0" w:space="0" w:color="auto"/>
        <w:left w:val="none" w:sz="0" w:space="0" w:color="auto"/>
        <w:bottom w:val="none" w:sz="0" w:space="0" w:color="auto"/>
        <w:right w:val="none" w:sz="0" w:space="0" w:color="auto"/>
      </w:divBdr>
    </w:div>
    <w:div w:id="635796794">
      <w:bodyDiv w:val="1"/>
      <w:marLeft w:val="0"/>
      <w:marRight w:val="0"/>
      <w:marTop w:val="0"/>
      <w:marBottom w:val="0"/>
      <w:divBdr>
        <w:top w:val="none" w:sz="0" w:space="0" w:color="auto"/>
        <w:left w:val="none" w:sz="0" w:space="0" w:color="auto"/>
        <w:bottom w:val="none" w:sz="0" w:space="0" w:color="auto"/>
        <w:right w:val="none" w:sz="0" w:space="0" w:color="auto"/>
      </w:divBdr>
      <w:divsChild>
        <w:div w:id="1304578297">
          <w:marLeft w:val="0"/>
          <w:marRight w:val="0"/>
          <w:marTop w:val="0"/>
          <w:marBottom w:val="0"/>
          <w:divBdr>
            <w:top w:val="none" w:sz="0" w:space="0" w:color="auto"/>
            <w:left w:val="none" w:sz="0" w:space="0" w:color="auto"/>
            <w:bottom w:val="none" w:sz="0" w:space="0" w:color="auto"/>
            <w:right w:val="none" w:sz="0" w:space="0" w:color="auto"/>
          </w:divBdr>
          <w:divsChild>
            <w:div w:id="572932646">
              <w:marLeft w:val="0"/>
              <w:marRight w:val="0"/>
              <w:marTop w:val="0"/>
              <w:marBottom w:val="0"/>
              <w:divBdr>
                <w:top w:val="none" w:sz="0" w:space="0" w:color="auto"/>
                <w:left w:val="none" w:sz="0" w:space="0" w:color="auto"/>
                <w:bottom w:val="none" w:sz="0" w:space="0" w:color="auto"/>
                <w:right w:val="none" w:sz="0" w:space="0" w:color="auto"/>
              </w:divBdr>
              <w:divsChild>
                <w:div w:id="1943491858">
                  <w:marLeft w:val="0"/>
                  <w:marRight w:val="0"/>
                  <w:marTop w:val="0"/>
                  <w:marBottom w:val="0"/>
                  <w:divBdr>
                    <w:top w:val="none" w:sz="0" w:space="0" w:color="auto"/>
                    <w:left w:val="none" w:sz="0" w:space="0" w:color="auto"/>
                    <w:bottom w:val="none" w:sz="0" w:space="0" w:color="auto"/>
                    <w:right w:val="none" w:sz="0" w:space="0" w:color="auto"/>
                  </w:divBdr>
                  <w:divsChild>
                    <w:div w:id="411467201">
                      <w:marLeft w:val="0"/>
                      <w:marRight w:val="0"/>
                      <w:marTop w:val="0"/>
                      <w:marBottom w:val="0"/>
                      <w:divBdr>
                        <w:top w:val="none" w:sz="0" w:space="0" w:color="auto"/>
                        <w:left w:val="none" w:sz="0" w:space="0" w:color="auto"/>
                        <w:bottom w:val="none" w:sz="0" w:space="0" w:color="auto"/>
                        <w:right w:val="none" w:sz="0" w:space="0" w:color="auto"/>
                      </w:divBdr>
                      <w:divsChild>
                        <w:div w:id="900795760">
                          <w:marLeft w:val="0"/>
                          <w:marRight w:val="0"/>
                          <w:marTop w:val="0"/>
                          <w:marBottom w:val="0"/>
                          <w:divBdr>
                            <w:top w:val="none" w:sz="0" w:space="0" w:color="auto"/>
                            <w:left w:val="none" w:sz="0" w:space="0" w:color="auto"/>
                            <w:bottom w:val="none" w:sz="0" w:space="0" w:color="auto"/>
                            <w:right w:val="none" w:sz="0" w:space="0" w:color="auto"/>
                          </w:divBdr>
                          <w:divsChild>
                            <w:div w:id="321737795">
                              <w:marLeft w:val="0"/>
                              <w:marRight w:val="0"/>
                              <w:marTop w:val="0"/>
                              <w:marBottom w:val="0"/>
                              <w:divBdr>
                                <w:top w:val="none" w:sz="0" w:space="0" w:color="auto"/>
                                <w:left w:val="none" w:sz="0" w:space="0" w:color="auto"/>
                                <w:bottom w:val="single" w:sz="18" w:space="0" w:color="E4E4E4"/>
                                <w:right w:val="none" w:sz="0" w:space="0" w:color="auto"/>
                              </w:divBdr>
                              <w:divsChild>
                                <w:div w:id="1548764682">
                                  <w:marLeft w:val="0"/>
                                  <w:marRight w:val="0"/>
                                  <w:marTop w:val="0"/>
                                  <w:marBottom w:val="0"/>
                                  <w:divBdr>
                                    <w:top w:val="none" w:sz="0" w:space="0" w:color="auto"/>
                                    <w:left w:val="none" w:sz="0" w:space="0" w:color="auto"/>
                                    <w:bottom w:val="none" w:sz="0" w:space="0" w:color="auto"/>
                                    <w:right w:val="none" w:sz="0" w:space="0" w:color="auto"/>
                                  </w:divBdr>
                                  <w:divsChild>
                                    <w:div w:id="954101513">
                                      <w:marLeft w:val="0"/>
                                      <w:marRight w:val="0"/>
                                      <w:marTop w:val="0"/>
                                      <w:marBottom w:val="0"/>
                                      <w:divBdr>
                                        <w:top w:val="none" w:sz="0" w:space="0" w:color="auto"/>
                                        <w:left w:val="none" w:sz="0" w:space="0" w:color="auto"/>
                                        <w:bottom w:val="none" w:sz="0" w:space="0" w:color="auto"/>
                                        <w:right w:val="none" w:sz="0" w:space="0" w:color="auto"/>
                                      </w:divBdr>
                                      <w:divsChild>
                                        <w:div w:id="1245214937">
                                          <w:marLeft w:val="0"/>
                                          <w:marRight w:val="0"/>
                                          <w:marTop w:val="0"/>
                                          <w:marBottom w:val="0"/>
                                          <w:divBdr>
                                            <w:top w:val="none" w:sz="0" w:space="0" w:color="auto"/>
                                            <w:left w:val="none" w:sz="0" w:space="0" w:color="auto"/>
                                            <w:bottom w:val="none" w:sz="0" w:space="0" w:color="auto"/>
                                            <w:right w:val="none" w:sz="0" w:space="0" w:color="auto"/>
                                          </w:divBdr>
                                          <w:divsChild>
                                            <w:div w:id="389421109">
                                              <w:marLeft w:val="0"/>
                                              <w:marRight w:val="0"/>
                                              <w:marTop w:val="0"/>
                                              <w:marBottom w:val="0"/>
                                              <w:divBdr>
                                                <w:top w:val="none" w:sz="0" w:space="0" w:color="auto"/>
                                                <w:left w:val="none" w:sz="0" w:space="0" w:color="auto"/>
                                                <w:bottom w:val="none" w:sz="0" w:space="0" w:color="auto"/>
                                                <w:right w:val="none" w:sz="0" w:space="0" w:color="auto"/>
                                              </w:divBdr>
                                              <w:divsChild>
                                                <w:div w:id="13460897">
                                                  <w:marLeft w:val="0"/>
                                                  <w:marRight w:val="0"/>
                                                  <w:marTop w:val="0"/>
                                                  <w:marBottom w:val="0"/>
                                                  <w:divBdr>
                                                    <w:top w:val="none" w:sz="0" w:space="0" w:color="auto"/>
                                                    <w:left w:val="none" w:sz="0" w:space="0" w:color="auto"/>
                                                    <w:bottom w:val="none" w:sz="0" w:space="0" w:color="auto"/>
                                                    <w:right w:val="none" w:sz="0" w:space="0" w:color="auto"/>
                                                  </w:divBdr>
                                                </w:div>
                                                <w:div w:id="27872599">
                                                  <w:marLeft w:val="0"/>
                                                  <w:marRight w:val="0"/>
                                                  <w:marTop w:val="0"/>
                                                  <w:marBottom w:val="0"/>
                                                  <w:divBdr>
                                                    <w:top w:val="none" w:sz="0" w:space="0" w:color="auto"/>
                                                    <w:left w:val="none" w:sz="0" w:space="0" w:color="auto"/>
                                                    <w:bottom w:val="none" w:sz="0" w:space="0" w:color="auto"/>
                                                    <w:right w:val="none" w:sz="0" w:space="0" w:color="auto"/>
                                                  </w:divBdr>
                                                </w:div>
                                                <w:div w:id="250310368">
                                                  <w:marLeft w:val="0"/>
                                                  <w:marRight w:val="0"/>
                                                  <w:marTop w:val="0"/>
                                                  <w:marBottom w:val="0"/>
                                                  <w:divBdr>
                                                    <w:top w:val="none" w:sz="0" w:space="0" w:color="auto"/>
                                                    <w:left w:val="none" w:sz="0" w:space="0" w:color="auto"/>
                                                    <w:bottom w:val="none" w:sz="0" w:space="0" w:color="auto"/>
                                                    <w:right w:val="none" w:sz="0" w:space="0" w:color="auto"/>
                                                  </w:divBdr>
                                                </w:div>
                                                <w:div w:id="330252955">
                                                  <w:marLeft w:val="0"/>
                                                  <w:marRight w:val="0"/>
                                                  <w:marTop w:val="0"/>
                                                  <w:marBottom w:val="0"/>
                                                  <w:divBdr>
                                                    <w:top w:val="none" w:sz="0" w:space="0" w:color="auto"/>
                                                    <w:left w:val="none" w:sz="0" w:space="0" w:color="auto"/>
                                                    <w:bottom w:val="none" w:sz="0" w:space="0" w:color="auto"/>
                                                    <w:right w:val="none" w:sz="0" w:space="0" w:color="auto"/>
                                                  </w:divBdr>
                                                </w:div>
                                                <w:div w:id="655112720">
                                                  <w:marLeft w:val="0"/>
                                                  <w:marRight w:val="0"/>
                                                  <w:marTop w:val="0"/>
                                                  <w:marBottom w:val="0"/>
                                                  <w:divBdr>
                                                    <w:top w:val="none" w:sz="0" w:space="0" w:color="auto"/>
                                                    <w:left w:val="none" w:sz="0" w:space="0" w:color="auto"/>
                                                    <w:bottom w:val="none" w:sz="0" w:space="0" w:color="auto"/>
                                                    <w:right w:val="none" w:sz="0" w:space="0" w:color="auto"/>
                                                  </w:divBdr>
                                                </w:div>
                                                <w:div w:id="688677698">
                                                  <w:marLeft w:val="0"/>
                                                  <w:marRight w:val="0"/>
                                                  <w:marTop w:val="0"/>
                                                  <w:marBottom w:val="0"/>
                                                  <w:divBdr>
                                                    <w:top w:val="none" w:sz="0" w:space="0" w:color="auto"/>
                                                    <w:left w:val="none" w:sz="0" w:space="0" w:color="auto"/>
                                                    <w:bottom w:val="none" w:sz="0" w:space="0" w:color="auto"/>
                                                    <w:right w:val="none" w:sz="0" w:space="0" w:color="auto"/>
                                                  </w:divBdr>
                                                </w:div>
                                                <w:div w:id="1069645803">
                                                  <w:marLeft w:val="0"/>
                                                  <w:marRight w:val="0"/>
                                                  <w:marTop w:val="0"/>
                                                  <w:marBottom w:val="0"/>
                                                  <w:divBdr>
                                                    <w:top w:val="none" w:sz="0" w:space="0" w:color="auto"/>
                                                    <w:left w:val="none" w:sz="0" w:space="0" w:color="auto"/>
                                                    <w:bottom w:val="none" w:sz="0" w:space="0" w:color="auto"/>
                                                    <w:right w:val="none" w:sz="0" w:space="0" w:color="auto"/>
                                                  </w:divBdr>
                                                </w:div>
                                                <w:div w:id="1531455596">
                                                  <w:marLeft w:val="0"/>
                                                  <w:marRight w:val="0"/>
                                                  <w:marTop w:val="0"/>
                                                  <w:marBottom w:val="0"/>
                                                  <w:divBdr>
                                                    <w:top w:val="none" w:sz="0" w:space="0" w:color="auto"/>
                                                    <w:left w:val="none" w:sz="0" w:space="0" w:color="auto"/>
                                                    <w:bottom w:val="none" w:sz="0" w:space="0" w:color="auto"/>
                                                    <w:right w:val="none" w:sz="0" w:space="0" w:color="auto"/>
                                                  </w:divBdr>
                                                </w:div>
                                                <w:div w:id="15999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2426485">
      <w:bodyDiv w:val="1"/>
      <w:marLeft w:val="0"/>
      <w:marRight w:val="0"/>
      <w:marTop w:val="0"/>
      <w:marBottom w:val="0"/>
      <w:divBdr>
        <w:top w:val="none" w:sz="0" w:space="0" w:color="auto"/>
        <w:left w:val="none" w:sz="0" w:space="0" w:color="auto"/>
        <w:bottom w:val="none" w:sz="0" w:space="0" w:color="auto"/>
        <w:right w:val="none" w:sz="0" w:space="0" w:color="auto"/>
      </w:divBdr>
      <w:divsChild>
        <w:div w:id="1829319274">
          <w:marLeft w:val="0"/>
          <w:marRight w:val="0"/>
          <w:marTop w:val="0"/>
          <w:marBottom w:val="0"/>
          <w:divBdr>
            <w:top w:val="none" w:sz="0" w:space="0" w:color="auto"/>
            <w:left w:val="none" w:sz="0" w:space="0" w:color="auto"/>
            <w:bottom w:val="none" w:sz="0" w:space="0" w:color="auto"/>
            <w:right w:val="none" w:sz="0" w:space="0" w:color="auto"/>
          </w:divBdr>
          <w:divsChild>
            <w:div w:id="1998460085">
              <w:marLeft w:val="0"/>
              <w:marRight w:val="0"/>
              <w:marTop w:val="0"/>
              <w:marBottom w:val="0"/>
              <w:divBdr>
                <w:top w:val="none" w:sz="0" w:space="0" w:color="auto"/>
                <w:left w:val="none" w:sz="0" w:space="0" w:color="auto"/>
                <w:bottom w:val="none" w:sz="0" w:space="0" w:color="auto"/>
                <w:right w:val="none" w:sz="0" w:space="0" w:color="auto"/>
              </w:divBdr>
              <w:divsChild>
                <w:div w:id="1208685219">
                  <w:marLeft w:val="0"/>
                  <w:marRight w:val="0"/>
                  <w:marTop w:val="0"/>
                  <w:marBottom w:val="0"/>
                  <w:divBdr>
                    <w:top w:val="none" w:sz="0" w:space="0" w:color="auto"/>
                    <w:left w:val="none" w:sz="0" w:space="0" w:color="auto"/>
                    <w:bottom w:val="none" w:sz="0" w:space="0" w:color="auto"/>
                    <w:right w:val="none" w:sz="0" w:space="0" w:color="auto"/>
                  </w:divBdr>
                  <w:divsChild>
                    <w:div w:id="1750956302">
                      <w:marLeft w:val="0"/>
                      <w:marRight w:val="0"/>
                      <w:marTop w:val="0"/>
                      <w:marBottom w:val="0"/>
                      <w:divBdr>
                        <w:top w:val="none" w:sz="0" w:space="0" w:color="auto"/>
                        <w:left w:val="none" w:sz="0" w:space="0" w:color="auto"/>
                        <w:bottom w:val="none" w:sz="0" w:space="0" w:color="auto"/>
                        <w:right w:val="none" w:sz="0" w:space="0" w:color="auto"/>
                      </w:divBdr>
                      <w:divsChild>
                        <w:div w:id="1000036911">
                          <w:marLeft w:val="0"/>
                          <w:marRight w:val="0"/>
                          <w:marTop w:val="0"/>
                          <w:marBottom w:val="0"/>
                          <w:divBdr>
                            <w:top w:val="none" w:sz="0" w:space="0" w:color="auto"/>
                            <w:left w:val="none" w:sz="0" w:space="0" w:color="auto"/>
                            <w:bottom w:val="none" w:sz="0" w:space="0" w:color="auto"/>
                            <w:right w:val="none" w:sz="0" w:space="0" w:color="auto"/>
                          </w:divBdr>
                          <w:divsChild>
                            <w:div w:id="1353611868">
                              <w:marLeft w:val="0"/>
                              <w:marRight w:val="0"/>
                              <w:marTop w:val="0"/>
                              <w:marBottom w:val="0"/>
                              <w:divBdr>
                                <w:top w:val="none" w:sz="0" w:space="0" w:color="auto"/>
                                <w:left w:val="none" w:sz="0" w:space="0" w:color="auto"/>
                                <w:bottom w:val="none" w:sz="0" w:space="0" w:color="auto"/>
                                <w:right w:val="none" w:sz="0" w:space="0" w:color="auto"/>
                              </w:divBdr>
                              <w:divsChild>
                                <w:div w:id="673990743">
                                  <w:marLeft w:val="0"/>
                                  <w:marRight w:val="0"/>
                                  <w:marTop w:val="0"/>
                                  <w:marBottom w:val="0"/>
                                  <w:divBdr>
                                    <w:top w:val="none" w:sz="0" w:space="0" w:color="auto"/>
                                    <w:left w:val="none" w:sz="0" w:space="0" w:color="auto"/>
                                    <w:bottom w:val="none" w:sz="0" w:space="0" w:color="auto"/>
                                    <w:right w:val="none" w:sz="0" w:space="0" w:color="auto"/>
                                  </w:divBdr>
                                  <w:divsChild>
                                    <w:div w:id="1720930354">
                                      <w:marLeft w:val="0"/>
                                      <w:marRight w:val="0"/>
                                      <w:marTop w:val="0"/>
                                      <w:marBottom w:val="0"/>
                                      <w:divBdr>
                                        <w:top w:val="none" w:sz="0" w:space="0" w:color="auto"/>
                                        <w:left w:val="none" w:sz="0" w:space="0" w:color="auto"/>
                                        <w:bottom w:val="none" w:sz="0" w:space="0" w:color="auto"/>
                                        <w:right w:val="none" w:sz="0" w:space="0" w:color="auto"/>
                                      </w:divBdr>
                                      <w:divsChild>
                                        <w:div w:id="2012297800">
                                          <w:marLeft w:val="0"/>
                                          <w:marRight w:val="0"/>
                                          <w:marTop w:val="0"/>
                                          <w:marBottom w:val="0"/>
                                          <w:divBdr>
                                            <w:top w:val="none" w:sz="0" w:space="0" w:color="auto"/>
                                            <w:left w:val="none" w:sz="0" w:space="0" w:color="auto"/>
                                            <w:bottom w:val="none" w:sz="0" w:space="0" w:color="auto"/>
                                            <w:right w:val="none" w:sz="0" w:space="0" w:color="auto"/>
                                          </w:divBdr>
                                          <w:divsChild>
                                            <w:div w:id="975454486">
                                              <w:marLeft w:val="0"/>
                                              <w:marRight w:val="0"/>
                                              <w:marTop w:val="0"/>
                                              <w:marBottom w:val="0"/>
                                              <w:divBdr>
                                                <w:top w:val="none" w:sz="0" w:space="0" w:color="auto"/>
                                                <w:left w:val="none" w:sz="0" w:space="0" w:color="auto"/>
                                                <w:bottom w:val="none" w:sz="0" w:space="0" w:color="auto"/>
                                                <w:right w:val="none" w:sz="0" w:space="0" w:color="auto"/>
                                              </w:divBdr>
                                              <w:divsChild>
                                                <w:div w:id="555162137">
                                                  <w:marLeft w:val="0"/>
                                                  <w:marRight w:val="0"/>
                                                  <w:marTop w:val="0"/>
                                                  <w:marBottom w:val="0"/>
                                                  <w:divBdr>
                                                    <w:top w:val="none" w:sz="0" w:space="0" w:color="auto"/>
                                                    <w:left w:val="none" w:sz="0" w:space="0" w:color="auto"/>
                                                    <w:bottom w:val="none" w:sz="0" w:space="0" w:color="auto"/>
                                                    <w:right w:val="none" w:sz="0" w:space="0" w:color="auto"/>
                                                  </w:divBdr>
                                                  <w:divsChild>
                                                    <w:div w:id="488523885">
                                                      <w:marLeft w:val="0"/>
                                                      <w:marRight w:val="0"/>
                                                      <w:marTop w:val="0"/>
                                                      <w:marBottom w:val="0"/>
                                                      <w:divBdr>
                                                        <w:top w:val="none" w:sz="0" w:space="0" w:color="auto"/>
                                                        <w:left w:val="none" w:sz="0" w:space="0" w:color="auto"/>
                                                        <w:bottom w:val="none" w:sz="0" w:space="0" w:color="auto"/>
                                                        <w:right w:val="none" w:sz="0" w:space="0" w:color="auto"/>
                                                      </w:divBdr>
                                                      <w:divsChild>
                                                        <w:div w:id="728769145">
                                                          <w:marLeft w:val="0"/>
                                                          <w:marRight w:val="0"/>
                                                          <w:marTop w:val="0"/>
                                                          <w:marBottom w:val="0"/>
                                                          <w:divBdr>
                                                            <w:top w:val="none" w:sz="0" w:space="0" w:color="auto"/>
                                                            <w:left w:val="none" w:sz="0" w:space="0" w:color="auto"/>
                                                            <w:bottom w:val="none" w:sz="0" w:space="0" w:color="auto"/>
                                                            <w:right w:val="none" w:sz="0" w:space="0" w:color="auto"/>
                                                          </w:divBdr>
                                                          <w:divsChild>
                                                            <w:div w:id="1027561389">
                                                              <w:marLeft w:val="0"/>
                                                              <w:marRight w:val="0"/>
                                                              <w:marTop w:val="0"/>
                                                              <w:marBottom w:val="0"/>
                                                              <w:divBdr>
                                                                <w:top w:val="none" w:sz="0" w:space="0" w:color="auto"/>
                                                                <w:left w:val="none" w:sz="0" w:space="0" w:color="auto"/>
                                                                <w:bottom w:val="none" w:sz="0" w:space="0" w:color="auto"/>
                                                                <w:right w:val="none" w:sz="0" w:space="0" w:color="auto"/>
                                                              </w:divBdr>
                                                              <w:divsChild>
                                                                <w:div w:id="9906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1169108">
      <w:bodyDiv w:val="1"/>
      <w:marLeft w:val="0"/>
      <w:marRight w:val="0"/>
      <w:marTop w:val="0"/>
      <w:marBottom w:val="0"/>
      <w:divBdr>
        <w:top w:val="none" w:sz="0" w:space="0" w:color="auto"/>
        <w:left w:val="none" w:sz="0" w:space="0" w:color="auto"/>
        <w:bottom w:val="none" w:sz="0" w:space="0" w:color="auto"/>
        <w:right w:val="none" w:sz="0" w:space="0" w:color="auto"/>
      </w:divBdr>
      <w:divsChild>
        <w:div w:id="958726417">
          <w:marLeft w:val="0"/>
          <w:marRight w:val="0"/>
          <w:marTop w:val="0"/>
          <w:marBottom w:val="0"/>
          <w:divBdr>
            <w:top w:val="none" w:sz="0" w:space="0" w:color="auto"/>
            <w:left w:val="none" w:sz="0" w:space="0" w:color="auto"/>
            <w:bottom w:val="none" w:sz="0" w:space="0" w:color="auto"/>
            <w:right w:val="none" w:sz="0" w:space="0" w:color="auto"/>
          </w:divBdr>
          <w:divsChild>
            <w:div w:id="375549474">
              <w:marLeft w:val="0"/>
              <w:marRight w:val="0"/>
              <w:marTop w:val="0"/>
              <w:marBottom w:val="0"/>
              <w:divBdr>
                <w:top w:val="none" w:sz="0" w:space="0" w:color="auto"/>
                <w:left w:val="none" w:sz="0" w:space="0" w:color="auto"/>
                <w:bottom w:val="none" w:sz="0" w:space="0" w:color="auto"/>
                <w:right w:val="none" w:sz="0" w:space="0" w:color="auto"/>
              </w:divBdr>
              <w:divsChild>
                <w:div w:id="572786652">
                  <w:marLeft w:val="0"/>
                  <w:marRight w:val="0"/>
                  <w:marTop w:val="0"/>
                  <w:marBottom w:val="0"/>
                  <w:divBdr>
                    <w:top w:val="none" w:sz="0" w:space="0" w:color="auto"/>
                    <w:left w:val="none" w:sz="0" w:space="0" w:color="auto"/>
                    <w:bottom w:val="none" w:sz="0" w:space="0" w:color="auto"/>
                    <w:right w:val="none" w:sz="0" w:space="0" w:color="auto"/>
                  </w:divBdr>
                  <w:divsChild>
                    <w:div w:id="2034335243">
                      <w:marLeft w:val="0"/>
                      <w:marRight w:val="0"/>
                      <w:marTop w:val="0"/>
                      <w:marBottom w:val="0"/>
                      <w:divBdr>
                        <w:top w:val="none" w:sz="0" w:space="0" w:color="auto"/>
                        <w:left w:val="none" w:sz="0" w:space="0" w:color="auto"/>
                        <w:bottom w:val="none" w:sz="0" w:space="0" w:color="auto"/>
                        <w:right w:val="none" w:sz="0" w:space="0" w:color="auto"/>
                      </w:divBdr>
                      <w:divsChild>
                        <w:div w:id="1602101734">
                          <w:marLeft w:val="0"/>
                          <w:marRight w:val="0"/>
                          <w:marTop w:val="0"/>
                          <w:marBottom w:val="0"/>
                          <w:divBdr>
                            <w:top w:val="none" w:sz="0" w:space="0" w:color="auto"/>
                            <w:left w:val="none" w:sz="0" w:space="0" w:color="auto"/>
                            <w:bottom w:val="none" w:sz="0" w:space="0" w:color="auto"/>
                            <w:right w:val="none" w:sz="0" w:space="0" w:color="auto"/>
                          </w:divBdr>
                          <w:divsChild>
                            <w:div w:id="1539469072">
                              <w:marLeft w:val="0"/>
                              <w:marRight w:val="0"/>
                              <w:marTop w:val="0"/>
                              <w:marBottom w:val="0"/>
                              <w:divBdr>
                                <w:top w:val="none" w:sz="0" w:space="0" w:color="auto"/>
                                <w:left w:val="none" w:sz="0" w:space="0" w:color="auto"/>
                                <w:bottom w:val="none" w:sz="0" w:space="0" w:color="auto"/>
                                <w:right w:val="none" w:sz="0" w:space="0" w:color="auto"/>
                              </w:divBdr>
                              <w:divsChild>
                                <w:div w:id="321394428">
                                  <w:marLeft w:val="0"/>
                                  <w:marRight w:val="0"/>
                                  <w:marTop w:val="0"/>
                                  <w:marBottom w:val="0"/>
                                  <w:divBdr>
                                    <w:top w:val="none" w:sz="0" w:space="0" w:color="auto"/>
                                    <w:left w:val="none" w:sz="0" w:space="0" w:color="auto"/>
                                    <w:bottom w:val="none" w:sz="0" w:space="0" w:color="auto"/>
                                    <w:right w:val="none" w:sz="0" w:space="0" w:color="auto"/>
                                  </w:divBdr>
                                  <w:divsChild>
                                    <w:div w:id="1438718561">
                                      <w:marLeft w:val="0"/>
                                      <w:marRight w:val="0"/>
                                      <w:marTop w:val="0"/>
                                      <w:marBottom w:val="0"/>
                                      <w:divBdr>
                                        <w:top w:val="none" w:sz="0" w:space="0" w:color="auto"/>
                                        <w:left w:val="none" w:sz="0" w:space="0" w:color="auto"/>
                                        <w:bottom w:val="none" w:sz="0" w:space="0" w:color="auto"/>
                                        <w:right w:val="none" w:sz="0" w:space="0" w:color="auto"/>
                                      </w:divBdr>
                                      <w:divsChild>
                                        <w:div w:id="1561283605">
                                          <w:marLeft w:val="0"/>
                                          <w:marRight w:val="0"/>
                                          <w:marTop w:val="0"/>
                                          <w:marBottom w:val="0"/>
                                          <w:divBdr>
                                            <w:top w:val="none" w:sz="0" w:space="0" w:color="auto"/>
                                            <w:left w:val="none" w:sz="0" w:space="0" w:color="auto"/>
                                            <w:bottom w:val="none" w:sz="0" w:space="0" w:color="auto"/>
                                            <w:right w:val="none" w:sz="0" w:space="0" w:color="auto"/>
                                          </w:divBdr>
                                          <w:divsChild>
                                            <w:div w:id="1068454303">
                                              <w:marLeft w:val="0"/>
                                              <w:marRight w:val="0"/>
                                              <w:marTop w:val="0"/>
                                              <w:marBottom w:val="0"/>
                                              <w:divBdr>
                                                <w:top w:val="none" w:sz="0" w:space="0" w:color="auto"/>
                                                <w:left w:val="none" w:sz="0" w:space="0" w:color="auto"/>
                                                <w:bottom w:val="none" w:sz="0" w:space="0" w:color="auto"/>
                                                <w:right w:val="none" w:sz="0" w:space="0" w:color="auto"/>
                                              </w:divBdr>
                                              <w:divsChild>
                                                <w:div w:id="419176829">
                                                  <w:marLeft w:val="0"/>
                                                  <w:marRight w:val="0"/>
                                                  <w:marTop w:val="0"/>
                                                  <w:marBottom w:val="0"/>
                                                  <w:divBdr>
                                                    <w:top w:val="none" w:sz="0" w:space="0" w:color="auto"/>
                                                    <w:left w:val="none" w:sz="0" w:space="0" w:color="auto"/>
                                                    <w:bottom w:val="none" w:sz="0" w:space="0" w:color="auto"/>
                                                    <w:right w:val="none" w:sz="0" w:space="0" w:color="auto"/>
                                                  </w:divBdr>
                                                  <w:divsChild>
                                                    <w:div w:id="1308972315">
                                                      <w:marLeft w:val="0"/>
                                                      <w:marRight w:val="0"/>
                                                      <w:marTop w:val="0"/>
                                                      <w:marBottom w:val="0"/>
                                                      <w:divBdr>
                                                        <w:top w:val="none" w:sz="0" w:space="0" w:color="auto"/>
                                                        <w:left w:val="none" w:sz="0" w:space="0" w:color="auto"/>
                                                        <w:bottom w:val="none" w:sz="0" w:space="0" w:color="auto"/>
                                                        <w:right w:val="none" w:sz="0" w:space="0" w:color="auto"/>
                                                      </w:divBdr>
                                                      <w:divsChild>
                                                        <w:div w:id="386073939">
                                                          <w:marLeft w:val="0"/>
                                                          <w:marRight w:val="0"/>
                                                          <w:marTop w:val="0"/>
                                                          <w:marBottom w:val="0"/>
                                                          <w:divBdr>
                                                            <w:top w:val="none" w:sz="0" w:space="0" w:color="auto"/>
                                                            <w:left w:val="none" w:sz="0" w:space="0" w:color="auto"/>
                                                            <w:bottom w:val="none" w:sz="0" w:space="0" w:color="auto"/>
                                                            <w:right w:val="none" w:sz="0" w:space="0" w:color="auto"/>
                                                          </w:divBdr>
                                                          <w:divsChild>
                                                            <w:div w:id="1320772105">
                                                              <w:marLeft w:val="0"/>
                                                              <w:marRight w:val="0"/>
                                                              <w:marTop w:val="0"/>
                                                              <w:marBottom w:val="0"/>
                                                              <w:divBdr>
                                                                <w:top w:val="none" w:sz="0" w:space="0" w:color="auto"/>
                                                                <w:left w:val="none" w:sz="0" w:space="0" w:color="auto"/>
                                                                <w:bottom w:val="none" w:sz="0" w:space="0" w:color="auto"/>
                                                                <w:right w:val="none" w:sz="0" w:space="0" w:color="auto"/>
                                                              </w:divBdr>
                                                              <w:divsChild>
                                                                <w:div w:id="8171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ystem_x0020_Path xmlns="e726fe5f-ae8a-496f-b458-225107451bea" xsi:nil="true"/>
    <Source_x0020_Folder_x0020_Path xmlns="e726fe5f-ae8a-496f-b458-225107451be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9BA0B97568741828A03ED30DE475B" ma:contentTypeVersion="13" ma:contentTypeDescription="Create a new document." ma:contentTypeScope="" ma:versionID="09ca8b53a2bbb882b0029f833dbf8dce">
  <xsd:schema xmlns:xsd="http://www.w3.org/2001/XMLSchema" xmlns:xs="http://www.w3.org/2001/XMLSchema" xmlns:p="http://schemas.microsoft.com/office/2006/metadata/properties" xmlns:ns3="e726fe5f-ae8a-496f-b458-225107451bea" xmlns:ns4="55367fe0-0a08-4649-9166-5309afbae358" targetNamespace="http://schemas.microsoft.com/office/2006/metadata/properties" ma:root="true" ma:fieldsID="473347caf1728c65245ff5b580d17767" ns3:_="" ns4:_="">
    <xsd:import namespace="e726fe5f-ae8a-496f-b458-225107451bea"/>
    <xsd:import namespace="55367fe0-0a08-4649-9166-5309afbae358"/>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6fe5f-ae8a-496f-b458-225107451bea"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67fe0-0a08-4649-9166-5309afbae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1ECBC-7A05-4B2F-9E60-1EEFF10D3CEB}">
  <ds:schemaRefs>
    <ds:schemaRef ds:uri="http://schemas.microsoft.com/office/2006/documentManagement/types"/>
    <ds:schemaRef ds:uri="55367fe0-0a08-4649-9166-5309afbae358"/>
    <ds:schemaRef ds:uri="http://purl.org/dc/elements/1.1/"/>
    <ds:schemaRef ds:uri="http://schemas.microsoft.com/office/2006/metadata/properties"/>
    <ds:schemaRef ds:uri="e726fe5f-ae8a-496f-b458-225107451bea"/>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82A05F7-691D-4365-93EE-E9B6A8D43FA5}">
  <ds:schemaRefs>
    <ds:schemaRef ds:uri="http://schemas.openxmlformats.org/officeDocument/2006/bibliography"/>
  </ds:schemaRefs>
</ds:datastoreItem>
</file>

<file path=customXml/itemProps3.xml><?xml version="1.0" encoding="utf-8"?>
<ds:datastoreItem xmlns:ds="http://schemas.openxmlformats.org/officeDocument/2006/customXml" ds:itemID="{22C8EEC8-34A3-4E21-9F82-688EE8B6737B}">
  <ds:schemaRefs>
    <ds:schemaRef ds:uri="http://schemas.microsoft.com/sharepoint/v3/contenttype/forms"/>
  </ds:schemaRefs>
</ds:datastoreItem>
</file>

<file path=customXml/itemProps4.xml><?xml version="1.0" encoding="utf-8"?>
<ds:datastoreItem xmlns:ds="http://schemas.openxmlformats.org/officeDocument/2006/customXml" ds:itemID="{7ACA169F-F160-46BA-B213-5D729B857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6fe5f-ae8a-496f-b458-225107451bea"/>
    <ds:schemaRef ds:uri="55367fe0-0a08-4649-9166-5309afba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9222</CharactersWithSpaces>
  <SharedDoc>false</SharedDoc>
  <HLinks>
    <vt:vector size="30" baseType="variant">
      <vt:variant>
        <vt:i4>327716</vt:i4>
      </vt:variant>
      <vt:variant>
        <vt:i4>12</vt:i4>
      </vt:variant>
      <vt:variant>
        <vt:i4>0</vt:i4>
      </vt:variant>
      <vt:variant>
        <vt:i4>5</vt:i4>
      </vt:variant>
      <vt:variant>
        <vt:lpwstr>mailto:finance@knowledgepool.com</vt:lpwstr>
      </vt:variant>
      <vt:variant>
        <vt:lpwstr/>
      </vt:variant>
      <vt:variant>
        <vt:i4>8060931</vt:i4>
      </vt:variant>
      <vt:variant>
        <vt:i4>9</vt:i4>
      </vt:variant>
      <vt:variant>
        <vt:i4>0</vt:i4>
      </vt:variant>
      <vt:variant>
        <vt:i4>5</vt:i4>
      </vt:variant>
      <vt:variant>
        <vt:lpwstr>mailto:People-CivHR-HRSkills@mod.gov.uk</vt:lpwstr>
      </vt:variant>
      <vt:variant>
        <vt:lpwstr/>
      </vt:variant>
      <vt:variant>
        <vt:i4>7077935</vt:i4>
      </vt:variant>
      <vt:variant>
        <vt:i4>6</vt:i4>
      </vt:variant>
      <vt:variant>
        <vt:i4>0</vt:i4>
      </vt:variant>
      <vt:variant>
        <vt:i4>5</vt:i4>
      </vt:variant>
      <vt:variant>
        <vt:lpwstr>https://publicsector.knowledgepool.com/</vt:lpwstr>
      </vt:variant>
      <vt:variant>
        <vt:lpwstr/>
      </vt:variant>
      <vt:variant>
        <vt:i4>5701695</vt:i4>
      </vt:variant>
      <vt:variant>
        <vt:i4>3</vt:i4>
      </vt:variant>
      <vt:variant>
        <vt:i4>0</vt:i4>
      </vt:variant>
      <vt:variant>
        <vt:i4>5</vt:i4>
      </vt:variant>
      <vt:variant>
        <vt:lpwstr>mailto:caroline.wilde@knowledgepool.com</vt:lpwstr>
      </vt:variant>
      <vt:variant>
        <vt:lpwstr/>
      </vt:variant>
      <vt:variant>
        <vt:i4>3604522</vt:i4>
      </vt:variant>
      <vt:variant>
        <vt:i4>0</vt:i4>
      </vt:variant>
      <vt:variant>
        <vt:i4>0</vt:i4>
      </vt:variant>
      <vt:variant>
        <vt:i4>5</vt:i4>
      </vt:variant>
      <vt:variant>
        <vt:lpwstr>https://modgovuk.sharepoint.com/teams/cui1-540/Pre-Sourcing/7 Frameworks/Forms/AllItems.aspx?viewpath=%2Fteams%2Fcui1%2D540%2FPre%2DSourcing%2F7%20Frameworks%2FForms%2FAllItems%2Easpx&amp;id=%2Fteams%2Fcui1%2D540%2FPre%2DSourcing%2F7%20Frameworks%2F1%2E%20MLS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smith 181</dc:creator>
  <cp:lastModifiedBy>Beckett, Nick E1 (Army StratCen-Comrcl-Proc-NI-1a)</cp:lastModifiedBy>
  <cp:revision>2</cp:revision>
  <cp:lastPrinted>2018-09-25T08:34:00Z</cp:lastPrinted>
  <dcterms:created xsi:type="dcterms:W3CDTF">2022-05-04T10:19:00Z</dcterms:created>
  <dcterms:modified xsi:type="dcterms:W3CDTF">2022-05-04T10:19:00Z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0x0101001A09BA0B97568741828A03ED30DE475B</vt:lpwstr>
  </property>
  <property fmtid="{D5CDD505-2E9C-101B-9397-08002B2CF9AE}" pid="4" name="ItemRetentionFormula">
    <vt:lpwstr/>
  </property>
  <property fmtid="{D5CDD505-2E9C-101B-9397-08002B2CF9AE}" pid="5" name="Subject Category">
    <vt:lpwstr>8;#Electronic ways of working|a496780e-dac4-47a2-a8a8-e42c231b749d</vt:lpwstr>
  </property>
  <property fmtid="{D5CDD505-2E9C-101B-9397-08002B2CF9AE}" pid="6" name="TaxKeyword">
    <vt:lpwstr/>
  </property>
  <property fmtid="{D5CDD505-2E9C-101B-9397-08002B2CF9AE}" pid="7" name="Subject Keywords">
    <vt:lpwstr>9;#Headquarters Land Forces|7bb42014-cce0-4b0a-8481-4248e12a5991</vt:lpwstr>
  </property>
  <property fmtid="{D5CDD505-2E9C-101B-9397-08002B2CF9AE}" pid="8" name="Business Owner">
    <vt:lpwstr>6;#Army Headquarters|8023c5c8-3188-4671-8c33-2c506477c2fe</vt:lpwstr>
  </property>
  <property fmtid="{D5CDD505-2E9C-101B-9397-08002B2CF9AE}" pid="9" name="fileplanid">
    <vt:lpwstr>7;#04_Deliver|954cf193-6423-4137-9b07-8b4f402d8d43</vt:lpwstr>
  </property>
  <property fmtid="{D5CDD505-2E9C-101B-9397-08002B2CF9AE}" pid="10" name="AuthorIds_UIVersion_513">
    <vt:lpwstr>103</vt:lpwstr>
  </property>
  <property fmtid="{D5CDD505-2E9C-101B-9397-08002B2CF9AE}" pid="11" name="AuthorIds_UIVersion_514">
    <vt:lpwstr>490</vt:lpwstr>
  </property>
  <property fmtid="{D5CDD505-2E9C-101B-9397-08002B2CF9AE}" pid="12" name="AuthorIds_UIVersion_515">
    <vt:lpwstr>490</vt:lpwstr>
  </property>
</Properties>
</file>