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C86" w:rsidRPr="00DA09E6" w:rsidRDefault="009E0C86" w:rsidP="009E0C86">
      <w:pPr>
        <w:suppressAutoHyphens w:val="0"/>
        <w:autoSpaceDN/>
        <w:spacing w:after="0" w:line="240" w:lineRule="auto"/>
        <w:jc w:val="center"/>
        <w:textAlignment w:val="auto"/>
        <w:rPr>
          <w:rFonts w:ascii="Arial" w:eastAsiaTheme="minorHAnsi" w:hAnsi="Arial" w:cs="Arial"/>
          <w:b/>
          <w:color w:val="auto"/>
          <w:sz w:val="24"/>
          <w:szCs w:val="22"/>
          <w:lang w:eastAsia="en-US"/>
        </w:rPr>
      </w:pPr>
      <w:r w:rsidRPr="00DA09E6">
        <w:rPr>
          <w:rFonts w:ascii="Arial" w:eastAsiaTheme="minorHAnsi" w:hAnsi="Arial" w:cs="Arial"/>
          <w:b/>
          <w:color w:val="auto"/>
          <w:sz w:val="24"/>
          <w:szCs w:val="22"/>
          <w:lang w:eastAsia="en-US"/>
        </w:rPr>
        <w:t xml:space="preserve">Contract </w:t>
      </w:r>
      <w:r w:rsidRPr="008E5335">
        <w:rPr>
          <w:rFonts w:ascii="Arial" w:eastAsiaTheme="minorHAnsi" w:hAnsi="Arial" w:cs="Arial"/>
          <w:b/>
          <w:color w:val="auto"/>
          <w:sz w:val="24"/>
          <w:szCs w:val="22"/>
          <w:lang w:eastAsia="en-US"/>
        </w:rPr>
        <w:t xml:space="preserve">for </w:t>
      </w:r>
      <w:r w:rsidR="00951F2A">
        <w:rPr>
          <w:rFonts w:ascii="Arial" w:eastAsiaTheme="minorHAnsi" w:hAnsi="Arial" w:cs="Arial"/>
          <w:b/>
          <w:color w:val="auto"/>
          <w:sz w:val="24"/>
          <w:szCs w:val="22"/>
          <w:lang w:eastAsia="en-US"/>
        </w:rPr>
        <w:t xml:space="preserve">Works to Space </w:t>
      </w:r>
      <w:proofErr w:type="gramStart"/>
      <w:r w:rsidR="00951F2A">
        <w:rPr>
          <w:rFonts w:ascii="Arial" w:eastAsiaTheme="minorHAnsi" w:hAnsi="Arial" w:cs="Arial"/>
          <w:b/>
          <w:color w:val="auto"/>
          <w:sz w:val="24"/>
          <w:szCs w:val="22"/>
          <w:lang w:eastAsia="en-US"/>
        </w:rPr>
        <w:t>Around</w:t>
      </w:r>
      <w:proofErr w:type="gramEnd"/>
      <w:r w:rsidR="00951F2A">
        <w:rPr>
          <w:rFonts w:ascii="Arial" w:eastAsiaTheme="minorHAnsi" w:hAnsi="Arial" w:cs="Arial"/>
          <w:b/>
          <w:color w:val="auto"/>
          <w:sz w:val="24"/>
          <w:szCs w:val="22"/>
          <w:lang w:eastAsia="en-US"/>
        </w:rPr>
        <w:t xml:space="preserve"> </w:t>
      </w:r>
      <w:r w:rsidRPr="008E5335">
        <w:rPr>
          <w:rFonts w:ascii="Arial" w:eastAsiaTheme="minorHAnsi" w:hAnsi="Arial" w:cs="Arial"/>
          <w:b/>
          <w:color w:val="auto"/>
          <w:sz w:val="24"/>
          <w:szCs w:val="22"/>
          <w:lang w:eastAsia="en-US"/>
        </w:rPr>
        <w:t xml:space="preserve">Swanage </w:t>
      </w:r>
      <w:r w:rsidR="00DA0F15" w:rsidRPr="008E5335">
        <w:rPr>
          <w:rFonts w:ascii="Arial" w:eastAsiaTheme="minorHAnsi" w:hAnsi="Arial" w:cs="Arial"/>
          <w:b/>
          <w:color w:val="auto"/>
          <w:sz w:val="24"/>
          <w:szCs w:val="22"/>
          <w:lang w:eastAsia="en-US"/>
        </w:rPr>
        <w:t>Bandstand</w:t>
      </w:r>
    </w:p>
    <w:p w:rsidR="00AC08D4" w:rsidRDefault="00AC08D4" w:rsidP="00AC645A">
      <w:pPr>
        <w:spacing w:after="0" w:line="240" w:lineRule="auto"/>
        <w:jc w:val="center"/>
        <w:rPr>
          <w:rFonts w:ascii="Arial" w:eastAsia="Arial" w:hAnsi="Arial" w:cs="Arial"/>
          <w:b/>
          <w:sz w:val="24"/>
          <w:szCs w:val="24"/>
        </w:rPr>
      </w:pPr>
    </w:p>
    <w:p w:rsidR="000B690D" w:rsidRDefault="00A65FAC" w:rsidP="00AC645A">
      <w:pPr>
        <w:spacing w:after="0" w:line="240" w:lineRule="auto"/>
        <w:jc w:val="center"/>
        <w:rPr>
          <w:rFonts w:ascii="Arial" w:eastAsia="Arial" w:hAnsi="Arial" w:cs="Arial"/>
          <w:b/>
          <w:sz w:val="24"/>
          <w:szCs w:val="24"/>
        </w:rPr>
      </w:pPr>
      <w:r>
        <w:rPr>
          <w:rFonts w:ascii="Arial" w:eastAsia="Arial" w:hAnsi="Arial" w:cs="Arial"/>
          <w:b/>
          <w:sz w:val="24"/>
          <w:szCs w:val="24"/>
        </w:rPr>
        <w:t>Tender Questionnaire</w:t>
      </w:r>
    </w:p>
    <w:p w:rsidR="00AC08D4" w:rsidRPr="00AC645A" w:rsidRDefault="00AC08D4" w:rsidP="00AC645A">
      <w:pPr>
        <w:spacing w:after="0" w:line="240" w:lineRule="auto"/>
        <w:jc w:val="center"/>
        <w:rPr>
          <w:rFonts w:ascii="Arial" w:hAnsi="Arial" w:cs="Arial"/>
          <w:sz w:val="24"/>
          <w:szCs w:val="24"/>
        </w:rPr>
      </w:pPr>
    </w:p>
    <w:p w:rsidR="000B690D" w:rsidRPr="00AC645A" w:rsidRDefault="00AC645A" w:rsidP="00AC645A">
      <w:pPr>
        <w:spacing w:after="0" w:line="240" w:lineRule="auto"/>
        <w:ind w:firstLine="709"/>
        <w:jc w:val="both"/>
        <w:rPr>
          <w:rFonts w:ascii="Arial" w:hAnsi="Arial" w:cs="Arial"/>
          <w:sz w:val="24"/>
          <w:szCs w:val="24"/>
        </w:rPr>
      </w:pPr>
      <w:r w:rsidRPr="00AC645A">
        <w:rPr>
          <w:rFonts w:ascii="Arial" w:eastAsia="Arial" w:hAnsi="Arial" w:cs="Arial"/>
          <w:b/>
          <w:sz w:val="24"/>
          <w:szCs w:val="24"/>
        </w:rPr>
        <w:t>Notes for completion</w:t>
      </w:r>
    </w:p>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1. </w:t>
      </w:r>
      <w:r>
        <w:rPr>
          <w:rFonts w:ascii="Arial" w:eastAsia="Arial" w:hAnsi="Arial" w:cs="Arial"/>
          <w:sz w:val="24"/>
          <w:szCs w:val="24"/>
        </w:rPr>
        <w:tab/>
      </w:r>
      <w:r w:rsidRPr="00AC645A">
        <w:rPr>
          <w:rFonts w:ascii="Arial" w:eastAsia="Arial" w:hAnsi="Arial" w:cs="Arial"/>
          <w:sz w:val="24"/>
          <w:szCs w:val="24"/>
        </w:rPr>
        <w:t xml:space="preserve">The “authority” means </w:t>
      </w:r>
      <w:r w:rsidR="00DA09E6">
        <w:rPr>
          <w:rFonts w:ascii="Arial" w:eastAsia="Arial" w:hAnsi="Arial" w:cs="Arial"/>
          <w:sz w:val="24"/>
          <w:szCs w:val="24"/>
        </w:rPr>
        <w:t>Swanage Town Council</w:t>
      </w:r>
      <w:r w:rsidRPr="00AC645A">
        <w:rPr>
          <w:rFonts w:ascii="Arial" w:eastAsia="Arial" w:hAnsi="Arial" w:cs="Arial"/>
          <w:sz w:val="24"/>
          <w:szCs w:val="24"/>
        </w:rPr>
        <w:t xml:space="preserve">, or anyone acting on </w:t>
      </w:r>
      <w:r w:rsidR="00DA09E6">
        <w:rPr>
          <w:rFonts w:ascii="Arial" w:eastAsia="Arial" w:hAnsi="Arial" w:cs="Arial"/>
          <w:sz w:val="24"/>
          <w:szCs w:val="24"/>
        </w:rPr>
        <w:t xml:space="preserve">its </w:t>
      </w:r>
      <w:r w:rsidRPr="00AC645A">
        <w:rPr>
          <w:rFonts w:ascii="Arial" w:eastAsia="Arial" w:hAnsi="Arial" w:cs="Arial"/>
          <w:sz w:val="24"/>
          <w:szCs w:val="24"/>
        </w:rPr>
        <w:t>behalf, in this procurement process.</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2. </w:t>
      </w:r>
      <w:r>
        <w:rPr>
          <w:rFonts w:ascii="Arial" w:eastAsia="Arial" w:hAnsi="Arial" w:cs="Arial"/>
          <w:sz w:val="24"/>
          <w:szCs w:val="24"/>
        </w:rPr>
        <w:tab/>
      </w:r>
      <w:r w:rsidRPr="00AC645A">
        <w:rPr>
          <w:rFonts w:ascii="Arial" w:eastAsia="Arial" w:hAnsi="Arial" w:cs="Arial"/>
          <w:sz w:val="24"/>
          <w:szCs w:val="24"/>
        </w:rPr>
        <w:t xml:space="preserve">“You”/ “Your” or “Supplier” means the body completing these questions </w:t>
      </w:r>
      <w:r w:rsidRPr="00AC645A">
        <w:rPr>
          <w:rFonts w:ascii="Arial" w:eastAsia="Arial" w:hAnsi="Arial" w:cs="Arial"/>
          <w:b/>
          <w:sz w:val="24"/>
          <w:szCs w:val="24"/>
        </w:rPr>
        <w:t xml:space="preserve">i.e. the legal entity </w:t>
      </w:r>
      <w:r w:rsidR="00DA09E6">
        <w:rPr>
          <w:rFonts w:ascii="Arial" w:eastAsia="Arial" w:hAnsi="Arial" w:cs="Arial"/>
          <w:b/>
          <w:sz w:val="24"/>
          <w:szCs w:val="24"/>
        </w:rPr>
        <w:t>tendering for the above contract</w:t>
      </w:r>
      <w:r w:rsidRPr="00AC645A">
        <w:rPr>
          <w:rFonts w:ascii="Arial" w:eastAsia="Arial" w:hAnsi="Arial" w:cs="Arial"/>
          <w:b/>
          <w:sz w:val="24"/>
          <w:szCs w:val="24"/>
        </w:rPr>
        <w:t xml:space="preserve">. </w:t>
      </w:r>
      <w:r w:rsidRPr="00AC645A">
        <w:rPr>
          <w:rFonts w:ascii="Arial" w:eastAsia="Arial" w:hAnsi="Arial" w:cs="Arial"/>
          <w:sz w:val="24"/>
          <w:szCs w:val="24"/>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rsidR="000B690D" w:rsidRPr="00AC645A" w:rsidRDefault="000B690D" w:rsidP="00AC645A">
      <w:pPr>
        <w:spacing w:after="0" w:line="240" w:lineRule="auto"/>
        <w:ind w:left="709" w:hanging="709"/>
        <w:rPr>
          <w:rFonts w:ascii="Arial" w:hAnsi="Arial" w:cs="Arial"/>
          <w:sz w:val="24"/>
          <w:szCs w:val="24"/>
        </w:rPr>
      </w:pPr>
    </w:p>
    <w:p w:rsidR="000B690D" w:rsidRDefault="00AC645A" w:rsidP="00AC645A">
      <w:pPr>
        <w:spacing w:after="0" w:line="240" w:lineRule="auto"/>
        <w:ind w:left="709" w:hanging="709"/>
        <w:rPr>
          <w:rFonts w:ascii="Arial" w:eastAsia="Arial" w:hAnsi="Arial" w:cs="Arial"/>
          <w:sz w:val="24"/>
          <w:szCs w:val="24"/>
        </w:rPr>
      </w:pPr>
      <w:r w:rsidRPr="00AC645A">
        <w:rPr>
          <w:rFonts w:ascii="Arial" w:eastAsia="Arial" w:hAnsi="Arial" w:cs="Arial"/>
          <w:sz w:val="24"/>
          <w:szCs w:val="24"/>
        </w:rPr>
        <w:t xml:space="preserve">3. </w:t>
      </w:r>
      <w:r>
        <w:rPr>
          <w:rFonts w:ascii="Arial" w:eastAsia="Arial" w:hAnsi="Arial" w:cs="Arial"/>
          <w:sz w:val="24"/>
          <w:szCs w:val="24"/>
        </w:rPr>
        <w:tab/>
      </w:r>
      <w:r w:rsidRPr="00AC645A">
        <w:rPr>
          <w:rFonts w:ascii="Arial" w:eastAsia="Arial" w:hAnsi="Arial" w:cs="Arial"/>
          <w:sz w:val="24"/>
          <w:szCs w:val="24"/>
        </w:rPr>
        <w:t xml:space="preserve">This </w:t>
      </w:r>
      <w:r w:rsidR="00A65FAC">
        <w:rPr>
          <w:rFonts w:ascii="Arial" w:eastAsia="Arial" w:hAnsi="Arial" w:cs="Arial"/>
          <w:sz w:val="24"/>
          <w:szCs w:val="24"/>
        </w:rPr>
        <w:t xml:space="preserve">Questionnaire </w:t>
      </w:r>
      <w:r w:rsidRPr="00AC645A">
        <w:rPr>
          <w:rFonts w:ascii="Arial" w:eastAsia="Arial" w:hAnsi="Arial" w:cs="Arial"/>
          <w:sz w:val="24"/>
          <w:szCs w:val="24"/>
        </w:rPr>
        <w:t xml:space="preserve">has been designed to assess the suitability of a Supplier to deliver the authority’s contract requirement(s). </w:t>
      </w:r>
    </w:p>
    <w:p w:rsidR="00DA09E6" w:rsidRPr="00AC645A" w:rsidRDefault="00DA09E6"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4. </w:t>
      </w:r>
      <w:r>
        <w:rPr>
          <w:rFonts w:ascii="Arial" w:eastAsia="Arial" w:hAnsi="Arial" w:cs="Arial"/>
          <w:sz w:val="24"/>
          <w:szCs w:val="24"/>
        </w:rPr>
        <w:tab/>
      </w:r>
      <w:r w:rsidRPr="00AC645A">
        <w:rPr>
          <w:rFonts w:ascii="Arial" w:eastAsia="Arial" w:hAnsi="Arial" w:cs="Arial"/>
          <w:sz w:val="24"/>
          <w:szCs w:val="24"/>
        </w:rPr>
        <w:t>Please ensure that all questions are completed in full, and in the format requested. Failure to do so may result in your submission being disqualified. If the question does not apply to you, please state clearly ‘N/A’.</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5. </w:t>
      </w:r>
      <w:r>
        <w:rPr>
          <w:rFonts w:ascii="Arial" w:eastAsia="Arial" w:hAnsi="Arial" w:cs="Arial"/>
          <w:sz w:val="24"/>
          <w:szCs w:val="24"/>
        </w:rPr>
        <w:tab/>
      </w:r>
      <w:r w:rsidRPr="00AC645A">
        <w:rPr>
          <w:rFonts w:ascii="Arial" w:eastAsia="Arial" w:hAnsi="Arial" w:cs="Arial"/>
          <w:sz w:val="24"/>
          <w:szCs w:val="24"/>
        </w:rPr>
        <w:t>Should you need to provide additional Appendices in response to the questions, these should be numbered clearly and listed as part of your declaration. A template for providing additional information is provided at the end of this document.</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6. </w:t>
      </w:r>
      <w:r>
        <w:rPr>
          <w:rFonts w:ascii="Arial" w:eastAsia="Arial" w:hAnsi="Arial" w:cs="Arial"/>
          <w:sz w:val="24"/>
          <w:szCs w:val="24"/>
        </w:rPr>
        <w:tab/>
      </w:r>
      <w:r w:rsidRPr="00AC645A">
        <w:rPr>
          <w:rFonts w:ascii="Arial" w:eastAsia="Arial" w:hAnsi="Arial" w:cs="Arial"/>
          <w:sz w:val="24"/>
          <w:szCs w:val="24"/>
        </w:rPr>
        <w:t xml:space="preserve">Please return completed </w:t>
      </w:r>
      <w:r w:rsidR="008E5335">
        <w:rPr>
          <w:rFonts w:ascii="Arial" w:eastAsia="Arial" w:hAnsi="Arial" w:cs="Arial"/>
          <w:sz w:val="24"/>
          <w:szCs w:val="24"/>
        </w:rPr>
        <w:t xml:space="preserve">copies of this document with your tender submission by noon on </w:t>
      </w:r>
      <w:r w:rsidR="004F3C8D" w:rsidRPr="004F3C8D">
        <w:rPr>
          <w:rFonts w:ascii="Arial" w:eastAsia="Arial" w:hAnsi="Arial" w:cs="Arial"/>
          <w:b/>
          <w:sz w:val="24"/>
          <w:szCs w:val="24"/>
        </w:rPr>
        <w:t>Wednes</w:t>
      </w:r>
      <w:r w:rsidR="008E5335" w:rsidRPr="008E5335">
        <w:rPr>
          <w:rFonts w:ascii="Arial" w:eastAsia="Arial" w:hAnsi="Arial" w:cs="Arial"/>
          <w:b/>
          <w:sz w:val="24"/>
          <w:szCs w:val="24"/>
        </w:rPr>
        <w:t xml:space="preserve">day </w:t>
      </w:r>
      <w:r w:rsidR="004F3C8D">
        <w:rPr>
          <w:rFonts w:ascii="Arial" w:eastAsia="Arial" w:hAnsi="Arial" w:cs="Arial"/>
          <w:b/>
          <w:sz w:val="24"/>
          <w:szCs w:val="24"/>
        </w:rPr>
        <w:t>20</w:t>
      </w:r>
      <w:r w:rsidR="008E5335" w:rsidRPr="008E5335">
        <w:rPr>
          <w:rFonts w:ascii="Arial" w:eastAsia="Arial" w:hAnsi="Arial" w:cs="Arial"/>
          <w:b/>
          <w:sz w:val="24"/>
          <w:szCs w:val="24"/>
          <w:vertAlign w:val="superscript"/>
        </w:rPr>
        <w:t>th</w:t>
      </w:r>
      <w:r w:rsidR="008E5335" w:rsidRPr="008E5335">
        <w:rPr>
          <w:rFonts w:ascii="Arial" w:eastAsia="Arial" w:hAnsi="Arial" w:cs="Arial"/>
          <w:b/>
          <w:sz w:val="24"/>
          <w:szCs w:val="24"/>
        </w:rPr>
        <w:t xml:space="preserve"> </w:t>
      </w:r>
      <w:r w:rsidR="009C33FC">
        <w:rPr>
          <w:rFonts w:ascii="Arial" w:eastAsia="Arial" w:hAnsi="Arial" w:cs="Arial"/>
          <w:b/>
          <w:sz w:val="24"/>
          <w:szCs w:val="24"/>
        </w:rPr>
        <w:t>March</w:t>
      </w:r>
      <w:r w:rsidR="008E5335" w:rsidRPr="008E5335">
        <w:rPr>
          <w:rFonts w:ascii="Arial" w:eastAsia="Arial" w:hAnsi="Arial" w:cs="Arial"/>
          <w:b/>
          <w:sz w:val="24"/>
          <w:szCs w:val="24"/>
        </w:rPr>
        <w:t xml:space="preserve"> 201</w:t>
      </w:r>
      <w:r w:rsidR="009C33FC">
        <w:rPr>
          <w:rFonts w:ascii="Arial" w:eastAsia="Arial" w:hAnsi="Arial" w:cs="Arial"/>
          <w:b/>
          <w:sz w:val="24"/>
          <w:szCs w:val="24"/>
        </w:rPr>
        <w:t>9</w:t>
      </w:r>
      <w:r w:rsidR="008E5335">
        <w:rPr>
          <w:rFonts w:ascii="Arial" w:eastAsia="Arial" w:hAnsi="Arial" w:cs="Arial"/>
          <w:sz w:val="24"/>
          <w:szCs w:val="24"/>
        </w:rPr>
        <w:t>, in compliance with Section 3 of the Invitation to Tender document.</w:t>
      </w:r>
    </w:p>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jc w:val="both"/>
        <w:rPr>
          <w:rFonts w:ascii="Arial" w:hAnsi="Arial" w:cs="Arial"/>
          <w:sz w:val="24"/>
          <w:szCs w:val="24"/>
        </w:rPr>
      </w:pPr>
    </w:p>
    <w:p w:rsidR="000B690D" w:rsidRPr="00AC645A" w:rsidRDefault="00AC645A" w:rsidP="00AC645A">
      <w:pPr>
        <w:spacing w:after="0" w:line="240" w:lineRule="auto"/>
        <w:ind w:firstLine="709"/>
        <w:jc w:val="both"/>
        <w:rPr>
          <w:rFonts w:ascii="Arial" w:hAnsi="Arial" w:cs="Arial"/>
          <w:sz w:val="24"/>
          <w:szCs w:val="24"/>
        </w:rPr>
      </w:pPr>
      <w:r w:rsidRPr="00AC645A">
        <w:rPr>
          <w:rFonts w:ascii="Arial" w:eastAsia="Arial" w:hAnsi="Arial" w:cs="Arial"/>
          <w:b/>
          <w:sz w:val="24"/>
          <w:szCs w:val="24"/>
        </w:rPr>
        <w:t>Verification of Information Provided</w:t>
      </w:r>
    </w:p>
    <w:p w:rsidR="000B690D" w:rsidRPr="00AC645A" w:rsidRDefault="000B690D" w:rsidP="00AC645A">
      <w:pPr>
        <w:spacing w:after="0" w:line="240" w:lineRule="auto"/>
        <w:jc w:val="both"/>
        <w:rPr>
          <w:rFonts w:ascii="Arial" w:hAnsi="Arial" w:cs="Arial"/>
          <w:sz w:val="24"/>
          <w:szCs w:val="24"/>
        </w:rPr>
      </w:pPr>
    </w:p>
    <w:p w:rsidR="000B3A48" w:rsidRDefault="00AC645A" w:rsidP="000B3A48">
      <w:pPr>
        <w:spacing w:after="0" w:line="240" w:lineRule="auto"/>
        <w:ind w:left="709" w:right="-332" w:hanging="709"/>
        <w:rPr>
          <w:rFonts w:ascii="Arial" w:eastAsia="Arial" w:hAnsi="Arial" w:cs="Arial"/>
          <w:sz w:val="24"/>
          <w:szCs w:val="24"/>
        </w:rPr>
      </w:pPr>
      <w:r w:rsidRPr="00AC645A">
        <w:rPr>
          <w:rFonts w:ascii="Arial" w:eastAsia="Arial" w:hAnsi="Arial" w:cs="Arial"/>
          <w:sz w:val="24"/>
          <w:szCs w:val="24"/>
        </w:rPr>
        <w:t xml:space="preserve">7. </w:t>
      </w:r>
      <w:r>
        <w:rPr>
          <w:rFonts w:ascii="Arial" w:eastAsia="Arial" w:hAnsi="Arial" w:cs="Arial"/>
          <w:sz w:val="24"/>
          <w:szCs w:val="24"/>
        </w:rPr>
        <w:tab/>
      </w:r>
      <w:r w:rsidRPr="00AC645A">
        <w:rPr>
          <w:rFonts w:ascii="Arial" w:eastAsia="Arial" w:hAnsi="Arial" w:cs="Arial"/>
          <w:sz w:val="24"/>
          <w:szCs w:val="24"/>
        </w:rPr>
        <w:t>Whilst reserving the right to request information at any time throughou</w:t>
      </w:r>
      <w:bookmarkStart w:id="0" w:name="_GoBack"/>
      <w:bookmarkEnd w:id="0"/>
      <w:r w:rsidRPr="00AC645A">
        <w:rPr>
          <w:rFonts w:ascii="Arial" w:eastAsia="Arial" w:hAnsi="Arial" w:cs="Arial"/>
          <w:sz w:val="24"/>
          <w:szCs w:val="24"/>
        </w:rPr>
        <w:t xml:space="preserve">t the procurement process, the authority may enable the Supplier to self-certify that there are no mandatory/ discretionary grounds for excluding their organisation. When requesting evidence that the Supplier can meet the specified requirements the authority may only obtain such evidence after the final tender evaluation decision i.e. from the winning Supplier only. </w:t>
      </w:r>
    </w:p>
    <w:p w:rsidR="00DA09E6" w:rsidRDefault="00DA09E6" w:rsidP="000B3A48">
      <w:pPr>
        <w:spacing w:after="0" w:line="240" w:lineRule="auto"/>
        <w:ind w:left="709" w:right="-332" w:hanging="709"/>
        <w:rPr>
          <w:rFonts w:ascii="Arial" w:eastAsia="Arial" w:hAnsi="Arial" w:cs="Arial"/>
          <w:sz w:val="24"/>
          <w:szCs w:val="24"/>
        </w:rPr>
      </w:pPr>
    </w:p>
    <w:p w:rsidR="000B690D" w:rsidRPr="00AC645A" w:rsidRDefault="00AC645A" w:rsidP="000B3A48">
      <w:pPr>
        <w:spacing w:after="0" w:line="240" w:lineRule="auto"/>
        <w:ind w:left="709" w:right="-332"/>
        <w:rPr>
          <w:rFonts w:ascii="Arial" w:hAnsi="Arial" w:cs="Arial"/>
          <w:sz w:val="24"/>
          <w:szCs w:val="24"/>
        </w:rPr>
      </w:pPr>
      <w:r w:rsidRPr="00AC645A">
        <w:rPr>
          <w:rFonts w:ascii="Arial" w:eastAsia="Arial" w:hAnsi="Arial" w:cs="Arial"/>
          <w:b/>
          <w:sz w:val="24"/>
          <w:szCs w:val="24"/>
        </w:rPr>
        <w:t>Sub-contracting arrangements</w:t>
      </w:r>
    </w:p>
    <w:p w:rsidR="000B690D" w:rsidRPr="00AC645A" w:rsidRDefault="000B690D" w:rsidP="00AC645A">
      <w:pPr>
        <w:spacing w:after="0" w:line="240" w:lineRule="auto"/>
        <w:ind w:left="709" w:right="-333" w:hanging="709"/>
        <w:rPr>
          <w:rFonts w:ascii="Arial" w:hAnsi="Arial" w:cs="Arial"/>
          <w:sz w:val="24"/>
          <w:szCs w:val="24"/>
        </w:rPr>
      </w:pPr>
    </w:p>
    <w:p w:rsidR="000B690D" w:rsidRPr="00AC645A" w:rsidRDefault="00AC645A" w:rsidP="00AC645A">
      <w:pPr>
        <w:spacing w:after="0" w:line="240" w:lineRule="auto"/>
        <w:ind w:left="709" w:right="-333" w:hanging="709"/>
        <w:rPr>
          <w:rFonts w:ascii="Arial" w:hAnsi="Arial" w:cs="Arial"/>
          <w:sz w:val="24"/>
          <w:szCs w:val="24"/>
        </w:rPr>
      </w:pPr>
      <w:r w:rsidRPr="00AC645A">
        <w:rPr>
          <w:rFonts w:ascii="Arial" w:eastAsia="Arial" w:hAnsi="Arial" w:cs="Arial"/>
          <w:sz w:val="24"/>
          <w:szCs w:val="24"/>
        </w:rPr>
        <w:t xml:space="preserve">8. </w:t>
      </w:r>
      <w:r>
        <w:rPr>
          <w:rFonts w:ascii="Arial" w:eastAsia="Arial" w:hAnsi="Arial" w:cs="Arial"/>
          <w:sz w:val="24"/>
          <w:szCs w:val="24"/>
        </w:rPr>
        <w:tab/>
      </w:r>
      <w:r w:rsidRPr="00AC645A">
        <w:rPr>
          <w:rFonts w:ascii="Arial" w:eastAsia="Arial" w:hAnsi="Arial" w:cs="Arial"/>
          <w:sz w:val="24"/>
          <w:szCs w:val="24"/>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lastRenderedPageBreak/>
        <w:t xml:space="preserve">9. </w:t>
      </w:r>
      <w:r>
        <w:rPr>
          <w:rFonts w:ascii="Arial" w:eastAsia="Arial" w:hAnsi="Arial" w:cs="Arial"/>
          <w:sz w:val="24"/>
          <w:szCs w:val="24"/>
        </w:rPr>
        <w:tab/>
      </w:r>
      <w:r w:rsidRPr="00AC645A">
        <w:rPr>
          <w:rFonts w:ascii="Arial" w:eastAsia="Arial" w:hAnsi="Arial" w:cs="Arial"/>
          <w:sz w:val="24"/>
          <w:szCs w:val="24"/>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right="-332"/>
        <w:jc w:val="both"/>
        <w:rPr>
          <w:rFonts w:ascii="Arial" w:hAnsi="Arial" w:cs="Arial"/>
          <w:sz w:val="24"/>
          <w:szCs w:val="24"/>
        </w:rPr>
      </w:pPr>
      <w:r w:rsidRPr="00AC645A">
        <w:rPr>
          <w:rFonts w:ascii="Arial" w:eastAsia="Arial" w:hAnsi="Arial" w:cs="Arial"/>
          <w:b/>
          <w:sz w:val="24"/>
          <w:szCs w:val="24"/>
        </w:rPr>
        <w:t>Confidentiality</w:t>
      </w:r>
    </w:p>
    <w:p w:rsidR="000B690D" w:rsidRPr="00AC645A" w:rsidRDefault="000B690D" w:rsidP="00AC645A">
      <w:pPr>
        <w:spacing w:after="0" w:line="240" w:lineRule="auto"/>
        <w:ind w:left="709" w:right="-332" w:hanging="709"/>
        <w:jc w:val="both"/>
        <w:rPr>
          <w:rFonts w:ascii="Arial" w:hAnsi="Arial" w:cs="Arial"/>
          <w:sz w:val="24"/>
          <w:szCs w:val="24"/>
        </w:rPr>
      </w:pPr>
    </w:p>
    <w:p w:rsidR="000B690D" w:rsidRPr="00AC645A" w:rsidRDefault="00F20FBF" w:rsidP="00AC645A">
      <w:pPr>
        <w:spacing w:after="0" w:line="240" w:lineRule="auto"/>
        <w:ind w:left="709" w:hanging="709"/>
        <w:jc w:val="both"/>
        <w:rPr>
          <w:rFonts w:ascii="Arial" w:hAnsi="Arial" w:cs="Arial"/>
          <w:sz w:val="24"/>
          <w:szCs w:val="24"/>
        </w:rPr>
      </w:pPr>
      <w:r>
        <w:rPr>
          <w:rFonts w:ascii="Arial" w:eastAsia="Arial" w:hAnsi="Arial" w:cs="Arial"/>
          <w:sz w:val="24"/>
          <w:szCs w:val="24"/>
        </w:rPr>
        <w:t>10</w:t>
      </w:r>
      <w:r w:rsidR="00AC645A" w:rsidRPr="00AC645A">
        <w:rPr>
          <w:rFonts w:ascii="Arial" w:eastAsia="Arial" w:hAnsi="Arial" w:cs="Arial"/>
          <w:sz w:val="24"/>
          <w:szCs w:val="24"/>
        </w:rPr>
        <w:t xml:space="preserve">. </w:t>
      </w:r>
      <w:r w:rsidR="00AC645A">
        <w:rPr>
          <w:rFonts w:ascii="Arial" w:eastAsia="Arial" w:hAnsi="Arial" w:cs="Arial"/>
          <w:sz w:val="24"/>
          <w:szCs w:val="24"/>
        </w:rPr>
        <w:tab/>
      </w:r>
      <w:r w:rsidR="00AC645A" w:rsidRPr="00AC645A">
        <w:rPr>
          <w:rFonts w:ascii="Arial" w:eastAsia="Arial" w:hAnsi="Arial" w:cs="Arial"/>
          <w:sz w:val="24"/>
          <w:szCs w:val="24"/>
        </w:rPr>
        <w:t xml:space="preserve">When providing details of contracts in answering section 6 of this </w:t>
      </w:r>
      <w:r w:rsidR="00A65FAC">
        <w:rPr>
          <w:rFonts w:ascii="Arial" w:eastAsia="Arial" w:hAnsi="Arial" w:cs="Arial"/>
          <w:sz w:val="24"/>
          <w:szCs w:val="24"/>
        </w:rPr>
        <w:t>Questionnaire</w:t>
      </w:r>
      <w:r w:rsidR="00AC645A" w:rsidRPr="00AC645A">
        <w:rPr>
          <w:rFonts w:ascii="Arial" w:eastAsia="Arial" w:hAnsi="Arial" w:cs="Arial"/>
          <w:sz w:val="24"/>
          <w:szCs w:val="24"/>
        </w:rPr>
        <w:t xml:space="preserve"> (Technical and Professional Ability), the Supplier agrees to waive any contractual or other confidentiality rights and obligations associated with these contracts.</w:t>
      </w:r>
    </w:p>
    <w:p w:rsidR="000B690D" w:rsidRPr="00AC645A" w:rsidRDefault="000B690D" w:rsidP="00AC645A">
      <w:pPr>
        <w:spacing w:after="0" w:line="240" w:lineRule="auto"/>
        <w:ind w:left="709" w:hanging="709"/>
        <w:jc w:val="both"/>
        <w:rPr>
          <w:rFonts w:ascii="Arial" w:hAnsi="Arial" w:cs="Arial"/>
          <w:sz w:val="24"/>
          <w:szCs w:val="24"/>
        </w:rPr>
      </w:pPr>
    </w:p>
    <w:p w:rsidR="000B690D" w:rsidRPr="00AC645A" w:rsidRDefault="00F20FBF" w:rsidP="00AC645A">
      <w:pPr>
        <w:spacing w:after="0" w:line="240" w:lineRule="auto"/>
        <w:ind w:left="709" w:hanging="709"/>
        <w:jc w:val="both"/>
        <w:rPr>
          <w:rFonts w:ascii="Arial" w:hAnsi="Arial" w:cs="Arial"/>
          <w:sz w:val="24"/>
          <w:szCs w:val="24"/>
        </w:rPr>
      </w:pPr>
      <w:r>
        <w:rPr>
          <w:rFonts w:ascii="Arial" w:eastAsia="Arial" w:hAnsi="Arial" w:cs="Arial"/>
          <w:sz w:val="24"/>
          <w:szCs w:val="24"/>
        </w:rPr>
        <w:t>11</w:t>
      </w:r>
      <w:r w:rsidR="00AC645A" w:rsidRPr="00AC645A">
        <w:rPr>
          <w:rFonts w:ascii="Arial" w:eastAsia="Arial" w:hAnsi="Arial" w:cs="Arial"/>
          <w:sz w:val="24"/>
          <w:szCs w:val="24"/>
        </w:rPr>
        <w:t xml:space="preserve">. </w:t>
      </w:r>
      <w:r w:rsidR="00AC645A">
        <w:rPr>
          <w:rFonts w:ascii="Arial" w:eastAsia="Arial" w:hAnsi="Arial" w:cs="Arial"/>
          <w:sz w:val="24"/>
          <w:szCs w:val="24"/>
        </w:rPr>
        <w:tab/>
      </w:r>
      <w:r w:rsidR="00AC645A" w:rsidRPr="00AC645A">
        <w:rPr>
          <w:rFonts w:ascii="Arial" w:eastAsia="Arial" w:hAnsi="Arial" w:cs="Arial"/>
          <w:sz w:val="24"/>
          <w:szCs w:val="24"/>
        </w:rPr>
        <w:t xml:space="preserve">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rsidR="000B690D" w:rsidRPr="00AC645A" w:rsidRDefault="000B690D" w:rsidP="00AC645A">
      <w:pPr>
        <w:spacing w:after="0" w:line="240" w:lineRule="auto"/>
        <w:ind w:left="709" w:hanging="709"/>
        <w:jc w:val="both"/>
        <w:rPr>
          <w:rFonts w:ascii="Arial" w:hAnsi="Arial" w:cs="Arial"/>
          <w:sz w:val="24"/>
          <w:szCs w:val="24"/>
        </w:rPr>
      </w:pPr>
    </w:p>
    <w:p w:rsidR="000B690D" w:rsidRPr="00AC645A" w:rsidRDefault="00F20FBF" w:rsidP="00AC645A">
      <w:pPr>
        <w:spacing w:after="0" w:line="240" w:lineRule="auto"/>
        <w:ind w:left="709" w:hanging="709"/>
        <w:jc w:val="both"/>
        <w:rPr>
          <w:rFonts w:ascii="Arial" w:hAnsi="Arial" w:cs="Arial"/>
          <w:sz w:val="24"/>
          <w:szCs w:val="24"/>
        </w:rPr>
      </w:pPr>
      <w:r>
        <w:rPr>
          <w:rFonts w:ascii="Arial" w:eastAsia="Arial" w:hAnsi="Arial" w:cs="Arial"/>
          <w:sz w:val="24"/>
          <w:szCs w:val="24"/>
        </w:rPr>
        <w:t>12</w:t>
      </w:r>
      <w:r w:rsidR="00AC645A" w:rsidRPr="00AC645A">
        <w:rPr>
          <w:rFonts w:ascii="Arial" w:eastAsia="Arial" w:hAnsi="Arial" w:cs="Arial"/>
          <w:sz w:val="24"/>
          <w:szCs w:val="24"/>
        </w:rPr>
        <w:t xml:space="preserve">. </w:t>
      </w:r>
      <w:r w:rsidR="00AC645A">
        <w:rPr>
          <w:rFonts w:ascii="Arial" w:eastAsia="Arial" w:hAnsi="Arial" w:cs="Arial"/>
          <w:sz w:val="24"/>
          <w:szCs w:val="24"/>
        </w:rPr>
        <w:tab/>
      </w:r>
      <w:r w:rsidR="00AC645A" w:rsidRPr="00AC645A">
        <w:rPr>
          <w:rFonts w:ascii="Arial" w:eastAsia="Arial" w:hAnsi="Arial" w:cs="Arial"/>
          <w:sz w:val="24"/>
          <w:szCs w:val="24"/>
        </w:rPr>
        <w:t>The authority confirms that it will keep confidential and will not disclose to any third parties any information obtained from a named customer contact, other than to the Cabinet Office and/or contracting authorities defined by the Public Contracts Regulations.</w:t>
      </w:r>
    </w:p>
    <w:p w:rsidR="000B690D" w:rsidRPr="00AC645A" w:rsidRDefault="000B690D" w:rsidP="00AC645A">
      <w:pPr>
        <w:spacing w:after="0" w:line="240" w:lineRule="auto"/>
        <w:ind w:left="709" w:hanging="709"/>
        <w:jc w:val="both"/>
        <w:rPr>
          <w:rFonts w:ascii="Arial" w:hAnsi="Arial" w:cs="Arial"/>
          <w:sz w:val="24"/>
          <w:szCs w:val="24"/>
        </w:rPr>
      </w:pPr>
    </w:p>
    <w:p w:rsidR="000B690D" w:rsidRPr="00AC645A" w:rsidRDefault="000B690D" w:rsidP="00AC645A">
      <w:pPr>
        <w:pageBreakBefore/>
        <w:spacing w:after="0" w:line="240" w:lineRule="auto"/>
        <w:rPr>
          <w:rFonts w:ascii="Arial" w:hAnsi="Arial" w:cs="Arial"/>
          <w:sz w:val="24"/>
          <w:szCs w:val="24"/>
        </w:rPr>
      </w:pPr>
    </w:p>
    <w:p w:rsidR="000B690D" w:rsidRPr="00AC645A" w:rsidRDefault="00AC645A" w:rsidP="00AC645A">
      <w:pPr>
        <w:pStyle w:val="Heading2"/>
        <w:keepLines w:val="0"/>
        <w:spacing w:before="0" w:line="240" w:lineRule="auto"/>
        <w:ind w:left="576" w:hanging="574"/>
        <w:rPr>
          <w:rFonts w:ascii="Arial" w:hAnsi="Arial" w:cs="Arial"/>
          <w:sz w:val="24"/>
          <w:szCs w:val="24"/>
        </w:rPr>
      </w:pPr>
      <w:bookmarkStart w:id="1" w:name="h.gjdgxs"/>
      <w:bookmarkEnd w:id="1"/>
      <w:r w:rsidRPr="00F20FBF">
        <w:rPr>
          <w:rFonts w:ascii="Arial" w:eastAsia="Arial" w:hAnsi="Arial" w:cs="Arial"/>
          <w:color w:val="000000"/>
          <w:sz w:val="24"/>
          <w:szCs w:val="24"/>
          <w:shd w:val="clear" w:color="auto" w:fill="DBE5F1"/>
        </w:rPr>
        <w:t>1 - Supplier information</w:t>
      </w:r>
    </w:p>
    <w:p w:rsidR="000B690D" w:rsidRPr="00AC645A" w:rsidRDefault="000B690D" w:rsidP="00AC645A">
      <w:pPr>
        <w:spacing w:after="0" w:line="240" w:lineRule="auto"/>
        <w:rPr>
          <w:rFonts w:ascii="Arial" w:hAnsi="Arial" w:cs="Arial"/>
          <w:sz w:val="24"/>
          <w:szCs w:val="24"/>
        </w:rPr>
      </w:pPr>
    </w:p>
    <w:tbl>
      <w:tblPr>
        <w:tblW w:w="9640" w:type="dxa"/>
        <w:tblInd w:w="-27" w:type="dxa"/>
        <w:tblLayout w:type="fixed"/>
        <w:tblCellMar>
          <w:left w:w="10" w:type="dxa"/>
          <w:right w:w="10" w:type="dxa"/>
        </w:tblCellMar>
        <w:tblLook w:val="0000" w:firstRow="0" w:lastRow="0" w:firstColumn="0" w:lastColumn="0" w:noHBand="0" w:noVBand="0"/>
      </w:tblPr>
      <w:tblGrid>
        <w:gridCol w:w="3351"/>
        <w:gridCol w:w="4729"/>
        <w:gridCol w:w="1560"/>
      </w:tblGrid>
      <w:tr w:rsidR="000B690D" w:rsidRPr="00AC645A" w:rsidTr="000C7930">
        <w:trPr>
          <w:trHeight w:val="340"/>
        </w:trPr>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C645A" w:rsidRDefault="00AC645A" w:rsidP="000C7930">
            <w:pPr>
              <w:spacing w:after="0" w:line="240" w:lineRule="auto"/>
              <w:rPr>
                <w:rFonts w:ascii="Arial" w:eastAsia="Arial" w:hAnsi="Arial" w:cs="Arial"/>
                <w:b/>
                <w:sz w:val="24"/>
                <w:szCs w:val="24"/>
              </w:rPr>
            </w:pPr>
          </w:p>
          <w:p w:rsidR="000B690D" w:rsidRPr="00AC645A" w:rsidRDefault="00AC645A" w:rsidP="000C7930">
            <w:pPr>
              <w:spacing w:after="0" w:line="240" w:lineRule="auto"/>
              <w:rPr>
                <w:rFonts w:ascii="Arial" w:hAnsi="Arial" w:cs="Arial"/>
                <w:sz w:val="24"/>
                <w:szCs w:val="24"/>
              </w:rPr>
            </w:pPr>
            <w:r w:rsidRPr="00AC645A">
              <w:rPr>
                <w:rFonts w:ascii="Arial" w:eastAsia="Arial" w:hAnsi="Arial" w:cs="Arial"/>
                <w:b/>
                <w:sz w:val="24"/>
                <w:szCs w:val="24"/>
              </w:rPr>
              <w:t>1.1 Supplier details</w:t>
            </w: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C645A" w:rsidRDefault="00AC645A" w:rsidP="000C7930">
            <w:pPr>
              <w:spacing w:after="0" w:line="240" w:lineRule="auto"/>
              <w:jc w:val="center"/>
              <w:rPr>
                <w:rFonts w:ascii="Arial" w:eastAsia="Arial" w:hAnsi="Arial" w:cs="Arial"/>
                <w:b/>
                <w:sz w:val="24"/>
                <w:szCs w:val="24"/>
              </w:rPr>
            </w:pPr>
          </w:p>
          <w:p w:rsidR="000B690D" w:rsidRPr="00AC645A" w:rsidRDefault="00AC645A" w:rsidP="000C7930">
            <w:pPr>
              <w:spacing w:after="0" w:line="240" w:lineRule="auto"/>
              <w:jc w:val="center"/>
              <w:rPr>
                <w:rFonts w:ascii="Arial" w:hAnsi="Arial" w:cs="Arial"/>
                <w:sz w:val="24"/>
                <w:szCs w:val="24"/>
              </w:rPr>
            </w:pPr>
            <w:r w:rsidRPr="00AC645A">
              <w:rPr>
                <w:rFonts w:ascii="Arial" w:eastAsia="Arial" w:hAnsi="Arial" w:cs="Arial"/>
                <w:b/>
                <w:sz w:val="24"/>
                <w:szCs w:val="24"/>
              </w:rPr>
              <w:t>Answer</w:t>
            </w:r>
          </w:p>
        </w:tc>
      </w:tr>
      <w:tr w:rsidR="000B690D" w:rsidRPr="00AC645A" w:rsidTr="000C7930">
        <w:trPr>
          <w:trHeight w:val="680"/>
        </w:trPr>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F20FBF">
            <w:pPr>
              <w:spacing w:after="0" w:line="240" w:lineRule="auto"/>
              <w:rPr>
                <w:rFonts w:ascii="Arial" w:hAnsi="Arial" w:cs="Arial"/>
                <w:sz w:val="24"/>
                <w:szCs w:val="24"/>
              </w:rPr>
            </w:pPr>
            <w:r w:rsidRPr="00AC645A">
              <w:rPr>
                <w:rFonts w:ascii="Arial" w:eastAsia="Arial" w:hAnsi="Arial" w:cs="Arial"/>
                <w:sz w:val="24"/>
                <w:szCs w:val="24"/>
              </w:rPr>
              <w:t xml:space="preserve">Full name of the Supplier </w:t>
            </w: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60"/>
        </w:trPr>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company address</w:t>
            </w: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company number</w:t>
            </w: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0C7930">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charity number</w:t>
            </w:r>
          </w:p>
          <w:p w:rsidR="000B690D" w:rsidRPr="00AC645A" w:rsidRDefault="000B690D" w:rsidP="00AC645A">
            <w:pPr>
              <w:spacing w:after="0" w:line="240" w:lineRule="auto"/>
              <w:rPr>
                <w:rFonts w:ascii="Arial" w:hAnsi="Arial" w:cs="Arial"/>
                <w:sz w:val="24"/>
                <w:szCs w:val="24"/>
              </w:rPr>
            </w:pP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VAT number</w:t>
            </w: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0C7930">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Name of immediate parent company</w:t>
            </w: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0C7930">
        <w:tc>
          <w:tcPr>
            <w:tcW w:w="33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Name of ultimate parent company</w:t>
            </w:r>
          </w:p>
        </w:tc>
        <w:tc>
          <w:tcPr>
            <w:tcW w:w="6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400"/>
        </w:trPr>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Please mark ‘X’ in the relevant box to indicate your trading status</w:t>
            </w:r>
          </w:p>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proofErr w:type="spellStart"/>
            <w:r w:rsidRPr="00AC645A">
              <w:rPr>
                <w:rFonts w:ascii="Arial" w:eastAsia="Arial" w:hAnsi="Arial" w:cs="Arial"/>
                <w:sz w:val="24"/>
                <w:szCs w:val="24"/>
              </w:rPr>
              <w:t>i</w:t>
            </w:r>
            <w:proofErr w:type="spellEnd"/>
            <w:r w:rsidRPr="00AC645A">
              <w:rPr>
                <w:rFonts w:ascii="Arial" w:eastAsia="Arial" w:hAnsi="Arial" w:cs="Arial"/>
                <w:sz w:val="24"/>
                <w:szCs w:val="24"/>
              </w:rPr>
              <w:t xml:space="preserve">) </w:t>
            </w:r>
            <w:r>
              <w:rPr>
                <w:rFonts w:ascii="Arial" w:eastAsia="Arial" w:hAnsi="Arial" w:cs="Arial"/>
                <w:sz w:val="24"/>
                <w:szCs w:val="24"/>
              </w:rPr>
              <w:t xml:space="preserve">   </w:t>
            </w:r>
            <w:r w:rsidRPr="00AC645A">
              <w:rPr>
                <w:rFonts w:ascii="Arial" w:eastAsia="Arial" w:hAnsi="Arial" w:cs="Arial"/>
                <w:sz w:val="24"/>
                <w:szCs w:val="24"/>
              </w:rPr>
              <w:t xml:space="preserve">a public limited company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4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 </w:t>
            </w:r>
            <w:r>
              <w:rPr>
                <w:rFonts w:ascii="Arial" w:eastAsia="Arial" w:hAnsi="Arial" w:cs="Arial"/>
                <w:sz w:val="24"/>
                <w:szCs w:val="24"/>
              </w:rPr>
              <w:t xml:space="preserve">  </w:t>
            </w:r>
            <w:r w:rsidRPr="00AC645A">
              <w:rPr>
                <w:rFonts w:ascii="Arial" w:eastAsia="Arial" w:hAnsi="Arial" w:cs="Arial"/>
                <w:sz w:val="24"/>
                <w:szCs w:val="24"/>
              </w:rPr>
              <w:t>a limited company</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4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iii) </w:t>
            </w:r>
            <w:r>
              <w:rPr>
                <w:rFonts w:ascii="Arial" w:eastAsia="Arial" w:hAnsi="Arial" w:cs="Arial"/>
                <w:sz w:val="24"/>
                <w:szCs w:val="24"/>
              </w:rPr>
              <w:t xml:space="preserve">  </w:t>
            </w:r>
            <w:r w:rsidRPr="00AC645A">
              <w:rPr>
                <w:rFonts w:ascii="Arial" w:eastAsia="Arial" w:hAnsi="Arial" w:cs="Arial"/>
                <w:sz w:val="24"/>
                <w:szCs w:val="24"/>
              </w:rPr>
              <w:t>a limited liability partnership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4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iv) </w:t>
            </w:r>
            <w:r>
              <w:rPr>
                <w:rFonts w:ascii="Arial" w:eastAsia="Arial" w:hAnsi="Arial" w:cs="Arial"/>
                <w:sz w:val="24"/>
                <w:szCs w:val="24"/>
              </w:rPr>
              <w:t xml:space="preserve">  </w:t>
            </w:r>
            <w:r w:rsidRPr="00AC645A">
              <w:rPr>
                <w:rFonts w:ascii="Arial" w:eastAsia="Arial" w:hAnsi="Arial" w:cs="Arial"/>
                <w:sz w:val="24"/>
                <w:szCs w:val="24"/>
              </w:rPr>
              <w:t>other partnership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30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v) </w:t>
            </w:r>
            <w:r>
              <w:rPr>
                <w:rFonts w:ascii="Arial" w:eastAsia="Arial" w:hAnsi="Arial" w:cs="Arial"/>
                <w:sz w:val="24"/>
                <w:szCs w:val="24"/>
              </w:rPr>
              <w:t xml:space="preserve">  </w:t>
            </w:r>
            <w:r w:rsidRPr="00AC645A">
              <w:rPr>
                <w:rFonts w:ascii="Arial" w:eastAsia="Arial" w:hAnsi="Arial" w:cs="Arial"/>
                <w:sz w:val="24"/>
                <w:szCs w:val="24"/>
              </w:rPr>
              <w:t>sole trader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tc>
      </w:tr>
      <w:tr w:rsidR="000B690D" w:rsidRPr="00AC645A" w:rsidTr="000C7930">
        <w:trPr>
          <w:trHeight w:val="5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vi) </w:t>
            </w:r>
            <w:r>
              <w:rPr>
                <w:rFonts w:ascii="Arial" w:eastAsia="Arial" w:hAnsi="Arial" w:cs="Arial"/>
                <w:sz w:val="24"/>
                <w:szCs w:val="24"/>
              </w:rPr>
              <w:t xml:space="preserve">  </w:t>
            </w:r>
            <w:r w:rsidRPr="00AC645A">
              <w:rPr>
                <w:rFonts w:ascii="Arial" w:eastAsia="Arial" w:hAnsi="Arial" w:cs="Arial"/>
                <w:sz w:val="24"/>
                <w:szCs w:val="24"/>
              </w:rPr>
              <w:t>other (please specify)</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80"/>
        </w:trPr>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Please mark ‘X’ in the relevant boxes to indicate whether any of the following classifications apply to you</w:t>
            </w:r>
          </w:p>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proofErr w:type="spellStart"/>
            <w:r w:rsidRPr="00AC645A">
              <w:rPr>
                <w:rFonts w:ascii="Arial" w:eastAsia="Arial" w:hAnsi="Arial" w:cs="Arial"/>
                <w:sz w:val="24"/>
                <w:szCs w:val="24"/>
              </w:rPr>
              <w:t>i</w:t>
            </w:r>
            <w:proofErr w:type="spellEnd"/>
            <w:r w:rsidRPr="00AC645A">
              <w:rPr>
                <w:rFonts w:ascii="Arial" w:eastAsia="Arial" w:hAnsi="Arial" w:cs="Arial"/>
                <w:sz w:val="24"/>
                <w:szCs w:val="24"/>
              </w:rPr>
              <w:t>)</w:t>
            </w:r>
            <w:r>
              <w:rPr>
                <w:rFonts w:ascii="Arial" w:eastAsia="Arial" w:hAnsi="Arial" w:cs="Arial"/>
                <w:sz w:val="24"/>
                <w:szCs w:val="24"/>
              </w:rPr>
              <w:t xml:space="preserve">    </w:t>
            </w:r>
            <w:r w:rsidRPr="00AC645A">
              <w:rPr>
                <w:rFonts w:ascii="Arial" w:eastAsia="Arial" w:hAnsi="Arial" w:cs="Arial"/>
                <w:sz w:val="24"/>
                <w:szCs w:val="24"/>
              </w:rPr>
              <w:t>Voluntary, Community and Social Enterprise (VCSE)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 </w:t>
            </w:r>
            <w:r>
              <w:rPr>
                <w:rFonts w:ascii="Arial" w:eastAsia="Arial" w:hAnsi="Arial" w:cs="Arial"/>
                <w:sz w:val="24"/>
                <w:szCs w:val="24"/>
              </w:rPr>
              <w:t xml:space="preserve">  </w:t>
            </w:r>
            <w:r w:rsidRPr="00AC645A">
              <w:rPr>
                <w:rFonts w:ascii="Arial" w:eastAsia="Arial" w:hAnsi="Arial" w:cs="Arial"/>
                <w:sz w:val="24"/>
                <w:szCs w:val="24"/>
              </w:rPr>
              <w:t xml:space="preserve">Small or Medium Enterprise (SME) </w:t>
            </w:r>
            <w:r w:rsidRPr="00AC645A">
              <w:rPr>
                <w:rFonts w:ascii="Arial" w:eastAsia="Arial" w:hAnsi="Arial" w:cs="Arial"/>
                <w:sz w:val="24"/>
                <w:szCs w:val="24"/>
                <w:vertAlign w:val="superscript"/>
              </w:rPr>
              <w:footnoteReference w:id="1"/>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iii) </w:t>
            </w:r>
            <w:r>
              <w:rPr>
                <w:rFonts w:ascii="Arial" w:eastAsia="Arial" w:hAnsi="Arial" w:cs="Arial"/>
                <w:sz w:val="24"/>
                <w:szCs w:val="24"/>
              </w:rPr>
              <w:t xml:space="preserve">  </w:t>
            </w:r>
            <w:r w:rsidRPr="00AC645A">
              <w:rPr>
                <w:rFonts w:ascii="Arial" w:eastAsia="Arial" w:hAnsi="Arial" w:cs="Arial"/>
                <w:sz w:val="24"/>
                <w:szCs w:val="24"/>
              </w:rPr>
              <w:t>Sheltered workshop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80"/>
        </w:trPr>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iv) </w:t>
            </w:r>
            <w:r>
              <w:rPr>
                <w:rFonts w:ascii="Arial" w:eastAsia="Arial" w:hAnsi="Arial" w:cs="Arial"/>
                <w:sz w:val="24"/>
                <w:szCs w:val="24"/>
              </w:rPr>
              <w:t xml:space="preserve">  </w:t>
            </w:r>
            <w:r w:rsidRPr="00AC645A">
              <w:rPr>
                <w:rFonts w:ascii="Arial" w:eastAsia="Arial" w:hAnsi="Arial" w:cs="Arial"/>
                <w:sz w:val="24"/>
                <w:szCs w:val="24"/>
              </w:rPr>
              <w:t>Public service mutual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bl>
    <w:p w:rsidR="000C7930" w:rsidRDefault="000C7930"/>
    <w:p w:rsidR="000C7930" w:rsidRDefault="000C7930"/>
    <w:p w:rsidR="000C7930" w:rsidRDefault="000C7930"/>
    <w:tbl>
      <w:tblPr>
        <w:tblW w:w="9680" w:type="dxa"/>
        <w:tblInd w:w="-34" w:type="dxa"/>
        <w:tblLayout w:type="fixed"/>
        <w:tblCellMar>
          <w:left w:w="10" w:type="dxa"/>
          <w:right w:w="10" w:type="dxa"/>
        </w:tblCellMar>
        <w:tblLook w:val="0000" w:firstRow="0" w:lastRow="0" w:firstColumn="0" w:lastColumn="0" w:noHBand="0" w:noVBand="0"/>
      </w:tblPr>
      <w:tblGrid>
        <w:gridCol w:w="8080"/>
        <w:gridCol w:w="1560"/>
        <w:gridCol w:w="40"/>
      </w:tblGrid>
      <w:tr w:rsidR="000B690D" w:rsidRPr="00AC645A" w:rsidTr="000C7930">
        <w:trPr>
          <w:trHeight w:val="700"/>
        </w:trPr>
        <w:tc>
          <w:tcPr>
            <w:tcW w:w="964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AC645A" w:rsidRDefault="00AC645A" w:rsidP="000C7930">
            <w:pPr>
              <w:spacing w:after="0" w:line="240" w:lineRule="auto"/>
              <w:rPr>
                <w:rFonts w:ascii="Arial" w:eastAsia="Arial" w:hAnsi="Arial" w:cs="Arial"/>
                <w:b/>
                <w:sz w:val="24"/>
                <w:szCs w:val="24"/>
              </w:rPr>
            </w:pPr>
          </w:p>
          <w:p w:rsidR="000B690D" w:rsidRPr="00AC645A" w:rsidRDefault="00AC645A" w:rsidP="000C7930">
            <w:pPr>
              <w:spacing w:after="0" w:line="240" w:lineRule="auto"/>
              <w:rPr>
                <w:rFonts w:ascii="Arial" w:hAnsi="Arial" w:cs="Arial"/>
                <w:sz w:val="24"/>
                <w:szCs w:val="24"/>
              </w:rPr>
            </w:pPr>
            <w:r w:rsidRPr="00AC645A">
              <w:rPr>
                <w:rFonts w:ascii="Arial" w:eastAsia="Arial" w:hAnsi="Arial" w:cs="Arial"/>
                <w:b/>
                <w:sz w:val="24"/>
                <w:szCs w:val="24"/>
              </w:rPr>
              <w:t>1.2 Bidding model</w:t>
            </w: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440"/>
        </w:trPr>
        <w:tc>
          <w:tcPr>
            <w:tcW w:w="964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Please mark ‘X’ in the relevant box to indicate whether you are;</w:t>
            </w: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20"/>
        </w:trPr>
        <w:tc>
          <w:tcPr>
            <w:tcW w:w="808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a)   Bidding as a Prime Contractor and will deliver 100% of the key  contract deliverables yourself</w:t>
            </w:r>
          </w:p>
          <w:p w:rsidR="000B690D" w:rsidRPr="00AC645A" w:rsidRDefault="000B690D" w:rsidP="00AC645A">
            <w:pPr>
              <w:spacing w:after="0" w:line="240" w:lineRule="auto"/>
              <w:ind w:left="360" w:hanging="358"/>
              <w:rPr>
                <w:rFonts w:ascii="Arial" w:hAnsi="Arial" w:cs="Arial"/>
                <w:sz w:val="24"/>
                <w:szCs w:val="24"/>
              </w:rPr>
            </w:pPr>
          </w:p>
        </w:tc>
        <w:tc>
          <w:tcPr>
            <w:tcW w:w="1560"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20"/>
        </w:trPr>
        <w:tc>
          <w:tcPr>
            <w:tcW w:w="808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 xml:space="preserve">b)  Bidding as a Prime Contractor and will use third parties to deliver </w:t>
            </w:r>
            <w:r w:rsidRPr="00AC645A">
              <w:rPr>
                <w:rFonts w:ascii="Arial" w:eastAsia="Arial" w:hAnsi="Arial" w:cs="Arial"/>
                <w:sz w:val="24"/>
                <w:szCs w:val="24"/>
                <w:u w:val="single"/>
              </w:rPr>
              <w:t>some</w:t>
            </w:r>
            <w:r w:rsidRPr="00AC645A">
              <w:rPr>
                <w:rFonts w:ascii="Arial" w:eastAsia="Arial" w:hAnsi="Arial" w:cs="Arial"/>
                <w:sz w:val="24"/>
                <w:szCs w:val="24"/>
              </w:rPr>
              <w:t xml:space="preserve"> of the services</w:t>
            </w:r>
          </w:p>
          <w:p w:rsidR="000B690D" w:rsidRPr="00AC645A" w:rsidRDefault="000B690D" w:rsidP="00AC645A">
            <w:pPr>
              <w:spacing w:after="0" w:line="240" w:lineRule="auto"/>
              <w:ind w:left="360" w:hanging="35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If yes, please provide details of your proposed bidding model that includes members of the supply chain, the percentage of work being delivered by each sub-contractor and the key contract deliverables each sub-contractor will be responsible for.</w:t>
            </w:r>
          </w:p>
          <w:p w:rsidR="000B690D" w:rsidRPr="00AC645A" w:rsidRDefault="000B690D" w:rsidP="00AC645A">
            <w:pPr>
              <w:spacing w:after="0" w:line="240" w:lineRule="auto"/>
              <w:ind w:left="360" w:hanging="358"/>
              <w:rPr>
                <w:rFonts w:ascii="Arial" w:hAnsi="Arial" w:cs="Arial"/>
                <w:sz w:val="24"/>
                <w:szCs w:val="24"/>
              </w:rPr>
            </w:pPr>
          </w:p>
        </w:tc>
        <w:tc>
          <w:tcPr>
            <w:tcW w:w="156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i/>
                <w:sz w:val="24"/>
                <w:szCs w:val="24"/>
              </w:rPr>
              <w:t>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520"/>
        </w:trPr>
        <w:tc>
          <w:tcPr>
            <w:tcW w:w="808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 xml:space="preserve">c)  Bidding as Prime Contractor but will operate as a Managing Agent and will use third parties to deliver </w:t>
            </w:r>
            <w:r w:rsidRPr="00AC645A">
              <w:rPr>
                <w:rFonts w:ascii="Arial" w:eastAsia="Arial" w:hAnsi="Arial" w:cs="Arial"/>
                <w:sz w:val="24"/>
                <w:szCs w:val="24"/>
                <w:u w:val="single"/>
              </w:rPr>
              <w:t>all</w:t>
            </w:r>
            <w:r w:rsidRPr="00AC645A">
              <w:rPr>
                <w:rFonts w:ascii="Arial" w:eastAsia="Arial" w:hAnsi="Arial" w:cs="Arial"/>
                <w:sz w:val="24"/>
                <w:szCs w:val="24"/>
              </w:rPr>
              <w:t xml:space="preserve"> of the services</w:t>
            </w:r>
          </w:p>
          <w:p w:rsidR="000B690D" w:rsidRPr="00AC645A" w:rsidRDefault="000B690D" w:rsidP="00AC645A">
            <w:pPr>
              <w:spacing w:after="0" w:line="240" w:lineRule="auto"/>
              <w:ind w:left="360" w:hanging="35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If yes, please provide details of your proposed bidding model that includes members of the supply chain, the percentage of work being delivered by each sub-contractor and the key contract deliverables each sub-contractor will be responsible for.</w:t>
            </w:r>
          </w:p>
          <w:p w:rsidR="000B690D" w:rsidRPr="00AC645A" w:rsidRDefault="000B690D" w:rsidP="00AC645A">
            <w:pPr>
              <w:spacing w:after="0" w:line="240" w:lineRule="auto"/>
              <w:rPr>
                <w:rFonts w:ascii="Arial" w:hAnsi="Arial" w:cs="Arial"/>
                <w:sz w:val="24"/>
                <w:szCs w:val="24"/>
              </w:rPr>
            </w:pPr>
          </w:p>
        </w:tc>
        <w:tc>
          <w:tcPr>
            <w:tcW w:w="156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bl>
    <w:p w:rsidR="000C7930" w:rsidRDefault="000C7930"/>
    <w:p w:rsidR="00F20FBF" w:rsidRDefault="00F20FBF"/>
    <w:p w:rsidR="00F20FBF" w:rsidRDefault="00F20FBF"/>
    <w:tbl>
      <w:tblPr>
        <w:tblW w:w="9640" w:type="dxa"/>
        <w:tblInd w:w="-27" w:type="dxa"/>
        <w:tblLayout w:type="fixed"/>
        <w:tblCellMar>
          <w:left w:w="10" w:type="dxa"/>
          <w:right w:w="10" w:type="dxa"/>
        </w:tblCellMar>
        <w:tblLook w:val="0000" w:firstRow="0" w:lastRow="0" w:firstColumn="0" w:lastColumn="0" w:noHBand="0" w:noVBand="0"/>
      </w:tblPr>
      <w:tblGrid>
        <w:gridCol w:w="1183"/>
        <w:gridCol w:w="110"/>
        <w:gridCol w:w="4661"/>
        <w:gridCol w:w="3686"/>
      </w:tblGrid>
      <w:tr w:rsidR="000B690D" w:rsidRPr="00AC645A" w:rsidTr="000C7930">
        <w:trPr>
          <w:trHeight w:val="320"/>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Default="00AC645A" w:rsidP="00AC645A">
            <w:pPr>
              <w:spacing w:after="0" w:line="240" w:lineRule="auto"/>
              <w:rPr>
                <w:rFonts w:ascii="Arial" w:eastAsia="Arial" w:hAnsi="Arial" w:cs="Arial"/>
                <w:b/>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1.3 Contact details</w:t>
            </w:r>
          </w:p>
        </w:tc>
      </w:tr>
      <w:tr w:rsidR="000B690D" w:rsidRPr="00AC645A" w:rsidTr="000C7930">
        <w:tc>
          <w:tcPr>
            <w:tcW w:w="9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AC645A">
            <w:pPr>
              <w:spacing w:after="0" w:line="240" w:lineRule="auto"/>
              <w:jc w:val="center"/>
              <w:rPr>
                <w:rFonts w:ascii="Arial" w:eastAsia="Arial" w:hAnsi="Arial" w:cs="Arial"/>
                <w:sz w:val="24"/>
                <w:szCs w:val="24"/>
              </w:rPr>
            </w:pPr>
            <w:r w:rsidRPr="00AC645A">
              <w:rPr>
                <w:rFonts w:ascii="Arial" w:eastAsia="Arial" w:hAnsi="Arial" w:cs="Arial"/>
                <w:sz w:val="24"/>
                <w:szCs w:val="24"/>
              </w:rPr>
              <w:t xml:space="preserve">Supplier contact details for enquiries about this </w:t>
            </w:r>
            <w:r w:rsidR="00DA09E6">
              <w:rPr>
                <w:rFonts w:ascii="Arial" w:eastAsia="Arial" w:hAnsi="Arial" w:cs="Arial"/>
                <w:sz w:val="24"/>
                <w:szCs w:val="24"/>
              </w:rPr>
              <w:t>Q</w:t>
            </w:r>
            <w:r w:rsidR="00F20FBF">
              <w:rPr>
                <w:rFonts w:ascii="Arial" w:eastAsia="Arial" w:hAnsi="Arial" w:cs="Arial"/>
                <w:sz w:val="24"/>
                <w:szCs w:val="24"/>
              </w:rPr>
              <w:t>uestionnaire</w:t>
            </w:r>
          </w:p>
          <w:p w:rsidR="00F20FBF" w:rsidRPr="00AC645A" w:rsidRDefault="00F20FBF" w:rsidP="00AC645A">
            <w:pPr>
              <w:spacing w:after="0" w:line="240" w:lineRule="auto"/>
              <w:jc w:val="center"/>
              <w:rPr>
                <w:rFonts w:ascii="Arial" w:hAnsi="Arial" w:cs="Arial"/>
                <w:sz w:val="24"/>
                <w:szCs w:val="24"/>
              </w:rPr>
            </w:pPr>
          </w:p>
        </w:tc>
      </w:tr>
      <w:tr w:rsidR="000B690D" w:rsidRPr="00AC645A" w:rsidTr="000C7930">
        <w:trPr>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Name</w:t>
            </w:r>
          </w:p>
        </w:tc>
        <w:tc>
          <w:tcPr>
            <w:tcW w:w="8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138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Postal address</w:t>
            </w:r>
          </w:p>
        </w:tc>
        <w:tc>
          <w:tcPr>
            <w:tcW w:w="8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0B690D" w:rsidP="00AC645A">
            <w:pPr>
              <w:spacing w:after="0" w:line="240" w:lineRule="auto"/>
              <w:rPr>
                <w:rFonts w:ascii="Arial" w:hAnsi="Arial" w:cs="Arial"/>
                <w:sz w:val="24"/>
                <w:szCs w:val="24"/>
              </w:rPr>
            </w:pPr>
          </w:p>
          <w:p w:rsidR="00F20FBF" w:rsidRDefault="00F20FBF" w:rsidP="00AC645A">
            <w:pPr>
              <w:spacing w:after="0" w:line="240" w:lineRule="auto"/>
              <w:rPr>
                <w:rFonts w:ascii="Arial" w:hAnsi="Arial" w:cs="Arial"/>
                <w:sz w:val="24"/>
                <w:szCs w:val="24"/>
              </w:rPr>
            </w:pPr>
          </w:p>
          <w:p w:rsidR="00F20FBF" w:rsidRPr="00AC645A" w:rsidRDefault="00F20FBF" w:rsidP="00AC645A">
            <w:pPr>
              <w:spacing w:after="0" w:line="240" w:lineRule="auto"/>
              <w:rPr>
                <w:rFonts w:ascii="Arial" w:hAnsi="Arial" w:cs="Arial"/>
                <w:sz w:val="24"/>
                <w:szCs w:val="24"/>
              </w:rPr>
            </w:pPr>
          </w:p>
        </w:tc>
      </w:tr>
      <w:tr w:rsidR="000B690D" w:rsidRPr="00AC645A" w:rsidTr="000C7930">
        <w:trPr>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Country</w:t>
            </w:r>
          </w:p>
        </w:tc>
        <w:tc>
          <w:tcPr>
            <w:tcW w:w="8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Phone</w:t>
            </w:r>
          </w:p>
        </w:tc>
        <w:tc>
          <w:tcPr>
            <w:tcW w:w="8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Mobile</w:t>
            </w:r>
          </w:p>
        </w:tc>
        <w:tc>
          <w:tcPr>
            <w:tcW w:w="8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E-mail</w:t>
            </w:r>
          </w:p>
        </w:tc>
        <w:tc>
          <w:tcPr>
            <w:tcW w:w="8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0C7930">
        <w:trPr>
          <w:trHeight w:val="440"/>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Default="00AC645A" w:rsidP="00AC645A">
            <w:pPr>
              <w:spacing w:after="0" w:line="240" w:lineRule="auto"/>
              <w:rPr>
                <w:rFonts w:ascii="Arial" w:eastAsia="Arial" w:hAnsi="Arial" w:cs="Arial"/>
                <w:b/>
                <w:sz w:val="24"/>
                <w:szCs w:val="24"/>
              </w:rPr>
            </w:pPr>
          </w:p>
          <w:p w:rsidR="00F20FBF" w:rsidRDefault="00F20FBF" w:rsidP="00AC645A">
            <w:pPr>
              <w:spacing w:after="0" w:line="240" w:lineRule="auto"/>
              <w:rPr>
                <w:rFonts w:ascii="Arial" w:eastAsia="Arial" w:hAnsi="Arial" w:cs="Arial"/>
                <w:b/>
                <w:sz w:val="24"/>
                <w:szCs w:val="24"/>
              </w:rPr>
            </w:pPr>
          </w:p>
          <w:p w:rsidR="00F20FBF" w:rsidRDefault="00F20FBF" w:rsidP="00AC645A">
            <w:pPr>
              <w:spacing w:after="0" w:line="240" w:lineRule="auto"/>
              <w:rPr>
                <w:rFonts w:ascii="Arial" w:eastAsia="Arial" w:hAnsi="Arial" w:cs="Arial"/>
                <w:b/>
                <w:sz w:val="24"/>
                <w:szCs w:val="24"/>
              </w:rPr>
            </w:pPr>
          </w:p>
          <w:p w:rsidR="00F20FBF" w:rsidRDefault="00F20FBF" w:rsidP="00AC645A">
            <w:pPr>
              <w:spacing w:after="0" w:line="240" w:lineRule="auto"/>
              <w:rPr>
                <w:rFonts w:ascii="Arial" w:eastAsia="Arial" w:hAnsi="Arial" w:cs="Arial"/>
                <w:b/>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1.4  Licensing and registration (please mark ‘X’ in the relevant box)</w:t>
            </w:r>
          </w:p>
        </w:tc>
      </w:tr>
      <w:tr w:rsidR="000B690D" w:rsidRPr="00AC645A" w:rsidTr="000C7930">
        <w:trPr>
          <w:trHeight w:val="440"/>
        </w:trPr>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sz w:val="24"/>
                <w:szCs w:val="24"/>
              </w:rPr>
              <w:lastRenderedPageBreak/>
              <w:t>1.4.1</w:t>
            </w:r>
          </w:p>
        </w:tc>
        <w:tc>
          <w:tcPr>
            <w:tcW w:w="47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AC645A">
            <w:pPr>
              <w:spacing w:after="0" w:line="240" w:lineRule="auto"/>
              <w:jc w:val="both"/>
              <w:rPr>
                <w:rFonts w:ascii="Arial" w:eastAsia="Arial" w:hAnsi="Arial" w:cs="Arial"/>
                <w:sz w:val="24"/>
                <w:szCs w:val="24"/>
              </w:rPr>
            </w:pPr>
            <w:r w:rsidRPr="00AC645A">
              <w:rPr>
                <w:rFonts w:ascii="Arial" w:eastAsia="Arial" w:hAnsi="Arial" w:cs="Arial"/>
                <w:sz w:val="24"/>
                <w:szCs w:val="24"/>
              </w:rPr>
              <w:t>Registration with a professional body</w:t>
            </w:r>
          </w:p>
          <w:p w:rsidR="00AC645A" w:rsidRPr="00AC645A" w:rsidRDefault="00AC645A" w:rsidP="00AC645A">
            <w:pPr>
              <w:spacing w:after="0" w:line="240" w:lineRule="auto"/>
              <w:jc w:val="both"/>
              <w:rPr>
                <w:rFonts w:ascii="Arial" w:hAnsi="Arial" w:cs="Arial"/>
                <w:sz w:val="24"/>
                <w:szCs w:val="24"/>
              </w:rPr>
            </w:pPr>
          </w:p>
          <w:p w:rsidR="000B690D" w:rsidRDefault="00AC645A" w:rsidP="00AC645A">
            <w:pPr>
              <w:spacing w:after="0" w:line="240" w:lineRule="auto"/>
              <w:jc w:val="both"/>
              <w:rPr>
                <w:rFonts w:ascii="Arial" w:eastAsia="Arial" w:hAnsi="Arial" w:cs="Arial"/>
                <w:sz w:val="24"/>
                <w:szCs w:val="24"/>
              </w:rPr>
            </w:pPr>
            <w:r w:rsidRPr="00AC645A">
              <w:rPr>
                <w:rFonts w:ascii="Arial" w:eastAsia="Arial" w:hAnsi="Arial" w:cs="Arial"/>
                <w:sz w:val="24"/>
                <w:szCs w:val="24"/>
              </w:rPr>
              <w:t>If applicable, is your business registered with the appropriate trade or professional register(s) in the EU member state where it is established (as set out in Annex XI of directive 2014/24/EU) under the conditions laid down by that member state).</w:t>
            </w:r>
          </w:p>
          <w:p w:rsidR="00AC645A" w:rsidRPr="00AC645A" w:rsidRDefault="00AC645A" w:rsidP="00AC645A">
            <w:pPr>
              <w:spacing w:after="0" w:line="240" w:lineRule="auto"/>
              <w:jc w:val="both"/>
              <w:rPr>
                <w:rFonts w:ascii="Arial" w:hAnsi="Arial" w:cs="Arial"/>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If Yes, please provide the registration number in this box.</w:t>
            </w:r>
          </w:p>
        </w:tc>
      </w:tr>
      <w:tr w:rsidR="000B690D" w:rsidRPr="00AC645A" w:rsidTr="000C7930">
        <w:trPr>
          <w:trHeight w:val="440"/>
        </w:trPr>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1.4.2</w:t>
            </w:r>
          </w:p>
        </w:tc>
        <w:tc>
          <w:tcPr>
            <w:tcW w:w="47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Is it a legal requirement in the state where you are established for you to be licensed or a member of a relevant organisation in order to provide the requirement in this procurement?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690D" w:rsidRPr="00AC645A" w:rsidRDefault="000B690D" w:rsidP="00AC645A">
            <w:pPr>
              <w:spacing w:after="0" w:line="240" w:lineRule="auto"/>
              <w:rPr>
                <w:rFonts w:ascii="Arial" w:hAnsi="Arial" w:cs="Arial"/>
                <w:sz w:val="24"/>
                <w:szCs w:val="24"/>
              </w:rPr>
            </w:pPr>
          </w:p>
          <w:p w:rsidR="000B690D" w:rsidRDefault="00AC645A" w:rsidP="00AC645A">
            <w:pPr>
              <w:spacing w:after="0" w:line="240" w:lineRule="auto"/>
              <w:rPr>
                <w:rFonts w:ascii="Arial" w:eastAsia="Arial" w:hAnsi="Arial" w:cs="Arial"/>
                <w:sz w:val="24"/>
                <w:szCs w:val="24"/>
              </w:rPr>
            </w:pPr>
            <w:r w:rsidRPr="00AC645A">
              <w:rPr>
                <w:rFonts w:ascii="Arial" w:eastAsia="Arial" w:hAnsi="Arial" w:cs="Arial"/>
                <w:sz w:val="24"/>
                <w:szCs w:val="24"/>
              </w:rPr>
              <w:t>If Yes, please provide additional details within this box of what is required and confirmation that you have complied with this.</w:t>
            </w:r>
          </w:p>
          <w:p w:rsidR="00AC645A" w:rsidRDefault="00AC645A" w:rsidP="00AC645A">
            <w:pPr>
              <w:spacing w:after="0" w:line="240" w:lineRule="auto"/>
              <w:rPr>
                <w:rFonts w:ascii="Arial" w:eastAsia="Arial" w:hAnsi="Arial" w:cs="Arial"/>
                <w:sz w:val="24"/>
                <w:szCs w:val="24"/>
              </w:rPr>
            </w:pPr>
          </w:p>
          <w:p w:rsidR="00AC645A" w:rsidRDefault="00AC645A" w:rsidP="00AC645A">
            <w:pPr>
              <w:spacing w:after="0" w:line="240" w:lineRule="auto"/>
              <w:rPr>
                <w:rFonts w:ascii="Arial" w:eastAsia="Arial" w:hAnsi="Arial" w:cs="Arial"/>
                <w:sz w:val="24"/>
                <w:szCs w:val="24"/>
              </w:rPr>
            </w:pPr>
          </w:p>
          <w:p w:rsidR="00AC645A" w:rsidRPr="00AC645A" w:rsidRDefault="00AC645A" w:rsidP="00AC645A">
            <w:pPr>
              <w:spacing w:after="0" w:line="240" w:lineRule="auto"/>
              <w:rPr>
                <w:rFonts w:ascii="Arial" w:hAnsi="Arial" w:cs="Arial"/>
                <w:sz w:val="24"/>
                <w:szCs w:val="24"/>
              </w:rPr>
            </w:pPr>
          </w:p>
        </w:tc>
      </w:tr>
    </w:tbl>
    <w:p w:rsidR="000B690D" w:rsidRPr="00AC645A" w:rsidRDefault="000B690D" w:rsidP="00AC645A">
      <w:pPr>
        <w:spacing w:after="0" w:line="240" w:lineRule="auto"/>
        <w:rPr>
          <w:rFonts w:ascii="Arial" w:eastAsia="Arial" w:hAnsi="Arial" w:cs="Arial"/>
          <w:b/>
          <w:sz w:val="24"/>
          <w:szCs w:val="24"/>
          <w:shd w:val="clear" w:color="auto" w:fill="DBE5F1"/>
        </w:rPr>
      </w:pPr>
    </w:p>
    <w:p w:rsidR="000B690D" w:rsidRDefault="00AC645A" w:rsidP="00AC645A">
      <w:pPr>
        <w:spacing w:after="0" w:line="240" w:lineRule="auto"/>
        <w:rPr>
          <w:rFonts w:ascii="Arial" w:eastAsia="Arial" w:hAnsi="Arial" w:cs="Arial"/>
          <w:b/>
          <w:sz w:val="24"/>
          <w:szCs w:val="24"/>
          <w:shd w:val="clear" w:color="auto" w:fill="DBE5F1"/>
        </w:rPr>
      </w:pPr>
      <w:r w:rsidRPr="00AC645A">
        <w:rPr>
          <w:rFonts w:ascii="Arial" w:eastAsia="Arial" w:hAnsi="Arial" w:cs="Arial"/>
          <w:b/>
          <w:sz w:val="24"/>
          <w:szCs w:val="24"/>
          <w:shd w:val="clear" w:color="auto" w:fill="DBE5F1"/>
        </w:rPr>
        <w:t>2 - Grounds for mandatory exclusion</w:t>
      </w:r>
    </w:p>
    <w:p w:rsidR="00AC645A" w:rsidRPr="00AC645A" w:rsidRDefault="00AC645A" w:rsidP="00AC645A">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rsidR="000B690D" w:rsidRPr="00AC645A" w:rsidRDefault="000B690D" w:rsidP="00AC645A">
      <w:pPr>
        <w:spacing w:after="0" w:line="240" w:lineRule="auto"/>
        <w:rPr>
          <w:rFonts w:ascii="Arial" w:hAnsi="Arial" w:cs="Arial"/>
          <w:sz w:val="24"/>
          <w:szCs w:val="24"/>
        </w:rPr>
      </w:pPr>
    </w:p>
    <w:tbl>
      <w:tblPr>
        <w:tblW w:w="9276" w:type="dxa"/>
        <w:tblLayout w:type="fixed"/>
        <w:tblCellMar>
          <w:left w:w="10" w:type="dxa"/>
          <w:right w:w="10" w:type="dxa"/>
        </w:tblCellMar>
        <w:tblLook w:val="0000" w:firstRow="0" w:lastRow="0" w:firstColumn="0" w:lastColumn="0" w:noHBand="0" w:noVBand="0"/>
      </w:tblPr>
      <w:tblGrid>
        <w:gridCol w:w="6216"/>
        <w:gridCol w:w="1439"/>
        <w:gridCol w:w="1621"/>
      </w:tblGrid>
      <w:tr w:rsidR="000B690D" w:rsidRPr="00AC645A" w:rsidTr="00AC645A">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right="306"/>
              <w:rPr>
                <w:rFonts w:ascii="Arial" w:eastAsia="Arial" w:hAnsi="Arial" w:cs="Arial"/>
                <w:b/>
                <w:sz w:val="24"/>
                <w:szCs w:val="24"/>
              </w:rPr>
            </w:pPr>
            <w:r w:rsidRPr="00AC645A">
              <w:rPr>
                <w:rFonts w:ascii="Arial" w:eastAsia="Arial" w:hAnsi="Arial" w:cs="Arial"/>
                <w:b/>
                <w:sz w:val="24"/>
                <w:szCs w:val="24"/>
              </w:rPr>
              <w:t>2.1 Within the past five years, has your organisation (or any member of your proposed consortium, if applicable), Directors or partner or any other person who has powers of representation, decision or control been convicted of any of the following offences?</w:t>
            </w:r>
          </w:p>
          <w:p w:rsidR="00AC645A" w:rsidRPr="00AC645A" w:rsidRDefault="00AC645A" w:rsidP="004875E1">
            <w:pPr>
              <w:spacing w:after="0" w:line="240" w:lineRule="auto"/>
              <w:ind w:right="306"/>
              <w:rPr>
                <w:rFonts w:ascii="Arial" w:hAnsi="Arial" w:cs="Arial"/>
                <w:sz w:val="24"/>
                <w:szCs w:val="24"/>
              </w:rPr>
            </w:pP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b/>
                <w:sz w:val="24"/>
                <w:szCs w:val="24"/>
              </w:rPr>
              <w:t>Please indicate your answer by marking ‘X’ in the relevant box.</w:t>
            </w:r>
          </w:p>
        </w:tc>
      </w:tr>
      <w:tr w:rsidR="000B690D" w:rsidRPr="00AC645A" w:rsidTr="00AC645A">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ind w:right="306"/>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center"/>
              <w:rPr>
                <w:rFonts w:ascii="Arial" w:hAnsi="Arial" w:cs="Arial"/>
                <w:sz w:val="24"/>
                <w:szCs w:val="24"/>
              </w:rPr>
            </w:pPr>
            <w:r w:rsidRPr="00AC645A">
              <w:rPr>
                <w:rFonts w:ascii="Arial" w:eastAsia="Arial" w:hAnsi="Arial" w:cs="Arial"/>
                <w:b/>
                <w:sz w:val="24"/>
                <w:szCs w:val="24"/>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center"/>
              <w:rPr>
                <w:rFonts w:ascii="Arial" w:hAnsi="Arial" w:cs="Arial"/>
                <w:sz w:val="24"/>
                <w:szCs w:val="24"/>
              </w:rPr>
            </w:pPr>
            <w:r w:rsidRPr="00AC645A">
              <w:rPr>
                <w:rFonts w:ascii="Arial" w:eastAsia="Arial" w:hAnsi="Arial" w:cs="Arial"/>
                <w:b/>
                <w:sz w:val="24"/>
                <w:szCs w:val="24"/>
              </w:rPr>
              <w:t>No</w:t>
            </w: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 xml:space="preserve">conspiracy within the meaning of section 1 or 1A of the Criminal Law Act 1977 or article 9 or 9A of the Criminal Attempts and Conspiracy (Northern </w:t>
            </w:r>
            <w:r w:rsidRPr="00AC645A">
              <w:rPr>
                <w:rFonts w:ascii="Arial" w:eastAsia="Arial" w:hAnsi="Arial" w:cs="Arial"/>
                <w:sz w:val="24"/>
                <w:szCs w:val="24"/>
              </w:rPr>
              <w:lastRenderedPageBreak/>
              <w:t>Ireland) Order 1983 where that conspiracy relates to participation in a criminal organisation as defined in Article 2 of Council Framework Decision 2008/841/JHA on the fight against organised crime;</w:t>
            </w:r>
          </w:p>
          <w:p w:rsidR="00AC645A" w:rsidRPr="00AC645A" w:rsidRDefault="00AC645A" w:rsidP="004875E1">
            <w:pPr>
              <w:tabs>
                <w:tab w:val="left" w:pos="-1295"/>
              </w:tabs>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corruption within the meaning of section 1(2) of the Public Bodies Corrupt Practices Act 1889 or section 1 of the Prevention of Corruption Act 1906;</w:t>
            </w:r>
          </w:p>
          <w:p w:rsidR="00AC645A" w:rsidRPr="00AC645A" w:rsidRDefault="00AC645A" w:rsidP="004875E1">
            <w:pPr>
              <w:tabs>
                <w:tab w:val="left" w:pos="-1295"/>
              </w:tabs>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2004"/>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the common law offence of bribery;</w:t>
            </w:r>
          </w:p>
          <w:p w:rsidR="00AC645A" w:rsidRPr="00AC645A" w:rsidRDefault="00AC645A" w:rsidP="004875E1">
            <w:pPr>
              <w:tabs>
                <w:tab w:val="left" w:pos="-2004"/>
              </w:tabs>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bribery within the meaning of sections 1, 2 or 6 of the Bribery Act 2010; or section 113 of the Representation of the People Act 1983;</w:t>
            </w:r>
          </w:p>
          <w:p w:rsidR="00AC645A" w:rsidRPr="00AC645A" w:rsidRDefault="00AC645A" w:rsidP="004875E1">
            <w:pPr>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any of the following offences, where the offence relates to fraud affecting the European Communities’ financial interests as defined by Article 1 of the Convention on the protection of the financial interests of the European Communities:</w:t>
            </w:r>
          </w:p>
          <w:p w:rsidR="00AC645A" w:rsidRPr="00AC645A" w:rsidRDefault="00AC645A" w:rsidP="004875E1">
            <w:pPr>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w:t>
            </w:r>
            <w:proofErr w:type="spellStart"/>
            <w:r w:rsidRPr="00AC645A">
              <w:rPr>
                <w:rFonts w:ascii="Arial" w:eastAsia="Arial" w:hAnsi="Arial" w:cs="Arial"/>
                <w:sz w:val="24"/>
                <w:szCs w:val="24"/>
              </w:rPr>
              <w:t>i</w:t>
            </w:r>
            <w:proofErr w:type="spellEnd"/>
            <w:r w:rsidRPr="00AC645A">
              <w:rPr>
                <w:rFonts w:ascii="Arial" w:eastAsia="Arial" w:hAnsi="Arial" w:cs="Arial"/>
                <w:sz w:val="24"/>
                <w:szCs w:val="24"/>
              </w:rPr>
              <w:t xml:space="preserve">) </w:t>
            </w:r>
            <w:r>
              <w:rPr>
                <w:rFonts w:ascii="Arial" w:eastAsia="Arial" w:hAnsi="Arial" w:cs="Arial"/>
                <w:sz w:val="24"/>
                <w:szCs w:val="24"/>
              </w:rPr>
              <w:t xml:space="preserve">    </w:t>
            </w:r>
            <w:r w:rsidRPr="00AC645A">
              <w:rPr>
                <w:rFonts w:ascii="Arial" w:eastAsia="Arial" w:hAnsi="Arial" w:cs="Arial"/>
                <w:sz w:val="24"/>
                <w:szCs w:val="24"/>
              </w:rPr>
              <w:t>the offence of cheating the Revenue;</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(ii) </w:t>
            </w:r>
            <w:r>
              <w:rPr>
                <w:rFonts w:ascii="Arial" w:eastAsia="Arial" w:hAnsi="Arial" w:cs="Arial"/>
                <w:sz w:val="24"/>
                <w:szCs w:val="24"/>
              </w:rPr>
              <w:t xml:space="preserve">   </w:t>
            </w:r>
            <w:r w:rsidRPr="00AC645A">
              <w:rPr>
                <w:rFonts w:ascii="Arial" w:eastAsia="Arial" w:hAnsi="Arial" w:cs="Arial"/>
                <w:sz w:val="24"/>
                <w:szCs w:val="24"/>
              </w:rPr>
              <w:t>the offence of conspiracy to defraud;</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(iii)</w:t>
            </w:r>
            <w:r w:rsidRPr="00AC645A">
              <w:rPr>
                <w:rFonts w:ascii="Arial" w:eastAsia="Arial" w:hAnsi="Arial" w:cs="Arial"/>
                <w:sz w:val="24"/>
                <w:szCs w:val="24"/>
              </w:rPr>
              <w:tab/>
              <w:t>fraud or theft within the meaning of the Theft Act 1968, the Theft Act (Northern Ireland) 1969, the Theft Act 1978 or the Theft (Northern Ireland) Order 1978;</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(iv) </w:t>
            </w:r>
            <w:r>
              <w:rPr>
                <w:rFonts w:ascii="Arial" w:eastAsia="Arial" w:hAnsi="Arial" w:cs="Arial"/>
                <w:sz w:val="24"/>
                <w:szCs w:val="24"/>
              </w:rPr>
              <w:t xml:space="preserve">   </w:t>
            </w:r>
            <w:r w:rsidRPr="00AC645A">
              <w:rPr>
                <w:rFonts w:ascii="Arial" w:eastAsia="Arial" w:hAnsi="Arial" w:cs="Arial"/>
                <w:sz w:val="24"/>
                <w:szCs w:val="24"/>
              </w:rPr>
              <w:t>fraudulent trading within the meaning of section 458 of the Companies Act 1985, article 451 of the Companies (Northern Ireland) Order 1986 or section 993 of the Companies Act 2006;</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(v) </w:t>
            </w:r>
            <w:r>
              <w:rPr>
                <w:rFonts w:ascii="Arial" w:eastAsia="Arial" w:hAnsi="Arial" w:cs="Arial"/>
                <w:sz w:val="24"/>
                <w:szCs w:val="24"/>
              </w:rPr>
              <w:t xml:space="preserve">   </w:t>
            </w:r>
            <w:r w:rsidRPr="00AC645A">
              <w:rPr>
                <w:rFonts w:ascii="Arial" w:eastAsia="Arial" w:hAnsi="Arial" w:cs="Arial"/>
                <w:sz w:val="24"/>
                <w:szCs w:val="24"/>
              </w:rPr>
              <w:t>fraudulent evasion within the meaning of section 170 of the Customs and Excise Management Act 1979 or section 72 of the Value Added Tax Act 1994;</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(vi) </w:t>
            </w:r>
            <w:r>
              <w:rPr>
                <w:rFonts w:ascii="Arial" w:eastAsia="Arial" w:hAnsi="Arial" w:cs="Arial"/>
                <w:sz w:val="24"/>
                <w:szCs w:val="24"/>
              </w:rPr>
              <w:t xml:space="preserve">   </w:t>
            </w:r>
            <w:r w:rsidRPr="00AC645A">
              <w:rPr>
                <w:rFonts w:ascii="Arial" w:eastAsia="Arial" w:hAnsi="Arial" w:cs="Arial"/>
                <w:sz w:val="24"/>
                <w:szCs w:val="24"/>
              </w:rPr>
              <w:t>an offence in connection with taxation in the European Union within the meaning of section 71 of the Criminal Justice Act 1993;</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lastRenderedPageBreak/>
              <w:t>(vii)</w:t>
            </w:r>
            <w:r w:rsidRPr="00AC645A">
              <w:rPr>
                <w:rFonts w:ascii="Arial" w:eastAsia="Arial" w:hAnsi="Arial" w:cs="Arial"/>
                <w:sz w:val="24"/>
                <w:szCs w:val="24"/>
              </w:rPr>
              <w:tab/>
              <w:t>destroying, defacing or concealing of documents or procuring the execution of a valuable security within the meaning of section 20 of the Theft Act 1968 or section 19 of the Theft Act (Northern Ireland) 1969;</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(viii) </w:t>
            </w:r>
            <w:r>
              <w:rPr>
                <w:rFonts w:ascii="Arial" w:eastAsia="Arial" w:hAnsi="Arial" w:cs="Arial"/>
                <w:sz w:val="24"/>
                <w:szCs w:val="24"/>
              </w:rPr>
              <w:t xml:space="preserve">   </w:t>
            </w:r>
            <w:r w:rsidRPr="00AC645A">
              <w:rPr>
                <w:rFonts w:ascii="Arial" w:eastAsia="Arial" w:hAnsi="Arial" w:cs="Arial"/>
                <w:sz w:val="24"/>
                <w:szCs w:val="24"/>
              </w:rPr>
              <w:t>fraud within the meaning of section 2, 3 or 4 of the Fraud Act 2006; or</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(ix)</w:t>
            </w:r>
            <w:r w:rsidRPr="00AC645A">
              <w:rPr>
                <w:rFonts w:ascii="Arial" w:eastAsia="Arial" w:hAnsi="Arial" w:cs="Arial"/>
                <w:sz w:val="24"/>
                <w:szCs w:val="24"/>
              </w:rPr>
              <w:tab/>
              <w:t>the possession of articles for use in frauds within the meaning of section 6 of the Fraud Act 2006, or the making, adapting, supplying or offering to supply articles for use in frauds within the meaning of section 7 of that Act;</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numPr>
                <w:ilvl w:val="0"/>
                <w:numId w:val="2"/>
              </w:numPr>
              <w:spacing w:after="0" w:line="240" w:lineRule="auto"/>
              <w:ind w:left="709" w:right="232" w:hanging="709"/>
              <w:rPr>
                <w:rFonts w:ascii="Arial" w:eastAsia="Arial" w:hAnsi="Arial" w:cs="Arial"/>
                <w:sz w:val="24"/>
                <w:szCs w:val="24"/>
              </w:rPr>
            </w:pPr>
            <w:r w:rsidRPr="00AC645A">
              <w:rPr>
                <w:rFonts w:ascii="Arial" w:eastAsia="Arial" w:hAnsi="Arial" w:cs="Arial"/>
                <w:sz w:val="24"/>
                <w:szCs w:val="24"/>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w:t>
            </w:r>
            <w:proofErr w:type="spellStart"/>
            <w:r w:rsidRPr="00AC645A">
              <w:rPr>
                <w:rFonts w:ascii="Arial" w:eastAsia="Arial" w:hAnsi="Arial" w:cs="Arial"/>
                <w:sz w:val="24"/>
                <w:szCs w:val="24"/>
              </w:rPr>
              <w:t>i</w:t>
            </w:r>
            <w:proofErr w:type="spellEnd"/>
            <w:r w:rsidRPr="00AC645A">
              <w:rPr>
                <w:rFonts w:ascii="Arial" w:eastAsia="Arial" w:hAnsi="Arial" w:cs="Arial"/>
                <w:sz w:val="24"/>
                <w:szCs w:val="24"/>
              </w:rPr>
              <w:t>)</w:t>
            </w:r>
            <w:r w:rsidRPr="00AC645A">
              <w:rPr>
                <w:rFonts w:ascii="Arial" w:eastAsia="Arial" w:hAnsi="Arial" w:cs="Arial"/>
                <w:sz w:val="24"/>
                <w:szCs w:val="24"/>
              </w:rPr>
              <w:tab/>
              <w:t>in section 41 of the Counter Terrorism Act 2008; or</w:t>
            </w:r>
          </w:p>
          <w:p w:rsidR="00AC645A" w:rsidRPr="00AC645A" w:rsidRDefault="00AC645A" w:rsidP="004875E1">
            <w:pPr>
              <w:spacing w:after="0" w:line="240" w:lineRule="auto"/>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(ii)</w:t>
            </w:r>
            <w:r w:rsidRPr="00AC645A">
              <w:rPr>
                <w:rFonts w:ascii="Arial" w:eastAsia="Arial" w:hAnsi="Arial" w:cs="Arial"/>
                <w:sz w:val="24"/>
                <w:szCs w:val="24"/>
              </w:rPr>
              <w:tab/>
              <w:t>in Schedule 2 to that Act where the court has determined that there is a terrorist connection;</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any offence under sections 44 to 46 of the Serious Crime Act 2007 which relates to an offence covered by subparagraph (f);</w:t>
            </w:r>
          </w:p>
          <w:p w:rsidR="00AC645A" w:rsidRPr="00AC645A" w:rsidRDefault="00AC645A" w:rsidP="004875E1">
            <w:pPr>
              <w:tabs>
                <w:tab w:val="left" w:pos="-1295"/>
              </w:tabs>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Pr="000C7930" w:rsidRDefault="00AC645A" w:rsidP="000C7930">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in connection with the proceeds of criminal conduct within the meaning of section 93A, 93B or 93C of the Criminal Justice Act 1988 or article 45, 46 or 47 of the Proceeds of Crime (Northern Ireland) Order 1996;</w:t>
            </w:r>
          </w:p>
          <w:p w:rsidR="00AC645A" w:rsidRPr="00AC645A" w:rsidRDefault="00AC645A" w:rsidP="004875E1">
            <w:pPr>
              <w:tabs>
                <w:tab w:val="left" w:pos="-1295"/>
              </w:tabs>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proofErr w:type="gramStart"/>
            <w:r w:rsidRPr="00AC645A">
              <w:rPr>
                <w:rFonts w:ascii="Arial" w:eastAsia="Arial" w:hAnsi="Arial" w:cs="Arial"/>
                <w:sz w:val="24"/>
                <w:szCs w:val="24"/>
              </w:rPr>
              <w:t>an</w:t>
            </w:r>
            <w:proofErr w:type="gramEnd"/>
            <w:r w:rsidRPr="00AC645A">
              <w:rPr>
                <w:rFonts w:ascii="Arial" w:eastAsia="Arial" w:hAnsi="Arial" w:cs="Arial"/>
                <w:sz w:val="24"/>
                <w:szCs w:val="24"/>
              </w:rPr>
              <w:t xml:space="preserve"> offence under section 4 of the Asylum and Immigration (Treatment of Claimants etc.) Act 2004;</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under section 59A of the Sexual Offences Act 2003;</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under section 71 of the Coroners and Justice Act 2009</w:t>
            </w:r>
            <w:r>
              <w:rPr>
                <w:rFonts w:ascii="Arial" w:eastAsia="Arial" w:hAnsi="Arial" w:cs="Arial"/>
                <w:sz w:val="24"/>
                <w:szCs w:val="24"/>
              </w:rPr>
              <w:t>;</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lastRenderedPageBreak/>
              <w:t>an offence in connection with the proceeds of drug trafficking within the meaning of section 49, 50 or 51 of the Drug Trafficking Act 1994; or</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any other offence within the meaning of Article 57(1) of the Public Contracts Directive—</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w:t>
            </w:r>
            <w:proofErr w:type="spellStart"/>
            <w:r w:rsidRPr="00AC645A">
              <w:rPr>
                <w:rFonts w:ascii="Arial" w:eastAsia="Arial" w:hAnsi="Arial" w:cs="Arial"/>
                <w:sz w:val="24"/>
                <w:szCs w:val="24"/>
              </w:rPr>
              <w:t>i</w:t>
            </w:r>
            <w:proofErr w:type="spellEnd"/>
            <w:r w:rsidRPr="00AC645A">
              <w:rPr>
                <w:rFonts w:ascii="Arial" w:eastAsia="Arial" w:hAnsi="Arial" w:cs="Arial"/>
                <w:sz w:val="24"/>
                <w:szCs w:val="24"/>
              </w:rPr>
              <w:t>)</w:t>
            </w:r>
            <w:r w:rsidRPr="00AC645A">
              <w:rPr>
                <w:rFonts w:ascii="Arial" w:eastAsia="Arial" w:hAnsi="Arial" w:cs="Arial"/>
                <w:sz w:val="24"/>
                <w:szCs w:val="24"/>
              </w:rPr>
              <w:tab/>
              <w:t>as defined by the law of any jurisdiction outside England and Wales and Northern Ireland; or</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(ii)</w:t>
            </w:r>
            <w:r w:rsidRPr="00AC645A">
              <w:rPr>
                <w:rFonts w:ascii="Arial" w:eastAsia="Arial" w:hAnsi="Arial" w:cs="Arial"/>
                <w:sz w:val="24"/>
                <w:szCs w:val="24"/>
              </w:rPr>
              <w:tab/>
            </w:r>
            <w:proofErr w:type="gramStart"/>
            <w:r w:rsidRPr="00AC645A">
              <w:rPr>
                <w:rFonts w:ascii="Arial" w:eastAsia="Arial" w:hAnsi="Arial" w:cs="Arial"/>
                <w:sz w:val="24"/>
                <w:szCs w:val="24"/>
              </w:rPr>
              <w:t>created</w:t>
            </w:r>
            <w:proofErr w:type="gramEnd"/>
            <w:r w:rsidRPr="00AC645A">
              <w:rPr>
                <w:rFonts w:ascii="Arial" w:eastAsia="Arial" w:hAnsi="Arial" w:cs="Arial"/>
                <w:sz w:val="24"/>
                <w:szCs w:val="24"/>
              </w:rPr>
              <w:t>, after the day on which these Regulations were made, in the law of England and Wales or Northern Ireland.</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u w:val="single"/>
              </w:rPr>
              <w:t>Non-payment of taxes</w:t>
            </w:r>
          </w:p>
          <w:p w:rsidR="000B690D" w:rsidRDefault="00AC645A" w:rsidP="004875E1">
            <w:pPr>
              <w:spacing w:after="0" w:line="240" w:lineRule="auto"/>
              <w:rPr>
                <w:rFonts w:ascii="Arial" w:eastAsia="Arial" w:hAnsi="Arial" w:cs="Arial"/>
                <w:b/>
                <w:sz w:val="24"/>
                <w:szCs w:val="24"/>
              </w:rPr>
            </w:pPr>
            <w:r w:rsidRPr="00AC645A">
              <w:rPr>
                <w:rFonts w:ascii="Arial" w:eastAsia="Arial" w:hAnsi="Arial" w:cs="Arial"/>
                <w:b/>
                <w:sz w:val="24"/>
                <w:szCs w:val="24"/>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4875E1" w:rsidRPr="00AC645A" w:rsidRDefault="004875E1"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bl>
    <w:p w:rsidR="004875E1" w:rsidRDefault="004875E1" w:rsidP="00AC645A">
      <w:pPr>
        <w:spacing w:after="0" w:line="240" w:lineRule="auto"/>
        <w:rPr>
          <w:rFonts w:ascii="Arial" w:hAnsi="Arial" w:cs="Arial"/>
          <w:sz w:val="24"/>
          <w:szCs w:val="24"/>
        </w:rPr>
      </w:pPr>
    </w:p>
    <w:p w:rsidR="000B690D" w:rsidRDefault="00AC645A" w:rsidP="004875E1">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3. Grounds for discretionary exclusion – Part 1</w:t>
      </w:r>
    </w:p>
    <w:p w:rsidR="004875E1" w:rsidRPr="004875E1" w:rsidRDefault="004875E1" w:rsidP="004875E1">
      <w:pPr>
        <w:spacing w:after="0" w:line="240" w:lineRule="auto"/>
      </w:pPr>
    </w:p>
    <w:p w:rsidR="000B690D" w:rsidRPr="00AC645A" w:rsidRDefault="00AC645A" w:rsidP="004875E1">
      <w:pPr>
        <w:spacing w:after="0" w:line="240" w:lineRule="auto"/>
        <w:rPr>
          <w:rFonts w:ascii="Arial" w:hAnsi="Arial" w:cs="Arial"/>
          <w:sz w:val="24"/>
          <w:szCs w:val="24"/>
        </w:rPr>
      </w:pPr>
      <w:bookmarkStart w:id="2" w:name="h.30j0zll"/>
      <w:bookmarkEnd w:id="2"/>
      <w:r w:rsidRPr="00AC645A">
        <w:rPr>
          <w:rFonts w:ascii="Arial" w:eastAsia="Arial" w:hAnsi="Arial" w:cs="Arial"/>
          <w:sz w:val="24"/>
          <w:szCs w:val="24"/>
        </w:rPr>
        <w:t>The authority may exclude any Supplier who answers ‘Yes’ in any of the following situations set out in paragraphs (a) to (</w:t>
      </w:r>
      <w:proofErr w:type="spellStart"/>
      <w:r w:rsidRPr="00AC645A">
        <w:rPr>
          <w:rFonts w:ascii="Arial" w:eastAsia="Arial" w:hAnsi="Arial" w:cs="Arial"/>
          <w:sz w:val="24"/>
          <w:szCs w:val="24"/>
        </w:rPr>
        <w:t>i</w:t>
      </w:r>
      <w:proofErr w:type="spellEnd"/>
      <w:r w:rsidRPr="00AC645A">
        <w:rPr>
          <w:rFonts w:ascii="Arial" w:eastAsia="Arial" w:hAnsi="Arial" w:cs="Arial"/>
          <w:sz w:val="24"/>
          <w:szCs w:val="24"/>
        </w:rPr>
        <w:t xml:space="preserve">); </w:t>
      </w:r>
    </w:p>
    <w:p w:rsidR="000B690D" w:rsidRPr="00AC645A" w:rsidRDefault="000B690D" w:rsidP="004875E1">
      <w:pPr>
        <w:spacing w:after="0" w:line="240" w:lineRule="auto"/>
        <w:rPr>
          <w:rFonts w:ascii="Arial" w:hAnsi="Arial" w:cs="Arial"/>
          <w:sz w:val="24"/>
          <w:szCs w:val="24"/>
        </w:rPr>
      </w:pPr>
    </w:p>
    <w:tbl>
      <w:tblPr>
        <w:tblW w:w="9356" w:type="dxa"/>
        <w:tblInd w:w="-27" w:type="dxa"/>
        <w:tblLayout w:type="fixed"/>
        <w:tblCellMar>
          <w:left w:w="10" w:type="dxa"/>
          <w:right w:w="10" w:type="dxa"/>
        </w:tblCellMar>
        <w:tblLook w:val="0000" w:firstRow="0" w:lastRow="0" w:firstColumn="0" w:lastColumn="0" w:noHBand="0" w:noVBand="0"/>
      </w:tblPr>
      <w:tblGrid>
        <w:gridCol w:w="6437"/>
        <w:gridCol w:w="1459"/>
        <w:gridCol w:w="1460"/>
      </w:tblGrid>
      <w:tr w:rsidR="000B690D" w:rsidRPr="00AC645A" w:rsidTr="004875E1">
        <w:tc>
          <w:tcPr>
            <w:tcW w:w="64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3.1 Within the past three years, please indicate if any of the following situations have applied, or currently apply, to your organisation.</w:t>
            </w:r>
          </w:p>
        </w:tc>
        <w:tc>
          <w:tcPr>
            <w:tcW w:w="29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Please indicate your answer by marking ‘X’ in the relevant box.</w:t>
            </w:r>
          </w:p>
        </w:tc>
      </w:tr>
      <w:tr w:rsidR="000B690D" w:rsidRPr="00AC645A" w:rsidTr="004875E1">
        <w:tc>
          <w:tcPr>
            <w:tcW w:w="64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Yes</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No</w:t>
            </w: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bookmarkStart w:id="3" w:name="h.1fob9te"/>
            <w:bookmarkEnd w:id="3"/>
            <w:r w:rsidRPr="00AC645A">
              <w:rPr>
                <w:rFonts w:ascii="Arial" w:eastAsia="Arial" w:hAnsi="Arial" w:cs="Arial"/>
                <w:sz w:val="24"/>
                <w:szCs w:val="24"/>
              </w:rPr>
              <w:t xml:space="preserve">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w:t>
            </w:r>
            <w:r w:rsidRPr="00AC645A">
              <w:rPr>
                <w:rFonts w:ascii="Arial" w:eastAsia="Arial" w:hAnsi="Arial" w:cs="Arial"/>
                <w:sz w:val="24"/>
                <w:szCs w:val="24"/>
              </w:rPr>
              <w:lastRenderedPageBreak/>
              <w:t>law provisions listed in Annex X to the Public Contracts Directive as amended from time to time;</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 xml:space="preserve">  </w:t>
            </w: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rPr>
          <w:trHeight w:val="660"/>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is guilty of grave professional misconduct,  which renders its integrity questionable;</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has entered into agreements with other economic operators aimed at distorting competition;</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has a conflict of interest within the meaning of regulation 24 of the Public Contracts Regulations 2015 that cannot be effectively remedied by other, less intrusive, measures;</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the prior involvement of your organisation in the preparation of the procurement procedure has resulted in a distortion of competition, as referred to in regulation 41, that cannot be remedied by other, less intrusive, measures;</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4875E1" w:rsidRPr="00F20FBF" w:rsidRDefault="00AC645A" w:rsidP="00402881">
            <w:pPr>
              <w:numPr>
                <w:ilvl w:val="0"/>
                <w:numId w:val="3"/>
              </w:numPr>
              <w:spacing w:after="0" w:line="240" w:lineRule="auto"/>
              <w:ind w:left="720" w:hanging="693"/>
              <w:rPr>
                <w:rFonts w:ascii="Arial" w:eastAsia="Arial" w:hAnsi="Arial" w:cs="Arial"/>
                <w:sz w:val="24"/>
                <w:szCs w:val="24"/>
              </w:rPr>
            </w:pPr>
            <w:r w:rsidRPr="00F20FBF">
              <w:rPr>
                <w:rFonts w:ascii="Arial" w:eastAsia="Arial" w:hAnsi="Arial" w:cs="Arial"/>
                <w:sz w:val="24"/>
                <w:szCs w:val="24"/>
              </w:rPr>
              <w:t>your organisation—</w:t>
            </w:r>
          </w:p>
          <w:p w:rsidR="000B690D" w:rsidRDefault="00AC645A" w:rsidP="004875E1">
            <w:pPr>
              <w:spacing w:after="0" w:line="240" w:lineRule="auto"/>
              <w:ind w:left="1445" w:hanging="709"/>
              <w:rPr>
                <w:rFonts w:ascii="Arial" w:eastAsia="Arial" w:hAnsi="Arial" w:cs="Arial"/>
                <w:sz w:val="24"/>
                <w:szCs w:val="24"/>
              </w:rPr>
            </w:pPr>
            <w:r w:rsidRPr="00AC645A">
              <w:rPr>
                <w:rFonts w:ascii="Arial" w:eastAsia="Arial" w:hAnsi="Arial" w:cs="Arial"/>
                <w:sz w:val="24"/>
                <w:szCs w:val="24"/>
              </w:rPr>
              <w:t>(</w:t>
            </w:r>
            <w:proofErr w:type="spellStart"/>
            <w:r w:rsidRPr="00AC645A">
              <w:rPr>
                <w:rFonts w:ascii="Arial" w:eastAsia="Arial" w:hAnsi="Arial" w:cs="Arial"/>
                <w:sz w:val="24"/>
                <w:szCs w:val="24"/>
              </w:rPr>
              <w:t>i</w:t>
            </w:r>
            <w:proofErr w:type="spellEnd"/>
            <w:r w:rsidRPr="00AC645A">
              <w:rPr>
                <w:rFonts w:ascii="Arial" w:eastAsia="Arial" w:hAnsi="Arial" w:cs="Arial"/>
                <w:sz w:val="24"/>
                <w:szCs w:val="24"/>
              </w:rPr>
              <w:t>)</w:t>
            </w:r>
            <w:r w:rsidRPr="00AC645A">
              <w:rPr>
                <w:rFonts w:ascii="Arial" w:eastAsia="Arial" w:hAnsi="Arial" w:cs="Arial"/>
                <w:sz w:val="24"/>
                <w:szCs w:val="24"/>
              </w:rPr>
              <w:tab/>
              <w:t>has been guilty of serious misrepresentation in supplying the information required for the verification of the absence of grounds for exclusion or the fulfilment of the selection criteria; or</w:t>
            </w:r>
          </w:p>
          <w:p w:rsidR="001D79CE" w:rsidRDefault="001D79CE" w:rsidP="004875E1">
            <w:pPr>
              <w:spacing w:after="0" w:line="240" w:lineRule="auto"/>
              <w:ind w:left="1445" w:hanging="709"/>
              <w:rPr>
                <w:rFonts w:ascii="Arial" w:hAnsi="Arial" w:cs="Arial"/>
                <w:sz w:val="24"/>
                <w:szCs w:val="24"/>
              </w:rPr>
            </w:pPr>
          </w:p>
          <w:p w:rsidR="001D79CE" w:rsidRPr="00AC645A" w:rsidRDefault="001D79CE" w:rsidP="004875E1">
            <w:pPr>
              <w:spacing w:after="0" w:line="240" w:lineRule="auto"/>
              <w:ind w:left="1445" w:hanging="709"/>
              <w:rPr>
                <w:rFonts w:ascii="Arial" w:hAnsi="Arial" w:cs="Arial"/>
                <w:sz w:val="24"/>
                <w:szCs w:val="24"/>
              </w:rPr>
            </w:pPr>
          </w:p>
          <w:p w:rsidR="000B690D" w:rsidRDefault="00AC645A" w:rsidP="004875E1">
            <w:pPr>
              <w:spacing w:after="0" w:line="240" w:lineRule="auto"/>
              <w:ind w:left="1445" w:hanging="709"/>
              <w:rPr>
                <w:rFonts w:ascii="Arial" w:eastAsia="Arial" w:hAnsi="Arial" w:cs="Arial"/>
                <w:sz w:val="24"/>
                <w:szCs w:val="24"/>
              </w:rPr>
            </w:pPr>
            <w:r w:rsidRPr="00AC645A">
              <w:rPr>
                <w:rFonts w:ascii="Arial" w:eastAsia="Arial" w:hAnsi="Arial" w:cs="Arial"/>
                <w:sz w:val="24"/>
                <w:szCs w:val="24"/>
              </w:rPr>
              <w:lastRenderedPageBreak/>
              <w:t>(ii)</w:t>
            </w:r>
            <w:r w:rsidRPr="00AC645A">
              <w:rPr>
                <w:rFonts w:ascii="Arial" w:eastAsia="Arial" w:hAnsi="Arial" w:cs="Arial"/>
                <w:sz w:val="24"/>
                <w:szCs w:val="24"/>
              </w:rPr>
              <w:tab/>
              <w:t>has withheld such information or is not able to submit supporting documents required under regulation 59 of the Public Contracts Regulations 2015; or</w:t>
            </w:r>
          </w:p>
          <w:p w:rsidR="004875E1" w:rsidRPr="00AC645A" w:rsidRDefault="004875E1" w:rsidP="004875E1">
            <w:pPr>
              <w:spacing w:after="0" w:line="240" w:lineRule="auto"/>
              <w:ind w:left="1445" w:hanging="709"/>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720" w:hanging="693"/>
              <w:rPr>
                <w:rFonts w:ascii="Arial" w:eastAsia="Arial" w:hAnsi="Arial" w:cs="Arial"/>
                <w:sz w:val="24"/>
                <w:szCs w:val="24"/>
              </w:rPr>
            </w:pPr>
            <w:r w:rsidRPr="00AC645A">
              <w:rPr>
                <w:rFonts w:ascii="Arial" w:eastAsia="Arial" w:hAnsi="Arial" w:cs="Arial"/>
                <w:sz w:val="24"/>
                <w:szCs w:val="24"/>
              </w:rPr>
              <w:t>(</w:t>
            </w:r>
            <w:proofErr w:type="spellStart"/>
            <w:r w:rsidRPr="00AC645A">
              <w:rPr>
                <w:rFonts w:ascii="Arial" w:eastAsia="Arial" w:hAnsi="Arial" w:cs="Arial"/>
                <w:sz w:val="24"/>
                <w:szCs w:val="24"/>
              </w:rPr>
              <w:t>i</w:t>
            </w:r>
            <w:proofErr w:type="spellEnd"/>
            <w:r w:rsidRPr="00AC645A">
              <w:rPr>
                <w:rFonts w:ascii="Arial" w:eastAsia="Arial" w:hAnsi="Arial" w:cs="Arial"/>
                <w:sz w:val="24"/>
                <w:szCs w:val="24"/>
              </w:rPr>
              <w:t>) your organisation has undertaken to</w:t>
            </w:r>
          </w:p>
          <w:p w:rsidR="004875E1" w:rsidRPr="00AC645A" w:rsidRDefault="004875E1" w:rsidP="004875E1">
            <w:pPr>
              <w:spacing w:after="0" w:line="240" w:lineRule="auto"/>
              <w:ind w:left="720" w:hanging="693"/>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4875E1" w:rsidP="004875E1">
            <w:pPr>
              <w:spacing w:after="0" w:line="240" w:lineRule="auto"/>
              <w:ind w:left="1445" w:hanging="709"/>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sidR="00AC645A" w:rsidRPr="00AC645A">
              <w:rPr>
                <w:rFonts w:ascii="Arial" w:eastAsia="Arial" w:hAnsi="Arial" w:cs="Arial"/>
                <w:sz w:val="24"/>
                <w:szCs w:val="24"/>
              </w:rPr>
              <w:t>)</w:t>
            </w:r>
            <w:r w:rsidR="00AC645A" w:rsidRPr="00AC645A">
              <w:rPr>
                <w:rFonts w:ascii="Arial" w:eastAsia="Arial" w:hAnsi="Arial" w:cs="Arial"/>
                <w:sz w:val="24"/>
                <w:szCs w:val="24"/>
              </w:rPr>
              <w:tab/>
              <w:t>unduly influence the decision-making process of the contracting authority, or</w:t>
            </w:r>
          </w:p>
          <w:p w:rsidR="004875E1" w:rsidRPr="00AC645A" w:rsidRDefault="004875E1" w:rsidP="004875E1">
            <w:pPr>
              <w:spacing w:after="0" w:line="240" w:lineRule="auto"/>
              <w:ind w:left="1445" w:hanging="709"/>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4875E1" w:rsidP="004875E1">
            <w:pPr>
              <w:spacing w:after="0" w:line="240" w:lineRule="auto"/>
              <w:ind w:left="1445" w:hanging="709"/>
              <w:rPr>
                <w:rFonts w:ascii="Arial" w:eastAsia="Arial" w:hAnsi="Arial" w:cs="Arial"/>
                <w:sz w:val="24"/>
                <w:szCs w:val="24"/>
              </w:rPr>
            </w:pPr>
            <w:r>
              <w:rPr>
                <w:rFonts w:ascii="Arial" w:eastAsia="Arial" w:hAnsi="Arial" w:cs="Arial"/>
                <w:sz w:val="24"/>
                <w:szCs w:val="24"/>
              </w:rPr>
              <w:t>(ii</w:t>
            </w:r>
            <w:r w:rsidR="00AC645A" w:rsidRPr="00AC645A">
              <w:rPr>
                <w:rFonts w:ascii="Arial" w:eastAsia="Arial" w:hAnsi="Arial" w:cs="Arial"/>
                <w:sz w:val="24"/>
                <w:szCs w:val="24"/>
              </w:rPr>
              <w:t>)</w:t>
            </w:r>
            <w:r w:rsidR="00AC645A" w:rsidRPr="00AC645A">
              <w:rPr>
                <w:rFonts w:ascii="Arial" w:eastAsia="Arial" w:hAnsi="Arial" w:cs="Arial"/>
                <w:sz w:val="24"/>
                <w:szCs w:val="24"/>
              </w:rPr>
              <w:tab/>
              <w:t>obtain confidential information that may confer upon your organisation undue advantages in the procurement procedure; or</w:t>
            </w:r>
          </w:p>
          <w:p w:rsidR="004875E1" w:rsidRPr="00AC645A" w:rsidRDefault="004875E1" w:rsidP="004875E1">
            <w:pPr>
              <w:spacing w:after="0" w:line="240" w:lineRule="auto"/>
              <w:ind w:left="1445" w:hanging="709"/>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720" w:hanging="693"/>
              <w:rPr>
                <w:rFonts w:ascii="Arial" w:eastAsia="Arial" w:hAnsi="Arial" w:cs="Arial"/>
                <w:sz w:val="24"/>
                <w:szCs w:val="24"/>
              </w:rPr>
            </w:pPr>
            <w:r w:rsidRPr="00AC645A">
              <w:rPr>
                <w:rFonts w:ascii="Arial" w:eastAsia="Arial" w:hAnsi="Arial" w:cs="Arial"/>
                <w:sz w:val="24"/>
                <w:szCs w:val="24"/>
              </w:rPr>
              <w:t>(j)</w:t>
            </w:r>
            <w:r w:rsidRPr="00AC645A">
              <w:rPr>
                <w:rFonts w:ascii="Arial" w:eastAsia="Arial" w:hAnsi="Arial" w:cs="Arial"/>
                <w:sz w:val="24"/>
                <w:szCs w:val="24"/>
              </w:rPr>
              <w:tab/>
            </w:r>
            <w:proofErr w:type="gramStart"/>
            <w:r w:rsidRPr="00AC645A">
              <w:rPr>
                <w:rFonts w:ascii="Arial" w:eastAsia="Arial" w:hAnsi="Arial" w:cs="Arial"/>
                <w:sz w:val="24"/>
                <w:szCs w:val="24"/>
              </w:rPr>
              <w:t>your</w:t>
            </w:r>
            <w:proofErr w:type="gramEnd"/>
            <w:r w:rsidRPr="00AC645A">
              <w:rPr>
                <w:rFonts w:ascii="Arial" w:eastAsia="Arial" w:hAnsi="Arial" w:cs="Arial"/>
                <w:sz w:val="24"/>
                <w:szCs w:val="24"/>
              </w:rPr>
              <w:t xml:space="preserve"> organisation has negligently provided misleading information that may have a material influence on decisions concerning exclusion, selection or award.</w:t>
            </w:r>
          </w:p>
          <w:p w:rsidR="004875E1" w:rsidRPr="00AC645A" w:rsidRDefault="004875E1" w:rsidP="004875E1">
            <w:pPr>
              <w:spacing w:after="0" w:line="240" w:lineRule="auto"/>
              <w:ind w:left="720" w:hanging="693"/>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bl>
    <w:p w:rsidR="000B690D" w:rsidRPr="00AC645A" w:rsidRDefault="000B690D" w:rsidP="004875E1">
      <w:pPr>
        <w:spacing w:after="0" w:line="240" w:lineRule="auto"/>
        <w:rPr>
          <w:rFonts w:ascii="Arial" w:hAnsi="Arial" w:cs="Arial"/>
          <w:sz w:val="24"/>
          <w:szCs w:val="24"/>
        </w:rPr>
      </w:pPr>
    </w:p>
    <w:p w:rsidR="000B690D" w:rsidRPr="004875E1" w:rsidRDefault="00AC645A" w:rsidP="004875E1">
      <w:pPr>
        <w:spacing w:after="0" w:line="240" w:lineRule="auto"/>
        <w:ind w:right="-333"/>
        <w:rPr>
          <w:rFonts w:ascii="Arial" w:hAnsi="Arial" w:cs="Arial"/>
          <w:sz w:val="24"/>
          <w:szCs w:val="24"/>
        </w:rPr>
      </w:pPr>
      <w:r w:rsidRPr="004875E1">
        <w:rPr>
          <w:rFonts w:ascii="Arial" w:eastAsia="Arial" w:hAnsi="Arial" w:cs="Arial"/>
          <w:b/>
          <w:sz w:val="24"/>
          <w:szCs w:val="24"/>
        </w:rPr>
        <w:t>Conflicts of interest</w:t>
      </w:r>
    </w:p>
    <w:p w:rsidR="000B690D" w:rsidRPr="004875E1" w:rsidRDefault="000B690D" w:rsidP="004875E1">
      <w:pPr>
        <w:spacing w:after="0" w:line="240" w:lineRule="auto"/>
        <w:ind w:right="-333"/>
        <w:rPr>
          <w:rFonts w:ascii="Arial" w:hAnsi="Arial" w:cs="Arial"/>
          <w:sz w:val="24"/>
          <w:szCs w:val="24"/>
        </w:rPr>
      </w:pPr>
    </w:p>
    <w:p w:rsidR="000B690D" w:rsidRPr="004875E1" w:rsidRDefault="00AC645A" w:rsidP="004875E1">
      <w:pPr>
        <w:spacing w:after="0" w:line="240" w:lineRule="auto"/>
        <w:rPr>
          <w:rFonts w:ascii="Arial" w:hAnsi="Arial" w:cs="Arial"/>
          <w:sz w:val="24"/>
          <w:szCs w:val="24"/>
        </w:rPr>
      </w:pPr>
      <w:r w:rsidRPr="004875E1">
        <w:rPr>
          <w:rFonts w:ascii="Arial" w:eastAsia="Arial" w:hAnsi="Arial" w:cs="Arial"/>
          <w:sz w:val="24"/>
          <w:szCs w:val="24"/>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0B690D" w:rsidRPr="004875E1" w:rsidRDefault="000B690D" w:rsidP="004875E1">
      <w:pPr>
        <w:spacing w:after="0" w:line="240" w:lineRule="auto"/>
        <w:rPr>
          <w:rFonts w:ascii="Arial" w:hAnsi="Arial" w:cs="Arial"/>
          <w:sz w:val="24"/>
          <w:szCs w:val="24"/>
        </w:rPr>
      </w:pPr>
    </w:p>
    <w:p w:rsidR="000B690D" w:rsidRDefault="00AC645A" w:rsidP="004875E1">
      <w:pPr>
        <w:spacing w:after="0" w:line="240" w:lineRule="auto"/>
        <w:rPr>
          <w:rFonts w:ascii="Arial" w:eastAsia="Arial" w:hAnsi="Arial" w:cs="Arial"/>
          <w:sz w:val="24"/>
          <w:szCs w:val="24"/>
        </w:rPr>
      </w:pPr>
      <w:r w:rsidRPr="004875E1">
        <w:rPr>
          <w:rFonts w:ascii="Arial" w:eastAsia="Arial" w:hAnsi="Arial" w:cs="Arial"/>
          <w:sz w:val="24"/>
          <w:szCs w:val="24"/>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F20FBF" w:rsidRPr="004875E1" w:rsidRDefault="00F20FBF" w:rsidP="004875E1">
      <w:pPr>
        <w:spacing w:after="0" w:line="240" w:lineRule="auto"/>
        <w:rPr>
          <w:rFonts w:ascii="Arial" w:hAnsi="Arial" w:cs="Arial"/>
          <w:sz w:val="24"/>
          <w:szCs w:val="24"/>
        </w:rPr>
      </w:pPr>
    </w:p>
    <w:p w:rsidR="000B690D" w:rsidRPr="004875E1" w:rsidRDefault="00AC645A" w:rsidP="004875E1">
      <w:pPr>
        <w:spacing w:after="0" w:line="240" w:lineRule="auto"/>
        <w:ind w:right="-333"/>
        <w:rPr>
          <w:rFonts w:ascii="Arial" w:hAnsi="Arial" w:cs="Arial"/>
          <w:sz w:val="24"/>
          <w:szCs w:val="24"/>
        </w:rPr>
      </w:pPr>
      <w:r w:rsidRPr="004875E1">
        <w:rPr>
          <w:rFonts w:ascii="Arial" w:eastAsia="Arial" w:hAnsi="Arial" w:cs="Arial"/>
          <w:b/>
          <w:sz w:val="24"/>
          <w:szCs w:val="24"/>
        </w:rPr>
        <w:t>Taking Account of Bidders’ Past Performance</w:t>
      </w:r>
    </w:p>
    <w:p w:rsidR="000B690D" w:rsidRPr="00AC645A" w:rsidRDefault="000B690D" w:rsidP="004875E1">
      <w:pPr>
        <w:spacing w:after="0" w:line="240" w:lineRule="auto"/>
        <w:ind w:right="-333"/>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w:t>
      </w:r>
      <w:r w:rsidR="00A65FAC">
        <w:rPr>
          <w:rFonts w:ascii="Arial" w:eastAsia="Arial" w:hAnsi="Arial" w:cs="Arial"/>
          <w:sz w:val="24"/>
          <w:szCs w:val="24"/>
        </w:rPr>
        <w:t>Questionnaire</w:t>
      </w:r>
      <w:r w:rsidRPr="00AC645A">
        <w:rPr>
          <w:rFonts w:ascii="Arial" w:eastAsia="Arial" w:hAnsi="Arial" w:cs="Arial"/>
          <w:sz w:val="24"/>
          <w:szCs w:val="24"/>
        </w:rPr>
        <w:t xml:space="preserve">. The authority may also assess whether specified minimum standards for reliability for such contracts are met. </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0B690D" w:rsidRPr="00AC645A" w:rsidRDefault="000B690D" w:rsidP="004875E1">
      <w:pPr>
        <w:spacing w:after="0" w:line="240" w:lineRule="auto"/>
        <w:rPr>
          <w:rFonts w:ascii="Arial" w:hAnsi="Arial" w:cs="Arial"/>
          <w:sz w:val="24"/>
          <w:szCs w:val="24"/>
        </w:rPr>
      </w:pPr>
    </w:p>
    <w:p w:rsidR="000B690D" w:rsidRPr="000B3A48" w:rsidRDefault="00AC645A" w:rsidP="004875E1">
      <w:pPr>
        <w:spacing w:after="0" w:line="240" w:lineRule="auto"/>
        <w:ind w:right="-333"/>
        <w:rPr>
          <w:rFonts w:ascii="Arial" w:hAnsi="Arial" w:cs="Arial"/>
          <w:sz w:val="24"/>
          <w:szCs w:val="24"/>
        </w:rPr>
      </w:pPr>
      <w:r w:rsidRPr="000B3A48">
        <w:rPr>
          <w:rFonts w:ascii="Arial" w:eastAsia="Arial" w:hAnsi="Arial" w:cs="Arial"/>
          <w:b/>
          <w:sz w:val="24"/>
          <w:szCs w:val="24"/>
        </w:rPr>
        <w:t xml:space="preserve">‘Self-cleaning’ </w:t>
      </w:r>
    </w:p>
    <w:p w:rsidR="000B690D" w:rsidRPr="00AC645A" w:rsidRDefault="000B690D" w:rsidP="004875E1">
      <w:pPr>
        <w:spacing w:after="0" w:line="240" w:lineRule="auto"/>
        <w:rPr>
          <w:rFonts w:ascii="Arial" w:hAnsi="Arial" w:cs="Arial"/>
          <w:sz w:val="24"/>
          <w:szCs w:val="24"/>
        </w:rPr>
      </w:pPr>
      <w:bookmarkStart w:id="4" w:name="h.3znysh7"/>
      <w:bookmarkEnd w:id="4"/>
    </w:p>
    <w:p w:rsidR="000B690D" w:rsidRPr="00AC645A" w:rsidRDefault="00AC645A" w:rsidP="004875E1">
      <w:pPr>
        <w:spacing w:after="0" w:line="240" w:lineRule="auto"/>
        <w:rPr>
          <w:rFonts w:ascii="Arial" w:eastAsia="Arial" w:hAnsi="Arial" w:cs="Arial"/>
          <w:sz w:val="24"/>
          <w:szCs w:val="24"/>
        </w:rPr>
      </w:pPr>
      <w:r w:rsidRPr="00AC645A">
        <w:rPr>
          <w:rFonts w:ascii="Arial" w:eastAsia="Arial" w:hAnsi="Arial" w:cs="Arial"/>
          <w:sz w:val="24"/>
          <w:szCs w:val="24"/>
        </w:rPr>
        <w:t>Any Supplier that answers ‘Yes’ to questions 2.1, 2.2 and 3.1 should provide sufficient evidence, in a separate Appendix, that provides a summary of the circumstances and any remedial action that has taken place subsequently and effectively “</w:t>
      </w:r>
      <w:proofErr w:type="spellStart"/>
      <w:r w:rsidRPr="00AC645A">
        <w:rPr>
          <w:rFonts w:ascii="Arial" w:eastAsia="Arial" w:hAnsi="Arial" w:cs="Arial"/>
          <w:sz w:val="24"/>
          <w:szCs w:val="24"/>
        </w:rPr>
        <w:t>self cleans</w:t>
      </w:r>
      <w:proofErr w:type="spellEnd"/>
      <w:r w:rsidRPr="00AC645A">
        <w:rPr>
          <w:rFonts w:ascii="Arial" w:eastAsia="Arial" w:hAnsi="Arial" w:cs="Arial"/>
          <w:sz w:val="24"/>
          <w:szCs w:val="24"/>
        </w:rPr>
        <w:t xml:space="preserve">” the situation referred to in that question. The Supplier has to demonstrate it has taken such remedial action, to the satisfaction of the authority in each case.  </w:t>
      </w:r>
    </w:p>
    <w:p w:rsidR="000B690D" w:rsidRPr="00AC645A" w:rsidRDefault="000B690D" w:rsidP="004875E1">
      <w:pPr>
        <w:spacing w:after="0" w:line="240" w:lineRule="auto"/>
        <w:rPr>
          <w:rFonts w:ascii="Arial" w:eastAsia="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If such evidence is considered by the authority (whose decision will be final) as sufficient, the economic operator concerned shall be allowed to continue in the procurement process.</w:t>
      </w:r>
    </w:p>
    <w:p w:rsidR="000B690D" w:rsidRPr="00AC645A" w:rsidRDefault="000B690D" w:rsidP="004875E1">
      <w:pPr>
        <w:spacing w:after="0" w:line="240" w:lineRule="auto"/>
        <w:rPr>
          <w:rFonts w:ascii="Arial" w:hAnsi="Arial" w:cs="Arial"/>
          <w:sz w:val="24"/>
          <w:szCs w:val="24"/>
        </w:rPr>
      </w:pPr>
    </w:p>
    <w:p w:rsidR="000B690D" w:rsidRDefault="00AC645A" w:rsidP="004875E1">
      <w:pPr>
        <w:spacing w:after="0" w:line="240" w:lineRule="auto"/>
        <w:rPr>
          <w:rFonts w:ascii="Arial" w:eastAsia="Arial" w:hAnsi="Arial" w:cs="Arial"/>
          <w:sz w:val="24"/>
          <w:szCs w:val="24"/>
        </w:rPr>
      </w:pPr>
      <w:bookmarkStart w:id="5" w:name="h.2et92p0"/>
      <w:bookmarkEnd w:id="5"/>
      <w:r w:rsidRPr="00AC645A">
        <w:rPr>
          <w:rFonts w:ascii="Arial" w:eastAsia="Arial" w:hAnsi="Arial" w:cs="Arial"/>
          <w:sz w:val="24"/>
          <w:szCs w:val="24"/>
        </w:rPr>
        <w:t xml:space="preserve">In order for the evidence referred to above to be sufficient, the Supplier shall, </w:t>
      </w:r>
      <w:r w:rsidR="004875E1">
        <w:rPr>
          <w:rFonts w:ascii="Arial" w:eastAsia="Arial" w:hAnsi="Arial" w:cs="Arial"/>
          <w:sz w:val="24"/>
          <w:szCs w:val="24"/>
        </w:rPr>
        <w:t>as a minimum, prove that it has:</w:t>
      </w:r>
    </w:p>
    <w:p w:rsidR="004875E1" w:rsidRPr="00AC645A" w:rsidRDefault="004875E1" w:rsidP="004875E1">
      <w:pPr>
        <w:spacing w:after="0" w:line="240" w:lineRule="auto"/>
        <w:rPr>
          <w:rFonts w:ascii="Arial" w:hAnsi="Arial" w:cs="Arial"/>
          <w:sz w:val="24"/>
          <w:szCs w:val="24"/>
        </w:rPr>
      </w:pPr>
    </w:p>
    <w:p w:rsidR="000B690D" w:rsidRPr="004875E1" w:rsidRDefault="00AC645A" w:rsidP="004875E1">
      <w:pPr>
        <w:numPr>
          <w:ilvl w:val="0"/>
          <w:numId w:val="4"/>
        </w:numPr>
        <w:spacing w:after="0" w:line="240" w:lineRule="auto"/>
        <w:ind w:left="426" w:hanging="425"/>
        <w:rPr>
          <w:rFonts w:ascii="Arial" w:hAnsi="Arial" w:cs="Arial"/>
          <w:sz w:val="24"/>
          <w:szCs w:val="24"/>
        </w:rPr>
      </w:pPr>
      <w:bookmarkStart w:id="6" w:name="h.tyjcwt"/>
      <w:bookmarkEnd w:id="6"/>
      <w:r w:rsidRPr="00AC645A">
        <w:rPr>
          <w:rFonts w:ascii="Arial" w:eastAsia="Arial" w:hAnsi="Arial" w:cs="Arial"/>
          <w:sz w:val="24"/>
          <w:szCs w:val="24"/>
        </w:rPr>
        <w:t>paid or undertaken to pay compensation in respect of any damage caused by the criminal offence or misconduct;</w:t>
      </w:r>
    </w:p>
    <w:p w:rsidR="004875E1" w:rsidRPr="00AC645A" w:rsidRDefault="004875E1" w:rsidP="004875E1">
      <w:pPr>
        <w:spacing w:after="0" w:line="240" w:lineRule="auto"/>
        <w:ind w:left="1134" w:hanging="425"/>
        <w:rPr>
          <w:rFonts w:ascii="Arial" w:hAnsi="Arial" w:cs="Arial"/>
          <w:sz w:val="24"/>
          <w:szCs w:val="24"/>
        </w:rPr>
      </w:pPr>
    </w:p>
    <w:p w:rsidR="000B690D" w:rsidRPr="004875E1" w:rsidRDefault="00AC645A" w:rsidP="004875E1">
      <w:pPr>
        <w:numPr>
          <w:ilvl w:val="0"/>
          <w:numId w:val="4"/>
        </w:numPr>
        <w:spacing w:after="0" w:line="240" w:lineRule="auto"/>
        <w:ind w:left="426" w:hanging="425"/>
        <w:rPr>
          <w:rFonts w:ascii="Arial" w:hAnsi="Arial" w:cs="Arial"/>
          <w:sz w:val="24"/>
          <w:szCs w:val="24"/>
        </w:rPr>
      </w:pPr>
      <w:r w:rsidRPr="00AC645A">
        <w:rPr>
          <w:rFonts w:ascii="Arial" w:eastAsia="Arial" w:hAnsi="Arial" w:cs="Arial"/>
          <w:sz w:val="24"/>
          <w:szCs w:val="24"/>
        </w:rPr>
        <w:t>clarified the facts and circumstances in a comprehensive manner by actively collaborating with the investigating authorities; and</w:t>
      </w:r>
    </w:p>
    <w:p w:rsidR="004875E1" w:rsidRPr="00AC645A" w:rsidRDefault="004875E1" w:rsidP="004875E1">
      <w:pPr>
        <w:spacing w:after="0" w:line="240" w:lineRule="auto"/>
        <w:ind w:left="1134" w:hanging="425"/>
        <w:rPr>
          <w:rFonts w:ascii="Arial" w:hAnsi="Arial" w:cs="Arial"/>
          <w:sz w:val="24"/>
          <w:szCs w:val="24"/>
        </w:rPr>
      </w:pPr>
    </w:p>
    <w:p w:rsidR="000B690D" w:rsidRPr="00AC645A" w:rsidRDefault="00AC645A" w:rsidP="004875E1">
      <w:pPr>
        <w:numPr>
          <w:ilvl w:val="0"/>
          <w:numId w:val="4"/>
        </w:numPr>
        <w:spacing w:after="0" w:line="240" w:lineRule="auto"/>
        <w:ind w:left="426" w:hanging="425"/>
        <w:rPr>
          <w:rFonts w:ascii="Arial" w:hAnsi="Arial" w:cs="Arial"/>
          <w:sz w:val="24"/>
          <w:szCs w:val="24"/>
        </w:rPr>
      </w:pPr>
      <w:bookmarkStart w:id="7" w:name="h.3dy6vkm"/>
      <w:bookmarkEnd w:id="7"/>
      <w:proofErr w:type="gramStart"/>
      <w:r w:rsidRPr="00AC645A">
        <w:rPr>
          <w:rFonts w:ascii="Arial" w:eastAsia="Arial" w:hAnsi="Arial" w:cs="Arial"/>
          <w:sz w:val="24"/>
          <w:szCs w:val="24"/>
        </w:rPr>
        <w:t>taken</w:t>
      </w:r>
      <w:proofErr w:type="gramEnd"/>
      <w:r w:rsidRPr="00AC645A">
        <w:rPr>
          <w:rFonts w:ascii="Arial" w:eastAsia="Arial" w:hAnsi="Arial" w:cs="Arial"/>
          <w:sz w:val="24"/>
          <w:szCs w:val="24"/>
        </w:rPr>
        <w:t xml:space="preserve"> concrete technical, organisational and personnel measures that are appropriate to prevent further criminal offences or misconduct.</w:t>
      </w:r>
    </w:p>
    <w:p w:rsidR="000B690D" w:rsidRPr="00AC645A" w:rsidRDefault="000B690D" w:rsidP="004875E1">
      <w:pPr>
        <w:spacing w:after="0" w:line="240" w:lineRule="auto"/>
        <w:ind w:left="720"/>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bookmarkStart w:id="8" w:name="h.1t3h5sf"/>
      <w:bookmarkEnd w:id="8"/>
      <w:r w:rsidRPr="00AC645A">
        <w:rPr>
          <w:rFonts w:ascii="Arial" w:eastAsia="Arial" w:hAnsi="Arial" w:cs="Arial"/>
          <w:sz w:val="24"/>
          <w:szCs w:val="24"/>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t>4. Grounds for discretionary exclusion – Part 2</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The authority reserves the right to use its discretion to exclude a Supplier where it can demonstrate the Supplier’s non-payment of taxes/social security contributions where no binding legal decision has been taken.</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rsidR="000B690D" w:rsidRPr="00AC645A" w:rsidRDefault="000B690D" w:rsidP="00AC645A">
      <w:pPr>
        <w:spacing w:after="0" w:line="240" w:lineRule="auto"/>
        <w:jc w:val="both"/>
        <w:rPr>
          <w:rFonts w:ascii="Arial" w:hAnsi="Arial" w:cs="Arial"/>
          <w:sz w:val="24"/>
          <w:szCs w:val="24"/>
        </w:rPr>
      </w:pPr>
    </w:p>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sz w:val="24"/>
          <w:szCs w:val="24"/>
        </w:rPr>
        <w:t xml:space="preserve">“Occasion of Tax Non-Compliance” means: </w:t>
      </w:r>
    </w:p>
    <w:p w:rsidR="000B690D" w:rsidRPr="00AC645A" w:rsidRDefault="000B690D" w:rsidP="00AC645A">
      <w:pPr>
        <w:spacing w:after="0" w:line="240" w:lineRule="auto"/>
        <w:jc w:val="both"/>
        <w:rPr>
          <w:rFonts w:ascii="Arial" w:hAnsi="Arial" w:cs="Arial"/>
          <w:sz w:val="24"/>
          <w:szCs w:val="24"/>
        </w:rPr>
      </w:pPr>
    </w:p>
    <w:p w:rsidR="000B690D" w:rsidRPr="00AC645A" w:rsidRDefault="00AC645A" w:rsidP="006F5CC8">
      <w:pPr>
        <w:numPr>
          <w:ilvl w:val="0"/>
          <w:numId w:val="5"/>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 xml:space="preserve">any tax return of the Supplier submitted to a Relevant Tax Authority on or after 1 October 2012 is found to be incorrect as a result of: </w:t>
      </w:r>
    </w:p>
    <w:p w:rsidR="000B690D" w:rsidRPr="00AC645A" w:rsidRDefault="000B690D" w:rsidP="006F5CC8">
      <w:pPr>
        <w:spacing w:after="0" w:line="240" w:lineRule="auto"/>
        <w:ind w:left="709" w:hanging="709"/>
        <w:rPr>
          <w:rFonts w:ascii="Arial" w:hAnsi="Arial" w:cs="Arial"/>
          <w:sz w:val="24"/>
          <w:szCs w:val="24"/>
        </w:rPr>
      </w:pPr>
    </w:p>
    <w:p w:rsidR="000B690D" w:rsidRDefault="006F5CC8" w:rsidP="006F5CC8">
      <w:pPr>
        <w:spacing w:after="0" w:line="240" w:lineRule="auto"/>
        <w:ind w:left="1418" w:hanging="709"/>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w:t>
      </w:r>
      <w:r>
        <w:rPr>
          <w:rFonts w:ascii="Arial" w:eastAsia="Arial" w:hAnsi="Arial" w:cs="Arial"/>
          <w:sz w:val="24"/>
          <w:szCs w:val="24"/>
        </w:rPr>
        <w:tab/>
      </w:r>
      <w:proofErr w:type="gramStart"/>
      <w:r w:rsidR="00AC645A" w:rsidRPr="00AC645A">
        <w:rPr>
          <w:rFonts w:ascii="Arial" w:eastAsia="Arial" w:hAnsi="Arial" w:cs="Arial"/>
          <w:sz w:val="24"/>
          <w:szCs w:val="24"/>
        </w:rPr>
        <w:t>a</w:t>
      </w:r>
      <w:proofErr w:type="gramEnd"/>
      <w:r w:rsidR="00AC645A" w:rsidRPr="00AC645A">
        <w:rPr>
          <w:rFonts w:ascii="Arial" w:eastAsia="Arial" w:hAnsi="Arial" w:cs="Arial"/>
          <w:sz w:val="24"/>
          <w:szCs w:val="24"/>
        </w:rPr>
        <w:t xml:space="preserve"> Relevant Tax Authority successfully challenging the Supplier under the General Anti-Abuse Rule or the Halifax Abuse Principle or under </w:t>
      </w:r>
      <w:r w:rsidR="00AC645A" w:rsidRPr="00AC645A">
        <w:rPr>
          <w:rFonts w:ascii="Arial" w:eastAsia="Arial" w:hAnsi="Arial" w:cs="Arial"/>
          <w:sz w:val="24"/>
          <w:szCs w:val="24"/>
        </w:rPr>
        <w:lastRenderedPageBreak/>
        <w:t xml:space="preserve">any tax rules or legislation that have an effect equivalent or similar to the General Anti-Abuse Rule or the Halifax Abuse Principle; </w:t>
      </w:r>
    </w:p>
    <w:p w:rsidR="006F5CC8" w:rsidRPr="00AC645A" w:rsidRDefault="006F5CC8" w:rsidP="006F5CC8">
      <w:pPr>
        <w:spacing w:after="0" w:line="240" w:lineRule="auto"/>
        <w:ind w:left="709"/>
        <w:rPr>
          <w:rFonts w:ascii="Arial" w:eastAsia="Arial" w:hAnsi="Arial" w:cs="Arial"/>
          <w:sz w:val="24"/>
          <w:szCs w:val="24"/>
        </w:rPr>
      </w:pPr>
    </w:p>
    <w:p w:rsidR="000B690D" w:rsidRPr="00AC645A" w:rsidRDefault="006F5CC8" w:rsidP="006F5CC8">
      <w:pPr>
        <w:spacing w:after="0" w:line="240" w:lineRule="auto"/>
        <w:ind w:left="1418" w:hanging="709"/>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r>
      <w:r w:rsidR="00AC645A" w:rsidRPr="00AC645A">
        <w:rPr>
          <w:rFonts w:ascii="Arial" w:eastAsia="Arial" w:hAnsi="Arial" w:cs="Arial"/>
          <w:sz w:val="24"/>
          <w:szCs w:val="24"/>
        </w:rPr>
        <w:t xml:space="preserve">the failure of an avoidance scheme which the Supplier was involved in, and which was, or should have been, notified to a Relevant Tax Authority under the DOTAS or any equivalent or similar regime; and/or </w:t>
      </w:r>
    </w:p>
    <w:p w:rsidR="000B690D" w:rsidRPr="00AC645A" w:rsidRDefault="000B690D" w:rsidP="006F5CC8">
      <w:pPr>
        <w:spacing w:after="0" w:line="240" w:lineRule="auto"/>
        <w:ind w:left="709" w:hanging="709"/>
        <w:rPr>
          <w:rFonts w:ascii="Arial" w:hAnsi="Arial" w:cs="Arial"/>
          <w:sz w:val="24"/>
          <w:szCs w:val="24"/>
        </w:rPr>
      </w:pPr>
    </w:p>
    <w:p w:rsidR="000B690D" w:rsidRPr="00AC645A" w:rsidRDefault="00AC645A" w:rsidP="006F5CC8">
      <w:pPr>
        <w:numPr>
          <w:ilvl w:val="0"/>
          <w:numId w:val="5"/>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the Supplier’s tax affairs give rise on or after 1 April 2013 to a criminal conviction in any jurisdiction for tax related offences which is not spent at the Effective Date or to a penalty for civil fraud or evasion</w:t>
      </w:r>
    </w:p>
    <w:p w:rsidR="000B690D" w:rsidRPr="00AC645A" w:rsidRDefault="000B690D" w:rsidP="00AC645A">
      <w:pPr>
        <w:spacing w:after="0" w:line="240" w:lineRule="auto"/>
        <w:jc w:val="both"/>
        <w:rPr>
          <w:rFonts w:ascii="Arial" w:hAnsi="Arial" w:cs="Arial"/>
          <w:sz w:val="24"/>
          <w:szCs w:val="24"/>
        </w:rPr>
      </w:pPr>
    </w:p>
    <w:tbl>
      <w:tblPr>
        <w:tblW w:w="9329" w:type="dxa"/>
        <w:tblLayout w:type="fixed"/>
        <w:tblCellMar>
          <w:left w:w="10" w:type="dxa"/>
          <w:right w:w="10" w:type="dxa"/>
        </w:tblCellMar>
        <w:tblLook w:val="0000" w:firstRow="0" w:lastRow="0" w:firstColumn="0" w:lastColumn="0" w:noHBand="0" w:noVBand="0"/>
      </w:tblPr>
      <w:tblGrid>
        <w:gridCol w:w="959"/>
        <w:gridCol w:w="6662"/>
        <w:gridCol w:w="1708"/>
      </w:tblGrid>
      <w:tr w:rsidR="000B690D" w:rsidRPr="00AC645A" w:rsidTr="006F5CC8">
        <w:trPr>
          <w:trHeight w:val="820"/>
        </w:trPr>
        <w:tc>
          <w:tcPr>
            <w:tcW w:w="93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From 1 April 2013 onwards, have any of your company’s tax returns submitted on or after 1 October 2012; (Please indicate your answer by marking ‘X’ in the relevant box).</w:t>
            </w:r>
          </w:p>
          <w:p w:rsidR="006F5CC8" w:rsidRPr="00AC645A" w:rsidRDefault="006F5CC8" w:rsidP="00AC645A">
            <w:pPr>
              <w:spacing w:after="0" w:line="240" w:lineRule="auto"/>
              <w:jc w:val="both"/>
              <w:rPr>
                <w:rFonts w:ascii="Arial" w:hAnsi="Arial" w:cs="Arial"/>
                <w:sz w:val="24"/>
                <w:szCs w:val="24"/>
              </w:rPr>
            </w:pPr>
          </w:p>
        </w:tc>
      </w:tr>
      <w:tr w:rsidR="000B690D" w:rsidRPr="00AC645A" w:rsidTr="006F5CC8">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6F5CC8">
            <w:pPr>
              <w:spacing w:after="0" w:line="240" w:lineRule="auto"/>
              <w:rPr>
                <w:rFonts w:ascii="Arial" w:hAnsi="Arial" w:cs="Arial"/>
                <w:sz w:val="24"/>
                <w:szCs w:val="24"/>
              </w:rPr>
            </w:pPr>
            <w:r w:rsidRPr="00AC645A">
              <w:rPr>
                <w:rFonts w:ascii="Arial" w:eastAsia="Arial" w:hAnsi="Arial" w:cs="Arial"/>
                <w:sz w:val="24"/>
                <w:szCs w:val="24"/>
              </w:rPr>
              <w:t>Given rise to a criminal conviction for tax related offences which is unspent, or to a civil penalty for fraud or evasion;</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690D" w:rsidRPr="00AC645A" w:rsidTr="006F5CC8">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Been found to be incorrect as a result of:</w:t>
            </w:r>
          </w:p>
          <w:p w:rsidR="006F5CC8" w:rsidRPr="00AC645A" w:rsidRDefault="006F5CC8" w:rsidP="006F5CC8">
            <w:pPr>
              <w:spacing w:after="0" w:line="240" w:lineRule="auto"/>
              <w:rPr>
                <w:rFonts w:ascii="Arial" w:hAnsi="Arial" w:cs="Arial"/>
                <w:sz w:val="24"/>
                <w:szCs w:val="24"/>
              </w:rPr>
            </w:pPr>
          </w:p>
          <w:p w:rsidR="000B690D" w:rsidRPr="006F5CC8" w:rsidRDefault="00AC645A" w:rsidP="006F5CC8">
            <w:pPr>
              <w:numPr>
                <w:ilvl w:val="2"/>
                <w:numId w:val="6"/>
              </w:numPr>
              <w:spacing w:after="0" w:line="240" w:lineRule="auto"/>
              <w:ind w:left="742" w:hanging="281"/>
              <w:rPr>
                <w:rFonts w:ascii="Arial" w:hAnsi="Arial" w:cs="Arial"/>
                <w:sz w:val="24"/>
                <w:szCs w:val="24"/>
              </w:rPr>
            </w:pPr>
            <w:r w:rsidRPr="00AC645A">
              <w:rPr>
                <w:rFonts w:ascii="Arial" w:eastAsia="Arial" w:hAnsi="Arial" w:cs="Arial"/>
                <w:sz w:val="24"/>
                <w:szCs w:val="24"/>
              </w:rPr>
              <w:t>HMRC successfully challenging it under the General Anti-Abuse Rule (GAAR) or the “Halifax” abuse principle; or</w:t>
            </w:r>
          </w:p>
          <w:p w:rsidR="006F5CC8" w:rsidRPr="00AC645A" w:rsidRDefault="006F5CC8" w:rsidP="006F5CC8">
            <w:pPr>
              <w:spacing w:after="0" w:line="240" w:lineRule="auto"/>
              <w:ind w:left="742"/>
              <w:rPr>
                <w:rFonts w:ascii="Arial" w:hAnsi="Arial" w:cs="Arial"/>
                <w:sz w:val="24"/>
                <w:szCs w:val="24"/>
              </w:rPr>
            </w:pPr>
          </w:p>
          <w:p w:rsidR="000B690D" w:rsidRPr="006F5CC8" w:rsidRDefault="00AC645A" w:rsidP="006F5CC8">
            <w:pPr>
              <w:numPr>
                <w:ilvl w:val="2"/>
                <w:numId w:val="6"/>
              </w:numPr>
              <w:spacing w:after="0" w:line="240" w:lineRule="auto"/>
              <w:ind w:left="742" w:hanging="281"/>
              <w:rPr>
                <w:rFonts w:ascii="Arial" w:hAnsi="Arial" w:cs="Arial"/>
                <w:sz w:val="24"/>
                <w:szCs w:val="24"/>
              </w:rPr>
            </w:pPr>
            <w:r w:rsidRPr="00AC645A">
              <w:rPr>
                <w:rFonts w:ascii="Arial" w:eastAsia="Arial" w:hAnsi="Arial" w:cs="Arial"/>
                <w:sz w:val="24"/>
                <w:szCs w:val="24"/>
              </w:rPr>
              <w:t>A Tax Authority in a jurisdiction in which the legal entity is established successfully challenging it  under any tax rules or legislation that have an effect equivalent or similar to the GAAR or the “Halifax” abuse principle; or</w:t>
            </w:r>
          </w:p>
          <w:p w:rsidR="006F5CC8" w:rsidRPr="00AC645A" w:rsidRDefault="006F5CC8" w:rsidP="006F5CC8">
            <w:pPr>
              <w:spacing w:after="0" w:line="240" w:lineRule="auto"/>
              <w:ind w:left="742"/>
              <w:rPr>
                <w:rFonts w:ascii="Arial" w:hAnsi="Arial" w:cs="Arial"/>
                <w:sz w:val="24"/>
                <w:szCs w:val="24"/>
              </w:rPr>
            </w:pPr>
          </w:p>
          <w:p w:rsidR="006F5CC8" w:rsidRPr="000C7930" w:rsidRDefault="00AC645A" w:rsidP="000C7930">
            <w:pPr>
              <w:numPr>
                <w:ilvl w:val="2"/>
                <w:numId w:val="6"/>
              </w:numPr>
              <w:spacing w:after="0" w:line="240" w:lineRule="auto"/>
              <w:ind w:left="742" w:hanging="281"/>
              <w:rPr>
                <w:rFonts w:ascii="Arial" w:hAnsi="Arial" w:cs="Arial"/>
                <w:sz w:val="24"/>
                <w:szCs w:val="24"/>
              </w:rPr>
            </w:pPr>
            <w:proofErr w:type="gramStart"/>
            <w:r w:rsidRPr="00AC645A">
              <w:rPr>
                <w:rFonts w:ascii="Arial" w:eastAsia="Arial" w:hAnsi="Arial" w:cs="Arial"/>
                <w:sz w:val="24"/>
                <w:szCs w:val="24"/>
              </w:rPr>
              <w:t>the</w:t>
            </w:r>
            <w:proofErr w:type="gramEnd"/>
            <w:r w:rsidRPr="00AC645A">
              <w:rPr>
                <w:rFonts w:ascii="Arial" w:eastAsia="Arial" w:hAnsi="Arial" w:cs="Arial"/>
                <w:sz w:val="24"/>
                <w:szCs w:val="24"/>
              </w:rPr>
              <w:t xml:space="preserv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690D" w:rsidRPr="00AC645A" w:rsidTr="006F5CC8">
        <w:trPr>
          <w:trHeight w:val="1120"/>
        </w:trPr>
        <w:tc>
          <w:tcPr>
            <w:tcW w:w="93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jc w:val="both"/>
              <w:rPr>
                <w:rFonts w:ascii="Arial" w:hAnsi="Arial" w:cs="Arial"/>
                <w:sz w:val="24"/>
                <w:szCs w:val="24"/>
              </w:rPr>
            </w:pPr>
          </w:p>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 xml:space="preserve">If answering “Yes” to either 4.1 or 4.2 above, the Supplier may provide details of any mitigating factors that it considers relevant and that it wishes the authority to take into consideration.  This could include, for example: </w:t>
            </w:r>
          </w:p>
          <w:p w:rsidR="006F5CC8" w:rsidRPr="00AC645A" w:rsidRDefault="006F5CC8" w:rsidP="00AC645A">
            <w:pPr>
              <w:spacing w:after="0" w:line="240" w:lineRule="auto"/>
              <w:jc w:val="both"/>
              <w:rPr>
                <w:rFonts w:ascii="Arial" w:hAnsi="Arial" w:cs="Arial"/>
                <w:sz w:val="24"/>
                <w:szCs w:val="24"/>
              </w:rPr>
            </w:pPr>
          </w:p>
          <w:p w:rsidR="000B690D" w:rsidRPr="006F5CC8"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t>Corrective action undertaken by the Supplier to date;</w:t>
            </w:r>
          </w:p>
          <w:p w:rsidR="006F5CC8" w:rsidRPr="00AC645A" w:rsidRDefault="006F5CC8" w:rsidP="006F5CC8">
            <w:pPr>
              <w:spacing w:after="0" w:line="240" w:lineRule="auto"/>
              <w:ind w:left="1134"/>
              <w:rPr>
                <w:rFonts w:ascii="Arial" w:hAnsi="Arial" w:cs="Arial"/>
                <w:sz w:val="24"/>
                <w:szCs w:val="24"/>
              </w:rPr>
            </w:pPr>
          </w:p>
          <w:p w:rsidR="000B690D" w:rsidRPr="006F5CC8"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t xml:space="preserve">Planned corrective action to be taken; </w:t>
            </w:r>
          </w:p>
          <w:p w:rsidR="006F5CC8" w:rsidRPr="00AC645A" w:rsidRDefault="006F5CC8" w:rsidP="006F5CC8">
            <w:pPr>
              <w:spacing w:after="0" w:line="240" w:lineRule="auto"/>
              <w:ind w:left="1134"/>
              <w:rPr>
                <w:rFonts w:ascii="Arial" w:hAnsi="Arial" w:cs="Arial"/>
                <w:sz w:val="24"/>
                <w:szCs w:val="24"/>
              </w:rPr>
            </w:pPr>
          </w:p>
          <w:p w:rsidR="000B690D" w:rsidRPr="006F5CC8"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t>Changes in personnel or ownership since the Occasion of Non-Compliance (OONC); or</w:t>
            </w:r>
          </w:p>
          <w:p w:rsidR="006F5CC8" w:rsidRPr="00AC645A" w:rsidRDefault="006F5CC8" w:rsidP="006F5CC8">
            <w:pPr>
              <w:spacing w:after="0" w:line="240" w:lineRule="auto"/>
              <w:ind w:left="1134"/>
              <w:rPr>
                <w:rFonts w:ascii="Arial" w:hAnsi="Arial" w:cs="Arial"/>
                <w:sz w:val="24"/>
                <w:szCs w:val="24"/>
              </w:rPr>
            </w:pPr>
          </w:p>
          <w:p w:rsidR="000B690D" w:rsidRPr="00AC645A"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lastRenderedPageBreak/>
              <w:t>Changes in financial, accounting, audit or management procedures since the OONC.</w:t>
            </w:r>
          </w:p>
          <w:p w:rsidR="000B690D" w:rsidRPr="00AC645A" w:rsidRDefault="000B690D" w:rsidP="00AC645A">
            <w:pPr>
              <w:tabs>
                <w:tab w:val="left" w:pos="1134"/>
                <w:tab w:val="left" w:pos="1701"/>
              </w:tabs>
              <w:spacing w:after="0" w:line="240" w:lineRule="auto"/>
              <w:jc w:val="both"/>
              <w:rPr>
                <w:rFonts w:ascii="Arial" w:hAnsi="Arial" w:cs="Arial"/>
                <w:sz w:val="24"/>
                <w:szCs w:val="24"/>
              </w:rPr>
            </w:pPr>
          </w:p>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In order that the authority can consider any factors raised by the Supplier, the following information should be provided:</w:t>
            </w:r>
          </w:p>
          <w:p w:rsidR="006F5CC8" w:rsidRPr="00AC645A" w:rsidRDefault="006F5CC8" w:rsidP="006F5CC8">
            <w:pPr>
              <w:spacing w:after="0" w:line="240" w:lineRule="auto"/>
              <w:rPr>
                <w:rFonts w:ascii="Arial" w:hAnsi="Arial" w:cs="Arial"/>
                <w:sz w:val="24"/>
                <w:szCs w:val="24"/>
              </w:rPr>
            </w:pPr>
          </w:p>
          <w:p w:rsidR="000B690D" w:rsidRPr="006F5CC8" w:rsidRDefault="00AC645A" w:rsidP="006F5CC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 xml:space="preserve">A brief description of the occasion, the tax to which it applied, and the type of “non-compliance” e.g. whether HMRC or the foreign Tax Authority has challenged pursuant to the GAAR, the “Halifax” abuse principle etc. </w:t>
            </w:r>
          </w:p>
          <w:p w:rsidR="006F5CC8" w:rsidRPr="00AC645A" w:rsidRDefault="006F5CC8" w:rsidP="006F5CC8">
            <w:pPr>
              <w:spacing w:after="0" w:line="240" w:lineRule="auto"/>
              <w:ind w:left="1134"/>
              <w:rPr>
                <w:rFonts w:ascii="Arial" w:hAnsi="Arial" w:cs="Arial"/>
                <w:sz w:val="24"/>
                <w:szCs w:val="24"/>
              </w:rPr>
            </w:pPr>
          </w:p>
          <w:p w:rsidR="006F5CC8" w:rsidRPr="006F5CC8" w:rsidRDefault="00AC645A" w:rsidP="006F5CC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Where the OONC relates to a DOTAS, the number of the relevant scheme</w:t>
            </w:r>
          </w:p>
          <w:p w:rsidR="000B690D" w:rsidRPr="00AC645A" w:rsidRDefault="00AC645A" w:rsidP="006F5CC8">
            <w:pPr>
              <w:spacing w:after="0" w:line="240" w:lineRule="auto"/>
              <w:ind w:left="1134"/>
              <w:rPr>
                <w:rFonts w:ascii="Arial" w:hAnsi="Arial" w:cs="Arial"/>
                <w:sz w:val="24"/>
                <w:szCs w:val="24"/>
              </w:rPr>
            </w:pPr>
            <w:r w:rsidRPr="00AC645A">
              <w:rPr>
                <w:rFonts w:ascii="Arial" w:eastAsia="Arial" w:hAnsi="Arial" w:cs="Arial"/>
                <w:sz w:val="24"/>
                <w:szCs w:val="24"/>
              </w:rPr>
              <w:t>.</w:t>
            </w:r>
          </w:p>
          <w:p w:rsidR="000B690D" w:rsidRPr="006F5CC8" w:rsidRDefault="00AC645A" w:rsidP="006F5CC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 xml:space="preserve">The date of the original “non-compliance” and the date of any judgement against the Supplier, or date when the return was amended. </w:t>
            </w:r>
          </w:p>
          <w:p w:rsidR="006F5CC8" w:rsidRPr="00AC645A" w:rsidRDefault="006F5CC8" w:rsidP="006F5CC8">
            <w:pPr>
              <w:spacing w:after="0" w:line="240" w:lineRule="auto"/>
              <w:ind w:left="1134"/>
              <w:rPr>
                <w:rFonts w:ascii="Arial" w:hAnsi="Arial" w:cs="Arial"/>
                <w:sz w:val="24"/>
                <w:szCs w:val="24"/>
              </w:rPr>
            </w:pPr>
          </w:p>
          <w:p w:rsidR="000B3A48" w:rsidRPr="000B3A48" w:rsidRDefault="00AC645A" w:rsidP="000B3A4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The level of any penalty or criminal conviction applied.</w:t>
            </w:r>
          </w:p>
          <w:p w:rsidR="000B690D" w:rsidRPr="006F5CC8" w:rsidRDefault="00AC645A" w:rsidP="000B3A48">
            <w:pPr>
              <w:spacing w:after="0" w:line="240" w:lineRule="auto"/>
              <w:ind w:left="1134"/>
              <w:rPr>
                <w:rFonts w:ascii="Arial" w:hAnsi="Arial" w:cs="Arial"/>
                <w:sz w:val="24"/>
                <w:szCs w:val="24"/>
              </w:rPr>
            </w:pPr>
            <w:r w:rsidRPr="00AC645A">
              <w:rPr>
                <w:rFonts w:ascii="Arial" w:eastAsia="Arial" w:hAnsi="Arial" w:cs="Arial"/>
                <w:sz w:val="24"/>
                <w:szCs w:val="24"/>
              </w:rPr>
              <w:t xml:space="preserve"> </w:t>
            </w:r>
          </w:p>
        </w:tc>
      </w:tr>
    </w:tbl>
    <w:p w:rsidR="000B3A48" w:rsidRDefault="000B3A48" w:rsidP="00EB593F">
      <w:pPr>
        <w:pStyle w:val="Heading2"/>
        <w:keepLines w:val="0"/>
        <w:spacing w:before="0" w:line="240" w:lineRule="auto"/>
        <w:rPr>
          <w:rFonts w:ascii="Arial" w:eastAsia="Calibri" w:hAnsi="Arial" w:cs="Arial"/>
          <w:b w:val="0"/>
          <w:color w:val="000000"/>
          <w:sz w:val="24"/>
          <w:szCs w:val="24"/>
        </w:rPr>
      </w:pPr>
    </w:p>
    <w:p w:rsidR="000C7930" w:rsidRDefault="000C7930" w:rsidP="00EB593F">
      <w:pPr>
        <w:pStyle w:val="Heading2"/>
        <w:keepLines w:val="0"/>
        <w:spacing w:before="0" w:line="240" w:lineRule="auto"/>
        <w:rPr>
          <w:rFonts w:ascii="Arial" w:eastAsia="Arial" w:hAnsi="Arial" w:cs="Arial"/>
          <w:color w:val="000000"/>
          <w:sz w:val="24"/>
          <w:szCs w:val="24"/>
          <w:shd w:val="clear" w:color="auto" w:fill="DBE5F1"/>
        </w:rPr>
      </w:pPr>
    </w:p>
    <w:p w:rsidR="000B690D" w:rsidRDefault="00AC645A" w:rsidP="00EB593F">
      <w:pPr>
        <w:pStyle w:val="Heading2"/>
        <w:keepLines w:val="0"/>
        <w:spacing w:before="0" w:line="240" w:lineRule="auto"/>
        <w:rPr>
          <w:rFonts w:ascii="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5 - Economic and Financial Standing</w:t>
      </w:r>
      <w:r w:rsidRPr="00AC645A">
        <w:rPr>
          <w:rFonts w:ascii="Arial" w:hAnsi="Arial" w:cs="Arial"/>
          <w:color w:val="000000"/>
          <w:sz w:val="24"/>
          <w:szCs w:val="24"/>
          <w:shd w:val="clear" w:color="auto" w:fill="DBE5F1"/>
        </w:rPr>
        <w:t xml:space="preserve"> </w:t>
      </w:r>
    </w:p>
    <w:p w:rsidR="00EB593F" w:rsidRPr="00EB593F" w:rsidRDefault="00EB593F" w:rsidP="00EB593F">
      <w:pPr>
        <w:spacing w:after="0" w:line="240" w:lineRule="auto"/>
      </w:pPr>
    </w:p>
    <w:tbl>
      <w:tblPr>
        <w:tblW w:w="9356" w:type="dxa"/>
        <w:tblInd w:w="-34" w:type="dxa"/>
        <w:tblLayout w:type="fixed"/>
        <w:tblCellMar>
          <w:left w:w="10" w:type="dxa"/>
          <w:right w:w="10" w:type="dxa"/>
        </w:tblCellMar>
        <w:tblLook w:val="0000" w:firstRow="0" w:lastRow="0" w:firstColumn="0" w:lastColumn="0" w:noHBand="0" w:noVBand="0"/>
      </w:tblPr>
      <w:tblGrid>
        <w:gridCol w:w="904"/>
        <w:gridCol w:w="3066"/>
        <w:gridCol w:w="3969"/>
        <w:gridCol w:w="1417"/>
      </w:tblGrid>
      <w:tr w:rsidR="000B690D" w:rsidRPr="00AC645A" w:rsidTr="000B3A48">
        <w:tc>
          <w:tcPr>
            <w:tcW w:w="90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ind w:left="432"/>
              <w:rPr>
                <w:rFonts w:ascii="Arial" w:hAnsi="Arial" w:cs="Arial"/>
                <w:sz w:val="24"/>
                <w:szCs w:val="24"/>
              </w:rPr>
            </w:pPr>
          </w:p>
        </w:tc>
        <w:tc>
          <w:tcPr>
            <w:tcW w:w="8452"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6F5CC8" w:rsidRDefault="006F5CC8" w:rsidP="00AC645A">
            <w:pPr>
              <w:spacing w:after="0" w:line="240" w:lineRule="auto"/>
              <w:jc w:val="center"/>
              <w:rPr>
                <w:rFonts w:ascii="Arial" w:eastAsia="Arial" w:hAnsi="Arial" w:cs="Arial"/>
                <w:b/>
                <w:sz w:val="24"/>
                <w:szCs w:val="24"/>
              </w:rPr>
            </w:pPr>
          </w:p>
          <w:p w:rsidR="000B690D" w:rsidRPr="00AC645A" w:rsidRDefault="006F5CC8" w:rsidP="00AC645A">
            <w:pPr>
              <w:spacing w:after="0" w:line="240" w:lineRule="auto"/>
              <w:jc w:val="center"/>
              <w:rPr>
                <w:rFonts w:ascii="Arial" w:hAnsi="Arial" w:cs="Arial"/>
                <w:sz w:val="24"/>
                <w:szCs w:val="24"/>
              </w:rPr>
            </w:pPr>
            <w:r w:rsidRPr="00AC645A">
              <w:rPr>
                <w:rFonts w:ascii="Arial" w:eastAsia="Arial" w:hAnsi="Arial" w:cs="Arial"/>
                <w:b/>
                <w:sz w:val="24"/>
                <w:szCs w:val="24"/>
              </w:rPr>
              <w:t xml:space="preserve">Financial information </w:t>
            </w:r>
          </w:p>
        </w:tc>
      </w:tr>
      <w:tr w:rsidR="000B690D" w:rsidRPr="00AC645A" w:rsidTr="000B3A48">
        <w:trPr>
          <w:trHeight w:val="260"/>
        </w:trPr>
        <w:tc>
          <w:tcPr>
            <w:tcW w:w="90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5.1</w:t>
            </w:r>
          </w:p>
        </w:tc>
        <w:tc>
          <w:tcPr>
            <w:tcW w:w="8452"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AC645A" w:rsidP="006F5CC8">
            <w:pPr>
              <w:spacing w:after="0" w:line="240" w:lineRule="auto"/>
              <w:rPr>
                <w:rFonts w:ascii="Arial" w:hAnsi="Arial" w:cs="Arial"/>
                <w:sz w:val="24"/>
                <w:szCs w:val="24"/>
              </w:rPr>
            </w:pPr>
            <w:r w:rsidRPr="00AC645A">
              <w:rPr>
                <w:rFonts w:ascii="Arial" w:eastAsia="Arial" w:hAnsi="Arial" w:cs="Arial"/>
                <w:b/>
                <w:sz w:val="24"/>
                <w:szCs w:val="24"/>
              </w:rPr>
              <w:t>Please provide one of the following to demonstrate your economic/financial standing</w:t>
            </w:r>
            <w:proofErr w:type="gramStart"/>
            <w:r w:rsidRPr="00AC645A">
              <w:rPr>
                <w:rFonts w:ascii="Arial" w:eastAsia="Arial" w:hAnsi="Arial" w:cs="Arial"/>
                <w:b/>
                <w:sz w:val="24"/>
                <w:szCs w:val="24"/>
              </w:rPr>
              <w:t xml:space="preserve">; </w:t>
            </w:r>
            <w:r w:rsidR="006F5CC8">
              <w:rPr>
                <w:rFonts w:ascii="Arial" w:eastAsia="Arial" w:hAnsi="Arial" w:cs="Arial"/>
                <w:b/>
                <w:sz w:val="24"/>
                <w:szCs w:val="24"/>
              </w:rPr>
              <w:t xml:space="preserve"> </w:t>
            </w:r>
            <w:r w:rsidRPr="00AC645A">
              <w:rPr>
                <w:rFonts w:ascii="Arial" w:eastAsia="Arial" w:hAnsi="Arial" w:cs="Arial"/>
                <w:sz w:val="24"/>
                <w:szCs w:val="24"/>
              </w:rPr>
              <w:t>Please</w:t>
            </w:r>
            <w:proofErr w:type="gramEnd"/>
            <w:r w:rsidRPr="00AC645A">
              <w:rPr>
                <w:rFonts w:ascii="Arial" w:eastAsia="Arial" w:hAnsi="Arial" w:cs="Arial"/>
                <w:sz w:val="24"/>
                <w:szCs w:val="24"/>
              </w:rPr>
              <w:t xml:space="preserve"> indicate your answer with an ‘X’ in the relevant box.</w:t>
            </w:r>
          </w:p>
        </w:tc>
      </w:tr>
      <w:tr w:rsidR="000B690D" w:rsidRPr="00AC645A" w:rsidTr="000B3A48">
        <w:trPr>
          <w:trHeight w:val="260"/>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 copy of the audited accounts for the most recent two years</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260"/>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 statement of the turnover, profit &amp; loss account, current liabilities and assets, and cash flow for the most recent year of trading for this organisation</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C7930">
        <w:trPr>
          <w:trHeight w:val="928"/>
        </w:trPr>
        <w:tc>
          <w:tcPr>
            <w:tcW w:w="904" w:type="dxa"/>
            <w:vMerge w:val="restart"/>
            <w:tcBorders>
              <w:top w:val="single" w:sz="4" w:space="0" w:color="auto"/>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6F5CC8" w:rsidRPr="000C7930" w:rsidRDefault="00AC645A" w:rsidP="000C7930">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 statement of the cash flow forecast for the current year and a bank letter outlining the current cash and credit position</w:t>
            </w:r>
          </w:p>
        </w:tc>
        <w:tc>
          <w:tcPr>
            <w:tcW w:w="1417" w:type="dxa"/>
            <w:tcBorders>
              <w:top w:val="single" w:sz="4" w:space="0" w:color="auto"/>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C7930">
        <w:trPr>
          <w:trHeight w:val="1798"/>
        </w:trPr>
        <w:tc>
          <w:tcPr>
            <w:tcW w:w="904" w:type="dxa"/>
            <w:vMerge/>
            <w:tcBorders>
              <w:top w:val="single" w:sz="8" w:space="0" w:color="000000"/>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top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 xml:space="preserve">Alternative means of demonstrating financial status if any of the above are not available (e.g. </w:t>
            </w:r>
            <w:proofErr w:type="gramStart"/>
            <w:r w:rsidRPr="00AC645A">
              <w:rPr>
                <w:rFonts w:ascii="Arial" w:eastAsia="Arial" w:hAnsi="Arial" w:cs="Arial"/>
                <w:sz w:val="24"/>
                <w:szCs w:val="24"/>
              </w:rPr>
              <w:t>Forecast</w:t>
            </w:r>
            <w:proofErr w:type="gramEnd"/>
            <w:r w:rsidRPr="00AC645A">
              <w:rPr>
                <w:rFonts w:ascii="Arial" w:eastAsia="Arial" w:hAnsi="Arial" w:cs="Arial"/>
                <w:sz w:val="24"/>
                <w:szCs w:val="24"/>
              </w:rPr>
              <w:t xml:space="preserve"> of turnover for the current year and a statement of funding provided by the owners and/or the bank, charity accruals accounts or an alternative means of demonstrating financial status).</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top w:val="single" w:sz="4" w:space="0" w:color="auto"/>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875"/>
        </w:trPr>
        <w:tc>
          <w:tcPr>
            <w:tcW w:w="904" w:type="dxa"/>
            <w:tcBorders>
              <w:top w:val="single" w:sz="4" w:space="0" w:color="auto"/>
              <w:left w:val="single" w:sz="12" w:space="0" w:color="000000"/>
              <w:right w:val="single" w:sz="8" w:space="0" w:color="000000"/>
            </w:tcBorders>
            <w:shd w:val="clear" w:color="auto" w:fill="auto"/>
            <w:tcMar>
              <w:top w:w="0" w:type="dxa"/>
              <w:left w:w="108" w:type="dxa"/>
              <w:bottom w:w="0" w:type="dxa"/>
              <w:right w:w="108" w:type="dxa"/>
            </w:tcMar>
          </w:tcPr>
          <w:p w:rsidR="000B690D" w:rsidRPr="00AC645A" w:rsidRDefault="001D79CE" w:rsidP="00AC645A">
            <w:pPr>
              <w:spacing w:after="0" w:line="240" w:lineRule="auto"/>
              <w:rPr>
                <w:rFonts w:ascii="Arial" w:eastAsia="Arial" w:hAnsi="Arial" w:cs="Arial"/>
                <w:sz w:val="24"/>
                <w:szCs w:val="24"/>
              </w:rPr>
            </w:pPr>
            <w:r>
              <w:rPr>
                <w:rFonts w:ascii="Arial" w:eastAsia="Arial" w:hAnsi="Arial" w:cs="Arial"/>
                <w:sz w:val="24"/>
                <w:szCs w:val="24"/>
              </w:rPr>
              <w:t>5.2</w:t>
            </w:r>
          </w:p>
        </w:tc>
        <w:tc>
          <w:tcPr>
            <w:tcW w:w="7035" w:type="dxa"/>
            <w:gridSpan w:val="2"/>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B3A48" w:rsidRDefault="00AC645A" w:rsidP="000B3A48">
            <w:pPr>
              <w:spacing w:after="0" w:line="240" w:lineRule="auto"/>
              <w:jc w:val="both"/>
              <w:rPr>
                <w:rFonts w:ascii="Arial" w:hAnsi="Arial" w:cs="Arial"/>
                <w:sz w:val="24"/>
                <w:szCs w:val="24"/>
              </w:rPr>
            </w:pPr>
            <w:r w:rsidRPr="00AC645A">
              <w:rPr>
                <w:rFonts w:ascii="Arial" w:eastAsia="Arial" w:hAnsi="Arial" w:cs="Arial"/>
                <w:b/>
                <w:sz w:val="24"/>
                <w:szCs w:val="24"/>
              </w:rPr>
              <w:t>Are you are part of a wider group (e.g. a subsidiary of a holding/parent company)?</w:t>
            </w:r>
            <w:r w:rsidR="000B3A48" w:rsidRPr="00AC645A">
              <w:rPr>
                <w:rFonts w:ascii="Arial" w:hAnsi="Arial" w:cs="Arial"/>
                <w:sz w:val="24"/>
                <w:szCs w:val="24"/>
              </w:rPr>
              <w:t xml:space="preserve"> If yes, please provide the name below: </w:t>
            </w:r>
          </w:p>
          <w:p w:rsidR="000B690D" w:rsidRPr="00AC645A" w:rsidRDefault="000B690D" w:rsidP="00B4214D">
            <w:pPr>
              <w:spacing w:after="0" w:line="240" w:lineRule="auto"/>
              <w:jc w:val="both"/>
              <w:rPr>
                <w:rFonts w:ascii="Arial" w:eastAsia="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AC645A" w:rsidP="00AC645A">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690D" w:rsidRPr="00AC645A" w:rsidRDefault="000B690D" w:rsidP="00B4214D">
            <w:pPr>
              <w:spacing w:after="0" w:line="240" w:lineRule="auto"/>
              <w:jc w:val="both"/>
              <w:rPr>
                <w:rFonts w:ascii="Arial" w:eastAsia="Noto Symbol" w:hAnsi="Arial" w:cs="Arial"/>
                <w:sz w:val="24"/>
                <w:szCs w:val="24"/>
              </w:rPr>
            </w:pPr>
          </w:p>
        </w:tc>
      </w:tr>
      <w:tr w:rsidR="00B4214D" w:rsidRPr="00AC645A" w:rsidTr="000B3A48">
        <w:trPr>
          <w:trHeight w:val="875"/>
        </w:trPr>
        <w:tc>
          <w:tcPr>
            <w:tcW w:w="904" w:type="dxa"/>
            <w:tcBorders>
              <w:left w:val="single" w:sz="12"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eastAsia="Arial" w:hAnsi="Arial" w:cs="Arial"/>
                <w:sz w:val="24"/>
                <w:szCs w:val="24"/>
              </w:rPr>
            </w:pPr>
          </w:p>
        </w:tc>
        <w:tc>
          <w:tcPr>
            <w:tcW w:w="3066"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B4214D" w:rsidRPr="00AC645A" w:rsidRDefault="00B4214D" w:rsidP="00A50769">
            <w:pPr>
              <w:spacing w:after="0" w:line="240" w:lineRule="auto"/>
              <w:rPr>
                <w:rFonts w:ascii="Arial" w:hAnsi="Arial" w:cs="Arial"/>
                <w:sz w:val="24"/>
                <w:szCs w:val="24"/>
              </w:rPr>
            </w:pPr>
            <w:r w:rsidRPr="00AC645A">
              <w:rPr>
                <w:rFonts w:ascii="Arial" w:eastAsia="Arial" w:hAnsi="Arial" w:cs="Arial"/>
                <w:sz w:val="24"/>
                <w:szCs w:val="24"/>
              </w:rPr>
              <w:t>Name of the organisation</w:t>
            </w:r>
          </w:p>
        </w:tc>
        <w:tc>
          <w:tcPr>
            <w:tcW w:w="3969" w:type="dxa"/>
            <w:tcBorders>
              <w:top w:val="single" w:sz="4" w:space="0" w:color="auto"/>
              <w:bottom w:val="single" w:sz="4" w:space="0" w:color="auto"/>
              <w:right w:val="single" w:sz="8" w:space="0" w:color="000000"/>
            </w:tcBorders>
            <w:shd w:val="clear" w:color="auto" w:fill="auto"/>
          </w:tcPr>
          <w:p w:rsidR="00B4214D" w:rsidRPr="00AC645A" w:rsidRDefault="00B4214D" w:rsidP="00B4214D">
            <w:pPr>
              <w:spacing w:after="0" w:line="240" w:lineRule="auto"/>
              <w:jc w:val="both"/>
              <w:rPr>
                <w:rFonts w:ascii="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jc w:val="both"/>
              <w:rPr>
                <w:rFonts w:ascii="MS Gothic" w:eastAsia="MS Gothic" w:hAnsi="MS Gothic" w:cs="MS Gothic"/>
                <w:sz w:val="24"/>
                <w:szCs w:val="24"/>
              </w:rPr>
            </w:pPr>
          </w:p>
        </w:tc>
      </w:tr>
      <w:tr w:rsidR="00B4214D" w:rsidRPr="00AC645A" w:rsidTr="000B3A48">
        <w:trPr>
          <w:trHeight w:val="875"/>
        </w:trPr>
        <w:tc>
          <w:tcPr>
            <w:tcW w:w="904" w:type="dxa"/>
            <w:tcBorders>
              <w:left w:val="single" w:sz="12"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eastAsia="Arial" w:hAnsi="Arial" w:cs="Arial"/>
                <w:sz w:val="24"/>
                <w:szCs w:val="24"/>
              </w:rPr>
            </w:pPr>
          </w:p>
        </w:tc>
        <w:tc>
          <w:tcPr>
            <w:tcW w:w="3066"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B4214D" w:rsidRPr="00AC645A" w:rsidRDefault="00B4214D" w:rsidP="00A50769">
            <w:pPr>
              <w:spacing w:after="0" w:line="240" w:lineRule="auto"/>
              <w:rPr>
                <w:rFonts w:ascii="Arial" w:eastAsia="Arial" w:hAnsi="Arial" w:cs="Arial"/>
                <w:sz w:val="24"/>
                <w:szCs w:val="24"/>
              </w:rPr>
            </w:pPr>
            <w:r w:rsidRPr="00AC645A">
              <w:rPr>
                <w:rFonts w:ascii="Arial" w:eastAsia="Arial" w:hAnsi="Arial" w:cs="Arial"/>
                <w:sz w:val="24"/>
                <w:szCs w:val="24"/>
              </w:rPr>
              <w:t xml:space="preserve">Relationship to the Supplier completing the </w:t>
            </w:r>
            <w:r w:rsidR="00DA09E6">
              <w:rPr>
                <w:rFonts w:ascii="Arial" w:eastAsia="Arial" w:hAnsi="Arial" w:cs="Arial"/>
                <w:sz w:val="24"/>
                <w:szCs w:val="24"/>
              </w:rPr>
              <w:t>Q</w:t>
            </w:r>
            <w:r w:rsidR="00A65FAC">
              <w:rPr>
                <w:rFonts w:ascii="Arial" w:eastAsia="Arial" w:hAnsi="Arial" w:cs="Arial"/>
                <w:sz w:val="24"/>
                <w:szCs w:val="24"/>
              </w:rPr>
              <w:t>uestionnaire</w:t>
            </w:r>
          </w:p>
        </w:tc>
        <w:tc>
          <w:tcPr>
            <w:tcW w:w="3969" w:type="dxa"/>
            <w:tcBorders>
              <w:top w:val="single" w:sz="4" w:space="0" w:color="auto"/>
              <w:bottom w:val="single" w:sz="4" w:space="0" w:color="auto"/>
              <w:right w:val="single" w:sz="8" w:space="0" w:color="000000"/>
            </w:tcBorders>
            <w:shd w:val="clear" w:color="auto" w:fill="auto"/>
          </w:tcPr>
          <w:p w:rsidR="00B4214D" w:rsidRPr="00AC645A" w:rsidRDefault="00B4214D" w:rsidP="00B4214D">
            <w:pPr>
              <w:spacing w:after="0" w:line="240" w:lineRule="auto"/>
              <w:jc w:val="both"/>
              <w:rPr>
                <w:rFonts w:ascii="Arial" w:eastAsia="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jc w:val="both"/>
              <w:rPr>
                <w:rFonts w:ascii="MS Gothic" w:eastAsia="MS Gothic" w:hAnsi="MS Gothic" w:cs="MS Gothic"/>
                <w:sz w:val="24"/>
                <w:szCs w:val="24"/>
              </w:rPr>
            </w:pPr>
          </w:p>
        </w:tc>
      </w:tr>
      <w:tr w:rsidR="00B4214D" w:rsidRPr="00AC645A" w:rsidTr="000B3A48">
        <w:trPr>
          <w:trHeight w:val="875"/>
        </w:trPr>
        <w:tc>
          <w:tcPr>
            <w:tcW w:w="90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eastAsia="Arial" w:hAnsi="Arial" w:cs="Arial"/>
                <w:sz w:val="24"/>
                <w:szCs w:val="24"/>
              </w:rPr>
            </w:pPr>
          </w:p>
        </w:tc>
        <w:tc>
          <w:tcPr>
            <w:tcW w:w="7035" w:type="dxa"/>
            <w:gridSpan w:val="2"/>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B4214D" w:rsidRDefault="00B4214D" w:rsidP="00A50769">
            <w:pPr>
              <w:spacing w:after="0" w:line="240" w:lineRule="auto"/>
              <w:rPr>
                <w:rFonts w:ascii="Arial" w:eastAsia="Arial" w:hAnsi="Arial" w:cs="Arial"/>
                <w:sz w:val="24"/>
                <w:szCs w:val="24"/>
              </w:rPr>
            </w:pPr>
            <w:r w:rsidRPr="00AC645A">
              <w:rPr>
                <w:rFonts w:ascii="Arial" w:eastAsia="Arial" w:hAnsi="Arial" w:cs="Arial"/>
                <w:sz w:val="24"/>
                <w:szCs w:val="24"/>
              </w:rPr>
              <w:t xml:space="preserve">If yes, please provide Ultimate / parent company accounts if available. </w:t>
            </w:r>
          </w:p>
          <w:p w:rsidR="00B4214D" w:rsidRPr="00AC645A" w:rsidRDefault="00B4214D" w:rsidP="00B4214D">
            <w:pPr>
              <w:spacing w:after="0" w:line="240" w:lineRule="auto"/>
              <w:jc w:val="both"/>
              <w:rPr>
                <w:rFonts w:ascii="Arial" w:eastAsia="Arial" w:hAnsi="Arial" w:cs="Arial"/>
                <w:sz w:val="24"/>
                <w:szCs w:val="24"/>
              </w:rPr>
            </w:pPr>
          </w:p>
          <w:p w:rsidR="00B4214D" w:rsidRPr="00AC645A" w:rsidRDefault="00B4214D" w:rsidP="00A50769">
            <w:pPr>
              <w:spacing w:after="0" w:line="240" w:lineRule="auto"/>
              <w:rPr>
                <w:rFonts w:ascii="Arial" w:eastAsia="Arial" w:hAnsi="Arial" w:cs="Arial"/>
                <w:sz w:val="24"/>
                <w:szCs w:val="24"/>
              </w:rPr>
            </w:pPr>
            <w:r w:rsidRPr="00AC645A">
              <w:rPr>
                <w:rFonts w:ascii="Arial" w:eastAsia="Arial" w:hAnsi="Arial" w:cs="Arial"/>
                <w:sz w:val="24"/>
                <w:szCs w:val="24"/>
              </w:rPr>
              <w:t xml:space="preserve">If yes, would the Ultimate / parent company be willing to provide a guarantee if necessary? </w:t>
            </w:r>
          </w:p>
          <w:p w:rsidR="00B4214D" w:rsidRPr="00AC645A" w:rsidRDefault="00B4214D" w:rsidP="00B4214D">
            <w:pPr>
              <w:spacing w:after="0" w:line="240" w:lineRule="auto"/>
              <w:jc w:val="both"/>
              <w:rPr>
                <w:rFonts w:ascii="Arial" w:eastAsia="Arial" w:hAnsi="Arial" w:cs="Arial"/>
                <w:sz w:val="24"/>
                <w:szCs w:val="24"/>
              </w:rPr>
            </w:pPr>
          </w:p>
          <w:p w:rsidR="00B4214D" w:rsidRDefault="00B4214D" w:rsidP="00B4214D">
            <w:pPr>
              <w:spacing w:after="0" w:line="240" w:lineRule="auto"/>
              <w:jc w:val="both"/>
              <w:rPr>
                <w:rFonts w:ascii="Arial" w:eastAsia="Arial" w:hAnsi="Arial" w:cs="Arial"/>
                <w:sz w:val="24"/>
                <w:szCs w:val="24"/>
              </w:rPr>
            </w:pPr>
          </w:p>
          <w:p w:rsidR="00B4214D" w:rsidRPr="00AC645A" w:rsidRDefault="00B4214D" w:rsidP="00A50769">
            <w:pPr>
              <w:spacing w:after="0" w:line="240" w:lineRule="auto"/>
              <w:rPr>
                <w:rFonts w:ascii="Arial" w:eastAsia="Arial" w:hAnsi="Arial" w:cs="Arial"/>
                <w:sz w:val="24"/>
                <w:szCs w:val="24"/>
              </w:rPr>
            </w:pPr>
            <w:r>
              <w:rPr>
                <w:rFonts w:ascii="Arial" w:eastAsia="Arial" w:hAnsi="Arial" w:cs="Arial"/>
                <w:sz w:val="24"/>
                <w:szCs w:val="24"/>
              </w:rPr>
              <w:t>I</w:t>
            </w:r>
            <w:r w:rsidRPr="00AC645A">
              <w:rPr>
                <w:rFonts w:ascii="Arial" w:eastAsia="Arial" w:hAnsi="Arial" w:cs="Arial"/>
                <w:sz w:val="24"/>
                <w:szCs w:val="24"/>
              </w:rPr>
              <w:t>f no, would you be able to obtain a guarantee elsewhere (</w:t>
            </w:r>
            <w:proofErr w:type="spellStart"/>
            <w:r w:rsidRPr="00AC645A">
              <w:rPr>
                <w:rFonts w:ascii="Arial" w:eastAsia="Arial" w:hAnsi="Arial" w:cs="Arial"/>
                <w:sz w:val="24"/>
                <w:szCs w:val="24"/>
              </w:rPr>
              <w:t>e.g</w:t>
            </w:r>
            <w:proofErr w:type="spellEnd"/>
            <w:r w:rsidRPr="00AC645A">
              <w:rPr>
                <w:rFonts w:ascii="Arial" w:eastAsia="Arial" w:hAnsi="Arial" w:cs="Arial"/>
                <w:sz w:val="24"/>
                <w:szCs w:val="24"/>
              </w:rPr>
              <w:t xml:space="preserve"> from a bank?)</w:t>
            </w:r>
          </w:p>
          <w:p w:rsidR="00B4214D" w:rsidRPr="00AC645A" w:rsidRDefault="00B4214D" w:rsidP="00B4214D">
            <w:pPr>
              <w:spacing w:after="0" w:line="240" w:lineRule="auto"/>
              <w:jc w:val="both"/>
              <w:rPr>
                <w:rFonts w:ascii="Arial" w:eastAsia="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B4214D" w:rsidRDefault="00B4214D" w:rsidP="00B4214D">
            <w:pPr>
              <w:spacing w:after="0" w:line="240" w:lineRule="auto"/>
              <w:jc w:val="both"/>
              <w:rPr>
                <w:rFonts w:ascii="MS Gothic" w:eastAsia="MS Gothic" w:hAnsi="MS Gothic" w:cs="MS Gothic"/>
                <w:sz w:val="24"/>
                <w:szCs w:val="24"/>
              </w:rPr>
            </w:pPr>
          </w:p>
          <w:p w:rsidR="00B4214D" w:rsidRDefault="00B4214D" w:rsidP="00B4214D">
            <w:pPr>
              <w:spacing w:after="0" w:line="240" w:lineRule="auto"/>
              <w:jc w:val="both"/>
              <w:rPr>
                <w:rFonts w:ascii="MS Gothic" w:eastAsia="MS Gothic" w:hAnsi="MS Gothic" w:cs="MS Gothic"/>
                <w:sz w:val="24"/>
                <w:szCs w:val="24"/>
              </w:rPr>
            </w:pPr>
          </w:p>
          <w:p w:rsidR="00B4214D" w:rsidRDefault="00B4214D" w:rsidP="00B4214D">
            <w:pPr>
              <w:spacing w:after="0" w:line="240" w:lineRule="auto"/>
              <w:jc w:val="both"/>
              <w:rPr>
                <w:rFonts w:ascii="MS Gothic" w:eastAsia="MS Gothic" w:hAnsi="MS Gothic" w:cs="MS Gothic"/>
                <w:sz w:val="24"/>
                <w:szCs w:val="24"/>
              </w:rPr>
            </w:pPr>
          </w:p>
          <w:p w:rsidR="00B4214D" w:rsidRPr="00AC645A"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B4214D"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B4214D" w:rsidRDefault="00B4214D" w:rsidP="00B4214D">
            <w:pPr>
              <w:spacing w:after="0" w:line="240" w:lineRule="auto"/>
              <w:jc w:val="both"/>
              <w:rPr>
                <w:rFonts w:ascii="Arial" w:eastAsia="Arial" w:hAnsi="Arial" w:cs="Arial"/>
                <w:sz w:val="24"/>
                <w:szCs w:val="24"/>
              </w:rPr>
            </w:pPr>
          </w:p>
          <w:p w:rsidR="00B4214D" w:rsidRPr="00AC645A"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   </w:t>
            </w:r>
          </w:p>
          <w:p w:rsidR="00B4214D" w:rsidRPr="00AC645A"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B4214D" w:rsidRPr="00AC645A" w:rsidRDefault="00B4214D" w:rsidP="00AC645A">
            <w:pPr>
              <w:spacing w:after="0" w:line="240" w:lineRule="auto"/>
              <w:jc w:val="both"/>
              <w:rPr>
                <w:rFonts w:ascii="MS Gothic" w:eastAsia="MS Gothic" w:hAnsi="MS Gothic" w:cs="MS Gothic"/>
                <w:sz w:val="24"/>
                <w:szCs w:val="24"/>
              </w:rPr>
            </w:pPr>
          </w:p>
        </w:tc>
      </w:tr>
    </w:tbl>
    <w:p w:rsidR="006F5CC8" w:rsidRDefault="006F5CC8" w:rsidP="00AC645A">
      <w:pPr>
        <w:pStyle w:val="Heading2"/>
        <w:keepLines w:val="0"/>
        <w:spacing w:before="0" w:line="240" w:lineRule="auto"/>
        <w:rPr>
          <w:rFonts w:ascii="Arial" w:eastAsia="Arial" w:hAnsi="Arial" w:cs="Arial"/>
          <w:color w:val="000000"/>
          <w:sz w:val="24"/>
          <w:szCs w:val="24"/>
          <w:shd w:val="clear" w:color="auto" w:fill="DBE5F1"/>
        </w:rPr>
      </w:pPr>
    </w:p>
    <w:p w:rsidR="000B690D" w:rsidRDefault="00AC645A"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6 – Technical and Professional Ability</w:t>
      </w:r>
    </w:p>
    <w:p w:rsidR="00B4214D" w:rsidRPr="00B4214D" w:rsidRDefault="00B4214D" w:rsidP="00EB593F">
      <w:pPr>
        <w:spacing w:after="0" w:line="240" w:lineRule="auto"/>
      </w:pPr>
    </w:p>
    <w:tbl>
      <w:tblPr>
        <w:tblW w:w="9322" w:type="dxa"/>
        <w:tblLayout w:type="fixed"/>
        <w:tblCellMar>
          <w:left w:w="10" w:type="dxa"/>
          <w:right w:w="10" w:type="dxa"/>
        </w:tblCellMar>
        <w:tblLook w:val="0000" w:firstRow="0" w:lastRow="0" w:firstColumn="0" w:lastColumn="0" w:noHBand="0" w:noVBand="0"/>
      </w:tblPr>
      <w:tblGrid>
        <w:gridCol w:w="817"/>
        <w:gridCol w:w="3440"/>
        <w:gridCol w:w="1688"/>
        <w:gridCol w:w="1688"/>
        <w:gridCol w:w="1689"/>
      </w:tblGrid>
      <w:tr w:rsidR="00B4214D" w:rsidRPr="00AC645A" w:rsidTr="00B4214D">
        <w:trPr>
          <w:trHeight w:val="440"/>
        </w:trPr>
        <w:tc>
          <w:tcPr>
            <w:tcW w:w="817"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hAnsi="Arial" w:cs="Arial"/>
                <w:sz w:val="24"/>
                <w:szCs w:val="24"/>
              </w:rPr>
            </w:pPr>
          </w:p>
        </w:tc>
        <w:tc>
          <w:tcPr>
            <w:tcW w:w="8505" w:type="dxa"/>
            <w:gridSpan w:val="4"/>
            <w:tcBorders>
              <w:top w:val="single" w:sz="12" w:space="0" w:color="000000"/>
              <w:bottom w:val="single" w:sz="8" w:space="0" w:color="000000"/>
              <w:right w:val="single" w:sz="4" w:space="0" w:color="auto"/>
            </w:tcBorders>
            <w:shd w:val="clear" w:color="auto" w:fill="auto"/>
            <w:tcMar>
              <w:top w:w="0" w:type="dxa"/>
              <w:left w:w="108" w:type="dxa"/>
              <w:bottom w:w="0" w:type="dxa"/>
              <w:right w:w="108" w:type="dxa"/>
            </w:tcMar>
          </w:tcPr>
          <w:p w:rsidR="00B4214D" w:rsidRPr="00AC645A" w:rsidRDefault="00B4214D" w:rsidP="00AC645A">
            <w:pPr>
              <w:spacing w:after="0" w:line="240" w:lineRule="auto"/>
              <w:jc w:val="center"/>
              <w:rPr>
                <w:rFonts w:ascii="Arial" w:hAnsi="Arial" w:cs="Arial"/>
                <w:sz w:val="24"/>
                <w:szCs w:val="24"/>
              </w:rPr>
            </w:pPr>
            <w:r w:rsidRPr="00AC645A">
              <w:rPr>
                <w:rFonts w:ascii="Arial" w:eastAsia="Arial" w:hAnsi="Arial" w:cs="Arial"/>
                <w:b/>
                <w:sz w:val="24"/>
                <w:szCs w:val="24"/>
              </w:rPr>
              <w:t>Relevant experience and contract examples</w:t>
            </w:r>
          </w:p>
        </w:tc>
      </w:tr>
      <w:tr w:rsidR="00B4214D" w:rsidRPr="00AC645A" w:rsidTr="00B4214D">
        <w:trPr>
          <w:trHeight w:val="260"/>
        </w:trPr>
        <w:tc>
          <w:tcPr>
            <w:tcW w:w="817"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hAnsi="Arial" w:cs="Arial"/>
                <w:sz w:val="24"/>
                <w:szCs w:val="24"/>
              </w:rPr>
            </w:pPr>
          </w:p>
        </w:tc>
        <w:tc>
          <w:tcPr>
            <w:tcW w:w="8505" w:type="dxa"/>
            <w:gridSpan w:val="4"/>
            <w:tcBorders>
              <w:top w:val="single" w:sz="8" w:space="0" w:color="000000"/>
              <w:bottom w:val="single" w:sz="8" w:space="0" w:color="000000"/>
              <w:right w:val="single" w:sz="4" w:space="0" w:color="auto"/>
            </w:tcBorders>
            <w:shd w:val="clear" w:color="auto" w:fill="auto"/>
            <w:tcMar>
              <w:top w:w="0" w:type="dxa"/>
              <w:left w:w="108" w:type="dxa"/>
              <w:bottom w:w="0" w:type="dxa"/>
              <w:right w:w="108" w:type="dxa"/>
            </w:tcMar>
          </w:tcPr>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t xml:space="preserve">Please provide details of up to </w:t>
            </w:r>
            <w:r w:rsidRPr="00AC645A">
              <w:rPr>
                <w:rFonts w:ascii="Arial" w:eastAsia="Arial" w:hAnsi="Arial" w:cs="Arial"/>
                <w:sz w:val="24"/>
                <w:szCs w:val="24"/>
                <w:u w:val="single"/>
              </w:rPr>
              <w:t>three</w:t>
            </w:r>
            <w:r w:rsidRPr="00AC645A">
              <w:rPr>
                <w:rFonts w:ascii="Arial" w:eastAsia="Arial" w:hAnsi="Arial" w:cs="Arial"/>
                <w:sz w:val="24"/>
                <w:szCs w:val="24"/>
              </w:rPr>
              <w:t xml:space="preserve"> contracts, in any combination from either the public or private sector, that are relevant to the authority’s requirement. Contracts for supplies or services should have been performed during the past </w:t>
            </w:r>
            <w:r w:rsidRPr="00AC645A">
              <w:rPr>
                <w:rFonts w:ascii="Arial" w:eastAsia="Arial" w:hAnsi="Arial" w:cs="Arial"/>
                <w:sz w:val="24"/>
                <w:szCs w:val="24"/>
                <w:u w:val="single"/>
              </w:rPr>
              <w:t>three</w:t>
            </w:r>
            <w:r w:rsidRPr="00AC645A">
              <w:rPr>
                <w:rFonts w:ascii="Arial" w:eastAsia="Arial" w:hAnsi="Arial" w:cs="Arial"/>
                <w:sz w:val="24"/>
                <w:szCs w:val="24"/>
              </w:rPr>
              <w:t xml:space="preserve"> years. Works contracts may be from the past </w:t>
            </w:r>
            <w:r w:rsidRPr="00AC645A">
              <w:rPr>
                <w:rFonts w:ascii="Arial" w:eastAsia="Arial" w:hAnsi="Arial" w:cs="Arial"/>
                <w:sz w:val="24"/>
                <w:szCs w:val="24"/>
                <w:u w:val="single"/>
              </w:rPr>
              <w:t>five</w:t>
            </w:r>
            <w:r w:rsidRPr="00AC645A">
              <w:rPr>
                <w:rFonts w:ascii="Arial" w:eastAsia="Arial" w:hAnsi="Arial" w:cs="Arial"/>
                <w:sz w:val="24"/>
                <w:szCs w:val="24"/>
              </w:rPr>
              <w:t xml:space="preserve"> years, and VCSEs may include samples of grant funded work. </w:t>
            </w:r>
          </w:p>
          <w:p w:rsidR="00ED726F" w:rsidRPr="00AC645A" w:rsidRDefault="00ED726F" w:rsidP="00ED726F">
            <w:pPr>
              <w:spacing w:after="0" w:line="240" w:lineRule="auto"/>
              <w:rPr>
                <w:rFonts w:ascii="Arial" w:hAnsi="Arial" w:cs="Arial"/>
                <w:sz w:val="24"/>
                <w:szCs w:val="24"/>
              </w:rPr>
            </w:pPr>
          </w:p>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t>The named customer contact provided should be prepared to provide written evidence to the authority to confirm the accuracy of the information provided below.</w:t>
            </w:r>
          </w:p>
          <w:p w:rsidR="00ED726F" w:rsidRPr="00AC645A" w:rsidRDefault="00ED726F" w:rsidP="00ED726F">
            <w:pPr>
              <w:spacing w:after="0" w:line="240" w:lineRule="auto"/>
              <w:rPr>
                <w:rFonts w:ascii="Arial" w:hAnsi="Arial" w:cs="Arial"/>
                <w:sz w:val="24"/>
                <w:szCs w:val="24"/>
              </w:rPr>
            </w:pPr>
          </w:p>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rsidR="00ED726F" w:rsidRPr="00AC645A" w:rsidRDefault="00ED726F" w:rsidP="00ED726F">
            <w:pPr>
              <w:spacing w:after="0" w:line="240" w:lineRule="auto"/>
              <w:rPr>
                <w:rFonts w:ascii="Arial" w:hAnsi="Arial" w:cs="Arial"/>
                <w:sz w:val="24"/>
                <w:szCs w:val="24"/>
              </w:rPr>
            </w:pPr>
          </w:p>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rsidR="001D79CE" w:rsidRDefault="001D79CE" w:rsidP="00ED726F">
            <w:pPr>
              <w:spacing w:after="0" w:line="240" w:lineRule="auto"/>
              <w:rPr>
                <w:rFonts w:ascii="Arial" w:eastAsia="Arial" w:hAnsi="Arial" w:cs="Arial"/>
                <w:sz w:val="24"/>
                <w:szCs w:val="24"/>
              </w:rPr>
            </w:pPr>
          </w:p>
          <w:p w:rsidR="001D79CE" w:rsidRDefault="001D79CE" w:rsidP="00ED726F">
            <w:pPr>
              <w:spacing w:after="0" w:line="240" w:lineRule="auto"/>
              <w:rPr>
                <w:rFonts w:ascii="Arial" w:eastAsia="Arial" w:hAnsi="Arial" w:cs="Arial"/>
                <w:sz w:val="24"/>
                <w:szCs w:val="24"/>
              </w:rPr>
            </w:pPr>
          </w:p>
          <w:p w:rsidR="001D79CE" w:rsidRDefault="001D79CE" w:rsidP="00ED726F">
            <w:pPr>
              <w:spacing w:after="0" w:line="240" w:lineRule="auto"/>
              <w:rPr>
                <w:rFonts w:ascii="Arial" w:eastAsia="Arial" w:hAnsi="Arial" w:cs="Arial"/>
                <w:sz w:val="24"/>
                <w:szCs w:val="24"/>
              </w:rPr>
            </w:pPr>
          </w:p>
          <w:p w:rsidR="001D79CE" w:rsidRDefault="001D79CE" w:rsidP="00ED726F">
            <w:pPr>
              <w:spacing w:after="0" w:line="240" w:lineRule="auto"/>
              <w:rPr>
                <w:rFonts w:ascii="Arial" w:eastAsia="Arial" w:hAnsi="Arial" w:cs="Arial"/>
                <w:sz w:val="24"/>
                <w:szCs w:val="24"/>
              </w:rPr>
            </w:pPr>
          </w:p>
          <w:p w:rsidR="001D79CE" w:rsidRDefault="001D79CE" w:rsidP="00ED726F">
            <w:pPr>
              <w:spacing w:after="0" w:line="240" w:lineRule="auto"/>
              <w:rPr>
                <w:rFonts w:ascii="Arial" w:eastAsia="Arial" w:hAnsi="Arial" w:cs="Arial"/>
                <w:sz w:val="24"/>
                <w:szCs w:val="24"/>
              </w:rPr>
            </w:pPr>
          </w:p>
          <w:p w:rsidR="001D79CE" w:rsidRDefault="001D79CE" w:rsidP="00ED726F">
            <w:pPr>
              <w:spacing w:after="0" w:line="240" w:lineRule="auto"/>
              <w:rPr>
                <w:rFonts w:ascii="Arial" w:eastAsia="Arial" w:hAnsi="Arial" w:cs="Arial"/>
                <w:sz w:val="24"/>
                <w:szCs w:val="24"/>
              </w:rPr>
            </w:pPr>
          </w:p>
          <w:p w:rsidR="00B4214D" w:rsidRPr="00AC645A" w:rsidRDefault="00B4214D" w:rsidP="00AC645A">
            <w:pPr>
              <w:spacing w:after="0" w:line="240" w:lineRule="auto"/>
              <w:jc w:val="both"/>
              <w:rPr>
                <w:rFonts w:ascii="Arial" w:hAnsi="Arial" w:cs="Arial"/>
                <w:sz w:val="24"/>
                <w:szCs w:val="24"/>
              </w:rPr>
            </w:pPr>
          </w:p>
        </w:tc>
      </w:tr>
      <w:tr w:rsidR="000B690D" w:rsidRPr="00AC645A" w:rsidTr="00B4214D">
        <w:trPr>
          <w:trHeight w:val="260"/>
        </w:trPr>
        <w:tc>
          <w:tcPr>
            <w:tcW w:w="817"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344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Default="00B4214D" w:rsidP="00AC645A">
            <w:pPr>
              <w:spacing w:after="0" w:line="240" w:lineRule="auto"/>
              <w:jc w:val="center"/>
              <w:rPr>
                <w:rFonts w:ascii="Arial" w:hAnsi="Arial" w:cs="Arial"/>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hAnsi="Arial" w:cs="Arial"/>
                <w:sz w:val="24"/>
                <w:szCs w:val="24"/>
              </w:rPr>
              <w:t>Contract 1</w:t>
            </w:r>
          </w:p>
        </w:tc>
        <w:tc>
          <w:tcPr>
            <w:tcW w:w="1688"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Default="00B4214D" w:rsidP="00AC645A">
            <w:pPr>
              <w:spacing w:after="0" w:line="240" w:lineRule="auto"/>
              <w:jc w:val="center"/>
              <w:rPr>
                <w:rFonts w:ascii="Arial" w:hAnsi="Arial" w:cs="Arial"/>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hAnsi="Arial" w:cs="Arial"/>
                <w:sz w:val="24"/>
                <w:szCs w:val="24"/>
              </w:rPr>
              <w:t>Contract 2</w:t>
            </w:r>
          </w:p>
        </w:tc>
        <w:tc>
          <w:tcPr>
            <w:tcW w:w="1689" w:type="dxa"/>
            <w:tcBorders>
              <w:top w:val="single" w:sz="4" w:space="0" w:color="000000"/>
              <w:bottom w:val="single" w:sz="8" w:space="0" w:color="000000"/>
              <w:right w:val="single" w:sz="4" w:space="0" w:color="auto"/>
            </w:tcBorders>
            <w:shd w:val="clear" w:color="auto" w:fill="auto"/>
            <w:tcMar>
              <w:top w:w="0" w:type="dxa"/>
              <w:left w:w="108" w:type="dxa"/>
              <w:bottom w:w="0" w:type="dxa"/>
              <w:right w:w="108" w:type="dxa"/>
            </w:tcMar>
          </w:tcPr>
          <w:p w:rsidR="00B4214D" w:rsidRDefault="00B4214D" w:rsidP="00AC645A">
            <w:pPr>
              <w:spacing w:after="0" w:line="240" w:lineRule="auto"/>
              <w:jc w:val="center"/>
              <w:rPr>
                <w:rFonts w:ascii="Arial" w:hAnsi="Arial" w:cs="Arial"/>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hAnsi="Arial" w:cs="Arial"/>
                <w:sz w:val="24"/>
                <w:szCs w:val="24"/>
              </w:rPr>
              <w:t>Contract 3</w:t>
            </w:r>
          </w:p>
        </w:tc>
      </w:tr>
      <w:tr w:rsidR="000B690D" w:rsidRPr="00AC645A" w:rsidTr="00B4214D">
        <w:trPr>
          <w:trHeight w:val="26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6.1</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B4214D">
            <w:pPr>
              <w:spacing w:after="0" w:line="240" w:lineRule="auto"/>
              <w:rPr>
                <w:rFonts w:ascii="Arial" w:hAnsi="Arial" w:cs="Arial"/>
                <w:sz w:val="24"/>
                <w:szCs w:val="24"/>
              </w:rPr>
            </w:pPr>
            <w:r w:rsidRPr="00AC645A">
              <w:rPr>
                <w:rFonts w:ascii="Arial" w:hAnsi="Arial" w:cs="Arial"/>
                <w:sz w:val="24"/>
                <w:szCs w:val="24"/>
              </w:rPr>
              <w:t>Name of customer organisation</w:t>
            </w:r>
          </w:p>
          <w:p w:rsidR="00B4214D" w:rsidRPr="00AC645A" w:rsidRDefault="00B4214D" w:rsidP="00B4214D">
            <w:pPr>
              <w:spacing w:after="0" w:line="240" w:lineRule="auto"/>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6.2</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B4214D">
            <w:pPr>
              <w:spacing w:after="0" w:line="240" w:lineRule="auto"/>
              <w:rPr>
                <w:rFonts w:ascii="Arial" w:hAnsi="Arial" w:cs="Arial"/>
                <w:sz w:val="24"/>
                <w:szCs w:val="24"/>
              </w:rPr>
            </w:pPr>
            <w:r w:rsidRPr="00AC645A">
              <w:rPr>
                <w:rFonts w:ascii="Arial" w:hAnsi="Arial" w:cs="Arial"/>
                <w:sz w:val="24"/>
                <w:szCs w:val="24"/>
              </w:rPr>
              <w:t>Point of contact in customer organisation</w:t>
            </w:r>
          </w:p>
          <w:p w:rsidR="00B4214D" w:rsidRPr="00AC645A" w:rsidRDefault="00B4214D" w:rsidP="00B4214D">
            <w:pPr>
              <w:spacing w:after="0" w:line="240" w:lineRule="auto"/>
              <w:rPr>
                <w:rFonts w:ascii="Arial" w:hAnsi="Arial" w:cs="Arial"/>
                <w:sz w:val="24"/>
                <w:szCs w:val="24"/>
              </w:rPr>
            </w:pPr>
          </w:p>
          <w:p w:rsidR="000B690D" w:rsidRDefault="00AC645A" w:rsidP="00B4214D">
            <w:pPr>
              <w:spacing w:after="0" w:line="240" w:lineRule="auto"/>
              <w:rPr>
                <w:rFonts w:ascii="Arial" w:hAnsi="Arial" w:cs="Arial"/>
                <w:sz w:val="24"/>
                <w:szCs w:val="24"/>
              </w:rPr>
            </w:pPr>
            <w:r w:rsidRPr="00AC645A">
              <w:rPr>
                <w:rFonts w:ascii="Arial" w:hAnsi="Arial" w:cs="Arial"/>
                <w:sz w:val="24"/>
                <w:szCs w:val="24"/>
              </w:rPr>
              <w:t>Position in the organisation</w:t>
            </w:r>
          </w:p>
          <w:p w:rsidR="00B4214D" w:rsidRPr="00AC645A" w:rsidRDefault="00B4214D" w:rsidP="00B4214D">
            <w:pPr>
              <w:spacing w:after="0" w:line="240" w:lineRule="auto"/>
              <w:rPr>
                <w:rFonts w:ascii="Arial" w:hAnsi="Arial" w:cs="Arial"/>
                <w:sz w:val="24"/>
                <w:szCs w:val="24"/>
              </w:rPr>
            </w:pPr>
          </w:p>
          <w:p w:rsidR="000B690D" w:rsidRDefault="00AC645A" w:rsidP="00B4214D">
            <w:pPr>
              <w:spacing w:after="0" w:line="240" w:lineRule="auto"/>
              <w:rPr>
                <w:rFonts w:ascii="Arial" w:hAnsi="Arial" w:cs="Arial"/>
                <w:sz w:val="24"/>
                <w:szCs w:val="24"/>
              </w:rPr>
            </w:pPr>
            <w:r w:rsidRPr="00AC645A">
              <w:rPr>
                <w:rFonts w:ascii="Arial" w:hAnsi="Arial" w:cs="Arial"/>
                <w:sz w:val="24"/>
                <w:szCs w:val="24"/>
              </w:rPr>
              <w:t>E-mail address</w:t>
            </w:r>
          </w:p>
          <w:p w:rsidR="00B4214D" w:rsidRPr="00AC645A" w:rsidRDefault="00B4214D" w:rsidP="00B4214D">
            <w:pPr>
              <w:spacing w:after="0" w:line="240" w:lineRule="auto"/>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6.3</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B4214D">
            <w:pPr>
              <w:spacing w:after="0" w:line="240" w:lineRule="auto"/>
              <w:rPr>
                <w:rFonts w:ascii="Arial" w:hAnsi="Arial" w:cs="Arial"/>
                <w:sz w:val="24"/>
                <w:szCs w:val="24"/>
              </w:rPr>
            </w:pPr>
            <w:r w:rsidRPr="00AC645A">
              <w:rPr>
                <w:rFonts w:ascii="Arial" w:hAnsi="Arial" w:cs="Arial"/>
                <w:sz w:val="24"/>
                <w:szCs w:val="24"/>
              </w:rPr>
              <w:t>Contract start date</w:t>
            </w:r>
          </w:p>
          <w:p w:rsidR="00B4214D" w:rsidRPr="00AC645A" w:rsidRDefault="00B4214D" w:rsidP="00B4214D">
            <w:pPr>
              <w:spacing w:after="0" w:line="240" w:lineRule="auto"/>
              <w:rPr>
                <w:rFonts w:ascii="Arial" w:hAnsi="Arial" w:cs="Arial"/>
                <w:sz w:val="24"/>
                <w:szCs w:val="24"/>
              </w:rPr>
            </w:pPr>
          </w:p>
          <w:p w:rsidR="000B690D" w:rsidRDefault="00AC645A" w:rsidP="00B4214D">
            <w:pPr>
              <w:spacing w:after="0" w:line="240" w:lineRule="auto"/>
              <w:rPr>
                <w:rFonts w:ascii="Arial" w:hAnsi="Arial" w:cs="Arial"/>
                <w:sz w:val="24"/>
                <w:szCs w:val="24"/>
              </w:rPr>
            </w:pPr>
            <w:r w:rsidRPr="00AC645A">
              <w:rPr>
                <w:rFonts w:ascii="Arial" w:hAnsi="Arial" w:cs="Arial"/>
                <w:sz w:val="24"/>
                <w:szCs w:val="24"/>
              </w:rPr>
              <w:t>Contract completion date</w:t>
            </w:r>
          </w:p>
          <w:p w:rsidR="00B4214D" w:rsidRPr="00AC645A" w:rsidRDefault="00B4214D" w:rsidP="00B4214D">
            <w:pPr>
              <w:spacing w:after="0" w:line="240" w:lineRule="auto"/>
              <w:rPr>
                <w:rFonts w:ascii="Arial" w:hAnsi="Arial" w:cs="Arial"/>
                <w:sz w:val="24"/>
                <w:szCs w:val="24"/>
              </w:rPr>
            </w:pPr>
          </w:p>
          <w:p w:rsidR="000B690D" w:rsidRPr="00AC645A" w:rsidRDefault="00AC645A" w:rsidP="00B4214D">
            <w:pPr>
              <w:spacing w:after="0" w:line="240" w:lineRule="auto"/>
              <w:rPr>
                <w:rFonts w:ascii="Arial" w:hAnsi="Arial" w:cs="Arial"/>
                <w:sz w:val="24"/>
                <w:szCs w:val="24"/>
              </w:rPr>
            </w:pPr>
            <w:r w:rsidRPr="00AC645A">
              <w:rPr>
                <w:rFonts w:ascii="Arial" w:hAnsi="Arial" w:cs="Arial"/>
                <w:sz w:val="24"/>
                <w:szCs w:val="24"/>
              </w:rPr>
              <w:t>Estimated Contract Value</w:t>
            </w: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6.4</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B4214D">
            <w:pPr>
              <w:spacing w:after="0" w:line="240" w:lineRule="auto"/>
              <w:rPr>
                <w:rFonts w:ascii="Arial" w:hAnsi="Arial" w:cs="Arial"/>
                <w:sz w:val="24"/>
                <w:szCs w:val="24"/>
              </w:rPr>
            </w:pPr>
            <w:r w:rsidRPr="00AC645A">
              <w:rPr>
                <w:rFonts w:ascii="Arial" w:hAnsi="Arial" w:cs="Arial"/>
                <w:sz w:val="24"/>
                <w:szCs w:val="24"/>
              </w:rPr>
              <w:t>In no more than 500 words, please provide a brief description of the contract delivered including evidence as to your technical capability in this market.</w:t>
            </w:r>
          </w:p>
          <w:p w:rsidR="000B690D" w:rsidRPr="00AC645A" w:rsidRDefault="000B690D" w:rsidP="00B4214D">
            <w:pPr>
              <w:spacing w:after="0" w:line="240" w:lineRule="auto"/>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0B690D"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Pr="00AC645A" w:rsidRDefault="001D79CE"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9322" w:type="dxa"/>
            <w:gridSpan w:val="5"/>
            <w:tcBorders>
              <w:left w:val="single" w:sz="12" w:space="0" w:color="000000"/>
              <w:bottom w:val="single" w:sz="8" w:space="0" w:color="000000"/>
              <w:right w:val="single" w:sz="4" w:space="0" w:color="auto"/>
            </w:tcBorders>
            <w:shd w:val="clear" w:color="auto" w:fill="auto"/>
            <w:tcMar>
              <w:top w:w="0" w:type="dxa"/>
              <w:left w:w="108" w:type="dxa"/>
              <w:bottom w:w="0" w:type="dxa"/>
              <w:right w:w="108" w:type="dxa"/>
            </w:tcMar>
          </w:tcPr>
          <w:p w:rsidR="000B690D" w:rsidRDefault="00AC645A" w:rsidP="00ED726F">
            <w:pPr>
              <w:spacing w:after="0" w:line="240" w:lineRule="auto"/>
              <w:ind w:left="709" w:hanging="709"/>
              <w:rPr>
                <w:rFonts w:ascii="Arial" w:hAnsi="Arial" w:cs="Arial"/>
                <w:sz w:val="24"/>
                <w:szCs w:val="24"/>
              </w:rPr>
            </w:pPr>
            <w:r w:rsidRPr="00AC645A">
              <w:rPr>
                <w:rFonts w:ascii="Arial" w:hAnsi="Arial" w:cs="Arial"/>
                <w:sz w:val="24"/>
                <w:szCs w:val="24"/>
              </w:rPr>
              <w:t>6.5</w:t>
            </w:r>
            <w:r w:rsidR="00ED726F">
              <w:rPr>
                <w:rFonts w:ascii="Arial" w:hAnsi="Arial" w:cs="Arial"/>
                <w:sz w:val="24"/>
                <w:szCs w:val="24"/>
              </w:rPr>
              <w:t xml:space="preserve">     </w:t>
            </w:r>
            <w:r w:rsidRPr="00AC645A">
              <w:rPr>
                <w:rFonts w:ascii="Arial" w:hAnsi="Arial" w:cs="Arial"/>
                <w:sz w:val="24"/>
                <w:szCs w:val="24"/>
              </w:rPr>
              <w:t xml:space="preserve"> If you cannot provide at least one example for questions 6.1 to 6.4, in no more than 500 words please provide an explanation for this e.g. your organisation is a new start-up.</w:t>
            </w:r>
          </w:p>
          <w:p w:rsidR="00ED726F" w:rsidRPr="00AC645A" w:rsidRDefault="00ED726F" w:rsidP="00B4214D">
            <w:pPr>
              <w:spacing w:after="0" w:line="240" w:lineRule="auto"/>
              <w:rPr>
                <w:rFonts w:ascii="Arial" w:hAnsi="Arial" w:cs="Arial"/>
                <w:sz w:val="24"/>
                <w:szCs w:val="24"/>
              </w:rPr>
            </w:pPr>
          </w:p>
        </w:tc>
      </w:tr>
      <w:tr w:rsidR="000B690D" w:rsidRPr="00AC645A" w:rsidTr="00B4214D">
        <w:trPr>
          <w:trHeight w:val="900"/>
        </w:trPr>
        <w:tc>
          <w:tcPr>
            <w:tcW w:w="9322" w:type="dxa"/>
            <w:gridSpan w:val="5"/>
            <w:tcBorders>
              <w:left w:val="single" w:sz="12" w:space="0" w:color="000000"/>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p w:rsidR="000B690D" w:rsidRDefault="000B690D"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1D79CE" w:rsidRDefault="001D79CE"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Pr="00AC645A" w:rsidRDefault="000B3A48" w:rsidP="00AC645A">
            <w:pPr>
              <w:spacing w:after="0" w:line="240" w:lineRule="auto"/>
              <w:jc w:val="both"/>
              <w:rPr>
                <w:rFonts w:ascii="Arial" w:hAnsi="Arial" w:cs="Arial"/>
                <w:sz w:val="24"/>
                <w:szCs w:val="24"/>
              </w:rPr>
            </w:pPr>
          </w:p>
        </w:tc>
      </w:tr>
    </w:tbl>
    <w:p w:rsidR="00AC645A" w:rsidRPr="00AC645A" w:rsidRDefault="00AC645A" w:rsidP="00AC645A">
      <w:pPr>
        <w:spacing w:after="0" w:line="240" w:lineRule="auto"/>
        <w:rPr>
          <w:rFonts w:ascii="Arial" w:hAnsi="Arial" w:cs="Arial"/>
          <w:vanish/>
          <w:sz w:val="24"/>
          <w:szCs w:val="24"/>
        </w:rPr>
        <w:sectPr w:rsidR="00AC645A" w:rsidRPr="00AC645A">
          <w:headerReference w:type="default" r:id="rId8"/>
          <w:footerReference w:type="default" r:id="rId9"/>
          <w:pgSz w:w="11907" w:h="16839"/>
          <w:pgMar w:top="1440" w:right="1440" w:bottom="1440" w:left="1440" w:header="720" w:footer="720" w:gutter="0"/>
          <w:cols w:space="720"/>
        </w:sectPr>
      </w:pPr>
    </w:p>
    <w:tbl>
      <w:tblPr>
        <w:tblW w:w="9715" w:type="dxa"/>
        <w:tblInd w:w="-393" w:type="dxa"/>
        <w:tblLayout w:type="fixed"/>
        <w:tblCellMar>
          <w:left w:w="10" w:type="dxa"/>
          <w:right w:w="10" w:type="dxa"/>
        </w:tblCellMar>
        <w:tblLook w:val="0000" w:firstRow="0" w:lastRow="0" w:firstColumn="0" w:lastColumn="0" w:noHBand="0" w:noVBand="0"/>
      </w:tblPr>
      <w:tblGrid>
        <w:gridCol w:w="678"/>
        <w:gridCol w:w="1524"/>
        <w:gridCol w:w="2356"/>
        <w:gridCol w:w="5157"/>
      </w:tblGrid>
      <w:tr w:rsidR="000B3A48" w:rsidRPr="00AC645A" w:rsidTr="00AE49AD">
        <w:trPr>
          <w:trHeight w:val="280"/>
        </w:trPr>
        <w:tc>
          <w:tcPr>
            <w:tcW w:w="9715" w:type="dxa"/>
            <w:gridSpan w:val="4"/>
            <w:shd w:val="clear" w:color="auto" w:fill="auto"/>
            <w:tcMar>
              <w:top w:w="0" w:type="dxa"/>
              <w:left w:w="108" w:type="dxa"/>
              <w:bottom w:w="0" w:type="dxa"/>
              <w:right w:w="108" w:type="dxa"/>
            </w:tcMar>
          </w:tcPr>
          <w:p w:rsidR="000B3A48" w:rsidRPr="00AC645A" w:rsidRDefault="00AE49AD" w:rsidP="00AC645A">
            <w:pPr>
              <w:pStyle w:val="Heading2"/>
              <w:keepLines w:val="0"/>
              <w:spacing w:before="0" w:line="240" w:lineRule="auto"/>
              <w:rPr>
                <w:rFonts w:ascii="Arial" w:hAnsi="Arial" w:cs="Arial"/>
                <w:sz w:val="24"/>
                <w:szCs w:val="24"/>
              </w:rPr>
            </w:pPr>
            <w:r>
              <w:rPr>
                <w:rFonts w:ascii="Calibri" w:eastAsia="Calibri" w:hAnsi="Calibri" w:cs="Calibri"/>
                <w:b w:val="0"/>
                <w:color w:val="000000"/>
                <w:sz w:val="22"/>
              </w:rPr>
              <w:lastRenderedPageBreak/>
              <w:br w:type="page"/>
            </w:r>
            <w:r w:rsidR="000B3A48" w:rsidRPr="00AC645A">
              <w:rPr>
                <w:rFonts w:ascii="Arial" w:eastAsia="Arial" w:hAnsi="Arial" w:cs="Arial"/>
                <w:color w:val="000000"/>
                <w:sz w:val="24"/>
                <w:szCs w:val="24"/>
                <w:shd w:val="clear" w:color="auto" w:fill="DBE5F1"/>
              </w:rPr>
              <w:t>7. Additional modules</w:t>
            </w:r>
          </w:p>
          <w:p w:rsidR="000B3A48" w:rsidRPr="00AC645A" w:rsidRDefault="000B3A48" w:rsidP="00AC645A">
            <w:pPr>
              <w:keepNext/>
              <w:spacing w:after="0" w:line="240" w:lineRule="auto"/>
              <w:rPr>
                <w:rFonts w:ascii="Arial" w:hAnsi="Arial" w:cs="Arial"/>
                <w:sz w:val="24"/>
                <w:szCs w:val="24"/>
              </w:rPr>
            </w:pPr>
          </w:p>
          <w:p w:rsidR="000B3A48" w:rsidRPr="00AC645A" w:rsidRDefault="000B3A48" w:rsidP="00AC645A">
            <w:pPr>
              <w:keepNext/>
              <w:spacing w:after="0" w:line="240" w:lineRule="auto"/>
              <w:jc w:val="both"/>
              <w:rPr>
                <w:rFonts w:ascii="Arial" w:hAnsi="Arial" w:cs="Arial"/>
                <w:sz w:val="24"/>
                <w:szCs w:val="24"/>
              </w:rPr>
            </w:pPr>
            <w:r w:rsidRPr="00AC645A">
              <w:rPr>
                <w:rFonts w:ascii="Arial" w:eastAsia="Arial" w:hAnsi="Arial" w:cs="Arial"/>
                <w:sz w:val="24"/>
                <w:szCs w:val="24"/>
              </w:rPr>
              <w:t>Suppliers who self-certify that they meet the requirements for these additional modules will be required to provide evidence of this if they are successful at contract award stage. Please indicate your answer by marking ‘X’ in the relevant boxes.</w:t>
            </w:r>
          </w:p>
          <w:p w:rsidR="000B3A48" w:rsidRPr="00AC645A" w:rsidRDefault="000B3A48" w:rsidP="00AC645A">
            <w:pPr>
              <w:keepNext/>
              <w:spacing w:after="0" w:line="240" w:lineRule="auto"/>
              <w:jc w:val="both"/>
              <w:rPr>
                <w:rFonts w:ascii="Arial" w:hAnsi="Arial" w:cs="Arial"/>
                <w:sz w:val="24"/>
                <w:szCs w:val="24"/>
              </w:rPr>
            </w:pPr>
          </w:p>
          <w:p w:rsidR="000B3A48" w:rsidRPr="00AC645A" w:rsidRDefault="000B3A48" w:rsidP="00AC645A">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t>A – Project specific questions to assess Technical and Professional Ability</w:t>
            </w:r>
          </w:p>
          <w:p w:rsidR="000B3A48" w:rsidRPr="00AC645A" w:rsidRDefault="000B3A48" w:rsidP="00AC645A">
            <w:pPr>
              <w:keepNext/>
              <w:spacing w:after="0" w:line="240" w:lineRule="auto"/>
              <w:jc w:val="both"/>
              <w:rPr>
                <w:rFonts w:ascii="Arial" w:hAnsi="Arial" w:cs="Arial"/>
                <w:sz w:val="24"/>
                <w:szCs w:val="24"/>
              </w:rPr>
            </w:pPr>
          </w:p>
          <w:p w:rsidR="000B3A48" w:rsidRPr="00AC645A" w:rsidRDefault="000C7930" w:rsidP="00AC645A">
            <w:pPr>
              <w:keepNext/>
              <w:spacing w:after="0" w:line="240" w:lineRule="auto"/>
              <w:jc w:val="both"/>
              <w:rPr>
                <w:rFonts w:ascii="Arial" w:hAnsi="Arial" w:cs="Arial"/>
                <w:sz w:val="24"/>
                <w:szCs w:val="24"/>
              </w:rPr>
            </w:pPr>
            <w:r>
              <w:rPr>
                <w:rFonts w:ascii="Arial" w:eastAsia="Arial" w:hAnsi="Arial" w:cs="Arial"/>
                <w:sz w:val="24"/>
                <w:szCs w:val="24"/>
              </w:rPr>
              <w:t>There are no further project specific questions</w:t>
            </w:r>
            <w:r w:rsidR="000B3A48" w:rsidRPr="00AC645A">
              <w:rPr>
                <w:rFonts w:ascii="Arial" w:eastAsia="Arial" w:hAnsi="Arial" w:cs="Arial"/>
                <w:sz w:val="24"/>
                <w:szCs w:val="24"/>
              </w:rPr>
              <w:t>.</w:t>
            </w:r>
          </w:p>
          <w:p w:rsidR="000B3A48" w:rsidRPr="00AC645A" w:rsidRDefault="000B3A48" w:rsidP="00AC645A">
            <w:pPr>
              <w:keepNext/>
              <w:spacing w:after="0" w:line="240" w:lineRule="auto"/>
              <w:jc w:val="both"/>
              <w:rPr>
                <w:rFonts w:ascii="Arial" w:hAnsi="Arial" w:cs="Arial"/>
                <w:sz w:val="24"/>
                <w:szCs w:val="24"/>
              </w:rPr>
            </w:pPr>
          </w:p>
          <w:p w:rsidR="000B3A48" w:rsidRDefault="000B3A48"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 xml:space="preserve">B - Insurance </w:t>
            </w:r>
          </w:p>
          <w:p w:rsidR="00AE49AD" w:rsidRPr="00AE49AD" w:rsidRDefault="00AE49AD" w:rsidP="00AE49AD">
            <w:pPr>
              <w:spacing w:after="0" w:line="240" w:lineRule="auto"/>
            </w:pPr>
          </w:p>
          <w:tbl>
            <w:tblPr>
              <w:tblW w:w="9602" w:type="dxa"/>
              <w:tblLayout w:type="fixed"/>
              <w:tblCellMar>
                <w:left w:w="10" w:type="dxa"/>
                <w:right w:w="10" w:type="dxa"/>
              </w:tblCellMar>
              <w:tblLook w:val="0000" w:firstRow="0" w:lastRow="0" w:firstColumn="0" w:lastColumn="0" w:noHBand="0" w:noVBand="0"/>
            </w:tblPr>
            <w:tblGrid>
              <w:gridCol w:w="601"/>
              <w:gridCol w:w="7725"/>
              <w:gridCol w:w="1276"/>
            </w:tblGrid>
            <w:tr w:rsidR="000B3A48" w:rsidRPr="00AC645A" w:rsidTr="00AE49AD">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3A48" w:rsidRPr="00AC645A" w:rsidRDefault="000B3A48" w:rsidP="00AC645A">
                  <w:pPr>
                    <w:tabs>
                      <w:tab w:val="center" w:pos="4005"/>
                    </w:tabs>
                    <w:spacing w:after="0" w:line="240" w:lineRule="auto"/>
                    <w:rPr>
                      <w:rFonts w:ascii="Arial" w:hAnsi="Arial" w:cs="Arial"/>
                      <w:sz w:val="24"/>
                      <w:szCs w:val="24"/>
                    </w:rPr>
                  </w:pPr>
                  <w:r w:rsidRPr="00AC645A">
                    <w:rPr>
                      <w:rFonts w:ascii="Arial" w:eastAsia="Arial" w:hAnsi="Arial" w:cs="Arial"/>
                      <w:sz w:val="24"/>
                      <w:szCs w:val="24"/>
                    </w:rPr>
                    <w:t>1.</w:t>
                  </w:r>
                </w:p>
                <w:p w:rsidR="000B3A48" w:rsidRPr="00AC645A" w:rsidRDefault="000B3A48" w:rsidP="00AC645A">
                  <w:pPr>
                    <w:tabs>
                      <w:tab w:val="center" w:pos="4005"/>
                    </w:tabs>
                    <w:spacing w:after="0" w:line="240" w:lineRule="auto"/>
                    <w:rPr>
                      <w:rFonts w:ascii="Arial" w:hAnsi="Arial" w:cs="Arial"/>
                      <w:sz w:val="24"/>
                      <w:szCs w:val="24"/>
                    </w:rPr>
                  </w:pPr>
                </w:p>
              </w:tc>
              <w:tc>
                <w:tcPr>
                  <w:tcW w:w="77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3A48" w:rsidRPr="00AC645A" w:rsidRDefault="000B3A48" w:rsidP="00AC645A">
                  <w:pPr>
                    <w:tabs>
                      <w:tab w:val="center" w:pos="4005"/>
                    </w:tabs>
                    <w:spacing w:after="0" w:line="240" w:lineRule="auto"/>
                    <w:rPr>
                      <w:rFonts w:ascii="Arial" w:hAnsi="Arial" w:cs="Arial"/>
                      <w:sz w:val="24"/>
                      <w:szCs w:val="24"/>
                    </w:rPr>
                  </w:pPr>
                  <w:r w:rsidRPr="00AC645A">
                    <w:rPr>
                      <w:rFonts w:ascii="Arial" w:eastAsia="Arial" w:hAnsi="Arial" w:cs="Arial"/>
                      <w:sz w:val="24"/>
                      <w:szCs w:val="24"/>
                    </w:rPr>
                    <w:t>Please self-certify whether you already have, or can commit to obtain, prior to the commencement of the contract, the levels of insurance cover indicated below:</w:t>
                  </w:r>
                </w:p>
                <w:p w:rsidR="000B3A48" w:rsidRPr="00AC645A" w:rsidRDefault="000B3A48" w:rsidP="00AC645A">
                  <w:pPr>
                    <w:tabs>
                      <w:tab w:val="center" w:pos="4005"/>
                    </w:tabs>
                    <w:spacing w:after="0" w:line="240" w:lineRule="auto"/>
                    <w:rPr>
                      <w:rFonts w:ascii="Arial" w:hAnsi="Arial" w:cs="Arial"/>
                      <w:sz w:val="24"/>
                      <w:szCs w:val="24"/>
                    </w:rPr>
                  </w:pPr>
                </w:p>
                <w:p w:rsidR="000B3A48" w:rsidRPr="00AC645A" w:rsidRDefault="000B3A48" w:rsidP="00AC645A">
                  <w:pPr>
                    <w:tabs>
                      <w:tab w:val="center" w:pos="4005"/>
                    </w:tabs>
                    <w:spacing w:after="0" w:line="240" w:lineRule="auto"/>
                    <w:rPr>
                      <w:rFonts w:ascii="Arial" w:hAnsi="Arial" w:cs="Arial"/>
                      <w:sz w:val="24"/>
                      <w:szCs w:val="24"/>
                    </w:rPr>
                  </w:pPr>
                  <w:r w:rsidRPr="00AC645A">
                    <w:rPr>
                      <w:rFonts w:ascii="Arial" w:eastAsia="Arial" w:hAnsi="Arial" w:cs="Arial"/>
                      <w:sz w:val="24"/>
                      <w:szCs w:val="24"/>
                    </w:rPr>
                    <w:t>Employer’s (Compuls</w:t>
                  </w:r>
                  <w:r w:rsidR="00595593">
                    <w:rPr>
                      <w:rFonts w:ascii="Arial" w:eastAsia="Arial" w:hAnsi="Arial" w:cs="Arial"/>
                      <w:sz w:val="24"/>
                      <w:szCs w:val="24"/>
                    </w:rPr>
                    <w:t>ory) Liability Insurance  = £5 million</w:t>
                  </w:r>
                  <w:r w:rsidR="00595593">
                    <w:rPr>
                      <w:rFonts w:ascii="Arial" w:eastAsia="Arial" w:hAnsi="Arial" w:cs="Arial"/>
                      <w:sz w:val="24"/>
                      <w:szCs w:val="24"/>
                    </w:rPr>
                    <w:br/>
                    <w:t>Public Liability Insurance = £10 million</w:t>
                  </w:r>
                  <w:r w:rsidRPr="00AC645A">
                    <w:rPr>
                      <w:rFonts w:ascii="Arial" w:eastAsia="Arial" w:hAnsi="Arial" w:cs="Arial"/>
                      <w:sz w:val="24"/>
                      <w:szCs w:val="24"/>
                    </w:rPr>
                    <w:br/>
                    <w:t>Profe</w:t>
                  </w:r>
                  <w:r w:rsidR="00595593">
                    <w:rPr>
                      <w:rFonts w:ascii="Arial" w:eastAsia="Arial" w:hAnsi="Arial" w:cs="Arial"/>
                      <w:sz w:val="24"/>
                      <w:szCs w:val="24"/>
                    </w:rPr>
                    <w:t>ssional Indemnity Insurance = £2 million</w:t>
                  </w:r>
                  <w:r w:rsidRPr="00AC645A">
                    <w:rPr>
                      <w:rFonts w:ascii="Arial" w:eastAsia="Arial" w:hAnsi="Arial" w:cs="Arial"/>
                      <w:sz w:val="24"/>
                      <w:szCs w:val="24"/>
                    </w:rPr>
                    <w:br/>
                  </w:r>
                  <w:r w:rsidR="00595593">
                    <w:rPr>
                      <w:rFonts w:ascii="Arial" w:eastAsia="Arial" w:hAnsi="Arial" w:cs="Arial"/>
                      <w:sz w:val="24"/>
                      <w:szCs w:val="24"/>
                    </w:rPr>
                    <w:t>Contractor’s Insurance = £10 million</w:t>
                  </w:r>
                </w:p>
                <w:p w:rsidR="000B3A48" w:rsidRPr="00AC645A" w:rsidRDefault="000B3A48" w:rsidP="00AC645A">
                  <w:pPr>
                    <w:tabs>
                      <w:tab w:val="center" w:pos="4005"/>
                    </w:tabs>
                    <w:spacing w:after="0" w:line="240" w:lineRule="auto"/>
                    <w:rPr>
                      <w:rFonts w:ascii="Arial" w:hAnsi="Arial" w:cs="Arial"/>
                      <w:sz w:val="24"/>
                      <w:szCs w:val="24"/>
                    </w:rPr>
                  </w:pPr>
                </w:p>
                <w:p w:rsidR="000B3A48" w:rsidRDefault="000B3A48" w:rsidP="00AC645A">
                  <w:pPr>
                    <w:tabs>
                      <w:tab w:val="center" w:pos="4005"/>
                    </w:tabs>
                    <w:spacing w:after="0" w:line="240" w:lineRule="auto"/>
                    <w:rPr>
                      <w:rFonts w:ascii="Arial" w:eastAsia="Arial" w:hAnsi="Arial" w:cs="Arial"/>
                      <w:sz w:val="24"/>
                      <w:szCs w:val="24"/>
                    </w:rPr>
                  </w:pPr>
                  <w:r w:rsidRPr="00AC645A">
                    <w:rPr>
                      <w:rFonts w:ascii="Arial" w:eastAsia="Arial" w:hAnsi="Arial" w:cs="Arial"/>
                      <w:sz w:val="24"/>
                      <w:szCs w:val="24"/>
                    </w:rPr>
                    <w:t>* It is a legal requirement that all companies hold Employer’s (Compulsory) Liability Insurance of £5 million as a minimum. Please note this requirement is not applicable to Sole Traders.</w:t>
                  </w:r>
                </w:p>
                <w:p w:rsidR="00A50769" w:rsidRPr="00AC645A" w:rsidRDefault="00A50769" w:rsidP="00AC645A">
                  <w:pPr>
                    <w:tabs>
                      <w:tab w:val="center" w:pos="4005"/>
                    </w:tabs>
                    <w:spacing w:after="0" w:line="240" w:lineRule="auto"/>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005"/>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Default="000B3A48"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C – Compliance with equality legislation</w:t>
            </w:r>
          </w:p>
          <w:p w:rsidR="000B3A48" w:rsidRPr="000B3A48" w:rsidRDefault="000B3A48" w:rsidP="00AE49AD">
            <w:pPr>
              <w:spacing w:after="0" w:line="240" w:lineRule="auto"/>
            </w:pPr>
          </w:p>
          <w:tbl>
            <w:tblPr>
              <w:tblW w:w="9599" w:type="dxa"/>
              <w:tblLayout w:type="fixed"/>
              <w:tblCellMar>
                <w:left w:w="10" w:type="dxa"/>
                <w:right w:w="10" w:type="dxa"/>
              </w:tblCellMar>
              <w:tblLook w:val="0000" w:firstRow="0" w:lastRow="0" w:firstColumn="0" w:lastColumn="0" w:noHBand="0" w:noVBand="0"/>
            </w:tblPr>
            <w:tblGrid>
              <w:gridCol w:w="578"/>
              <w:gridCol w:w="7745"/>
              <w:gridCol w:w="1276"/>
            </w:tblGrid>
            <w:tr w:rsidR="000B3A48" w:rsidRPr="00AC645A" w:rsidTr="00AE49AD">
              <w:trPr>
                <w:trHeight w:val="120"/>
              </w:trPr>
              <w:tc>
                <w:tcPr>
                  <w:tcW w:w="959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Default="000B3A48" w:rsidP="000B3A48">
                  <w:pPr>
                    <w:tabs>
                      <w:tab w:val="center" w:pos="4513"/>
                      <w:tab w:val="right" w:pos="9026"/>
                    </w:tabs>
                    <w:spacing w:after="0" w:line="240" w:lineRule="auto"/>
                    <w:rPr>
                      <w:rFonts w:ascii="Arial" w:eastAsia="Arial" w:hAnsi="Arial" w:cs="Arial"/>
                      <w:sz w:val="24"/>
                      <w:szCs w:val="24"/>
                    </w:rPr>
                  </w:pPr>
                  <w:r w:rsidRPr="00AC645A">
                    <w:rPr>
                      <w:rFonts w:ascii="Arial" w:eastAsia="Arial" w:hAnsi="Arial" w:cs="Arial"/>
                      <w:sz w:val="24"/>
                      <w:szCs w:val="24"/>
                    </w:rPr>
                    <w:t>For organisations working outside of the UK please refer to equivalent legislation in the country that you are located.</w:t>
                  </w:r>
                </w:p>
                <w:p w:rsidR="000B3A48" w:rsidRPr="00AC645A" w:rsidRDefault="000B3A48" w:rsidP="000B3A48">
                  <w:pPr>
                    <w:tabs>
                      <w:tab w:val="center" w:pos="4513"/>
                      <w:tab w:val="right" w:pos="9026"/>
                    </w:tabs>
                    <w:spacing w:after="0" w:line="240" w:lineRule="auto"/>
                    <w:rPr>
                      <w:rFonts w:ascii="Arial" w:hAnsi="Arial" w:cs="Arial"/>
                      <w:sz w:val="24"/>
                      <w:szCs w:val="24"/>
                    </w:rPr>
                  </w:pPr>
                </w:p>
              </w:tc>
            </w:tr>
            <w:tr w:rsidR="000B3A48" w:rsidRPr="00AC645A" w:rsidTr="00AE49AD">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1.</w:t>
                  </w:r>
                </w:p>
              </w:tc>
              <w:tc>
                <w:tcPr>
                  <w:tcW w:w="77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0B3A48">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p w:rsidR="000B3A48" w:rsidRPr="00AC645A" w:rsidRDefault="000B3A48" w:rsidP="000B3A48">
                  <w:pPr>
                    <w:tabs>
                      <w:tab w:val="center" w:pos="4513"/>
                      <w:tab w:val="right" w:pos="9026"/>
                    </w:tabs>
                    <w:spacing w:after="0" w:line="240" w:lineRule="auto"/>
                    <w:rPr>
                      <w:rFonts w:ascii="Arial" w:hAnsi="Arial" w:cs="Arial"/>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3A48" w:rsidRPr="00AC645A" w:rsidTr="00AE49AD">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0B3A48">
                  <w:pPr>
                    <w:spacing w:after="0" w:line="240" w:lineRule="auto"/>
                    <w:rPr>
                      <w:rFonts w:ascii="Arial" w:hAnsi="Arial" w:cs="Arial"/>
                      <w:sz w:val="24"/>
                      <w:szCs w:val="24"/>
                    </w:rPr>
                  </w:pPr>
                  <w:r w:rsidRPr="00AC645A">
                    <w:rPr>
                      <w:rFonts w:ascii="Arial" w:eastAsia="Arial" w:hAnsi="Arial" w:cs="Arial"/>
                      <w:sz w:val="24"/>
                      <w:szCs w:val="24"/>
                    </w:rPr>
                    <w:t>2.</w:t>
                  </w:r>
                </w:p>
              </w:tc>
              <w:tc>
                <w:tcPr>
                  <w:tcW w:w="77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0B3A48">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p w:rsidR="000B3A48" w:rsidRPr="00AC645A" w:rsidRDefault="000B3A48" w:rsidP="000B3A48">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If you have answered “yes” to one or both of the questions in this module, please provide, as a separate Appendix, a summary of the nature of the investigation and an explanation of the outcome of the investigation to date.</w:t>
                  </w: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p w:rsidR="000B3A48" w:rsidRDefault="000B3A48" w:rsidP="000B3A48">
                  <w:pPr>
                    <w:tabs>
                      <w:tab w:val="center" w:pos="4513"/>
                      <w:tab w:val="right" w:pos="9026"/>
                    </w:tabs>
                    <w:spacing w:after="0" w:line="240" w:lineRule="auto"/>
                    <w:rPr>
                      <w:rFonts w:ascii="Arial" w:eastAsia="Arial" w:hAnsi="Arial" w:cs="Arial"/>
                      <w:sz w:val="24"/>
                      <w:szCs w:val="24"/>
                    </w:rPr>
                  </w:pPr>
                  <w:r w:rsidRPr="00AC645A">
                    <w:rPr>
                      <w:rFonts w:ascii="Arial" w:eastAsia="Arial" w:hAnsi="Arial" w:cs="Arial"/>
                      <w:sz w:val="24"/>
                      <w:szCs w:val="24"/>
                    </w:rPr>
                    <w:lastRenderedPageBreak/>
                    <w:t>If the investigation upheld the complaint against your organisation, please use the Appendix to explain what action (if any) you have taken to prevent unlawful discrimination from reoccurring.</w:t>
                  </w:r>
                </w:p>
                <w:p w:rsidR="000B3A48" w:rsidRPr="00AC645A" w:rsidRDefault="000B3A48" w:rsidP="000B3A48">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jc w:val="both"/>
                    <w:rPr>
                      <w:rFonts w:ascii="Arial" w:hAnsi="Arial" w:cs="Arial"/>
                      <w:sz w:val="24"/>
                      <w:szCs w:val="24"/>
                    </w:rPr>
                  </w:pPr>
                  <w:r w:rsidRPr="00AC645A">
                    <w:rPr>
                      <w:rFonts w:ascii="Arial" w:eastAsia="Arial" w:hAnsi="Arial" w:cs="Arial"/>
                      <w:sz w:val="24"/>
                      <w:szCs w:val="24"/>
                    </w:rPr>
                    <w:t xml:space="preserve">You may be excluded if you are unable to demonstrate to the authority’s satisfaction that appropriate remedial action has been taken to prevent similar unlawful discrimination reoccurring.    </w:t>
                  </w: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lastRenderedPageBreak/>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p>
              </w:tc>
            </w:tr>
            <w:tr w:rsidR="000B3A48" w:rsidRPr="00AC645A" w:rsidTr="00AE49AD">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3.</w:t>
                  </w:r>
                </w:p>
              </w:tc>
              <w:tc>
                <w:tcPr>
                  <w:tcW w:w="77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Default="000B3A48" w:rsidP="00AC645A">
                  <w:pPr>
                    <w:tabs>
                      <w:tab w:val="center" w:pos="4513"/>
                      <w:tab w:val="right" w:pos="9026"/>
                    </w:tabs>
                    <w:spacing w:after="0" w:line="240" w:lineRule="auto"/>
                    <w:rPr>
                      <w:rFonts w:ascii="Arial" w:eastAsia="Arial" w:hAnsi="Arial" w:cs="Arial"/>
                      <w:sz w:val="24"/>
                      <w:szCs w:val="24"/>
                    </w:rPr>
                  </w:pPr>
                  <w:r w:rsidRPr="00AC645A">
                    <w:rPr>
                      <w:rFonts w:ascii="Arial" w:eastAsia="Arial" w:hAnsi="Arial" w:cs="Arial"/>
                      <w:sz w:val="24"/>
                      <w:szCs w:val="24"/>
                    </w:rPr>
                    <w:t>If you use sub-contractors, do you have processes in place to check whether any of the above circumstances apply to these other organisations?</w:t>
                  </w:r>
                </w:p>
                <w:p w:rsidR="00A50769" w:rsidRPr="00AC645A" w:rsidRDefault="00A50769" w:rsidP="00AC645A">
                  <w:pPr>
                    <w:tabs>
                      <w:tab w:val="center" w:pos="4513"/>
                      <w:tab w:val="right" w:pos="9026"/>
                    </w:tabs>
                    <w:spacing w:after="0" w:line="240" w:lineRule="auto"/>
                    <w:rPr>
                      <w:rFonts w:ascii="Arial" w:hAnsi="Arial" w:cs="Arial"/>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Default="000B3A48"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D - Environmental Management</w:t>
            </w:r>
          </w:p>
          <w:p w:rsidR="000B3A48" w:rsidRPr="000B3A48" w:rsidRDefault="000B3A48" w:rsidP="00AE49AD">
            <w:pPr>
              <w:spacing w:after="0" w:line="240" w:lineRule="auto"/>
            </w:pPr>
          </w:p>
          <w:tbl>
            <w:tblPr>
              <w:tblW w:w="9599" w:type="dxa"/>
              <w:tblLayout w:type="fixed"/>
              <w:tblCellMar>
                <w:left w:w="10" w:type="dxa"/>
                <w:right w:w="10" w:type="dxa"/>
              </w:tblCellMar>
              <w:tblLook w:val="0000" w:firstRow="0" w:lastRow="0" w:firstColumn="0" w:lastColumn="0" w:noHBand="0" w:noVBand="0"/>
            </w:tblPr>
            <w:tblGrid>
              <w:gridCol w:w="503"/>
              <w:gridCol w:w="7820"/>
              <w:gridCol w:w="1276"/>
            </w:tblGrid>
            <w:tr w:rsidR="000B3A48" w:rsidRPr="00AC645A" w:rsidTr="00AE49AD">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1.</w:t>
                  </w:r>
                </w:p>
              </w:tc>
              <w:tc>
                <w:tcPr>
                  <w:tcW w:w="78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spacing w:after="0" w:line="240" w:lineRule="auto"/>
                    <w:rPr>
                      <w:rFonts w:ascii="Arial" w:hAnsi="Arial" w:cs="Arial"/>
                      <w:sz w:val="24"/>
                      <w:szCs w:val="24"/>
                    </w:rPr>
                  </w:pPr>
                  <w:r w:rsidRPr="00AC645A">
                    <w:rPr>
                      <w:rFonts w:ascii="Arial" w:eastAsia="Arial" w:hAnsi="Arial" w:cs="Arial"/>
                      <w:sz w:val="24"/>
                      <w:szCs w:val="24"/>
                    </w:rPr>
                    <w:t xml:space="preserve">Has your organisation been convicted of breaching environmental legislation, or had any notice served upon it, in the last three years by any environmental regulator or authority (including local authority)? </w:t>
                  </w:r>
                </w:p>
                <w:p w:rsidR="000B3A48" w:rsidRDefault="000B3A48" w:rsidP="000B3A48">
                  <w:pPr>
                    <w:spacing w:after="0" w:line="240" w:lineRule="auto"/>
                    <w:rPr>
                      <w:rFonts w:ascii="Arial" w:eastAsia="Arial" w:hAnsi="Arial" w:cs="Arial"/>
                      <w:sz w:val="24"/>
                      <w:szCs w:val="24"/>
                    </w:rPr>
                  </w:pPr>
                  <w:r w:rsidRPr="00AC645A">
                    <w:rPr>
                      <w:rFonts w:ascii="Arial" w:eastAsia="Arial" w:hAnsi="Arial" w:cs="Arial"/>
                      <w:sz w:val="24"/>
                      <w:szCs w:val="24"/>
                    </w:rPr>
                    <w:t>If your answer to this question is “Yes”, please provide details in a separate Appendix of the conviction or notice and details of any remedial action or changes you have made as a result of conviction or notices served.</w:t>
                  </w:r>
                </w:p>
                <w:p w:rsidR="00A50769" w:rsidRPr="00AC645A" w:rsidRDefault="00A50769" w:rsidP="000B3A48">
                  <w:pPr>
                    <w:spacing w:after="0" w:line="240" w:lineRule="auto"/>
                    <w:rPr>
                      <w:rFonts w:ascii="Arial" w:hAnsi="Arial" w:cs="Arial"/>
                      <w:sz w:val="24"/>
                      <w:szCs w:val="24"/>
                    </w:rPr>
                  </w:pPr>
                </w:p>
                <w:p w:rsidR="000B3A48" w:rsidRDefault="000B3A48" w:rsidP="00AC645A">
                  <w:pPr>
                    <w:spacing w:after="0" w:line="240" w:lineRule="auto"/>
                    <w:rPr>
                      <w:rFonts w:ascii="Arial" w:eastAsia="Arial" w:hAnsi="Arial" w:cs="Arial"/>
                      <w:sz w:val="24"/>
                      <w:szCs w:val="24"/>
                    </w:rPr>
                  </w:pPr>
                  <w:r w:rsidRPr="00AC645A">
                    <w:rPr>
                      <w:rFonts w:ascii="Arial" w:eastAsia="Arial" w:hAnsi="Arial" w:cs="Arial"/>
                      <w:sz w:val="24"/>
                      <w:szCs w:val="24"/>
                    </w:rPr>
                    <w:t>The authority will not select bidder(s) that have been prosecuted or served notice under environmental legislation in the last 3 years, unless the authority is satisfied that appropriate remedial action has been taken to prevent future occurrences/breaches.</w:t>
                  </w:r>
                </w:p>
                <w:p w:rsidR="00A50769" w:rsidRPr="00AC645A" w:rsidRDefault="00A50769" w:rsidP="00AC645A">
                  <w:pPr>
                    <w:spacing w:after="0" w:line="240" w:lineRule="auto"/>
                    <w:rPr>
                      <w:rFonts w:ascii="Arial" w:hAnsi="Arial" w:cs="Arial"/>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tc>
            </w:tr>
            <w:tr w:rsidR="00A50769" w:rsidRPr="00AC645A" w:rsidTr="00AE49AD">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50769" w:rsidRPr="00AC645A" w:rsidRDefault="00A50769" w:rsidP="000C7930">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2.</w:t>
                  </w:r>
                </w:p>
              </w:tc>
              <w:tc>
                <w:tcPr>
                  <w:tcW w:w="78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50769" w:rsidRDefault="00A50769" w:rsidP="000C7930">
                  <w:pPr>
                    <w:spacing w:after="0" w:line="240" w:lineRule="auto"/>
                    <w:rPr>
                      <w:rFonts w:ascii="Arial" w:eastAsia="Arial" w:hAnsi="Arial" w:cs="Arial"/>
                      <w:sz w:val="24"/>
                      <w:szCs w:val="24"/>
                    </w:rPr>
                  </w:pPr>
                  <w:r w:rsidRPr="00AC645A">
                    <w:rPr>
                      <w:rFonts w:ascii="Arial" w:eastAsia="Arial" w:hAnsi="Arial" w:cs="Arial"/>
                      <w:sz w:val="24"/>
                      <w:szCs w:val="24"/>
                    </w:rPr>
                    <w:t>If you use sub-contractors, do you have processes in place to check whether any of these organisations have been convicted or had a notice served upon them for infringement of environmental legislation?</w:t>
                  </w:r>
                </w:p>
                <w:p w:rsidR="00A50769" w:rsidRPr="00AC645A" w:rsidRDefault="00A50769" w:rsidP="000C7930">
                  <w:pPr>
                    <w:spacing w:after="0" w:line="240" w:lineRule="auto"/>
                    <w:rPr>
                      <w:rFonts w:ascii="Arial" w:hAnsi="Arial" w:cs="Arial"/>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50769" w:rsidRPr="00AC645A" w:rsidRDefault="00A50769" w:rsidP="000C7930">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A50769" w:rsidRPr="00AC645A" w:rsidRDefault="00A50769" w:rsidP="000C7930">
                  <w:pPr>
                    <w:tabs>
                      <w:tab w:val="center" w:pos="4513"/>
                      <w:tab w:val="right" w:pos="9026"/>
                    </w:tabs>
                    <w:spacing w:after="0" w:line="240" w:lineRule="auto"/>
                    <w:rPr>
                      <w:rFonts w:ascii="Arial" w:hAnsi="Arial" w:cs="Arial"/>
                      <w:sz w:val="24"/>
                      <w:szCs w:val="24"/>
                    </w:rPr>
                  </w:pPr>
                </w:p>
                <w:p w:rsidR="00A50769" w:rsidRPr="00AC645A" w:rsidRDefault="00A50769" w:rsidP="000C7930">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C7930" w:rsidRPr="00AC645A" w:rsidRDefault="000C7930" w:rsidP="00AC645A">
            <w:pPr>
              <w:spacing w:after="0" w:line="240" w:lineRule="auto"/>
              <w:rPr>
                <w:rFonts w:ascii="Arial" w:hAnsi="Arial" w:cs="Arial"/>
                <w:sz w:val="24"/>
                <w:szCs w:val="24"/>
              </w:rPr>
            </w:pPr>
          </w:p>
          <w:p w:rsidR="000B3A48" w:rsidRDefault="000B3A48"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E - Health and Safety</w:t>
            </w:r>
          </w:p>
          <w:p w:rsidR="000B3A48" w:rsidRPr="00AC645A" w:rsidRDefault="000B3A48" w:rsidP="00AC645A">
            <w:pPr>
              <w:spacing w:after="0" w:line="240" w:lineRule="auto"/>
              <w:ind w:hanging="118"/>
              <w:rPr>
                <w:rFonts w:ascii="Arial" w:hAnsi="Arial" w:cs="Arial"/>
                <w:sz w:val="24"/>
                <w:szCs w:val="24"/>
              </w:rPr>
            </w:pPr>
          </w:p>
          <w:tbl>
            <w:tblPr>
              <w:tblW w:w="9599" w:type="dxa"/>
              <w:tblLayout w:type="fixed"/>
              <w:tblCellMar>
                <w:left w:w="10" w:type="dxa"/>
                <w:right w:w="10" w:type="dxa"/>
              </w:tblCellMar>
              <w:tblLook w:val="0000" w:firstRow="0" w:lastRow="0" w:firstColumn="0" w:lastColumn="0" w:noHBand="0" w:noVBand="0"/>
            </w:tblPr>
            <w:tblGrid>
              <w:gridCol w:w="446"/>
              <w:gridCol w:w="7877"/>
              <w:gridCol w:w="1276"/>
            </w:tblGrid>
            <w:tr w:rsidR="000B3A48" w:rsidRPr="00AC645A" w:rsidTr="00AE49AD">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1.</w:t>
                  </w:r>
                </w:p>
              </w:tc>
              <w:tc>
                <w:tcPr>
                  <w:tcW w:w="787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spacing w:after="0" w:line="240" w:lineRule="auto"/>
                    <w:rPr>
                      <w:rFonts w:ascii="Arial" w:hAnsi="Arial" w:cs="Arial"/>
                      <w:sz w:val="24"/>
                      <w:szCs w:val="24"/>
                    </w:rPr>
                  </w:pPr>
                  <w:r w:rsidRPr="00AC645A">
                    <w:rPr>
                      <w:rFonts w:ascii="Arial" w:eastAsia="Arial" w:hAnsi="Arial" w:cs="Arial"/>
                      <w:sz w:val="24"/>
                      <w:szCs w:val="24"/>
                    </w:rPr>
                    <w:t xml:space="preserve">Please self-certify that your organisation has a Health and Safety Policy that complies with current legislative requirements.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p w:rsidR="000B3A48" w:rsidRPr="00AC645A" w:rsidRDefault="000B3A48" w:rsidP="00AC645A">
                  <w:pPr>
                    <w:spacing w:after="0" w:line="240" w:lineRule="auto"/>
                    <w:rPr>
                      <w:rFonts w:ascii="Arial" w:hAnsi="Arial" w:cs="Arial"/>
                      <w:sz w:val="24"/>
                      <w:szCs w:val="24"/>
                    </w:rPr>
                  </w:pPr>
                </w:p>
              </w:tc>
            </w:tr>
            <w:tr w:rsidR="000B3A48" w:rsidRPr="00AC645A" w:rsidTr="00AE49AD">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2.</w:t>
                  </w:r>
                </w:p>
              </w:tc>
              <w:tc>
                <w:tcPr>
                  <w:tcW w:w="787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Has your organisation or any of its Directors or Executive Officers been in receipt of enforcement/remedial orders in relation to the Health and Safety Executive (or equivalent body) in the last 3 years? </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If your answer to this question was “Yes”, please provide details in a separate Appendix of any enforcement/remedial orders served and give details of any remedial action or changes to procedures you have made as a result.</w:t>
                  </w: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 </w:t>
                  </w:r>
                </w:p>
                <w:p w:rsidR="000B3A48" w:rsidRPr="00AC645A" w:rsidRDefault="000B3A48" w:rsidP="00AC645A">
                  <w:pPr>
                    <w:spacing w:after="0" w:line="240" w:lineRule="auto"/>
                    <w:rPr>
                      <w:rFonts w:ascii="Arial" w:hAnsi="Arial" w:cs="Arial"/>
                      <w:sz w:val="24"/>
                      <w:szCs w:val="24"/>
                    </w:rPr>
                  </w:pPr>
                  <w:r w:rsidRPr="00AC645A">
                    <w:rPr>
                      <w:rFonts w:ascii="Arial" w:eastAsia="Arial" w:hAnsi="Arial" w:cs="Arial"/>
                      <w:sz w:val="24"/>
                      <w:szCs w:val="24"/>
                    </w:rPr>
                    <w:lastRenderedPageBreak/>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lastRenderedPageBreak/>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3A48" w:rsidRPr="00AC645A" w:rsidTr="00AE49AD">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3.</w:t>
                  </w:r>
                </w:p>
              </w:tc>
              <w:tc>
                <w:tcPr>
                  <w:tcW w:w="787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If you use sub-contractors, do you have processes in place to check whether any of the above circumstances apply to these other organisations?</w:t>
                  </w:r>
                </w:p>
                <w:p w:rsidR="000B3A48" w:rsidRPr="00AC645A" w:rsidRDefault="000B3A48" w:rsidP="00AC645A">
                  <w:pPr>
                    <w:tabs>
                      <w:tab w:val="center" w:pos="4513"/>
                      <w:tab w:val="right" w:pos="9026"/>
                    </w:tabs>
                    <w:spacing w:after="0" w:line="240" w:lineRule="auto"/>
                    <w:rPr>
                      <w:rFonts w:ascii="Arial" w:hAnsi="Arial" w:cs="Arial"/>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595593" w:rsidRDefault="00595593" w:rsidP="00595593"/>
          <w:p w:rsidR="00595593" w:rsidRDefault="00595593" w:rsidP="00595593"/>
          <w:p w:rsidR="00595593" w:rsidRPr="00595593" w:rsidRDefault="00595593" w:rsidP="00595593"/>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AE49AD" w:rsidRDefault="00AE49AD" w:rsidP="00AC645A">
            <w:pPr>
              <w:pStyle w:val="Heading2"/>
              <w:keepLines w:val="0"/>
              <w:spacing w:before="0" w:line="240" w:lineRule="auto"/>
              <w:rPr>
                <w:rFonts w:ascii="Arial" w:eastAsia="Arial" w:hAnsi="Arial" w:cs="Arial"/>
                <w:color w:val="000000"/>
                <w:sz w:val="24"/>
                <w:szCs w:val="24"/>
                <w:shd w:val="clear" w:color="auto" w:fill="DBE5F1"/>
              </w:rPr>
            </w:pPr>
          </w:p>
          <w:p w:rsidR="000B3A48" w:rsidRPr="00AC645A" w:rsidRDefault="000B3A48" w:rsidP="00AC645A">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t>8 - Declaration</w:t>
            </w:r>
          </w:p>
          <w:p w:rsidR="000B3A48" w:rsidRPr="00AC645A" w:rsidRDefault="000B3A48" w:rsidP="00AC645A">
            <w:pPr>
              <w:spacing w:after="0" w:line="240" w:lineRule="auto"/>
              <w:rPr>
                <w:rFonts w:ascii="Arial" w:hAnsi="Arial" w:cs="Arial"/>
                <w:sz w:val="24"/>
                <w:szCs w:val="24"/>
              </w:rPr>
            </w:pPr>
          </w:p>
        </w:tc>
      </w:tr>
      <w:tr w:rsidR="00A50769" w:rsidRPr="00AC645A" w:rsidTr="00AE49AD">
        <w:trPr>
          <w:trHeight w:val="4842"/>
        </w:trPr>
        <w:tc>
          <w:tcPr>
            <w:tcW w:w="6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9037"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AC645A">
              <w:rPr>
                <w:rFonts w:ascii="Arial" w:eastAsia="Arial" w:hAnsi="Arial" w:cs="Arial"/>
                <w:b/>
                <w:sz w:val="24"/>
                <w:szCs w:val="24"/>
              </w:rPr>
              <w:t>Insert name of Supplier</w:t>
            </w:r>
            <w:r w:rsidRPr="00AC645A">
              <w:rPr>
                <w:rFonts w:ascii="Arial" w:eastAsia="Arial" w:hAnsi="Arial" w:cs="Arial"/>
                <w:sz w:val="24"/>
                <w:szCs w:val="24"/>
              </w:rPr>
              <w:t xml:space="preserve">). </w:t>
            </w:r>
          </w:p>
          <w:p w:rsidR="00A50769" w:rsidRPr="00AC645A" w:rsidRDefault="00A50769" w:rsidP="00A50769">
            <w:pPr>
              <w:spacing w:after="0" w:line="240" w:lineRule="auto"/>
              <w:jc w:val="both"/>
              <w:rPr>
                <w:rFonts w:ascii="Arial" w:hAnsi="Arial" w:cs="Arial"/>
                <w:sz w:val="24"/>
                <w:szCs w:val="24"/>
              </w:rPr>
            </w:pPr>
          </w:p>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A50769" w:rsidRPr="00AC645A" w:rsidRDefault="00A50769" w:rsidP="00A50769">
            <w:pPr>
              <w:spacing w:after="0" w:line="240" w:lineRule="auto"/>
              <w:jc w:val="both"/>
              <w:rPr>
                <w:rFonts w:ascii="Arial" w:hAnsi="Arial" w:cs="Arial"/>
                <w:sz w:val="24"/>
                <w:szCs w:val="24"/>
              </w:rPr>
            </w:pPr>
          </w:p>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I also declare that there is no conflict of interest in relation to the authority’s requirement.</w:t>
            </w:r>
          </w:p>
          <w:p w:rsidR="00A50769" w:rsidRPr="00AC645A" w:rsidRDefault="00A50769" w:rsidP="00A50769">
            <w:pPr>
              <w:spacing w:after="0" w:line="240" w:lineRule="auto"/>
              <w:jc w:val="both"/>
              <w:rPr>
                <w:rFonts w:ascii="Arial" w:hAnsi="Arial" w:cs="Arial"/>
                <w:sz w:val="24"/>
                <w:szCs w:val="24"/>
              </w:rPr>
            </w:pPr>
          </w:p>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The following appendices form part of our submission;</w:t>
            </w:r>
          </w:p>
          <w:p w:rsidR="00A50769" w:rsidRPr="00AC645A" w:rsidRDefault="00A50769" w:rsidP="00AC645A">
            <w:pPr>
              <w:spacing w:after="0" w:line="240" w:lineRule="auto"/>
              <w:jc w:val="both"/>
              <w:rPr>
                <w:rFonts w:ascii="Arial" w:eastAsia="Arial" w:hAnsi="Arial" w:cs="Arial"/>
                <w:sz w:val="24"/>
                <w:szCs w:val="24"/>
              </w:rPr>
            </w:pPr>
          </w:p>
        </w:tc>
      </w:tr>
      <w:tr w:rsidR="00A50769" w:rsidRPr="00AC645A" w:rsidTr="00AE49AD">
        <w:trPr>
          <w:trHeight w:val="389"/>
        </w:trPr>
        <w:tc>
          <w:tcPr>
            <w:tcW w:w="678" w:type="dxa"/>
            <w:vMerge w:val="restart"/>
            <w:tcBorders>
              <w:top w:val="single" w:sz="4" w:space="0" w:color="auto"/>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50769" w:rsidRDefault="00A50769" w:rsidP="00A50769">
            <w:pPr>
              <w:spacing w:after="0" w:line="240" w:lineRule="auto"/>
              <w:jc w:val="center"/>
              <w:rPr>
                <w:rFonts w:ascii="Arial" w:hAnsi="Arial" w:cs="Arial"/>
                <w:b/>
                <w:sz w:val="24"/>
                <w:szCs w:val="24"/>
              </w:rPr>
            </w:pPr>
            <w:r w:rsidRPr="00A50769">
              <w:rPr>
                <w:rFonts w:ascii="Arial" w:hAnsi="Arial" w:cs="Arial"/>
                <w:b/>
                <w:sz w:val="24"/>
                <w:szCs w:val="24"/>
              </w:rPr>
              <w:t xml:space="preserve">Section of </w:t>
            </w:r>
            <w:r w:rsidR="00A65FAC">
              <w:rPr>
                <w:rFonts w:ascii="Arial" w:hAnsi="Arial" w:cs="Arial"/>
                <w:b/>
                <w:sz w:val="24"/>
                <w:szCs w:val="24"/>
              </w:rPr>
              <w:t>Questionnaire</w:t>
            </w:r>
          </w:p>
        </w:tc>
        <w:tc>
          <w:tcPr>
            <w:tcW w:w="5157" w:type="dxa"/>
            <w:tcBorders>
              <w:top w:val="single" w:sz="12" w:space="0" w:color="000000"/>
              <w:bottom w:val="single" w:sz="8" w:space="0" w:color="000000"/>
              <w:right w:val="single" w:sz="12" w:space="0" w:color="000000"/>
            </w:tcBorders>
            <w:shd w:val="clear" w:color="auto" w:fill="auto"/>
          </w:tcPr>
          <w:p w:rsidR="00A50769" w:rsidRPr="00A50769" w:rsidRDefault="00A50769" w:rsidP="00A50769">
            <w:pPr>
              <w:spacing w:after="0" w:line="240" w:lineRule="auto"/>
              <w:jc w:val="center"/>
              <w:rPr>
                <w:rFonts w:ascii="Arial" w:hAnsi="Arial" w:cs="Arial"/>
                <w:b/>
                <w:sz w:val="24"/>
                <w:szCs w:val="24"/>
              </w:rPr>
            </w:pPr>
            <w:r w:rsidRPr="00A50769">
              <w:rPr>
                <w:rFonts w:ascii="Arial" w:hAnsi="Arial" w:cs="Arial"/>
                <w:b/>
                <w:sz w:val="24"/>
                <w:szCs w:val="24"/>
              </w:rPr>
              <w:t>Appendix number</w:t>
            </w:r>
          </w:p>
        </w:tc>
      </w:tr>
      <w:tr w:rsidR="00A50769" w:rsidRPr="00AC645A" w:rsidTr="00AE49AD">
        <w:trPr>
          <w:trHeight w:val="408"/>
        </w:trPr>
        <w:tc>
          <w:tcPr>
            <w:tcW w:w="678" w:type="dxa"/>
            <w:vMerge/>
            <w:tcBorders>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5157" w:type="dxa"/>
            <w:tcBorders>
              <w:top w:val="single" w:sz="12" w:space="0" w:color="000000"/>
              <w:bottom w:val="single" w:sz="8" w:space="0" w:color="000000"/>
              <w:right w:val="single" w:sz="12" w:space="0" w:color="000000"/>
            </w:tcBorders>
            <w:shd w:val="clear" w:color="auto" w:fill="auto"/>
          </w:tcPr>
          <w:p w:rsidR="00A50769" w:rsidRPr="00AC645A" w:rsidRDefault="00A50769" w:rsidP="00AC645A">
            <w:pPr>
              <w:spacing w:after="0" w:line="240" w:lineRule="auto"/>
              <w:jc w:val="both"/>
              <w:rPr>
                <w:rFonts w:ascii="Arial" w:hAnsi="Arial" w:cs="Arial"/>
                <w:sz w:val="24"/>
                <w:szCs w:val="24"/>
              </w:rPr>
            </w:pPr>
          </w:p>
        </w:tc>
      </w:tr>
      <w:tr w:rsidR="00A50769" w:rsidRPr="00AC645A" w:rsidTr="00AE49AD">
        <w:trPr>
          <w:trHeight w:val="400"/>
        </w:trPr>
        <w:tc>
          <w:tcPr>
            <w:tcW w:w="678" w:type="dxa"/>
            <w:vMerge/>
            <w:tcBorders>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5157" w:type="dxa"/>
            <w:tcBorders>
              <w:top w:val="single" w:sz="12" w:space="0" w:color="000000"/>
              <w:bottom w:val="single" w:sz="8" w:space="0" w:color="000000"/>
              <w:right w:val="single" w:sz="12" w:space="0" w:color="000000"/>
            </w:tcBorders>
            <w:shd w:val="clear" w:color="auto" w:fill="auto"/>
          </w:tcPr>
          <w:p w:rsidR="00A50769" w:rsidRPr="00AC645A" w:rsidRDefault="00A50769" w:rsidP="00AC645A">
            <w:pPr>
              <w:spacing w:after="0" w:line="240" w:lineRule="auto"/>
              <w:jc w:val="both"/>
              <w:rPr>
                <w:rFonts w:ascii="Arial" w:hAnsi="Arial" w:cs="Arial"/>
                <w:sz w:val="24"/>
                <w:szCs w:val="24"/>
              </w:rPr>
            </w:pPr>
          </w:p>
        </w:tc>
      </w:tr>
      <w:tr w:rsidR="00A50769" w:rsidRPr="00AC645A" w:rsidTr="00AE49AD">
        <w:trPr>
          <w:trHeight w:val="393"/>
        </w:trPr>
        <w:tc>
          <w:tcPr>
            <w:tcW w:w="678" w:type="dxa"/>
            <w:vMerge/>
            <w:tcBorders>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5157" w:type="dxa"/>
            <w:tcBorders>
              <w:top w:val="single" w:sz="12" w:space="0" w:color="000000"/>
              <w:bottom w:val="single" w:sz="8" w:space="0" w:color="000000"/>
              <w:right w:val="single" w:sz="12" w:space="0" w:color="000000"/>
            </w:tcBorders>
            <w:shd w:val="clear" w:color="auto" w:fill="auto"/>
          </w:tcPr>
          <w:p w:rsidR="00A50769" w:rsidRPr="00AC645A" w:rsidRDefault="00A50769" w:rsidP="00AC645A">
            <w:pPr>
              <w:spacing w:after="0" w:line="240" w:lineRule="auto"/>
              <w:jc w:val="both"/>
              <w:rPr>
                <w:rFonts w:ascii="Arial" w:hAnsi="Arial" w:cs="Arial"/>
                <w:sz w:val="24"/>
                <w:szCs w:val="24"/>
              </w:rPr>
            </w:pPr>
          </w:p>
        </w:tc>
      </w:tr>
      <w:tr w:rsidR="00A50769" w:rsidRPr="00AC645A" w:rsidTr="00AE49AD">
        <w:trPr>
          <w:trHeight w:val="411"/>
        </w:trPr>
        <w:tc>
          <w:tcPr>
            <w:tcW w:w="678"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9037"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DA09E6" w:rsidP="00AC645A">
            <w:pPr>
              <w:spacing w:after="0" w:line="240" w:lineRule="auto"/>
              <w:jc w:val="center"/>
              <w:rPr>
                <w:rFonts w:ascii="Arial" w:hAnsi="Arial" w:cs="Arial"/>
                <w:sz w:val="24"/>
                <w:szCs w:val="24"/>
              </w:rPr>
            </w:pPr>
            <w:r>
              <w:rPr>
                <w:rFonts w:ascii="Arial" w:eastAsia="Arial" w:hAnsi="Arial" w:cs="Arial"/>
                <w:b/>
                <w:sz w:val="24"/>
                <w:szCs w:val="24"/>
              </w:rPr>
              <w:t>Q</w:t>
            </w:r>
            <w:r w:rsidR="00595593">
              <w:rPr>
                <w:rFonts w:ascii="Arial" w:eastAsia="Arial" w:hAnsi="Arial" w:cs="Arial"/>
                <w:b/>
                <w:sz w:val="24"/>
                <w:szCs w:val="24"/>
              </w:rPr>
              <w:t>UESTIONNAIRE</w:t>
            </w:r>
            <w:r w:rsidR="00A50769" w:rsidRPr="00AC645A">
              <w:rPr>
                <w:rFonts w:ascii="Arial" w:eastAsia="Arial" w:hAnsi="Arial" w:cs="Arial"/>
                <w:b/>
                <w:sz w:val="24"/>
                <w:szCs w:val="24"/>
              </w:rPr>
              <w:t xml:space="preserve"> COMPLETED BY</w:t>
            </w:r>
          </w:p>
        </w:tc>
      </w:tr>
      <w:tr w:rsidR="000B3A48" w:rsidRPr="00AC645A" w:rsidTr="00AE49AD">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8.1</w:t>
            </w:r>
          </w:p>
        </w:tc>
        <w:tc>
          <w:tcPr>
            <w:tcW w:w="1524" w:type="dxa"/>
            <w:tcBorders>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Name</w:t>
            </w:r>
          </w:p>
        </w:tc>
        <w:tc>
          <w:tcPr>
            <w:tcW w:w="7513"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p>
        </w:tc>
      </w:tr>
      <w:tr w:rsidR="000B3A48" w:rsidRPr="00AC645A" w:rsidTr="00AE49AD">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8.2</w:t>
            </w:r>
          </w:p>
        </w:tc>
        <w:tc>
          <w:tcPr>
            <w:tcW w:w="1524" w:type="dxa"/>
            <w:tcBorders>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50769">
            <w:pPr>
              <w:spacing w:after="0" w:line="240" w:lineRule="auto"/>
              <w:rPr>
                <w:rFonts w:ascii="Arial" w:hAnsi="Arial" w:cs="Arial"/>
                <w:sz w:val="24"/>
                <w:szCs w:val="24"/>
              </w:rPr>
            </w:pPr>
            <w:r w:rsidRPr="00AC645A">
              <w:rPr>
                <w:rFonts w:ascii="Arial" w:eastAsia="Arial" w:hAnsi="Arial" w:cs="Arial"/>
                <w:sz w:val="24"/>
                <w:szCs w:val="24"/>
              </w:rPr>
              <w:t>Role in organisation</w:t>
            </w:r>
          </w:p>
        </w:tc>
        <w:tc>
          <w:tcPr>
            <w:tcW w:w="7513"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p>
        </w:tc>
      </w:tr>
      <w:tr w:rsidR="000B3A48" w:rsidRPr="00AC645A" w:rsidTr="00AE49AD">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8.3</w:t>
            </w:r>
          </w:p>
        </w:tc>
        <w:tc>
          <w:tcPr>
            <w:tcW w:w="1524"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Date</w:t>
            </w:r>
          </w:p>
        </w:tc>
        <w:tc>
          <w:tcPr>
            <w:tcW w:w="7513" w:type="dxa"/>
            <w:gridSpan w:val="2"/>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p>
        </w:tc>
      </w:tr>
      <w:tr w:rsidR="000B3A48" w:rsidRPr="00AC645A" w:rsidTr="00AE49AD">
        <w:trPr>
          <w:trHeight w:val="260"/>
        </w:trPr>
        <w:tc>
          <w:tcPr>
            <w:tcW w:w="678" w:type="dxa"/>
            <w:tcBorders>
              <w:top w:val="single" w:sz="4"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hAnsi="Arial" w:cs="Arial"/>
                <w:sz w:val="24"/>
                <w:szCs w:val="24"/>
              </w:rPr>
              <w:t>8.4</w:t>
            </w:r>
          </w:p>
        </w:tc>
        <w:tc>
          <w:tcPr>
            <w:tcW w:w="1524"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hAnsi="Arial" w:cs="Arial"/>
                <w:sz w:val="24"/>
                <w:szCs w:val="24"/>
              </w:rPr>
              <w:t>Signature</w:t>
            </w:r>
          </w:p>
        </w:tc>
        <w:tc>
          <w:tcPr>
            <w:tcW w:w="7513" w:type="dxa"/>
            <w:gridSpan w:val="2"/>
            <w:tcBorders>
              <w:top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3A48" w:rsidRDefault="000B3A48" w:rsidP="00AC645A">
            <w:pPr>
              <w:spacing w:after="0" w:line="240" w:lineRule="auto"/>
              <w:jc w:val="both"/>
              <w:rPr>
                <w:rFonts w:ascii="Arial" w:hAnsi="Arial" w:cs="Arial"/>
                <w:sz w:val="24"/>
                <w:szCs w:val="24"/>
              </w:rPr>
            </w:pPr>
          </w:p>
          <w:p w:rsidR="00A50769"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tc>
      </w:tr>
    </w:tbl>
    <w:p w:rsidR="000B690D" w:rsidRPr="00AC645A" w:rsidRDefault="000B690D" w:rsidP="00AC645A">
      <w:pPr>
        <w:keepNext/>
        <w:spacing w:after="0" w:line="240" w:lineRule="auto"/>
        <w:rPr>
          <w:rFonts w:ascii="Arial" w:hAnsi="Arial" w:cs="Arial"/>
          <w:sz w:val="24"/>
          <w:szCs w:val="24"/>
        </w:rPr>
      </w:pPr>
    </w:p>
    <w:p w:rsidR="000B690D" w:rsidRPr="00AC645A" w:rsidRDefault="00AC645A" w:rsidP="00AC645A">
      <w:pPr>
        <w:keepNext/>
        <w:spacing w:after="0" w:line="240" w:lineRule="auto"/>
        <w:jc w:val="center"/>
        <w:rPr>
          <w:rFonts w:ascii="Arial" w:hAnsi="Arial" w:cs="Arial"/>
          <w:sz w:val="24"/>
          <w:szCs w:val="24"/>
        </w:rPr>
      </w:pPr>
      <w:r w:rsidRPr="00AC645A">
        <w:rPr>
          <w:rFonts w:ascii="Arial" w:eastAsia="Arial" w:hAnsi="Arial" w:cs="Arial"/>
          <w:b/>
          <w:sz w:val="24"/>
          <w:szCs w:val="24"/>
          <w:u w:val="single"/>
        </w:rPr>
        <w:t>Template for Appendices</w:t>
      </w:r>
    </w:p>
    <w:p w:rsidR="000B690D" w:rsidRPr="00AC645A" w:rsidRDefault="000B690D" w:rsidP="00AC645A">
      <w:pPr>
        <w:keepNext/>
        <w:spacing w:after="0" w:line="240" w:lineRule="auto"/>
        <w:jc w:val="center"/>
        <w:rPr>
          <w:rFonts w:ascii="Arial" w:hAnsi="Arial" w:cs="Arial"/>
          <w:sz w:val="24"/>
          <w:szCs w:val="24"/>
        </w:rP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0B690D" w:rsidRPr="00AC645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keepNext/>
              <w:spacing w:after="0" w:line="240" w:lineRule="auto"/>
              <w:rPr>
                <w:rFonts w:ascii="Arial" w:hAnsi="Arial" w:cs="Arial"/>
                <w:sz w:val="24"/>
                <w:szCs w:val="24"/>
              </w:rPr>
            </w:pPr>
            <w:r w:rsidRPr="00AC645A">
              <w:rPr>
                <w:rFonts w:ascii="Arial" w:eastAsia="Arial" w:hAnsi="Arial" w:cs="Arial"/>
                <w:b/>
                <w:sz w:val="24"/>
                <w:szCs w:val="24"/>
              </w:rPr>
              <w:t>Appendix Number -</w:t>
            </w:r>
          </w:p>
        </w:tc>
      </w:tr>
      <w:tr w:rsidR="000B690D" w:rsidRPr="00AC645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DA09E6" w:rsidP="00AC645A">
            <w:pPr>
              <w:keepNext/>
              <w:spacing w:after="0" w:line="240" w:lineRule="auto"/>
              <w:rPr>
                <w:rFonts w:ascii="Arial" w:hAnsi="Arial" w:cs="Arial"/>
                <w:sz w:val="24"/>
                <w:szCs w:val="24"/>
              </w:rPr>
            </w:pPr>
            <w:r>
              <w:rPr>
                <w:rFonts w:ascii="Arial" w:eastAsia="Arial" w:hAnsi="Arial" w:cs="Arial"/>
                <w:b/>
                <w:sz w:val="24"/>
                <w:szCs w:val="24"/>
              </w:rPr>
              <w:t>Q</w:t>
            </w:r>
            <w:r w:rsidR="00A65FAC">
              <w:rPr>
                <w:rFonts w:ascii="Arial" w:eastAsia="Arial" w:hAnsi="Arial" w:cs="Arial"/>
                <w:b/>
                <w:sz w:val="24"/>
                <w:szCs w:val="24"/>
              </w:rPr>
              <w:t>uestionnaire</w:t>
            </w:r>
            <w:r w:rsidR="00AC645A" w:rsidRPr="00AC645A">
              <w:rPr>
                <w:rFonts w:ascii="Arial" w:eastAsia="Arial" w:hAnsi="Arial" w:cs="Arial"/>
                <w:b/>
                <w:sz w:val="24"/>
                <w:szCs w:val="24"/>
              </w:rPr>
              <w:t xml:space="preserve"> section -</w:t>
            </w:r>
          </w:p>
        </w:tc>
      </w:tr>
      <w:tr w:rsidR="000B690D" w:rsidRPr="00AC645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keepNext/>
              <w:spacing w:after="0" w:line="240" w:lineRule="auto"/>
              <w:rPr>
                <w:rFonts w:ascii="Arial" w:hAnsi="Arial" w:cs="Arial"/>
                <w:sz w:val="24"/>
                <w:szCs w:val="24"/>
              </w:rPr>
            </w:pPr>
            <w:r w:rsidRPr="00AC645A">
              <w:rPr>
                <w:rFonts w:ascii="Arial" w:eastAsia="Arial" w:hAnsi="Arial" w:cs="Arial"/>
                <w:b/>
                <w:sz w:val="24"/>
                <w:szCs w:val="24"/>
              </w:rPr>
              <w:t>Question number -</w:t>
            </w:r>
          </w:p>
        </w:tc>
      </w:tr>
      <w:tr w:rsidR="000B690D" w:rsidRPr="00AC645A">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tc>
      </w:tr>
    </w:tbl>
    <w:p w:rsidR="000B690D" w:rsidRPr="00AC645A" w:rsidRDefault="000B690D" w:rsidP="00AC645A">
      <w:pPr>
        <w:keepNext/>
        <w:spacing w:after="0" w:line="240" w:lineRule="auto"/>
        <w:rPr>
          <w:rFonts w:ascii="Arial" w:hAnsi="Arial" w:cs="Arial"/>
          <w:sz w:val="24"/>
          <w:szCs w:val="24"/>
        </w:rPr>
      </w:pPr>
    </w:p>
    <w:sectPr w:rsidR="000B690D" w:rsidRPr="00AC645A">
      <w:headerReference w:type="default" r:id="rId10"/>
      <w:footerReference w:type="default" r:id="rId11"/>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BE9" w:rsidRDefault="00037BE9">
      <w:pPr>
        <w:spacing w:after="0" w:line="240" w:lineRule="auto"/>
      </w:pPr>
      <w:r>
        <w:separator/>
      </w:r>
    </w:p>
  </w:endnote>
  <w:endnote w:type="continuationSeparator" w:id="0">
    <w:p w:rsidR="00037BE9" w:rsidRDefault="00037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 w:name="Noto Symbo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BE9" w:rsidRDefault="00037BE9">
    <w:pPr>
      <w:tabs>
        <w:tab w:val="center" w:pos="4513"/>
        <w:tab w:val="right" w:pos="9026"/>
      </w:tabs>
      <w:spacing w:after="0" w:line="240" w:lineRule="auto"/>
      <w:jc w:val="center"/>
    </w:pPr>
    <w:r>
      <w:fldChar w:fldCharType="begin"/>
    </w:r>
    <w:r>
      <w:instrText xml:space="preserve"> PAGE </w:instrText>
    </w:r>
    <w:r>
      <w:fldChar w:fldCharType="separate"/>
    </w:r>
    <w:r w:rsidR="004F3C8D">
      <w:rPr>
        <w:noProof/>
      </w:rPr>
      <w:t>15</w:t>
    </w:r>
    <w:r>
      <w:fldChar w:fldCharType="end"/>
    </w:r>
  </w:p>
  <w:p w:rsidR="00037BE9" w:rsidRDefault="00037BE9">
    <w:pPr>
      <w:tabs>
        <w:tab w:val="center" w:pos="4513"/>
        <w:tab w:val="right" w:pos="9026"/>
      </w:tabs>
      <w:spacing w:after="0" w:line="24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BE9" w:rsidRDefault="00037BE9">
    <w:pPr>
      <w:tabs>
        <w:tab w:val="center" w:pos="4513"/>
        <w:tab w:val="right" w:pos="9026"/>
      </w:tabs>
      <w:spacing w:after="0" w:line="240" w:lineRule="auto"/>
      <w:jc w:val="center"/>
    </w:pPr>
    <w:r>
      <w:fldChar w:fldCharType="begin"/>
    </w:r>
    <w:r>
      <w:instrText xml:space="preserve"> PAGE </w:instrText>
    </w:r>
    <w:r>
      <w:fldChar w:fldCharType="separate"/>
    </w:r>
    <w:r w:rsidR="004F3C8D">
      <w:rPr>
        <w:noProof/>
      </w:rPr>
      <w:t>20</w:t>
    </w:r>
    <w:r>
      <w:fldChar w:fldCharType="end"/>
    </w:r>
  </w:p>
  <w:p w:rsidR="00037BE9" w:rsidRDefault="00037BE9">
    <w:pPr>
      <w:tabs>
        <w:tab w:val="center" w:pos="4513"/>
        <w:tab w:val="right" w:pos="9026"/>
      </w:tabs>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BE9" w:rsidRDefault="00037BE9">
      <w:pPr>
        <w:spacing w:after="0" w:line="240" w:lineRule="auto"/>
      </w:pPr>
      <w:r>
        <w:separator/>
      </w:r>
    </w:p>
  </w:footnote>
  <w:footnote w:type="continuationSeparator" w:id="0">
    <w:p w:rsidR="00037BE9" w:rsidRDefault="00037BE9">
      <w:pPr>
        <w:spacing w:after="0" w:line="240" w:lineRule="auto"/>
      </w:pPr>
      <w:r>
        <w:continuationSeparator/>
      </w:r>
    </w:p>
  </w:footnote>
  <w:footnote w:id="1">
    <w:p w:rsidR="00037BE9" w:rsidRDefault="00037BE9">
      <w:pPr>
        <w:spacing w:after="0" w:line="240" w:lineRule="auto"/>
      </w:pPr>
      <w:r>
        <w:rPr>
          <w:rStyle w:val="FootnoteReference"/>
        </w:rPr>
        <w:footnoteRef/>
      </w:r>
      <w:r>
        <w:rPr>
          <w:rFonts w:ascii="Times New Roman" w:eastAsia="Times New Roman" w:hAnsi="Times New Roman" w:cs="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BE9" w:rsidRDefault="00037BE9">
    <w:pPr>
      <w:tabs>
        <w:tab w:val="center" w:pos="4513"/>
        <w:tab w:val="right" w:pos="9026"/>
      </w:tabs>
      <w:spacing w:after="0" w:line="240" w:lineRule="auto"/>
    </w:pPr>
  </w:p>
  <w:p w:rsidR="00037BE9" w:rsidRDefault="00037BE9">
    <w:pPr>
      <w:tabs>
        <w:tab w:val="center" w:pos="4513"/>
        <w:tab w:val="right" w:pos="9026"/>
      </w:tabs>
      <w:spacing w:after="0" w:line="240" w:lineRule="auto"/>
    </w:pPr>
  </w:p>
  <w:p w:rsidR="00037BE9" w:rsidRDefault="00037BE9">
    <w:pPr>
      <w:tabs>
        <w:tab w:val="center" w:pos="4513"/>
        <w:tab w:val="right" w:pos="9026"/>
      </w:tabs>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BE9" w:rsidRDefault="00037BE9">
    <w:pPr>
      <w:tabs>
        <w:tab w:val="center" w:pos="4513"/>
        <w:tab w:val="right" w:pos="9026"/>
      </w:tabs>
      <w:spacing w:after="0" w:line="240" w:lineRule="auto"/>
    </w:pPr>
  </w:p>
  <w:p w:rsidR="00037BE9" w:rsidRDefault="00037BE9">
    <w:pPr>
      <w:tabs>
        <w:tab w:val="center" w:pos="4513"/>
        <w:tab w:val="right" w:pos="9026"/>
      </w:tabs>
      <w:spacing w:after="0" w:line="240" w:lineRule="auto"/>
    </w:pPr>
  </w:p>
  <w:p w:rsidR="00037BE9" w:rsidRDefault="00037BE9">
    <w:pPr>
      <w:tabs>
        <w:tab w:val="center" w:pos="4513"/>
        <w:tab w:val="right" w:pos="9026"/>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F6C94"/>
    <w:multiLevelType w:val="multilevel"/>
    <w:tmpl w:val="862606B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0FB136A"/>
    <w:multiLevelType w:val="multilevel"/>
    <w:tmpl w:val="E70E881C"/>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 w15:restartNumberingAfterBreak="0">
    <w:nsid w:val="25277748"/>
    <w:multiLevelType w:val="multilevel"/>
    <w:tmpl w:val="A240F844"/>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 w15:restartNumberingAfterBreak="0">
    <w:nsid w:val="2B644E9C"/>
    <w:multiLevelType w:val="multilevel"/>
    <w:tmpl w:val="FFF8977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 w15:restartNumberingAfterBreak="0">
    <w:nsid w:val="470A06D9"/>
    <w:multiLevelType w:val="multilevel"/>
    <w:tmpl w:val="BD48E55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5" w15:restartNumberingAfterBreak="0">
    <w:nsid w:val="60475B52"/>
    <w:multiLevelType w:val="multilevel"/>
    <w:tmpl w:val="399441FC"/>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73A95C23"/>
    <w:multiLevelType w:val="multilevel"/>
    <w:tmpl w:val="507AEB7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lowerRoman"/>
      <w:lvlText w:val="%4."/>
      <w:lvlJc w:val="righ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7" w15:restartNumberingAfterBreak="0">
    <w:nsid w:val="7435751A"/>
    <w:multiLevelType w:val="multilevel"/>
    <w:tmpl w:val="4944030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num w:numId="1">
    <w:abstractNumId w:val="3"/>
  </w:num>
  <w:num w:numId="2">
    <w:abstractNumId w:val="2"/>
  </w:num>
  <w:num w:numId="3">
    <w:abstractNumId w:val="6"/>
  </w:num>
  <w:num w:numId="4">
    <w:abstractNumId w:val="7"/>
  </w:num>
  <w:num w:numId="5">
    <w:abstractNumId w:val="0"/>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90D"/>
    <w:rsid w:val="00037BE9"/>
    <w:rsid w:val="000B3A48"/>
    <w:rsid w:val="000B690D"/>
    <w:rsid w:val="000C7930"/>
    <w:rsid w:val="001D79CE"/>
    <w:rsid w:val="00327F8D"/>
    <w:rsid w:val="003575A3"/>
    <w:rsid w:val="00402881"/>
    <w:rsid w:val="004875E1"/>
    <w:rsid w:val="004F3C8D"/>
    <w:rsid w:val="00566EE8"/>
    <w:rsid w:val="00595593"/>
    <w:rsid w:val="006F5CC8"/>
    <w:rsid w:val="007C7CA5"/>
    <w:rsid w:val="00814419"/>
    <w:rsid w:val="00822DE4"/>
    <w:rsid w:val="00825491"/>
    <w:rsid w:val="008E5335"/>
    <w:rsid w:val="00951F2A"/>
    <w:rsid w:val="009C33FC"/>
    <w:rsid w:val="009E0C86"/>
    <w:rsid w:val="00A50769"/>
    <w:rsid w:val="00A65FAC"/>
    <w:rsid w:val="00AC08D4"/>
    <w:rsid w:val="00AC645A"/>
    <w:rsid w:val="00AE49AD"/>
    <w:rsid w:val="00B4214D"/>
    <w:rsid w:val="00C20652"/>
    <w:rsid w:val="00D40262"/>
    <w:rsid w:val="00D57821"/>
    <w:rsid w:val="00DA09E6"/>
    <w:rsid w:val="00DA0F15"/>
    <w:rsid w:val="00EB593F"/>
    <w:rsid w:val="00ED726F"/>
    <w:rsid w:val="00F20FBF"/>
    <w:rsid w:val="00F47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000963-4ECD-48B9-90BF-E6CF61A1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paragraph" w:styleId="ListParagraph">
    <w:name w:val="List Paragraph"/>
    <w:basedOn w:val="Normal"/>
    <w:uiPriority w:val="34"/>
    <w:qFormat/>
    <w:rsid w:val="001D7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F9B77-7AF9-4A6A-B059-5FB9A302C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4618</Words>
  <Characters>26329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Standard PQQ - February 10th 2015 DRAFT.docx.docx</vt:lpstr>
    </vt:vector>
  </TitlesOfParts>
  <Company>Purbeck District Council</Company>
  <LinksUpToDate>false</LinksUpToDate>
  <CharactersWithSpaces>30886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PQQ - February 10th 2015 DRAFT.docx.docx</dc:title>
  <dc:creator>Edge Jo-anne</dc:creator>
  <cp:lastModifiedBy>Cara Johnston</cp:lastModifiedBy>
  <cp:revision>5</cp:revision>
  <cp:lastPrinted>2018-11-09T15:01:00Z</cp:lastPrinted>
  <dcterms:created xsi:type="dcterms:W3CDTF">2018-11-09T15:02:00Z</dcterms:created>
  <dcterms:modified xsi:type="dcterms:W3CDTF">2019-03-01T09:53:00Z</dcterms:modified>
</cp:coreProperties>
</file>