
<file path=[Content_Types].xml><?xml version="1.0" encoding="utf-8"?>
<Types xmlns="http://schemas.openxmlformats.org/package/2006/content-types">
  <Default Extension="png" ContentType="image/png"/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F4C9B" w14:textId="66724B77" w:rsidR="00B32CDA" w:rsidRDefault="00B32CDA" w:rsidP="00B32CDA">
      <w:pPr>
        <w:pStyle w:val="Heading2"/>
        <w:ind w:left="0"/>
      </w:pPr>
      <w:bookmarkStart w:id="0" w:name="_Toc505345890"/>
      <w:bookmarkStart w:id="1" w:name="_Toc505346165"/>
      <w:bookmarkStart w:id="2" w:name="_Toc505346302"/>
      <w:bookmarkStart w:id="3" w:name="_Toc505588957"/>
      <w:bookmarkStart w:id="4" w:name="_Toc505688832"/>
      <w:bookmarkStart w:id="5" w:name="_Toc505696928"/>
      <w:bookmarkStart w:id="6" w:name="_Toc505700179"/>
      <w:bookmarkStart w:id="7" w:name="_Toc505849472"/>
      <w:bookmarkStart w:id="8" w:name="_Toc506965934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0" allowOverlap="1" wp14:anchorId="7733CEC0" wp14:editId="5EF23060">
            <wp:simplePos x="0" y="0"/>
            <wp:positionH relativeFrom="margin">
              <wp:posOffset>-28575</wp:posOffset>
            </wp:positionH>
            <wp:positionV relativeFrom="paragraph">
              <wp:posOffset>352425</wp:posOffset>
            </wp:positionV>
            <wp:extent cx="983269" cy="962025"/>
            <wp:effectExtent l="0" t="0" r="7620" b="0"/>
            <wp:wrapNone/>
            <wp:docPr id="7" name="Picture 7" descr="AC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E-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69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E6D23A5" w14:textId="6BDF093D" w:rsidR="00B32CDA" w:rsidRDefault="00B32CDA" w:rsidP="00B32CDA">
      <w:pPr>
        <w:pStyle w:val="Heading2"/>
        <w:ind w:left="0"/>
      </w:pPr>
    </w:p>
    <w:p w14:paraId="5BFD3460" w14:textId="77777777" w:rsidR="00B32CDA" w:rsidRDefault="00B32CDA" w:rsidP="00B32CDA">
      <w:pPr>
        <w:pStyle w:val="Heading2"/>
        <w:ind w:left="0"/>
      </w:pPr>
    </w:p>
    <w:p w14:paraId="1BCF3300" w14:textId="77777777" w:rsidR="00B32CDA" w:rsidRDefault="00B32CDA" w:rsidP="00B32CDA">
      <w:pPr>
        <w:pStyle w:val="Heading2"/>
        <w:ind w:left="0"/>
      </w:pPr>
    </w:p>
    <w:p w14:paraId="0BA16D38" w14:textId="69CAA6C8" w:rsidR="0092603D" w:rsidRDefault="00E343DC" w:rsidP="00B32CDA">
      <w:pPr>
        <w:pStyle w:val="Heading2"/>
        <w:ind w:left="0"/>
      </w:pPr>
      <w:r>
        <w:t>Order Form and Call-</w:t>
      </w:r>
      <w:r w:rsidR="0092603D">
        <w:t>Off Schedules</w:t>
      </w:r>
    </w:p>
    <w:p w14:paraId="4AE7A26F" w14:textId="77777777" w:rsidR="0092603D" w:rsidRDefault="0092603D" w:rsidP="0092603D">
      <w:pPr>
        <w:outlineLvl w:val="1"/>
        <w:rPr>
          <w:sz w:val="40"/>
        </w:rPr>
      </w:pPr>
    </w:p>
    <w:p w14:paraId="21E5A10C" w14:textId="77777777" w:rsidR="00BF1A30" w:rsidRDefault="00BF1A30" w:rsidP="00BF1A30">
      <w:pPr>
        <w:outlineLvl w:val="1"/>
        <w:rPr>
          <w:sz w:val="40"/>
        </w:rPr>
      </w:pPr>
      <w:r w:rsidRPr="00786BED">
        <w:rPr>
          <w:sz w:val="40"/>
        </w:rPr>
        <w:t>Arts Council England</w:t>
      </w:r>
    </w:p>
    <w:p w14:paraId="052800C1" w14:textId="77777777" w:rsidR="0092603D" w:rsidRDefault="0092603D" w:rsidP="0092603D">
      <w:pPr>
        <w:outlineLvl w:val="1"/>
        <w:rPr>
          <w:sz w:val="40"/>
        </w:rPr>
      </w:pPr>
    </w:p>
    <w:p w14:paraId="6AB198C5" w14:textId="0CC27165" w:rsidR="0092603D" w:rsidRPr="00483B2D" w:rsidRDefault="001B22DA" w:rsidP="0092603D">
      <w:pPr>
        <w:outlineLvl w:val="1"/>
        <w:rPr>
          <w:sz w:val="40"/>
        </w:rPr>
      </w:pPr>
      <w:bookmarkStart w:id="9" w:name="_Toc505346170"/>
      <w:bookmarkStart w:id="10" w:name="_Toc505346307"/>
      <w:bookmarkStart w:id="11" w:name="_Toc505588962"/>
      <w:bookmarkStart w:id="12" w:name="_Toc505688837"/>
      <w:bookmarkStart w:id="13" w:name="_Toc505696933"/>
      <w:bookmarkStart w:id="14" w:name="_Toc505700184"/>
      <w:bookmarkStart w:id="15" w:name="_Toc505849477"/>
      <w:bookmarkStart w:id="16" w:name="_Toc506965939"/>
      <w:r>
        <w:rPr>
          <w:sz w:val="40"/>
        </w:rPr>
        <w:t>Direct Award</w:t>
      </w:r>
      <w:r w:rsidR="0092603D">
        <w:rPr>
          <w:sz w:val="40"/>
        </w:rPr>
        <w:t xml:space="preserve"> under Lot </w:t>
      </w:r>
      <w:r>
        <w:rPr>
          <w:sz w:val="40"/>
        </w:rPr>
        <w:t>1a</w:t>
      </w:r>
      <w:r w:rsidR="0092603D">
        <w:rPr>
          <w:sz w:val="40"/>
        </w:rPr>
        <w:t xml:space="preserve"> of Facilities Management Marketplace RM3830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A3EA14C" w14:textId="77777777" w:rsidR="00E16B09" w:rsidRDefault="00E16B09">
      <w:pPr>
        <w:rPr>
          <w:b/>
          <w:caps/>
        </w:rPr>
      </w:pPr>
      <w:r>
        <w:rPr>
          <w:b/>
          <w:caps/>
        </w:rPr>
        <w:br w:type="page"/>
      </w:r>
    </w:p>
    <w:p w14:paraId="0FBEB163" w14:textId="77777777" w:rsidR="00900F6B" w:rsidRDefault="006A7080">
      <w:pPr>
        <w:pStyle w:val="Header"/>
        <w:jc w:val="center"/>
        <w:rPr>
          <w:b/>
          <w:caps/>
        </w:rPr>
      </w:pPr>
      <w:r>
        <w:rPr>
          <w:b/>
          <w:caps/>
        </w:rPr>
        <w:lastRenderedPageBreak/>
        <w:t>Order FORM Template AND CALL-OFF SCHEDULES</w:t>
      </w:r>
    </w:p>
    <w:p w14:paraId="21A7CF1A" w14:textId="6FF62A90" w:rsidR="00900F6B" w:rsidRDefault="00294F48">
      <w:pPr>
        <w:jc w:val="center"/>
        <w:rPr>
          <w:b/>
        </w:rPr>
      </w:pPr>
      <w:r>
        <w:rPr>
          <w:b/>
        </w:rPr>
        <w:t>Part A - Order Form Template</w:t>
      </w:r>
    </w:p>
    <w:p w14:paraId="3DC0CB66" w14:textId="040A186C" w:rsidR="00900F6B" w:rsidRPr="00445FFF" w:rsidRDefault="006A7080">
      <w:pPr>
        <w:spacing w:after="0" w:line="259" w:lineRule="auto"/>
      </w:pPr>
      <w:r w:rsidRPr="00445FFF">
        <w:t xml:space="preserve">Contract Number: </w:t>
      </w:r>
      <w:r w:rsidR="00BF1A30" w:rsidRPr="00445FFF">
        <w:t>ACE 091 ITT</w:t>
      </w:r>
    </w:p>
    <w:p w14:paraId="3761CB42" w14:textId="77777777" w:rsidR="00BF1A30" w:rsidRPr="00445FFF" w:rsidRDefault="006A7080" w:rsidP="00BF1A30">
      <w:pPr>
        <w:spacing w:after="0" w:line="259" w:lineRule="auto"/>
      </w:pPr>
      <w:r w:rsidRPr="00445FFF">
        <w:t xml:space="preserve">From the ("Buyer "):  </w:t>
      </w:r>
    </w:p>
    <w:p w14:paraId="7B0FE283" w14:textId="7D80203D" w:rsidR="00BF1A30" w:rsidRPr="00445FFF" w:rsidRDefault="00BF1A30" w:rsidP="00BF1A30">
      <w:pPr>
        <w:spacing w:after="0" w:line="259" w:lineRule="auto"/>
        <w:rPr>
          <w:b/>
        </w:rPr>
      </w:pPr>
      <w:r w:rsidRPr="00445FFF">
        <w:rPr>
          <w:b/>
        </w:rPr>
        <w:t>Arts Council England, Arts Council England, 21 Bloomsbury Street</w:t>
      </w:r>
    </w:p>
    <w:p w14:paraId="77479AF4" w14:textId="15FD2E10" w:rsidR="00BF1A30" w:rsidRPr="00445FFF" w:rsidRDefault="00BF1A30" w:rsidP="00BF1A30">
      <w:pPr>
        <w:spacing w:after="0" w:line="259" w:lineRule="auto"/>
        <w:rPr>
          <w:b/>
        </w:rPr>
      </w:pPr>
      <w:r w:rsidRPr="00445FFF">
        <w:rPr>
          <w:b/>
        </w:rPr>
        <w:t>London, WC1B 3HF</w:t>
      </w:r>
    </w:p>
    <w:p w14:paraId="65E8FFEF" w14:textId="77777777" w:rsidR="00900F6B" w:rsidRPr="00445FFF" w:rsidRDefault="00900F6B">
      <w:pPr>
        <w:spacing w:after="0" w:line="259" w:lineRule="auto"/>
      </w:pPr>
    </w:p>
    <w:p w14:paraId="36AF65CB" w14:textId="77777777" w:rsidR="00900F6B" w:rsidRPr="00445FFF" w:rsidRDefault="006A7080">
      <w:pPr>
        <w:spacing w:after="0" w:line="259" w:lineRule="auto"/>
      </w:pPr>
      <w:r w:rsidRPr="00445FFF">
        <w:t>To the ("SUPPLIER")</w:t>
      </w:r>
    </w:p>
    <w:p w14:paraId="01E0DACA" w14:textId="093832E9" w:rsidR="00900F6B" w:rsidRPr="00445FFF" w:rsidRDefault="006A7080">
      <w:pPr>
        <w:spacing w:line="240" w:lineRule="auto"/>
        <w:rPr>
          <w:b/>
        </w:rPr>
      </w:pPr>
      <w:r w:rsidRPr="00445FFF">
        <w:t xml:space="preserve">Name: </w:t>
      </w:r>
      <w:r w:rsidR="002E1288" w:rsidRPr="002E1288">
        <w:rPr>
          <w:b/>
          <w:highlight w:val="yellow"/>
        </w:rPr>
        <w:t>[REDACTED]</w:t>
      </w:r>
    </w:p>
    <w:p w14:paraId="6504795B" w14:textId="0584AAE9" w:rsidR="004A7D8F" w:rsidRPr="00445FFF" w:rsidRDefault="006A7080" w:rsidP="004A7D8F">
      <w:pPr>
        <w:spacing w:line="240" w:lineRule="auto"/>
      </w:pPr>
      <w:r w:rsidRPr="00445FFF">
        <w:t xml:space="preserve">Registered Address: </w:t>
      </w:r>
      <w:r w:rsidR="004A7D8F" w:rsidRPr="00445FFF">
        <w:t xml:space="preserve"> </w:t>
      </w:r>
      <w:r w:rsidR="002E1288" w:rsidRPr="002E1288">
        <w:rPr>
          <w:b/>
          <w:highlight w:val="yellow"/>
        </w:rPr>
        <w:t>[REDACTED]</w:t>
      </w:r>
    </w:p>
    <w:p w14:paraId="7D617136" w14:textId="5291EF00" w:rsidR="00900F6B" w:rsidRPr="00445FFF" w:rsidRDefault="006A7080" w:rsidP="004A7D8F">
      <w:pPr>
        <w:spacing w:line="240" w:lineRule="auto"/>
      </w:pPr>
      <w:r w:rsidRPr="00445FFF">
        <w:t xml:space="preserve">Registered Number: </w:t>
      </w:r>
      <w:r w:rsidR="002E1288" w:rsidRPr="002E1288">
        <w:rPr>
          <w:b/>
          <w:highlight w:val="yellow"/>
        </w:rPr>
        <w:t>[REDACTED]</w:t>
      </w:r>
    </w:p>
    <w:p w14:paraId="424E538F" w14:textId="4B9B5D4B" w:rsidR="00900F6B" w:rsidRPr="00445FFF" w:rsidRDefault="006A7080" w:rsidP="00445FFF">
      <w:pPr>
        <w:spacing w:line="240" w:lineRule="auto"/>
      </w:pPr>
      <w:r w:rsidRPr="00445FFF">
        <w:t xml:space="preserve">DUNS Number: </w:t>
      </w:r>
      <w:r w:rsidR="002E1288" w:rsidRPr="002E1288">
        <w:rPr>
          <w:b/>
          <w:highlight w:val="yellow"/>
        </w:rPr>
        <w:t>[REDACTED]</w:t>
      </w:r>
    </w:p>
    <w:p w14:paraId="2574167C" w14:textId="668739BC" w:rsidR="00900F6B" w:rsidRDefault="006A7080" w:rsidP="00445FFF">
      <w:pPr>
        <w:jc w:val="both"/>
      </w:pPr>
      <w:r>
        <w:t>This Order Form, when completed and executed by both Parties, forms a Call-Off Contract. Completion and execution of a Call-Off Contract may be achieved using an equivalent document or electronic purchase order system.  The text below should be copied into any electronic order forms.</w:t>
      </w:r>
    </w:p>
    <w:p w14:paraId="718F50A3" w14:textId="77777777" w:rsidR="00900F6B" w:rsidRDefault="006A7080">
      <w:pPr>
        <w:spacing w:after="0" w:line="259" w:lineRule="auto"/>
        <w:rPr>
          <w:b/>
        </w:rPr>
      </w:pPr>
      <w:r>
        <w:rPr>
          <w:b/>
        </w:rPr>
        <w:t>APPLICABLE FRAMEWORK CONTRACT:</w:t>
      </w:r>
    </w:p>
    <w:p w14:paraId="221562E5" w14:textId="6B314B56" w:rsidR="00900F6B" w:rsidRDefault="006A7080">
      <w:pPr>
        <w:spacing w:after="0" w:line="259" w:lineRule="auto"/>
        <w:jc w:val="both"/>
      </w:pPr>
      <w:r>
        <w:t xml:space="preserve">This Order Form is issued in accordance with and subject to the provisions of the Framework Contract with the reference </w:t>
      </w:r>
      <w:r w:rsidRPr="00803CF0">
        <w:t>number RM3830 and</w:t>
      </w:r>
      <w:r>
        <w:t xml:space="preserve"> </w:t>
      </w:r>
      <w:r w:rsidRPr="00151E4A">
        <w:rPr>
          <w:shd w:val="clear" w:color="auto" w:fill="FFFFFF" w:themeFill="background1"/>
        </w:rPr>
        <w:t xml:space="preserve">dated </w:t>
      </w:r>
      <w:r w:rsidR="00151E4A" w:rsidRPr="00151E4A">
        <w:rPr>
          <w:shd w:val="clear" w:color="auto" w:fill="FFFFFF" w:themeFill="background1"/>
        </w:rPr>
        <w:t>04 June 2019</w:t>
      </w:r>
      <w:r w:rsidRPr="00151E4A">
        <w:rPr>
          <w:shd w:val="clear" w:color="auto" w:fill="FFFFFF" w:themeFill="background1"/>
        </w:rPr>
        <w:t xml:space="preserve"> for the provision</w:t>
      </w:r>
      <w:r>
        <w:t xml:space="preserve"> of facilities management services.</w:t>
      </w:r>
    </w:p>
    <w:p w14:paraId="297FB167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22C57777" w14:textId="2A2781D7" w:rsidR="00900F6B" w:rsidRDefault="006A7080">
      <w:pPr>
        <w:tabs>
          <w:tab w:val="left" w:pos="2257"/>
        </w:tabs>
        <w:spacing w:after="0" w:line="259" w:lineRule="auto"/>
        <w:rPr>
          <w:b/>
          <w:i/>
        </w:rPr>
      </w:pPr>
      <w:r>
        <w:rPr>
          <w:b/>
        </w:rPr>
        <w:t>CALL-OFF LOT</w:t>
      </w:r>
    </w:p>
    <w:p w14:paraId="0C84C8CE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064DF78E" w14:textId="09E92998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t>This Call-Off Contract is in relation to the following Lot</w:t>
      </w:r>
      <w:r w:rsidR="007C3F95">
        <w:t>:</w:t>
      </w:r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0"/>
        <w:gridCol w:w="6776"/>
      </w:tblGrid>
      <w:tr w:rsidR="007C3F95" w14:paraId="5E5C1F4B" w14:textId="77777777" w:rsidTr="00B43AFA">
        <w:tc>
          <w:tcPr>
            <w:tcW w:w="1242" w:type="pct"/>
          </w:tcPr>
          <w:p w14:paraId="781EC3EC" w14:textId="77777777" w:rsidR="007C3F95" w:rsidRDefault="007C3F95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Lot</w:t>
            </w:r>
          </w:p>
        </w:tc>
        <w:tc>
          <w:tcPr>
            <w:tcW w:w="3758" w:type="pct"/>
          </w:tcPr>
          <w:p w14:paraId="292DD549" w14:textId="77777777" w:rsidR="007C3F95" w:rsidRDefault="007C3F95">
            <w:pPr>
              <w:tabs>
                <w:tab w:val="left" w:pos="2257"/>
              </w:tabs>
              <w:spacing w:line="259" w:lineRule="auto"/>
              <w:rPr>
                <w:b/>
              </w:rPr>
            </w:pPr>
            <w:r>
              <w:rPr>
                <w:b/>
              </w:rPr>
              <w:t>Supplier accreditations required for the Lot</w:t>
            </w:r>
          </w:p>
        </w:tc>
      </w:tr>
      <w:tr w:rsidR="007C3F95" w14:paraId="4D5E4666" w14:textId="77777777" w:rsidTr="00B43AFA">
        <w:tc>
          <w:tcPr>
            <w:tcW w:w="1242" w:type="pct"/>
          </w:tcPr>
          <w:p w14:paraId="0F296EEB" w14:textId="77777777" w:rsidR="007C3F95" w:rsidRDefault="007C3F95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1a</w:t>
            </w:r>
          </w:p>
        </w:tc>
        <w:tc>
          <w:tcPr>
            <w:tcW w:w="3758" w:type="pct"/>
          </w:tcPr>
          <w:p w14:paraId="29AF83C1" w14:textId="4693A2E7" w:rsidR="007C3F95" w:rsidRDefault="007C3F95" w:rsidP="006B15AE">
            <w:pPr>
              <w:tabs>
                <w:tab w:val="left" w:pos="2257"/>
              </w:tabs>
              <w:spacing w:line="259" w:lineRule="auto"/>
              <w:rPr>
                <w:b/>
              </w:rPr>
            </w:pPr>
            <w:r>
              <w:t>ISO 9001</w:t>
            </w:r>
          </w:p>
        </w:tc>
      </w:tr>
    </w:tbl>
    <w:p w14:paraId="5FBB7CEB" w14:textId="77777777" w:rsidR="00900F6B" w:rsidRDefault="00900F6B">
      <w:pPr>
        <w:spacing w:after="0" w:line="259" w:lineRule="auto"/>
        <w:rPr>
          <w:b/>
        </w:rPr>
      </w:pPr>
    </w:p>
    <w:p w14:paraId="36B43770" w14:textId="77777777" w:rsidR="00900F6B" w:rsidRDefault="006A7080">
      <w:pPr>
        <w:keepNext/>
        <w:spacing w:after="0" w:line="259" w:lineRule="auto"/>
        <w:rPr>
          <w:b/>
        </w:rPr>
      </w:pPr>
      <w:r>
        <w:rPr>
          <w:b/>
        </w:rPr>
        <w:t>CALL-OFF INCORPORATED TERMS</w:t>
      </w:r>
    </w:p>
    <w:p w14:paraId="3ABF8507" w14:textId="77777777" w:rsidR="00900F6B" w:rsidRDefault="006A7080">
      <w:pPr>
        <w:keepNext/>
        <w:spacing w:after="0" w:line="259" w:lineRule="auto"/>
      </w:pPr>
      <w:r>
        <w:t>The following documents shall be incorporated into this Call-Off Contract.  If they conflict, the following order of precedence shall apply:</w:t>
      </w:r>
    </w:p>
    <w:p w14:paraId="605F2001" w14:textId="4A6037F9" w:rsidR="00900F6B" w:rsidRDefault="006A7080">
      <w:pPr>
        <w:pStyle w:val="ListParagraph"/>
        <w:numPr>
          <w:ilvl w:val="0"/>
          <w:numId w:val="5"/>
        </w:numPr>
        <w:spacing w:after="0" w:line="259" w:lineRule="auto"/>
      </w:pPr>
      <w:r>
        <w:t xml:space="preserve">This Order Form </w:t>
      </w:r>
    </w:p>
    <w:p w14:paraId="3C5BA4A0" w14:textId="685019AE" w:rsidR="007D0FF7" w:rsidRDefault="00893458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Joint </w:t>
      </w:r>
      <w:r w:rsidR="007D0FF7" w:rsidRPr="007D0FF7">
        <w:rPr>
          <w:rStyle w:val="Emphasis"/>
          <w:i w:val="0"/>
          <w:iCs w:val="0"/>
        </w:rPr>
        <w:t>Schedule 1</w:t>
      </w:r>
      <w:r w:rsidR="004477C9">
        <w:rPr>
          <w:rStyle w:val="Emphasis"/>
          <w:i w:val="0"/>
          <w:iCs w:val="0"/>
        </w:rPr>
        <w:t xml:space="preserve"> (Definitions)</w:t>
      </w:r>
    </w:p>
    <w:p w14:paraId="22C754EF" w14:textId="77777777" w:rsidR="004477C9" w:rsidRDefault="004477C9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Joint Schedule 11 (Processing Data)</w:t>
      </w:r>
    </w:p>
    <w:p w14:paraId="54122140" w14:textId="77777777" w:rsidR="007D0FF7" w:rsidRPr="007D0FF7" w:rsidRDefault="007D0FF7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Call Off Schedule 4 (Facilities Management)</w:t>
      </w:r>
    </w:p>
    <w:p w14:paraId="56927894" w14:textId="63F61A53" w:rsidR="00900F6B" w:rsidRDefault="006A7080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i w:val="0"/>
          <w:iCs w:val="0"/>
        </w:rPr>
      </w:pPr>
      <w:r>
        <w:rPr>
          <w:rStyle w:val="Emphasis"/>
          <w:i w:val="0"/>
        </w:rPr>
        <w:t>The following Schedules</w:t>
      </w:r>
      <w:r w:rsidR="00893458">
        <w:rPr>
          <w:rStyle w:val="Emphasis"/>
          <w:i w:val="0"/>
        </w:rPr>
        <w:t xml:space="preserve"> (each taking equal precedence)</w:t>
      </w:r>
      <w:r>
        <w:rPr>
          <w:rStyle w:val="Emphasis"/>
          <w:i w:val="0"/>
        </w:rPr>
        <w:t xml:space="preserve">: </w:t>
      </w:r>
    </w:p>
    <w:p w14:paraId="4C28A7EC" w14:textId="77777777" w:rsidR="00900F6B" w:rsidRDefault="006A7080">
      <w:pPr>
        <w:spacing w:after="0" w:line="259" w:lineRule="auto"/>
        <w:ind w:left="720"/>
        <w:rPr>
          <w:rStyle w:val="Emphasis"/>
          <w:i w:val="0"/>
          <w:iCs w:val="0"/>
        </w:rPr>
      </w:pPr>
      <w:r>
        <w:rPr>
          <w:rStyle w:val="Emphasis"/>
          <w:i w:val="0"/>
        </w:rPr>
        <w:t>Joint Schedule 2 (Variation Form)</w:t>
      </w:r>
    </w:p>
    <w:p w14:paraId="4EBEE0A0" w14:textId="77777777" w:rsidR="00900F6B" w:rsidRDefault="006A7080">
      <w:pPr>
        <w:spacing w:after="0" w:line="259" w:lineRule="auto"/>
        <w:ind w:left="720"/>
        <w:rPr>
          <w:rStyle w:val="Emphasis"/>
          <w:i w:val="0"/>
          <w:sz w:val="20"/>
          <w:szCs w:val="20"/>
          <w:lang w:eastAsia="en-GB"/>
        </w:rPr>
      </w:pPr>
      <w:r>
        <w:rPr>
          <w:rStyle w:val="Emphasis"/>
          <w:i w:val="0"/>
        </w:rPr>
        <w:t xml:space="preserve">Joint </w:t>
      </w:r>
      <w:r w:rsidR="00674679">
        <w:rPr>
          <w:rStyle w:val="Emphasis"/>
          <w:i w:val="0"/>
        </w:rPr>
        <w:t>Schedule 3</w:t>
      </w:r>
      <w:r>
        <w:rPr>
          <w:rStyle w:val="Emphasis"/>
          <w:i w:val="0"/>
        </w:rPr>
        <w:t xml:space="preserve"> (Insurance Requirements)</w:t>
      </w:r>
    </w:p>
    <w:p w14:paraId="0BBC3671" w14:textId="77777777" w:rsidR="00900F6B" w:rsidRDefault="006A7080">
      <w:pPr>
        <w:spacing w:after="0" w:line="259" w:lineRule="auto"/>
        <w:ind w:left="720"/>
        <w:rPr>
          <w:rStyle w:val="Emphasis"/>
          <w:i w:val="0"/>
          <w:sz w:val="20"/>
          <w:szCs w:val="20"/>
          <w:lang w:eastAsia="en-GB"/>
        </w:rPr>
      </w:pPr>
      <w:r>
        <w:rPr>
          <w:rStyle w:val="Emphasis"/>
          <w:i w:val="0"/>
        </w:rPr>
        <w:t xml:space="preserve">Joint </w:t>
      </w:r>
      <w:r w:rsidR="00674679">
        <w:rPr>
          <w:rStyle w:val="Emphasis"/>
          <w:i w:val="0"/>
        </w:rPr>
        <w:t>Schedule 4</w:t>
      </w:r>
      <w:r>
        <w:rPr>
          <w:rStyle w:val="Emphasis"/>
          <w:i w:val="0"/>
        </w:rPr>
        <w:t xml:space="preserve"> (Commercially Sensitive Information)</w:t>
      </w:r>
    </w:p>
    <w:p w14:paraId="4E813822" w14:textId="77777777" w:rsidR="00900F6B" w:rsidRDefault="006A7080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 xml:space="preserve">Joint </w:t>
      </w:r>
      <w:r w:rsidR="00A40467">
        <w:rPr>
          <w:rStyle w:val="Emphasis"/>
          <w:i w:val="0"/>
        </w:rPr>
        <w:t xml:space="preserve">Schedule </w:t>
      </w:r>
      <w:r>
        <w:rPr>
          <w:rStyle w:val="Emphasis"/>
          <w:i w:val="0"/>
        </w:rPr>
        <w:t>6 (Key Subcontractors)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 xml:space="preserve"> </w:t>
      </w:r>
    </w:p>
    <w:p w14:paraId="19CC67DD" w14:textId="77777777" w:rsidR="00053F93" w:rsidRDefault="00A40467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 xml:space="preserve">Joint Schedule </w:t>
      </w:r>
      <w:r w:rsidR="006A7080">
        <w:rPr>
          <w:rStyle w:val="Emphasis"/>
          <w:i w:val="0"/>
        </w:rPr>
        <w:t xml:space="preserve">7 (Financial Distress) </w:t>
      </w:r>
    </w:p>
    <w:p w14:paraId="4E535B33" w14:textId="4C09233E" w:rsidR="00900F6B" w:rsidRDefault="00053F93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>Joint Schedule 10 (Rectification Plan)</w:t>
      </w:r>
      <w:r w:rsidR="006A7080">
        <w:rPr>
          <w:rStyle w:val="Emphasis"/>
          <w:i w:val="0"/>
        </w:rPr>
        <w:tab/>
      </w:r>
      <w:r w:rsidR="006A7080">
        <w:rPr>
          <w:rStyle w:val="Emphasis"/>
          <w:i w:val="0"/>
        </w:rPr>
        <w:tab/>
      </w:r>
      <w:r w:rsidR="006A7080">
        <w:rPr>
          <w:rStyle w:val="Emphasis"/>
          <w:i w:val="0"/>
        </w:rPr>
        <w:tab/>
      </w:r>
      <w:r w:rsidR="006A7080">
        <w:rPr>
          <w:rStyle w:val="Emphasis"/>
          <w:i w:val="0"/>
        </w:rPr>
        <w:tab/>
      </w:r>
      <w:r w:rsidR="006A7080">
        <w:rPr>
          <w:rStyle w:val="Emphasis"/>
          <w:i w:val="0"/>
        </w:rPr>
        <w:tab/>
      </w:r>
      <w:r w:rsidR="006A7080">
        <w:rPr>
          <w:rStyle w:val="Emphasis"/>
          <w:i w:val="0"/>
        </w:rPr>
        <w:tab/>
      </w:r>
      <w:r w:rsidR="006A7080">
        <w:rPr>
          <w:rStyle w:val="Emphasis"/>
          <w:i w:val="0"/>
        </w:rPr>
        <w:tab/>
        <w:t xml:space="preserve"> </w:t>
      </w:r>
    </w:p>
    <w:p w14:paraId="6EDE8E1D" w14:textId="17934839" w:rsidR="00900F6B" w:rsidRDefault="006A7080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>Call-Off Schedule 1 (Transparency Reports)</w:t>
      </w:r>
    </w:p>
    <w:p w14:paraId="6AFEDF86" w14:textId="77777777" w:rsidR="00900F6B" w:rsidRDefault="006A7080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 xml:space="preserve">Call-Off </w:t>
      </w:r>
      <w:r w:rsidR="00674679">
        <w:rPr>
          <w:rStyle w:val="Emphasis"/>
          <w:i w:val="0"/>
        </w:rPr>
        <w:t>Schedule 2</w:t>
      </w:r>
      <w:r>
        <w:rPr>
          <w:rStyle w:val="Emphasis"/>
          <w:i w:val="0"/>
        </w:rPr>
        <w:t xml:space="preserve"> (Staff Transfer)</w:t>
      </w:r>
    </w:p>
    <w:p w14:paraId="4ED21496" w14:textId="77777777" w:rsidR="00900F6B" w:rsidRPr="00A40467" w:rsidRDefault="006A7080">
      <w:pPr>
        <w:spacing w:after="0" w:line="259" w:lineRule="auto"/>
        <w:ind w:left="1008"/>
        <w:rPr>
          <w:rStyle w:val="Emphasis"/>
          <w:i w:val="0"/>
        </w:rPr>
      </w:pPr>
      <w:r w:rsidRPr="00A40467">
        <w:rPr>
          <w:rStyle w:val="Emphasis"/>
          <w:i w:val="0"/>
        </w:rPr>
        <w:lastRenderedPageBreak/>
        <w:t>Call-Off Schedule 2: Part A (Staff Transfer At Start Date –</w:t>
      </w:r>
      <w:r w:rsidR="00A40467" w:rsidRPr="00A40467">
        <w:rPr>
          <w:rStyle w:val="Emphasis"/>
          <w:i w:val="0"/>
        </w:rPr>
        <w:t xml:space="preserve"> Outsourcing From the Buyer) </w:t>
      </w:r>
      <w:r w:rsidRPr="00A40467">
        <w:rPr>
          <w:rStyle w:val="Emphasis"/>
          <w:i w:val="0"/>
        </w:rPr>
        <w:t xml:space="preserve">Call-Off Schedule 2: Part B (Staff Transfer At Start Date – Transfer From Former </w:t>
      </w:r>
      <w:r w:rsidR="00A40467" w:rsidRPr="00A40467">
        <w:rPr>
          <w:rStyle w:val="Emphasis"/>
          <w:i w:val="0"/>
        </w:rPr>
        <w:t>Supplier)</w:t>
      </w:r>
    </w:p>
    <w:p w14:paraId="6C6C9089" w14:textId="77777777" w:rsidR="00900F6B" w:rsidRPr="00A40467" w:rsidRDefault="006A7080">
      <w:pPr>
        <w:spacing w:after="0" w:line="259" w:lineRule="auto"/>
        <w:ind w:left="1008"/>
        <w:rPr>
          <w:rStyle w:val="Emphasis"/>
          <w:i w:val="0"/>
        </w:rPr>
      </w:pPr>
      <w:r w:rsidRPr="00A40467">
        <w:rPr>
          <w:rStyle w:val="Emphasis"/>
          <w:i w:val="0"/>
        </w:rPr>
        <w:t xml:space="preserve">Call-Off Schedule  2: Part C (No Staff Transfer On Start Date) </w:t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</w:p>
    <w:p w14:paraId="1BF1D401" w14:textId="77777777" w:rsidR="00900F6B" w:rsidRPr="00A40467" w:rsidRDefault="006A7080">
      <w:pPr>
        <w:spacing w:after="0" w:line="259" w:lineRule="auto"/>
        <w:ind w:left="1008"/>
        <w:rPr>
          <w:rStyle w:val="Emphasis"/>
          <w:i w:val="0"/>
        </w:rPr>
      </w:pPr>
      <w:r w:rsidRPr="00A40467">
        <w:rPr>
          <w:rStyle w:val="Emphasis"/>
          <w:i w:val="0"/>
        </w:rPr>
        <w:t xml:space="preserve">Call-Off Schedule  2: Part D (Pensions) </w:t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</w:p>
    <w:p w14:paraId="275EE423" w14:textId="77777777" w:rsidR="00900F6B" w:rsidRPr="00A40467" w:rsidRDefault="006A7080">
      <w:pPr>
        <w:spacing w:after="0" w:line="259" w:lineRule="auto"/>
        <w:ind w:left="1008"/>
        <w:rPr>
          <w:rStyle w:val="Emphasis"/>
          <w:i w:val="0"/>
        </w:rPr>
      </w:pPr>
      <w:r w:rsidRPr="00A40467">
        <w:rPr>
          <w:rStyle w:val="Emphasis"/>
          <w:i w:val="0"/>
        </w:rPr>
        <w:t xml:space="preserve"> - Annex D1 (CSPS) </w:t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  <w:t xml:space="preserve"> </w:t>
      </w:r>
    </w:p>
    <w:p w14:paraId="7E62C7E9" w14:textId="77777777" w:rsidR="00900F6B" w:rsidRPr="00A40467" w:rsidRDefault="00A40467">
      <w:pPr>
        <w:spacing w:after="0" w:line="259" w:lineRule="auto"/>
        <w:ind w:left="1008"/>
        <w:rPr>
          <w:rStyle w:val="Emphasis"/>
          <w:i w:val="0"/>
        </w:rPr>
      </w:pPr>
      <w:r w:rsidRPr="00A40467">
        <w:rPr>
          <w:rStyle w:val="Emphasis"/>
          <w:i w:val="0"/>
        </w:rPr>
        <w:t xml:space="preserve"> - Annex D2 (NHSPS) </w:t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  <w:t xml:space="preserve"> </w:t>
      </w:r>
    </w:p>
    <w:p w14:paraId="2E9C3480" w14:textId="77777777" w:rsidR="00900F6B" w:rsidRPr="00A40467" w:rsidRDefault="006A7080">
      <w:pPr>
        <w:spacing w:after="0" w:line="259" w:lineRule="auto"/>
        <w:ind w:left="1008"/>
        <w:rPr>
          <w:rStyle w:val="Emphasis"/>
          <w:i w:val="0"/>
        </w:rPr>
      </w:pPr>
      <w:r w:rsidRPr="00A40467">
        <w:rPr>
          <w:rStyle w:val="Emphasis"/>
          <w:i w:val="0"/>
        </w:rPr>
        <w:t xml:space="preserve"> - Annex D3 (LGPS)</w:t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</w:r>
      <w:r w:rsidRPr="00A40467">
        <w:rPr>
          <w:rStyle w:val="Emphasis"/>
          <w:i w:val="0"/>
        </w:rPr>
        <w:tab/>
        <w:t xml:space="preserve"> </w:t>
      </w:r>
    </w:p>
    <w:p w14:paraId="3996D9E8" w14:textId="77777777" w:rsidR="00900F6B" w:rsidRDefault="006A7080">
      <w:pPr>
        <w:spacing w:after="0" w:line="259" w:lineRule="auto"/>
        <w:ind w:left="1008"/>
        <w:rPr>
          <w:rStyle w:val="Emphasis"/>
          <w:i w:val="0"/>
        </w:rPr>
      </w:pPr>
      <w:r w:rsidRPr="00A40467">
        <w:rPr>
          <w:rStyle w:val="Emphasis"/>
          <w:i w:val="0"/>
        </w:rPr>
        <w:t xml:space="preserve">Call-Off </w:t>
      </w:r>
      <w:r w:rsidR="00674679" w:rsidRPr="00A40467">
        <w:rPr>
          <w:rStyle w:val="Emphasis"/>
          <w:i w:val="0"/>
        </w:rPr>
        <w:t>Schedule 2</w:t>
      </w:r>
      <w:r w:rsidRPr="00A40467">
        <w:rPr>
          <w:rStyle w:val="Emphasis"/>
          <w:i w:val="0"/>
        </w:rPr>
        <w:t>: Part E (Staff Transfer on Exit)</w:t>
      </w:r>
    </w:p>
    <w:p w14:paraId="6B327717" w14:textId="77777777" w:rsidR="00900F6B" w:rsidRDefault="006A7080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>Call-Off Schedule 3 (Continuous Improvement)</w:t>
      </w:r>
    </w:p>
    <w:p w14:paraId="0A0F9715" w14:textId="77777777" w:rsidR="00900F6B" w:rsidRDefault="006A7080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>Call-Off Schedule 4A (Billable Works and Projects)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 xml:space="preserve">    </w:t>
      </w:r>
      <w:r>
        <w:rPr>
          <w:rStyle w:val="Emphasis"/>
          <w:i w:val="0"/>
        </w:rPr>
        <w:tab/>
        <w:t xml:space="preserve">  </w:t>
      </w:r>
    </w:p>
    <w:p w14:paraId="1323BF7F" w14:textId="77777777" w:rsidR="00900F6B" w:rsidRDefault="006A7080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>Call-Off Schedule 5 (Call-Off Pricing)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 xml:space="preserve">    </w:t>
      </w:r>
      <w:r>
        <w:rPr>
          <w:rStyle w:val="Emphasis"/>
          <w:i w:val="0"/>
        </w:rPr>
        <w:tab/>
        <w:t xml:space="preserve">  </w:t>
      </w:r>
    </w:p>
    <w:p w14:paraId="65AFC586" w14:textId="77777777" w:rsidR="00803CF0" w:rsidRPr="00893458" w:rsidRDefault="006A7080" w:rsidP="00BF1A30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>Call-Off Schedule 6 (TUPE Surcharge)</w:t>
      </w:r>
    </w:p>
    <w:p w14:paraId="19C8C475" w14:textId="1B0F495D" w:rsidR="00900F6B" w:rsidRPr="009F7BBE" w:rsidRDefault="00893458" w:rsidP="00BF1A30">
      <w:pPr>
        <w:spacing w:after="0" w:line="259" w:lineRule="auto"/>
        <w:ind w:left="720"/>
        <w:rPr>
          <w:rStyle w:val="Emphasis"/>
          <w:i w:val="0"/>
        </w:rPr>
      </w:pPr>
      <w:r w:rsidRPr="009F7BBE">
        <w:rPr>
          <w:rStyle w:val="Emphasis"/>
          <w:i w:val="0"/>
        </w:rPr>
        <w:t>Call-Off Schedule 23 (Redundancy Surcharge)</w:t>
      </w:r>
      <w:r w:rsidRPr="009F7BBE">
        <w:rPr>
          <w:rStyle w:val="Emphasis"/>
          <w:i w:val="0"/>
        </w:rPr>
        <w:tab/>
      </w:r>
      <w:r w:rsidRPr="009F7BBE">
        <w:rPr>
          <w:rStyle w:val="Emphasis"/>
          <w:i w:val="0"/>
        </w:rPr>
        <w:tab/>
      </w:r>
      <w:r w:rsidRPr="009F7BBE">
        <w:rPr>
          <w:rStyle w:val="Emphasis"/>
          <w:i w:val="0"/>
        </w:rPr>
        <w:tab/>
      </w:r>
      <w:r w:rsidR="006A7080" w:rsidRPr="009F7BBE">
        <w:rPr>
          <w:rStyle w:val="Emphasis"/>
          <w:i w:val="0"/>
        </w:rPr>
        <w:tab/>
        <w:t xml:space="preserve">   </w:t>
      </w:r>
    </w:p>
    <w:p w14:paraId="462576F3" w14:textId="77777777" w:rsidR="00900F6B" w:rsidRDefault="006A7080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 xml:space="preserve">Call-Off Schedule 7 (Key </w:t>
      </w:r>
      <w:r w:rsidR="00674679">
        <w:rPr>
          <w:rStyle w:val="Emphasis"/>
          <w:i w:val="0"/>
        </w:rPr>
        <w:t>Staff)</w:t>
      </w:r>
      <w:r>
        <w:rPr>
          <w:rStyle w:val="Emphasis"/>
          <w:i w:val="0"/>
        </w:rPr>
        <w:t xml:space="preserve"> 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 xml:space="preserve">  </w:t>
      </w:r>
      <w:r>
        <w:rPr>
          <w:rStyle w:val="Emphasis"/>
          <w:i w:val="0"/>
        </w:rPr>
        <w:tab/>
        <w:t xml:space="preserve">  </w:t>
      </w:r>
    </w:p>
    <w:p w14:paraId="265115D4" w14:textId="77777777" w:rsidR="00900F6B" w:rsidRDefault="006A7080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>Call-Off Schedule 8 (Business Continuity and Disaster Recovery)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 xml:space="preserve">  </w:t>
      </w:r>
      <w:r>
        <w:rPr>
          <w:rStyle w:val="Emphasis"/>
          <w:i w:val="0"/>
        </w:rPr>
        <w:tab/>
        <w:t xml:space="preserve">  </w:t>
      </w:r>
    </w:p>
    <w:p w14:paraId="0FBF3FC8" w14:textId="77777777" w:rsidR="00900F6B" w:rsidRDefault="006A7080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>Call-Off Schedule 9 (Security)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 xml:space="preserve">  </w:t>
      </w:r>
      <w:r>
        <w:rPr>
          <w:rStyle w:val="Emphasis"/>
          <w:i w:val="0"/>
        </w:rPr>
        <w:tab/>
        <w:t xml:space="preserve">  </w:t>
      </w:r>
    </w:p>
    <w:p w14:paraId="36FEA65C" w14:textId="77777777" w:rsidR="00900F6B" w:rsidRDefault="006A7080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 xml:space="preserve">Call-Off Schedule 10 (Exit Management) 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 xml:space="preserve">  </w:t>
      </w:r>
    </w:p>
    <w:p w14:paraId="6240F4EE" w14:textId="524AC132" w:rsidR="00A40467" w:rsidRPr="00893458" w:rsidRDefault="00803CF0">
      <w:pPr>
        <w:spacing w:after="0" w:line="259" w:lineRule="auto"/>
        <w:ind w:left="720"/>
        <w:rPr>
          <w:rStyle w:val="Emphasis"/>
          <w:i w:val="0"/>
          <w:strike/>
        </w:rPr>
      </w:pPr>
      <w:r w:rsidRPr="00893458">
        <w:rPr>
          <w:rStyle w:val="Emphasis"/>
          <w:i w:val="0"/>
          <w:strike/>
        </w:rPr>
        <w:t>Call-Off Schedule 12  (ICT Service Terms) – Not Used</w:t>
      </w:r>
      <w:r w:rsidR="00D45EE1" w:rsidRPr="00893458">
        <w:rPr>
          <w:rStyle w:val="Emphasis"/>
          <w:i w:val="0"/>
          <w:strike/>
        </w:rPr>
        <w:tab/>
      </w:r>
      <w:r w:rsidR="00D45EE1" w:rsidRPr="00893458">
        <w:rPr>
          <w:rStyle w:val="Emphasis"/>
          <w:i w:val="0"/>
          <w:strike/>
        </w:rPr>
        <w:tab/>
      </w:r>
      <w:r w:rsidR="00D45EE1" w:rsidRPr="00893458">
        <w:rPr>
          <w:rStyle w:val="Emphasis"/>
          <w:i w:val="0"/>
          <w:strike/>
        </w:rPr>
        <w:tab/>
      </w:r>
      <w:r w:rsidR="00D45EE1" w:rsidRPr="00893458">
        <w:rPr>
          <w:rStyle w:val="Emphasis"/>
          <w:i w:val="0"/>
          <w:strike/>
        </w:rPr>
        <w:tab/>
      </w:r>
      <w:r w:rsidR="00D45EE1" w:rsidRPr="00893458">
        <w:rPr>
          <w:rStyle w:val="Emphasis"/>
          <w:i w:val="0"/>
          <w:strike/>
        </w:rPr>
        <w:tab/>
      </w:r>
    </w:p>
    <w:p w14:paraId="5867B61F" w14:textId="14EC15EA" w:rsidR="00900F6B" w:rsidRPr="00BF1A30" w:rsidRDefault="006A7080">
      <w:pPr>
        <w:spacing w:after="0" w:line="259" w:lineRule="auto"/>
        <w:ind w:left="720"/>
        <w:rPr>
          <w:rStyle w:val="Emphasis"/>
          <w:i w:val="0"/>
        </w:rPr>
      </w:pPr>
      <w:r w:rsidRPr="00BF1A30">
        <w:rPr>
          <w:rStyle w:val="Emphasis"/>
          <w:i w:val="0"/>
        </w:rPr>
        <w:t xml:space="preserve">Call-Off Schedule 13 (Mobilisation Plan and Testing) </w:t>
      </w:r>
      <w:r w:rsidRPr="00BF1A30">
        <w:rPr>
          <w:rStyle w:val="Emphasis"/>
          <w:i w:val="0"/>
        </w:rPr>
        <w:tab/>
      </w:r>
      <w:r w:rsidRPr="00BF1A30">
        <w:rPr>
          <w:rStyle w:val="Emphasis"/>
          <w:i w:val="0"/>
        </w:rPr>
        <w:tab/>
      </w:r>
      <w:r w:rsidRPr="00BF1A30">
        <w:rPr>
          <w:rStyle w:val="Emphasis"/>
          <w:i w:val="0"/>
        </w:rPr>
        <w:tab/>
      </w:r>
      <w:r w:rsidRPr="00BF1A30">
        <w:rPr>
          <w:rStyle w:val="Emphasis"/>
          <w:i w:val="0"/>
        </w:rPr>
        <w:tab/>
      </w:r>
    </w:p>
    <w:p w14:paraId="4F1A3438" w14:textId="3FDE7DDB" w:rsidR="00900F6B" w:rsidRPr="00BF1A30" w:rsidRDefault="006A7080">
      <w:pPr>
        <w:spacing w:after="0" w:line="259" w:lineRule="auto"/>
        <w:ind w:left="720"/>
        <w:rPr>
          <w:rStyle w:val="Emphasis"/>
          <w:i w:val="0"/>
        </w:rPr>
      </w:pPr>
      <w:r w:rsidRPr="00BF1A30">
        <w:rPr>
          <w:rStyle w:val="Emphasis"/>
          <w:i w:val="0"/>
        </w:rPr>
        <w:t xml:space="preserve">Call-Off Schedule 15 (Contract Management) </w:t>
      </w:r>
      <w:r w:rsidRPr="00BF1A30">
        <w:rPr>
          <w:rStyle w:val="Emphasis"/>
          <w:i w:val="0"/>
        </w:rPr>
        <w:tab/>
      </w:r>
      <w:r w:rsidRPr="00BF1A30">
        <w:rPr>
          <w:rStyle w:val="Emphasis"/>
          <w:i w:val="0"/>
        </w:rPr>
        <w:tab/>
      </w:r>
      <w:r w:rsidRPr="00BF1A30">
        <w:rPr>
          <w:rStyle w:val="Emphasis"/>
          <w:i w:val="0"/>
        </w:rPr>
        <w:tab/>
      </w:r>
      <w:r w:rsidRPr="00BF1A30">
        <w:rPr>
          <w:rStyle w:val="Emphasis"/>
          <w:i w:val="0"/>
        </w:rPr>
        <w:tab/>
      </w:r>
      <w:r w:rsidRPr="00BF1A30">
        <w:rPr>
          <w:rStyle w:val="Emphasis"/>
          <w:i w:val="0"/>
        </w:rPr>
        <w:tab/>
      </w:r>
      <w:r w:rsidRPr="00BF1A30">
        <w:rPr>
          <w:rStyle w:val="Emphasis"/>
          <w:i w:val="0"/>
        </w:rPr>
        <w:tab/>
        <w:t xml:space="preserve">  </w:t>
      </w:r>
    </w:p>
    <w:p w14:paraId="19BC09EC" w14:textId="77777777" w:rsidR="00803CF0" w:rsidRDefault="006A7080" w:rsidP="00BF1A30">
      <w:pPr>
        <w:spacing w:after="0" w:line="259" w:lineRule="auto"/>
        <w:ind w:left="720"/>
        <w:rPr>
          <w:rStyle w:val="Emphasis"/>
          <w:i w:val="0"/>
        </w:rPr>
      </w:pPr>
      <w:r w:rsidRPr="00BF1A30">
        <w:rPr>
          <w:rStyle w:val="Emphasis"/>
          <w:i w:val="0"/>
        </w:rPr>
        <w:t xml:space="preserve">Call-Off Schedule 16 (Benchmarking) </w:t>
      </w:r>
      <w:r w:rsidRPr="00BF1A30">
        <w:rPr>
          <w:rStyle w:val="Emphasis"/>
          <w:i w:val="0"/>
        </w:rPr>
        <w:tab/>
      </w:r>
    </w:p>
    <w:p w14:paraId="59916FC3" w14:textId="48056FAC" w:rsidR="00900F6B" w:rsidRPr="00893458" w:rsidRDefault="00803CF0" w:rsidP="00BF1A30">
      <w:pPr>
        <w:spacing w:after="0" w:line="259" w:lineRule="auto"/>
        <w:ind w:left="720"/>
        <w:rPr>
          <w:rStyle w:val="Emphasis"/>
          <w:i w:val="0"/>
          <w:strike/>
        </w:rPr>
      </w:pPr>
      <w:r w:rsidRPr="00893458">
        <w:rPr>
          <w:rStyle w:val="Emphasis"/>
          <w:i w:val="0"/>
          <w:strike/>
        </w:rPr>
        <w:t>Call-Off Schedule 17 (MoD Terms) – Not Used</w:t>
      </w:r>
      <w:r w:rsidR="006A7080" w:rsidRPr="00893458">
        <w:rPr>
          <w:rStyle w:val="Emphasis"/>
          <w:i w:val="0"/>
          <w:strike/>
        </w:rPr>
        <w:tab/>
      </w:r>
      <w:r w:rsidR="006A7080" w:rsidRPr="00893458">
        <w:rPr>
          <w:rStyle w:val="Emphasis"/>
          <w:i w:val="0"/>
          <w:strike/>
        </w:rPr>
        <w:tab/>
      </w:r>
      <w:r w:rsidR="006A7080" w:rsidRPr="00893458">
        <w:rPr>
          <w:rStyle w:val="Emphasis"/>
          <w:i w:val="0"/>
          <w:strike/>
        </w:rPr>
        <w:tab/>
      </w:r>
      <w:r w:rsidR="006A7080" w:rsidRPr="00893458">
        <w:rPr>
          <w:rStyle w:val="Emphasis"/>
          <w:i w:val="0"/>
          <w:strike/>
        </w:rPr>
        <w:tab/>
      </w:r>
      <w:r w:rsidR="006A7080" w:rsidRPr="00893458">
        <w:rPr>
          <w:rStyle w:val="Emphasis"/>
          <w:i w:val="0"/>
          <w:strike/>
        </w:rPr>
        <w:tab/>
      </w:r>
      <w:r w:rsidR="006A7080" w:rsidRPr="00893458">
        <w:rPr>
          <w:rStyle w:val="Emphasis"/>
          <w:i w:val="0"/>
          <w:strike/>
        </w:rPr>
        <w:tab/>
        <w:t xml:space="preserve">  </w:t>
      </w:r>
    </w:p>
    <w:p w14:paraId="5F6A172D" w14:textId="77777777" w:rsidR="007D0FF7" w:rsidRDefault="007D0FF7">
      <w:pPr>
        <w:spacing w:after="0" w:line="259" w:lineRule="auto"/>
        <w:ind w:left="720"/>
        <w:rPr>
          <w:rStyle w:val="Emphasis"/>
          <w:i w:val="0"/>
          <w:highlight w:val="yellow"/>
        </w:rPr>
      </w:pPr>
    </w:p>
    <w:p w14:paraId="0407F61D" w14:textId="77777777" w:rsidR="004477C9" w:rsidRPr="004477C9" w:rsidRDefault="004477C9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The CCS Core Terms (v</w:t>
      </w:r>
      <w:r w:rsidR="00E614F9">
        <w:rPr>
          <w:rStyle w:val="Emphasis"/>
          <w:i w:val="0"/>
          <w:iCs w:val="0"/>
        </w:rPr>
        <w:t>3.0.2</w:t>
      </w:r>
      <w:r w:rsidR="00D45EE1">
        <w:rPr>
          <w:rStyle w:val="Emphasis"/>
          <w:i w:val="0"/>
          <w:iCs w:val="0"/>
        </w:rPr>
        <w:t>)</w:t>
      </w:r>
    </w:p>
    <w:p w14:paraId="40796511" w14:textId="39544A37" w:rsidR="00900F6B" w:rsidRPr="00151E4A" w:rsidRDefault="006A7080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i w:val="0"/>
          <w:iCs w:val="0"/>
        </w:rPr>
      </w:pPr>
      <w:r>
        <w:rPr>
          <w:rStyle w:val="Emphasis"/>
          <w:i w:val="0"/>
        </w:rPr>
        <w:t>Joint Schedule 5 (Corporate Social Responsibility).</w:t>
      </w:r>
    </w:p>
    <w:p w14:paraId="37BA3E9A" w14:textId="77777777" w:rsidR="00893458" w:rsidRDefault="00893458">
      <w:pPr>
        <w:tabs>
          <w:tab w:val="left" w:pos="2257"/>
        </w:tabs>
        <w:spacing w:after="0" w:line="259" w:lineRule="auto"/>
      </w:pPr>
    </w:p>
    <w:p w14:paraId="1E2AF847" w14:textId="789923EC" w:rsidR="00900F6B" w:rsidRDefault="006A7080">
      <w:pPr>
        <w:tabs>
          <w:tab w:val="left" w:pos="2257"/>
        </w:tabs>
        <w:spacing w:after="0" w:line="259" w:lineRule="auto"/>
      </w:pPr>
      <w:r>
        <w:t xml:space="preserve">No other terms whether written on the back of, appended to this Order Form, or presented at the time of delivery shall form part of the Call-Off Contract. </w:t>
      </w:r>
    </w:p>
    <w:p w14:paraId="718389CA" w14:textId="77777777" w:rsidR="00900F6B" w:rsidRDefault="00900F6B">
      <w:pPr>
        <w:tabs>
          <w:tab w:val="left" w:pos="2257"/>
        </w:tabs>
        <w:spacing w:after="0" w:line="259" w:lineRule="auto"/>
      </w:pPr>
    </w:p>
    <w:p w14:paraId="5E4A0DF5" w14:textId="307A175D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CALL-OFF SPECIAL TERMS: </w:t>
      </w:r>
    </w:p>
    <w:p w14:paraId="5A064858" w14:textId="2A638619" w:rsidR="00900F6B" w:rsidRDefault="006A7080">
      <w:pPr>
        <w:tabs>
          <w:tab w:val="left" w:pos="2257"/>
        </w:tabs>
        <w:spacing w:after="0" w:line="259" w:lineRule="auto"/>
      </w:pPr>
      <w:r>
        <w:t>The following Special Term shall be incorporated into this Call-Off Contract:</w:t>
      </w:r>
      <w:r w:rsidR="00FC67FF">
        <w:t xml:space="preserve"> N/A</w:t>
      </w:r>
    </w:p>
    <w:p w14:paraId="62FA6CB1" w14:textId="77777777" w:rsidR="00484F33" w:rsidRDefault="00484F33">
      <w:pPr>
        <w:tabs>
          <w:tab w:val="left" w:pos="2257"/>
        </w:tabs>
        <w:spacing w:after="0" w:line="259" w:lineRule="auto"/>
      </w:pPr>
    </w:p>
    <w:p w14:paraId="3C28A07C" w14:textId="3BCDB6CC" w:rsidR="00484F33" w:rsidRPr="00484F33" w:rsidRDefault="00484F33">
      <w:pPr>
        <w:tabs>
          <w:tab w:val="left" w:pos="2257"/>
        </w:tabs>
        <w:spacing w:after="0" w:line="259" w:lineRule="auto"/>
        <w:rPr>
          <w:b/>
        </w:rPr>
      </w:pPr>
      <w:r w:rsidRPr="00484F33">
        <w:rPr>
          <w:b/>
        </w:rPr>
        <w:t>TUPE OPTION:</w:t>
      </w:r>
    </w:p>
    <w:p w14:paraId="5DEA9423" w14:textId="1A1505FC" w:rsidR="00484F33" w:rsidRPr="00484F33" w:rsidRDefault="00484F33" w:rsidP="00484F33">
      <w:pPr>
        <w:pStyle w:val="GPSL2Numbered"/>
        <w:tabs>
          <w:tab w:val="clear" w:pos="709"/>
          <w:tab w:val="clear" w:pos="1134"/>
        </w:tabs>
        <w:autoSpaceDE w:val="0"/>
        <w:autoSpaceDN w:val="0"/>
        <w:ind w:left="0" w:firstLine="0"/>
        <w:rPr>
          <w:rFonts w:eastAsia="STZhongsong"/>
          <w:szCs w:val="18"/>
        </w:rPr>
      </w:pPr>
      <w:bookmarkStart w:id="17" w:name="_Ref498973662"/>
      <w:r w:rsidRPr="00484F33">
        <w:rPr>
          <w:rFonts w:eastAsia="STZhongsong"/>
          <w:szCs w:val="18"/>
        </w:rPr>
        <w:t>OPTION 1 – DIRECT AWARD – TUPE RISK PREMIUM</w:t>
      </w:r>
      <w:bookmarkEnd w:id="17"/>
      <w:r w:rsidRPr="00484F33">
        <w:rPr>
          <w:rFonts w:eastAsia="STZhongsong"/>
          <w:szCs w:val="18"/>
        </w:rPr>
        <w:t xml:space="preserve"> (See Call-Off Schedule 6 – TUPE Surcharge)</w:t>
      </w:r>
    </w:p>
    <w:p w14:paraId="7DA19B3F" w14:textId="77777777" w:rsidR="00484F33" w:rsidRDefault="00484F33">
      <w:pPr>
        <w:tabs>
          <w:tab w:val="left" w:pos="2257"/>
        </w:tabs>
        <w:spacing w:after="0" w:line="259" w:lineRule="auto"/>
      </w:pPr>
    </w:p>
    <w:p w14:paraId="72FF4B54" w14:textId="77777777" w:rsidR="001C1E90" w:rsidRDefault="001C1E90" w:rsidP="001C1E90">
      <w:pPr>
        <w:tabs>
          <w:tab w:val="left" w:pos="2257"/>
        </w:tabs>
        <w:spacing w:after="0" w:line="259" w:lineRule="auto"/>
        <w:jc w:val="both"/>
        <w:rPr>
          <w:highlight w:val="yellow"/>
        </w:rPr>
      </w:pPr>
    </w:p>
    <w:p w14:paraId="18FF45BD" w14:textId="0D4E02F3" w:rsidR="000A6691" w:rsidRDefault="000A6691" w:rsidP="000A6691">
      <w:pPr>
        <w:spacing w:after="0" w:line="259" w:lineRule="auto"/>
        <w:jc w:val="both"/>
        <w:rPr>
          <w:b/>
        </w:rPr>
      </w:pPr>
      <w:r>
        <w:rPr>
          <w:b/>
        </w:rPr>
        <w:t xml:space="preserve">EFFECTIVE DATE (being the date on which the Contract Period commences):  </w:t>
      </w:r>
      <w:r w:rsidR="00445FFF">
        <w:t>26 June 2019</w:t>
      </w:r>
    </w:p>
    <w:p w14:paraId="142319FC" w14:textId="77777777" w:rsidR="000A6691" w:rsidRDefault="000A6691" w:rsidP="000A6691">
      <w:pPr>
        <w:spacing w:after="0" w:line="259" w:lineRule="auto"/>
        <w:jc w:val="both"/>
        <w:rPr>
          <w:b/>
        </w:rPr>
      </w:pPr>
    </w:p>
    <w:p w14:paraId="21A8A679" w14:textId="76157431" w:rsidR="000A6691" w:rsidRDefault="000A6691" w:rsidP="000A6691">
      <w:pPr>
        <w:spacing w:after="0" w:line="259" w:lineRule="auto"/>
        <w:jc w:val="both"/>
        <w:rPr>
          <w:shd w:val="clear" w:color="auto" w:fill="FFFF00"/>
        </w:rPr>
      </w:pPr>
      <w:r>
        <w:rPr>
          <w:b/>
        </w:rPr>
        <w:t xml:space="preserve">DATE THE CONTRACT PERIOD / TERM COMMENCES: </w:t>
      </w:r>
      <w:r w:rsidR="00445FFF">
        <w:t>26 June 2019</w:t>
      </w:r>
    </w:p>
    <w:p w14:paraId="5E074633" w14:textId="77777777" w:rsidR="000A6691" w:rsidRDefault="000A6691" w:rsidP="000A6691">
      <w:pPr>
        <w:spacing w:after="0" w:line="259" w:lineRule="auto"/>
        <w:jc w:val="both"/>
        <w:rPr>
          <w:b/>
        </w:rPr>
      </w:pPr>
    </w:p>
    <w:p w14:paraId="581CEEFD" w14:textId="4F9682F6" w:rsidR="000A6691" w:rsidRDefault="000A6691" w:rsidP="000A6691">
      <w:pPr>
        <w:spacing w:after="0" w:line="259" w:lineRule="auto"/>
        <w:rPr>
          <w:shd w:val="clear" w:color="auto" w:fill="FFFF00"/>
        </w:rPr>
      </w:pPr>
      <w:r>
        <w:rPr>
          <w:b/>
        </w:rPr>
        <w:t xml:space="preserve">MOBILISATION PERIOD: </w:t>
      </w:r>
      <w:r w:rsidR="00445FFF">
        <w:t>26 June 2019 – 31 July 2019</w:t>
      </w:r>
    </w:p>
    <w:p w14:paraId="69093F4B" w14:textId="77777777" w:rsidR="000A6691" w:rsidRDefault="000A6691" w:rsidP="000A6691">
      <w:pPr>
        <w:spacing w:after="0" w:line="259" w:lineRule="auto"/>
        <w:jc w:val="both"/>
        <w:rPr>
          <w:b/>
        </w:rPr>
      </w:pPr>
    </w:p>
    <w:p w14:paraId="22CE02DB" w14:textId="482EE670" w:rsidR="000A6691" w:rsidRDefault="000A6691" w:rsidP="000A6691">
      <w:pPr>
        <w:spacing w:after="0" w:line="259" w:lineRule="auto"/>
        <w:jc w:val="both"/>
      </w:pPr>
      <w:r>
        <w:rPr>
          <w:b/>
        </w:rPr>
        <w:t xml:space="preserve">START DATE / DATE THE CALL-OFF INITIAL PERIOD COMMENCES / DATE CONTRACT YEAR 1 COMMENCES: </w:t>
      </w:r>
      <w:r w:rsidR="00445FFF">
        <w:t>01 August 2019</w:t>
      </w:r>
    </w:p>
    <w:p w14:paraId="347E415D" w14:textId="77777777" w:rsidR="009F7BBE" w:rsidRDefault="009F7BBE" w:rsidP="000A6691">
      <w:pPr>
        <w:spacing w:after="0" w:line="259" w:lineRule="auto"/>
        <w:jc w:val="both"/>
      </w:pPr>
    </w:p>
    <w:p w14:paraId="6A9E58AF" w14:textId="65D7F376" w:rsidR="009F7BBE" w:rsidRDefault="009F7BBE" w:rsidP="000A6691">
      <w:pPr>
        <w:spacing w:after="0" w:line="259" w:lineRule="auto"/>
        <w:jc w:val="both"/>
        <w:rPr>
          <w:b/>
        </w:rPr>
      </w:pPr>
      <w:r w:rsidRPr="009F7BBE">
        <w:rPr>
          <w:b/>
        </w:rPr>
        <w:lastRenderedPageBreak/>
        <w:t>DATE CLEANING SERVICES COMMENCE:</w:t>
      </w:r>
      <w:r>
        <w:t xml:space="preserve"> 01 September 2019 (phased start, all other services to commence 01 August 2019).</w:t>
      </w:r>
    </w:p>
    <w:p w14:paraId="54504088" w14:textId="77777777" w:rsidR="000A6691" w:rsidRDefault="000A6691" w:rsidP="000A6691">
      <w:pPr>
        <w:spacing w:after="0" w:line="259" w:lineRule="auto"/>
        <w:jc w:val="both"/>
        <w:rPr>
          <w:b/>
        </w:rPr>
      </w:pPr>
    </w:p>
    <w:p w14:paraId="25C88B5B" w14:textId="77777777" w:rsidR="000A6691" w:rsidRDefault="000A6691" w:rsidP="000A6691">
      <w:pPr>
        <w:spacing w:after="0" w:line="259" w:lineRule="auto"/>
        <w:jc w:val="both"/>
        <w:rPr>
          <w:shd w:val="clear" w:color="auto" w:fill="FFFF00"/>
        </w:rPr>
      </w:pPr>
      <w:r>
        <w:rPr>
          <w:b/>
        </w:rPr>
        <w:t>DATE CALL-OFF INITIAL PERIOD ENDS:</w:t>
      </w:r>
      <w:r>
        <w:t xml:space="preserve"> </w:t>
      </w:r>
      <w:r w:rsidRPr="00E42C56">
        <w:t>31 July 2023</w:t>
      </w:r>
    </w:p>
    <w:p w14:paraId="1996F5C2" w14:textId="77777777" w:rsidR="000A6691" w:rsidRDefault="000A6691" w:rsidP="000A6691">
      <w:pPr>
        <w:spacing w:after="0" w:line="259" w:lineRule="auto"/>
        <w:jc w:val="both"/>
        <w:rPr>
          <w:highlight w:val="green"/>
        </w:rPr>
      </w:pPr>
    </w:p>
    <w:p w14:paraId="6FECAA8C" w14:textId="536E0ADC" w:rsidR="00CA3DCC" w:rsidRDefault="000A6691" w:rsidP="000A6691">
      <w:pPr>
        <w:spacing w:after="0" w:line="259" w:lineRule="auto"/>
        <w:jc w:val="both"/>
        <w:rPr>
          <w:b/>
        </w:rPr>
      </w:pPr>
      <w:r>
        <w:rPr>
          <w:b/>
        </w:rPr>
        <w:t xml:space="preserve">CALL-OFF INITIAL PERIOD: </w:t>
      </w:r>
      <w:r w:rsidR="00CA3DCC">
        <w:rPr>
          <w:b/>
        </w:rPr>
        <w:t xml:space="preserve">4 years </w:t>
      </w:r>
    </w:p>
    <w:p w14:paraId="0165376E" w14:textId="77777777" w:rsidR="000A6691" w:rsidRDefault="000A6691" w:rsidP="000A6691">
      <w:pPr>
        <w:spacing w:after="0" w:line="259" w:lineRule="auto"/>
        <w:jc w:val="both"/>
        <w:rPr>
          <w:b/>
        </w:rPr>
      </w:pPr>
    </w:p>
    <w:p w14:paraId="230C2678" w14:textId="31693C80" w:rsidR="000A6691" w:rsidRDefault="000A6691" w:rsidP="000A6691">
      <w:pPr>
        <w:spacing w:after="0" w:line="259" w:lineRule="auto"/>
        <w:jc w:val="both"/>
        <w:rPr>
          <w:shd w:val="clear" w:color="auto" w:fill="FFFF00"/>
        </w:rPr>
      </w:pPr>
      <w:r>
        <w:rPr>
          <w:b/>
        </w:rPr>
        <w:t>CALL-OFF OPTIONAL EXTENSION PERIOD 1:</w:t>
      </w:r>
      <w:r>
        <w:t xml:space="preserve"> </w:t>
      </w:r>
      <w:r w:rsidRPr="00E42C56">
        <w:t>Start: 01 August 2023. End: 31 July 2025</w:t>
      </w:r>
    </w:p>
    <w:p w14:paraId="242C8338" w14:textId="77777777" w:rsidR="000A6691" w:rsidRDefault="000A6691" w:rsidP="000A6691">
      <w:pPr>
        <w:spacing w:after="0" w:line="259" w:lineRule="auto"/>
        <w:jc w:val="both"/>
        <w:rPr>
          <w:b/>
        </w:rPr>
      </w:pPr>
    </w:p>
    <w:p w14:paraId="5AB2AE1B" w14:textId="0A4971AA" w:rsidR="000A6691" w:rsidRDefault="000A6691" w:rsidP="000A6691">
      <w:pPr>
        <w:spacing w:after="0" w:line="259" w:lineRule="auto"/>
        <w:jc w:val="both"/>
      </w:pPr>
      <w:r>
        <w:rPr>
          <w:b/>
        </w:rPr>
        <w:t xml:space="preserve">CALL-OFF OPTIONAL EXTENSION PERIOD 2: </w:t>
      </w:r>
      <w:r w:rsidRPr="00E42C56">
        <w:t>Start: 01 August 2025; End: 31 July 2026</w:t>
      </w:r>
    </w:p>
    <w:p w14:paraId="3E9A415A" w14:textId="77777777" w:rsidR="006D18D2" w:rsidRDefault="006D18D2" w:rsidP="000A6691">
      <w:pPr>
        <w:spacing w:after="0" w:line="259" w:lineRule="auto"/>
        <w:jc w:val="both"/>
        <w:rPr>
          <w:shd w:val="clear" w:color="auto" w:fill="FFFF00"/>
        </w:rPr>
      </w:pPr>
    </w:p>
    <w:p w14:paraId="07C1A76C" w14:textId="77777777" w:rsidR="00A40467" w:rsidRDefault="006A7080">
      <w:pPr>
        <w:spacing w:after="0" w:line="259" w:lineRule="auto"/>
        <w:rPr>
          <w:b/>
        </w:rPr>
      </w:pPr>
      <w:r>
        <w:rPr>
          <w:b/>
        </w:rPr>
        <w:t xml:space="preserve">CALL-OFF DELIVERABLES: </w:t>
      </w:r>
    </w:p>
    <w:p w14:paraId="2B40944E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ab/>
      </w:r>
    </w:p>
    <w:p w14:paraId="67864568" w14:textId="0611AA62" w:rsidR="00900F6B" w:rsidRDefault="006A7080">
      <w:pPr>
        <w:tabs>
          <w:tab w:val="left" w:pos="2257"/>
        </w:tabs>
        <w:spacing w:after="0" w:line="259" w:lineRule="auto"/>
      </w:pPr>
      <w:r>
        <w:t xml:space="preserve">The following Deliverables shall be provided under this Call-Off Contract: </w:t>
      </w:r>
    </w:p>
    <w:p w14:paraId="6EC229B8" w14:textId="29C779EC" w:rsidR="00151E4A" w:rsidRDefault="00151E4A">
      <w:pPr>
        <w:tabs>
          <w:tab w:val="left" w:pos="2257"/>
        </w:tabs>
        <w:spacing w:after="0" w:line="259" w:lineRule="auto"/>
      </w:pPr>
    </w:p>
    <w:p w14:paraId="25219527" w14:textId="63F5C37E" w:rsidR="00900F6B" w:rsidRDefault="002E1288">
      <w:pPr>
        <w:tabs>
          <w:tab w:val="left" w:pos="2257"/>
        </w:tabs>
        <w:spacing w:after="0" w:line="259" w:lineRule="auto"/>
      </w:pPr>
      <w:r>
        <w:object w:dxaOrig="1031" w:dyaOrig="675" w14:anchorId="04D3CA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2pt;height:33.5pt" o:ole="">
            <v:imagedata r:id="rId9" o:title=""/>
          </v:shape>
          <o:OLEObject Type="Embed" ProgID="Excel.SheetMacroEnabled.12" ShapeID="_x0000_i1030" DrawAspect="Icon" ObjectID="_1627885801" r:id="rId10"/>
        </w:object>
      </w:r>
    </w:p>
    <w:p w14:paraId="4C178F28" w14:textId="77777777" w:rsidR="00445FFF" w:rsidRDefault="00445FFF">
      <w:pPr>
        <w:tabs>
          <w:tab w:val="left" w:pos="2257"/>
        </w:tabs>
        <w:spacing w:after="0" w:line="259" w:lineRule="auto"/>
      </w:pPr>
    </w:p>
    <w:bookmarkStart w:id="18" w:name="_MON_1622637958"/>
    <w:bookmarkEnd w:id="18"/>
    <w:p w14:paraId="3EDBE153" w14:textId="6591387B" w:rsidR="00445FFF" w:rsidRDefault="00445FFF">
      <w:pPr>
        <w:tabs>
          <w:tab w:val="left" w:pos="2257"/>
        </w:tabs>
        <w:spacing w:after="0" w:line="259" w:lineRule="auto"/>
      </w:pPr>
      <w:r>
        <w:object w:dxaOrig="1518" w:dyaOrig="989" w14:anchorId="668EA2F0">
          <v:shape id="_x0000_i1026" type="#_x0000_t75" style="width:76pt;height:49pt" o:ole="">
            <v:imagedata r:id="rId11" o:title=""/>
          </v:shape>
          <o:OLEObject Type="Embed" ProgID="Word.Document.12" ShapeID="_x0000_i1026" DrawAspect="Icon" ObjectID="_1627885802" r:id="rId12">
            <o:FieldCodes>\s</o:FieldCodes>
          </o:OLEObject>
        </w:object>
      </w:r>
    </w:p>
    <w:p w14:paraId="0F30AB9E" w14:textId="77777777" w:rsidR="002E1288" w:rsidRDefault="002E1288">
      <w:pPr>
        <w:tabs>
          <w:tab w:val="left" w:pos="2257"/>
        </w:tabs>
        <w:spacing w:after="0" w:line="259" w:lineRule="auto"/>
      </w:pPr>
    </w:p>
    <w:p w14:paraId="68F8C28F" w14:textId="79E75BCC" w:rsidR="00A617B0" w:rsidRDefault="002E1288">
      <w:pPr>
        <w:tabs>
          <w:tab w:val="left" w:pos="2257"/>
        </w:tabs>
        <w:spacing w:after="0" w:line="259" w:lineRule="auto"/>
      </w:pPr>
      <w:r w:rsidRPr="002E1288">
        <w:rPr>
          <w:b/>
          <w:highlight w:val="yellow"/>
        </w:rPr>
        <w:t>[REDACTED]</w:t>
      </w:r>
    </w:p>
    <w:p w14:paraId="2A4CD0A0" w14:textId="37D6BBFB" w:rsidR="00A617B0" w:rsidRDefault="00A617B0">
      <w:pPr>
        <w:tabs>
          <w:tab w:val="left" w:pos="2257"/>
        </w:tabs>
        <w:spacing w:after="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3"/>
        <w:gridCol w:w="3003"/>
      </w:tblGrid>
      <w:tr w:rsidR="00900F6B" w14:paraId="4EF4CC9C" w14:textId="77777777" w:rsidTr="00E42C56">
        <w:tc>
          <w:tcPr>
            <w:tcW w:w="3080" w:type="dxa"/>
            <w:shd w:val="clear" w:color="auto" w:fill="auto"/>
          </w:tcPr>
          <w:p w14:paraId="1463C200" w14:textId="5C2499B0" w:rsidR="00900F6B" w:rsidRPr="00E42C56" w:rsidRDefault="006A7080">
            <w:pPr>
              <w:tabs>
                <w:tab w:val="left" w:pos="2257"/>
              </w:tabs>
              <w:spacing w:line="259" w:lineRule="auto"/>
              <w:rPr>
                <w:b/>
              </w:rPr>
            </w:pPr>
            <w:r w:rsidRPr="00E42C56">
              <w:rPr>
                <w:b/>
              </w:rPr>
              <w:t>Type of Deliverable</w:t>
            </w:r>
          </w:p>
        </w:tc>
        <w:tc>
          <w:tcPr>
            <w:tcW w:w="3081" w:type="dxa"/>
            <w:shd w:val="clear" w:color="auto" w:fill="auto"/>
          </w:tcPr>
          <w:p w14:paraId="521642C1" w14:textId="4FFBD52E" w:rsidR="00900F6B" w:rsidRPr="00E42C56" w:rsidRDefault="006A7080" w:rsidP="006D18D2">
            <w:pPr>
              <w:tabs>
                <w:tab w:val="left" w:pos="2257"/>
              </w:tabs>
              <w:spacing w:line="259" w:lineRule="auto"/>
              <w:rPr>
                <w:b/>
              </w:rPr>
            </w:pPr>
            <w:r w:rsidRPr="00E42C56">
              <w:rPr>
                <w:b/>
              </w:rPr>
              <w:t>Location</w:t>
            </w:r>
          </w:p>
        </w:tc>
        <w:tc>
          <w:tcPr>
            <w:tcW w:w="3081" w:type="dxa"/>
            <w:shd w:val="clear" w:color="auto" w:fill="auto"/>
          </w:tcPr>
          <w:p w14:paraId="3B0BCE44" w14:textId="03916BFF" w:rsidR="00900F6B" w:rsidRPr="00E42C56" w:rsidRDefault="006A7080">
            <w:pPr>
              <w:tabs>
                <w:tab w:val="left" w:pos="2257"/>
              </w:tabs>
              <w:spacing w:line="259" w:lineRule="auto"/>
              <w:rPr>
                <w:b/>
              </w:rPr>
            </w:pPr>
            <w:r w:rsidRPr="00E42C56">
              <w:rPr>
                <w:b/>
              </w:rPr>
              <w:t>Further Description</w:t>
            </w:r>
          </w:p>
        </w:tc>
      </w:tr>
      <w:tr w:rsidR="00900F6B" w14:paraId="1857C507" w14:textId="77777777" w:rsidTr="00E42C56">
        <w:tc>
          <w:tcPr>
            <w:tcW w:w="3080" w:type="dxa"/>
            <w:shd w:val="clear" w:color="auto" w:fill="auto"/>
          </w:tcPr>
          <w:p w14:paraId="775ED2D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Accessibility Services</w:t>
            </w:r>
          </w:p>
          <w:p w14:paraId="0BCB908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Business Continuity and Disaster Recovery (“BCDR”) Plans </w:t>
            </w:r>
          </w:p>
          <w:p w14:paraId="1B7509E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Customer Satisfaction</w:t>
            </w:r>
          </w:p>
          <w:p w14:paraId="7408A6F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Fire Safety</w:t>
            </w:r>
          </w:p>
          <w:p w14:paraId="0AFB6F9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Health and Safety</w:t>
            </w:r>
          </w:p>
          <w:p w14:paraId="6AF3A29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Integration</w:t>
            </w:r>
          </w:p>
          <w:p w14:paraId="1FB0FB9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Management Services</w:t>
            </w:r>
          </w:p>
          <w:p w14:paraId="63B13C4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Performance Self-Monitoring</w:t>
            </w:r>
          </w:p>
          <w:p w14:paraId="2161666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Permit to Work</w:t>
            </w:r>
          </w:p>
          <w:p w14:paraId="30A145C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Property Information Mapping Service (EPIMS)</w:t>
            </w:r>
          </w:p>
          <w:p w14:paraId="35FE68B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Quality Management System          </w:t>
            </w:r>
          </w:p>
          <w:p w14:paraId="7C0304C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Reporting</w:t>
            </w:r>
          </w:p>
          <w:p w14:paraId="1ADAFBC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Risk Management</w:t>
            </w:r>
          </w:p>
          <w:p w14:paraId="5DFA68E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Selection and Management of Sub-Contractors</w:t>
            </w:r>
          </w:p>
          <w:p w14:paraId="6A970456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Service Delivery Plans </w:t>
            </w:r>
          </w:p>
          <w:p w14:paraId="3E8E4DB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Social Value</w:t>
            </w:r>
          </w:p>
          <w:p w14:paraId="7447D2E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Staff and Training</w:t>
            </w:r>
          </w:p>
          <w:p w14:paraId="0272999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Sustainability</w:t>
            </w:r>
          </w:p>
          <w:p w14:paraId="017B468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Contract Mobilisation</w:t>
            </w:r>
          </w:p>
          <w:p w14:paraId="714E12A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Catering Equipment Maintenance</w:t>
            </w:r>
          </w:p>
          <w:p w14:paraId="5B2F289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lastRenderedPageBreak/>
              <w:t>Environmental Cleaning Service</w:t>
            </w:r>
          </w:p>
          <w:p w14:paraId="3B352D67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Fire Detection and Firefighting Systems Maintenance</w:t>
            </w:r>
          </w:p>
          <w:p w14:paraId="021BAEA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High Voltage (HV) and Switchgear Maintenance</w:t>
            </w:r>
          </w:p>
          <w:p w14:paraId="7B06DA4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Internal &amp; External Building Fabric Maintenance</w:t>
            </w:r>
          </w:p>
          <w:p w14:paraId="50F1ECA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Mechanical and Electrical Engineering Maintenance</w:t>
            </w:r>
          </w:p>
          <w:p w14:paraId="6C10BF6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Reactive Maintenance Services</w:t>
            </w:r>
          </w:p>
          <w:p w14:paraId="598C7CA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Security, Access and Intruder Systems Maintenance</w:t>
            </w:r>
          </w:p>
          <w:p w14:paraId="7D9629F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Ventilation and Air Conditioning System Maintenance</w:t>
            </w:r>
          </w:p>
          <w:p w14:paraId="04D5D8A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Asbestos Management</w:t>
            </w:r>
          </w:p>
          <w:p w14:paraId="1AE46CE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Building Information Modelling and Government Soft Landings</w:t>
            </w:r>
          </w:p>
          <w:p w14:paraId="4833DB8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Compliance Plans, Specialist Surveys and Audits</w:t>
            </w:r>
          </w:p>
          <w:p w14:paraId="08788CB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Conditions Survey</w:t>
            </w:r>
          </w:p>
          <w:p w14:paraId="13BA88A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Electrical Testing</w:t>
            </w:r>
          </w:p>
          <w:p w14:paraId="7618DEB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Portable Appliance Testing</w:t>
            </w:r>
          </w:p>
          <w:p w14:paraId="3324AB8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Statutory Inspections</w:t>
            </w:r>
          </w:p>
          <w:p w14:paraId="20D4677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Water Hygiene Maintenance</w:t>
            </w:r>
          </w:p>
          <w:p w14:paraId="0F92979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Deep (Periodic) Cleaning</w:t>
            </w:r>
          </w:p>
          <w:p w14:paraId="05CDBD9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Pest Control Services</w:t>
            </w:r>
          </w:p>
          <w:p w14:paraId="40EF25D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Reactive Cleaning (outside cleaning operational hours)</w:t>
            </w:r>
          </w:p>
          <w:p w14:paraId="318C9196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Routine Cleaning</w:t>
            </w:r>
          </w:p>
          <w:p w14:paraId="78B9FC7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Window Cleaning (Internal)</w:t>
            </w:r>
          </w:p>
          <w:p w14:paraId="121713F6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Emergency Response</w:t>
            </w:r>
          </w:p>
          <w:p w14:paraId="1A6576C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Classified Waste</w:t>
            </w:r>
          </w:p>
          <w:p w14:paraId="418B2CF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General Waste</w:t>
            </w:r>
          </w:p>
          <w:p w14:paraId="1348530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Recycled Waste</w:t>
            </w:r>
          </w:p>
          <w:p w14:paraId="58A4EFF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CAFM System</w:t>
            </w:r>
          </w:p>
          <w:p w14:paraId="4A9746E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Helpdesk Services</w:t>
            </w:r>
          </w:p>
          <w:p w14:paraId="205A6892" w14:textId="2886DF49" w:rsidR="00900F6B" w:rsidRPr="00E42C56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Management of Billable Works</w:t>
            </w:r>
          </w:p>
        </w:tc>
        <w:tc>
          <w:tcPr>
            <w:tcW w:w="3081" w:type="dxa"/>
            <w:shd w:val="clear" w:color="auto" w:fill="auto"/>
          </w:tcPr>
          <w:p w14:paraId="476A7218" w14:textId="44EF5A6A" w:rsidR="00900F6B" w:rsidRPr="00E42C56" w:rsidRDefault="000A6691">
            <w:pPr>
              <w:tabs>
                <w:tab w:val="left" w:pos="2257"/>
              </w:tabs>
              <w:spacing w:line="259" w:lineRule="auto"/>
            </w:pPr>
            <w:r w:rsidRPr="00E42C56">
              <w:lastRenderedPageBreak/>
              <w:t>Brighton</w:t>
            </w:r>
          </w:p>
        </w:tc>
        <w:tc>
          <w:tcPr>
            <w:tcW w:w="3081" w:type="dxa"/>
            <w:shd w:val="clear" w:color="auto" w:fill="auto"/>
          </w:tcPr>
          <w:p w14:paraId="59A7E061" w14:textId="41AB0233" w:rsidR="00900F6B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>Please note that a potential office move may occur during the term of the contract which may increase or decrease the deliverables and contract costs.</w:t>
            </w:r>
          </w:p>
        </w:tc>
      </w:tr>
      <w:tr w:rsidR="00900F6B" w14:paraId="48505D7E" w14:textId="77777777">
        <w:tc>
          <w:tcPr>
            <w:tcW w:w="3080" w:type="dxa"/>
          </w:tcPr>
          <w:p w14:paraId="1FE3CA9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Accessibility Services</w:t>
            </w:r>
          </w:p>
          <w:p w14:paraId="00DF1CB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Business Continuity and Disaster Recovery (“BCDR”) Plans </w:t>
            </w:r>
          </w:p>
          <w:p w14:paraId="0A5DF5A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Customer Satisfaction</w:t>
            </w:r>
          </w:p>
          <w:p w14:paraId="51A682C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Fire Safety</w:t>
            </w:r>
          </w:p>
          <w:p w14:paraId="7BF2FF16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Health and Safety</w:t>
            </w:r>
          </w:p>
          <w:p w14:paraId="3430F6C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Integration</w:t>
            </w:r>
          </w:p>
          <w:p w14:paraId="557775C6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Management Services</w:t>
            </w:r>
          </w:p>
          <w:p w14:paraId="62EE0C16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Performance Self-Monitoring</w:t>
            </w:r>
          </w:p>
          <w:p w14:paraId="61529C0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Permit to Work</w:t>
            </w:r>
          </w:p>
          <w:p w14:paraId="3939ACCA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Property Information Mapping Service (EPIMS)</w:t>
            </w:r>
          </w:p>
          <w:p w14:paraId="74A683D7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Quality Management System          </w:t>
            </w:r>
          </w:p>
          <w:p w14:paraId="331CD3B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Reporting</w:t>
            </w:r>
          </w:p>
          <w:p w14:paraId="73F373E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lastRenderedPageBreak/>
              <w:t>Risk Management</w:t>
            </w:r>
          </w:p>
          <w:p w14:paraId="5DB1CC3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Selection and Management of Sub-Contractors</w:t>
            </w:r>
          </w:p>
          <w:p w14:paraId="08F3500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Service Delivery Plans </w:t>
            </w:r>
          </w:p>
          <w:p w14:paraId="79525A1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Social Value</w:t>
            </w:r>
          </w:p>
          <w:p w14:paraId="6757D32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Staff and Training</w:t>
            </w:r>
          </w:p>
          <w:p w14:paraId="2F4BE65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Sustainability</w:t>
            </w:r>
          </w:p>
          <w:p w14:paraId="0DD1794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Contract Mobilisation</w:t>
            </w:r>
          </w:p>
          <w:p w14:paraId="38260CB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Building Management System (BMS) Maintenance</w:t>
            </w:r>
          </w:p>
          <w:p w14:paraId="26C3326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Catering Equipment Maintenance</w:t>
            </w:r>
          </w:p>
          <w:p w14:paraId="29719CC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Environmental Cleaning Service</w:t>
            </w:r>
          </w:p>
          <w:p w14:paraId="0697F50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Fire Detection and Firefighting Systems Maintenance</w:t>
            </w:r>
          </w:p>
          <w:p w14:paraId="0E9EED2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High Voltage (HV) and Switchgear Maintenance</w:t>
            </w:r>
          </w:p>
          <w:p w14:paraId="01FB9C3A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Internal &amp; External Building Fabric Maintenance</w:t>
            </w:r>
          </w:p>
          <w:p w14:paraId="2CA5080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Lifts, Hoists &amp; Conveyance Systems Maintenance</w:t>
            </w:r>
          </w:p>
          <w:p w14:paraId="5230EB47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Mechanical and Electrical Engineering Maintenance</w:t>
            </w:r>
          </w:p>
          <w:p w14:paraId="39BED64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Reactive Maintenance Services</w:t>
            </w:r>
          </w:p>
          <w:p w14:paraId="692EAF8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Security, Access and Intruder Systems Maintenance</w:t>
            </w:r>
          </w:p>
          <w:p w14:paraId="3F10395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Ventilation and Air Conditioning System Maintenance</w:t>
            </w:r>
          </w:p>
          <w:p w14:paraId="6C757987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Asbestos Management</w:t>
            </w:r>
          </w:p>
          <w:p w14:paraId="71C41A97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Building Information Modelling and Government Soft Landings</w:t>
            </w:r>
          </w:p>
          <w:p w14:paraId="0B3CF816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Compliance Plans, Specialist Surveys and Audits</w:t>
            </w:r>
          </w:p>
          <w:p w14:paraId="3D0626C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Conditions Survey</w:t>
            </w:r>
          </w:p>
          <w:p w14:paraId="30098DE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Electrical Testing</w:t>
            </w:r>
          </w:p>
          <w:p w14:paraId="7994F3C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Portable Appliance Testing</w:t>
            </w:r>
          </w:p>
          <w:p w14:paraId="62595A4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Statutory Inspections</w:t>
            </w:r>
          </w:p>
          <w:p w14:paraId="18EA5EF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Water Hygiene Maintenance</w:t>
            </w:r>
          </w:p>
          <w:p w14:paraId="7249200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Cleaning of External Areas</w:t>
            </w:r>
          </w:p>
          <w:p w14:paraId="7A5DF27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Cleaning of Integral Barrier Mats</w:t>
            </w:r>
          </w:p>
          <w:p w14:paraId="012BEEA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Deep (Periodic) Cleaning</w:t>
            </w:r>
          </w:p>
          <w:p w14:paraId="0D6EC59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Pest Control Services</w:t>
            </w:r>
          </w:p>
          <w:p w14:paraId="6D9F450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Reactive Cleaning (outside cleaning operational hours)</w:t>
            </w:r>
          </w:p>
          <w:p w14:paraId="122785E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Routine Cleaning</w:t>
            </w:r>
          </w:p>
          <w:p w14:paraId="1148D04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Window Cleaning (External)</w:t>
            </w:r>
          </w:p>
          <w:p w14:paraId="3169FF3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Window Cleaning (Internal)</w:t>
            </w:r>
          </w:p>
          <w:p w14:paraId="4A70C44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CCTV / Alarm Monitoring</w:t>
            </w:r>
          </w:p>
          <w:p w14:paraId="63260BAA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Classified Waste</w:t>
            </w:r>
          </w:p>
          <w:p w14:paraId="459A63F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Feminine Hygiene Waste</w:t>
            </w:r>
          </w:p>
          <w:p w14:paraId="4EFA6B4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General Waste</w:t>
            </w:r>
          </w:p>
          <w:p w14:paraId="77F152A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Recycled Waste</w:t>
            </w:r>
          </w:p>
          <w:p w14:paraId="7FFC0FA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lastRenderedPageBreak/>
              <w:t>CAFM System</w:t>
            </w:r>
          </w:p>
          <w:p w14:paraId="03F07A3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Helpdesk Services</w:t>
            </w:r>
          </w:p>
          <w:p w14:paraId="7A2E6492" w14:textId="3B8D6B05" w:rsidR="00900F6B" w:rsidRDefault="00151E4A" w:rsidP="00151E4A">
            <w:pPr>
              <w:tabs>
                <w:tab w:val="left" w:pos="2257"/>
              </w:tabs>
              <w:spacing w:line="259" w:lineRule="auto"/>
              <w:rPr>
                <w:highlight w:val="yellow"/>
              </w:rPr>
            </w:pPr>
            <w:r>
              <w:t>Management of Billable Works</w:t>
            </w:r>
          </w:p>
        </w:tc>
        <w:tc>
          <w:tcPr>
            <w:tcW w:w="3081" w:type="dxa"/>
          </w:tcPr>
          <w:p w14:paraId="60D53CBC" w14:textId="0257C5F5" w:rsidR="00900F6B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lastRenderedPageBreak/>
              <w:t>Birmingham</w:t>
            </w:r>
          </w:p>
        </w:tc>
        <w:tc>
          <w:tcPr>
            <w:tcW w:w="3081" w:type="dxa"/>
          </w:tcPr>
          <w:p w14:paraId="6F87D056" w14:textId="4C2CE6BB" w:rsidR="00900F6B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>Please note that a potential office move may occur during the term of the contract which may increase or decrease the deliverables and contract costs.</w:t>
            </w:r>
          </w:p>
        </w:tc>
      </w:tr>
      <w:tr w:rsidR="00900F6B" w14:paraId="50378E0F" w14:textId="77777777">
        <w:tc>
          <w:tcPr>
            <w:tcW w:w="3080" w:type="dxa"/>
          </w:tcPr>
          <w:p w14:paraId="7640CE1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lastRenderedPageBreak/>
              <w:t>Accessibility Services</w:t>
            </w:r>
          </w:p>
          <w:p w14:paraId="2F2EFC9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Business Continuity and Disaster Recovery (“BCDR”) Plans </w:t>
            </w:r>
          </w:p>
          <w:p w14:paraId="389CAAD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Customer Satisfaction</w:t>
            </w:r>
          </w:p>
          <w:p w14:paraId="6D528AE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Fire Safety</w:t>
            </w:r>
          </w:p>
          <w:p w14:paraId="12A71AA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Health and Safety</w:t>
            </w:r>
          </w:p>
          <w:p w14:paraId="2FB7549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Integration</w:t>
            </w:r>
          </w:p>
          <w:p w14:paraId="2733D98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Management Services</w:t>
            </w:r>
          </w:p>
          <w:p w14:paraId="0B2BDE6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Performance Self-Monitoring</w:t>
            </w:r>
          </w:p>
          <w:p w14:paraId="2CFF627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Permit to Work</w:t>
            </w:r>
          </w:p>
          <w:p w14:paraId="5C715BA6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Property Information Mapping Service (EPIMS)</w:t>
            </w:r>
          </w:p>
          <w:p w14:paraId="03D5E92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Quality Management System          </w:t>
            </w:r>
          </w:p>
          <w:p w14:paraId="405DCAE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Reporting</w:t>
            </w:r>
          </w:p>
          <w:p w14:paraId="693D6B3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Risk Management</w:t>
            </w:r>
          </w:p>
          <w:p w14:paraId="7447D7E7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Selection and Management of Sub-Contractors</w:t>
            </w:r>
          </w:p>
          <w:p w14:paraId="0332A37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Service Delivery Plans </w:t>
            </w:r>
          </w:p>
          <w:p w14:paraId="48B5F17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Social Value</w:t>
            </w:r>
          </w:p>
          <w:p w14:paraId="06FCFE8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Staff and Training</w:t>
            </w:r>
          </w:p>
          <w:p w14:paraId="32BE716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Sustainability</w:t>
            </w:r>
          </w:p>
          <w:p w14:paraId="4F10E11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Contract Mobilisation</w:t>
            </w:r>
          </w:p>
          <w:p w14:paraId="55973DEA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Building Management System (BMS) Maintenance</w:t>
            </w:r>
          </w:p>
          <w:p w14:paraId="262F13B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Catering Equipment Maintenance</w:t>
            </w:r>
          </w:p>
          <w:p w14:paraId="77137DC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Environmental Cleaning Service</w:t>
            </w:r>
          </w:p>
          <w:p w14:paraId="41CC837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Fire Detection and Firefighting Systems Maintenance</w:t>
            </w:r>
          </w:p>
          <w:p w14:paraId="5DDC868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High Voltage (HV) and Switchgear Maintenance</w:t>
            </w:r>
          </w:p>
          <w:p w14:paraId="702102F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Internal &amp; External Building Fabric Maintenance</w:t>
            </w:r>
          </w:p>
          <w:p w14:paraId="3D7C94FA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Lifts, Hoists &amp; Conveyance Systems Maintenance</w:t>
            </w:r>
          </w:p>
          <w:p w14:paraId="6F6C1867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Mechanical and Electrical Engineering Maintenance</w:t>
            </w:r>
          </w:p>
          <w:p w14:paraId="20F1229A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Reactive Maintenance Services</w:t>
            </w:r>
          </w:p>
          <w:p w14:paraId="5DC9391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Security, Access and Intruder Systems Maintenance</w:t>
            </w:r>
          </w:p>
          <w:p w14:paraId="0BA0550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Ventilation and Air Conditioning System Maintenance</w:t>
            </w:r>
          </w:p>
          <w:p w14:paraId="20EB3C1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Asbestos Management</w:t>
            </w:r>
          </w:p>
          <w:p w14:paraId="7B6E42C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Building Information Modelling and Government Soft Landings</w:t>
            </w:r>
          </w:p>
          <w:p w14:paraId="5004E47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Compliance Plans, Specialist Surveys and Audits</w:t>
            </w:r>
          </w:p>
          <w:p w14:paraId="66BDCC7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Conditions Survey</w:t>
            </w:r>
          </w:p>
          <w:p w14:paraId="1A5B1C7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Electrical Testing</w:t>
            </w:r>
          </w:p>
          <w:p w14:paraId="34601CD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lastRenderedPageBreak/>
              <w:t>Portable Appliance Testing</w:t>
            </w:r>
          </w:p>
          <w:p w14:paraId="663FE1A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Statutory Inspections</w:t>
            </w:r>
          </w:p>
          <w:p w14:paraId="3BC1040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Water Hygiene Maintenance</w:t>
            </w:r>
          </w:p>
          <w:p w14:paraId="76C3A4FA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Cleaning of Integral Barrier Mats</w:t>
            </w:r>
          </w:p>
          <w:p w14:paraId="4A9D0C5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Deep (Periodic) Cleaning</w:t>
            </w:r>
          </w:p>
          <w:p w14:paraId="05F0749A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Pest Control Services</w:t>
            </w:r>
          </w:p>
          <w:p w14:paraId="74B5F47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Reactive Cleaning (outside cleaning operational hours)</w:t>
            </w:r>
          </w:p>
          <w:p w14:paraId="0371304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Routine Cleaning</w:t>
            </w:r>
          </w:p>
          <w:p w14:paraId="28552D8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Window Cleaning (External)</w:t>
            </w:r>
          </w:p>
          <w:p w14:paraId="66BFFD1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Window Cleaning (Internal)</w:t>
            </w:r>
          </w:p>
          <w:p w14:paraId="6E5E2B6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Classified Waste</w:t>
            </w:r>
          </w:p>
          <w:p w14:paraId="2DB427D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Feminine Hygiene Waste</w:t>
            </w:r>
          </w:p>
          <w:p w14:paraId="736A6FD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General Waste</w:t>
            </w:r>
          </w:p>
          <w:p w14:paraId="5551CFD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Recycled Waste</w:t>
            </w:r>
          </w:p>
          <w:p w14:paraId="3EA0513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CAFM System</w:t>
            </w:r>
          </w:p>
          <w:p w14:paraId="27577A9A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Helpdesk Services</w:t>
            </w:r>
          </w:p>
          <w:p w14:paraId="4E1F7421" w14:textId="62072974" w:rsidR="00900F6B" w:rsidRDefault="00151E4A" w:rsidP="00151E4A">
            <w:pPr>
              <w:tabs>
                <w:tab w:val="left" w:pos="2257"/>
              </w:tabs>
              <w:spacing w:line="259" w:lineRule="auto"/>
              <w:rPr>
                <w:highlight w:val="yellow"/>
              </w:rPr>
            </w:pPr>
            <w:r>
              <w:t>Management of Billable Works</w:t>
            </w:r>
          </w:p>
        </w:tc>
        <w:tc>
          <w:tcPr>
            <w:tcW w:w="3081" w:type="dxa"/>
          </w:tcPr>
          <w:p w14:paraId="27B6E929" w14:textId="59C58AE7" w:rsidR="00900F6B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lastRenderedPageBreak/>
              <w:t>Newcastle</w:t>
            </w:r>
          </w:p>
        </w:tc>
        <w:tc>
          <w:tcPr>
            <w:tcW w:w="3081" w:type="dxa"/>
          </w:tcPr>
          <w:p w14:paraId="2F1B9533" w14:textId="719C7377" w:rsidR="00900F6B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>Please note that a potential office move may occur during the term of the contract which may increase or decrease the deliverables and contract costs.</w:t>
            </w:r>
          </w:p>
        </w:tc>
      </w:tr>
      <w:tr w:rsidR="00E0440C" w14:paraId="4322D416" w14:textId="77777777">
        <w:tc>
          <w:tcPr>
            <w:tcW w:w="3080" w:type="dxa"/>
          </w:tcPr>
          <w:p w14:paraId="0C7D906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Accessibility Services</w:t>
            </w:r>
          </w:p>
          <w:p w14:paraId="481A7C1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Business Continuity and Disaster Recovery (“BCDR”) Plans </w:t>
            </w:r>
          </w:p>
          <w:p w14:paraId="3B16632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Customer Satisfaction</w:t>
            </w:r>
          </w:p>
          <w:p w14:paraId="64E7AEB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Fire Safety</w:t>
            </w:r>
          </w:p>
          <w:p w14:paraId="27271FAA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Health and Safety</w:t>
            </w:r>
          </w:p>
          <w:p w14:paraId="22F68D8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Integration</w:t>
            </w:r>
          </w:p>
          <w:p w14:paraId="67A06CE6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Management Services</w:t>
            </w:r>
          </w:p>
          <w:p w14:paraId="107EB33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Performance Self-Monitoring</w:t>
            </w:r>
          </w:p>
          <w:p w14:paraId="67AECC0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Permit to Work</w:t>
            </w:r>
          </w:p>
          <w:p w14:paraId="37D704F6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Property Information Mapping Service (EPIMS)</w:t>
            </w:r>
          </w:p>
          <w:p w14:paraId="4EE61CF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Quality Management System          </w:t>
            </w:r>
          </w:p>
          <w:p w14:paraId="6CF23A7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Reporting</w:t>
            </w:r>
          </w:p>
          <w:p w14:paraId="23BB034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Risk Management</w:t>
            </w:r>
          </w:p>
          <w:p w14:paraId="5878F52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Selection and Management of Sub-Contractors</w:t>
            </w:r>
          </w:p>
          <w:p w14:paraId="3362EFB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Service Delivery Plans </w:t>
            </w:r>
          </w:p>
          <w:p w14:paraId="7593A2B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Social Value</w:t>
            </w:r>
          </w:p>
          <w:p w14:paraId="3BD70347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Staff and Training</w:t>
            </w:r>
          </w:p>
          <w:p w14:paraId="42A593B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Sustainability</w:t>
            </w:r>
          </w:p>
          <w:p w14:paraId="65215E1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Contract Mobilisation</w:t>
            </w:r>
          </w:p>
          <w:p w14:paraId="4C22E36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Building Management System (BMS) Maintenance</w:t>
            </w:r>
          </w:p>
          <w:p w14:paraId="7179F05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Catering Equipment Maintenance</w:t>
            </w:r>
          </w:p>
          <w:p w14:paraId="6E05BC86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Environmental Cleaning Service</w:t>
            </w:r>
          </w:p>
          <w:p w14:paraId="6D1E642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Fire Detection and Firefighting Systems Maintenance</w:t>
            </w:r>
          </w:p>
          <w:p w14:paraId="41F60A2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High Voltage (HV) and Switchgear Maintenance</w:t>
            </w:r>
          </w:p>
          <w:p w14:paraId="16F08B7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Internal &amp; External Building Fabric Maintenance</w:t>
            </w:r>
          </w:p>
          <w:p w14:paraId="2522C2B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lastRenderedPageBreak/>
              <w:t>Lifts, Hoists &amp; Conveyance Systems Maintenance</w:t>
            </w:r>
          </w:p>
          <w:p w14:paraId="4194138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Mechanical and Electrical Engineering Maintenance</w:t>
            </w:r>
          </w:p>
          <w:p w14:paraId="68BE45A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Reactive Maintenance Services</w:t>
            </w:r>
          </w:p>
          <w:p w14:paraId="66843F6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Security, Access and Intruder Systems Maintenance</w:t>
            </w:r>
          </w:p>
          <w:p w14:paraId="7A80999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Ventilation and Air Conditioning System Maintenance</w:t>
            </w:r>
          </w:p>
          <w:p w14:paraId="32924EB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Asbestos Management</w:t>
            </w:r>
          </w:p>
          <w:p w14:paraId="31E38AB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Building Information Modelling and Government Soft Landings</w:t>
            </w:r>
          </w:p>
          <w:p w14:paraId="014E6BF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Compliance Plans, Specialist Surveys and Audits</w:t>
            </w:r>
          </w:p>
          <w:p w14:paraId="3890035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Conditions Survey</w:t>
            </w:r>
          </w:p>
          <w:p w14:paraId="07DD3E6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Electrical Testing</w:t>
            </w:r>
          </w:p>
          <w:p w14:paraId="4DAFEF4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Portable Appliance Testing</w:t>
            </w:r>
          </w:p>
          <w:p w14:paraId="717A516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Statutory Inspections</w:t>
            </w:r>
          </w:p>
          <w:p w14:paraId="7C92A10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Water Hygiene Maintenance</w:t>
            </w:r>
          </w:p>
          <w:p w14:paraId="20379E7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Cleaning of Integral Barrier Mats</w:t>
            </w:r>
          </w:p>
          <w:p w14:paraId="10C74C3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Deep (Periodic) Cleaning</w:t>
            </w:r>
          </w:p>
          <w:p w14:paraId="48C3C607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Pest Control Services</w:t>
            </w:r>
          </w:p>
          <w:p w14:paraId="1990D18A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Reactive Cleaning (outside cleaning operational hours)</w:t>
            </w:r>
          </w:p>
          <w:p w14:paraId="63C34A3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Routine Cleaning</w:t>
            </w:r>
          </w:p>
          <w:p w14:paraId="5601EFF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Window Cleaning (External)</w:t>
            </w:r>
          </w:p>
          <w:p w14:paraId="236009D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Window Cleaning (Internal)</w:t>
            </w:r>
          </w:p>
          <w:p w14:paraId="366528A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Classified Waste</w:t>
            </w:r>
          </w:p>
          <w:p w14:paraId="61D69D4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Feminine Hygiene Waste</w:t>
            </w:r>
          </w:p>
          <w:p w14:paraId="015CDFF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General Waste</w:t>
            </w:r>
          </w:p>
          <w:p w14:paraId="63082C5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Recycled Waste</w:t>
            </w:r>
          </w:p>
          <w:p w14:paraId="4B9AE9B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CAFM System</w:t>
            </w:r>
          </w:p>
          <w:p w14:paraId="1105E9E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Helpdesk Services</w:t>
            </w:r>
          </w:p>
          <w:p w14:paraId="0E4AF89A" w14:textId="2AEC0303" w:rsidR="00E0440C" w:rsidRDefault="00151E4A" w:rsidP="00151E4A">
            <w:pPr>
              <w:tabs>
                <w:tab w:val="left" w:pos="2257"/>
              </w:tabs>
              <w:spacing w:line="259" w:lineRule="auto"/>
              <w:rPr>
                <w:highlight w:val="yellow"/>
              </w:rPr>
            </w:pPr>
            <w:r>
              <w:t>Management of Billable Works</w:t>
            </w:r>
          </w:p>
        </w:tc>
        <w:tc>
          <w:tcPr>
            <w:tcW w:w="3081" w:type="dxa"/>
          </w:tcPr>
          <w:p w14:paraId="6D2FF72C" w14:textId="03515E24" w:rsidR="00E0440C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lastRenderedPageBreak/>
              <w:t>Manchester</w:t>
            </w:r>
          </w:p>
        </w:tc>
        <w:tc>
          <w:tcPr>
            <w:tcW w:w="3081" w:type="dxa"/>
          </w:tcPr>
          <w:p w14:paraId="642A3AE8" w14:textId="1A068CC7" w:rsidR="00E0440C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>Please note that a potential office move may occur during the term of the contract which may increase or decrease the deliverables and contract costs.</w:t>
            </w:r>
          </w:p>
        </w:tc>
      </w:tr>
      <w:tr w:rsidR="00E0440C" w14:paraId="54066C0A" w14:textId="77777777">
        <w:tc>
          <w:tcPr>
            <w:tcW w:w="3080" w:type="dxa"/>
          </w:tcPr>
          <w:p w14:paraId="6DB918F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Accessibility Services</w:t>
            </w:r>
          </w:p>
          <w:p w14:paraId="70FF3BE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Business Continuity and Disaster Recovery (“BCDR”) Plans </w:t>
            </w:r>
          </w:p>
          <w:p w14:paraId="0AA90EA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Customer Satisfaction</w:t>
            </w:r>
          </w:p>
          <w:p w14:paraId="12A4673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Fire Safety</w:t>
            </w:r>
          </w:p>
          <w:p w14:paraId="4817E86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Health and Safety</w:t>
            </w:r>
          </w:p>
          <w:p w14:paraId="583B2E8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Integration</w:t>
            </w:r>
          </w:p>
          <w:p w14:paraId="7173CD1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Management Services</w:t>
            </w:r>
          </w:p>
          <w:p w14:paraId="029027C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Performance Self-Monitoring</w:t>
            </w:r>
          </w:p>
          <w:p w14:paraId="6F53B6B7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Permit to Work</w:t>
            </w:r>
          </w:p>
          <w:p w14:paraId="7995831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Property Information Mapping Service (EPIMS)</w:t>
            </w:r>
          </w:p>
          <w:p w14:paraId="77D3F16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 xml:space="preserve">Quality Management System          </w:t>
            </w:r>
          </w:p>
          <w:p w14:paraId="18E0349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Reporting</w:t>
            </w:r>
          </w:p>
          <w:p w14:paraId="6C4D4ACE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Risk Management</w:t>
            </w:r>
          </w:p>
          <w:p w14:paraId="6C3BC08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Selection and Management of Sub-Contractors</w:t>
            </w:r>
          </w:p>
          <w:p w14:paraId="4B554F36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lastRenderedPageBreak/>
              <w:t xml:space="preserve">Service Delivery Plans </w:t>
            </w:r>
          </w:p>
          <w:p w14:paraId="22CC9A9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Social Value</w:t>
            </w:r>
          </w:p>
          <w:p w14:paraId="1E527F40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Staff and Training</w:t>
            </w:r>
          </w:p>
          <w:p w14:paraId="5DE8742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Sustainability</w:t>
            </w:r>
          </w:p>
          <w:p w14:paraId="39BD7F1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Contract Mobilisation</w:t>
            </w:r>
          </w:p>
          <w:p w14:paraId="35C2988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Building Management System (BMS) Maintenance</w:t>
            </w:r>
          </w:p>
          <w:p w14:paraId="0561A1A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Catering Equipment Maintenance</w:t>
            </w:r>
          </w:p>
          <w:p w14:paraId="0D84134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Environmental Cleaning Service</w:t>
            </w:r>
          </w:p>
          <w:p w14:paraId="1EE49C28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Fire Detection and Firefighting Systems Maintenance</w:t>
            </w:r>
          </w:p>
          <w:p w14:paraId="43476CB1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High Voltage (HV) and Switchgear Maintenance</w:t>
            </w:r>
          </w:p>
          <w:p w14:paraId="2621AB0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Internal &amp; External Building Fabric Maintenance</w:t>
            </w:r>
          </w:p>
          <w:p w14:paraId="74ABE90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Lifts, Hoists &amp; Conveyance Systems Maintenance</w:t>
            </w:r>
          </w:p>
          <w:p w14:paraId="0217096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Mechanical and Electrical Engineering Maintenance</w:t>
            </w:r>
          </w:p>
          <w:p w14:paraId="48CFC0A7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Reactive Maintenance Services</w:t>
            </w:r>
          </w:p>
          <w:p w14:paraId="651EAE8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Security, Access and Intruder Systems Maintenance</w:t>
            </w:r>
          </w:p>
          <w:p w14:paraId="651A0BB7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Ventilation and Air Conditioning System Maintenance</w:t>
            </w:r>
          </w:p>
          <w:p w14:paraId="33405EC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Asbestos Management</w:t>
            </w:r>
          </w:p>
          <w:p w14:paraId="4781807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Building Information Modelling and Government Soft Landings</w:t>
            </w:r>
          </w:p>
          <w:p w14:paraId="4E2B271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Compliance Plans, Specialist Surveys and Audits</w:t>
            </w:r>
          </w:p>
          <w:p w14:paraId="68872B2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Conditions Survey</w:t>
            </w:r>
          </w:p>
          <w:p w14:paraId="248EEE1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Electrical Testing</w:t>
            </w:r>
          </w:p>
          <w:p w14:paraId="1A51361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Portable Appliance Testing</w:t>
            </w:r>
          </w:p>
          <w:p w14:paraId="3895A1C5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Statutory Inspections</w:t>
            </w:r>
          </w:p>
          <w:p w14:paraId="5F6BD4F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Water Hygiene Maintenance</w:t>
            </w:r>
          </w:p>
          <w:p w14:paraId="46D6C04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Cleaning of Integral Barrier Mats</w:t>
            </w:r>
          </w:p>
          <w:p w14:paraId="379A6F5B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Deep (Periodic) Cleaning</w:t>
            </w:r>
          </w:p>
          <w:p w14:paraId="3AAEC58F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Pest Control Services</w:t>
            </w:r>
          </w:p>
          <w:p w14:paraId="5DDDCE1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Reactive Cleaning (outside cleaning operational hours)</w:t>
            </w:r>
          </w:p>
          <w:p w14:paraId="2137818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Routine Cleaning</w:t>
            </w:r>
          </w:p>
          <w:p w14:paraId="6971BF1C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Window Cleaning (External)</w:t>
            </w:r>
          </w:p>
          <w:p w14:paraId="4BBD7A8D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Window Cleaning (Internal)</w:t>
            </w:r>
          </w:p>
          <w:p w14:paraId="3F1343D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Classified Waste</w:t>
            </w:r>
          </w:p>
          <w:p w14:paraId="611EA064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Feminine Hygiene Waste</w:t>
            </w:r>
          </w:p>
          <w:p w14:paraId="6EFBFDE2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General Waste</w:t>
            </w:r>
          </w:p>
          <w:p w14:paraId="5447B3F9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Recycled Waste</w:t>
            </w:r>
          </w:p>
          <w:p w14:paraId="5DD02E7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CAFM System</w:t>
            </w:r>
          </w:p>
          <w:p w14:paraId="1692C733" w14:textId="77777777" w:rsidR="00151E4A" w:rsidRDefault="00151E4A" w:rsidP="00151E4A">
            <w:pPr>
              <w:tabs>
                <w:tab w:val="left" w:pos="2257"/>
              </w:tabs>
              <w:spacing w:line="259" w:lineRule="auto"/>
            </w:pPr>
            <w:r>
              <w:t>Helpdesk Services</w:t>
            </w:r>
          </w:p>
          <w:p w14:paraId="4D766220" w14:textId="17F0A5B4" w:rsidR="00E0440C" w:rsidRDefault="00151E4A" w:rsidP="00151E4A">
            <w:pPr>
              <w:tabs>
                <w:tab w:val="left" w:pos="2257"/>
              </w:tabs>
              <w:spacing w:line="259" w:lineRule="auto"/>
              <w:rPr>
                <w:highlight w:val="yellow"/>
              </w:rPr>
            </w:pPr>
            <w:r>
              <w:t>Management of Billable Works</w:t>
            </w:r>
          </w:p>
        </w:tc>
        <w:tc>
          <w:tcPr>
            <w:tcW w:w="3081" w:type="dxa"/>
          </w:tcPr>
          <w:p w14:paraId="519F38CB" w14:textId="6A58FD31" w:rsidR="00E0440C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lastRenderedPageBreak/>
              <w:t>Leeds</w:t>
            </w:r>
          </w:p>
        </w:tc>
        <w:tc>
          <w:tcPr>
            <w:tcW w:w="3081" w:type="dxa"/>
          </w:tcPr>
          <w:p w14:paraId="6452B569" w14:textId="08535B2E" w:rsidR="00E0440C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>Please note that a potential office move may occur during the term of the contract which may increase or decrease the deliverables and contract costs.</w:t>
            </w:r>
          </w:p>
        </w:tc>
      </w:tr>
      <w:tr w:rsidR="00E0440C" w14:paraId="1273D5A3" w14:textId="77777777">
        <w:tc>
          <w:tcPr>
            <w:tcW w:w="3080" w:type="dxa"/>
          </w:tcPr>
          <w:p w14:paraId="0989A342" w14:textId="1BCDF81F" w:rsidR="00E0440C" w:rsidRPr="00727567" w:rsidRDefault="00E0440C">
            <w:pPr>
              <w:tabs>
                <w:tab w:val="left" w:pos="2257"/>
              </w:tabs>
              <w:spacing w:line="259" w:lineRule="auto"/>
            </w:pPr>
            <w:r w:rsidRPr="00727567">
              <w:t>TBC</w:t>
            </w:r>
            <w:r w:rsidR="00727567">
              <w:t>- during the contract term</w:t>
            </w:r>
          </w:p>
        </w:tc>
        <w:tc>
          <w:tcPr>
            <w:tcW w:w="3081" w:type="dxa"/>
          </w:tcPr>
          <w:p w14:paraId="0048C0F8" w14:textId="7897C521" w:rsidR="00E0440C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>Nottingham</w:t>
            </w:r>
          </w:p>
        </w:tc>
        <w:tc>
          <w:tcPr>
            <w:tcW w:w="3081" w:type="dxa"/>
          </w:tcPr>
          <w:p w14:paraId="021FA118" w14:textId="00DD9FA0" w:rsidR="00E0440C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 xml:space="preserve">Please note that a potential office move may occur during the term </w:t>
            </w:r>
            <w:r w:rsidRPr="00E42C56">
              <w:lastRenderedPageBreak/>
              <w:t>of the contract which may increase or decrease the deliverables and contract costs.</w:t>
            </w:r>
          </w:p>
        </w:tc>
      </w:tr>
      <w:tr w:rsidR="00E0440C" w14:paraId="708D4675" w14:textId="77777777">
        <w:tc>
          <w:tcPr>
            <w:tcW w:w="3080" w:type="dxa"/>
          </w:tcPr>
          <w:p w14:paraId="7A84CEFA" w14:textId="1B2BF4CC" w:rsidR="00E0440C" w:rsidRPr="00727567" w:rsidRDefault="00E0440C">
            <w:pPr>
              <w:tabs>
                <w:tab w:val="left" w:pos="2257"/>
              </w:tabs>
              <w:spacing w:line="259" w:lineRule="auto"/>
            </w:pPr>
            <w:r w:rsidRPr="00727567">
              <w:lastRenderedPageBreak/>
              <w:t>TBC</w:t>
            </w:r>
            <w:r w:rsidR="00727567">
              <w:t>- during the contract term</w:t>
            </w:r>
          </w:p>
        </w:tc>
        <w:tc>
          <w:tcPr>
            <w:tcW w:w="3081" w:type="dxa"/>
          </w:tcPr>
          <w:p w14:paraId="5405569D" w14:textId="489596F8" w:rsidR="00E0440C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>Bristol</w:t>
            </w:r>
          </w:p>
        </w:tc>
        <w:tc>
          <w:tcPr>
            <w:tcW w:w="3081" w:type="dxa"/>
          </w:tcPr>
          <w:p w14:paraId="6BD8A05F" w14:textId="51415B2C" w:rsidR="00E0440C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>Please note that a potential office move may occur during the term of the contract which may increase or decrease the deliverables and contract costs.</w:t>
            </w:r>
          </w:p>
        </w:tc>
      </w:tr>
      <w:tr w:rsidR="00E0440C" w14:paraId="115E0A0E" w14:textId="77777777">
        <w:tc>
          <w:tcPr>
            <w:tcW w:w="3080" w:type="dxa"/>
          </w:tcPr>
          <w:p w14:paraId="42B2AEAD" w14:textId="326B41DF" w:rsidR="00E0440C" w:rsidRPr="00727567" w:rsidRDefault="00E0440C">
            <w:pPr>
              <w:tabs>
                <w:tab w:val="left" w:pos="2257"/>
              </w:tabs>
              <w:spacing w:line="259" w:lineRule="auto"/>
            </w:pPr>
            <w:r w:rsidRPr="00727567">
              <w:t>TBC</w:t>
            </w:r>
            <w:r w:rsidR="00727567">
              <w:t>- during the contract term</w:t>
            </w:r>
          </w:p>
        </w:tc>
        <w:tc>
          <w:tcPr>
            <w:tcW w:w="3081" w:type="dxa"/>
          </w:tcPr>
          <w:p w14:paraId="5BE3F80A" w14:textId="1B013E55" w:rsidR="00E0440C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>London</w:t>
            </w:r>
          </w:p>
        </w:tc>
        <w:tc>
          <w:tcPr>
            <w:tcW w:w="3081" w:type="dxa"/>
          </w:tcPr>
          <w:p w14:paraId="53AF9117" w14:textId="53537A9B" w:rsidR="00E0440C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>Please note that a potential office move may occur during the term of the contract which may increase or decrease the deliverables and contract costs.</w:t>
            </w:r>
          </w:p>
        </w:tc>
      </w:tr>
      <w:tr w:rsidR="00E0440C" w14:paraId="45096F13" w14:textId="77777777">
        <w:tc>
          <w:tcPr>
            <w:tcW w:w="3080" w:type="dxa"/>
          </w:tcPr>
          <w:p w14:paraId="1F35A5C9" w14:textId="56E9AB7A" w:rsidR="00E0440C" w:rsidRPr="00727567" w:rsidRDefault="00E0440C">
            <w:pPr>
              <w:tabs>
                <w:tab w:val="left" w:pos="2257"/>
              </w:tabs>
              <w:spacing w:line="259" w:lineRule="auto"/>
            </w:pPr>
            <w:r w:rsidRPr="00727567">
              <w:t>TBC</w:t>
            </w:r>
            <w:r w:rsidR="00727567">
              <w:t>- during the contract term</w:t>
            </w:r>
          </w:p>
        </w:tc>
        <w:tc>
          <w:tcPr>
            <w:tcW w:w="3081" w:type="dxa"/>
          </w:tcPr>
          <w:p w14:paraId="6825E151" w14:textId="2E7A2410" w:rsidR="00E0440C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>Cambridge</w:t>
            </w:r>
          </w:p>
        </w:tc>
        <w:tc>
          <w:tcPr>
            <w:tcW w:w="3081" w:type="dxa"/>
          </w:tcPr>
          <w:p w14:paraId="1041BD57" w14:textId="44936686" w:rsidR="00E0440C" w:rsidRPr="00E42C56" w:rsidRDefault="00E0440C">
            <w:pPr>
              <w:tabs>
                <w:tab w:val="left" w:pos="2257"/>
              </w:tabs>
              <w:spacing w:line="259" w:lineRule="auto"/>
            </w:pPr>
            <w:r w:rsidRPr="00E42C56">
              <w:t>Please note that a potential office move may occur during the term of the contract which may increase or decrease the deliverables and contract costs.</w:t>
            </w:r>
          </w:p>
        </w:tc>
      </w:tr>
    </w:tbl>
    <w:p w14:paraId="7E51A8B1" w14:textId="77777777" w:rsidR="00900F6B" w:rsidRDefault="00900F6B">
      <w:pPr>
        <w:tabs>
          <w:tab w:val="left" w:pos="2257"/>
        </w:tabs>
        <w:spacing w:after="0" w:line="259" w:lineRule="auto"/>
        <w:rPr>
          <w:highlight w:val="yellow"/>
        </w:rPr>
      </w:pPr>
    </w:p>
    <w:p w14:paraId="246269C0" w14:textId="77777777" w:rsidR="008A0B0D" w:rsidRDefault="008A0B0D">
      <w:pPr>
        <w:tabs>
          <w:tab w:val="left" w:pos="2257"/>
        </w:tabs>
        <w:spacing w:after="0" w:line="259" w:lineRule="auto"/>
        <w:rPr>
          <w:highlight w:val="yellow"/>
        </w:rPr>
      </w:pPr>
    </w:p>
    <w:p w14:paraId="0C15021C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CALL-OFF CHARGES:</w:t>
      </w:r>
    </w:p>
    <w:p w14:paraId="1CFE92B0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6D4E2B59" w14:textId="2E6CA285" w:rsidR="00900F6B" w:rsidRPr="00E42C56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E42C56">
        <w:t>The Charges shall be calculated in accordance with Call-Off Schedule 5 (</w:t>
      </w:r>
      <w:r w:rsidR="00893458">
        <w:t>Pricing</w:t>
      </w:r>
      <w:r w:rsidRPr="00E42C56">
        <w:t xml:space="preserve">) on the basis of </w:t>
      </w:r>
      <w:r w:rsidR="00493862" w:rsidRPr="00E42C56">
        <w:t>Direct Award Price  as</w:t>
      </w:r>
      <w:r w:rsidRPr="00E42C56">
        <w:t xml:space="preserve"> set out below:</w:t>
      </w:r>
    </w:p>
    <w:p w14:paraId="1982DCB7" w14:textId="0BF1BDD9" w:rsidR="00445FFF" w:rsidRDefault="002E1288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2E1288">
        <w:rPr>
          <w:b/>
          <w:highlight w:val="yellow"/>
        </w:rPr>
        <w:t>[REDACTED]</w:t>
      </w:r>
    </w:p>
    <w:p w14:paraId="771FD6C3" w14:textId="7BD104E4" w:rsidR="00900F6B" w:rsidRPr="00893458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893458">
        <w:t>The Charges shall not be impacted by any change to the Framework Prices and can only be changed by agreement in writing between the Buyer and the Supplier as a result of:</w:t>
      </w:r>
    </w:p>
    <w:p w14:paraId="1B7EE476" w14:textId="77777777" w:rsidR="00900F6B" w:rsidRPr="00893458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893458">
        <w:t xml:space="preserve">(i) indexation; </w:t>
      </w:r>
    </w:p>
    <w:p w14:paraId="6E0F52D0" w14:textId="77777777" w:rsidR="00900F6B" w:rsidRPr="00893458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893458">
        <w:t>(ii) Specific Change in Law;</w:t>
      </w:r>
    </w:p>
    <w:p w14:paraId="5CE8EE7F" w14:textId="048D2BBE" w:rsidR="00900F6B" w:rsidRPr="00893458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893458">
        <w:t xml:space="preserve">(iii) benchmarking undertaken in accordance with </w:t>
      </w:r>
      <w:r w:rsidRPr="00893458">
        <w:rPr>
          <w:rStyle w:val="Emphasis"/>
          <w:i w:val="0"/>
        </w:rPr>
        <w:t xml:space="preserve">Call-Off </w:t>
      </w:r>
      <w:r w:rsidRPr="00893458">
        <w:t>Schedule 16 (Benchmarking).</w:t>
      </w:r>
    </w:p>
    <w:p w14:paraId="36D3D012" w14:textId="1CB58B8D" w:rsidR="003A5B76" w:rsidRPr="00893458" w:rsidRDefault="003A5B76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893458">
        <w:t>(iv) amendments to the deliverables</w:t>
      </w:r>
    </w:p>
    <w:p w14:paraId="49282E38" w14:textId="77777777" w:rsidR="003A5B76" w:rsidRDefault="003A5B76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highlight w:val="yellow"/>
        </w:rPr>
      </w:pPr>
    </w:p>
    <w:p w14:paraId="66212255" w14:textId="77777777" w:rsidR="003A5B76" w:rsidRDefault="003A5B76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highlight w:val="yellow"/>
        </w:rPr>
      </w:pPr>
    </w:p>
    <w:p w14:paraId="2EC2D81D" w14:textId="77777777" w:rsidR="003930E3" w:rsidRDefault="003930E3" w:rsidP="003930E3">
      <w:pPr>
        <w:tabs>
          <w:tab w:val="left" w:pos="2257"/>
        </w:tabs>
        <w:spacing w:after="0" w:line="259" w:lineRule="auto"/>
        <w:rPr>
          <w:rFonts w:asciiTheme="minorHAnsi" w:hAnsiTheme="minorHAnsi" w:cs="Arial"/>
          <w:b/>
        </w:rPr>
      </w:pPr>
      <w:r w:rsidRPr="003930E3">
        <w:rPr>
          <w:rFonts w:asciiTheme="minorHAnsi" w:hAnsiTheme="minorHAnsi" w:cs="Arial"/>
          <w:b/>
        </w:rPr>
        <w:t xml:space="preserve">MAXIMUM LIABILITY </w:t>
      </w:r>
    </w:p>
    <w:p w14:paraId="03E998B2" w14:textId="77777777" w:rsidR="003930E3" w:rsidRPr="003930E3" w:rsidRDefault="003930E3" w:rsidP="003930E3">
      <w:pPr>
        <w:tabs>
          <w:tab w:val="left" w:pos="2257"/>
        </w:tabs>
        <w:spacing w:after="0" w:line="259" w:lineRule="auto"/>
        <w:rPr>
          <w:rFonts w:asciiTheme="minorHAnsi" w:hAnsiTheme="minorHAnsi" w:cs="Arial"/>
          <w:b/>
        </w:rPr>
      </w:pPr>
    </w:p>
    <w:p w14:paraId="04C781F7" w14:textId="2ED2224E" w:rsidR="003930E3" w:rsidRPr="00E42C56" w:rsidRDefault="003930E3">
      <w:pPr>
        <w:tabs>
          <w:tab w:val="left" w:pos="2257"/>
        </w:tabs>
        <w:spacing w:after="0" w:line="259" w:lineRule="auto"/>
        <w:rPr>
          <w:rFonts w:asciiTheme="minorHAnsi" w:hAnsiTheme="minorHAnsi" w:cs="Arial"/>
        </w:rPr>
      </w:pPr>
      <w:r w:rsidRPr="00E42C56">
        <w:rPr>
          <w:rFonts w:asciiTheme="minorHAnsi" w:hAnsiTheme="minorHAnsi" w:cs="Arial"/>
        </w:rPr>
        <w:t>The limitation of liability for this Call-Off Contract is stated in Clause 11.2 of the Core</w:t>
      </w:r>
      <w:r w:rsidR="00E50128" w:rsidRPr="00E42C56">
        <w:rPr>
          <w:rFonts w:asciiTheme="minorHAnsi" w:hAnsiTheme="minorHAnsi" w:cs="Arial"/>
        </w:rPr>
        <w:t xml:space="preserve"> Terms.</w:t>
      </w:r>
    </w:p>
    <w:p w14:paraId="74D1872A" w14:textId="77777777" w:rsidR="003930E3" w:rsidRPr="00E42C56" w:rsidRDefault="003930E3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</w:p>
    <w:p w14:paraId="253B5D6E" w14:textId="77777777" w:rsidR="00046349" w:rsidRPr="00E42C56" w:rsidRDefault="00046349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b/>
        </w:rPr>
      </w:pPr>
      <w:r w:rsidRPr="00E42C56">
        <w:rPr>
          <w:b/>
        </w:rPr>
        <w:t>ESTIMATED YEAR ONE CONTRACT CHARGES</w:t>
      </w:r>
    </w:p>
    <w:p w14:paraId="717C1282" w14:textId="1D5E1457" w:rsidR="00046349" w:rsidRPr="00E42C56" w:rsidRDefault="00046349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E42C56">
        <w:t xml:space="preserve">The Estimated Year One Contract Charges shall be </w:t>
      </w:r>
      <w:r w:rsidR="003617A3" w:rsidRPr="002E1288">
        <w:rPr>
          <w:b/>
          <w:highlight w:val="yellow"/>
        </w:rPr>
        <w:t>[REDACTED]</w:t>
      </w:r>
      <w:bookmarkStart w:id="19" w:name="_GoBack"/>
      <w:bookmarkEnd w:id="19"/>
    </w:p>
    <w:p w14:paraId="420F816A" w14:textId="77777777" w:rsidR="00B43AFA" w:rsidRDefault="00B43AFA">
      <w:pPr>
        <w:tabs>
          <w:tab w:val="left" w:pos="2257"/>
        </w:tabs>
        <w:spacing w:after="0" w:line="259" w:lineRule="auto"/>
        <w:rPr>
          <w:b/>
          <w:highlight w:val="yellow"/>
        </w:rPr>
      </w:pPr>
    </w:p>
    <w:p w14:paraId="69DD3EE9" w14:textId="5BCC2760" w:rsidR="00900F6B" w:rsidRPr="00E42C56" w:rsidRDefault="006A7080">
      <w:pPr>
        <w:tabs>
          <w:tab w:val="left" w:pos="2257"/>
        </w:tabs>
        <w:spacing w:after="0" w:line="259" w:lineRule="auto"/>
        <w:rPr>
          <w:b/>
        </w:rPr>
      </w:pPr>
      <w:r w:rsidRPr="00E42C56">
        <w:rPr>
          <w:b/>
        </w:rPr>
        <w:t>INDEXATION</w:t>
      </w:r>
    </w:p>
    <w:p w14:paraId="67C35C17" w14:textId="360ADBF7" w:rsidR="00900F6B" w:rsidRPr="00E42C56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E42C56">
        <w:lastRenderedPageBreak/>
        <w:t>The Payment Index that shall be applied in relation to indexation shall be the Consumer Price Index</w:t>
      </w:r>
      <w:r w:rsidR="00D92E51" w:rsidRPr="00E42C56">
        <w:t xml:space="preserve"> </w:t>
      </w:r>
      <w:r w:rsidRPr="00E42C56">
        <w:t xml:space="preserve">Indexation shall only apply from </w:t>
      </w:r>
      <w:r w:rsidR="003A5B76" w:rsidRPr="00E42C56">
        <w:t>01 August 2020</w:t>
      </w:r>
      <w:r w:rsidRPr="00E42C56">
        <w:rPr>
          <w:b/>
          <w:i/>
        </w:rPr>
        <w:t xml:space="preserve"> </w:t>
      </w:r>
      <w:r w:rsidR="00893458">
        <w:t>and shall be applied on every yearly anniversary</w:t>
      </w:r>
      <w:r w:rsidRPr="00E42C56">
        <w:t xml:space="preserve"> of </w:t>
      </w:r>
      <w:r w:rsidR="003A5B76" w:rsidRPr="00E42C56">
        <w:t>01 August.</w:t>
      </w:r>
      <w:r w:rsidRPr="00E42C56">
        <w:t xml:space="preserve"> </w:t>
      </w:r>
    </w:p>
    <w:p w14:paraId="4CB0CA54" w14:textId="52548C14" w:rsidR="00900F6B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E42C56">
        <w:t>Indexation shall be applied to the Baseline Monthly Payment</w:t>
      </w:r>
    </w:p>
    <w:p w14:paraId="108EB03D" w14:textId="77777777" w:rsidR="00E42C56" w:rsidRPr="00E42C56" w:rsidRDefault="00E42C56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</w:p>
    <w:p w14:paraId="37C4AEA9" w14:textId="77777777" w:rsidR="003A5B76" w:rsidRDefault="003A5B76" w:rsidP="00DC06D6">
      <w:pPr>
        <w:tabs>
          <w:tab w:val="left" w:pos="2257"/>
        </w:tabs>
        <w:spacing w:after="0" w:line="259" w:lineRule="auto"/>
        <w:rPr>
          <w:b/>
        </w:rPr>
      </w:pPr>
    </w:p>
    <w:p w14:paraId="2DA21E97" w14:textId="19BD57C2" w:rsidR="00DC06D6" w:rsidRDefault="00DC06D6" w:rsidP="00DC06D6">
      <w:pPr>
        <w:tabs>
          <w:tab w:val="left" w:pos="2257"/>
        </w:tabs>
        <w:spacing w:after="0" w:line="259" w:lineRule="auto"/>
        <w:rPr>
          <w:b/>
        </w:rPr>
      </w:pPr>
      <w:r w:rsidRPr="008F095F">
        <w:rPr>
          <w:b/>
        </w:rPr>
        <w:t>PASS THROUGH COSTS</w:t>
      </w:r>
    </w:p>
    <w:p w14:paraId="6F1645A6" w14:textId="387CC325" w:rsidR="0000246B" w:rsidRPr="00893458" w:rsidRDefault="00893458" w:rsidP="0000246B">
      <w:pPr>
        <w:pStyle w:val="GPSL3numberedclause"/>
        <w:numPr>
          <w:ilvl w:val="0"/>
          <w:numId w:val="0"/>
        </w:numPr>
        <w:tabs>
          <w:tab w:val="left" w:pos="1134"/>
        </w:tabs>
      </w:pPr>
      <w:r w:rsidRPr="00893458">
        <w:t>Not Applicable</w:t>
      </w:r>
    </w:p>
    <w:p w14:paraId="447AEF7C" w14:textId="77777777" w:rsidR="0000246B" w:rsidRDefault="0000246B" w:rsidP="0000246B">
      <w:pPr>
        <w:pStyle w:val="GPSL3numberedclause"/>
        <w:numPr>
          <w:ilvl w:val="0"/>
          <w:numId w:val="0"/>
        </w:numPr>
        <w:tabs>
          <w:tab w:val="left" w:pos="1134"/>
        </w:tabs>
        <w:rPr>
          <w:highlight w:val="yellow"/>
        </w:rPr>
      </w:pPr>
    </w:p>
    <w:p w14:paraId="3B423D64" w14:textId="25573AC9" w:rsidR="0000246B" w:rsidRDefault="0000246B" w:rsidP="0000246B">
      <w:pPr>
        <w:rPr>
          <w:b/>
        </w:rPr>
      </w:pPr>
      <w:r>
        <w:rPr>
          <w:b/>
        </w:rPr>
        <w:t>MORE FAVOURABLE COMMERCIAL TERMS</w:t>
      </w:r>
    </w:p>
    <w:p w14:paraId="6633E9CF" w14:textId="37E43C6D" w:rsidR="00E42C56" w:rsidRPr="00445FFF" w:rsidRDefault="0000246B" w:rsidP="00E42C56">
      <w:pPr>
        <w:rPr>
          <w:highlight w:val="yellow"/>
        </w:rPr>
      </w:pPr>
      <w:r>
        <w:t>For this framework these will o</w:t>
      </w:r>
      <w:r w:rsidR="00893458">
        <w:t>nly apply to Pass Through Costs</w:t>
      </w:r>
    </w:p>
    <w:p w14:paraId="3D7CC109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VARIATION THRESHOLD</w:t>
      </w:r>
    </w:p>
    <w:p w14:paraId="76063EB9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6CD3BCD8" w14:textId="3D6D8A53" w:rsidR="00900F6B" w:rsidRDefault="00893458">
      <w:pPr>
        <w:tabs>
          <w:tab w:val="left" w:pos="2257"/>
        </w:tabs>
        <w:spacing w:after="0" w:line="259" w:lineRule="auto"/>
      </w:pPr>
      <w:r>
        <w:t>Not applicable</w:t>
      </w:r>
    </w:p>
    <w:p w14:paraId="12009FBC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66F6392E" w14:textId="2ACDB3AC" w:rsidR="00EC1070" w:rsidRPr="00053F93" w:rsidRDefault="00053F93" w:rsidP="00EC1070">
      <w:pPr>
        <w:tabs>
          <w:tab w:val="left" w:pos="2257"/>
        </w:tabs>
        <w:spacing w:after="0" w:line="259" w:lineRule="auto"/>
        <w:rPr>
          <w:b/>
        </w:rPr>
      </w:pPr>
      <w:r w:rsidRPr="00053F93">
        <w:rPr>
          <w:b/>
        </w:rPr>
        <w:t>INCLUSIVE REPAIR THRESHOLD</w:t>
      </w:r>
    </w:p>
    <w:p w14:paraId="2AF597CF" w14:textId="77777777" w:rsidR="00053F93" w:rsidRDefault="00053F93" w:rsidP="00053F93">
      <w:pPr>
        <w:tabs>
          <w:tab w:val="left" w:pos="2257"/>
        </w:tabs>
        <w:spacing w:after="0" w:line="259" w:lineRule="auto"/>
        <w:jc w:val="center"/>
      </w:pPr>
    </w:p>
    <w:p w14:paraId="30728E4C" w14:textId="35C9D805" w:rsidR="00053F93" w:rsidRDefault="00053F93" w:rsidP="00EC1070">
      <w:pPr>
        <w:tabs>
          <w:tab w:val="left" w:pos="2257"/>
        </w:tabs>
        <w:spacing w:after="0" w:line="259" w:lineRule="auto"/>
      </w:pPr>
      <w:r>
        <w:t>£0</w:t>
      </w:r>
    </w:p>
    <w:p w14:paraId="148781D2" w14:textId="77777777" w:rsidR="00EC1070" w:rsidRDefault="00EC1070" w:rsidP="00EC1070">
      <w:pPr>
        <w:tabs>
          <w:tab w:val="left" w:pos="2257"/>
        </w:tabs>
        <w:spacing w:after="0" w:line="259" w:lineRule="auto"/>
      </w:pPr>
    </w:p>
    <w:p w14:paraId="2D8C0013" w14:textId="77777777" w:rsidR="00EC1070" w:rsidRPr="00B252CE" w:rsidRDefault="00EC1070" w:rsidP="00EC107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BILLABLE WORKS</w:t>
      </w:r>
    </w:p>
    <w:p w14:paraId="6EEBA7E0" w14:textId="77777777" w:rsidR="00EC1070" w:rsidRDefault="00EC1070" w:rsidP="00EC1070">
      <w:pPr>
        <w:tabs>
          <w:tab w:val="left" w:pos="2257"/>
        </w:tabs>
        <w:spacing w:after="0" w:line="259" w:lineRule="auto"/>
        <w:rPr>
          <w:b/>
        </w:rPr>
      </w:pPr>
    </w:p>
    <w:p w14:paraId="61942772" w14:textId="77777777" w:rsidR="00900F6B" w:rsidRPr="00893458" w:rsidRDefault="00EC1070">
      <w:pPr>
        <w:spacing w:after="240"/>
        <w:jc w:val="both"/>
        <w:rPr>
          <w:rFonts w:cs="Arial"/>
        </w:rPr>
      </w:pPr>
      <w:r w:rsidRPr="00893458">
        <w:rPr>
          <w:rFonts w:cs="Arial"/>
        </w:rPr>
        <w:t>The estimated total value range for Billable Works shall be as set out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900F6B" w:rsidRPr="00893458" w14:paraId="37981B34" w14:textId="77777777" w:rsidTr="00DC06D6">
        <w:tc>
          <w:tcPr>
            <w:tcW w:w="4504" w:type="dxa"/>
          </w:tcPr>
          <w:p w14:paraId="0BBA2FFC" w14:textId="77777777" w:rsidR="00900F6B" w:rsidRPr="00893458" w:rsidRDefault="006A7080">
            <w:pPr>
              <w:spacing w:after="240"/>
              <w:jc w:val="both"/>
              <w:rPr>
                <w:rFonts w:cs="Arial"/>
                <w:b/>
              </w:rPr>
            </w:pPr>
            <w:r w:rsidRPr="00893458">
              <w:rPr>
                <w:rFonts w:cs="Arial"/>
                <w:b/>
              </w:rPr>
              <w:t>Tier</w:t>
            </w:r>
          </w:p>
        </w:tc>
        <w:tc>
          <w:tcPr>
            <w:tcW w:w="4512" w:type="dxa"/>
          </w:tcPr>
          <w:p w14:paraId="00CF9BC9" w14:textId="77777777" w:rsidR="00900F6B" w:rsidRPr="00893458" w:rsidRDefault="006A7080">
            <w:pPr>
              <w:spacing w:after="240"/>
              <w:jc w:val="both"/>
              <w:rPr>
                <w:rFonts w:cs="Arial"/>
                <w:b/>
              </w:rPr>
            </w:pPr>
            <w:r w:rsidRPr="00893458">
              <w:rPr>
                <w:rFonts w:cs="Arial"/>
                <w:b/>
              </w:rPr>
              <w:t xml:space="preserve">Estimated total value range </w:t>
            </w:r>
          </w:p>
        </w:tc>
      </w:tr>
      <w:tr w:rsidR="00900F6B" w:rsidRPr="00893458" w14:paraId="63322821" w14:textId="77777777" w:rsidTr="00DC06D6">
        <w:tc>
          <w:tcPr>
            <w:tcW w:w="4504" w:type="dxa"/>
          </w:tcPr>
          <w:p w14:paraId="4BB05EA8" w14:textId="77777777" w:rsidR="00900F6B" w:rsidRPr="00893458" w:rsidRDefault="006A7080">
            <w:pPr>
              <w:spacing w:after="240"/>
              <w:jc w:val="both"/>
              <w:rPr>
                <w:rFonts w:cs="Arial"/>
              </w:rPr>
            </w:pPr>
            <w:r w:rsidRPr="00893458">
              <w:t xml:space="preserve">Tier One </w:t>
            </w:r>
            <w:r w:rsidRPr="00893458">
              <w:rPr>
                <w:rFonts w:cs="Arial"/>
              </w:rPr>
              <w:t xml:space="preserve">Billable Works </w:t>
            </w:r>
          </w:p>
        </w:tc>
        <w:tc>
          <w:tcPr>
            <w:tcW w:w="4512" w:type="dxa"/>
          </w:tcPr>
          <w:p w14:paraId="482C3676" w14:textId="0069CAF0" w:rsidR="00900F6B" w:rsidRPr="00893458" w:rsidRDefault="00893458">
            <w:pPr>
              <w:spacing w:after="240"/>
              <w:jc w:val="both"/>
              <w:rPr>
                <w:rFonts w:cs="Arial"/>
              </w:rPr>
            </w:pPr>
            <w:r w:rsidRPr="00893458">
              <w:t>£1001 - £5000</w:t>
            </w:r>
          </w:p>
        </w:tc>
      </w:tr>
      <w:tr w:rsidR="00900F6B" w:rsidRPr="00893458" w14:paraId="163E58FE" w14:textId="77777777" w:rsidTr="00DC06D6">
        <w:tc>
          <w:tcPr>
            <w:tcW w:w="4504" w:type="dxa"/>
          </w:tcPr>
          <w:p w14:paraId="163A5CF9" w14:textId="77777777" w:rsidR="00900F6B" w:rsidRPr="00893458" w:rsidRDefault="006A7080">
            <w:pPr>
              <w:spacing w:after="240"/>
              <w:jc w:val="both"/>
              <w:rPr>
                <w:rFonts w:cs="Arial"/>
              </w:rPr>
            </w:pPr>
            <w:r w:rsidRPr="00893458">
              <w:t xml:space="preserve">Tier Two </w:t>
            </w:r>
            <w:r w:rsidRPr="00893458">
              <w:rPr>
                <w:rFonts w:cs="Arial"/>
              </w:rPr>
              <w:t xml:space="preserve">Billable Works </w:t>
            </w:r>
          </w:p>
        </w:tc>
        <w:tc>
          <w:tcPr>
            <w:tcW w:w="4512" w:type="dxa"/>
          </w:tcPr>
          <w:p w14:paraId="580D6DE9" w14:textId="0C37CC04" w:rsidR="00900F6B" w:rsidRPr="00893458" w:rsidRDefault="00893458">
            <w:pPr>
              <w:spacing w:after="240"/>
              <w:jc w:val="both"/>
              <w:rPr>
                <w:rFonts w:cs="Arial"/>
              </w:rPr>
            </w:pPr>
            <w:r w:rsidRPr="00893458">
              <w:t>£5001 - £10,000</w:t>
            </w:r>
          </w:p>
        </w:tc>
      </w:tr>
      <w:tr w:rsidR="00900F6B" w:rsidRPr="00893458" w14:paraId="15BF22EF" w14:textId="77777777" w:rsidTr="00DC06D6">
        <w:tc>
          <w:tcPr>
            <w:tcW w:w="4504" w:type="dxa"/>
          </w:tcPr>
          <w:p w14:paraId="70E8B77A" w14:textId="77777777" w:rsidR="00900F6B" w:rsidRPr="00893458" w:rsidRDefault="006A7080">
            <w:pPr>
              <w:spacing w:after="240"/>
              <w:jc w:val="both"/>
              <w:rPr>
                <w:rFonts w:cs="Arial"/>
              </w:rPr>
            </w:pPr>
            <w:r w:rsidRPr="00893458">
              <w:t xml:space="preserve">Tier Three </w:t>
            </w:r>
            <w:r w:rsidRPr="00893458">
              <w:rPr>
                <w:rFonts w:cs="Arial"/>
              </w:rPr>
              <w:t xml:space="preserve">Billable Works </w:t>
            </w:r>
            <w:r w:rsidRPr="00893458">
              <w:t>i</w:t>
            </w:r>
          </w:p>
        </w:tc>
        <w:tc>
          <w:tcPr>
            <w:tcW w:w="4512" w:type="dxa"/>
          </w:tcPr>
          <w:p w14:paraId="2AD3ADCC" w14:textId="5C9F2592" w:rsidR="00900F6B" w:rsidRPr="00893458" w:rsidRDefault="00893458">
            <w:pPr>
              <w:spacing w:after="240"/>
              <w:jc w:val="both"/>
              <w:rPr>
                <w:rFonts w:cs="Arial"/>
              </w:rPr>
            </w:pPr>
            <w:r w:rsidRPr="00893458">
              <w:t>£10,001 - £25,000</w:t>
            </w:r>
          </w:p>
        </w:tc>
      </w:tr>
      <w:tr w:rsidR="00900F6B" w14:paraId="0FBA304B" w14:textId="77777777" w:rsidTr="00DC06D6">
        <w:tc>
          <w:tcPr>
            <w:tcW w:w="4504" w:type="dxa"/>
          </w:tcPr>
          <w:p w14:paraId="60ABEAA9" w14:textId="77777777" w:rsidR="00900F6B" w:rsidRPr="00893458" w:rsidRDefault="006A7080">
            <w:pPr>
              <w:spacing w:after="240"/>
              <w:jc w:val="both"/>
              <w:rPr>
                <w:rFonts w:cs="Arial"/>
              </w:rPr>
            </w:pPr>
            <w:r w:rsidRPr="00893458">
              <w:t xml:space="preserve">Tier Four </w:t>
            </w:r>
            <w:r w:rsidRPr="00893458">
              <w:rPr>
                <w:rFonts w:cs="Arial"/>
              </w:rPr>
              <w:t xml:space="preserve">Billable Works </w:t>
            </w:r>
          </w:p>
        </w:tc>
        <w:tc>
          <w:tcPr>
            <w:tcW w:w="4512" w:type="dxa"/>
          </w:tcPr>
          <w:p w14:paraId="3E564C4E" w14:textId="6E052EC5" w:rsidR="00900F6B" w:rsidRPr="00893458" w:rsidRDefault="00893458">
            <w:pPr>
              <w:spacing w:after="240"/>
              <w:jc w:val="both"/>
              <w:rPr>
                <w:rFonts w:cs="Arial"/>
              </w:rPr>
            </w:pPr>
            <w:r w:rsidRPr="00893458">
              <w:rPr>
                <w:rFonts w:cs="Arial"/>
              </w:rPr>
              <w:t>Above £25,000</w:t>
            </w:r>
          </w:p>
        </w:tc>
      </w:tr>
    </w:tbl>
    <w:p w14:paraId="74DB6C8F" w14:textId="77777777" w:rsidR="00900F6B" w:rsidRDefault="00900F6B">
      <w:pPr>
        <w:spacing w:after="240"/>
        <w:jc w:val="both"/>
        <w:rPr>
          <w:rFonts w:cs="Arial"/>
          <w:highlight w:val="yellow"/>
        </w:rPr>
      </w:pPr>
    </w:p>
    <w:p w14:paraId="20E09673" w14:textId="029A3E9B" w:rsidR="00664F79" w:rsidRPr="00893458" w:rsidRDefault="00664F79">
      <w:pPr>
        <w:spacing w:after="240"/>
        <w:jc w:val="both"/>
        <w:rPr>
          <w:rFonts w:cs="Arial"/>
        </w:rPr>
      </w:pPr>
      <w:r w:rsidRPr="00893458">
        <w:rPr>
          <w:rFonts w:cs="Arial"/>
        </w:rPr>
        <w:t>The value of Billable Works not requiring approval is</w:t>
      </w:r>
      <w:r w:rsidRPr="00893458">
        <w:t xml:space="preserve">: </w:t>
      </w:r>
      <w:r w:rsidR="00893458" w:rsidRPr="00893458">
        <w:t>£0</w:t>
      </w:r>
    </w:p>
    <w:p w14:paraId="62F86DDA" w14:textId="62785EB4" w:rsidR="00900F6B" w:rsidRPr="00664F79" w:rsidRDefault="006A7080" w:rsidP="00664F79">
      <w:pPr>
        <w:spacing w:after="240"/>
        <w:jc w:val="both"/>
        <w:rPr>
          <w:rFonts w:cs="Arial"/>
          <w:highlight w:val="yellow"/>
        </w:rPr>
      </w:pPr>
      <w:r w:rsidRPr="00893458">
        <w:rPr>
          <w:rFonts w:cs="Arial"/>
        </w:rPr>
        <w:t>Business Critical Events are as follows</w:t>
      </w:r>
      <w:r w:rsidRPr="00893458">
        <w:t xml:space="preserve">: </w:t>
      </w:r>
      <w:r w:rsidR="00445FFF" w:rsidRPr="000A2C5C">
        <w:t>To be determined during mobilisation</w:t>
      </w:r>
    </w:p>
    <w:p w14:paraId="6F9B273F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METHOD OF PAYMENT </w:t>
      </w:r>
    </w:p>
    <w:p w14:paraId="2E3DA109" w14:textId="5B0D8CA9" w:rsidR="00900F6B" w:rsidRPr="000A2C5C" w:rsidRDefault="006A7080">
      <w:pPr>
        <w:tabs>
          <w:tab w:val="left" w:pos="2257"/>
        </w:tabs>
        <w:spacing w:after="0" w:line="259" w:lineRule="auto"/>
        <w:rPr>
          <w:b/>
          <w:highlight w:val="green"/>
        </w:rPr>
      </w:pPr>
      <w:r w:rsidRPr="000A2C5C">
        <w:rPr>
          <w:b/>
          <w:highlight w:val="green"/>
        </w:rPr>
        <w:t xml:space="preserve">[BACS to account [    ] at [    </w:t>
      </w:r>
      <w:r w:rsidR="000A2C5C" w:rsidRPr="000A2C5C">
        <w:rPr>
          <w:b/>
          <w:highlight w:val="green"/>
        </w:rPr>
        <w:t xml:space="preserve">   ] [Bank / Building Society] – </w:t>
      </w:r>
      <w:r w:rsidR="002E1288" w:rsidRPr="002E1288">
        <w:rPr>
          <w:b/>
          <w:highlight w:val="yellow"/>
        </w:rPr>
        <w:t>[REDACTED]</w:t>
      </w:r>
    </w:p>
    <w:p w14:paraId="623B5752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1991D51C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BUYER INVOICING ADDRESS: </w:t>
      </w:r>
    </w:p>
    <w:p w14:paraId="640AC30B" w14:textId="77777777" w:rsidR="006E24BD" w:rsidRPr="006E24BD" w:rsidRDefault="006E24BD" w:rsidP="006E24BD">
      <w:pPr>
        <w:spacing w:after="0" w:line="240" w:lineRule="auto"/>
      </w:pPr>
      <w:r w:rsidRPr="006E24BD">
        <w:t>Arts Council England</w:t>
      </w:r>
      <w:r w:rsidRPr="006E24BD">
        <w:br/>
        <w:t xml:space="preserve">Finance,  </w:t>
      </w:r>
    </w:p>
    <w:p w14:paraId="5C565939" w14:textId="44B80E56" w:rsidR="006E24BD" w:rsidRPr="006E24BD" w:rsidRDefault="006E24BD" w:rsidP="006E24BD">
      <w:pPr>
        <w:spacing w:after="0" w:line="240" w:lineRule="auto"/>
      </w:pPr>
      <w:r w:rsidRPr="006E24BD">
        <w:lastRenderedPageBreak/>
        <w:t>49 Lever St</w:t>
      </w:r>
      <w:r w:rsidRPr="006E24BD">
        <w:br/>
        <w:t>Manchester</w:t>
      </w:r>
      <w:r w:rsidRPr="006E24BD">
        <w:br/>
        <w:t>M1 1FN</w:t>
      </w:r>
    </w:p>
    <w:p w14:paraId="1CA32D7C" w14:textId="38896835" w:rsidR="00900F6B" w:rsidRDefault="006E24BD">
      <w:pPr>
        <w:tabs>
          <w:tab w:val="left" w:pos="2257"/>
        </w:tabs>
        <w:spacing w:after="0" w:line="259" w:lineRule="auto"/>
      </w:pPr>
      <w:r w:rsidRPr="006E24BD">
        <w:t xml:space="preserve">E:  </w:t>
      </w:r>
      <w:hyperlink r:id="rId13" w:history="1">
        <w:r w:rsidRPr="008F3D18">
          <w:rPr>
            <w:rStyle w:val="Hyperlink"/>
          </w:rPr>
          <w:t>purchase.ledger@artscouncil.org.uk</w:t>
        </w:r>
      </w:hyperlink>
    </w:p>
    <w:p w14:paraId="3600D24C" w14:textId="77777777" w:rsidR="006E24BD" w:rsidRDefault="006E24BD">
      <w:pPr>
        <w:tabs>
          <w:tab w:val="left" w:pos="2257"/>
        </w:tabs>
        <w:spacing w:after="0" w:line="259" w:lineRule="auto"/>
        <w:rPr>
          <w:b/>
        </w:rPr>
      </w:pPr>
    </w:p>
    <w:p w14:paraId="3B14B993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AUTHORISED REPRESENTATIVE:</w:t>
      </w:r>
    </w:p>
    <w:p w14:paraId="252019D7" w14:textId="77777777" w:rsidR="00900F6B" w:rsidRDefault="006A7080">
      <w:pPr>
        <w:tabs>
          <w:tab w:val="left" w:pos="2257"/>
        </w:tabs>
        <w:spacing w:after="0" w:line="259" w:lineRule="auto"/>
      </w:pPr>
      <w:r>
        <w:rPr>
          <w:highlight w:val="yellow"/>
        </w:rPr>
        <w:t>[Name] [Position] [Email] [Address] [Telephone]</w:t>
      </w:r>
    </w:p>
    <w:p w14:paraId="5B8C13FC" w14:textId="77777777" w:rsidR="00900F6B" w:rsidRDefault="00900F6B">
      <w:pPr>
        <w:tabs>
          <w:tab w:val="left" w:pos="2257"/>
        </w:tabs>
        <w:spacing w:after="0" w:line="259" w:lineRule="auto"/>
      </w:pPr>
    </w:p>
    <w:p w14:paraId="27E7A44F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NOTICES</w:t>
      </w:r>
    </w:p>
    <w:p w14:paraId="7C97248A" w14:textId="77777777" w:rsidR="00900F6B" w:rsidRDefault="006A7080">
      <w:pPr>
        <w:tabs>
          <w:tab w:val="left" w:pos="2257"/>
        </w:tabs>
        <w:spacing w:after="0" w:line="259" w:lineRule="auto"/>
      </w:pPr>
      <w:r>
        <w:rPr>
          <w:highlight w:val="yellow"/>
        </w:rPr>
        <w:t>[Name] [Position] [Email] [Address]</w:t>
      </w:r>
    </w:p>
    <w:p w14:paraId="4D61CB07" w14:textId="77777777" w:rsidR="00900F6B" w:rsidRDefault="00900F6B">
      <w:pPr>
        <w:tabs>
          <w:tab w:val="left" w:pos="2257"/>
        </w:tabs>
        <w:spacing w:after="0" w:line="259" w:lineRule="auto"/>
      </w:pPr>
    </w:p>
    <w:p w14:paraId="3BB69FFD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SECURITY POLICY:</w:t>
      </w:r>
    </w:p>
    <w:p w14:paraId="68247B95" w14:textId="1FBACBDF" w:rsidR="00900F6B" w:rsidRDefault="006A7080">
      <w:pPr>
        <w:tabs>
          <w:tab w:val="left" w:pos="2257"/>
        </w:tabs>
        <w:spacing w:after="0" w:line="259" w:lineRule="auto"/>
      </w:pPr>
      <w:r>
        <w:rPr>
          <w:highlight w:val="yellow"/>
        </w:rPr>
        <w:t>[Document Name] [Version] [Date] [Available Online at:]</w:t>
      </w:r>
    </w:p>
    <w:p w14:paraId="5AA5F8B1" w14:textId="77777777" w:rsidR="00900F6B" w:rsidRDefault="00900F6B">
      <w:pPr>
        <w:tabs>
          <w:tab w:val="left" w:pos="2257"/>
        </w:tabs>
        <w:spacing w:after="0" w:line="259" w:lineRule="auto"/>
      </w:pPr>
    </w:p>
    <w:p w14:paraId="2C4277EB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PROGRESS REPORT FREQUENCY:</w:t>
      </w:r>
    </w:p>
    <w:p w14:paraId="04DC8C5D" w14:textId="77777777" w:rsidR="000A2C5C" w:rsidRDefault="000A2C5C" w:rsidP="000A2C5C">
      <w:pPr>
        <w:tabs>
          <w:tab w:val="left" w:pos="2257"/>
        </w:tabs>
        <w:spacing w:after="0" w:line="259" w:lineRule="auto"/>
      </w:pPr>
      <w:r>
        <w:t>To be determined during mobilisation</w:t>
      </w:r>
    </w:p>
    <w:p w14:paraId="34C03778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4D1CC3B2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PROGRESS MEETING FREQUENCY:</w:t>
      </w:r>
    </w:p>
    <w:p w14:paraId="5A36D6D5" w14:textId="77777777" w:rsidR="000A2C5C" w:rsidRDefault="000A2C5C" w:rsidP="000A2C5C">
      <w:pPr>
        <w:tabs>
          <w:tab w:val="left" w:pos="2257"/>
        </w:tabs>
        <w:spacing w:after="0" w:line="259" w:lineRule="auto"/>
      </w:pPr>
      <w:r>
        <w:t>To be determined during mobilisation</w:t>
      </w:r>
    </w:p>
    <w:p w14:paraId="1A64D59E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2963C34D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KEY </w:t>
      </w:r>
      <w:r w:rsidR="00B134A2">
        <w:rPr>
          <w:b/>
        </w:rPr>
        <w:t>ROLES/</w:t>
      </w:r>
      <w:r>
        <w:rPr>
          <w:b/>
        </w:rPr>
        <w:t>STAFF:</w:t>
      </w:r>
    </w:p>
    <w:p w14:paraId="73481D96" w14:textId="12E27FBF" w:rsidR="00900F6B" w:rsidRDefault="002E1288">
      <w:pPr>
        <w:tabs>
          <w:tab w:val="left" w:pos="2257"/>
        </w:tabs>
        <w:spacing w:after="0" w:line="259" w:lineRule="auto"/>
      </w:pPr>
      <w:r w:rsidRPr="002E1288">
        <w:rPr>
          <w:b/>
          <w:highlight w:val="yellow"/>
        </w:rPr>
        <w:t>[REDACTED]</w:t>
      </w:r>
    </w:p>
    <w:p w14:paraId="30A401AC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1EE0F8D4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KEY SUBCONTRACTORS:</w:t>
      </w:r>
    </w:p>
    <w:p w14:paraId="7721C074" w14:textId="057F8569" w:rsidR="00900F6B" w:rsidRDefault="002E1288">
      <w:pPr>
        <w:tabs>
          <w:tab w:val="left" w:pos="2257"/>
        </w:tabs>
        <w:spacing w:after="0" w:line="259" w:lineRule="auto"/>
        <w:rPr>
          <w:highlight w:val="yellow"/>
        </w:rPr>
      </w:pPr>
      <w:r w:rsidRPr="002E1288">
        <w:rPr>
          <w:b/>
          <w:highlight w:val="yellow"/>
        </w:rPr>
        <w:t>[REDACTED]</w:t>
      </w:r>
    </w:p>
    <w:p w14:paraId="2D650AE8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186021A1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COMMERCIALLY SENSITIVE INFORMATION:</w:t>
      </w:r>
    </w:p>
    <w:p w14:paraId="54DFCA1A" w14:textId="4934C88C" w:rsidR="00900F6B" w:rsidRDefault="002E1288">
      <w:pPr>
        <w:tabs>
          <w:tab w:val="left" w:pos="2257"/>
        </w:tabs>
        <w:spacing w:after="0" w:line="259" w:lineRule="auto"/>
        <w:rPr>
          <w:b/>
        </w:rPr>
      </w:pPr>
      <w:r w:rsidRPr="002E1288">
        <w:rPr>
          <w:b/>
          <w:highlight w:val="yellow"/>
        </w:rPr>
        <w:t>[REDACTED]</w:t>
      </w:r>
    </w:p>
    <w:p w14:paraId="069E2607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7C259B81" w14:textId="77777777" w:rsidR="00900F6B" w:rsidRPr="00A617B0" w:rsidRDefault="006A7080">
      <w:pPr>
        <w:tabs>
          <w:tab w:val="left" w:pos="2257"/>
        </w:tabs>
        <w:spacing w:after="0" w:line="259" w:lineRule="auto"/>
        <w:rPr>
          <w:b/>
        </w:rPr>
      </w:pPr>
      <w:r w:rsidRPr="00A617B0">
        <w:rPr>
          <w:b/>
        </w:rPr>
        <w:t xml:space="preserve">RISK REGISTER: </w:t>
      </w:r>
    </w:p>
    <w:p w14:paraId="2B53C147" w14:textId="65118E67" w:rsidR="00900F6B" w:rsidRPr="00893458" w:rsidRDefault="00893458">
      <w:pPr>
        <w:tabs>
          <w:tab w:val="left" w:pos="2257"/>
        </w:tabs>
        <w:spacing w:after="0" w:line="259" w:lineRule="auto"/>
      </w:pPr>
      <w:r w:rsidRPr="00893458">
        <w:t xml:space="preserve">Not applicable </w:t>
      </w:r>
    </w:p>
    <w:p w14:paraId="5C2BF277" w14:textId="77777777" w:rsidR="00893458" w:rsidRDefault="00893458">
      <w:pPr>
        <w:tabs>
          <w:tab w:val="left" w:pos="2257"/>
        </w:tabs>
        <w:spacing w:after="0" w:line="259" w:lineRule="auto"/>
        <w:rPr>
          <w:b/>
        </w:rPr>
      </w:pPr>
    </w:p>
    <w:p w14:paraId="472A7ACA" w14:textId="6D20D5E6" w:rsidR="00900F6B" w:rsidRPr="000A2C5C" w:rsidRDefault="006A7080">
      <w:pPr>
        <w:tabs>
          <w:tab w:val="left" w:pos="2257"/>
        </w:tabs>
        <w:spacing w:after="0" w:line="259" w:lineRule="auto"/>
        <w:rPr>
          <w:b/>
        </w:rPr>
      </w:pPr>
      <w:r w:rsidRPr="000A2C5C">
        <w:rPr>
          <w:b/>
        </w:rPr>
        <w:t>SMALL AND MEDIUM SIZED ENTERPRISES</w:t>
      </w:r>
    </w:p>
    <w:p w14:paraId="43B5617D" w14:textId="77777777" w:rsidR="00900F6B" w:rsidRPr="000A2C5C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2069C48A" w14:textId="7F662265" w:rsidR="00900F6B" w:rsidRDefault="006A7080">
      <w:pPr>
        <w:tabs>
          <w:tab w:val="left" w:pos="2257"/>
        </w:tabs>
        <w:spacing w:after="0" w:line="259" w:lineRule="auto"/>
      </w:pPr>
      <w:r w:rsidRPr="000A2C5C">
        <w:t>The percentage of small and medium enterprises which apply in relation to Call-Off Schedule (4) (Facilities Mana</w:t>
      </w:r>
      <w:r w:rsidR="000A2C5C" w:rsidRPr="000A2C5C">
        <w:t xml:space="preserve">gement) is   </w:t>
      </w:r>
      <w:r w:rsidR="00906C4C" w:rsidRPr="000A2C5C">
        <w:t>to be</w:t>
      </w:r>
      <w:r w:rsidR="000A2C5C" w:rsidRPr="000A2C5C">
        <w:t xml:space="preserve"> determined during mobilisation</w:t>
      </w:r>
      <w:r w:rsidR="00906C4C" w:rsidRPr="000A2C5C">
        <w:t xml:space="preserve"> </w:t>
      </w:r>
      <w:r w:rsidR="000A2C5C">
        <w:t>[]</w:t>
      </w:r>
      <w:r w:rsidR="00906C4C" w:rsidRPr="000A2C5C">
        <w:t xml:space="preserve"> %.</w:t>
      </w:r>
    </w:p>
    <w:p w14:paraId="49A718AB" w14:textId="273BD876" w:rsidR="00900F6B" w:rsidRDefault="00900F6B">
      <w:pPr>
        <w:spacing w:after="240"/>
        <w:jc w:val="both"/>
      </w:pPr>
    </w:p>
    <w:p w14:paraId="282CC9CC" w14:textId="77777777" w:rsidR="000A2C5C" w:rsidRDefault="000A2C5C" w:rsidP="000A2C5C">
      <w:pPr>
        <w:shd w:val="clear" w:color="auto" w:fill="FFFFFF"/>
        <w:spacing w:before="240" w:after="0" w:line="240" w:lineRule="auto"/>
        <w:jc w:val="both"/>
        <w:rPr>
          <w:rFonts w:eastAsia="Times New Roman" w:cs="Arial Bold"/>
          <w:b/>
          <w:bCs/>
          <w:i/>
          <w:iCs/>
          <w:caps/>
          <w:color w:val="222222"/>
          <w:lang w:eastAsia="en-GB"/>
        </w:rPr>
      </w:pPr>
      <w:bookmarkStart w:id="20" w:name="m_-5833825290187977244__Toc458412229"/>
    </w:p>
    <w:p w14:paraId="59464EB4" w14:textId="77777777" w:rsidR="000A2C5C" w:rsidRDefault="000A2C5C" w:rsidP="000A2C5C">
      <w:pPr>
        <w:shd w:val="clear" w:color="auto" w:fill="FFFFFF"/>
        <w:spacing w:before="240" w:after="0" w:line="240" w:lineRule="auto"/>
        <w:jc w:val="both"/>
        <w:rPr>
          <w:rFonts w:eastAsia="Times New Roman" w:cs="Arial Bold"/>
          <w:b/>
          <w:bCs/>
          <w:i/>
          <w:iCs/>
          <w:caps/>
          <w:color w:val="222222"/>
          <w:lang w:eastAsia="en-GB"/>
        </w:rPr>
      </w:pPr>
    </w:p>
    <w:p w14:paraId="01C110DD" w14:textId="77777777" w:rsidR="000A2C5C" w:rsidRPr="000A2C5C" w:rsidRDefault="000A2C5C" w:rsidP="000A2C5C">
      <w:pPr>
        <w:shd w:val="clear" w:color="auto" w:fill="FFFFFF"/>
        <w:spacing w:before="240" w:after="0" w:line="240" w:lineRule="auto"/>
        <w:jc w:val="both"/>
        <w:rPr>
          <w:rFonts w:ascii="Arial Bold" w:eastAsia="Times New Roman" w:hAnsi="Arial Bold" w:cs="Arial Bold"/>
          <w:b/>
          <w:bCs/>
          <w:caps/>
          <w:color w:val="222222"/>
          <w:lang w:eastAsia="en-GB"/>
        </w:rPr>
      </w:pPr>
      <w:r w:rsidRPr="000A2C5C">
        <w:rPr>
          <w:rFonts w:eastAsia="Times New Roman" w:cs="Arial Bold"/>
          <w:b/>
          <w:bCs/>
          <w:i/>
          <w:iCs/>
          <w:caps/>
          <w:color w:val="222222"/>
          <w:lang w:eastAsia="en-GB"/>
        </w:rPr>
        <w:t>COUNTERPARTS</w:t>
      </w:r>
      <w:bookmarkEnd w:id="20"/>
    </w:p>
    <w:p w14:paraId="66B0A98D" w14:textId="77777777" w:rsidR="000A2C5C" w:rsidRPr="000A2C5C" w:rsidRDefault="000A2C5C" w:rsidP="000A2C5C">
      <w:pPr>
        <w:shd w:val="clear" w:color="auto" w:fill="FFFFFF"/>
        <w:spacing w:line="253" w:lineRule="atLeast"/>
        <w:rPr>
          <w:rFonts w:eastAsia="Times New Roman"/>
          <w:color w:val="222222"/>
          <w:lang w:eastAsia="en-GB"/>
        </w:rPr>
      </w:pPr>
      <w:r w:rsidRPr="000A2C5C">
        <w:rPr>
          <w:rFonts w:eastAsia="Times New Roman"/>
          <w:i/>
          <w:iCs/>
          <w:color w:val="222222"/>
          <w:lang w:eastAsia="en-GB"/>
        </w:rPr>
        <w:t> </w:t>
      </w:r>
    </w:p>
    <w:p w14:paraId="22657A11" w14:textId="77777777" w:rsidR="000A2C5C" w:rsidRPr="000A2C5C" w:rsidRDefault="000A2C5C" w:rsidP="000A2C5C">
      <w:pPr>
        <w:shd w:val="clear" w:color="auto" w:fill="FFFFFF"/>
        <w:spacing w:line="253" w:lineRule="atLeast"/>
        <w:rPr>
          <w:rFonts w:eastAsia="Times New Roman"/>
          <w:color w:val="222222"/>
          <w:lang w:eastAsia="en-GB"/>
        </w:rPr>
      </w:pPr>
      <w:r w:rsidRPr="000A2C5C">
        <w:rPr>
          <w:rFonts w:eastAsia="Times New Roman"/>
          <w:i/>
          <w:iCs/>
          <w:color w:val="222222"/>
          <w:lang w:eastAsia="en-GB"/>
        </w:rPr>
        <w:t>The Call-Off Contract may be executed in any number of counterparts, each of which when executed shall constitute a duplicate original, but all the counterparts shall together constitute the one agreement.</w:t>
      </w:r>
    </w:p>
    <w:p w14:paraId="2A08A19D" w14:textId="77777777" w:rsidR="000A2C5C" w:rsidRPr="000A2C5C" w:rsidRDefault="000A2C5C" w:rsidP="000A2C5C">
      <w:pPr>
        <w:shd w:val="clear" w:color="auto" w:fill="FFFFFF"/>
        <w:spacing w:line="253" w:lineRule="atLeast"/>
        <w:rPr>
          <w:rFonts w:eastAsia="Times New Roman"/>
          <w:color w:val="222222"/>
          <w:lang w:eastAsia="en-GB"/>
        </w:rPr>
      </w:pPr>
      <w:r w:rsidRPr="000A2C5C">
        <w:rPr>
          <w:rFonts w:eastAsia="Times New Roman"/>
          <w:i/>
          <w:iCs/>
          <w:color w:val="222222"/>
          <w:lang w:eastAsia="en-GB"/>
        </w:rPr>
        <w:lastRenderedPageBreak/>
        <w:t>Transmission of an executed counterpart of</w:t>
      </w:r>
      <w:r w:rsidRPr="000A2C5C">
        <w:rPr>
          <w:rFonts w:eastAsia="Times New Roman"/>
          <w:i/>
          <w:iCs/>
          <w:color w:val="222222"/>
          <w:shd w:val="clear" w:color="auto" w:fill="FFFFFF"/>
          <w:lang w:eastAsia="en-GB"/>
        </w:rPr>
        <w:t> this Call-Off Contract (but for the avoidance of doubt not just a signature page) b</w:t>
      </w:r>
      <w:r w:rsidRPr="000A2C5C">
        <w:rPr>
          <w:rFonts w:eastAsia="Times New Roman"/>
          <w:i/>
          <w:iCs/>
          <w:color w:val="222222"/>
          <w:lang w:eastAsia="en-GB"/>
        </w:rPr>
        <w:t>y email (in PDF, JPEG or other agreed format) shall take effect as delivery of an executed counterpart of this Call-Off Contract. If either method of delivery is adopted, without prejudice to the validity of the Call-Off Contract thus made, each Party shall provide the others with the original of such counterpart as soon as reasonably possible thereafter.</w:t>
      </w:r>
    </w:p>
    <w:p w14:paraId="37E60B1B" w14:textId="77777777" w:rsidR="000A2C5C" w:rsidRDefault="000A2C5C">
      <w:pPr>
        <w:spacing w:after="240"/>
        <w:jc w:val="both"/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106"/>
        <w:gridCol w:w="3400"/>
        <w:gridCol w:w="1274"/>
        <w:gridCol w:w="3390"/>
      </w:tblGrid>
      <w:tr w:rsidR="00900F6B" w14:paraId="63639F2E" w14:textId="77777777" w:rsidTr="0090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A6A38B5" w14:textId="77777777" w:rsidR="00900F6B" w:rsidRDefault="006A7080">
            <w:pPr>
              <w:pStyle w:val="MarginText"/>
              <w:ind w:left="0"/>
            </w:pPr>
            <w:r>
              <w:rPr>
                <w:rFonts w:ascii="Calibri" w:hAnsi="Calibri"/>
                <w:b/>
                <w:sz w:val="20"/>
                <w:szCs w:val="22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80E3066" w14:textId="77777777" w:rsidR="00900F6B" w:rsidRDefault="006A7080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>
              <w:rPr>
                <w:b/>
                <w:szCs w:val="22"/>
              </w:rPr>
              <w:t>For and on behalf of the Buyer:</w:t>
            </w:r>
          </w:p>
        </w:tc>
      </w:tr>
      <w:tr w:rsidR="00900F6B" w14:paraId="4CDA658E" w14:textId="77777777" w:rsidTr="00900F6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14:paraId="7FDE97A6" w14:textId="77777777" w:rsidR="00900F6B" w:rsidRDefault="006A7080">
            <w:pPr>
              <w:pStyle w:val="MarginText"/>
              <w:ind w:left="0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Signature:</w:t>
            </w:r>
          </w:p>
        </w:tc>
        <w:tc>
          <w:tcPr>
            <w:tcW w:w="3400" w:type="dxa"/>
          </w:tcPr>
          <w:p w14:paraId="196CC9BF" w14:textId="77777777" w:rsidR="00900F6B" w:rsidRDefault="00900F6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7D846366" w14:textId="77777777" w:rsidR="00900F6B" w:rsidRDefault="006A7080">
            <w:pPr>
              <w:pStyle w:val="Margin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Signature:</w:t>
            </w:r>
          </w:p>
        </w:tc>
        <w:tc>
          <w:tcPr>
            <w:tcW w:w="3390" w:type="dxa"/>
          </w:tcPr>
          <w:p w14:paraId="5AE6370A" w14:textId="77777777" w:rsidR="00900F6B" w:rsidRDefault="00900F6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00F6B" w14:paraId="661FE574" w14:textId="77777777" w:rsidTr="0090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14:paraId="7176DA24" w14:textId="77777777" w:rsidR="00900F6B" w:rsidRDefault="006A7080">
            <w:pPr>
              <w:pStyle w:val="MarginText"/>
              <w:ind w:left="0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Name:</w:t>
            </w:r>
          </w:p>
        </w:tc>
        <w:tc>
          <w:tcPr>
            <w:tcW w:w="3400" w:type="dxa"/>
          </w:tcPr>
          <w:p w14:paraId="779B83F2" w14:textId="77777777" w:rsidR="00900F6B" w:rsidRDefault="00900F6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2421D845" w14:textId="77777777" w:rsidR="00900F6B" w:rsidRDefault="006A7080">
            <w:pPr>
              <w:pStyle w:val="Margin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Name:</w:t>
            </w:r>
          </w:p>
        </w:tc>
        <w:tc>
          <w:tcPr>
            <w:tcW w:w="3390" w:type="dxa"/>
          </w:tcPr>
          <w:p w14:paraId="4172A48F" w14:textId="77777777" w:rsidR="00900F6B" w:rsidRDefault="00900F6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00F6B" w14:paraId="53A351BA" w14:textId="77777777" w:rsidTr="00900F6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14:paraId="70B2755E" w14:textId="77777777" w:rsidR="00900F6B" w:rsidRDefault="006A7080">
            <w:pPr>
              <w:pStyle w:val="MarginText"/>
              <w:ind w:left="0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Role:</w:t>
            </w:r>
          </w:p>
        </w:tc>
        <w:tc>
          <w:tcPr>
            <w:tcW w:w="3400" w:type="dxa"/>
          </w:tcPr>
          <w:p w14:paraId="094D9C60" w14:textId="77777777" w:rsidR="00900F6B" w:rsidRDefault="00900F6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0174C0DB" w14:textId="77777777" w:rsidR="00900F6B" w:rsidRDefault="006A7080">
            <w:pPr>
              <w:pStyle w:val="Margin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Role:</w:t>
            </w:r>
          </w:p>
        </w:tc>
        <w:tc>
          <w:tcPr>
            <w:tcW w:w="3390" w:type="dxa"/>
          </w:tcPr>
          <w:p w14:paraId="77174AF3" w14:textId="77777777" w:rsidR="00900F6B" w:rsidRDefault="00900F6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00F6B" w14:paraId="3DA6C885" w14:textId="77777777" w:rsidTr="0090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14:paraId="3B831EEB" w14:textId="77777777" w:rsidR="00900F6B" w:rsidRDefault="006A7080">
            <w:pPr>
              <w:pStyle w:val="MarginText"/>
              <w:ind w:left="0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Date:</w:t>
            </w:r>
          </w:p>
        </w:tc>
        <w:tc>
          <w:tcPr>
            <w:tcW w:w="3400" w:type="dxa"/>
          </w:tcPr>
          <w:p w14:paraId="3045E8C0" w14:textId="77777777" w:rsidR="00900F6B" w:rsidRDefault="00900F6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04FEDD41" w14:textId="77777777" w:rsidR="00900F6B" w:rsidRDefault="006A7080">
            <w:pPr>
              <w:pStyle w:val="Margin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Date:</w:t>
            </w:r>
          </w:p>
        </w:tc>
        <w:tc>
          <w:tcPr>
            <w:tcW w:w="3390" w:type="dxa"/>
          </w:tcPr>
          <w:p w14:paraId="407AAF60" w14:textId="77777777" w:rsidR="00900F6B" w:rsidRDefault="00900F6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</w:tr>
    </w:tbl>
    <w:p w14:paraId="42677D91" w14:textId="1CA30CD1" w:rsidR="00BA7366" w:rsidRDefault="00BA7366">
      <w:pPr>
        <w:rPr>
          <w:b/>
        </w:rPr>
      </w:pPr>
    </w:p>
    <w:p w14:paraId="362F7EA0" w14:textId="3C2168E9" w:rsidR="009A7B90" w:rsidRDefault="009A7B90" w:rsidP="00B43AFA">
      <w:pPr>
        <w:jc w:val="right"/>
        <w:rPr>
          <w:b/>
        </w:rPr>
      </w:pPr>
      <w:r>
        <w:rPr>
          <w:b/>
        </w:rPr>
        <w:t>Signed Underhand.</w:t>
      </w:r>
    </w:p>
    <w:p w14:paraId="1749090E" w14:textId="7ABE1338" w:rsidR="00900F6B" w:rsidRDefault="00900F6B">
      <w:pPr>
        <w:rPr>
          <w:b/>
        </w:rPr>
      </w:pPr>
    </w:p>
    <w:p w14:paraId="67ED2EB5" w14:textId="77777777" w:rsidR="00900F6B" w:rsidRDefault="006A7080">
      <w:pPr>
        <w:tabs>
          <w:tab w:val="left" w:pos="2257"/>
        </w:tabs>
        <w:spacing w:after="0" w:line="259" w:lineRule="auto"/>
        <w:jc w:val="center"/>
        <w:rPr>
          <w:b/>
        </w:rPr>
      </w:pPr>
      <w:r>
        <w:rPr>
          <w:b/>
        </w:rPr>
        <w:t>Part B</w:t>
      </w:r>
    </w:p>
    <w:p w14:paraId="1125C0AE" w14:textId="77777777" w:rsidR="00900F6B" w:rsidRDefault="00900F6B">
      <w:pPr>
        <w:tabs>
          <w:tab w:val="left" w:pos="2257"/>
        </w:tabs>
        <w:spacing w:after="0" w:line="259" w:lineRule="auto"/>
        <w:jc w:val="center"/>
        <w:rPr>
          <w:b/>
        </w:rPr>
      </w:pPr>
    </w:p>
    <w:p w14:paraId="0860AA1F" w14:textId="5CFF4F12" w:rsidR="00900F6B" w:rsidRPr="009F7BBE" w:rsidRDefault="009F7BBE" w:rsidP="009F7BBE">
      <w:pPr>
        <w:tabs>
          <w:tab w:val="left" w:pos="2257"/>
        </w:tabs>
        <w:spacing w:after="0" w:line="259" w:lineRule="auto"/>
        <w:jc w:val="center"/>
        <w:rPr>
          <w:b/>
        </w:rPr>
      </w:pPr>
      <w:r>
        <w:rPr>
          <w:b/>
        </w:rPr>
        <w:t>Schedules – See Zip File ‘Arts Council Schedules v1.0’</w:t>
      </w:r>
    </w:p>
    <w:sectPr w:rsidR="00900F6B" w:rsidRPr="009F7BBE">
      <w:footerReference w:type="default" r:id="rId14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AF0599" w16cid:durableId="209B9470"/>
  <w16cid:commentId w16cid:paraId="04996051" w16cid:durableId="209B955D"/>
  <w16cid:commentId w16cid:paraId="38DE55CD" w16cid:durableId="209B9581"/>
  <w16cid:commentId w16cid:paraId="39B7F6D5" w16cid:durableId="209B95A5"/>
  <w16cid:commentId w16cid:paraId="069B6CA4" w16cid:durableId="209B95C9"/>
  <w16cid:commentId w16cid:paraId="6A1C32CA" w16cid:durableId="209B95F8"/>
  <w16cid:commentId w16cid:paraId="653C0AAF" w16cid:durableId="209B9632"/>
  <w16cid:commentId w16cid:paraId="67E3E49C" w16cid:durableId="209B969B"/>
  <w16cid:commentId w16cid:paraId="6D18D8EB" w16cid:durableId="209B96F6"/>
  <w16cid:commentId w16cid:paraId="4A7FDAF2" w16cid:durableId="209B970F"/>
  <w16cid:commentId w16cid:paraId="43D1B62C" w16cid:durableId="20978C64"/>
  <w16cid:commentId w16cid:paraId="783C7579" w16cid:durableId="209B97E8"/>
  <w16cid:commentId w16cid:paraId="36BCCAF1" w16cid:durableId="209B984A"/>
  <w16cid:commentId w16cid:paraId="7061E323" w16cid:durableId="209B987B"/>
  <w16cid:commentId w16cid:paraId="138B14C2" w16cid:durableId="209B9894"/>
  <w16cid:commentId w16cid:paraId="0F6A945A" w16cid:durableId="209B98A7"/>
  <w16cid:commentId w16cid:paraId="4069BB84" w16cid:durableId="209B98B5"/>
  <w16cid:commentId w16cid:paraId="74B37F28" w16cid:durableId="209B990F"/>
  <w16cid:commentId w16cid:paraId="6002D196" w16cid:durableId="20978BD7"/>
  <w16cid:commentId w16cid:paraId="360DC02C" w16cid:durableId="209B992A"/>
  <w16cid:commentId w16cid:paraId="3FC5173C" w16cid:durableId="209B995B"/>
  <w16cid:commentId w16cid:paraId="69CF8262" w16cid:durableId="209B99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28055" w14:textId="77777777" w:rsidR="00A22003" w:rsidRDefault="00A22003">
      <w:pPr>
        <w:spacing w:after="0" w:line="240" w:lineRule="auto"/>
      </w:pPr>
      <w:r>
        <w:separator/>
      </w:r>
    </w:p>
  </w:endnote>
  <w:endnote w:type="continuationSeparator" w:id="0">
    <w:p w14:paraId="5E12E92F" w14:textId="77777777" w:rsidR="00A22003" w:rsidRDefault="00A2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algun Gothic Semilight"/>
    <w:charset w:val="00"/>
    <w:family w:val="auto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5C1A7" w14:textId="0C262212" w:rsidR="003617A3" w:rsidRPr="00483B2D" w:rsidRDefault="003617A3" w:rsidP="0092603D">
    <w:pPr>
      <w:pStyle w:val="Footer"/>
      <w:rPr>
        <w:sz w:val="20"/>
        <w:szCs w:val="20"/>
      </w:rPr>
    </w:pPr>
    <w:bookmarkStart w:id="21" w:name="LASTCURSORPOSITION"/>
    <w:bookmarkEnd w:id="21"/>
    <w:r>
      <w:rPr>
        <w:sz w:val="20"/>
        <w:szCs w:val="20"/>
      </w:rPr>
      <w:t>Order Form and Call-Off Schedules</w:t>
    </w:r>
    <w:r w:rsidRPr="00483B2D">
      <w:rPr>
        <w:sz w:val="20"/>
        <w:szCs w:val="20"/>
      </w:rPr>
      <w:tab/>
    </w:r>
    <w:sdt>
      <w:sdtPr>
        <w:rPr>
          <w:sz w:val="20"/>
          <w:szCs w:val="20"/>
        </w:rPr>
        <w:id w:val="310845630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sz w:val="20"/>
                <w:szCs w:val="20"/>
              </w:rPr>
              <w:tab/>
            </w:r>
            <w:r w:rsidRPr="00483B2D">
              <w:rPr>
                <w:sz w:val="20"/>
                <w:szCs w:val="20"/>
              </w:rPr>
              <w:t xml:space="preserve">Page </w:t>
            </w:r>
            <w:r w:rsidRPr="00483B2D">
              <w:rPr>
                <w:bCs/>
                <w:sz w:val="20"/>
                <w:szCs w:val="20"/>
              </w:rPr>
              <w:fldChar w:fldCharType="begin"/>
            </w:r>
            <w:r w:rsidRPr="00483B2D">
              <w:rPr>
                <w:bCs/>
                <w:sz w:val="20"/>
                <w:szCs w:val="20"/>
              </w:rPr>
              <w:instrText xml:space="preserve"> PAGE </w:instrText>
            </w:r>
            <w:r w:rsidRPr="00483B2D">
              <w:rPr>
                <w:bCs/>
                <w:sz w:val="20"/>
                <w:szCs w:val="20"/>
              </w:rPr>
              <w:fldChar w:fldCharType="separate"/>
            </w:r>
            <w:r w:rsidR="00873518">
              <w:rPr>
                <w:bCs/>
                <w:noProof/>
                <w:sz w:val="20"/>
                <w:szCs w:val="20"/>
              </w:rPr>
              <w:t>1</w:t>
            </w:r>
            <w:r w:rsidRPr="00483B2D">
              <w:rPr>
                <w:bCs/>
                <w:sz w:val="20"/>
                <w:szCs w:val="20"/>
              </w:rPr>
              <w:fldChar w:fldCharType="end"/>
            </w:r>
            <w:r w:rsidRPr="00483B2D">
              <w:rPr>
                <w:sz w:val="20"/>
                <w:szCs w:val="20"/>
              </w:rPr>
              <w:t xml:space="preserve"> of </w:t>
            </w:r>
            <w:r w:rsidRPr="00483B2D">
              <w:rPr>
                <w:bCs/>
                <w:sz w:val="20"/>
                <w:szCs w:val="20"/>
              </w:rPr>
              <w:fldChar w:fldCharType="begin"/>
            </w:r>
            <w:r w:rsidRPr="00483B2D">
              <w:rPr>
                <w:bCs/>
                <w:sz w:val="20"/>
                <w:szCs w:val="20"/>
              </w:rPr>
              <w:instrText xml:space="preserve"> NUMPAGES  </w:instrText>
            </w:r>
            <w:r w:rsidRPr="00483B2D">
              <w:rPr>
                <w:bCs/>
                <w:sz w:val="20"/>
                <w:szCs w:val="20"/>
              </w:rPr>
              <w:fldChar w:fldCharType="separate"/>
            </w:r>
            <w:r w:rsidR="00873518">
              <w:rPr>
                <w:bCs/>
                <w:noProof/>
                <w:sz w:val="20"/>
                <w:szCs w:val="20"/>
              </w:rPr>
              <w:t>14</w:t>
            </w:r>
            <w:r w:rsidRPr="00483B2D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4CB12DB" w14:textId="77777777" w:rsidR="003617A3" w:rsidRDefault="003617A3" w:rsidP="00BF1A30">
    <w:pPr>
      <w:pStyle w:val="Footer"/>
      <w:rPr>
        <w:sz w:val="20"/>
        <w:szCs w:val="20"/>
      </w:rPr>
    </w:pPr>
    <w:r w:rsidRPr="00BF1A30">
      <w:rPr>
        <w:sz w:val="20"/>
        <w:szCs w:val="20"/>
      </w:rPr>
      <w:t>Arts Council England, ACE 091 ITT</w:t>
    </w:r>
  </w:p>
  <w:p w14:paraId="53A1AF50" w14:textId="3C7AA105" w:rsidR="003617A3" w:rsidRPr="00483B2D" w:rsidRDefault="003617A3" w:rsidP="0092603D">
    <w:pPr>
      <w:pStyle w:val="Footer"/>
      <w:tabs>
        <w:tab w:val="clear" w:pos="4513"/>
        <w:tab w:val="clear" w:pos="9026"/>
        <w:tab w:val="left" w:pos="1740"/>
      </w:tabs>
      <w:rPr>
        <w:sz w:val="20"/>
        <w:szCs w:val="20"/>
      </w:rPr>
    </w:pPr>
    <w:r w:rsidRPr="00483B2D">
      <w:rPr>
        <w:sz w:val="20"/>
        <w:szCs w:val="20"/>
      </w:rPr>
      <w:t>Template v</w:t>
    </w:r>
    <w:r>
      <w:rPr>
        <w:sz w:val="20"/>
        <w:szCs w:val="20"/>
      </w:rPr>
      <w:t>2.0</w:t>
    </w:r>
  </w:p>
  <w:p w14:paraId="48549B4F" w14:textId="77777777" w:rsidR="003617A3" w:rsidRPr="0092603D" w:rsidRDefault="003617A3" w:rsidP="0092603D">
    <w:pPr>
      <w:pStyle w:val="Footer"/>
      <w:rPr>
        <w:sz w:val="20"/>
        <w:szCs w:val="20"/>
      </w:rPr>
    </w:pPr>
    <w:r w:rsidRPr="00483B2D">
      <w:rPr>
        <w:sz w:val="20"/>
        <w:szCs w:val="20"/>
      </w:rPr>
      <w:t>© Crown Copyright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804EE" w14:textId="77777777" w:rsidR="00A22003" w:rsidRDefault="00A22003">
      <w:pPr>
        <w:spacing w:after="0" w:line="240" w:lineRule="auto"/>
      </w:pPr>
      <w:r>
        <w:separator/>
      </w:r>
    </w:p>
  </w:footnote>
  <w:footnote w:type="continuationSeparator" w:id="0">
    <w:p w14:paraId="244A5BCB" w14:textId="77777777" w:rsidR="00A22003" w:rsidRDefault="00A22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6832D9F6"/>
    <w:lvl w:ilvl="0">
      <w:start w:val="1"/>
      <w:numFmt w:val="decimal"/>
      <w:lvlText w:val="%1."/>
      <w:lvlJc w:val="left"/>
      <w:pPr>
        <w:tabs>
          <w:tab w:val="num" w:pos="499"/>
        </w:tabs>
        <w:ind w:left="502" w:hanging="360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tabs>
          <w:tab w:val="num" w:pos="1078"/>
        </w:tabs>
        <w:ind w:left="1078" w:hanging="579"/>
      </w:pPr>
      <w:rPr>
        <w:rFonts w:ascii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ascii="Calibri" w:hAnsi="Calibri" w:cs="Times New Roman"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733"/>
        </w:tabs>
        <w:ind w:left="2733" w:hanging="935"/>
      </w:pPr>
      <w:rPr>
        <w:rFonts w:ascii="Calibri" w:hAnsi="Calibri" w:cs="Times New Roman" w:hint="default"/>
        <w:b w:val="0"/>
      </w:rPr>
    </w:lvl>
    <w:lvl w:ilvl="4">
      <w:start w:val="1"/>
      <w:numFmt w:val="lowerRoman"/>
      <w:lvlText w:val="(%5)"/>
      <w:lvlJc w:val="left"/>
      <w:pPr>
        <w:tabs>
          <w:tab w:val="num" w:pos="3261"/>
        </w:tabs>
        <w:ind w:left="3261" w:hanging="567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 w:hint="eastAsia"/>
      </w:rPr>
    </w:lvl>
  </w:abstractNum>
  <w:abstractNum w:abstractNumId="1" w15:restartNumberingAfterBreak="0">
    <w:nsid w:val="1DC96CA2"/>
    <w:multiLevelType w:val="hybridMultilevel"/>
    <w:tmpl w:val="B86EF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09402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A29B6"/>
    <w:multiLevelType w:val="hybridMultilevel"/>
    <w:tmpl w:val="B3D8D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7397E"/>
    <w:multiLevelType w:val="hybridMultilevel"/>
    <w:tmpl w:val="A65CB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B290A"/>
    <w:multiLevelType w:val="hybridMultilevel"/>
    <w:tmpl w:val="57B66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11"/>
  </w:num>
  <w:num w:numId="11">
    <w:abstractNumId w:val="8"/>
  </w:num>
  <w:num w:numId="12">
    <w:abstractNumId w:val="5"/>
  </w:num>
  <w:num w:numId="13">
    <w:abstractNumId w:val="1"/>
  </w:num>
  <w:num w:numId="14">
    <w:abstractNumId w:val="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B"/>
    <w:rsid w:val="0000246B"/>
    <w:rsid w:val="00046349"/>
    <w:rsid w:val="00053C43"/>
    <w:rsid w:val="00053F93"/>
    <w:rsid w:val="000A2C5C"/>
    <w:rsid w:val="000A6691"/>
    <w:rsid w:val="000B7726"/>
    <w:rsid w:val="00140EC9"/>
    <w:rsid w:val="00151E4A"/>
    <w:rsid w:val="00154498"/>
    <w:rsid w:val="001B22DA"/>
    <w:rsid w:val="001C1E90"/>
    <w:rsid w:val="001C73E6"/>
    <w:rsid w:val="001E69EF"/>
    <w:rsid w:val="001F355F"/>
    <w:rsid w:val="00200398"/>
    <w:rsid w:val="00206275"/>
    <w:rsid w:val="002124C4"/>
    <w:rsid w:val="0024632B"/>
    <w:rsid w:val="00266BCF"/>
    <w:rsid w:val="00294F48"/>
    <w:rsid w:val="002E1288"/>
    <w:rsid w:val="00316540"/>
    <w:rsid w:val="00326C2F"/>
    <w:rsid w:val="00351F01"/>
    <w:rsid w:val="003617A3"/>
    <w:rsid w:val="00392456"/>
    <w:rsid w:val="003930E3"/>
    <w:rsid w:val="003A5B76"/>
    <w:rsid w:val="004061F6"/>
    <w:rsid w:val="0042450C"/>
    <w:rsid w:val="00424908"/>
    <w:rsid w:val="00445FFF"/>
    <w:rsid w:val="004477C9"/>
    <w:rsid w:val="00473712"/>
    <w:rsid w:val="00484F33"/>
    <w:rsid w:val="00493862"/>
    <w:rsid w:val="004A7D8F"/>
    <w:rsid w:val="004C6AC7"/>
    <w:rsid w:val="004E7F60"/>
    <w:rsid w:val="0055630F"/>
    <w:rsid w:val="00557918"/>
    <w:rsid w:val="00570E82"/>
    <w:rsid w:val="005B4817"/>
    <w:rsid w:val="005B53D4"/>
    <w:rsid w:val="005C4FE3"/>
    <w:rsid w:val="005E6254"/>
    <w:rsid w:val="00664F79"/>
    <w:rsid w:val="00665371"/>
    <w:rsid w:val="00674679"/>
    <w:rsid w:val="006751D8"/>
    <w:rsid w:val="00693419"/>
    <w:rsid w:val="006A7080"/>
    <w:rsid w:val="006B15AE"/>
    <w:rsid w:val="006B3F5E"/>
    <w:rsid w:val="006D18D2"/>
    <w:rsid w:val="006E24BD"/>
    <w:rsid w:val="00722D1E"/>
    <w:rsid w:val="00727567"/>
    <w:rsid w:val="00740054"/>
    <w:rsid w:val="007561E1"/>
    <w:rsid w:val="007820D4"/>
    <w:rsid w:val="00790A43"/>
    <w:rsid w:val="007A0C63"/>
    <w:rsid w:val="007A4347"/>
    <w:rsid w:val="007C3F95"/>
    <w:rsid w:val="007C6FEB"/>
    <w:rsid w:val="007D0FF7"/>
    <w:rsid w:val="00803CF0"/>
    <w:rsid w:val="00822D04"/>
    <w:rsid w:val="0085636D"/>
    <w:rsid w:val="00862FB3"/>
    <w:rsid w:val="00873518"/>
    <w:rsid w:val="00877BC6"/>
    <w:rsid w:val="00893458"/>
    <w:rsid w:val="008A0B0D"/>
    <w:rsid w:val="008B53A2"/>
    <w:rsid w:val="008D07CF"/>
    <w:rsid w:val="008D7B5B"/>
    <w:rsid w:val="008F095F"/>
    <w:rsid w:val="00900F6B"/>
    <w:rsid w:val="00906C4C"/>
    <w:rsid w:val="00916896"/>
    <w:rsid w:val="0092603D"/>
    <w:rsid w:val="009533F9"/>
    <w:rsid w:val="0098563E"/>
    <w:rsid w:val="009A7B90"/>
    <w:rsid w:val="009B7208"/>
    <w:rsid w:val="009F26A7"/>
    <w:rsid w:val="009F7BBE"/>
    <w:rsid w:val="00A0157D"/>
    <w:rsid w:val="00A22003"/>
    <w:rsid w:val="00A26043"/>
    <w:rsid w:val="00A31BD4"/>
    <w:rsid w:val="00A338AE"/>
    <w:rsid w:val="00A40467"/>
    <w:rsid w:val="00A617B0"/>
    <w:rsid w:val="00AF68F1"/>
    <w:rsid w:val="00B134A2"/>
    <w:rsid w:val="00B30B5A"/>
    <w:rsid w:val="00B322BF"/>
    <w:rsid w:val="00B32CDA"/>
    <w:rsid w:val="00B43AFA"/>
    <w:rsid w:val="00BA7366"/>
    <w:rsid w:val="00BF1A30"/>
    <w:rsid w:val="00C13990"/>
    <w:rsid w:val="00C23117"/>
    <w:rsid w:val="00C304D5"/>
    <w:rsid w:val="00C5222F"/>
    <w:rsid w:val="00C5256C"/>
    <w:rsid w:val="00C921EF"/>
    <w:rsid w:val="00CA3DCC"/>
    <w:rsid w:val="00D30F6B"/>
    <w:rsid w:val="00D45EE1"/>
    <w:rsid w:val="00D66D2B"/>
    <w:rsid w:val="00D92D76"/>
    <w:rsid w:val="00D92E51"/>
    <w:rsid w:val="00DC06D6"/>
    <w:rsid w:val="00DE3F6C"/>
    <w:rsid w:val="00DF7065"/>
    <w:rsid w:val="00E0440C"/>
    <w:rsid w:val="00E16B09"/>
    <w:rsid w:val="00E23D23"/>
    <w:rsid w:val="00E243CD"/>
    <w:rsid w:val="00E30DE8"/>
    <w:rsid w:val="00E343DC"/>
    <w:rsid w:val="00E42C56"/>
    <w:rsid w:val="00E50128"/>
    <w:rsid w:val="00E52587"/>
    <w:rsid w:val="00E578EF"/>
    <w:rsid w:val="00E614F9"/>
    <w:rsid w:val="00E86F26"/>
    <w:rsid w:val="00EB19F4"/>
    <w:rsid w:val="00EC1070"/>
    <w:rsid w:val="00F0253F"/>
    <w:rsid w:val="00F853E1"/>
    <w:rsid w:val="00FB2722"/>
    <w:rsid w:val="00FB5054"/>
    <w:rsid w:val="00FC67FF"/>
    <w:rsid w:val="00FD1D18"/>
    <w:rsid w:val="00FE6C7D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691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rsid w:val="0092603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0" w:line="240" w:lineRule="auto"/>
      <w:ind w:left="-30"/>
      <w:outlineLvl w:val="1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customStyle="1" w:styleId="Heading2Char">
    <w:name w:val="Heading 2 Char"/>
    <w:basedOn w:val="DefaultParagraphFont"/>
    <w:link w:val="Heading2"/>
    <w:rsid w:val="0092603D"/>
    <w:rPr>
      <w:rFonts w:ascii="Arial" w:eastAsia="Arial" w:hAnsi="Arial" w:cs="Arial"/>
      <w:color w:val="000000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6E24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24BD"/>
    <w:rPr>
      <w:color w:val="605E5C"/>
      <w:shd w:val="clear" w:color="auto" w:fill="E1DFDD"/>
    </w:rPr>
  </w:style>
  <w:style w:type="paragraph" w:customStyle="1" w:styleId="m-5833825290187977244gmail-gpsl1clauseheading">
    <w:name w:val="m_-5833825290187977244gmail-gpsl1clauseheading"/>
    <w:basedOn w:val="Normal"/>
    <w:rsid w:val="000A2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urchase.ledger@arts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7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Macro-Enabled_Worksheet.xlsm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A125-0276-4B49-AC77-8C99ABCB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2019-08-21T08:43:00Z</dcterms:created>
  <dcterms:modified xsi:type="dcterms:W3CDTF">2019-08-21T08:43:00Z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