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44C97761" w14:textId="62C098C1" w:rsidR="00F5306B" w:rsidRPr="00F5306B" w:rsidRDefault="00FC716D" w:rsidP="00FC716D">
      <w:pPr>
        <w:ind w:left="2880"/>
        <w:rPr>
          <w:b/>
          <w:bCs/>
          <w:sz w:val="20"/>
        </w:rPr>
      </w:pPr>
      <w:r w:rsidRPr="00FC716D">
        <w:rPr>
          <w:b/>
          <w:bCs/>
          <w:sz w:val="20"/>
        </w:rPr>
        <w:t>“Understanding the requirements and barriers for modal shift, away from cars to alternative modes of transport, in the UK”</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665CDF14" w:rsidR="00F5306B" w:rsidRPr="00F5306B" w:rsidRDefault="00F5306B" w:rsidP="002738C4">
      <w:pPr>
        <w:jc w:val="both"/>
        <w:rPr>
          <w:b/>
          <w:bCs/>
          <w:i/>
          <w:iCs/>
          <w:sz w:val="20"/>
        </w:rPr>
      </w:pPr>
      <w:r w:rsidRPr="00F5306B">
        <w:rPr>
          <w:b/>
          <w:bCs/>
          <w:sz w:val="20"/>
        </w:rPr>
        <w:t xml:space="preserve">The CCC project manager will be </w:t>
      </w:r>
      <w:r w:rsidR="00FC716D">
        <w:rPr>
          <w:b/>
          <w:bCs/>
          <w:sz w:val="20"/>
        </w:rPr>
        <w:t>Jaya Jassi/Eoin Devane</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CA074F7" w:rsidR="00F5306B" w:rsidRPr="00F5306B" w:rsidRDefault="00F5306B" w:rsidP="002738C4">
      <w:pPr>
        <w:jc w:val="both"/>
        <w:rPr>
          <w:b/>
          <w:bCs/>
          <w:i/>
          <w:iCs/>
          <w:sz w:val="20"/>
        </w:rPr>
      </w:pPr>
      <w:r w:rsidRPr="00F5306B">
        <w:rPr>
          <w:b/>
          <w:bCs/>
          <w:sz w:val="20"/>
        </w:rPr>
        <w:t xml:space="preserve">Tel: </w:t>
      </w:r>
      <w:r w:rsidR="00FC716D">
        <w:rPr>
          <w:b/>
          <w:bCs/>
          <w:sz w:val="20"/>
        </w:rPr>
        <w:t>07979117567</w:t>
      </w:r>
      <w:r w:rsidRPr="00F5306B">
        <w:rPr>
          <w:b/>
          <w:bCs/>
          <w:sz w:val="20"/>
        </w:rPr>
        <w:t xml:space="preserve"> </w:t>
      </w:r>
      <w:r w:rsidRPr="00F5306B">
        <w:rPr>
          <w:b/>
          <w:bCs/>
          <w:sz w:val="20"/>
        </w:rPr>
        <w:tab/>
      </w:r>
      <w:proofErr w:type="gramStart"/>
      <w:r w:rsidRPr="00F5306B">
        <w:rPr>
          <w:b/>
          <w:bCs/>
          <w:sz w:val="20"/>
        </w:rPr>
        <w:t>Email:</w:t>
      </w:r>
      <w:r w:rsidR="00FC716D">
        <w:rPr>
          <w:b/>
          <w:bCs/>
          <w:sz w:val="20"/>
        </w:rPr>
        <w:t>-</w:t>
      </w:r>
      <w:proofErr w:type="gramEnd"/>
      <w:r w:rsidR="00FC716D">
        <w:rPr>
          <w:b/>
          <w:bCs/>
          <w:sz w:val="20"/>
        </w:rPr>
        <w:t xml:space="preserve"> jaya.jassi</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3866EF24" w:rsidR="00F5306B" w:rsidRPr="00F5306B" w:rsidRDefault="00FC716D" w:rsidP="002738C4">
      <w:pPr>
        <w:jc w:val="both"/>
        <w:rPr>
          <w:b/>
          <w:bCs/>
          <w:sz w:val="20"/>
        </w:rPr>
      </w:pPr>
      <w:r>
        <w:rPr>
          <w:b/>
          <w:bCs/>
          <w:sz w:val="20"/>
        </w:rPr>
        <w:t>Jaya Jassi</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59888AF1"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00AA02D1">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6A6299D5" w:rsidR="00F5306B" w:rsidRPr="00F5306B" w:rsidRDefault="00F5306B" w:rsidP="002738C4">
      <w:pPr>
        <w:jc w:val="both"/>
        <w:rPr>
          <w:b/>
          <w:bCs/>
          <w:sz w:val="20"/>
        </w:rPr>
      </w:pPr>
      <w:r w:rsidRPr="00F5306B">
        <w:rPr>
          <w:b/>
          <w:bCs/>
          <w:sz w:val="20"/>
        </w:rPr>
        <w:t xml:space="preserve">“INVITATION TO TENDER for </w:t>
      </w:r>
      <w:r w:rsidR="00FC716D" w:rsidRPr="00FC716D">
        <w:rPr>
          <w:b/>
          <w:bCs/>
          <w:sz w:val="20"/>
        </w:rPr>
        <w:t>Understanding the requirements and barriers for modal shift, away from cars to alternative modes of transport, in the UK</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14670C10" w:rsidR="00F5306B" w:rsidRPr="00F5306B" w:rsidRDefault="00F5306B" w:rsidP="002738C4">
      <w:pPr>
        <w:jc w:val="both"/>
        <w:rPr>
          <w:b/>
          <w:bCs/>
          <w:sz w:val="20"/>
        </w:rPr>
      </w:pPr>
      <w:r w:rsidRPr="00F5306B">
        <w:rPr>
          <w:b/>
          <w:bCs/>
          <w:sz w:val="20"/>
        </w:rPr>
        <w:t xml:space="preserve">Bids should be sent in time in time for receipt by </w:t>
      </w:r>
      <w:r w:rsidR="00FC716D">
        <w:rPr>
          <w:b/>
          <w:bCs/>
          <w:sz w:val="20"/>
        </w:rPr>
        <w:t>11.59</w:t>
      </w:r>
      <w:r w:rsidRPr="00F5306B">
        <w:rPr>
          <w:b/>
          <w:bCs/>
          <w:sz w:val="20"/>
        </w:rPr>
        <w:t xml:space="preserve">pm on </w:t>
      </w:r>
      <w:r w:rsidR="00FC716D">
        <w:rPr>
          <w:b/>
          <w:bCs/>
          <w:sz w:val="20"/>
        </w:rPr>
        <w:t>3</w:t>
      </w:r>
      <w:r w:rsidR="00FC716D" w:rsidRPr="00FC716D">
        <w:rPr>
          <w:b/>
          <w:bCs/>
          <w:sz w:val="20"/>
          <w:vertAlign w:val="superscript"/>
        </w:rPr>
        <w:t>rd</w:t>
      </w:r>
      <w:r w:rsidR="00FC716D">
        <w:rPr>
          <w:b/>
          <w:bCs/>
          <w:sz w:val="20"/>
        </w:rPr>
        <w:t xml:space="preserve"> January 2023.</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05F7171B" w:rsidR="00F5306B" w:rsidRPr="00F5306B" w:rsidRDefault="00F5306B" w:rsidP="002738C4">
      <w:pPr>
        <w:jc w:val="both"/>
        <w:rPr>
          <w:b/>
          <w:bCs/>
          <w:sz w:val="20"/>
        </w:rPr>
      </w:pPr>
      <w:r w:rsidRPr="00F5306B">
        <w:rPr>
          <w:b/>
          <w:bCs/>
          <w:sz w:val="20"/>
        </w:rPr>
        <w:t>If required, interviews will take place in London in the week commencing</w:t>
      </w:r>
      <w:r w:rsidR="00FC716D">
        <w:rPr>
          <w:b/>
          <w:bCs/>
          <w:sz w:val="20"/>
        </w:rPr>
        <w:t xml:space="preserve"> 9th January 2023</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78B2C126" w:rsidR="00F5306B" w:rsidRDefault="00F5306B" w:rsidP="002738C4">
      <w:pPr>
        <w:jc w:val="both"/>
        <w:rPr>
          <w:b/>
          <w:bCs/>
          <w:sz w:val="20"/>
        </w:rPr>
      </w:pPr>
      <w:r w:rsidRPr="00F5306B">
        <w:rPr>
          <w:b/>
          <w:bCs/>
          <w:sz w:val="20"/>
        </w:rPr>
        <w:t xml:space="preserve">In practice, we welcome suggestions from consultants around what is feasible within the available timescales and budget (around </w:t>
      </w:r>
      <w:r w:rsidR="00FC716D">
        <w:rPr>
          <w:b/>
          <w:bCs/>
          <w:sz w:val="20"/>
        </w:rPr>
        <w:t>£40,000</w:t>
      </w:r>
      <w:r w:rsidRPr="00F5306B">
        <w:rPr>
          <w:b/>
          <w:bCs/>
          <w:sz w:val="20"/>
        </w:rPr>
        <w:t xml:space="preserve"> excluding VAT). </w:t>
      </w:r>
    </w:p>
    <w:p w14:paraId="554DF43D" w14:textId="2A9FB482" w:rsidR="00B641FB" w:rsidRDefault="00B641FB" w:rsidP="002738C4">
      <w:pPr>
        <w:jc w:val="both"/>
        <w:rPr>
          <w:b/>
          <w:bCs/>
          <w:sz w:val="20"/>
        </w:rPr>
      </w:pPr>
    </w:p>
    <w:p w14:paraId="4BDCABBA" w14:textId="77777777" w:rsidR="00B641FB" w:rsidRPr="005958E8" w:rsidRDefault="00B641FB" w:rsidP="002738C4">
      <w:pPr>
        <w:jc w:val="both"/>
        <w:rPr>
          <w:b/>
          <w:bCs/>
          <w:color w:val="FF0000"/>
          <w:sz w:val="20"/>
        </w:rPr>
      </w:pP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242A507" w14:textId="77777777" w:rsidR="00F5306B" w:rsidRPr="00F5306B" w:rsidRDefault="00F5306B" w:rsidP="00F5306B">
      <w:pPr>
        <w:rPr>
          <w:b/>
          <w:bCs/>
          <w:sz w:val="20"/>
        </w:rPr>
      </w:pPr>
      <w:r w:rsidRPr="00F5306B">
        <w:rPr>
          <w:b/>
          <w:bCs/>
          <w:sz w:val="20"/>
        </w:rPr>
        <w:t>……………………………… Tender Name   ………………………………………</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72A89989"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FC716D">
        <w:rPr>
          <w:b/>
          <w:bCs/>
          <w:sz w:val="20"/>
        </w:rPr>
        <w:t>23</w:t>
      </w:r>
      <w:r w:rsidR="00FC716D" w:rsidRPr="00FC716D">
        <w:rPr>
          <w:b/>
          <w:bCs/>
          <w:sz w:val="20"/>
          <w:vertAlign w:val="superscript"/>
        </w:rPr>
        <w:t>rd</w:t>
      </w:r>
      <w:proofErr w:type="gramEnd"/>
      <w:r w:rsidR="00FC716D">
        <w:rPr>
          <w:b/>
          <w:bCs/>
          <w:sz w:val="20"/>
        </w:rPr>
        <w:t xml:space="preserve"> December 2022.</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2DD0" w14:textId="77777777" w:rsidR="00E639C2" w:rsidRDefault="00E639C2" w:rsidP="004E6806">
      <w:r>
        <w:separator/>
      </w:r>
    </w:p>
  </w:endnote>
  <w:endnote w:type="continuationSeparator" w:id="0">
    <w:p w14:paraId="2DED335C" w14:textId="77777777" w:rsidR="00E639C2" w:rsidRDefault="00E639C2"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2881" w14:textId="77777777" w:rsidR="00E639C2" w:rsidRDefault="00E639C2" w:rsidP="004E6806">
      <w:r>
        <w:separator/>
      </w:r>
    </w:p>
  </w:footnote>
  <w:footnote w:type="continuationSeparator" w:id="0">
    <w:p w14:paraId="46B3E5D8" w14:textId="77777777" w:rsidR="00E639C2" w:rsidRDefault="00E639C2"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379E4"/>
    <w:rsid w:val="002738C4"/>
    <w:rsid w:val="002F41A0"/>
    <w:rsid w:val="003138B0"/>
    <w:rsid w:val="003320ED"/>
    <w:rsid w:val="00380B23"/>
    <w:rsid w:val="003C0907"/>
    <w:rsid w:val="003C1458"/>
    <w:rsid w:val="003F38EA"/>
    <w:rsid w:val="004C7CD3"/>
    <w:rsid w:val="004D5310"/>
    <w:rsid w:val="004E6806"/>
    <w:rsid w:val="004F090E"/>
    <w:rsid w:val="00520FAC"/>
    <w:rsid w:val="00521506"/>
    <w:rsid w:val="00546327"/>
    <w:rsid w:val="005904D3"/>
    <w:rsid w:val="005958E8"/>
    <w:rsid w:val="005C05D2"/>
    <w:rsid w:val="005C519D"/>
    <w:rsid w:val="0066345A"/>
    <w:rsid w:val="0066587F"/>
    <w:rsid w:val="006A1EA9"/>
    <w:rsid w:val="006D763E"/>
    <w:rsid w:val="006F0AEC"/>
    <w:rsid w:val="006F4582"/>
    <w:rsid w:val="007A1A80"/>
    <w:rsid w:val="00823518"/>
    <w:rsid w:val="00841B40"/>
    <w:rsid w:val="00862310"/>
    <w:rsid w:val="008960A9"/>
    <w:rsid w:val="008A2514"/>
    <w:rsid w:val="0092432D"/>
    <w:rsid w:val="00987C55"/>
    <w:rsid w:val="0099398F"/>
    <w:rsid w:val="0099611F"/>
    <w:rsid w:val="00A67B13"/>
    <w:rsid w:val="00A87EF6"/>
    <w:rsid w:val="00A9730B"/>
    <w:rsid w:val="00AA02D1"/>
    <w:rsid w:val="00AC2B3F"/>
    <w:rsid w:val="00B641FB"/>
    <w:rsid w:val="00C2086A"/>
    <w:rsid w:val="00C6502B"/>
    <w:rsid w:val="00C943FE"/>
    <w:rsid w:val="00D01944"/>
    <w:rsid w:val="00D2323E"/>
    <w:rsid w:val="00D259BB"/>
    <w:rsid w:val="00D31E1F"/>
    <w:rsid w:val="00D6644B"/>
    <w:rsid w:val="00DA2FBB"/>
    <w:rsid w:val="00DB5892"/>
    <w:rsid w:val="00E639C2"/>
    <w:rsid w:val="00EB4285"/>
    <w:rsid w:val="00F5306B"/>
    <w:rsid w:val="00F70157"/>
    <w:rsid w:val="00FA6F75"/>
    <w:rsid w:val="00FC716D"/>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6160B7BD-78E1-46A6-9937-0EB2C1B5B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2022-11-25T07:11:00Z</dcterms:created>
  <dcterms:modified xsi:type="dcterms:W3CDTF">2022-11-25T07:11:00Z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