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26D0B" w14:textId="5205DCE8" w:rsidR="00F164B9" w:rsidRPr="007C1132" w:rsidRDefault="00F164B9" w:rsidP="00F164B9">
      <w:pPr>
        <w:pStyle w:val="Header"/>
        <w:rPr>
          <w:rFonts w:ascii="Arial" w:hAnsi="Arial" w:cs="Arial"/>
          <w:sz w:val="20"/>
          <w:szCs w:val="20"/>
          <w:specVanish/>
        </w:rPr>
      </w:pPr>
    </w:p>
    <w:p w14:paraId="2BCE3C6D" w14:textId="77777777" w:rsidR="00F164B9" w:rsidRPr="007C1132" w:rsidRDefault="00F164B9" w:rsidP="00F164B9">
      <w:pPr>
        <w:rPr>
          <w:rFonts w:ascii="Arial" w:hAnsi="Arial" w:cs="Arial"/>
          <w:sz w:val="20"/>
          <w:szCs w:val="20"/>
        </w:rPr>
      </w:pPr>
    </w:p>
    <w:p w14:paraId="21F0FDFD" w14:textId="77777777" w:rsidR="00F164B9" w:rsidRPr="007C1132" w:rsidRDefault="00F164B9" w:rsidP="00F164B9">
      <w:pPr>
        <w:rPr>
          <w:rFonts w:ascii="Arial" w:hAnsi="Arial" w:cs="Arial"/>
          <w:sz w:val="20"/>
          <w:szCs w:val="20"/>
        </w:rPr>
      </w:pPr>
    </w:p>
    <w:p w14:paraId="354C84F7" w14:textId="77777777" w:rsidR="00F164B9" w:rsidRPr="007C1132" w:rsidRDefault="00F164B9" w:rsidP="00F164B9">
      <w:pPr>
        <w:rPr>
          <w:rFonts w:ascii="Arial" w:hAnsi="Arial" w:cs="Arial"/>
          <w:b/>
          <w:bCs/>
          <w:sz w:val="20"/>
          <w:szCs w:val="20"/>
        </w:rPr>
      </w:pPr>
    </w:p>
    <w:p w14:paraId="5395B818" w14:textId="77777777" w:rsidR="00F164B9" w:rsidRPr="007C1132" w:rsidRDefault="00F164B9" w:rsidP="00F164B9">
      <w:pPr>
        <w:rPr>
          <w:rFonts w:ascii="Arial" w:hAnsi="Arial" w:cs="Arial"/>
          <w:b/>
          <w:bCs/>
          <w:sz w:val="20"/>
          <w:szCs w:val="20"/>
        </w:rPr>
      </w:pPr>
    </w:p>
    <w:p w14:paraId="31C44BAF" w14:textId="77777777" w:rsidR="00F164B9" w:rsidRPr="007C1132" w:rsidRDefault="00F164B9" w:rsidP="00F164B9">
      <w:pPr>
        <w:rPr>
          <w:rFonts w:ascii="Arial" w:hAnsi="Arial" w:cs="Arial"/>
          <w:b/>
          <w:bCs/>
          <w:sz w:val="20"/>
          <w:szCs w:val="20"/>
        </w:rPr>
      </w:pPr>
    </w:p>
    <w:p w14:paraId="52983FAE" w14:textId="77777777" w:rsidR="00F164B9" w:rsidRDefault="00F164B9" w:rsidP="00F164B9">
      <w:pPr>
        <w:rPr>
          <w:rFonts w:ascii="Arial" w:hAnsi="Arial" w:cs="Arial"/>
          <w:b/>
          <w:bCs/>
          <w:sz w:val="20"/>
          <w:szCs w:val="20"/>
        </w:rPr>
      </w:pPr>
    </w:p>
    <w:p w14:paraId="35CFDE83" w14:textId="77777777" w:rsidR="000472F6" w:rsidRPr="007C1132" w:rsidRDefault="000472F6" w:rsidP="00F164B9">
      <w:pPr>
        <w:rPr>
          <w:rFonts w:ascii="Arial" w:hAnsi="Arial" w:cs="Arial"/>
          <w:b/>
          <w:bCs/>
          <w:sz w:val="20"/>
          <w:szCs w:val="20"/>
        </w:rPr>
      </w:pPr>
    </w:p>
    <w:p w14:paraId="02981B70" w14:textId="77777777" w:rsidR="00F164B9" w:rsidRDefault="00F164B9" w:rsidP="00F164B9">
      <w:pPr>
        <w:rPr>
          <w:rFonts w:ascii="Arial" w:hAnsi="Arial" w:cs="Arial"/>
          <w:b/>
          <w:bCs/>
          <w:sz w:val="20"/>
          <w:szCs w:val="20"/>
        </w:rPr>
      </w:pPr>
    </w:p>
    <w:p w14:paraId="206154FB" w14:textId="77777777" w:rsidR="00F164B9" w:rsidRPr="007C1132" w:rsidRDefault="00F164B9" w:rsidP="00F164B9">
      <w:pPr>
        <w:rPr>
          <w:rFonts w:ascii="Arial" w:hAnsi="Arial" w:cs="Arial"/>
          <w:b/>
          <w:bCs/>
          <w:sz w:val="20"/>
          <w:szCs w:val="20"/>
        </w:rPr>
      </w:pPr>
    </w:p>
    <w:p w14:paraId="6EE5DD19" w14:textId="77777777" w:rsidR="00D73BC3" w:rsidRDefault="00D73BC3" w:rsidP="00D73BC3">
      <w:pPr>
        <w:pStyle w:val="Title"/>
        <w:rPr>
          <w:rFonts w:cs="Arial"/>
          <w:szCs w:val="44"/>
        </w:rPr>
      </w:pPr>
      <w:r>
        <w:rPr>
          <w:rFonts w:cs="Arial"/>
          <w:szCs w:val="44"/>
        </w:rPr>
        <w:t xml:space="preserve">Apprenticeships Managed Service Provider </w:t>
      </w:r>
    </w:p>
    <w:p w14:paraId="6B14D987" w14:textId="77777777" w:rsidR="00847784" w:rsidRPr="001B53F8" w:rsidRDefault="00847784">
      <w:pPr>
        <w:pStyle w:val="Title"/>
        <w:rPr>
          <w:rFonts w:cs="Arial"/>
          <w:szCs w:val="44"/>
        </w:rPr>
      </w:pPr>
    </w:p>
    <w:p w14:paraId="41FFC3E9" w14:textId="77777777" w:rsidR="001627C9" w:rsidRPr="007C1132" w:rsidRDefault="001627C9" w:rsidP="00F94BCF">
      <w:pPr>
        <w:pStyle w:val="Title"/>
        <w:spacing w:before="120"/>
        <w:rPr>
          <w:rFonts w:cs="Arial"/>
        </w:rPr>
      </w:pPr>
    </w:p>
    <w:p w14:paraId="0C0B8DA0" w14:textId="77777777" w:rsidR="00F164B9" w:rsidRDefault="00F814C2" w:rsidP="007C1132">
      <w:pPr>
        <w:spacing w:after="0" w:line="240" w:lineRule="auto"/>
        <w:jc w:val="center"/>
        <w:rPr>
          <w:rFonts w:ascii="Arial" w:hAnsi="Arial" w:cs="Arial"/>
          <w:b/>
          <w:bCs/>
          <w:sz w:val="44"/>
        </w:rPr>
      </w:pPr>
      <w:r>
        <w:rPr>
          <w:rFonts w:ascii="Arial" w:hAnsi="Arial" w:cs="Arial"/>
          <w:b/>
          <w:bCs/>
          <w:sz w:val="44"/>
        </w:rPr>
        <w:t>Form of Tender</w:t>
      </w:r>
    </w:p>
    <w:p w14:paraId="7A8FE3B5" w14:textId="5F2FAE80" w:rsidR="00BB1AD4" w:rsidRDefault="00BB1AD4" w:rsidP="00BB1AD4">
      <w:pPr>
        <w:keepNext/>
        <w:spacing w:after="240"/>
        <w:outlineLvl w:val="1"/>
        <w:rPr>
          <w:rFonts w:ascii="Arial" w:hAnsi="Arial" w:cs="Arial"/>
          <w:b/>
          <w:bCs/>
          <w:i/>
          <w:color w:val="FF0000"/>
          <w:szCs w:val="28"/>
        </w:rPr>
      </w:pPr>
    </w:p>
    <w:p w14:paraId="4346405D" w14:textId="77777777" w:rsidR="00BB1AD4" w:rsidRPr="00BB1AD4" w:rsidRDefault="00BB1AD4" w:rsidP="00BB1AD4">
      <w:pPr>
        <w:keepNext/>
        <w:spacing w:after="240"/>
        <w:outlineLvl w:val="1"/>
        <w:rPr>
          <w:rFonts w:ascii="Arial" w:hAnsi="Arial" w:cs="Arial"/>
          <w:b/>
          <w:bCs/>
          <w:i/>
          <w:color w:val="FF0000"/>
          <w:szCs w:val="28"/>
        </w:rPr>
      </w:pPr>
    </w:p>
    <w:p w14:paraId="38EE2F83" w14:textId="77777777" w:rsidR="00F90515" w:rsidRDefault="00F90515" w:rsidP="00815112">
      <w:pPr>
        <w:spacing w:after="0" w:line="240" w:lineRule="auto"/>
        <w:rPr>
          <w:rFonts w:ascii="Arial" w:hAnsi="Arial" w:cs="Arial"/>
          <w:b/>
          <w:bCs/>
          <w:sz w:val="44"/>
        </w:rPr>
      </w:pPr>
    </w:p>
    <w:p w14:paraId="24A17FAC" w14:textId="77777777" w:rsidR="00F90515" w:rsidRPr="007C1132" w:rsidRDefault="00F90515" w:rsidP="007C1132">
      <w:pPr>
        <w:spacing w:after="0" w:line="240" w:lineRule="auto"/>
        <w:jc w:val="center"/>
        <w:rPr>
          <w:rFonts w:ascii="Arial" w:hAnsi="Arial" w:cs="Arial"/>
          <w:b/>
          <w:bCs/>
          <w:sz w:val="44"/>
        </w:rPr>
      </w:pPr>
    </w:p>
    <w:p w14:paraId="62AB9D1C" w14:textId="77777777" w:rsidR="00F164B9" w:rsidRPr="007C1132" w:rsidRDefault="00F164B9" w:rsidP="00F164B9">
      <w:pPr>
        <w:spacing w:after="240"/>
        <w:jc w:val="center"/>
        <w:rPr>
          <w:rStyle w:val="Heading2Char"/>
          <w:rFonts w:ascii="Arial" w:hAnsi="Arial" w:cs="Arial"/>
        </w:rPr>
      </w:pPr>
    </w:p>
    <w:p w14:paraId="6CB71AC7" w14:textId="77777777" w:rsidR="00F164B9" w:rsidRDefault="00F164B9" w:rsidP="00F164B9">
      <w:pPr>
        <w:spacing w:after="240"/>
        <w:jc w:val="center"/>
        <w:rPr>
          <w:rStyle w:val="Heading2Char"/>
        </w:rPr>
      </w:pPr>
    </w:p>
    <w:p w14:paraId="478B3BCE" w14:textId="77777777" w:rsidR="00F164B9" w:rsidRDefault="00F164B9" w:rsidP="00F164B9">
      <w:pPr>
        <w:spacing w:after="240"/>
        <w:jc w:val="center"/>
        <w:rPr>
          <w:rStyle w:val="Heading2Char"/>
        </w:rPr>
      </w:pPr>
    </w:p>
    <w:p w14:paraId="43821CE3" w14:textId="2F678F2C" w:rsidR="00F164B9" w:rsidRDefault="00F164B9" w:rsidP="00F164B9">
      <w:pPr>
        <w:spacing w:after="240"/>
        <w:jc w:val="center"/>
        <w:rPr>
          <w:rStyle w:val="Heading2Char"/>
        </w:rPr>
      </w:pPr>
    </w:p>
    <w:p w14:paraId="32EC6905" w14:textId="77777777" w:rsidR="00D73BC3" w:rsidRDefault="00D73BC3" w:rsidP="00F164B9">
      <w:pPr>
        <w:spacing w:after="240"/>
        <w:jc w:val="center"/>
        <w:rPr>
          <w:rStyle w:val="Heading2Char"/>
        </w:rPr>
      </w:pPr>
    </w:p>
    <w:p w14:paraId="719AFC24" w14:textId="77777777" w:rsidR="00F164B9" w:rsidRDefault="00F164B9" w:rsidP="00F164B9">
      <w:pPr>
        <w:spacing w:after="240"/>
        <w:jc w:val="center"/>
        <w:rPr>
          <w:rStyle w:val="Heading2Char"/>
        </w:rPr>
      </w:pPr>
    </w:p>
    <w:p w14:paraId="61C7DC73" w14:textId="77777777" w:rsidR="00F164B9" w:rsidRDefault="00F164B9" w:rsidP="00F164B9">
      <w:pPr>
        <w:spacing w:after="240"/>
        <w:jc w:val="center"/>
        <w:rPr>
          <w:rStyle w:val="Heading2Char"/>
        </w:rPr>
      </w:pPr>
    </w:p>
    <w:p w14:paraId="4B610CDB" w14:textId="77777777" w:rsidR="00AB4460" w:rsidRDefault="00AB4460" w:rsidP="00F164B9">
      <w:pPr>
        <w:spacing w:after="240"/>
        <w:jc w:val="center"/>
        <w:rPr>
          <w:rStyle w:val="Heading2Char"/>
        </w:rPr>
      </w:pPr>
    </w:p>
    <w:p w14:paraId="653708AB" w14:textId="77777777" w:rsidR="00F164B9" w:rsidRDefault="00F164B9" w:rsidP="00F164B9">
      <w:pPr>
        <w:spacing w:after="240"/>
        <w:jc w:val="center"/>
        <w:rPr>
          <w:rStyle w:val="Heading2Char"/>
        </w:rPr>
      </w:pPr>
    </w:p>
    <w:p w14:paraId="3C4C2671" w14:textId="0AD65CB8" w:rsidR="007153EE" w:rsidRPr="000A6C80" w:rsidRDefault="00CC3282" w:rsidP="00F814C2">
      <w:pPr>
        <w:pStyle w:val="Heading1"/>
        <w:numPr>
          <w:ilvl w:val="0"/>
          <w:numId w:val="0"/>
        </w:numPr>
        <w:jc w:val="center"/>
        <w:rPr>
          <w:b w:val="0"/>
          <w:bCs w:val="0"/>
          <w:color w:val="FF0000"/>
        </w:rPr>
      </w:pPr>
      <w:bookmarkStart w:id="0" w:name="_Toc215286741"/>
      <w:bookmarkStart w:id="1" w:name="_Toc288136467"/>
      <w:bookmarkStart w:id="2" w:name="_Toc339292274"/>
      <w:bookmarkStart w:id="3" w:name="_Ref424806882"/>
      <w:bookmarkStart w:id="4" w:name="_Ref424806885"/>
      <w:bookmarkStart w:id="5" w:name="_Ref424806886"/>
      <w:bookmarkStart w:id="6" w:name="_Ref424806887"/>
      <w:bookmarkStart w:id="7" w:name="_Toc425462874"/>
      <w:bookmarkStart w:id="8" w:name="_Toc431293709"/>
      <w:r>
        <w:rPr>
          <w:b w:val="0"/>
          <w:bCs w:val="0"/>
          <w:color w:val="FF0000"/>
        </w:rPr>
        <w:lastRenderedPageBreak/>
        <w:t>[To be placed on tenderer company’s letterhead]</w:t>
      </w:r>
    </w:p>
    <w:p w14:paraId="49DC0242" w14:textId="77777777" w:rsidR="007153EE" w:rsidRDefault="007153EE" w:rsidP="00F814C2">
      <w:pPr>
        <w:pStyle w:val="Heading1"/>
        <w:numPr>
          <w:ilvl w:val="0"/>
          <w:numId w:val="0"/>
        </w:numPr>
        <w:jc w:val="center"/>
      </w:pPr>
    </w:p>
    <w:p w14:paraId="672B640A" w14:textId="506B9265" w:rsidR="00C54924" w:rsidRDefault="00F814C2" w:rsidP="00F814C2">
      <w:pPr>
        <w:pStyle w:val="Heading1"/>
        <w:numPr>
          <w:ilvl w:val="0"/>
          <w:numId w:val="0"/>
        </w:numPr>
        <w:jc w:val="center"/>
      </w:pPr>
      <w:r>
        <w:t>Form of tender</w:t>
      </w:r>
    </w:p>
    <w:p w14:paraId="06A9B03F" w14:textId="08D24A18" w:rsidR="0033762F" w:rsidRPr="001C5101" w:rsidRDefault="0033762F" w:rsidP="0033762F">
      <w:pPr>
        <w:pStyle w:val="Heading3"/>
        <w:numPr>
          <w:ilvl w:val="0"/>
          <w:numId w:val="0"/>
        </w:numPr>
      </w:pPr>
      <w:r w:rsidRPr="001C5101">
        <w:rPr>
          <w:spacing w:val="-3"/>
          <w:lang w:val="en-US"/>
        </w:rPr>
        <w:t xml:space="preserve">To: </w:t>
      </w:r>
      <w:r w:rsidR="00815112" w:rsidRPr="001C5101">
        <w:rPr>
          <w:spacing w:val="-3"/>
          <w:lang w:val="en-US"/>
        </w:rPr>
        <w:t xml:space="preserve">NATIONAL </w:t>
      </w:r>
      <w:r w:rsidRPr="001C5101">
        <w:rPr>
          <w:bCs w:val="0"/>
        </w:rPr>
        <w:t>HIGHWAYS LIMITED</w:t>
      </w:r>
      <w:r w:rsidRPr="001C5101">
        <w:t xml:space="preserve"> </w:t>
      </w:r>
      <w:r w:rsidR="004F6439" w:rsidRPr="001C5101">
        <w:t>(</w:t>
      </w:r>
      <w:r w:rsidRPr="001C5101">
        <w:t>company number 09346363</w:t>
      </w:r>
      <w:r w:rsidR="004F6439" w:rsidRPr="001C5101">
        <w:t>)</w:t>
      </w:r>
      <w:r w:rsidRPr="001C5101">
        <w:t xml:space="preserve"> </w:t>
      </w:r>
      <w:r w:rsidR="004F6439" w:rsidRPr="001C5101">
        <w:t>whose registered office is at</w:t>
      </w:r>
      <w:r w:rsidRPr="001C5101">
        <w:t xml:space="preserve"> Bridge House, 1 Walnut Tree Close, Guildford, Surrey, England, GU1 4LZ ("the </w:t>
      </w:r>
      <w:r w:rsidR="0055534E" w:rsidRPr="00766A55">
        <w:t>Client</w:t>
      </w:r>
      <w:r w:rsidRPr="001C5101">
        <w:t>”)</w:t>
      </w:r>
    </w:p>
    <w:p w14:paraId="7D536D63" w14:textId="77777777" w:rsidR="00CD0AF0" w:rsidRPr="00766A55" w:rsidRDefault="00CD0AF0" w:rsidP="00CD0AF0">
      <w:pPr>
        <w:widowControl w:val="0"/>
        <w:tabs>
          <w:tab w:val="left" w:pos="-720"/>
        </w:tabs>
        <w:suppressAutoHyphens/>
        <w:spacing w:after="0" w:line="240" w:lineRule="auto"/>
        <w:jc w:val="both"/>
        <w:rPr>
          <w:rFonts w:ascii="Arial" w:eastAsia="Times New Roman" w:hAnsi="Arial" w:cs="Arial"/>
          <w:spacing w:val="-3"/>
        </w:rPr>
      </w:pPr>
      <w:r w:rsidRPr="00766A55">
        <w:rPr>
          <w:rFonts w:ascii="Arial" w:eastAsia="Times New Roman" w:hAnsi="Arial" w:cs="Arial"/>
          <w:spacing w:val="-3"/>
        </w:rPr>
        <w:t>From: [</w:t>
      </w:r>
      <w:r w:rsidRPr="00766A55">
        <w:rPr>
          <w:rFonts w:ascii="Arial" w:eastAsia="Times New Roman" w:hAnsi="Arial" w:cs="Arial"/>
          <w:color w:val="FF0000"/>
          <w:spacing w:val="-3"/>
        </w:rPr>
        <w:t>to be completed by the Tenderer</w:t>
      </w:r>
      <w:r w:rsidRPr="00766A55">
        <w:rPr>
          <w:rFonts w:ascii="Arial" w:eastAsia="Times New Roman" w:hAnsi="Arial" w:cs="Arial"/>
          <w:spacing w:val="-3"/>
        </w:rPr>
        <w:t>]</w:t>
      </w:r>
    </w:p>
    <w:p w14:paraId="04986C79" w14:textId="77777777" w:rsidR="00CD0AF0" w:rsidRPr="00766A55" w:rsidRDefault="00CD0AF0" w:rsidP="00CD0AF0">
      <w:pPr>
        <w:widowControl w:val="0"/>
        <w:tabs>
          <w:tab w:val="left" w:pos="-720"/>
        </w:tabs>
        <w:suppressAutoHyphens/>
        <w:spacing w:after="0" w:line="240" w:lineRule="auto"/>
        <w:jc w:val="both"/>
        <w:rPr>
          <w:rFonts w:ascii="Arial" w:eastAsia="Times New Roman" w:hAnsi="Arial" w:cs="Arial"/>
          <w:spacing w:val="-3"/>
        </w:rPr>
      </w:pPr>
    </w:p>
    <w:tbl>
      <w:tblPr>
        <w:tblStyle w:val="TableGrid1"/>
        <w:tblW w:w="0" w:type="auto"/>
        <w:tblLook w:val="04A0" w:firstRow="1" w:lastRow="0" w:firstColumn="1" w:lastColumn="0" w:noHBand="0" w:noVBand="1"/>
      </w:tblPr>
      <w:tblGrid>
        <w:gridCol w:w="4045"/>
        <w:gridCol w:w="4045"/>
      </w:tblGrid>
      <w:tr w:rsidR="00CD0AF0" w:rsidRPr="001C5101" w14:paraId="1FFD2209" w14:textId="77777777" w:rsidTr="00766A55">
        <w:trPr>
          <w:trHeight w:val="624"/>
        </w:trPr>
        <w:tc>
          <w:tcPr>
            <w:tcW w:w="4045" w:type="dxa"/>
          </w:tcPr>
          <w:p w14:paraId="66861B06" w14:textId="77777777" w:rsidR="00CD0AF0" w:rsidRPr="00766A55" w:rsidRDefault="00CD0AF0" w:rsidP="00CD0AF0">
            <w:pPr>
              <w:widowControl w:val="0"/>
              <w:tabs>
                <w:tab w:val="left" w:pos="-720"/>
              </w:tabs>
              <w:suppressAutoHyphens/>
              <w:jc w:val="both"/>
              <w:rPr>
                <w:rFonts w:eastAsia="Times New Roman"/>
                <w:spacing w:val="-3"/>
                <w:sz w:val="22"/>
                <w:szCs w:val="22"/>
              </w:rPr>
            </w:pPr>
            <w:r w:rsidRPr="001C5101">
              <w:rPr>
                <w:rFonts w:eastAsia="Times New Roman"/>
                <w:spacing w:val="-3"/>
              </w:rPr>
              <w:t>Company Name</w:t>
            </w:r>
          </w:p>
        </w:tc>
        <w:tc>
          <w:tcPr>
            <w:tcW w:w="4045" w:type="dxa"/>
          </w:tcPr>
          <w:p w14:paraId="41C79071" w14:textId="77777777" w:rsidR="00CD0AF0" w:rsidRPr="00766A55" w:rsidRDefault="00CD0AF0" w:rsidP="00CD0AF0">
            <w:pPr>
              <w:widowControl w:val="0"/>
              <w:tabs>
                <w:tab w:val="left" w:pos="-720"/>
              </w:tabs>
              <w:suppressAutoHyphens/>
              <w:jc w:val="both"/>
              <w:rPr>
                <w:rFonts w:eastAsia="Times New Roman"/>
                <w:spacing w:val="-3"/>
                <w:sz w:val="22"/>
                <w:szCs w:val="22"/>
              </w:rPr>
            </w:pPr>
          </w:p>
        </w:tc>
      </w:tr>
      <w:tr w:rsidR="00CD0AF0" w:rsidRPr="001C5101" w14:paraId="77DB10CA" w14:textId="77777777" w:rsidTr="00766A55">
        <w:trPr>
          <w:trHeight w:val="624"/>
        </w:trPr>
        <w:tc>
          <w:tcPr>
            <w:tcW w:w="4045" w:type="dxa"/>
          </w:tcPr>
          <w:p w14:paraId="4D0F64B9" w14:textId="77777777" w:rsidR="00CD0AF0" w:rsidRPr="00766A55" w:rsidRDefault="00CD0AF0" w:rsidP="00CD0AF0">
            <w:pPr>
              <w:widowControl w:val="0"/>
              <w:suppressAutoHyphens/>
              <w:jc w:val="both"/>
              <w:rPr>
                <w:rFonts w:eastAsia="Times New Roman"/>
                <w:spacing w:val="-3"/>
                <w:sz w:val="22"/>
                <w:szCs w:val="22"/>
              </w:rPr>
            </w:pPr>
            <w:r w:rsidRPr="001C5101">
              <w:rPr>
                <w:rFonts w:eastAsia="Times New Roman"/>
                <w:spacing w:val="-3"/>
              </w:rPr>
              <w:t>Registered Number</w:t>
            </w:r>
          </w:p>
        </w:tc>
        <w:tc>
          <w:tcPr>
            <w:tcW w:w="4045" w:type="dxa"/>
          </w:tcPr>
          <w:p w14:paraId="6297E28C" w14:textId="77777777" w:rsidR="00CD0AF0" w:rsidRPr="00766A55" w:rsidRDefault="00CD0AF0" w:rsidP="00CD0AF0">
            <w:pPr>
              <w:widowControl w:val="0"/>
              <w:tabs>
                <w:tab w:val="left" w:pos="-720"/>
              </w:tabs>
              <w:suppressAutoHyphens/>
              <w:jc w:val="both"/>
              <w:rPr>
                <w:rFonts w:eastAsia="Times New Roman"/>
                <w:spacing w:val="-3"/>
                <w:sz w:val="22"/>
                <w:szCs w:val="22"/>
              </w:rPr>
            </w:pPr>
          </w:p>
        </w:tc>
      </w:tr>
      <w:tr w:rsidR="00CD0AF0" w:rsidRPr="001C5101" w14:paraId="361E293A" w14:textId="77777777" w:rsidTr="00766A55">
        <w:trPr>
          <w:trHeight w:val="624"/>
        </w:trPr>
        <w:tc>
          <w:tcPr>
            <w:tcW w:w="4045" w:type="dxa"/>
          </w:tcPr>
          <w:p w14:paraId="2A1FFFDC" w14:textId="77777777" w:rsidR="00CD0AF0" w:rsidRPr="00766A55" w:rsidRDefault="00CD0AF0" w:rsidP="00CD0AF0">
            <w:pPr>
              <w:widowControl w:val="0"/>
              <w:tabs>
                <w:tab w:val="left" w:pos="-720"/>
              </w:tabs>
              <w:suppressAutoHyphens/>
              <w:jc w:val="both"/>
              <w:rPr>
                <w:rFonts w:eastAsia="Times New Roman"/>
                <w:spacing w:val="-3"/>
                <w:sz w:val="22"/>
                <w:szCs w:val="22"/>
              </w:rPr>
            </w:pPr>
            <w:r w:rsidRPr="001C5101">
              <w:rPr>
                <w:rFonts w:eastAsia="Times New Roman"/>
                <w:spacing w:val="-3"/>
              </w:rPr>
              <w:t>Registered Office Address</w:t>
            </w:r>
          </w:p>
        </w:tc>
        <w:tc>
          <w:tcPr>
            <w:tcW w:w="4045" w:type="dxa"/>
          </w:tcPr>
          <w:p w14:paraId="28A752BF" w14:textId="77777777" w:rsidR="00CD0AF0" w:rsidRPr="00766A55" w:rsidRDefault="00CD0AF0" w:rsidP="00CD0AF0">
            <w:pPr>
              <w:widowControl w:val="0"/>
              <w:tabs>
                <w:tab w:val="left" w:pos="-720"/>
              </w:tabs>
              <w:suppressAutoHyphens/>
              <w:jc w:val="both"/>
              <w:rPr>
                <w:rFonts w:eastAsia="Times New Roman"/>
                <w:spacing w:val="-3"/>
                <w:sz w:val="22"/>
                <w:szCs w:val="22"/>
              </w:rPr>
            </w:pPr>
          </w:p>
        </w:tc>
      </w:tr>
      <w:tr w:rsidR="00CD0AF0" w:rsidRPr="001C5101" w14:paraId="31A72560" w14:textId="77777777" w:rsidTr="00766A55">
        <w:trPr>
          <w:trHeight w:val="624"/>
        </w:trPr>
        <w:tc>
          <w:tcPr>
            <w:tcW w:w="4045" w:type="dxa"/>
          </w:tcPr>
          <w:p w14:paraId="3E20669E" w14:textId="77777777" w:rsidR="00CD0AF0" w:rsidRPr="00766A55" w:rsidRDefault="00CD0AF0" w:rsidP="00CD0AF0">
            <w:pPr>
              <w:widowControl w:val="0"/>
              <w:tabs>
                <w:tab w:val="left" w:pos="-720"/>
              </w:tabs>
              <w:suppressAutoHyphens/>
              <w:jc w:val="both"/>
              <w:rPr>
                <w:rFonts w:eastAsia="Times New Roman"/>
                <w:spacing w:val="-3"/>
                <w:sz w:val="22"/>
                <w:szCs w:val="22"/>
              </w:rPr>
            </w:pPr>
            <w:r w:rsidRPr="001C5101">
              <w:rPr>
                <w:rFonts w:eastAsia="Times New Roman"/>
                <w:spacing w:val="-3"/>
              </w:rPr>
              <w:t>Contact Email Address</w:t>
            </w:r>
          </w:p>
        </w:tc>
        <w:tc>
          <w:tcPr>
            <w:tcW w:w="4045" w:type="dxa"/>
          </w:tcPr>
          <w:p w14:paraId="7C0D9F59" w14:textId="77777777" w:rsidR="00CD0AF0" w:rsidRPr="00766A55" w:rsidRDefault="00CD0AF0" w:rsidP="00CD0AF0">
            <w:pPr>
              <w:widowControl w:val="0"/>
              <w:tabs>
                <w:tab w:val="left" w:pos="-720"/>
              </w:tabs>
              <w:suppressAutoHyphens/>
              <w:jc w:val="both"/>
              <w:rPr>
                <w:rFonts w:eastAsia="Times New Roman"/>
                <w:spacing w:val="-3"/>
                <w:sz w:val="22"/>
                <w:szCs w:val="22"/>
              </w:rPr>
            </w:pPr>
          </w:p>
        </w:tc>
      </w:tr>
    </w:tbl>
    <w:p w14:paraId="74519A14" w14:textId="77777777" w:rsidR="00CD0AF0" w:rsidRPr="00766A55" w:rsidRDefault="00CD0AF0" w:rsidP="00CD0AF0">
      <w:pPr>
        <w:widowControl w:val="0"/>
        <w:tabs>
          <w:tab w:val="left" w:pos="-720"/>
        </w:tabs>
        <w:suppressAutoHyphens/>
        <w:spacing w:after="0" w:line="240" w:lineRule="auto"/>
        <w:jc w:val="both"/>
        <w:rPr>
          <w:rFonts w:ascii="Arial" w:eastAsia="Times New Roman" w:hAnsi="Arial" w:cs="Arial"/>
          <w:spacing w:val="-3"/>
        </w:rPr>
      </w:pPr>
    </w:p>
    <w:p w14:paraId="7990F908" w14:textId="0697231E" w:rsidR="00CD0AF0" w:rsidRPr="00766A55" w:rsidRDefault="00CD0AF0" w:rsidP="00CD0AF0">
      <w:pPr>
        <w:widowControl w:val="0"/>
        <w:tabs>
          <w:tab w:val="left" w:pos="-1440"/>
          <w:tab w:val="left" w:pos="-1008"/>
          <w:tab w:val="left" w:pos="-576"/>
          <w:tab w:val="left" w:pos="-144"/>
          <w:tab w:val="left" w:pos="720"/>
          <w:tab w:val="left" w:pos="1152"/>
          <w:tab w:val="left" w:pos="2016"/>
        </w:tabs>
        <w:suppressAutoHyphens/>
        <w:spacing w:after="0" w:line="240" w:lineRule="auto"/>
        <w:jc w:val="both"/>
        <w:rPr>
          <w:rFonts w:ascii="Arial" w:eastAsia="Times New Roman" w:hAnsi="Arial" w:cs="Arial"/>
          <w:spacing w:val="-3"/>
        </w:rPr>
      </w:pPr>
      <w:r w:rsidRPr="00766A55">
        <w:rPr>
          <w:rFonts w:ascii="Arial" w:eastAsia="Times New Roman" w:hAnsi="Arial" w:cs="Arial"/>
          <w:spacing w:val="-3"/>
        </w:rPr>
        <w:t xml:space="preserve">In this Form of Tender words and expressions shall have the same meanings as are respectively assigned to them in the Conditions of Contract referred to below.  The word "person" includes any persons and any tenderer body or association, corporate or un-incorporate; the words "any agreement or arrangement" includes any transaction, formal or informal and whether legally binding or not; and the words "the </w:t>
      </w:r>
      <w:r w:rsidR="00F231A1" w:rsidRPr="00766A55">
        <w:rPr>
          <w:rFonts w:ascii="Arial" w:eastAsia="Times New Roman" w:hAnsi="Arial" w:cs="Arial"/>
          <w:spacing w:val="-3"/>
        </w:rPr>
        <w:t>Serv</w:t>
      </w:r>
      <w:r w:rsidR="007F6681" w:rsidRPr="00766A55">
        <w:rPr>
          <w:rFonts w:ascii="Arial" w:eastAsia="Times New Roman" w:hAnsi="Arial" w:cs="Arial"/>
          <w:spacing w:val="-3"/>
        </w:rPr>
        <w:t>ices</w:t>
      </w:r>
      <w:r w:rsidRPr="00766A55">
        <w:rPr>
          <w:rFonts w:ascii="Arial" w:eastAsia="Times New Roman" w:hAnsi="Arial" w:cs="Arial"/>
          <w:spacing w:val="-3"/>
        </w:rPr>
        <w:t xml:space="preserve">" means the </w:t>
      </w:r>
      <w:r w:rsidR="007F6681" w:rsidRPr="00766A55">
        <w:rPr>
          <w:rFonts w:ascii="Arial" w:eastAsia="Times New Roman" w:hAnsi="Arial" w:cs="Arial"/>
          <w:spacing w:val="-3"/>
        </w:rPr>
        <w:t xml:space="preserve">services </w:t>
      </w:r>
      <w:r w:rsidRPr="00766A55">
        <w:rPr>
          <w:rFonts w:ascii="Arial" w:eastAsia="Times New Roman" w:hAnsi="Arial" w:cs="Arial"/>
          <w:spacing w:val="-3"/>
        </w:rPr>
        <w:t>in relation to which this Tender is made.</w:t>
      </w:r>
    </w:p>
    <w:p w14:paraId="6C813F6B" w14:textId="77777777" w:rsidR="002F45B9" w:rsidRDefault="002F45B9" w:rsidP="00A4295B">
      <w:pPr>
        <w:pStyle w:val="Heading3"/>
        <w:numPr>
          <w:ilvl w:val="0"/>
          <w:numId w:val="0"/>
        </w:numPr>
      </w:pPr>
    </w:p>
    <w:p w14:paraId="27C6BE78" w14:textId="36189EFB" w:rsidR="00A4295B" w:rsidRPr="00A4295B" w:rsidRDefault="008B3EC3" w:rsidP="00A4295B">
      <w:pPr>
        <w:pStyle w:val="Heading3"/>
        <w:numPr>
          <w:ilvl w:val="0"/>
          <w:numId w:val="0"/>
        </w:numPr>
        <w:rPr>
          <w:i/>
          <w:shd w:val="clear" w:color="auto" w:fill="FFFF00"/>
        </w:rPr>
      </w:pPr>
      <w:r>
        <w:t xml:space="preserve">This tender relates </w:t>
      </w:r>
      <w:r w:rsidRPr="00862131">
        <w:t xml:space="preserve">to the </w:t>
      </w:r>
      <w:r w:rsidR="00A901D3" w:rsidRPr="00862131">
        <w:t xml:space="preserve">provision </w:t>
      </w:r>
      <w:r w:rsidR="00676E40">
        <w:t xml:space="preserve">of </w:t>
      </w:r>
      <w:r w:rsidR="00D73BC3">
        <w:t>Apprenticeships Managed Service Provider</w:t>
      </w:r>
      <w:r w:rsidR="00B01495">
        <w:t xml:space="preserve"> (the Services)</w:t>
      </w:r>
    </w:p>
    <w:p w14:paraId="0E85BE24" w14:textId="77777777" w:rsidR="00C54924" w:rsidRDefault="008B3EC3" w:rsidP="006F4BE4">
      <w:pPr>
        <w:pStyle w:val="Heading3"/>
        <w:numPr>
          <w:ilvl w:val="0"/>
          <w:numId w:val="0"/>
        </w:numPr>
        <w:spacing w:after="120"/>
      </w:pPr>
      <w:r>
        <w:t>Having examined</w:t>
      </w:r>
    </w:p>
    <w:p w14:paraId="74998092" w14:textId="37187885" w:rsidR="001D1417" w:rsidRPr="00B049C2" w:rsidRDefault="001D1417" w:rsidP="006F4BE4">
      <w:pPr>
        <w:pStyle w:val="Heading5"/>
        <w:spacing w:after="120"/>
        <w:ind w:left="1134" w:hanging="567"/>
      </w:pPr>
      <w:r w:rsidRPr="00B049C2">
        <w:t>The Instructions for Tenderers</w:t>
      </w:r>
    </w:p>
    <w:p w14:paraId="3BDC1590" w14:textId="314117C3" w:rsidR="00BC7634" w:rsidRPr="006C574A" w:rsidRDefault="001A2961" w:rsidP="006F4BE4">
      <w:pPr>
        <w:pStyle w:val="Heading5"/>
        <w:spacing w:after="120"/>
        <w:ind w:left="1134" w:hanging="567"/>
        <w:rPr>
          <w:iCs/>
          <w:color w:val="FF0000"/>
          <w:shd w:val="clear" w:color="auto" w:fill="FFFF00"/>
        </w:rPr>
      </w:pPr>
      <w:r>
        <w:t xml:space="preserve">the </w:t>
      </w:r>
      <w:r w:rsidR="006C574A" w:rsidRPr="006C574A">
        <w:rPr>
          <w:iCs/>
        </w:rPr>
        <w:t>C</w:t>
      </w:r>
      <w:r w:rsidRPr="006C574A">
        <w:rPr>
          <w:iCs/>
        </w:rPr>
        <w:t xml:space="preserve">onditions of </w:t>
      </w:r>
      <w:r w:rsidR="006C574A" w:rsidRPr="006C574A">
        <w:rPr>
          <w:iCs/>
        </w:rPr>
        <w:t>C</w:t>
      </w:r>
      <w:r w:rsidRPr="006C574A">
        <w:rPr>
          <w:iCs/>
        </w:rPr>
        <w:t>ontract</w:t>
      </w:r>
      <w:r w:rsidR="006A30B9">
        <w:rPr>
          <w:iCs/>
        </w:rPr>
        <w:t>;</w:t>
      </w:r>
    </w:p>
    <w:p w14:paraId="41B73E75" w14:textId="77777777" w:rsidR="00B049C2" w:rsidRDefault="001A2961" w:rsidP="00F30915">
      <w:pPr>
        <w:pStyle w:val="Heading5"/>
        <w:spacing w:after="120"/>
        <w:ind w:left="1134" w:hanging="567"/>
      </w:pPr>
      <w:r>
        <w:t xml:space="preserve">the </w:t>
      </w:r>
      <w:r w:rsidR="007A7898">
        <w:t>Statement of Requirements</w:t>
      </w:r>
      <w:r w:rsidR="009D6510">
        <w:t>;</w:t>
      </w:r>
    </w:p>
    <w:p w14:paraId="7BB3BB3F" w14:textId="256C2AEB" w:rsidR="00C4378B" w:rsidRDefault="009D6510" w:rsidP="00F30915">
      <w:pPr>
        <w:pStyle w:val="Heading5"/>
        <w:spacing w:after="120"/>
        <w:ind w:left="1134" w:hanging="567"/>
      </w:pPr>
      <w:r w:rsidRPr="009D6510">
        <w:t>the Performance Regime Schedule</w:t>
      </w:r>
      <w:r>
        <w:t>;</w:t>
      </w:r>
    </w:p>
    <w:p w14:paraId="3927BD7D" w14:textId="4141EF23" w:rsidR="002F72EC" w:rsidRPr="002F72EC" w:rsidRDefault="009D6510" w:rsidP="00F30915">
      <w:pPr>
        <w:pStyle w:val="Heading5"/>
        <w:spacing w:after="120"/>
        <w:ind w:left="1134" w:hanging="567"/>
      </w:pPr>
      <w:r w:rsidRPr="009D6510" w:rsidDel="00F30915">
        <w:t xml:space="preserve"> </w:t>
      </w:r>
      <w:r w:rsidR="00C4378B" w:rsidRPr="00C4378B">
        <w:t>and any recitals, schedules, annexes and appendices thereto</w:t>
      </w:r>
      <w:r w:rsidR="00C4378B">
        <w:t>.</w:t>
      </w:r>
      <w:r w:rsidR="00AE0C8F">
        <w:t xml:space="preserve"> </w:t>
      </w:r>
    </w:p>
    <w:p w14:paraId="449D2C0B" w14:textId="197FF00D" w:rsidR="001A2961" w:rsidRPr="001A2961" w:rsidRDefault="00BF2ADD" w:rsidP="00BF2ADD">
      <w:pPr>
        <w:pStyle w:val="Heading3"/>
        <w:numPr>
          <w:ilvl w:val="0"/>
          <w:numId w:val="0"/>
        </w:numPr>
      </w:pPr>
      <w:r>
        <w:t xml:space="preserve">as amended by </w:t>
      </w:r>
      <w:r w:rsidR="00315B22">
        <w:t xml:space="preserve">the following </w:t>
      </w:r>
      <w:r>
        <w:t xml:space="preserve">tender amendments .......................... </w:t>
      </w:r>
      <w:r w:rsidRPr="00BF2ADD">
        <w:rPr>
          <w:i/>
          <w:color w:val="FF0000"/>
        </w:rPr>
        <w:t xml:space="preserve">[Tenderer to insert references or delete as appropriate before returning </w:t>
      </w:r>
      <w:r w:rsidR="00C82E16">
        <w:rPr>
          <w:i/>
          <w:color w:val="FF0000"/>
        </w:rPr>
        <w:t>its</w:t>
      </w:r>
      <w:r w:rsidRPr="00BF2ADD">
        <w:rPr>
          <w:i/>
          <w:color w:val="FF0000"/>
        </w:rPr>
        <w:t xml:space="preserve"> tender]</w:t>
      </w:r>
      <w:r w:rsidR="001A2961">
        <w:t xml:space="preserve"> </w:t>
      </w:r>
    </w:p>
    <w:p w14:paraId="5CAF6E59" w14:textId="486DC200" w:rsidR="008D120F" w:rsidRDefault="00251CCD" w:rsidP="00BF2ADD">
      <w:pPr>
        <w:pStyle w:val="Heading3"/>
        <w:numPr>
          <w:ilvl w:val="0"/>
          <w:numId w:val="0"/>
        </w:numPr>
        <w:rPr>
          <w:lang w:val="en-US"/>
        </w:rPr>
      </w:pPr>
      <w:r>
        <w:rPr>
          <w:lang w:val="en-US"/>
        </w:rPr>
        <w:t>w</w:t>
      </w:r>
      <w:r w:rsidR="008D120F">
        <w:rPr>
          <w:lang w:val="en-US"/>
        </w:rPr>
        <w:t xml:space="preserve">e offer to </w:t>
      </w:r>
      <w:r w:rsidR="00F30915">
        <w:rPr>
          <w:lang w:val="en-US"/>
        </w:rPr>
        <w:t>p</w:t>
      </w:r>
      <w:r w:rsidR="008D120F">
        <w:rPr>
          <w:lang w:val="en-US"/>
        </w:rPr>
        <w:t>rovide the Service</w:t>
      </w:r>
      <w:r w:rsidR="00864C9F">
        <w:rPr>
          <w:lang w:val="en-US"/>
        </w:rPr>
        <w:t>s</w:t>
      </w:r>
      <w:r w:rsidR="008D120F">
        <w:rPr>
          <w:lang w:val="en-US"/>
        </w:rPr>
        <w:t xml:space="preserve"> </w:t>
      </w:r>
      <w:r w:rsidR="006C574A">
        <w:rPr>
          <w:lang w:val="en-US"/>
        </w:rPr>
        <w:t xml:space="preserve">for the duration of the contract </w:t>
      </w:r>
      <w:r w:rsidR="008D120F">
        <w:rPr>
          <w:lang w:val="en-US"/>
        </w:rPr>
        <w:t xml:space="preserve">in accordance with the </w:t>
      </w:r>
      <w:r>
        <w:rPr>
          <w:lang w:val="en-US"/>
        </w:rPr>
        <w:t xml:space="preserve">said </w:t>
      </w:r>
      <w:r w:rsidR="006C574A" w:rsidRPr="006C574A">
        <w:rPr>
          <w:iCs/>
          <w:lang w:val="en-US"/>
        </w:rPr>
        <w:t>C</w:t>
      </w:r>
      <w:r w:rsidR="008D120F" w:rsidRPr="006C574A">
        <w:rPr>
          <w:iCs/>
          <w:lang w:val="en-US"/>
        </w:rPr>
        <w:t xml:space="preserve">onditions of </w:t>
      </w:r>
      <w:r w:rsidR="006C574A" w:rsidRPr="006C574A">
        <w:rPr>
          <w:iCs/>
          <w:lang w:val="en-US"/>
        </w:rPr>
        <w:t>C</w:t>
      </w:r>
      <w:r w:rsidR="008D120F" w:rsidRPr="006C574A">
        <w:rPr>
          <w:iCs/>
          <w:lang w:val="en-US"/>
        </w:rPr>
        <w:t>ontract</w:t>
      </w:r>
      <w:r w:rsidR="00F30915">
        <w:rPr>
          <w:iCs/>
          <w:lang w:val="en-US"/>
        </w:rPr>
        <w:t xml:space="preserve"> and the </w:t>
      </w:r>
      <w:r>
        <w:rPr>
          <w:iCs/>
          <w:lang w:val="en-US"/>
        </w:rPr>
        <w:t>Statement of Requirements</w:t>
      </w:r>
      <w:r w:rsidR="00C315B0" w:rsidRPr="006C574A">
        <w:rPr>
          <w:lang w:val="en-US"/>
        </w:rPr>
        <w:t>.</w:t>
      </w:r>
    </w:p>
    <w:p w14:paraId="44B5F0BC" w14:textId="3B5354E4" w:rsidR="00251CCD" w:rsidRPr="001B019F" w:rsidRDefault="00EF642D" w:rsidP="00420D2A">
      <w:pPr>
        <w:rPr>
          <w:rFonts w:cs="Arial"/>
          <w:lang w:val="en-US"/>
        </w:rPr>
      </w:pPr>
      <w:r w:rsidRPr="00420D2A">
        <w:rPr>
          <w:rFonts w:ascii="Arial" w:hAnsi="Arial" w:cs="Arial"/>
          <w:lang w:val="en-US"/>
        </w:rPr>
        <w:t xml:space="preserve">We undertake to start and complete the </w:t>
      </w:r>
      <w:r>
        <w:rPr>
          <w:rFonts w:ascii="Arial" w:hAnsi="Arial" w:cs="Arial"/>
          <w:lang w:val="en-US"/>
        </w:rPr>
        <w:t xml:space="preserve">Services </w:t>
      </w:r>
      <w:r w:rsidRPr="00420D2A">
        <w:rPr>
          <w:rFonts w:ascii="Arial" w:hAnsi="Arial" w:cs="Arial"/>
          <w:lang w:val="en-US"/>
        </w:rPr>
        <w:t xml:space="preserve">on the dates stated in the Contract </w:t>
      </w:r>
      <w:r w:rsidR="00760C2C">
        <w:rPr>
          <w:rFonts w:ascii="Arial" w:hAnsi="Arial" w:cs="Arial"/>
          <w:lang w:val="en-US"/>
        </w:rPr>
        <w:t>Conditions</w:t>
      </w:r>
      <w:r w:rsidR="00506CEB">
        <w:rPr>
          <w:rFonts w:ascii="Arial" w:hAnsi="Arial" w:cs="Arial"/>
          <w:lang w:val="en-US"/>
        </w:rPr>
        <w:t xml:space="preserve"> subject</w:t>
      </w:r>
      <w:r w:rsidRPr="00420D2A">
        <w:rPr>
          <w:rFonts w:ascii="Arial" w:hAnsi="Arial" w:cs="Arial"/>
          <w:lang w:val="en-US"/>
        </w:rPr>
        <w:t xml:space="preserve"> only to adjustment in accordance with the </w:t>
      </w:r>
      <w:r w:rsidR="001158F8">
        <w:rPr>
          <w:rFonts w:ascii="Arial" w:hAnsi="Arial" w:cs="Arial"/>
          <w:lang w:val="en-US"/>
        </w:rPr>
        <w:t xml:space="preserve">Contract </w:t>
      </w:r>
      <w:r w:rsidRPr="00420D2A">
        <w:rPr>
          <w:rFonts w:ascii="Arial" w:hAnsi="Arial" w:cs="Arial"/>
          <w:lang w:val="en-US"/>
        </w:rPr>
        <w:t>Conditions.</w:t>
      </w:r>
    </w:p>
    <w:p w14:paraId="5F0C84D6" w14:textId="47A36D63" w:rsidR="00CF217C" w:rsidRDefault="001158F8" w:rsidP="00C25214">
      <w:pPr>
        <w:pStyle w:val="Heading3"/>
        <w:numPr>
          <w:ilvl w:val="0"/>
          <w:numId w:val="0"/>
        </w:numPr>
        <w:rPr>
          <w:lang w:val="en-US"/>
        </w:rPr>
      </w:pPr>
      <w:r>
        <w:rPr>
          <w:lang w:val="en-US"/>
        </w:rPr>
        <w:lastRenderedPageBreak/>
        <w:t>T</w:t>
      </w:r>
      <w:r w:rsidR="00BF2ADD">
        <w:rPr>
          <w:lang w:val="en-US"/>
        </w:rPr>
        <w:t xml:space="preserve">he following completed documents forming part of our offer are also returned with this </w:t>
      </w:r>
      <w:r w:rsidR="00B8022D">
        <w:rPr>
          <w:lang w:val="en-US"/>
        </w:rPr>
        <w:t>T</w:t>
      </w:r>
      <w:r w:rsidR="00BF2ADD">
        <w:rPr>
          <w:lang w:val="en-US"/>
        </w:rPr>
        <w:t xml:space="preserve">ender: </w:t>
      </w:r>
    </w:p>
    <w:p w14:paraId="268E955B" w14:textId="74E65186" w:rsidR="008868D1" w:rsidRPr="00766A55" w:rsidRDefault="008868D1" w:rsidP="008868D1">
      <w:pPr>
        <w:rPr>
          <w:rFonts w:ascii="Arial" w:hAnsi="Arial" w:cs="Arial"/>
          <w:lang w:val="en-US"/>
        </w:rPr>
      </w:pPr>
      <w:r w:rsidRPr="00766A55">
        <w:rPr>
          <w:rFonts w:ascii="Arial" w:hAnsi="Arial" w:cs="Arial"/>
          <w:lang w:val="en-US"/>
        </w:rPr>
        <w:t>Technical Envelope:</w:t>
      </w:r>
    </w:p>
    <w:p w14:paraId="42D277D7" w14:textId="52F3FFD8" w:rsidR="008868D1" w:rsidRPr="00766A55" w:rsidRDefault="007D5BE9" w:rsidP="007D5BE9">
      <w:pPr>
        <w:pStyle w:val="ListParagraph"/>
        <w:numPr>
          <w:ilvl w:val="0"/>
          <w:numId w:val="24"/>
        </w:numPr>
        <w:rPr>
          <w:rFonts w:ascii="Arial" w:hAnsi="Arial" w:cs="Arial"/>
          <w:lang w:val="en-US"/>
        </w:rPr>
      </w:pPr>
      <w:r w:rsidRPr="00766A55">
        <w:rPr>
          <w:rFonts w:ascii="Arial" w:hAnsi="Arial" w:cs="Arial"/>
          <w:lang w:val="en-US"/>
        </w:rPr>
        <w:t>Signed Form of Tender</w:t>
      </w:r>
    </w:p>
    <w:p w14:paraId="75AAE5CB" w14:textId="78E7C8C7" w:rsidR="007D5BE9" w:rsidRPr="00766A55" w:rsidRDefault="00F41E96" w:rsidP="007D5BE9">
      <w:pPr>
        <w:pStyle w:val="ListParagraph"/>
        <w:numPr>
          <w:ilvl w:val="0"/>
          <w:numId w:val="24"/>
        </w:numPr>
        <w:rPr>
          <w:rFonts w:ascii="Arial" w:hAnsi="Arial" w:cs="Arial"/>
          <w:lang w:val="en-US"/>
        </w:rPr>
      </w:pPr>
      <w:r w:rsidRPr="00766A55">
        <w:rPr>
          <w:rFonts w:ascii="Arial" w:hAnsi="Arial" w:cs="Arial"/>
          <w:lang w:val="en-US"/>
        </w:rPr>
        <w:t>Name, address and email for service of notices</w:t>
      </w:r>
    </w:p>
    <w:p w14:paraId="789F4232" w14:textId="36480FDE" w:rsidR="0097481D" w:rsidRPr="00766A55" w:rsidRDefault="0097481D" w:rsidP="007D5BE9">
      <w:pPr>
        <w:pStyle w:val="ListParagraph"/>
        <w:numPr>
          <w:ilvl w:val="0"/>
          <w:numId w:val="24"/>
        </w:numPr>
        <w:rPr>
          <w:rFonts w:ascii="Arial" w:hAnsi="Arial" w:cs="Arial"/>
          <w:lang w:val="en-US"/>
        </w:rPr>
      </w:pPr>
      <w:r w:rsidRPr="00766A55">
        <w:rPr>
          <w:rFonts w:ascii="Arial" w:hAnsi="Arial" w:cs="Arial"/>
          <w:lang w:val="en-US"/>
        </w:rPr>
        <w:t xml:space="preserve">Confirmation Tenderer will </w:t>
      </w:r>
      <w:proofErr w:type="gramStart"/>
      <w:r w:rsidRPr="00766A55">
        <w:rPr>
          <w:rFonts w:ascii="Arial" w:hAnsi="Arial" w:cs="Arial"/>
          <w:lang w:val="en-US"/>
        </w:rPr>
        <w:t>enter into</w:t>
      </w:r>
      <w:proofErr w:type="gramEnd"/>
      <w:r w:rsidRPr="00766A55">
        <w:rPr>
          <w:rFonts w:ascii="Arial" w:hAnsi="Arial" w:cs="Arial"/>
          <w:lang w:val="en-US"/>
        </w:rPr>
        <w:t xml:space="preserve"> a Parent Company Guarantee if required</w:t>
      </w:r>
    </w:p>
    <w:p w14:paraId="05957791" w14:textId="310C66B7" w:rsidR="00E060A0" w:rsidRPr="00766A55" w:rsidRDefault="00E060A0" w:rsidP="007D5BE9">
      <w:pPr>
        <w:pStyle w:val="ListParagraph"/>
        <w:numPr>
          <w:ilvl w:val="0"/>
          <w:numId w:val="24"/>
        </w:numPr>
        <w:rPr>
          <w:rFonts w:ascii="Arial" w:hAnsi="Arial" w:cs="Arial"/>
          <w:lang w:val="en-US"/>
        </w:rPr>
      </w:pPr>
      <w:r w:rsidRPr="00766A55">
        <w:rPr>
          <w:rFonts w:ascii="Arial" w:hAnsi="Arial" w:cs="Arial"/>
          <w:lang w:val="en-US"/>
        </w:rPr>
        <w:t>[</w:t>
      </w:r>
      <w:r w:rsidR="003A1AA2" w:rsidRPr="00766A55">
        <w:rPr>
          <w:rFonts w:ascii="Arial" w:hAnsi="Arial" w:cs="Arial"/>
          <w:i/>
          <w:iCs/>
          <w:lang w:val="en-US"/>
        </w:rPr>
        <w:t>Tenderer to insert if a non-U</w:t>
      </w:r>
      <w:r w:rsidR="00C82E16" w:rsidRPr="00766A55">
        <w:rPr>
          <w:rFonts w:ascii="Arial" w:hAnsi="Arial" w:cs="Arial"/>
          <w:i/>
          <w:iCs/>
          <w:lang w:val="en-US"/>
        </w:rPr>
        <w:t>K</w:t>
      </w:r>
      <w:r w:rsidR="003A1AA2" w:rsidRPr="00766A55">
        <w:rPr>
          <w:rFonts w:ascii="Arial" w:hAnsi="Arial" w:cs="Arial"/>
          <w:i/>
          <w:iCs/>
          <w:lang w:val="en-US"/>
        </w:rPr>
        <w:t xml:space="preserve"> registered company or delete before returning</w:t>
      </w:r>
      <w:r w:rsidR="00C82E16" w:rsidRPr="00766A55">
        <w:rPr>
          <w:rFonts w:ascii="Arial" w:hAnsi="Arial" w:cs="Arial"/>
          <w:i/>
          <w:iCs/>
          <w:lang w:val="en-US"/>
        </w:rPr>
        <w:t xml:space="preserve"> its tender </w:t>
      </w:r>
      <w:r w:rsidRPr="00766A55">
        <w:rPr>
          <w:rFonts w:ascii="Arial" w:hAnsi="Arial" w:cs="Arial"/>
          <w:lang w:val="en-US"/>
        </w:rPr>
        <w:t>Legal Opinion for non-UK registered companies]</w:t>
      </w:r>
    </w:p>
    <w:p w14:paraId="43CD4C27" w14:textId="5FABDC3C" w:rsidR="009C1B0E" w:rsidRPr="00766A55" w:rsidRDefault="009C1B0E" w:rsidP="007D5BE9">
      <w:pPr>
        <w:pStyle w:val="ListParagraph"/>
        <w:numPr>
          <w:ilvl w:val="0"/>
          <w:numId w:val="24"/>
        </w:numPr>
        <w:rPr>
          <w:rFonts w:ascii="Arial" w:hAnsi="Arial" w:cs="Arial"/>
          <w:lang w:val="en-US"/>
        </w:rPr>
      </w:pPr>
      <w:r w:rsidRPr="00766A55">
        <w:rPr>
          <w:rFonts w:ascii="Arial" w:hAnsi="Arial" w:cs="Arial"/>
          <w:lang w:val="en-US"/>
        </w:rPr>
        <w:t>Policy Statements:</w:t>
      </w:r>
    </w:p>
    <w:p w14:paraId="5F2CD8FD" w14:textId="5881DD73" w:rsidR="009C1B0E" w:rsidRPr="00766A55" w:rsidRDefault="00477124" w:rsidP="00477124">
      <w:pPr>
        <w:pStyle w:val="ListParagraph"/>
        <w:numPr>
          <w:ilvl w:val="1"/>
          <w:numId w:val="24"/>
        </w:numPr>
        <w:rPr>
          <w:rFonts w:ascii="Arial" w:hAnsi="Arial" w:cs="Arial"/>
          <w:lang w:val="en-US"/>
        </w:rPr>
      </w:pPr>
      <w:r w:rsidRPr="00766A55">
        <w:rPr>
          <w:rFonts w:ascii="Arial" w:hAnsi="Arial" w:cs="Arial"/>
          <w:lang w:val="en-US"/>
        </w:rPr>
        <w:t>Confirmation that Tenderer supports use of SMEs as sub-contractors</w:t>
      </w:r>
    </w:p>
    <w:p w14:paraId="0919673D" w14:textId="4D6F7C4D" w:rsidR="00477124" w:rsidRPr="00766A55" w:rsidRDefault="00477124" w:rsidP="00477124">
      <w:pPr>
        <w:pStyle w:val="ListParagraph"/>
        <w:numPr>
          <w:ilvl w:val="1"/>
          <w:numId w:val="24"/>
        </w:numPr>
        <w:rPr>
          <w:rFonts w:ascii="Arial" w:hAnsi="Arial" w:cs="Arial"/>
          <w:lang w:val="en-US"/>
        </w:rPr>
      </w:pPr>
      <w:r w:rsidRPr="00766A55">
        <w:rPr>
          <w:rFonts w:ascii="Arial" w:hAnsi="Arial" w:cs="Arial"/>
          <w:lang w:val="en-US"/>
        </w:rPr>
        <w:t>Confirmation that Tenderer complies with required Information Assurance procedures</w:t>
      </w:r>
    </w:p>
    <w:p w14:paraId="490064CC" w14:textId="289917D7" w:rsidR="00477124" w:rsidRPr="00766A55" w:rsidRDefault="00477124" w:rsidP="00477124">
      <w:pPr>
        <w:pStyle w:val="ListParagraph"/>
        <w:numPr>
          <w:ilvl w:val="1"/>
          <w:numId w:val="24"/>
        </w:numPr>
        <w:rPr>
          <w:rFonts w:ascii="Arial" w:hAnsi="Arial" w:cs="Arial"/>
          <w:lang w:val="en-US"/>
        </w:rPr>
      </w:pPr>
      <w:r w:rsidRPr="00766A55">
        <w:rPr>
          <w:rFonts w:ascii="Arial" w:hAnsi="Arial" w:cs="Arial"/>
          <w:lang w:val="en-US"/>
        </w:rPr>
        <w:t>Confirmation that Tenderer complies with Data Protection methods and procedures</w:t>
      </w:r>
    </w:p>
    <w:p w14:paraId="14344995" w14:textId="53DE4099" w:rsidR="00D02A44" w:rsidRPr="00766A55" w:rsidRDefault="00D02A44" w:rsidP="00477124">
      <w:pPr>
        <w:pStyle w:val="ListParagraph"/>
        <w:numPr>
          <w:ilvl w:val="1"/>
          <w:numId w:val="24"/>
        </w:numPr>
        <w:rPr>
          <w:rFonts w:ascii="Arial" w:hAnsi="Arial" w:cs="Arial"/>
          <w:lang w:val="en-US"/>
        </w:rPr>
      </w:pPr>
      <w:r w:rsidRPr="00766A55">
        <w:rPr>
          <w:rFonts w:ascii="Arial" w:hAnsi="Arial" w:cs="Arial"/>
          <w:lang w:val="en-US"/>
        </w:rPr>
        <w:t>Signed Fair Payment Charter</w:t>
      </w:r>
    </w:p>
    <w:p w14:paraId="10610FBE" w14:textId="04F3A500" w:rsidR="00D02A44" w:rsidRPr="00766A55" w:rsidRDefault="00D02A44" w:rsidP="00477124">
      <w:pPr>
        <w:pStyle w:val="ListParagraph"/>
        <w:numPr>
          <w:ilvl w:val="1"/>
          <w:numId w:val="24"/>
        </w:numPr>
        <w:rPr>
          <w:rFonts w:ascii="Arial" w:hAnsi="Arial" w:cs="Arial"/>
          <w:lang w:val="en-US"/>
        </w:rPr>
      </w:pPr>
      <w:r w:rsidRPr="00766A55">
        <w:rPr>
          <w:rFonts w:ascii="Arial" w:hAnsi="Arial" w:cs="Arial"/>
          <w:lang w:val="en-US"/>
        </w:rPr>
        <w:t>Signed Supplier Counter Fraud, Bribery and Corruption Code of Conduct</w:t>
      </w:r>
    </w:p>
    <w:p w14:paraId="120D9EDC" w14:textId="2BFB4E5D" w:rsidR="00932459" w:rsidRPr="00766A55" w:rsidRDefault="00932459" w:rsidP="00477124">
      <w:pPr>
        <w:pStyle w:val="ListParagraph"/>
        <w:numPr>
          <w:ilvl w:val="1"/>
          <w:numId w:val="24"/>
        </w:numPr>
        <w:rPr>
          <w:rFonts w:ascii="Arial" w:hAnsi="Arial" w:cs="Arial"/>
          <w:lang w:val="en-US"/>
        </w:rPr>
      </w:pPr>
      <w:r w:rsidRPr="00766A55">
        <w:rPr>
          <w:rFonts w:ascii="Arial" w:hAnsi="Arial" w:cs="Arial"/>
          <w:lang w:val="en-US"/>
        </w:rPr>
        <w:t>Armed Forces Covenant</w:t>
      </w:r>
    </w:p>
    <w:p w14:paraId="5ADDC497" w14:textId="3B788A35" w:rsidR="00035714" w:rsidRPr="00766A55" w:rsidRDefault="00943BAC" w:rsidP="007D5BE9">
      <w:pPr>
        <w:pStyle w:val="ListParagraph"/>
        <w:numPr>
          <w:ilvl w:val="0"/>
          <w:numId w:val="24"/>
        </w:numPr>
        <w:rPr>
          <w:rFonts w:ascii="Arial" w:hAnsi="Arial" w:cs="Arial"/>
          <w:lang w:val="en-US"/>
        </w:rPr>
      </w:pPr>
      <w:r w:rsidRPr="00766A55">
        <w:rPr>
          <w:rFonts w:ascii="Arial" w:hAnsi="Arial" w:cs="Arial"/>
          <w:lang w:val="en-US"/>
        </w:rPr>
        <w:t>Quality Submission</w:t>
      </w:r>
    </w:p>
    <w:p w14:paraId="1A5ADC29" w14:textId="6D3CCCFE" w:rsidR="001268C3" w:rsidRPr="00766A55" w:rsidRDefault="001268C3" w:rsidP="001268C3">
      <w:pPr>
        <w:rPr>
          <w:rFonts w:ascii="Arial" w:hAnsi="Arial" w:cs="Arial"/>
          <w:lang w:val="en-US"/>
        </w:rPr>
      </w:pPr>
      <w:r w:rsidRPr="00766A55">
        <w:rPr>
          <w:rFonts w:ascii="Arial" w:hAnsi="Arial" w:cs="Arial"/>
          <w:lang w:val="en-US"/>
        </w:rPr>
        <w:t>Commercial Envelope:</w:t>
      </w:r>
    </w:p>
    <w:p w14:paraId="50910FC7" w14:textId="2CC8633E" w:rsidR="001268C3" w:rsidRPr="00766A55" w:rsidRDefault="006148D8" w:rsidP="00766A55">
      <w:pPr>
        <w:rPr>
          <w:rFonts w:cs="Arial"/>
          <w:lang w:val="en-US"/>
        </w:rPr>
      </w:pPr>
      <w:r w:rsidRPr="00766A55">
        <w:rPr>
          <w:rFonts w:ascii="Arial" w:hAnsi="Arial" w:cs="Arial"/>
          <w:lang w:val="en-US"/>
        </w:rPr>
        <w:t>Price List</w:t>
      </w:r>
    </w:p>
    <w:p w14:paraId="03EDF725" w14:textId="1BC517D9" w:rsidR="00BF2ADD" w:rsidRDefault="00E60C46" w:rsidP="006F4BE4">
      <w:pPr>
        <w:pStyle w:val="Heading3"/>
        <w:numPr>
          <w:ilvl w:val="0"/>
          <w:numId w:val="0"/>
        </w:numPr>
        <w:rPr>
          <w:lang w:val="en-US"/>
        </w:rPr>
      </w:pPr>
      <w:r w:rsidRPr="00E60C46">
        <w:rPr>
          <w:lang w:val="en-US"/>
        </w:rPr>
        <w:t>We</w:t>
      </w:r>
      <w:r w:rsidR="00766A55">
        <w:rPr>
          <w:lang w:val="en-US"/>
        </w:rPr>
        <w:t xml:space="preserve"> </w:t>
      </w:r>
      <w:r w:rsidR="00270927">
        <w:rPr>
          <w:lang w:val="en-US"/>
        </w:rPr>
        <w:t xml:space="preserve">agree to </w:t>
      </w:r>
      <w:r w:rsidRPr="00E60C46">
        <w:rPr>
          <w:lang w:val="en-US"/>
        </w:rPr>
        <w:t xml:space="preserve">enter into a formal Agreement with you in the form </w:t>
      </w:r>
      <w:r w:rsidR="00DC11BF">
        <w:rPr>
          <w:lang w:val="en-US"/>
        </w:rPr>
        <w:t xml:space="preserve">which has been provided to us by you </w:t>
      </w:r>
      <w:r w:rsidRPr="00E60C46">
        <w:rPr>
          <w:lang w:val="en-US"/>
        </w:rPr>
        <w:t>with the tender documentation.</w:t>
      </w:r>
      <w:r w:rsidR="00766A55">
        <w:rPr>
          <w:lang w:val="en-US"/>
        </w:rPr>
        <w:t xml:space="preserve"> </w:t>
      </w:r>
      <w:r w:rsidR="00237ED8">
        <w:rPr>
          <w:lang w:val="en-US"/>
        </w:rPr>
        <w:t>Unless otherwise agreed, no binding contract exists between us until that document has been fully executed as a deed by you and us and dated</w:t>
      </w:r>
      <w:r w:rsidR="00CF217C" w:rsidRPr="00807A24">
        <w:rPr>
          <w:lang w:val="en-US"/>
        </w:rPr>
        <w:t>.</w:t>
      </w:r>
      <w:r w:rsidR="00CF217C">
        <w:rPr>
          <w:lang w:val="en-US"/>
        </w:rPr>
        <w:t xml:space="preserve"> </w:t>
      </w:r>
    </w:p>
    <w:p w14:paraId="32BB0F1D" w14:textId="427CD975" w:rsidR="00BF2ADD" w:rsidRDefault="00F5073E" w:rsidP="006F4BE4">
      <w:pPr>
        <w:pStyle w:val="Heading3"/>
        <w:numPr>
          <w:ilvl w:val="0"/>
          <w:numId w:val="0"/>
        </w:numPr>
        <w:rPr>
          <w:lang w:val="en-US"/>
        </w:rPr>
      </w:pPr>
      <w:r w:rsidRPr="00F5073E">
        <w:rPr>
          <w:lang w:val="en-US"/>
        </w:rPr>
        <w:t>We agree that you may disclose any information and documents submitted by us during this procurement more widely within Government for the purpose of ensuring effective cross-Government procurement processes, including value for money and related purposes.</w:t>
      </w:r>
    </w:p>
    <w:p w14:paraId="4AAF3146" w14:textId="302A0E8B" w:rsidR="000E2A4F" w:rsidRPr="00766A55" w:rsidRDefault="00A75C79" w:rsidP="00B049C2">
      <w:pPr>
        <w:jc w:val="both"/>
        <w:rPr>
          <w:rFonts w:cs="Arial"/>
          <w:lang w:val="en-US"/>
        </w:rPr>
      </w:pPr>
      <w:r w:rsidRPr="00766A55">
        <w:rPr>
          <w:rFonts w:ascii="Arial" w:hAnsi="Arial" w:cs="Arial"/>
          <w:lang w:val="en-US"/>
        </w:rPr>
        <w:t xml:space="preserve">We certify that we accept all the conditions of contract included in the tender documents and that we have raised a tender query and received a reply within the time limits allowed by the tender process to clarify any ambiguity we perceive in the documents.  We certify that we accept the answers published by </w:t>
      </w:r>
      <w:r w:rsidR="001C5101">
        <w:rPr>
          <w:rFonts w:ascii="Arial" w:hAnsi="Arial" w:cs="Arial"/>
          <w:lang w:val="en-US"/>
        </w:rPr>
        <w:t xml:space="preserve">the Client </w:t>
      </w:r>
      <w:r w:rsidRPr="00766A55">
        <w:rPr>
          <w:rFonts w:ascii="Arial" w:hAnsi="Arial" w:cs="Arial"/>
          <w:lang w:val="en-US"/>
        </w:rPr>
        <w:t>in answer to the tender queries raised by any tenderer in regard to these matters.</w:t>
      </w:r>
    </w:p>
    <w:p w14:paraId="4D3FABD1" w14:textId="092A1ADF" w:rsidR="00BF2ADD" w:rsidRDefault="00BF2ADD" w:rsidP="00B049C2">
      <w:pPr>
        <w:pStyle w:val="Heading3"/>
        <w:numPr>
          <w:ilvl w:val="0"/>
          <w:numId w:val="0"/>
        </w:numPr>
        <w:rPr>
          <w:lang w:val="en-US"/>
        </w:rPr>
      </w:pPr>
      <w:r>
        <w:rPr>
          <w:lang w:val="en-US"/>
        </w:rPr>
        <w:t xml:space="preserve">We certify that this tender is made in good faith and that we have not </w:t>
      </w:r>
      <w:r w:rsidR="001F7A24">
        <w:rPr>
          <w:lang w:val="en-US"/>
        </w:rPr>
        <w:t xml:space="preserve">determined </w:t>
      </w:r>
      <w:r>
        <w:rPr>
          <w:lang w:val="en-US"/>
        </w:rPr>
        <w:t xml:space="preserve">the amount of the tender </w:t>
      </w:r>
      <w:r w:rsidR="001F7A24">
        <w:rPr>
          <w:lang w:val="en-US"/>
        </w:rPr>
        <w:t xml:space="preserve">in collusion or in </w:t>
      </w:r>
      <w:r>
        <w:rPr>
          <w:lang w:val="en-US"/>
        </w:rPr>
        <w:t>agreement with any other person. We also certify that we have not, and will not:</w:t>
      </w:r>
    </w:p>
    <w:p w14:paraId="630A1B20" w14:textId="77777777" w:rsidR="00B049C2" w:rsidRPr="00B049C2" w:rsidRDefault="00BF2ADD" w:rsidP="00B049C2">
      <w:pPr>
        <w:pStyle w:val="Heading7"/>
        <w:rPr>
          <w:bCs/>
        </w:rPr>
      </w:pPr>
      <w:r>
        <w:tab/>
      </w:r>
      <w:r>
        <w:tab/>
        <w:t xml:space="preserve">communicate to any person other than </w:t>
      </w:r>
      <w:r w:rsidR="0055534E">
        <w:t xml:space="preserve">the </w:t>
      </w:r>
      <w:r w:rsidR="0055534E" w:rsidRPr="00766A55">
        <w:rPr>
          <w:iCs w:val="0"/>
        </w:rPr>
        <w:t>Client</w:t>
      </w:r>
      <w:r w:rsidR="0055534E">
        <w:rPr>
          <w:i/>
        </w:rPr>
        <w:t xml:space="preserve"> </w:t>
      </w:r>
      <w:r>
        <w:t xml:space="preserve">the amount or approximate amount of the tender or proposed tender, except where the disclosure, in confidence, of the approximate amount </w:t>
      </w:r>
      <w:r>
        <w:lastRenderedPageBreak/>
        <w:t xml:space="preserve">of the tender </w:t>
      </w:r>
      <w:r w:rsidR="00E31A73">
        <w:t xml:space="preserve">is </w:t>
      </w:r>
      <w:r>
        <w:t>necessary to obtain insurance premium quotations required for the preparation of the tender;</w:t>
      </w:r>
    </w:p>
    <w:p w14:paraId="6E7638CB" w14:textId="77777777" w:rsidR="00B049C2" w:rsidRDefault="00BF2ADD" w:rsidP="00B049C2">
      <w:pPr>
        <w:pStyle w:val="Heading7"/>
        <w:rPr>
          <w:bCs/>
        </w:rPr>
      </w:pPr>
      <w:r w:rsidRPr="00B049C2">
        <w:rPr>
          <w:bCs/>
        </w:rPr>
        <w:t xml:space="preserve">enter into any agreement or arrangement with any person that </w:t>
      </w:r>
      <w:r w:rsidR="007C75C3" w:rsidRPr="00B049C2">
        <w:rPr>
          <w:bCs/>
        </w:rPr>
        <w:t>they</w:t>
      </w:r>
      <w:r w:rsidRPr="00B049C2">
        <w:rPr>
          <w:bCs/>
        </w:rPr>
        <w:t xml:space="preserve"> </w:t>
      </w:r>
      <w:r w:rsidR="00E31A73" w:rsidRPr="00B049C2">
        <w:rPr>
          <w:bCs/>
        </w:rPr>
        <w:t xml:space="preserve">will </w:t>
      </w:r>
      <w:r w:rsidRPr="00B049C2">
        <w:rPr>
          <w:bCs/>
        </w:rPr>
        <w:t>refrain from tendering or as to the amount of any tender to be submitted;</w:t>
      </w:r>
    </w:p>
    <w:p w14:paraId="62DC4BCE" w14:textId="15BF7EF5" w:rsidR="00BF2ADD" w:rsidRPr="00B049C2" w:rsidRDefault="00C86EB8" w:rsidP="00B049C2">
      <w:pPr>
        <w:pStyle w:val="Heading7"/>
        <w:rPr>
          <w:bCs/>
        </w:rPr>
      </w:pPr>
      <w:r w:rsidRPr="00B049C2">
        <w:rPr>
          <w:bCs/>
        </w:rPr>
        <w:t>p</w:t>
      </w:r>
      <w:r w:rsidR="00BF2ADD" w:rsidRPr="00B049C2">
        <w:rPr>
          <w:bCs/>
        </w:rPr>
        <w:t xml:space="preserve">ay, give or offer or agree to pay or give any sum of money or other valuable consideration directly or indirectly to any person for doing or having done or causing or having caused to be done in relation to any other tender or proposed tender for the </w:t>
      </w:r>
      <w:r w:rsidRPr="00B049C2">
        <w:rPr>
          <w:bCs/>
        </w:rPr>
        <w:t>S</w:t>
      </w:r>
      <w:r w:rsidR="007C75C3" w:rsidRPr="00B049C2">
        <w:rPr>
          <w:bCs/>
        </w:rPr>
        <w:t>ervice</w:t>
      </w:r>
      <w:r w:rsidR="00756FA2" w:rsidRPr="00B049C2">
        <w:rPr>
          <w:bCs/>
        </w:rPr>
        <w:t>s</w:t>
      </w:r>
      <w:r w:rsidR="00BF2ADD" w:rsidRPr="00B049C2">
        <w:rPr>
          <w:bCs/>
        </w:rPr>
        <w:t>, any act or thing of the sort described at (a) or (b)</w:t>
      </w:r>
      <w:r w:rsidR="007C75C3" w:rsidRPr="00B049C2">
        <w:rPr>
          <w:bCs/>
        </w:rPr>
        <w:t>.</w:t>
      </w:r>
    </w:p>
    <w:p w14:paraId="385508E9" w14:textId="42EAD324" w:rsidR="00BF2ADD" w:rsidRDefault="00BF2ADD" w:rsidP="008B5AA3">
      <w:pPr>
        <w:pStyle w:val="Heading3"/>
        <w:numPr>
          <w:ilvl w:val="0"/>
          <w:numId w:val="0"/>
        </w:numPr>
        <w:rPr>
          <w:lang w:val="en-US"/>
        </w:rPr>
      </w:pPr>
      <w:r>
        <w:rPr>
          <w:lang w:val="en-US"/>
        </w:rPr>
        <w:t xml:space="preserve">We also certify that the </w:t>
      </w:r>
      <w:r w:rsidR="00F7168D">
        <w:rPr>
          <w:lang w:val="en-US"/>
        </w:rPr>
        <w:t xml:space="preserve">restrictions </w:t>
      </w:r>
      <w:r>
        <w:rPr>
          <w:lang w:val="en-US"/>
        </w:rPr>
        <w:t>described in paragraph</w:t>
      </w:r>
      <w:r w:rsidR="00F7168D">
        <w:rPr>
          <w:lang w:val="en-US"/>
        </w:rPr>
        <w:t>s</w:t>
      </w:r>
      <w:r>
        <w:rPr>
          <w:lang w:val="en-US"/>
        </w:rPr>
        <w:t xml:space="preserve"> (</w:t>
      </w:r>
      <w:r w:rsidR="00F7168D">
        <w:rPr>
          <w:lang w:val="en-US"/>
        </w:rPr>
        <w:t>a</w:t>
      </w:r>
      <w:r>
        <w:rPr>
          <w:lang w:val="en-US"/>
        </w:rPr>
        <w:t>) and (</w:t>
      </w:r>
      <w:r w:rsidR="00F7168D">
        <w:rPr>
          <w:lang w:val="en-US"/>
        </w:rPr>
        <w:t>b</w:t>
      </w:r>
      <w:r>
        <w:rPr>
          <w:lang w:val="en-US"/>
        </w:rPr>
        <w:t xml:space="preserve">) above have been, or will be, brought to the attention of all </w:t>
      </w:r>
      <w:r w:rsidR="0055534E">
        <w:rPr>
          <w:lang w:val="en-US"/>
        </w:rPr>
        <w:t>subcon</w:t>
      </w:r>
      <w:r w:rsidR="00F7168D">
        <w:rPr>
          <w:lang w:val="en-US"/>
        </w:rPr>
        <w:t>tractors</w:t>
      </w:r>
      <w:r w:rsidRPr="00942A88">
        <w:rPr>
          <w:lang w:val="en-US"/>
        </w:rPr>
        <w:t>,</w:t>
      </w:r>
      <w:r>
        <w:rPr>
          <w:lang w:val="en-US"/>
        </w:rPr>
        <w:t xml:space="preserve"> suppliers and associated companies providing services or materials connected with the tender and any contract entered into with such </w:t>
      </w:r>
      <w:r w:rsidR="0055534E">
        <w:rPr>
          <w:lang w:val="en-US"/>
        </w:rPr>
        <w:t>subcon</w:t>
      </w:r>
      <w:r w:rsidR="00F7168D">
        <w:rPr>
          <w:lang w:val="en-US"/>
        </w:rPr>
        <w:t>tractors</w:t>
      </w:r>
      <w:r>
        <w:rPr>
          <w:lang w:val="en-US"/>
        </w:rPr>
        <w:t xml:space="preserve">, suppliers or associated companies will be made on the basis of compliance with the above </w:t>
      </w:r>
      <w:r w:rsidR="00F7168D">
        <w:rPr>
          <w:lang w:val="en-US"/>
        </w:rPr>
        <w:t>restrictions</w:t>
      </w:r>
      <w:r>
        <w:rPr>
          <w:lang w:val="en-US"/>
        </w:rPr>
        <w:t xml:space="preserve"> by all parties.</w:t>
      </w:r>
      <w:r w:rsidRPr="00A6654C">
        <w:rPr>
          <w:lang w:val="en-US"/>
        </w:rPr>
        <w:t xml:space="preserve"> </w:t>
      </w:r>
    </w:p>
    <w:p w14:paraId="09BBDF90" w14:textId="433D40EA" w:rsidR="00BF2ADD" w:rsidRDefault="00BF2ADD" w:rsidP="008B5AA3">
      <w:pPr>
        <w:pStyle w:val="Heading3"/>
        <w:numPr>
          <w:ilvl w:val="0"/>
          <w:numId w:val="0"/>
        </w:numPr>
      </w:pPr>
      <w:r>
        <w:t xml:space="preserve">This offer is open for acceptance for </w:t>
      </w:r>
      <w:r w:rsidR="00C25214" w:rsidRPr="00C25214">
        <w:t>180</w:t>
      </w:r>
      <w:r>
        <w:t xml:space="preserve"> </w:t>
      </w:r>
      <w:r w:rsidR="00E60C46">
        <w:t xml:space="preserve">calendar </w:t>
      </w:r>
      <w:r>
        <w:t xml:space="preserve">days </w:t>
      </w:r>
      <w:r w:rsidR="00F7168D">
        <w:t xml:space="preserve">from </w:t>
      </w:r>
      <w:r>
        <w:t xml:space="preserve">the </w:t>
      </w:r>
      <w:r w:rsidR="00E60C46">
        <w:t>tender</w:t>
      </w:r>
      <w:r w:rsidR="00B049C2">
        <w:t xml:space="preserve"> </w:t>
      </w:r>
      <w:r w:rsidR="00F7168D">
        <w:t>submission deadline</w:t>
      </w:r>
      <w:r w:rsidR="00E60C46">
        <w:t>.</w:t>
      </w:r>
    </w:p>
    <w:p w14:paraId="78B6F269" w14:textId="38E335DF" w:rsidR="00F7168D" w:rsidRPr="00766A55" w:rsidRDefault="001E63F1" w:rsidP="00766A55">
      <w:pPr>
        <w:rPr>
          <w:rFonts w:cs="Arial"/>
        </w:rPr>
      </w:pPr>
      <w:r w:rsidRPr="00766A55">
        <w:rPr>
          <w:rFonts w:ascii="Arial" w:hAnsi="Arial" w:cs="Arial"/>
        </w:rPr>
        <w:t>We agree, if our tender is accepted, to provide a complete and unedited electronic version of our tender in a format suitable for publication on a public website within 20 days of acceptance.</w:t>
      </w:r>
    </w:p>
    <w:p w14:paraId="077C489E" w14:textId="3417EF6C" w:rsidR="00BF2ADD" w:rsidRDefault="00BF2ADD" w:rsidP="008B5AA3">
      <w:pPr>
        <w:pStyle w:val="Heading3"/>
        <w:numPr>
          <w:ilvl w:val="0"/>
          <w:numId w:val="0"/>
        </w:numPr>
      </w:pPr>
      <w:r>
        <w:rPr>
          <w:snapToGrid w:val="0"/>
        </w:rPr>
        <w:t xml:space="preserve">To help Government develop its procurement policy in respect of small businesses, </w:t>
      </w:r>
      <w:r w:rsidR="001C5101">
        <w:rPr>
          <w:snapToGrid w:val="0"/>
        </w:rPr>
        <w:t xml:space="preserve">the Client </w:t>
      </w:r>
      <w:r>
        <w:rPr>
          <w:snapToGrid w:val="0"/>
        </w:rPr>
        <w:t xml:space="preserve">needs to gather information about the size of the organisations we invite to tender. Please </w:t>
      </w:r>
      <w:r>
        <w:t>tick one of the following boxes:</w:t>
      </w:r>
    </w:p>
    <w:p w14:paraId="45FA9CCE" w14:textId="77777777" w:rsidR="00BF2ADD" w:rsidRDefault="008B5AA3" w:rsidP="008B5AA3">
      <w:pPr>
        <w:pStyle w:val="Heading5"/>
      </w:pPr>
      <w:r>
        <w:rPr>
          <w:noProof/>
          <w:lang w:eastAsia="en-GB"/>
        </w:rPr>
        <mc:AlternateContent>
          <mc:Choice Requires="wps">
            <w:drawing>
              <wp:anchor distT="0" distB="0" distL="114300" distR="114300" simplePos="0" relativeHeight="251685888" behindDoc="0" locked="0" layoutInCell="0" allowOverlap="1" wp14:anchorId="6F0AE2B5" wp14:editId="0FA82A73">
                <wp:simplePos x="0" y="0"/>
                <wp:positionH relativeFrom="column">
                  <wp:posOffset>6583680</wp:posOffset>
                </wp:positionH>
                <wp:positionV relativeFrom="paragraph">
                  <wp:posOffset>3150235</wp:posOffset>
                </wp:positionV>
                <wp:extent cx="182880" cy="1828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25E5F6A" w14:textId="77777777" w:rsidR="00766A55" w:rsidRDefault="00766A55" w:rsidP="008B5A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AE2B5" id="_x0000_t202" coordsize="21600,21600" o:spt="202" path="m,l,21600r21600,l21600,xe">
                <v:stroke joinstyle="miter"/>
                <v:path gradientshapeok="t" o:connecttype="rect"/>
              </v:shapetype>
              <v:shape id="Text Box 5" o:spid="_x0000_s1026" type="#_x0000_t202" style="position:absolute;left:0;text-align:left;margin-left:518.4pt;margin-top:248.05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" o:allowincell="f">
                <v:textbox>
                  <w:txbxContent>
                    <w:p w14:paraId="425E5F6A" w14:textId="77777777" w:rsidR="00766A55" w:rsidRDefault="00766A55" w:rsidP="008B5AA3"/>
                  </w:txbxContent>
                </v:textbox>
              </v:shape>
            </w:pict>
          </mc:Fallback>
        </mc:AlternateContent>
      </w:r>
      <w:r w:rsidR="00BF2ADD">
        <w:rPr>
          <w:noProof/>
          <w:lang w:eastAsia="en-GB"/>
        </w:rPr>
        <mc:AlternateContent>
          <mc:Choice Requires="wps">
            <w:drawing>
              <wp:anchor distT="0" distB="0" distL="114300" distR="114300" simplePos="0" relativeHeight="251682816" behindDoc="0" locked="0" layoutInCell="0" allowOverlap="1" wp14:anchorId="41713872" wp14:editId="2F8F4FDF">
                <wp:simplePos x="0" y="0"/>
                <wp:positionH relativeFrom="column">
                  <wp:posOffset>5669280</wp:posOffset>
                </wp:positionH>
                <wp:positionV relativeFrom="paragraph">
                  <wp:posOffset>10795</wp:posOffset>
                </wp:positionV>
                <wp:extent cx="182880" cy="182880"/>
                <wp:effectExtent l="11430" t="6985" r="571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0215CD9" w14:textId="77777777" w:rsidR="00766A55" w:rsidRDefault="00766A55" w:rsidP="00BF2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13872" id="Text Box 4" o:spid="_x0000_s1027" type="#_x0000_t202" style="position:absolute;left:0;text-align:left;margin-left:446.4pt;margin-top:.85pt;width:14.4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" o:allowincell="f">
                <v:textbox>
                  <w:txbxContent>
                    <w:p w14:paraId="60215CD9" w14:textId="77777777" w:rsidR="00766A55" w:rsidRDefault="00766A55" w:rsidP="00BF2ADD"/>
                  </w:txbxContent>
                </v:textbox>
              </v:shape>
            </w:pict>
          </mc:Fallback>
        </mc:AlternateContent>
      </w:r>
      <w:r w:rsidR="00BF2ADD">
        <w:t xml:space="preserve">Please tick here if your organisation has between 1 and 50 employees </w:t>
      </w:r>
    </w:p>
    <w:p w14:paraId="3A5E68A6" w14:textId="77777777" w:rsidR="00BF2ADD" w:rsidRDefault="00BF2ADD" w:rsidP="006C574A">
      <w:pPr>
        <w:pStyle w:val="Heading5"/>
      </w:pPr>
      <w:r>
        <w:rPr>
          <w:noProof/>
          <w:lang w:eastAsia="en-GB"/>
        </w:rPr>
        <mc:AlternateContent>
          <mc:Choice Requires="wps">
            <w:drawing>
              <wp:anchor distT="0" distB="0" distL="114300" distR="114300" simplePos="0" relativeHeight="251683840" behindDoc="0" locked="0" layoutInCell="0" allowOverlap="1" wp14:anchorId="27F7EB6A" wp14:editId="6D0F0D55">
                <wp:simplePos x="0" y="0"/>
                <wp:positionH relativeFrom="column">
                  <wp:posOffset>5669280</wp:posOffset>
                </wp:positionH>
                <wp:positionV relativeFrom="paragraph">
                  <wp:posOffset>143510</wp:posOffset>
                </wp:positionV>
                <wp:extent cx="182880" cy="182880"/>
                <wp:effectExtent l="11430" t="8890" r="571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7A5EC45A" w14:textId="77777777" w:rsidR="00766A55" w:rsidRDefault="00766A55" w:rsidP="00BF2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7EB6A" id="Text Box 3" o:spid="_x0000_s1028" type="#_x0000_t202" style="position:absolute;left:0;text-align:left;margin-left:446.4pt;margin-top:11.3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" o:allowincell="f">
                <v:textbox>
                  <w:txbxContent>
                    <w:p w14:paraId="7A5EC45A" w14:textId="77777777" w:rsidR="00766A55" w:rsidRDefault="00766A55" w:rsidP="00BF2ADD"/>
                  </w:txbxContent>
                </v:textbox>
              </v:shape>
            </w:pict>
          </mc:Fallback>
        </mc:AlternateContent>
      </w:r>
      <w:r>
        <w:t xml:space="preserve">Please tick here if your organisation has between 51 and 249 employees </w:t>
      </w:r>
    </w:p>
    <w:p w14:paraId="52E16BAA" w14:textId="77777777" w:rsidR="00BF2ADD" w:rsidRDefault="00BF2ADD" w:rsidP="00323743">
      <w:pPr>
        <w:pStyle w:val="Heading5"/>
        <w:spacing w:after="120"/>
        <w:ind w:left="1560" w:hanging="709"/>
      </w:pPr>
      <w:r>
        <w:rPr>
          <w:noProof/>
          <w:lang w:eastAsia="en-GB"/>
        </w:rPr>
        <mc:AlternateContent>
          <mc:Choice Requires="wps">
            <w:drawing>
              <wp:anchor distT="0" distB="0" distL="114300" distR="114300" simplePos="0" relativeHeight="251684864" behindDoc="0" locked="0" layoutInCell="0" allowOverlap="1" wp14:anchorId="757F6F2F" wp14:editId="34D96146">
                <wp:simplePos x="0" y="0"/>
                <wp:positionH relativeFrom="column">
                  <wp:posOffset>5669280</wp:posOffset>
                </wp:positionH>
                <wp:positionV relativeFrom="paragraph">
                  <wp:posOffset>14605</wp:posOffset>
                </wp:positionV>
                <wp:extent cx="182880" cy="182880"/>
                <wp:effectExtent l="11430" t="9525" r="571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2B12A521" w14:textId="77777777" w:rsidR="00766A55" w:rsidRDefault="00766A55" w:rsidP="00BF2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F6F2F" id="Text Box 2" o:spid="_x0000_s1029" type="#_x0000_t202" style="position:absolute;left:0;text-align:left;margin-left:446.4pt;margin-top:1.15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" o:allowincell="f">
                <v:textbox>
                  <w:txbxContent>
                    <w:p w14:paraId="2B12A521" w14:textId="77777777" w:rsidR="00766A55" w:rsidRDefault="00766A55" w:rsidP="00BF2ADD"/>
                  </w:txbxContent>
                </v:textbox>
              </v:shape>
            </w:pict>
          </mc:Fallback>
        </mc:AlternateContent>
      </w:r>
      <w:r>
        <w:t>Please tick here if your organisation has 250 or more employees</w:t>
      </w:r>
    </w:p>
    <w:p w14:paraId="2CEC3DEA" w14:textId="77777777" w:rsidR="00BF2ADD" w:rsidRDefault="004108AE" w:rsidP="00323743">
      <w:pPr>
        <w:pStyle w:val="Heading3"/>
        <w:numPr>
          <w:ilvl w:val="0"/>
          <w:numId w:val="0"/>
        </w:numPr>
        <w:spacing w:after="120"/>
        <w:rPr>
          <w:spacing w:val="-3"/>
        </w:rPr>
      </w:pPr>
      <w:r>
        <w:rPr>
          <w:noProof/>
          <w:lang w:eastAsia="en-GB"/>
        </w:rPr>
        <mc:AlternateContent>
          <mc:Choice Requires="wps">
            <w:drawing>
              <wp:anchor distT="0" distB="0" distL="114300" distR="114300" simplePos="0" relativeHeight="251681792" behindDoc="0" locked="0" layoutInCell="0" allowOverlap="1" wp14:anchorId="1275965F" wp14:editId="4416691E">
                <wp:simplePos x="0" y="0"/>
                <wp:positionH relativeFrom="column">
                  <wp:posOffset>5675630</wp:posOffset>
                </wp:positionH>
                <wp:positionV relativeFrom="paragraph">
                  <wp:posOffset>280670</wp:posOffset>
                </wp:positionV>
                <wp:extent cx="182880" cy="182880"/>
                <wp:effectExtent l="11430" t="8255" r="571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1D8A99D" w14:textId="77777777" w:rsidR="00766A55" w:rsidRDefault="00766A55" w:rsidP="00BF2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5965F" id="Text Box 1" o:spid="_x0000_s1030" type="#_x0000_t202" style="position:absolute;left:0;text-align:left;margin-left:446.9pt;margin-top:22.1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" o:allowincell="f">
                <v:textbox>
                  <w:txbxContent>
                    <w:p w14:paraId="41D8A99D" w14:textId="77777777" w:rsidR="00766A55" w:rsidRDefault="00766A55" w:rsidP="00BF2ADD"/>
                  </w:txbxContent>
                </v:textbox>
              </v:shape>
            </w:pict>
          </mc:Fallback>
        </mc:AlternateContent>
      </w:r>
      <w:r w:rsidR="00BF2ADD">
        <w:t xml:space="preserve">In addition: </w:t>
      </w:r>
    </w:p>
    <w:p w14:paraId="3E374F24" w14:textId="60E533AE" w:rsidR="001E63F1" w:rsidRPr="001E63F1" w:rsidRDefault="00BF2ADD" w:rsidP="001E63F1">
      <w:pPr>
        <w:pStyle w:val="Heading3"/>
        <w:numPr>
          <w:ilvl w:val="0"/>
          <w:numId w:val="15"/>
        </w:numPr>
        <w:ind w:left="1560" w:hanging="709"/>
      </w:pPr>
      <w:r>
        <w:t xml:space="preserve">Please tick here if your organisation is a registered company  </w:t>
      </w:r>
    </w:p>
    <w:p w14:paraId="70F2E5D8" w14:textId="5363B96F" w:rsidR="002F45B9" w:rsidRDefault="002F45B9" w:rsidP="002F45B9"/>
    <w:p w14:paraId="053BF6A6" w14:textId="77777777" w:rsidR="008F641D" w:rsidRPr="00766A55" w:rsidRDefault="008F641D" w:rsidP="008F641D">
      <w:pPr>
        <w:widowControl w:val="0"/>
        <w:spacing w:before="120" w:after="120" w:line="240" w:lineRule="auto"/>
        <w:rPr>
          <w:rFonts w:ascii="Arial" w:eastAsia="Times New Roman" w:hAnsi="Arial" w:cs="Arial"/>
          <w:color w:val="FF0000"/>
        </w:rPr>
      </w:pPr>
      <w:r w:rsidRPr="00766A55">
        <w:rPr>
          <w:rFonts w:ascii="Arial" w:eastAsia="Times New Roman" w:hAnsi="Arial" w:cs="Arial"/>
          <w:color w:val="FF0000"/>
        </w:rPr>
        <w:t>[</w:t>
      </w:r>
      <w:r w:rsidRPr="00766A55">
        <w:rPr>
          <w:rFonts w:ascii="Arial" w:eastAsia="Times New Roman" w:hAnsi="Arial" w:cs="Arial"/>
          <w:i/>
          <w:color w:val="FF0000"/>
        </w:rPr>
        <w:t>Tenderer to include the text below (in red) if the tenderer is an unincorporated Joint Venture, otherwise delete.</w:t>
      </w:r>
      <w:r w:rsidRPr="00766A55">
        <w:rPr>
          <w:rFonts w:ascii="Arial" w:eastAsia="Times New Roman" w:hAnsi="Arial" w:cs="Arial"/>
          <w:color w:val="FF0000"/>
        </w:rPr>
        <w:t>]</w:t>
      </w:r>
    </w:p>
    <w:p w14:paraId="6871F680" w14:textId="77777777" w:rsidR="008F641D" w:rsidRPr="00766A55" w:rsidRDefault="008F641D" w:rsidP="008F641D">
      <w:pPr>
        <w:widowControl w:val="0"/>
        <w:spacing w:before="120" w:after="120" w:line="240" w:lineRule="auto"/>
        <w:jc w:val="both"/>
        <w:rPr>
          <w:rFonts w:ascii="Arial" w:eastAsia="Times New Roman" w:hAnsi="Arial" w:cs="Arial"/>
          <w:color w:val="FF0000"/>
        </w:rPr>
      </w:pPr>
      <w:r w:rsidRPr="00766A55">
        <w:rPr>
          <w:rFonts w:ascii="Arial" w:eastAsia="Times New Roman" w:hAnsi="Arial" w:cs="Arial"/>
          <w:color w:val="FF0000"/>
        </w:rPr>
        <w:t xml:space="preserve">This offer is submitted by us on a joint and several basis with the other members of our unincorporated joint venture. If appointed, we will undertake in the Form of Agreement to be jointly and severally liable to you for providing the </w:t>
      </w:r>
      <w:r w:rsidRPr="00766A55">
        <w:rPr>
          <w:rFonts w:ascii="Arial" w:eastAsia="Times New Roman" w:hAnsi="Arial" w:cs="Arial"/>
          <w:i/>
          <w:color w:val="FF0000"/>
        </w:rPr>
        <w:t>works</w:t>
      </w:r>
      <w:r w:rsidRPr="00766A55">
        <w:rPr>
          <w:rFonts w:ascii="Arial" w:eastAsia="Times New Roman" w:hAnsi="Arial" w:cs="Arial"/>
          <w:color w:val="FF0000"/>
        </w:rPr>
        <w:t xml:space="preserve"> and for the performance of the </w:t>
      </w:r>
      <w:r w:rsidRPr="00766A55">
        <w:rPr>
          <w:rFonts w:ascii="Arial" w:eastAsia="Times New Roman" w:hAnsi="Arial" w:cs="Arial"/>
          <w:i/>
          <w:color w:val="FF0000"/>
        </w:rPr>
        <w:t xml:space="preserve">Supplier’s </w:t>
      </w:r>
      <w:r w:rsidRPr="00766A55">
        <w:rPr>
          <w:rFonts w:ascii="Arial" w:eastAsia="Times New Roman" w:hAnsi="Arial" w:cs="Arial"/>
          <w:color w:val="FF0000"/>
        </w:rPr>
        <w:t>obligations under the Agreement.</w:t>
      </w:r>
    </w:p>
    <w:p w14:paraId="770A6F2D" w14:textId="77777777" w:rsidR="008F641D" w:rsidRPr="00766A55" w:rsidRDefault="008F641D" w:rsidP="008F641D">
      <w:pPr>
        <w:widowControl w:val="0"/>
        <w:spacing w:before="120" w:after="120" w:line="240" w:lineRule="auto"/>
        <w:jc w:val="both"/>
        <w:rPr>
          <w:rFonts w:ascii="Arial" w:eastAsia="Times New Roman" w:hAnsi="Arial" w:cs="Arial"/>
          <w:color w:val="FF0000"/>
        </w:rPr>
      </w:pPr>
      <w:r w:rsidRPr="00766A55">
        <w:rPr>
          <w:rFonts w:ascii="Arial" w:eastAsia="Times New Roman" w:hAnsi="Arial" w:cs="Arial"/>
          <w:color w:val="FF0000"/>
        </w:rPr>
        <w:t xml:space="preserve">We will give you not less than 4 weeks’ notice of any proposed termination of our joint venture arrangement. If the joint venture arrangement is terminated for any reason </w:t>
      </w:r>
      <w:r w:rsidRPr="00766A55">
        <w:rPr>
          <w:rFonts w:ascii="Arial" w:eastAsia="Times New Roman" w:hAnsi="Arial" w:cs="Arial"/>
          <w:color w:val="FF0000"/>
        </w:rPr>
        <w:lastRenderedPageBreak/>
        <w:t>before we enter into a contract with you this tender will be deemed to have been withdrawn.</w:t>
      </w:r>
    </w:p>
    <w:p w14:paraId="33CDB8E2" w14:textId="19A03904" w:rsidR="001E63F1" w:rsidRDefault="001E63F1" w:rsidP="002F45B9"/>
    <w:p w14:paraId="32B80FC1" w14:textId="1EC0E243" w:rsidR="001E63F1" w:rsidRDefault="001E63F1" w:rsidP="002F45B9"/>
    <w:p w14:paraId="68B4F064" w14:textId="77777777" w:rsidR="001E63F1" w:rsidRPr="002F45B9" w:rsidRDefault="001E63F1" w:rsidP="002F45B9"/>
    <w:p w14:paraId="36043554" w14:textId="77777777" w:rsidR="00BF2ADD" w:rsidRDefault="00BF2ADD" w:rsidP="00323743">
      <w:pPr>
        <w:pStyle w:val="Heading3"/>
        <w:numPr>
          <w:ilvl w:val="0"/>
          <w:numId w:val="0"/>
        </w:numPr>
        <w:spacing w:after="360"/>
        <w:rPr>
          <w:lang w:val="en-US"/>
        </w:rPr>
      </w:pPr>
      <w:r>
        <w:rPr>
          <w:lang w:val="en-US"/>
        </w:rPr>
        <w:t>Dated this.......................................day of ................................. 20</w:t>
      </w:r>
    </w:p>
    <w:p w14:paraId="00AC8A59" w14:textId="5BAB74DF" w:rsidR="00BF2ADD" w:rsidRDefault="00BF2ADD" w:rsidP="004108AE">
      <w:pPr>
        <w:pStyle w:val="Heading3"/>
        <w:numPr>
          <w:ilvl w:val="0"/>
          <w:numId w:val="0"/>
        </w:numPr>
        <w:rPr>
          <w:lang w:val="en-US"/>
        </w:rPr>
      </w:pPr>
      <w:r>
        <w:rPr>
          <w:lang w:val="en-US"/>
        </w:rPr>
        <w:t>Signature.......................................In capacity of ..........................</w:t>
      </w:r>
      <w:r w:rsidR="00323743">
        <w:rPr>
          <w:lang w:val="en-US"/>
        </w:rPr>
        <w:t>..</w:t>
      </w:r>
      <w:r>
        <w:rPr>
          <w:lang w:val="en-US"/>
        </w:rPr>
        <w:t>..............</w:t>
      </w:r>
      <w:r w:rsidR="00323743">
        <w:rPr>
          <w:lang w:val="en-US"/>
        </w:rPr>
        <w:t xml:space="preserve">                                                                            </w:t>
      </w:r>
      <w:r w:rsidR="00323743">
        <w:rPr>
          <w:lang w:val="en-US"/>
        </w:rPr>
        <w:tab/>
      </w:r>
      <w:r>
        <w:rPr>
          <w:lang w:val="en-US"/>
        </w:rPr>
        <w:tab/>
      </w:r>
      <w:r>
        <w:rPr>
          <w:lang w:val="en-US"/>
        </w:rPr>
        <w:tab/>
      </w:r>
      <w:r>
        <w:rPr>
          <w:lang w:val="en-US"/>
        </w:rPr>
        <w:tab/>
      </w:r>
      <w:r w:rsidR="00323743">
        <w:rPr>
          <w:lang w:val="en-US"/>
        </w:rPr>
        <w:tab/>
      </w:r>
      <w:r w:rsidR="00323743">
        <w:rPr>
          <w:lang w:val="en-US"/>
        </w:rPr>
        <w:tab/>
      </w:r>
      <w:r w:rsidR="00323743">
        <w:rPr>
          <w:lang w:val="en-US"/>
        </w:rPr>
        <w:tab/>
      </w:r>
      <w:r>
        <w:rPr>
          <w:lang w:val="en-US"/>
        </w:rPr>
        <w:t>(</w:t>
      </w:r>
      <w:r w:rsidRPr="00323743">
        <w:rPr>
          <w:sz w:val="20"/>
          <w:szCs w:val="20"/>
          <w:lang w:val="en-US"/>
        </w:rPr>
        <w:t>e.g. Director, Secretary, etc.)</w:t>
      </w:r>
    </w:p>
    <w:p w14:paraId="76443A1E" w14:textId="77777777" w:rsidR="00BF2ADD" w:rsidRDefault="00BF2ADD" w:rsidP="00323743">
      <w:pPr>
        <w:pStyle w:val="Heading3"/>
        <w:numPr>
          <w:ilvl w:val="0"/>
          <w:numId w:val="0"/>
        </w:numPr>
        <w:spacing w:after="0"/>
        <w:rPr>
          <w:lang w:val="en-US"/>
        </w:rPr>
      </w:pPr>
      <w:r>
        <w:rPr>
          <w:lang w:val="en-US"/>
        </w:rPr>
        <w:t xml:space="preserve">Name ................................................ </w:t>
      </w:r>
    </w:p>
    <w:p w14:paraId="32767D2C" w14:textId="77777777" w:rsidR="00BF2ADD" w:rsidRPr="00323743" w:rsidRDefault="00BF2ADD" w:rsidP="004108AE">
      <w:pPr>
        <w:pStyle w:val="Heading3"/>
        <w:numPr>
          <w:ilvl w:val="0"/>
          <w:numId w:val="0"/>
        </w:numPr>
        <w:rPr>
          <w:sz w:val="20"/>
          <w:szCs w:val="20"/>
          <w:lang w:val="en-US"/>
        </w:rPr>
      </w:pPr>
      <w:r w:rsidRPr="00323743">
        <w:rPr>
          <w:sz w:val="20"/>
          <w:szCs w:val="20"/>
          <w:lang w:val="en-US"/>
        </w:rPr>
        <w:t>(in capitals)</w:t>
      </w:r>
    </w:p>
    <w:p w14:paraId="029E7DC6" w14:textId="77777777" w:rsidR="00B049C2" w:rsidRDefault="00B049C2" w:rsidP="00B049C2">
      <w:pPr>
        <w:rPr>
          <w:lang w:val="en-US"/>
        </w:rPr>
      </w:pPr>
    </w:p>
    <w:p w14:paraId="06ACD223" w14:textId="7F372BF6" w:rsidR="00BF2ADD" w:rsidRPr="00B049C2" w:rsidRDefault="00BF2ADD" w:rsidP="00B049C2">
      <w:pPr>
        <w:rPr>
          <w:rFonts w:ascii="Arial" w:eastAsiaTheme="majorEastAsia" w:hAnsi="Arial" w:cs="Arial"/>
          <w:bCs/>
          <w:lang w:val="en-US"/>
        </w:rPr>
      </w:pPr>
      <w:r w:rsidRPr="00B049C2">
        <w:rPr>
          <w:rFonts w:ascii="Arial" w:hAnsi="Arial" w:cs="Arial"/>
          <w:lang w:val="en-US"/>
        </w:rPr>
        <w:t>Duly authorised to sign tenders for and on behalf of:</w:t>
      </w:r>
    </w:p>
    <w:p w14:paraId="2F063154" w14:textId="77777777" w:rsidR="00BF2ADD" w:rsidRPr="00B049C2" w:rsidRDefault="00BF2ADD" w:rsidP="00323743">
      <w:pPr>
        <w:tabs>
          <w:tab w:val="left" w:pos="-1440"/>
          <w:tab w:val="left" w:pos="-1008"/>
          <w:tab w:val="left" w:pos="-576"/>
          <w:tab w:val="left" w:pos="-144"/>
          <w:tab w:val="left" w:pos="720"/>
          <w:tab w:val="left" w:pos="1152"/>
          <w:tab w:val="left" w:pos="2016"/>
        </w:tabs>
        <w:suppressAutoHyphens/>
        <w:spacing w:after="360"/>
        <w:jc w:val="both"/>
        <w:rPr>
          <w:rFonts w:ascii="Arial" w:hAnsi="Arial" w:cs="Arial"/>
          <w:spacing w:val="-3"/>
          <w:lang w:val="en-US"/>
        </w:rPr>
      </w:pPr>
      <w:r w:rsidRPr="00B049C2">
        <w:rPr>
          <w:rFonts w:ascii="Arial" w:hAnsi="Arial" w:cs="Arial"/>
          <w:spacing w:val="-3"/>
          <w:lang w:val="en-US"/>
        </w:rPr>
        <w:t>……………………………………………………………………………………</w:t>
      </w:r>
    </w:p>
    <w:p w14:paraId="2A7C4328" w14:textId="391B4A04" w:rsidR="003522C1" w:rsidRPr="001E2AA6" w:rsidRDefault="003522C1" w:rsidP="004108AE">
      <w:pPr>
        <w:pStyle w:val="Heading3"/>
        <w:numPr>
          <w:ilvl w:val="0"/>
          <w:numId w:val="0"/>
        </w:numPr>
        <w:rPr>
          <w:rFonts w:cs="Arial"/>
        </w:rPr>
      </w:pPr>
      <w:bookmarkStart w:id="9" w:name="_Toc459363631"/>
      <w:bookmarkStart w:id="10" w:name="_Toc459366740"/>
      <w:bookmarkStart w:id="11" w:name="_Toc459366970"/>
      <w:bookmarkStart w:id="12" w:name="_Toc459367029"/>
      <w:bookmarkStart w:id="13" w:name="_Toc440563703"/>
      <w:bookmarkStart w:id="14" w:name="_Toc440563820"/>
      <w:bookmarkStart w:id="15" w:name="_Toc440564041"/>
      <w:bookmarkStart w:id="16" w:name="_Toc440564186"/>
      <w:bookmarkStart w:id="17" w:name="_Toc440564261"/>
      <w:bookmarkStart w:id="18" w:name="_Toc440564401"/>
      <w:bookmarkStart w:id="19" w:name="_Toc440563705"/>
      <w:bookmarkStart w:id="20" w:name="_Toc440563822"/>
      <w:bookmarkStart w:id="21" w:name="_Toc440564043"/>
      <w:bookmarkStart w:id="22" w:name="_Toc440564188"/>
      <w:bookmarkStart w:id="23" w:name="_Toc440564263"/>
      <w:bookmarkStart w:id="24" w:name="_Toc440564403"/>
      <w:bookmarkStart w:id="25" w:name="_Toc440979484"/>
      <w:bookmarkStart w:id="26" w:name="_Toc440979599"/>
      <w:bookmarkStart w:id="27" w:name="_Toc440979920"/>
      <w:bookmarkStart w:id="28" w:name="_Toc440980956"/>
      <w:bookmarkStart w:id="29" w:name="_Toc440983712"/>
      <w:bookmarkStart w:id="30" w:name="_Toc440979485"/>
      <w:bookmarkStart w:id="31" w:name="_Toc440979600"/>
      <w:bookmarkStart w:id="32" w:name="_Toc440979921"/>
      <w:bookmarkStart w:id="33" w:name="_Toc440980957"/>
      <w:bookmarkStart w:id="34" w:name="_Toc440983713"/>
      <w:bookmarkStart w:id="35" w:name="_Toc440979486"/>
      <w:bookmarkStart w:id="36" w:name="_Toc440979601"/>
      <w:bookmarkStart w:id="37" w:name="_Toc440979922"/>
      <w:bookmarkStart w:id="38" w:name="_Toc440980958"/>
      <w:bookmarkStart w:id="39" w:name="_Toc440983714"/>
      <w:bookmarkStart w:id="40" w:name="_Toc440979487"/>
      <w:bookmarkStart w:id="41" w:name="_Toc440979602"/>
      <w:bookmarkStart w:id="42" w:name="_Toc440979923"/>
      <w:bookmarkStart w:id="43" w:name="_Toc440980959"/>
      <w:bookmarkStart w:id="44" w:name="_Toc440983715"/>
      <w:bookmarkStart w:id="45" w:name="_Toc440979488"/>
      <w:bookmarkStart w:id="46" w:name="_Toc440979603"/>
      <w:bookmarkStart w:id="47" w:name="_Toc440979924"/>
      <w:bookmarkStart w:id="48" w:name="_Toc440980960"/>
      <w:bookmarkStart w:id="49" w:name="_Toc440983716"/>
      <w:bookmarkStart w:id="50" w:name="_Toc440979489"/>
      <w:bookmarkStart w:id="51" w:name="_Toc440979604"/>
      <w:bookmarkStart w:id="52" w:name="_Toc440979925"/>
      <w:bookmarkStart w:id="53" w:name="_Toc440980961"/>
      <w:bookmarkStart w:id="54" w:name="_Toc440983717"/>
      <w:bookmarkStart w:id="55" w:name="_Toc440563719"/>
      <w:bookmarkStart w:id="56" w:name="_Toc440563834"/>
      <w:bookmarkStart w:id="57" w:name="_Toc440564055"/>
      <w:bookmarkStart w:id="58" w:name="_Toc440564200"/>
      <w:bookmarkStart w:id="59" w:name="_Toc440564275"/>
      <w:bookmarkStart w:id="60" w:name="_Toc440564415"/>
      <w:bookmarkStart w:id="61" w:name="_Toc440563720"/>
      <w:bookmarkStart w:id="62" w:name="_Toc440563835"/>
      <w:bookmarkStart w:id="63" w:name="_Toc440564056"/>
      <w:bookmarkStart w:id="64" w:name="_Toc440564201"/>
      <w:bookmarkStart w:id="65" w:name="_Toc440564276"/>
      <w:bookmarkStart w:id="66" w:name="_Toc440564416"/>
      <w:bookmarkStart w:id="67" w:name="_Toc435979602"/>
      <w:bookmarkStart w:id="68" w:name="_Toc435979763"/>
      <w:bookmarkStart w:id="69" w:name="_Toc435979808"/>
      <w:bookmarkStart w:id="70" w:name="_Toc435980126"/>
      <w:bookmarkStart w:id="71" w:name="_Toc435980393"/>
      <w:bookmarkStart w:id="72" w:name="_Toc435981019"/>
      <w:bookmarkStart w:id="73" w:name="_Toc436049712"/>
      <w:bookmarkStart w:id="74" w:name="_Annex_B"/>
      <w:bookmarkStart w:id="75" w:name="_Annex_I_–"/>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sectPr w:rsidR="003522C1" w:rsidRPr="001E2AA6" w:rsidSect="00B82D3E">
      <w:headerReference w:type="default" r:id="rId8"/>
      <w:footerReference w:type="default" r:id="rId9"/>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5058" w14:textId="77777777" w:rsidR="0000795F" w:rsidRDefault="0000795F" w:rsidP="00A05ABC">
      <w:pPr>
        <w:spacing w:after="0" w:line="240" w:lineRule="auto"/>
      </w:pPr>
      <w:r>
        <w:separator/>
      </w:r>
    </w:p>
  </w:endnote>
  <w:endnote w:type="continuationSeparator" w:id="0">
    <w:p w14:paraId="2B30B0D8" w14:textId="77777777" w:rsidR="0000795F" w:rsidRDefault="0000795F" w:rsidP="00A0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4178" w14:textId="77777777" w:rsidR="00766A55" w:rsidRPr="00A05ABC" w:rsidRDefault="00766A55" w:rsidP="00911D8C">
    <w:pPr>
      <w:pStyle w:val="Footer"/>
      <w:tabs>
        <w:tab w:val="right" w:pos="8280"/>
      </w:tabs>
      <w:spacing w:before="40"/>
      <w:rPr>
        <w:rFonts w:ascii="Arial" w:hAnsi="Arial" w:cs="Arial"/>
      </w:rPr>
    </w:pPr>
    <w:r w:rsidRPr="00A05ABC">
      <w:rPr>
        <w:rFonts w:ascii="Arial" w:hAnsi="Arial" w:cs="Arial"/>
      </w:rPr>
      <w:tab/>
    </w:r>
  </w:p>
  <w:p w14:paraId="25DA7309" w14:textId="33D964B8" w:rsidR="00766A55" w:rsidRPr="00A05ABC" w:rsidRDefault="00766A55" w:rsidP="00283773">
    <w:pPr>
      <w:pStyle w:val="Footer"/>
      <w:tabs>
        <w:tab w:val="center" w:pos="4153"/>
        <w:tab w:val="right" w:pos="8306"/>
      </w:tabs>
      <w:rPr>
        <w:rStyle w:val="PageNumber"/>
        <w:rFonts w:ascii="Arial" w:hAnsi="Arial" w:cs="Arial"/>
      </w:rPr>
    </w:pPr>
    <w:r>
      <w:rPr>
        <w:rFonts w:ascii="Arial" w:hAnsi="Arial" w:cs="Arial"/>
      </w:rPr>
      <w:tab/>
    </w:r>
    <w:r w:rsidRPr="00A05ABC">
      <w:rPr>
        <w:rFonts w:ascii="Arial" w:hAnsi="Arial" w:cs="Arial"/>
      </w:rPr>
      <w:t xml:space="preserve">Page </w:t>
    </w:r>
    <w:r w:rsidRPr="00A05ABC">
      <w:rPr>
        <w:rStyle w:val="PageNumber"/>
        <w:rFonts w:ascii="Arial" w:hAnsi="Arial" w:cs="Arial"/>
      </w:rPr>
      <w:fldChar w:fldCharType="begin"/>
    </w:r>
    <w:r w:rsidRPr="00A05ABC">
      <w:rPr>
        <w:rStyle w:val="PageNumber"/>
        <w:rFonts w:ascii="Arial" w:hAnsi="Arial" w:cs="Arial"/>
      </w:rPr>
      <w:instrText xml:space="preserve"> PAGE </w:instrText>
    </w:r>
    <w:r w:rsidRPr="00A05ABC">
      <w:rPr>
        <w:rStyle w:val="PageNumber"/>
        <w:rFonts w:ascii="Arial" w:hAnsi="Arial" w:cs="Arial"/>
      </w:rPr>
      <w:fldChar w:fldCharType="separate"/>
    </w:r>
    <w:r>
      <w:rPr>
        <w:rStyle w:val="PageNumber"/>
        <w:rFonts w:ascii="Arial" w:hAnsi="Arial" w:cs="Arial"/>
        <w:noProof/>
      </w:rPr>
      <w:t>5</w:t>
    </w:r>
    <w:r w:rsidRPr="00A05ABC">
      <w:rPr>
        <w:rStyle w:val="PageNumber"/>
        <w:rFonts w:ascii="Arial" w:hAnsi="Arial" w:cs="Arial"/>
      </w:rPr>
      <w:fldChar w:fldCharType="end"/>
    </w:r>
    <w:r w:rsidRPr="00A05ABC">
      <w:rPr>
        <w:rStyle w:val="PageNumber"/>
        <w:rFonts w:ascii="Arial" w:hAnsi="Arial" w:cs="Arial"/>
      </w:rPr>
      <w:t xml:space="preserve"> of </w:t>
    </w:r>
    <w:r w:rsidRPr="00A05ABC">
      <w:rPr>
        <w:rStyle w:val="PageNumber"/>
        <w:rFonts w:ascii="Arial" w:hAnsi="Arial" w:cs="Arial"/>
      </w:rPr>
      <w:fldChar w:fldCharType="begin"/>
    </w:r>
    <w:r w:rsidRPr="00A05ABC">
      <w:rPr>
        <w:rStyle w:val="PageNumber"/>
        <w:rFonts w:ascii="Arial" w:hAnsi="Arial" w:cs="Arial"/>
      </w:rPr>
      <w:instrText xml:space="preserve"> NUMPAGES </w:instrText>
    </w:r>
    <w:r w:rsidRPr="00A05ABC">
      <w:rPr>
        <w:rStyle w:val="PageNumber"/>
        <w:rFonts w:ascii="Arial" w:hAnsi="Arial" w:cs="Arial"/>
      </w:rPr>
      <w:fldChar w:fldCharType="separate"/>
    </w:r>
    <w:r>
      <w:rPr>
        <w:rStyle w:val="PageNumber"/>
        <w:rFonts w:ascii="Arial" w:hAnsi="Arial" w:cs="Arial"/>
        <w:noProof/>
      </w:rPr>
      <w:t>5</w:t>
    </w:r>
    <w:r w:rsidRPr="00A05ABC">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02220" w14:textId="77777777" w:rsidR="0000795F" w:rsidRDefault="0000795F" w:rsidP="00A05ABC">
      <w:pPr>
        <w:spacing w:after="0" w:line="240" w:lineRule="auto"/>
      </w:pPr>
      <w:r>
        <w:separator/>
      </w:r>
    </w:p>
  </w:footnote>
  <w:footnote w:type="continuationSeparator" w:id="0">
    <w:p w14:paraId="109127D7" w14:textId="77777777" w:rsidR="0000795F" w:rsidRDefault="0000795F" w:rsidP="00A05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CA4B" w14:textId="70F8E163" w:rsidR="00766A55" w:rsidRDefault="00766A55" w:rsidP="00F814C2">
    <w:pPr>
      <w:pStyle w:val="Header"/>
      <w:tabs>
        <w:tab w:val="right" w:pos="8280"/>
      </w:tabs>
      <w:rPr>
        <w:rFonts w:ascii="Arial" w:hAnsi="Arial" w:cs="Arial"/>
      </w:rPr>
    </w:pPr>
    <w:r>
      <w:rPr>
        <w:rFonts w:ascii="Arial" w:hAnsi="Arial" w:cs="Arial"/>
      </w:rPr>
      <w:t>National Highways</w:t>
    </w:r>
    <w:r w:rsidRPr="00F57CD8">
      <w:rPr>
        <w:rFonts w:ascii="Arial" w:hAnsi="Arial" w:cs="Arial"/>
      </w:rPr>
      <w:t xml:space="preserve"> </w:t>
    </w:r>
    <w:r>
      <w:rPr>
        <w:rFonts w:ascii="Arial" w:hAnsi="Arial" w:cs="Arial"/>
      </w:rPr>
      <w:tab/>
    </w:r>
    <w:r>
      <w:rPr>
        <w:rFonts w:ascii="Arial" w:hAnsi="Arial" w:cs="Arial"/>
      </w:rPr>
      <w:tab/>
      <w:t>Form of Tender</w:t>
    </w:r>
  </w:p>
  <w:p w14:paraId="15137C33" w14:textId="77777777" w:rsidR="00D73BC3" w:rsidRPr="00D73BC3" w:rsidRDefault="00D73BC3" w:rsidP="00D73BC3">
    <w:pPr>
      <w:pStyle w:val="Title"/>
      <w:jc w:val="left"/>
      <w:rPr>
        <w:rFonts w:cs="Arial"/>
        <w:b w:val="0"/>
        <w:bCs w:val="0"/>
        <w:sz w:val="22"/>
        <w:szCs w:val="22"/>
      </w:rPr>
    </w:pPr>
    <w:r w:rsidRPr="00D73BC3">
      <w:rPr>
        <w:rFonts w:cs="Arial"/>
        <w:b w:val="0"/>
        <w:bCs w:val="0"/>
        <w:sz w:val="22"/>
        <w:szCs w:val="22"/>
      </w:rPr>
      <w:t xml:space="preserve">Apprenticeships Managed Service Provider </w:t>
    </w:r>
  </w:p>
  <w:p w14:paraId="2C1F897F" w14:textId="4FCA0AF7" w:rsidR="00766A55" w:rsidRPr="00F57CD8" w:rsidRDefault="00766A55" w:rsidP="00F57CD8">
    <w:pPr>
      <w:pStyle w:val="Header"/>
      <w:tabs>
        <w:tab w:val="right" w:pos="8280"/>
      </w:tabs>
      <w:rPr>
        <w:rFonts w:ascii="Arial" w:hAnsi="Arial" w:cs="Arial"/>
        <w:b/>
        <w:bCs/>
      </w:rPr>
    </w:pPr>
    <w:r w:rsidRPr="00D73BC3">
      <w:rPr>
        <w:rFonts w:ascii="Arial" w:hAnsi="Arial" w:cs="Arial"/>
      </w:rPr>
      <w:tab/>
    </w:r>
    <w:r w:rsidRPr="00A05ABC">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22CC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4292C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F21262E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2C00B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C204911"/>
    <w:multiLevelType w:val="multilevel"/>
    <w:tmpl w:val="B5DA0E58"/>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Text w:val="o"/>
      <w:lvlJc w:val="left"/>
      <w:pPr>
        <w:ind w:left="2126" w:hanging="567"/>
      </w:pPr>
      <w:rPr>
        <w:rFonts w:ascii="Courier New" w:hAnsi="Courier New"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708" w:hanging="708"/>
      </w:pPr>
      <w:rPr>
        <w:rFonts w:ascii="Arial" w:hAnsi="Arial" w:hint="default"/>
        <w:b w:val="0"/>
        <w:i w:val="0"/>
        <w:caps w:val="0"/>
        <w:strike w:val="0"/>
        <w:dstrike w:val="0"/>
        <w:vanish w:val="0"/>
        <w:color w:val="auto"/>
        <w:sz w:val="22"/>
        <w:vertAlign w:val="baseline"/>
      </w:rPr>
    </w:lvl>
  </w:abstractNum>
  <w:abstractNum w:abstractNumId="5"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6" w15:restartNumberingAfterBreak="0">
    <w:nsid w:val="0E3F33CC"/>
    <w:multiLevelType w:val="hybridMultilevel"/>
    <w:tmpl w:val="B2CCD6D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8" w15:restartNumberingAfterBreak="0">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9" w15:restartNumberingAfterBreak="0">
    <w:nsid w:val="19BF5E86"/>
    <w:multiLevelType w:val="multilevel"/>
    <w:tmpl w:val="F454C186"/>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bullet"/>
      <w:lvlText w:val=""/>
      <w:lvlJc w:val="left"/>
      <w:pPr>
        <w:ind w:left="851" w:hanging="851"/>
      </w:pPr>
      <w:rPr>
        <w:rFonts w:ascii="Symbol" w:hAnsi="Symbol" w:hint="default"/>
        <w:b w:val="0"/>
        <w:i w:val="0"/>
        <w:caps w:val="0"/>
        <w:strike w:val="0"/>
        <w:dstrike w:val="0"/>
        <w:vanish w:val="0"/>
        <w:color w:val="auto"/>
        <w:sz w:val="22"/>
        <w:vertAlign w:val="baseline"/>
      </w:rPr>
    </w:lvl>
    <w:lvl w:ilvl="3">
      <w:start w:val="1"/>
      <w:numFmt w:val="decimal"/>
      <w:lvlText w:val="(%4)"/>
      <w:lvlJc w:val="left"/>
      <w:pPr>
        <w:ind w:left="1559" w:hanging="708"/>
      </w:pPr>
      <w:rPr>
        <w:rFonts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708" w:hanging="708"/>
      </w:pPr>
      <w:rPr>
        <w:rFonts w:ascii="Arial" w:hAnsi="Arial" w:hint="default"/>
        <w:b w:val="0"/>
        <w:i w:val="0"/>
        <w:caps w:val="0"/>
        <w:strike w:val="0"/>
        <w:dstrike w:val="0"/>
        <w:vanish w:val="0"/>
        <w:color w:val="auto"/>
        <w:sz w:val="22"/>
        <w:vertAlign w:val="baseline"/>
      </w:rPr>
    </w:lvl>
  </w:abstractNum>
  <w:abstractNum w:abstractNumId="10" w15:restartNumberingAfterBreak="0">
    <w:nsid w:val="1A38118A"/>
    <w:multiLevelType w:val="hybridMultilevel"/>
    <w:tmpl w:val="30545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2" w15:restartNumberingAfterBreak="0">
    <w:nsid w:val="2F0A3C75"/>
    <w:multiLevelType w:val="hybridMultilevel"/>
    <w:tmpl w:val="4EF6C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4"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15" w15:restartNumberingAfterBreak="0">
    <w:nsid w:val="3E701976"/>
    <w:multiLevelType w:val="hybridMultilevel"/>
    <w:tmpl w:val="E0524C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E9E746E"/>
    <w:multiLevelType w:val="multilevel"/>
    <w:tmpl w:val="B874DC78"/>
    <w:lvl w:ilvl="0">
      <w:start w:val="1"/>
      <w:numFmt w:val="decimal"/>
      <w:pStyle w:val="Heading1"/>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Heading3"/>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pStyle w:val="Heading4"/>
      <w:lvlText w:val="(%4)"/>
      <w:lvlJc w:val="left"/>
      <w:pPr>
        <w:ind w:left="1559" w:hanging="708"/>
      </w:pPr>
      <w:rPr>
        <w:rFonts w:hint="default"/>
        <w:b w:val="0"/>
        <w:i w:val="0"/>
        <w:caps w:val="0"/>
        <w:strike w:val="0"/>
        <w:dstrike w:val="0"/>
        <w:vanish w:val="0"/>
        <w:color w:val="auto"/>
        <w:sz w:val="22"/>
        <w:vertAlign w:val="baseline"/>
      </w:rPr>
    </w:lvl>
    <w:lvl w:ilvl="4">
      <w:start w:val="1"/>
      <w:numFmt w:val="bullet"/>
      <w:lvlRestart w:val="0"/>
      <w:pStyle w:val="Heading5"/>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Heading6"/>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Heading7"/>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Heading8"/>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pStyle w:val="Heading9"/>
      <w:lvlText w:val="(%9)"/>
      <w:lvlJc w:val="left"/>
      <w:pPr>
        <w:ind w:left="708" w:hanging="708"/>
      </w:pPr>
      <w:rPr>
        <w:rFonts w:ascii="Arial" w:hAnsi="Arial" w:hint="default"/>
        <w:b w:val="0"/>
        <w:i w:val="0"/>
        <w:caps w:val="0"/>
        <w:strike w:val="0"/>
        <w:dstrike w:val="0"/>
        <w:vanish w:val="0"/>
        <w:color w:val="auto"/>
        <w:sz w:val="22"/>
        <w:vertAlign w:val="baseline"/>
      </w:rPr>
    </w:lvl>
  </w:abstractNum>
  <w:abstractNum w:abstractNumId="17"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8" w15:restartNumberingAfterBreak="0">
    <w:nsid w:val="65E71EC6"/>
    <w:multiLevelType w:val="hybridMultilevel"/>
    <w:tmpl w:val="D5DCDE30"/>
    <w:lvl w:ilvl="0" w:tplc="FFFFFFFF">
      <w:start w:val="1"/>
      <w:numFmt w:val="bullet"/>
      <w:pStyle w:val="Bullet0"/>
      <w:lvlText w:val=""/>
      <w:lvlJc w:val="left"/>
      <w:pPr>
        <w:tabs>
          <w:tab w:val="num" w:pos="2288"/>
        </w:tabs>
        <w:ind w:left="2285" w:hanging="357"/>
      </w:pPr>
      <w:rPr>
        <w:rFonts w:ascii="Symbol" w:hAnsi="Symbol" w:hint="default"/>
        <w:color w:val="00000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E0F0C73"/>
    <w:multiLevelType w:val="hybridMultilevel"/>
    <w:tmpl w:val="9F089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037D25"/>
    <w:multiLevelType w:val="hybridMultilevel"/>
    <w:tmpl w:val="98DE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B05634"/>
    <w:multiLevelType w:val="multilevel"/>
    <w:tmpl w:val="AE5A67E8"/>
    <w:lvl w:ilvl="0">
      <w:start w:val="1"/>
      <w:numFmt w:val="none"/>
      <w:pStyle w:val="List"/>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pStyle w:val="List2"/>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List3"/>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decimal"/>
      <w:pStyle w:val="ListNumber"/>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pStyle w:val="ListBullet"/>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ListBullet2"/>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ListNumber2"/>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ListNumber3"/>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pStyle w:val="ListBullet3"/>
      <w:lvlText w:val=""/>
      <w:lvlJc w:val="left"/>
      <w:pPr>
        <w:ind w:left="3260" w:hanging="567"/>
      </w:pPr>
      <w:rPr>
        <w:rFonts w:ascii="Symbol" w:hAnsi="Symbol" w:hint="default"/>
        <w:color w:val="auto"/>
      </w:rPr>
    </w:lvl>
  </w:abstractNum>
  <w:abstractNum w:abstractNumId="22" w15:restartNumberingAfterBreak="0">
    <w:nsid w:val="78150B13"/>
    <w:multiLevelType w:val="hybridMultilevel"/>
    <w:tmpl w:val="460CB25A"/>
    <w:lvl w:ilvl="0" w:tplc="E3FE2402">
      <w:start w:val="2"/>
      <w:numFmt w:val="decimal"/>
      <w:lvlText w:val="(%1)"/>
      <w:lvlJc w:val="left"/>
      <w:pPr>
        <w:ind w:left="1010" w:hanging="360"/>
      </w:pPr>
      <w:rPr>
        <w:rFonts w:hint="default"/>
      </w:r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num w:numId="1" w16cid:durableId="927471333">
    <w:abstractNumId w:val="5"/>
  </w:num>
  <w:num w:numId="2" w16cid:durableId="705638240">
    <w:abstractNumId w:val="14"/>
  </w:num>
  <w:num w:numId="3" w16cid:durableId="975992532">
    <w:abstractNumId w:val="21"/>
  </w:num>
  <w:num w:numId="4" w16cid:durableId="2064592756">
    <w:abstractNumId w:val="17"/>
  </w:num>
  <w:num w:numId="5" w16cid:durableId="290138418">
    <w:abstractNumId w:val="18"/>
  </w:num>
  <w:num w:numId="6" w16cid:durableId="1343512363">
    <w:abstractNumId w:val="7"/>
  </w:num>
  <w:num w:numId="7" w16cid:durableId="497962548">
    <w:abstractNumId w:val="8"/>
    <w:lvlOverride w:ilvl="0">
      <w:startOverride w:val="1"/>
    </w:lvlOverride>
  </w:num>
  <w:num w:numId="8" w16cid:durableId="677929726">
    <w:abstractNumId w:val="3"/>
  </w:num>
  <w:num w:numId="9" w16cid:durableId="1540119585">
    <w:abstractNumId w:val="2"/>
  </w:num>
  <w:num w:numId="10" w16cid:durableId="107548830">
    <w:abstractNumId w:val="1"/>
  </w:num>
  <w:num w:numId="11" w16cid:durableId="1224834669">
    <w:abstractNumId w:val="0"/>
  </w:num>
  <w:num w:numId="12" w16cid:durableId="893660373">
    <w:abstractNumId w:val="16"/>
  </w:num>
  <w:num w:numId="13" w16cid:durableId="12473777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9286044">
    <w:abstractNumId w:val="22"/>
  </w:num>
  <w:num w:numId="15" w16cid:durableId="701444974">
    <w:abstractNumId w:val="20"/>
  </w:num>
  <w:num w:numId="16" w16cid:durableId="975725404">
    <w:abstractNumId w:val="4"/>
  </w:num>
  <w:num w:numId="17" w16cid:durableId="1025980490">
    <w:abstractNumId w:val="9"/>
  </w:num>
  <w:num w:numId="18" w16cid:durableId="2034379233">
    <w:abstractNumId w:val="19"/>
  </w:num>
  <w:num w:numId="19" w16cid:durableId="2024629638">
    <w:abstractNumId w:val="6"/>
  </w:num>
  <w:num w:numId="20" w16cid:durableId="1303121421">
    <w:abstractNumId w:val="15"/>
  </w:num>
  <w:num w:numId="21" w16cid:durableId="1298024816">
    <w:abstractNumId w:val="11"/>
  </w:num>
  <w:num w:numId="22" w16cid:durableId="154036242">
    <w:abstractNumId w:val="13"/>
  </w:num>
  <w:num w:numId="23" w16cid:durableId="108015281">
    <w:abstractNumId w:val="10"/>
  </w:num>
  <w:num w:numId="24" w16cid:durableId="2027902662">
    <w:abstractNumId w:val="12"/>
  </w:num>
  <w:num w:numId="25" w16cid:durableId="153839736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A7"/>
    <w:rsid w:val="0000275E"/>
    <w:rsid w:val="00002900"/>
    <w:rsid w:val="000029D9"/>
    <w:rsid w:val="00003235"/>
    <w:rsid w:val="00004769"/>
    <w:rsid w:val="0000795F"/>
    <w:rsid w:val="000137C8"/>
    <w:rsid w:val="00017DE8"/>
    <w:rsid w:val="0002570A"/>
    <w:rsid w:val="00026685"/>
    <w:rsid w:val="000305D1"/>
    <w:rsid w:val="00030753"/>
    <w:rsid w:val="00034C8B"/>
    <w:rsid w:val="00034F2A"/>
    <w:rsid w:val="00035714"/>
    <w:rsid w:val="00035C37"/>
    <w:rsid w:val="000360FF"/>
    <w:rsid w:val="00041E25"/>
    <w:rsid w:val="00044475"/>
    <w:rsid w:val="00046477"/>
    <w:rsid w:val="000472F6"/>
    <w:rsid w:val="00052AE5"/>
    <w:rsid w:val="00054636"/>
    <w:rsid w:val="00054FB1"/>
    <w:rsid w:val="00062E10"/>
    <w:rsid w:val="0007036C"/>
    <w:rsid w:val="00070ABD"/>
    <w:rsid w:val="00071550"/>
    <w:rsid w:val="00072DA6"/>
    <w:rsid w:val="00077813"/>
    <w:rsid w:val="00085102"/>
    <w:rsid w:val="00086353"/>
    <w:rsid w:val="00091495"/>
    <w:rsid w:val="00093B98"/>
    <w:rsid w:val="00094D8C"/>
    <w:rsid w:val="00094FBA"/>
    <w:rsid w:val="000969F6"/>
    <w:rsid w:val="000A1778"/>
    <w:rsid w:val="000A189E"/>
    <w:rsid w:val="000A3AB7"/>
    <w:rsid w:val="000A4876"/>
    <w:rsid w:val="000A4DC5"/>
    <w:rsid w:val="000A5FD3"/>
    <w:rsid w:val="000A6C80"/>
    <w:rsid w:val="000A71AB"/>
    <w:rsid w:val="000A7B14"/>
    <w:rsid w:val="000B1CD1"/>
    <w:rsid w:val="000B4E8F"/>
    <w:rsid w:val="000B5C13"/>
    <w:rsid w:val="000B7C29"/>
    <w:rsid w:val="000B7CF8"/>
    <w:rsid w:val="000C25E7"/>
    <w:rsid w:val="000C3743"/>
    <w:rsid w:val="000C3C4E"/>
    <w:rsid w:val="000C4DF7"/>
    <w:rsid w:val="000D1DB4"/>
    <w:rsid w:val="000D1FD7"/>
    <w:rsid w:val="000D57A6"/>
    <w:rsid w:val="000D57C4"/>
    <w:rsid w:val="000D6B49"/>
    <w:rsid w:val="000D6EFA"/>
    <w:rsid w:val="000E2A4F"/>
    <w:rsid w:val="000F06C1"/>
    <w:rsid w:val="000F3C90"/>
    <w:rsid w:val="000F7551"/>
    <w:rsid w:val="000F771E"/>
    <w:rsid w:val="00106BAD"/>
    <w:rsid w:val="00115568"/>
    <w:rsid w:val="001158F8"/>
    <w:rsid w:val="00120E7B"/>
    <w:rsid w:val="0012162E"/>
    <w:rsid w:val="00123132"/>
    <w:rsid w:val="00123479"/>
    <w:rsid w:val="001268C3"/>
    <w:rsid w:val="0012743A"/>
    <w:rsid w:val="001276E2"/>
    <w:rsid w:val="00127DE3"/>
    <w:rsid w:val="001316D8"/>
    <w:rsid w:val="00132F3C"/>
    <w:rsid w:val="00134335"/>
    <w:rsid w:val="00134B04"/>
    <w:rsid w:val="001351E1"/>
    <w:rsid w:val="0013644C"/>
    <w:rsid w:val="00137562"/>
    <w:rsid w:val="00141B41"/>
    <w:rsid w:val="00146643"/>
    <w:rsid w:val="00150138"/>
    <w:rsid w:val="00154FC7"/>
    <w:rsid w:val="001575E4"/>
    <w:rsid w:val="001627C9"/>
    <w:rsid w:val="00162B1F"/>
    <w:rsid w:val="00163EE3"/>
    <w:rsid w:val="00165BED"/>
    <w:rsid w:val="00167460"/>
    <w:rsid w:val="00173FA2"/>
    <w:rsid w:val="001750F5"/>
    <w:rsid w:val="001777B7"/>
    <w:rsid w:val="001810F2"/>
    <w:rsid w:val="001836DC"/>
    <w:rsid w:val="00183ADE"/>
    <w:rsid w:val="001902CB"/>
    <w:rsid w:val="00191D95"/>
    <w:rsid w:val="00192A46"/>
    <w:rsid w:val="00197DE4"/>
    <w:rsid w:val="001A2961"/>
    <w:rsid w:val="001A33F3"/>
    <w:rsid w:val="001A6D33"/>
    <w:rsid w:val="001B019F"/>
    <w:rsid w:val="001B09C4"/>
    <w:rsid w:val="001B2157"/>
    <w:rsid w:val="001B3F9A"/>
    <w:rsid w:val="001B53F8"/>
    <w:rsid w:val="001C054E"/>
    <w:rsid w:val="001C320A"/>
    <w:rsid w:val="001C445B"/>
    <w:rsid w:val="001C5101"/>
    <w:rsid w:val="001D1417"/>
    <w:rsid w:val="001D74EC"/>
    <w:rsid w:val="001D7D6A"/>
    <w:rsid w:val="001E2AA6"/>
    <w:rsid w:val="001E3986"/>
    <w:rsid w:val="001E63F1"/>
    <w:rsid w:val="001E6E2E"/>
    <w:rsid w:val="001E70E2"/>
    <w:rsid w:val="001F0B9B"/>
    <w:rsid w:val="001F2F32"/>
    <w:rsid w:val="001F4ABE"/>
    <w:rsid w:val="001F5B3C"/>
    <w:rsid w:val="001F5EEC"/>
    <w:rsid w:val="001F6405"/>
    <w:rsid w:val="001F7A24"/>
    <w:rsid w:val="00200A63"/>
    <w:rsid w:val="0020476F"/>
    <w:rsid w:val="00205BE7"/>
    <w:rsid w:val="002142EE"/>
    <w:rsid w:val="00214C29"/>
    <w:rsid w:val="002157C1"/>
    <w:rsid w:val="00217267"/>
    <w:rsid w:val="00220A50"/>
    <w:rsid w:val="0022561E"/>
    <w:rsid w:val="002273C2"/>
    <w:rsid w:val="00231BC2"/>
    <w:rsid w:val="002330FF"/>
    <w:rsid w:val="00236436"/>
    <w:rsid w:val="002379FD"/>
    <w:rsid w:val="00237DDD"/>
    <w:rsid w:val="00237ED8"/>
    <w:rsid w:val="00244775"/>
    <w:rsid w:val="002474F0"/>
    <w:rsid w:val="00251CCD"/>
    <w:rsid w:val="0025287C"/>
    <w:rsid w:val="00253C9E"/>
    <w:rsid w:val="00253F69"/>
    <w:rsid w:val="00254DCD"/>
    <w:rsid w:val="00255141"/>
    <w:rsid w:val="0026312E"/>
    <w:rsid w:val="0026510C"/>
    <w:rsid w:val="002670D3"/>
    <w:rsid w:val="00270253"/>
    <w:rsid w:val="00270927"/>
    <w:rsid w:val="00272E63"/>
    <w:rsid w:val="00273FCD"/>
    <w:rsid w:val="0027622F"/>
    <w:rsid w:val="00276688"/>
    <w:rsid w:val="0027678A"/>
    <w:rsid w:val="00281A0B"/>
    <w:rsid w:val="00283177"/>
    <w:rsid w:val="00283773"/>
    <w:rsid w:val="00285FCC"/>
    <w:rsid w:val="00295971"/>
    <w:rsid w:val="00295AA4"/>
    <w:rsid w:val="002961DF"/>
    <w:rsid w:val="00296E75"/>
    <w:rsid w:val="002A1AA6"/>
    <w:rsid w:val="002A26B4"/>
    <w:rsid w:val="002A4345"/>
    <w:rsid w:val="002A4480"/>
    <w:rsid w:val="002A6B12"/>
    <w:rsid w:val="002B1D82"/>
    <w:rsid w:val="002B5ED2"/>
    <w:rsid w:val="002D2D67"/>
    <w:rsid w:val="002D3908"/>
    <w:rsid w:val="002D499B"/>
    <w:rsid w:val="002D5FC5"/>
    <w:rsid w:val="002F05E2"/>
    <w:rsid w:val="002F205C"/>
    <w:rsid w:val="002F45B9"/>
    <w:rsid w:val="002F505A"/>
    <w:rsid w:val="002F72EC"/>
    <w:rsid w:val="00304418"/>
    <w:rsid w:val="00304DD8"/>
    <w:rsid w:val="00305EE6"/>
    <w:rsid w:val="003112D6"/>
    <w:rsid w:val="00312EC6"/>
    <w:rsid w:val="00315B22"/>
    <w:rsid w:val="00317170"/>
    <w:rsid w:val="00321262"/>
    <w:rsid w:val="00321CD0"/>
    <w:rsid w:val="00323743"/>
    <w:rsid w:val="00323A10"/>
    <w:rsid w:val="00327E03"/>
    <w:rsid w:val="00333FC8"/>
    <w:rsid w:val="003356A1"/>
    <w:rsid w:val="00336944"/>
    <w:rsid w:val="00336E9F"/>
    <w:rsid w:val="0033762F"/>
    <w:rsid w:val="00343626"/>
    <w:rsid w:val="003456A3"/>
    <w:rsid w:val="00350763"/>
    <w:rsid w:val="0035164B"/>
    <w:rsid w:val="003522C1"/>
    <w:rsid w:val="00352C1E"/>
    <w:rsid w:val="00354AD7"/>
    <w:rsid w:val="003566D4"/>
    <w:rsid w:val="00357B59"/>
    <w:rsid w:val="00360855"/>
    <w:rsid w:val="0036210D"/>
    <w:rsid w:val="00362603"/>
    <w:rsid w:val="00363BC2"/>
    <w:rsid w:val="00370E50"/>
    <w:rsid w:val="00370F1F"/>
    <w:rsid w:val="00376211"/>
    <w:rsid w:val="003764C7"/>
    <w:rsid w:val="00377394"/>
    <w:rsid w:val="00382212"/>
    <w:rsid w:val="003826F1"/>
    <w:rsid w:val="00387BFC"/>
    <w:rsid w:val="00392C0E"/>
    <w:rsid w:val="00394245"/>
    <w:rsid w:val="0039507E"/>
    <w:rsid w:val="003961F1"/>
    <w:rsid w:val="003964AE"/>
    <w:rsid w:val="003A1736"/>
    <w:rsid w:val="003A1AA2"/>
    <w:rsid w:val="003A71D0"/>
    <w:rsid w:val="003B0EA4"/>
    <w:rsid w:val="003B1307"/>
    <w:rsid w:val="003B6160"/>
    <w:rsid w:val="003B6F20"/>
    <w:rsid w:val="003C26F0"/>
    <w:rsid w:val="003C600F"/>
    <w:rsid w:val="003C7001"/>
    <w:rsid w:val="003C73E5"/>
    <w:rsid w:val="003D1665"/>
    <w:rsid w:val="003D2954"/>
    <w:rsid w:val="003E2713"/>
    <w:rsid w:val="003E2AB9"/>
    <w:rsid w:val="003E59B0"/>
    <w:rsid w:val="003F32B8"/>
    <w:rsid w:val="003F5F12"/>
    <w:rsid w:val="003F7443"/>
    <w:rsid w:val="003F7E28"/>
    <w:rsid w:val="00406A38"/>
    <w:rsid w:val="00407A26"/>
    <w:rsid w:val="0041081B"/>
    <w:rsid w:val="004108AE"/>
    <w:rsid w:val="00411593"/>
    <w:rsid w:val="00411E7F"/>
    <w:rsid w:val="00414C96"/>
    <w:rsid w:val="00416637"/>
    <w:rsid w:val="00420D2A"/>
    <w:rsid w:val="00420FA1"/>
    <w:rsid w:val="00424220"/>
    <w:rsid w:val="00427C5A"/>
    <w:rsid w:val="00427DEE"/>
    <w:rsid w:val="00427FBE"/>
    <w:rsid w:val="00431785"/>
    <w:rsid w:val="004333BF"/>
    <w:rsid w:val="0044386B"/>
    <w:rsid w:val="00443A9A"/>
    <w:rsid w:val="00443C2F"/>
    <w:rsid w:val="00445AF9"/>
    <w:rsid w:val="004464A2"/>
    <w:rsid w:val="0044770F"/>
    <w:rsid w:val="00452217"/>
    <w:rsid w:val="0045274E"/>
    <w:rsid w:val="00462B49"/>
    <w:rsid w:val="004640EC"/>
    <w:rsid w:val="00464FFA"/>
    <w:rsid w:val="00465DAB"/>
    <w:rsid w:val="00466E63"/>
    <w:rsid w:val="00471F80"/>
    <w:rsid w:val="00472079"/>
    <w:rsid w:val="00472885"/>
    <w:rsid w:val="0047703C"/>
    <w:rsid w:val="00477124"/>
    <w:rsid w:val="0048124F"/>
    <w:rsid w:val="00481838"/>
    <w:rsid w:val="0048287E"/>
    <w:rsid w:val="00483672"/>
    <w:rsid w:val="00484C53"/>
    <w:rsid w:val="00485208"/>
    <w:rsid w:val="00490367"/>
    <w:rsid w:val="00493A83"/>
    <w:rsid w:val="004943B7"/>
    <w:rsid w:val="004962FC"/>
    <w:rsid w:val="004A1BED"/>
    <w:rsid w:val="004A20F6"/>
    <w:rsid w:val="004A21C8"/>
    <w:rsid w:val="004A391D"/>
    <w:rsid w:val="004A62FA"/>
    <w:rsid w:val="004A6952"/>
    <w:rsid w:val="004B0AF9"/>
    <w:rsid w:val="004B1B3D"/>
    <w:rsid w:val="004B2D37"/>
    <w:rsid w:val="004B6CDA"/>
    <w:rsid w:val="004B7722"/>
    <w:rsid w:val="004C10A5"/>
    <w:rsid w:val="004C2A5F"/>
    <w:rsid w:val="004C2BC3"/>
    <w:rsid w:val="004C4731"/>
    <w:rsid w:val="004D05E0"/>
    <w:rsid w:val="004D3709"/>
    <w:rsid w:val="004D4F5C"/>
    <w:rsid w:val="004D5473"/>
    <w:rsid w:val="004D5BC6"/>
    <w:rsid w:val="004E2FC1"/>
    <w:rsid w:val="004E3C56"/>
    <w:rsid w:val="004E6FC0"/>
    <w:rsid w:val="004F4835"/>
    <w:rsid w:val="004F560B"/>
    <w:rsid w:val="004F6439"/>
    <w:rsid w:val="004F7219"/>
    <w:rsid w:val="005030F5"/>
    <w:rsid w:val="005067DA"/>
    <w:rsid w:val="00506CEB"/>
    <w:rsid w:val="00507E09"/>
    <w:rsid w:val="005107A3"/>
    <w:rsid w:val="00512943"/>
    <w:rsid w:val="00515523"/>
    <w:rsid w:val="00517E34"/>
    <w:rsid w:val="00520389"/>
    <w:rsid w:val="0052367D"/>
    <w:rsid w:val="005251CA"/>
    <w:rsid w:val="005261B9"/>
    <w:rsid w:val="005261C3"/>
    <w:rsid w:val="00527546"/>
    <w:rsid w:val="00527DF7"/>
    <w:rsid w:val="00530500"/>
    <w:rsid w:val="005319B8"/>
    <w:rsid w:val="00533A62"/>
    <w:rsid w:val="005359A2"/>
    <w:rsid w:val="00535E0D"/>
    <w:rsid w:val="005502EC"/>
    <w:rsid w:val="00551281"/>
    <w:rsid w:val="00551572"/>
    <w:rsid w:val="00552260"/>
    <w:rsid w:val="00552F57"/>
    <w:rsid w:val="005546B1"/>
    <w:rsid w:val="0055534E"/>
    <w:rsid w:val="0055688A"/>
    <w:rsid w:val="0055747E"/>
    <w:rsid w:val="00563E94"/>
    <w:rsid w:val="00565179"/>
    <w:rsid w:val="0056584F"/>
    <w:rsid w:val="00573298"/>
    <w:rsid w:val="00573AE7"/>
    <w:rsid w:val="005749B0"/>
    <w:rsid w:val="00576C18"/>
    <w:rsid w:val="00576C83"/>
    <w:rsid w:val="005778CF"/>
    <w:rsid w:val="00580A02"/>
    <w:rsid w:val="00586C7B"/>
    <w:rsid w:val="005923EF"/>
    <w:rsid w:val="00592E8F"/>
    <w:rsid w:val="00596430"/>
    <w:rsid w:val="005A0E0A"/>
    <w:rsid w:val="005A2DD5"/>
    <w:rsid w:val="005B10B7"/>
    <w:rsid w:val="005B388A"/>
    <w:rsid w:val="005B404F"/>
    <w:rsid w:val="005B66B8"/>
    <w:rsid w:val="005B6EDF"/>
    <w:rsid w:val="005B75FB"/>
    <w:rsid w:val="005C075D"/>
    <w:rsid w:val="005C131E"/>
    <w:rsid w:val="005C1633"/>
    <w:rsid w:val="005C1BEA"/>
    <w:rsid w:val="005D1186"/>
    <w:rsid w:val="005D2A37"/>
    <w:rsid w:val="005D657A"/>
    <w:rsid w:val="005D6669"/>
    <w:rsid w:val="005D7008"/>
    <w:rsid w:val="005D72EF"/>
    <w:rsid w:val="005D76DB"/>
    <w:rsid w:val="005D7F4B"/>
    <w:rsid w:val="005E228A"/>
    <w:rsid w:val="005E3571"/>
    <w:rsid w:val="005E700F"/>
    <w:rsid w:val="005F15B1"/>
    <w:rsid w:val="005F1DD6"/>
    <w:rsid w:val="005F5C67"/>
    <w:rsid w:val="005F7D14"/>
    <w:rsid w:val="00601B43"/>
    <w:rsid w:val="00602538"/>
    <w:rsid w:val="0060487E"/>
    <w:rsid w:val="006148D8"/>
    <w:rsid w:val="00615A81"/>
    <w:rsid w:val="00623BB2"/>
    <w:rsid w:val="0063066F"/>
    <w:rsid w:val="00631333"/>
    <w:rsid w:val="006332F1"/>
    <w:rsid w:val="00635F1D"/>
    <w:rsid w:val="00640A51"/>
    <w:rsid w:val="00654753"/>
    <w:rsid w:val="0066142B"/>
    <w:rsid w:val="00662B7F"/>
    <w:rsid w:val="0067492C"/>
    <w:rsid w:val="00676E40"/>
    <w:rsid w:val="00681DF2"/>
    <w:rsid w:val="0068316F"/>
    <w:rsid w:val="006856EB"/>
    <w:rsid w:val="00687180"/>
    <w:rsid w:val="006872CE"/>
    <w:rsid w:val="00687978"/>
    <w:rsid w:val="00690C7E"/>
    <w:rsid w:val="00691EDE"/>
    <w:rsid w:val="00693B15"/>
    <w:rsid w:val="00695C28"/>
    <w:rsid w:val="00697D3A"/>
    <w:rsid w:val="006A23E1"/>
    <w:rsid w:val="006A30B9"/>
    <w:rsid w:val="006A3A2F"/>
    <w:rsid w:val="006A5281"/>
    <w:rsid w:val="006A683F"/>
    <w:rsid w:val="006A70FD"/>
    <w:rsid w:val="006A728C"/>
    <w:rsid w:val="006B034E"/>
    <w:rsid w:val="006B0ED6"/>
    <w:rsid w:val="006B2557"/>
    <w:rsid w:val="006B6753"/>
    <w:rsid w:val="006C3D64"/>
    <w:rsid w:val="006C3DB0"/>
    <w:rsid w:val="006C574A"/>
    <w:rsid w:val="006C6C7A"/>
    <w:rsid w:val="006D1EDB"/>
    <w:rsid w:val="006D6A8E"/>
    <w:rsid w:val="006D6D6A"/>
    <w:rsid w:val="006E04E7"/>
    <w:rsid w:val="006E1062"/>
    <w:rsid w:val="006E2660"/>
    <w:rsid w:val="006E5AD2"/>
    <w:rsid w:val="006F0504"/>
    <w:rsid w:val="006F3B5B"/>
    <w:rsid w:val="006F4BE4"/>
    <w:rsid w:val="00700E44"/>
    <w:rsid w:val="00707AED"/>
    <w:rsid w:val="00707AFE"/>
    <w:rsid w:val="00711D34"/>
    <w:rsid w:val="00714460"/>
    <w:rsid w:val="007153EE"/>
    <w:rsid w:val="00720CA5"/>
    <w:rsid w:val="0072195A"/>
    <w:rsid w:val="0072601E"/>
    <w:rsid w:val="00730FE5"/>
    <w:rsid w:val="00732D11"/>
    <w:rsid w:val="00733C47"/>
    <w:rsid w:val="00736509"/>
    <w:rsid w:val="00736B9B"/>
    <w:rsid w:val="007433A7"/>
    <w:rsid w:val="0074392E"/>
    <w:rsid w:val="00744915"/>
    <w:rsid w:val="00744F76"/>
    <w:rsid w:val="00750846"/>
    <w:rsid w:val="007540EB"/>
    <w:rsid w:val="00754D57"/>
    <w:rsid w:val="00755F9A"/>
    <w:rsid w:val="00756FA2"/>
    <w:rsid w:val="007575C0"/>
    <w:rsid w:val="00760C2C"/>
    <w:rsid w:val="00761447"/>
    <w:rsid w:val="00765604"/>
    <w:rsid w:val="00766A55"/>
    <w:rsid w:val="00771151"/>
    <w:rsid w:val="00772D27"/>
    <w:rsid w:val="00772DFE"/>
    <w:rsid w:val="0077468B"/>
    <w:rsid w:val="007751BB"/>
    <w:rsid w:val="007766F9"/>
    <w:rsid w:val="00776DB2"/>
    <w:rsid w:val="00781CF9"/>
    <w:rsid w:val="00782C89"/>
    <w:rsid w:val="00782F22"/>
    <w:rsid w:val="00785421"/>
    <w:rsid w:val="0079476D"/>
    <w:rsid w:val="00795953"/>
    <w:rsid w:val="00797C2C"/>
    <w:rsid w:val="007A1269"/>
    <w:rsid w:val="007A2AF2"/>
    <w:rsid w:val="007A2E7E"/>
    <w:rsid w:val="007A55F4"/>
    <w:rsid w:val="007A7898"/>
    <w:rsid w:val="007A7B79"/>
    <w:rsid w:val="007B31F8"/>
    <w:rsid w:val="007B39DB"/>
    <w:rsid w:val="007B49DB"/>
    <w:rsid w:val="007B4BFA"/>
    <w:rsid w:val="007B57E5"/>
    <w:rsid w:val="007B5EE6"/>
    <w:rsid w:val="007B5FE0"/>
    <w:rsid w:val="007C1132"/>
    <w:rsid w:val="007C3A21"/>
    <w:rsid w:val="007C5927"/>
    <w:rsid w:val="007C6901"/>
    <w:rsid w:val="007C75C3"/>
    <w:rsid w:val="007D15F9"/>
    <w:rsid w:val="007D2A89"/>
    <w:rsid w:val="007D5BE9"/>
    <w:rsid w:val="007E0556"/>
    <w:rsid w:val="007E0638"/>
    <w:rsid w:val="007E2AA5"/>
    <w:rsid w:val="007E4687"/>
    <w:rsid w:val="007E47D1"/>
    <w:rsid w:val="007E634E"/>
    <w:rsid w:val="007E64A2"/>
    <w:rsid w:val="007F4481"/>
    <w:rsid w:val="007F6681"/>
    <w:rsid w:val="008017BD"/>
    <w:rsid w:val="008029AD"/>
    <w:rsid w:val="00807A24"/>
    <w:rsid w:val="0081052A"/>
    <w:rsid w:val="00811C2C"/>
    <w:rsid w:val="008122F7"/>
    <w:rsid w:val="00815112"/>
    <w:rsid w:val="00820FD8"/>
    <w:rsid w:val="00821F28"/>
    <w:rsid w:val="00826A48"/>
    <w:rsid w:val="00833453"/>
    <w:rsid w:val="008349AF"/>
    <w:rsid w:val="00836E55"/>
    <w:rsid w:val="008458D8"/>
    <w:rsid w:val="00847784"/>
    <w:rsid w:val="008478DC"/>
    <w:rsid w:val="00847D3F"/>
    <w:rsid w:val="00851101"/>
    <w:rsid w:val="00852929"/>
    <w:rsid w:val="00856A5C"/>
    <w:rsid w:val="00860FDC"/>
    <w:rsid w:val="00861089"/>
    <w:rsid w:val="008612D2"/>
    <w:rsid w:val="00862131"/>
    <w:rsid w:val="00862610"/>
    <w:rsid w:val="00862EEB"/>
    <w:rsid w:val="00864723"/>
    <w:rsid w:val="00864C9F"/>
    <w:rsid w:val="00865ED2"/>
    <w:rsid w:val="00867641"/>
    <w:rsid w:val="00867988"/>
    <w:rsid w:val="00870722"/>
    <w:rsid w:val="00870D1A"/>
    <w:rsid w:val="00871790"/>
    <w:rsid w:val="00871836"/>
    <w:rsid w:val="00872C1C"/>
    <w:rsid w:val="00872C64"/>
    <w:rsid w:val="008758A1"/>
    <w:rsid w:val="00882BBE"/>
    <w:rsid w:val="008847D3"/>
    <w:rsid w:val="008847E6"/>
    <w:rsid w:val="00885610"/>
    <w:rsid w:val="008868D1"/>
    <w:rsid w:val="00893708"/>
    <w:rsid w:val="008A3000"/>
    <w:rsid w:val="008A4E1A"/>
    <w:rsid w:val="008B00ED"/>
    <w:rsid w:val="008B0EF5"/>
    <w:rsid w:val="008B184A"/>
    <w:rsid w:val="008B22CE"/>
    <w:rsid w:val="008B3EC3"/>
    <w:rsid w:val="008B4B90"/>
    <w:rsid w:val="008B564B"/>
    <w:rsid w:val="008B57FE"/>
    <w:rsid w:val="008B5AA3"/>
    <w:rsid w:val="008B635C"/>
    <w:rsid w:val="008C0AAF"/>
    <w:rsid w:val="008C1041"/>
    <w:rsid w:val="008C1193"/>
    <w:rsid w:val="008C2438"/>
    <w:rsid w:val="008C7B00"/>
    <w:rsid w:val="008D120F"/>
    <w:rsid w:val="008D2CD2"/>
    <w:rsid w:val="008D60EF"/>
    <w:rsid w:val="008E212B"/>
    <w:rsid w:val="008E6374"/>
    <w:rsid w:val="008E769D"/>
    <w:rsid w:val="008F641D"/>
    <w:rsid w:val="008F6E9B"/>
    <w:rsid w:val="008F70A0"/>
    <w:rsid w:val="0090090B"/>
    <w:rsid w:val="00900CA1"/>
    <w:rsid w:val="009024FB"/>
    <w:rsid w:val="00902DEA"/>
    <w:rsid w:val="009051E5"/>
    <w:rsid w:val="009056DD"/>
    <w:rsid w:val="00911B4B"/>
    <w:rsid w:val="00911D8C"/>
    <w:rsid w:val="009213C9"/>
    <w:rsid w:val="00922DE3"/>
    <w:rsid w:val="00923310"/>
    <w:rsid w:val="00923408"/>
    <w:rsid w:val="009238A0"/>
    <w:rsid w:val="009247F9"/>
    <w:rsid w:val="00925E6D"/>
    <w:rsid w:val="00926107"/>
    <w:rsid w:val="00931321"/>
    <w:rsid w:val="00932459"/>
    <w:rsid w:val="009369D1"/>
    <w:rsid w:val="00940960"/>
    <w:rsid w:val="00942A88"/>
    <w:rsid w:val="00943BAC"/>
    <w:rsid w:val="0095025C"/>
    <w:rsid w:val="0095030E"/>
    <w:rsid w:val="009543F0"/>
    <w:rsid w:val="00955B1F"/>
    <w:rsid w:val="00962BE2"/>
    <w:rsid w:val="0096418B"/>
    <w:rsid w:val="00966F05"/>
    <w:rsid w:val="00971045"/>
    <w:rsid w:val="009733E5"/>
    <w:rsid w:val="0097481D"/>
    <w:rsid w:val="009914B2"/>
    <w:rsid w:val="009A1783"/>
    <w:rsid w:val="009A2D35"/>
    <w:rsid w:val="009A3D90"/>
    <w:rsid w:val="009B0B53"/>
    <w:rsid w:val="009B1645"/>
    <w:rsid w:val="009B2231"/>
    <w:rsid w:val="009B4A0C"/>
    <w:rsid w:val="009C1B0E"/>
    <w:rsid w:val="009C7B90"/>
    <w:rsid w:val="009D2938"/>
    <w:rsid w:val="009D3479"/>
    <w:rsid w:val="009D5403"/>
    <w:rsid w:val="009D6510"/>
    <w:rsid w:val="009D7084"/>
    <w:rsid w:val="009E0607"/>
    <w:rsid w:val="009E5635"/>
    <w:rsid w:val="009E7DD3"/>
    <w:rsid w:val="009F051C"/>
    <w:rsid w:val="009F15F2"/>
    <w:rsid w:val="009F4E2C"/>
    <w:rsid w:val="009F5CCA"/>
    <w:rsid w:val="009F7C54"/>
    <w:rsid w:val="00A00A26"/>
    <w:rsid w:val="00A00ADA"/>
    <w:rsid w:val="00A01E20"/>
    <w:rsid w:val="00A057AB"/>
    <w:rsid w:val="00A05ABC"/>
    <w:rsid w:val="00A065AD"/>
    <w:rsid w:val="00A105C6"/>
    <w:rsid w:val="00A10DA3"/>
    <w:rsid w:val="00A148BD"/>
    <w:rsid w:val="00A14CA0"/>
    <w:rsid w:val="00A160ED"/>
    <w:rsid w:val="00A16D97"/>
    <w:rsid w:val="00A1798F"/>
    <w:rsid w:val="00A17E02"/>
    <w:rsid w:val="00A203F0"/>
    <w:rsid w:val="00A216A8"/>
    <w:rsid w:val="00A21BA7"/>
    <w:rsid w:val="00A24991"/>
    <w:rsid w:val="00A25C20"/>
    <w:rsid w:val="00A26188"/>
    <w:rsid w:val="00A3101F"/>
    <w:rsid w:val="00A32C06"/>
    <w:rsid w:val="00A37421"/>
    <w:rsid w:val="00A40F6A"/>
    <w:rsid w:val="00A4295B"/>
    <w:rsid w:val="00A4363B"/>
    <w:rsid w:val="00A65386"/>
    <w:rsid w:val="00A74491"/>
    <w:rsid w:val="00A75C79"/>
    <w:rsid w:val="00A77350"/>
    <w:rsid w:val="00A82225"/>
    <w:rsid w:val="00A82F2B"/>
    <w:rsid w:val="00A8337C"/>
    <w:rsid w:val="00A84300"/>
    <w:rsid w:val="00A84E82"/>
    <w:rsid w:val="00A865FC"/>
    <w:rsid w:val="00A901D3"/>
    <w:rsid w:val="00A90D70"/>
    <w:rsid w:val="00A929E1"/>
    <w:rsid w:val="00A93A8F"/>
    <w:rsid w:val="00A93E7E"/>
    <w:rsid w:val="00A9473F"/>
    <w:rsid w:val="00A951D1"/>
    <w:rsid w:val="00A97A18"/>
    <w:rsid w:val="00AA02ED"/>
    <w:rsid w:val="00AA05FE"/>
    <w:rsid w:val="00AA09BC"/>
    <w:rsid w:val="00AA40A4"/>
    <w:rsid w:val="00AA4182"/>
    <w:rsid w:val="00AA44C9"/>
    <w:rsid w:val="00AA6A3B"/>
    <w:rsid w:val="00AB064B"/>
    <w:rsid w:val="00AB2303"/>
    <w:rsid w:val="00AB4460"/>
    <w:rsid w:val="00AB47CE"/>
    <w:rsid w:val="00AC18AA"/>
    <w:rsid w:val="00AC6A1C"/>
    <w:rsid w:val="00AD0AA4"/>
    <w:rsid w:val="00AD2DEF"/>
    <w:rsid w:val="00AD4F17"/>
    <w:rsid w:val="00AE0C8F"/>
    <w:rsid w:val="00AE13FF"/>
    <w:rsid w:val="00AE36B5"/>
    <w:rsid w:val="00AE3BE3"/>
    <w:rsid w:val="00AE581D"/>
    <w:rsid w:val="00AF4ACB"/>
    <w:rsid w:val="00AF4C04"/>
    <w:rsid w:val="00AF6460"/>
    <w:rsid w:val="00B01495"/>
    <w:rsid w:val="00B049C2"/>
    <w:rsid w:val="00B06E6B"/>
    <w:rsid w:val="00B11220"/>
    <w:rsid w:val="00B1525E"/>
    <w:rsid w:val="00B16C08"/>
    <w:rsid w:val="00B2053E"/>
    <w:rsid w:val="00B2144E"/>
    <w:rsid w:val="00B2250B"/>
    <w:rsid w:val="00B33B47"/>
    <w:rsid w:val="00B34E59"/>
    <w:rsid w:val="00B360A2"/>
    <w:rsid w:val="00B36722"/>
    <w:rsid w:val="00B36D1B"/>
    <w:rsid w:val="00B37988"/>
    <w:rsid w:val="00B40602"/>
    <w:rsid w:val="00B416D8"/>
    <w:rsid w:val="00B43B71"/>
    <w:rsid w:val="00B44C00"/>
    <w:rsid w:val="00B45677"/>
    <w:rsid w:val="00B46B8B"/>
    <w:rsid w:val="00B4727A"/>
    <w:rsid w:val="00B5151F"/>
    <w:rsid w:val="00B51D56"/>
    <w:rsid w:val="00B538D7"/>
    <w:rsid w:val="00B571A7"/>
    <w:rsid w:val="00B576FD"/>
    <w:rsid w:val="00B66AEB"/>
    <w:rsid w:val="00B66E77"/>
    <w:rsid w:val="00B72B24"/>
    <w:rsid w:val="00B8022D"/>
    <w:rsid w:val="00B8175F"/>
    <w:rsid w:val="00B82D3E"/>
    <w:rsid w:val="00B83AE1"/>
    <w:rsid w:val="00B9002C"/>
    <w:rsid w:val="00B917BD"/>
    <w:rsid w:val="00B93D54"/>
    <w:rsid w:val="00B94180"/>
    <w:rsid w:val="00B959BC"/>
    <w:rsid w:val="00B97953"/>
    <w:rsid w:val="00B97B2A"/>
    <w:rsid w:val="00BA083E"/>
    <w:rsid w:val="00BA1940"/>
    <w:rsid w:val="00BA2A86"/>
    <w:rsid w:val="00BA3AE1"/>
    <w:rsid w:val="00BA3F95"/>
    <w:rsid w:val="00BA5218"/>
    <w:rsid w:val="00BA5F26"/>
    <w:rsid w:val="00BA6DB9"/>
    <w:rsid w:val="00BA76D5"/>
    <w:rsid w:val="00BB115A"/>
    <w:rsid w:val="00BB1AD4"/>
    <w:rsid w:val="00BB7F59"/>
    <w:rsid w:val="00BC66FA"/>
    <w:rsid w:val="00BC7634"/>
    <w:rsid w:val="00BD2324"/>
    <w:rsid w:val="00BE0DAA"/>
    <w:rsid w:val="00BE1C9E"/>
    <w:rsid w:val="00BE64AB"/>
    <w:rsid w:val="00BE7AB7"/>
    <w:rsid w:val="00BF181F"/>
    <w:rsid w:val="00BF2ADD"/>
    <w:rsid w:val="00BF3DB5"/>
    <w:rsid w:val="00BF4B7C"/>
    <w:rsid w:val="00BF66CF"/>
    <w:rsid w:val="00C0037F"/>
    <w:rsid w:val="00C003C7"/>
    <w:rsid w:val="00C04BA3"/>
    <w:rsid w:val="00C108DF"/>
    <w:rsid w:val="00C117DF"/>
    <w:rsid w:val="00C206B8"/>
    <w:rsid w:val="00C2314F"/>
    <w:rsid w:val="00C25214"/>
    <w:rsid w:val="00C276A2"/>
    <w:rsid w:val="00C315B0"/>
    <w:rsid w:val="00C35D2F"/>
    <w:rsid w:val="00C3606B"/>
    <w:rsid w:val="00C412D3"/>
    <w:rsid w:val="00C4378B"/>
    <w:rsid w:val="00C446CF"/>
    <w:rsid w:val="00C50000"/>
    <w:rsid w:val="00C54924"/>
    <w:rsid w:val="00C56DF3"/>
    <w:rsid w:val="00C60DD3"/>
    <w:rsid w:val="00C61555"/>
    <w:rsid w:val="00C63B10"/>
    <w:rsid w:val="00C64A15"/>
    <w:rsid w:val="00C65CCD"/>
    <w:rsid w:val="00C726E0"/>
    <w:rsid w:val="00C74918"/>
    <w:rsid w:val="00C760A5"/>
    <w:rsid w:val="00C76576"/>
    <w:rsid w:val="00C80454"/>
    <w:rsid w:val="00C80E08"/>
    <w:rsid w:val="00C81F8D"/>
    <w:rsid w:val="00C82E16"/>
    <w:rsid w:val="00C83DFA"/>
    <w:rsid w:val="00C869EF"/>
    <w:rsid w:val="00C86EB8"/>
    <w:rsid w:val="00C94CCD"/>
    <w:rsid w:val="00C95CED"/>
    <w:rsid w:val="00C97EDB"/>
    <w:rsid w:val="00CB3FE4"/>
    <w:rsid w:val="00CB604A"/>
    <w:rsid w:val="00CC171E"/>
    <w:rsid w:val="00CC30FD"/>
    <w:rsid w:val="00CC3282"/>
    <w:rsid w:val="00CD0AF0"/>
    <w:rsid w:val="00CD2E9B"/>
    <w:rsid w:val="00CD34FB"/>
    <w:rsid w:val="00CE109D"/>
    <w:rsid w:val="00CE2DA8"/>
    <w:rsid w:val="00CE4378"/>
    <w:rsid w:val="00CE4505"/>
    <w:rsid w:val="00CE5AD6"/>
    <w:rsid w:val="00CE6F94"/>
    <w:rsid w:val="00CF217C"/>
    <w:rsid w:val="00CF45CA"/>
    <w:rsid w:val="00CF527B"/>
    <w:rsid w:val="00D011E6"/>
    <w:rsid w:val="00D01C1D"/>
    <w:rsid w:val="00D01CCD"/>
    <w:rsid w:val="00D029A4"/>
    <w:rsid w:val="00D02A44"/>
    <w:rsid w:val="00D12DA3"/>
    <w:rsid w:val="00D137A8"/>
    <w:rsid w:val="00D21F7D"/>
    <w:rsid w:val="00D2519A"/>
    <w:rsid w:val="00D2772F"/>
    <w:rsid w:val="00D329FB"/>
    <w:rsid w:val="00D3440B"/>
    <w:rsid w:val="00D3528A"/>
    <w:rsid w:val="00D41CD4"/>
    <w:rsid w:val="00D52B15"/>
    <w:rsid w:val="00D541AC"/>
    <w:rsid w:val="00D54CD8"/>
    <w:rsid w:val="00D57D4D"/>
    <w:rsid w:val="00D636AC"/>
    <w:rsid w:val="00D64E27"/>
    <w:rsid w:val="00D71529"/>
    <w:rsid w:val="00D73BC3"/>
    <w:rsid w:val="00D74268"/>
    <w:rsid w:val="00D8186F"/>
    <w:rsid w:val="00D81D69"/>
    <w:rsid w:val="00D83AC9"/>
    <w:rsid w:val="00D865B8"/>
    <w:rsid w:val="00D875FD"/>
    <w:rsid w:val="00D922DB"/>
    <w:rsid w:val="00D92D45"/>
    <w:rsid w:val="00D92E98"/>
    <w:rsid w:val="00D93042"/>
    <w:rsid w:val="00D93A11"/>
    <w:rsid w:val="00DA1FF0"/>
    <w:rsid w:val="00DA276D"/>
    <w:rsid w:val="00DA3D65"/>
    <w:rsid w:val="00DA7A96"/>
    <w:rsid w:val="00DB2A64"/>
    <w:rsid w:val="00DC0233"/>
    <w:rsid w:val="00DC11BF"/>
    <w:rsid w:val="00DC12EA"/>
    <w:rsid w:val="00DD1744"/>
    <w:rsid w:val="00DD326D"/>
    <w:rsid w:val="00DD454B"/>
    <w:rsid w:val="00DD62C1"/>
    <w:rsid w:val="00DD647A"/>
    <w:rsid w:val="00DD6A92"/>
    <w:rsid w:val="00DD7102"/>
    <w:rsid w:val="00DE00F9"/>
    <w:rsid w:val="00DE4DEC"/>
    <w:rsid w:val="00DF0B14"/>
    <w:rsid w:val="00DF103D"/>
    <w:rsid w:val="00DF296C"/>
    <w:rsid w:val="00DF4469"/>
    <w:rsid w:val="00DF6902"/>
    <w:rsid w:val="00DF6BDA"/>
    <w:rsid w:val="00DF7A28"/>
    <w:rsid w:val="00E00383"/>
    <w:rsid w:val="00E00610"/>
    <w:rsid w:val="00E05C65"/>
    <w:rsid w:val="00E060A0"/>
    <w:rsid w:val="00E066CB"/>
    <w:rsid w:val="00E07E57"/>
    <w:rsid w:val="00E12384"/>
    <w:rsid w:val="00E125D8"/>
    <w:rsid w:val="00E14C33"/>
    <w:rsid w:val="00E15976"/>
    <w:rsid w:val="00E167DC"/>
    <w:rsid w:val="00E16D89"/>
    <w:rsid w:val="00E253AF"/>
    <w:rsid w:val="00E30DD0"/>
    <w:rsid w:val="00E313D4"/>
    <w:rsid w:val="00E31A73"/>
    <w:rsid w:val="00E3378E"/>
    <w:rsid w:val="00E34693"/>
    <w:rsid w:val="00E35584"/>
    <w:rsid w:val="00E377C5"/>
    <w:rsid w:val="00E37F52"/>
    <w:rsid w:val="00E45BC7"/>
    <w:rsid w:val="00E4610B"/>
    <w:rsid w:val="00E51215"/>
    <w:rsid w:val="00E570E1"/>
    <w:rsid w:val="00E60C46"/>
    <w:rsid w:val="00E62C65"/>
    <w:rsid w:val="00E642DE"/>
    <w:rsid w:val="00E6518B"/>
    <w:rsid w:val="00E669BC"/>
    <w:rsid w:val="00E672E6"/>
    <w:rsid w:val="00E71DA6"/>
    <w:rsid w:val="00E73378"/>
    <w:rsid w:val="00E8507E"/>
    <w:rsid w:val="00E9046F"/>
    <w:rsid w:val="00E94D61"/>
    <w:rsid w:val="00E9543F"/>
    <w:rsid w:val="00EA3EC3"/>
    <w:rsid w:val="00EA43F6"/>
    <w:rsid w:val="00EA5613"/>
    <w:rsid w:val="00EB0D9D"/>
    <w:rsid w:val="00EB13C9"/>
    <w:rsid w:val="00EB295B"/>
    <w:rsid w:val="00EB2AC4"/>
    <w:rsid w:val="00EB4C74"/>
    <w:rsid w:val="00EC1DA8"/>
    <w:rsid w:val="00EC575D"/>
    <w:rsid w:val="00EC66DE"/>
    <w:rsid w:val="00EC6B92"/>
    <w:rsid w:val="00ED37C7"/>
    <w:rsid w:val="00ED4238"/>
    <w:rsid w:val="00ED6998"/>
    <w:rsid w:val="00ED69A2"/>
    <w:rsid w:val="00EE1330"/>
    <w:rsid w:val="00EE7EF7"/>
    <w:rsid w:val="00EF1017"/>
    <w:rsid w:val="00EF20CD"/>
    <w:rsid w:val="00EF3B6E"/>
    <w:rsid w:val="00EF642D"/>
    <w:rsid w:val="00EF6A1E"/>
    <w:rsid w:val="00EF7801"/>
    <w:rsid w:val="00F0058D"/>
    <w:rsid w:val="00F014CE"/>
    <w:rsid w:val="00F01ACE"/>
    <w:rsid w:val="00F02155"/>
    <w:rsid w:val="00F026BF"/>
    <w:rsid w:val="00F0283E"/>
    <w:rsid w:val="00F03A80"/>
    <w:rsid w:val="00F03EC4"/>
    <w:rsid w:val="00F0720B"/>
    <w:rsid w:val="00F11443"/>
    <w:rsid w:val="00F164B9"/>
    <w:rsid w:val="00F2017D"/>
    <w:rsid w:val="00F217DC"/>
    <w:rsid w:val="00F21E27"/>
    <w:rsid w:val="00F221EA"/>
    <w:rsid w:val="00F2237E"/>
    <w:rsid w:val="00F231A1"/>
    <w:rsid w:val="00F24DA4"/>
    <w:rsid w:val="00F2681C"/>
    <w:rsid w:val="00F278BA"/>
    <w:rsid w:val="00F30915"/>
    <w:rsid w:val="00F3443F"/>
    <w:rsid w:val="00F41E96"/>
    <w:rsid w:val="00F5073E"/>
    <w:rsid w:val="00F54F48"/>
    <w:rsid w:val="00F562A4"/>
    <w:rsid w:val="00F57CD8"/>
    <w:rsid w:val="00F60AC0"/>
    <w:rsid w:val="00F63CB9"/>
    <w:rsid w:val="00F666C0"/>
    <w:rsid w:val="00F66CF7"/>
    <w:rsid w:val="00F70382"/>
    <w:rsid w:val="00F71149"/>
    <w:rsid w:val="00F713AF"/>
    <w:rsid w:val="00F7168D"/>
    <w:rsid w:val="00F722E1"/>
    <w:rsid w:val="00F76521"/>
    <w:rsid w:val="00F76DE8"/>
    <w:rsid w:val="00F778AD"/>
    <w:rsid w:val="00F814C2"/>
    <w:rsid w:val="00F81E36"/>
    <w:rsid w:val="00F84146"/>
    <w:rsid w:val="00F90515"/>
    <w:rsid w:val="00F94BCF"/>
    <w:rsid w:val="00F953C5"/>
    <w:rsid w:val="00F96E0D"/>
    <w:rsid w:val="00F97CC5"/>
    <w:rsid w:val="00FA4195"/>
    <w:rsid w:val="00FA4B49"/>
    <w:rsid w:val="00FB0976"/>
    <w:rsid w:val="00FB1C51"/>
    <w:rsid w:val="00FB44C2"/>
    <w:rsid w:val="00FB4B49"/>
    <w:rsid w:val="00FB4C72"/>
    <w:rsid w:val="00FB6046"/>
    <w:rsid w:val="00FB748F"/>
    <w:rsid w:val="00FB7FB7"/>
    <w:rsid w:val="00FC12E2"/>
    <w:rsid w:val="00FC2A4D"/>
    <w:rsid w:val="00FC62E5"/>
    <w:rsid w:val="00FD0BD2"/>
    <w:rsid w:val="00FD19FB"/>
    <w:rsid w:val="00FD20DD"/>
    <w:rsid w:val="00FD2574"/>
    <w:rsid w:val="00FD2C46"/>
    <w:rsid w:val="00FD3E2F"/>
    <w:rsid w:val="00FD4086"/>
    <w:rsid w:val="00FE1013"/>
    <w:rsid w:val="00FE2FDA"/>
    <w:rsid w:val="00FE522C"/>
    <w:rsid w:val="00FE689A"/>
    <w:rsid w:val="00FE6A7B"/>
    <w:rsid w:val="00FE6C9B"/>
    <w:rsid w:val="00FE7EB8"/>
    <w:rsid w:val="00FF0DA6"/>
    <w:rsid w:val="00FF2044"/>
    <w:rsid w:val="00FF2928"/>
    <w:rsid w:val="00FF2BF1"/>
    <w:rsid w:val="00FF4CC8"/>
    <w:rsid w:val="00FF6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CA6E"/>
  <w15:docId w15:val="{356BE03E-C76B-44CF-843A-F1D0153B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qFormat/>
    <w:rsid w:val="00D329FB"/>
    <w:pPr>
      <w:numPr>
        <w:numId w:val="12"/>
      </w:numPr>
      <w:spacing w:after="240"/>
      <w:jc w:val="both"/>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D329FB"/>
    <w:pPr>
      <w:numPr>
        <w:ilvl w:val="1"/>
        <w:numId w:val="12"/>
      </w:numPr>
      <w:spacing w:after="240"/>
      <w:jc w:val="both"/>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12"/>
      </w:numPr>
      <w:spacing w:after="240"/>
      <w:jc w:val="both"/>
      <w:outlineLvl w:val="2"/>
    </w:pPr>
    <w:rPr>
      <w:rFonts w:ascii="Arial" w:eastAsiaTheme="majorEastAsia" w:hAnsi="Arial" w:cstheme="majorBidi"/>
      <w:bCs/>
    </w:rPr>
  </w:style>
  <w:style w:type="paragraph" w:styleId="Heading4">
    <w:name w:val="heading 4"/>
    <w:basedOn w:val="Normal"/>
    <w:next w:val="Normal"/>
    <w:link w:val="Heading4Char"/>
    <w:uiPriority w:val="9"/>
    <w:unhideWhenUsed/>
    <w:qFormat/>
    <w:rsid w:val="00D329FB"/>
    <w:pPr>
      <w:numPr>
        <w:ilvl w:val="3"/>
        <w:numId w:val="12"/>
      </w:numPr>
      <w:spacing w:after="240"/>
      <w:jc w:val="both"/>
      <w:outlineLvl w:val="3"/>
    </w:pPr>
    <w:rPr>
      <w:rFonts w:ascii="Arial" w:eastAsiaTheme="majorEastAsia" w:hAnsi="Arial" w:cstheme="majorBidi"/>
      <w:bCs/>
      <w:iCs/>
    </w:rPr>
  </w:style>
  <w:style w:type="paragraph" w:styleId="Heading5">
    <w:name w:val="heading 5"/>
    <w:basedOn w:val="Normal"/>
    <w:next w:val="Normal"/>
    <w:link w:val="Heading5Char"/>
    <w:uiPriority w:val="9"/>
    <w:unhideWhenUsed/>
    <w:qFormat/>
    <w:rsid w:val="00DF4469"/>
    <w:pPr>
      <w:numPr>
        <w:ilvl w:val="4"/>
        <w:numId w:val="12"/>
      </w:numPr>
      <w:spacing w:after="240"/>
      <w:jc w:val="both"/>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DF4469"/>
    <w:pPr>
      <w:keepNext/>
      <w:keepLines/>
      <w:numPr>
        <w:ilvl w:val="5"/>
        <w:numId w:val="12"/>
      </w:numPr>
      <w:spacing w:after="240"/>
      <w:jc w:val="both"/>
      <w:outlineLvl w:val="5"/>
    </w:pPr>
    <w:rPr>
      <w:rFonts w:ascii="Arial" w:eastAsiaTheme="majorEastAsia" w:hAnsi="Arial" w:cstheme="majorBidi"/>
      <w:iCs/>
    </w:rPr>
  </w:style>
  <w:style w:type="paragraph" w:styleId="Heading7">
    <w:name w:val="heading 7"/>
    <w:basedOn w:val="Normal"/>
    <w:next w:val="Normal"/>
    <w:link w:val="Heading7Char"/>
    <w:uiPriority w:val="9"/>
    <w:unhideWhenUsed/>
    <w:qFormat/>
    <w:rsid w:val="00DF4469"/>
    <w:pPr>
      <w:numPr>
        <w:ilvl w:val="6"/>
        <w:numId w:val="12"/>
      </w:numPr>
      <w:spacing w:after="240"/>
      <w:jc w:val="both"/>
      <w:outlineLvl w:val="6"/>
    </w:pPr>
    <w:rPr>
      <w:rFonts w:ascii="Arial" w:eastAsiaTheme="majorEastAsia" w:hAnsi="Arial" w:cstheme="majorBidi"/>
      <w:iCs/>
    </w:rPr>
  </w:style>
  <w:style w:type="paragraph" w:styleId="Heading8">
    <w:name w:val="heading 8"/>
    <w:basedOn w:val="Normal"/>
    <w:next w:val="Normal"/>
    <w:link w:val="Heading8Char"/>
    <w:uiPriority w:val="9"/>
    <w:unhideWhenUsed/>
    <w:qFormat/>
    <w:rsid w:val="00820FD8"/>
    <w:pPr>
      <w:numPr>
        <w:ilvl w:val="7"/>
        <w:numId w:val="12"/>
      </w:numPr>
      <w:spacing w:after="240"/>
      <w:jc w:val="both"/>
      <w:outlineLvl w:val="7"/>
    </w:pPr>
    <w:rPr>
      <w:rFonts w:ascii="Arial Bold" w:eastAsiaTheme="majorEastAsia" w:hAnsi="Arial Bold" w:cstheme="majorBidi"/>
      <w:b/>
      <w:szCs w:val="20"/>
    </w:rPr>
  </w:style>
  <w:style w:type="paragraph" w:styleId="Heading9">
    <w:name w:val="heading 9"/>
    <w:basedOn w:val="Normal"/>
    <w:next w:val="Normal"/>
    <w:link w:val="Heading9Char"/>
    <w:unhideWhenUsed/>
    <w:qFormat/>
    <w:rsid w:val="00376211"/>
    <w:pPr>
      <w:numPr>
        <w:ilvl w:val="8"/>
        <w:numId w:val="12"/>
      </w:numPr>
      <w:spacing w:after="240"/>
      <w:outlineLvl w:val="8"/>
    </w:pPr>
    <w:rPr>
      <w:rFonts w:ascii="Arial" w:eastAsiaTheme="majorEastAsia" w:hAnsi="Arial"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iPriority w:val="99"/>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462B49"/>
    <w:pPr>
      <w:spacing w:before="120" w:after="120" w:line="240" w:lineRule="auto"/>
    </w:pPr>
    <w:rPr>
      <w:rFonts w:ascii="Arial" w:eastAsia="Times New Roman" w:hAnsi="Arial" w:cs="Times New Roman"/>
      <w:b/>
      <w:bCs/>
      <w:caps/>
      <w:noProof/>
    </w:rPr>
  </w:style>
  <w:style w:type="paragraph" w:styleId="BodyTextIndent2">
    <w:name w:val="Body Text Indent 2"/>
    <w:basedOn w:val="Normal"/>
    <w:link w:val="BodyTextIndent2Char"/>
    <w:uiPriority w:val="99"/>
    <w:rsid w:val="00A05ABC"/>
    <w:pPr>
      <w:autoSpaceDE w:val="0"/>
      <w:autoSpaceDN w:val="0"/>
      <w:adjustRightInd w:val="0"/>
      <w:spacing w:after="240" w:line="240" w:lineRule="auto"/>
      <w:ind w:left="720"/>
      <w:jc w:val="both"/>
    </w:pPr>
    <w:rPr>
      <w:rFonts w:ascii="Arial" w:eastAsia="Times New Roman" w:hAnsi="Arial"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
    <w:basedOn w:val="Normal"/>
    <w:link w:val="ListParagraphChar"/>
    <w:uiPriority w:val="34"/>
    <w:qFormat/>
    <w:rsid w:val="00C83DFA"/>
    <w:pPr>
      <w:ind w:left="720"/>
      <w:contextualSpacing/>
    </w:pPr>
  </w:style>
  <w:style w:type="paragraph" w:customStyle="1" w:styleId="BodyText1">
    <w:name w:val="Body Text 1"/>
    <w:basedOn w:val="Normal"/>
    <w:link w:val="BodyText1Char"/>
    <w:qFormat/>
    <w:rsid w:val="00C83DFA"/>
    <w:pPr>
      <w:spacing w:after="120" w:line="264" w:lineRule="auto"/>
      <w:ind w:left="720" w:hanging="720"/>
    </w:pPr>
    <w:rPr>
      <w:rFonts w:ascii="Arial" w:eastAsia="Times New Roman" w:hAnsi="Arial"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after="240" w:line="240" w:lineRule="auto"/>
    </w:pPr>
    <w:rPr>
      <w:rFonts w:ascii="Arial" w:hAnsi="Arial"/>
      <w:b/>
      <w:caps/>
      <w:sz w:val="24"/>
    </w:rPr>
  </w:style>
  <w:style w:type="paragraph" w:styleId="List2">
    <w:name w:val="List 2"/>
    <w:basedOn w:val="Normal"/>
    <w:uiPriority w:val="99"/>
    <w:unhideWhenUsed/>
    <w:rsid w:val="00A97A18"/>
    <w:pPr>
      <w:numPr>
        <w:ilvl w:val="1"/>
        <w:numId w:val="3"/>
      </w:numPr>
      <w:spacing w:before="240" w:after="240" w:line="240" w:lineRule="auto"/>
      <w:jc w:val="both"/>
    </w:pPr>
    <w:rPr>
      <w:rFonts w:ascii="Arial" w:hAnsi="Arial"/>
      <w:b/>
      <w:sz w:val="24"/>
    </w:rPr>
  </w:style>
  <w:style w:type="paragraph" w:styleId="List3">
    <w:name w:val="List 3"/>
    <w:basedOn w:val="Normal"/>
    <w:uiPriority w:val="99"/>
    <w:unhideWhenUsed/>
    <w:rsid w:val="00281A0B"/>
    <w:pPr>
      <w:numPr>
        <w:ilvl w:val="2"/>
        <w:numId w:val="3"/>
      </w:numPr>
      <w:spacing w:after="120" w:line="240" w:lineRule="auto"/>
      <w:ind w:left="851"/>
      <w:jc w:val="both"/>
    </w:pPr>
    <w:rPr>
      <w:rFonts w:ascii="Arial" w:hAnsi="Arial"/>
      <w:sz w:val="24"/>
    </w:rPr>
  </w:style>
  <w:style w:type="paragraph" w:styleId="ListNumber">
    <w:name w:val="List Number"/>
    <w:basedOn w:val="Normal"/>
    <w:uiPriority w:val="99"/>
    <w:unhideWhenUsed/>
    <w:rsid w:val="000305D1"/>
    <w:pPr>
      <w:numPr>
        <w:ilvl w:val="3"/>
        <w:numId w:val="3"/>
      </w:numPr>
      <w:spacing w:after="120" w:line="240" w:lineRule="auto"/>
      <w:jc w:val="both"/>
    </w:pPr>
    <w:rPr>
      <w:rFonts w:ascii="Arial" w:hAnsi="Arial"/>
      <w:sz w:val="24"/>
    </w:rPr>
  </w:style>
  <w:style w:type="paragraph" w:styleId="ListBullet">
    <w:name w:val="List Bullet"/>
    <w:basedOn w:val="Normal"/>
    <w:unhideWhenUsed/>
    <w:rsid w:val="000305D1"/>
    <w:pPr>
      <w:numPr>
        <w:ilvl w:val="4"/>
        <w:numId w:val="3"/>
      </w:numPr>
      <w:spacing w:after="120" w:line="240" w:lineRule="auto"/>
      <w:jc w:val="both"/>
    </w:pPr>
    <w:rPr>
      <w:rFonts w:ascii="Arial" w:hAnsi="Arial"/>
      <w:sz w:val="24"/>
    </w:rPr>
  </w:style>
  <w:style w:type="paragraph" w:styleId="ListBullet2">
    <w:name w:val="List Bullet 2"/>
    <w:basedOn w:val="Normal"/>
    <w:unhideWhenUsed/>
    <w:rsid w:val="000305D1"/>
    <w:pPr>
      <w:numPr>
        <w:ilvl w:val="5"/>
        <w:numId w:val="3"/>
      </w:numPr>
      <w:spacing w:after="120" w:line="240" w:lineRule="auto"/>
      <w:ind w:left="2126"/>
      <w:jc w:val="both"/>
    </w:pPr>
    <w:rPr>
      <w:rFonts w:ascii="Arial" w:hAnsi="Arial"/>
      <w:sz w:val="24"/>
    </w:rPr>
  </w:style>
  <w:style w:type="paragraph" w:styleId="ListNumber2">
    <w:name w:val="List Number 2"/>
    <w:basedOn w:val="Normal"/>
    <w:uiPriority w:val="99"/>
    <w:unhideWhenUsed/>
    <w:rsid w:val="000305D1"/>
    <w:pPr>
      <w:numPr>
        <w:ilvl w:val="6"/>
        <w:numId w:val="3"/>
      </w:numPr>
      <w:spacing w:after="120" w:line="240" w:lineRule="auto"/>
      <w:jc w:val="both"/>
    </w:pPr>
    <w:rPr>
      <w:rFonts w:ascii="Arial" w:hAnsi="Arial"/>
      <w:sz w:val="24"/>
    </w:rPr>
  </w:style>
  <w:style w:type="paragraph" w:styleId="EndnoteText">
    <w:name w:val="endnote text"/>
    <w:basedOn w:val="Normal"/>
    <w:link w:val="EndnoteTextChar"/>
    <w:uiPriority w:val="99"/>
    <w:rsid w:val="009A1783"/>
    <w:pPr>
      <w:widowControl w:val="0"/>
      <w:snapToGrid w:val="0"/>
      <w:spacing w:after="0" w:line="240" w:lineRule="auto"/>
    </w:pPr>
    <w:rPr>
      <w:rFonts w:ascii="Arial" w:eastAsia="Times New Roman" w:hAnsi="Arial"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after="240" w:line="240" w:lineRule="auto"/>
      <w:ind w:left="360" w:hanging="360"/>
      <w:jc w:val="both"/>
      <w:outlineLvl w:val="1"/>
    </w:pPr>
    <w:rPr>
      <w:rFonts w:ascii="Arial" w:eastAsia="Arial Unicode MS" w:hAnsi="Arial" w:cs="Times New Roman"/>
      <w:bCs/>
      <w:szCs w:val="24"/>
      <w:lang w:eastAsia="en-GB"/>
    </w:rPr>
  </w:style>
  <w:style w:type="table" w:styleId="TableGrid">
    <w:name w:val="Table Grid"/>
    <w:aliases w:val="HE Simple Grid Table"/>
    <w:basedOn w:val="TableNormal"/>
    <w:uiPriority w:val="59"/>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AB47CE"/>
    <w:pPr>
      <w:tabs>
        <w:tab w:val="left" w:pos="660"/>
        <w:tab w:val="right" w:leader="dot" w:pos="8302"/>
      </w:tabs>
      <w:spacing w:before="120" w:after="60" w:line="240" w:lineRule="auto"/>
      <w:ind w:left="851" w:hanging="851"/>
    </w:pPr>
    <w:rPr>
      <w:rFonts w:ascii="Arial" w:hAnsi="Arial"/>
      <w:b/>
      <w:caps/>
    </w:rPr>
  </w:style>
  <w:style w:type="paragraph" w:styleId="TOC2">
    <w:name w:val="toc 2"/>
    <w:basedOn w:val="Normal"/>
    <w:next w:val="Normal"/>
    <w:autoRedefine/>
    <w:uiPriority w:val="39"/>
    <w:unhideWhenUsed/>
    <w:rsid w:val="00F71149"/>
    <w:pPr>
      <w:tabs>
        <w:tab w:val="right" w:leader="dot" w:pos="8302"/>
      </w:tabs>
      <w:spacing w:after="20" w:line="240" w:lineRule="auto"/>
      <w:ind w:left="1135" w:hanging="851"/>
    </w:pPr>
    <w:rPr>
      <w:rFonts w:ascii="Arial" w:hAnsi="Arial"/>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rsid w:val="00376211"/>
    <w:rPr>
      <w:rFonts w:ascii="Arial" w:eastAsiaTheme="majorEastAsia" w:hAnsi="Arial" w:cstheme="majorBidi"/>
      <w:iCs/>
      <w:color w:val="404040" w:themeColor="text1" w:themeTint="BF"/>
      <w:szCs w:val="20"/>
    </w:rPr>
  </w:style>
  <w:style w:type="paragraph" w:customStyle="1" w:styleId="Default">
    <w:name w:val="Default"/>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jc w:val="both"/>
    </w:pPr>
    <w:rPr>
      <w:rFonts w:ascii="Arial" w:hAnsi="Arial"/>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rsid w:val="005F7D1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uiPriority w:val="99"/>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uiPriority w:val="99"/>
    <w:semiHidden/>
    <w:rsid w:val="00411593"/>
    <w:pPr>
      <w:tabs>
        <w:tab w:val="left" w:pos="851"/>
        <w:tab w:val="left" w:pos="2131"/>
        <w:tab w:val="left" w:pos="3283"/>
        <w:tab w:val="left" w:pos="4003"/>
        <w:tab w:val="left" w:pos="4723"/>
      </w:tabs>
      <w:suppressAutoHyphens/>
      <w:spacing w:before="240" w:after="60" w:line="360" w:lineRule="auto"/>
      <w:ind w:left="851" w:hanging="851"/>
      <w:jc w:val="both"/>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uiPriority w:val="99"/>
    <w:semiHidden/>
    <w:rsid w:val="00411593"/>
    <w:rPr>
      <w:rFonts w:ascii="Tahoma" w:eastAsia="Times New Roman" w:hAnsi="Tahoma" w:cs="Times New Roman"/>
      <w:sz w:val="16"/>
      <w:szCs w:val="20"/>
    </w:rPr>
  </w:style>
  <w:style w:type="paragraph" w:customStyle="1" w:styleId="Frontsheet">
    <w:name w:val="Frontsheet"/>
    <w:basedOn w:val="Normal"/>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ascii="Arial" w:eastAsia="Times New Roman" w:hAnsi="Arial"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4"/>
      </w:numPr>
      <w:spacing w:after="240" w:line="240"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4"/>
      </w:numPr>
      <w:spacing w:after="240" w:line="240"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B97B2A"/>
    <w:pPr>
      <w:numPr>
        <w:ilvl w:val="2"/>
        <w:numId w:val="4"/>
      </w:numPr>
      <w:spacing w:after="240" w:line="240"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B97B2A"/>
    <w:pPr>
      <w:numPr>
        <w:ilvl w:val="3"/>
        <w:numId w:val="4"/>
      </w:numPr>
      <w:spacing w:after="240" w:line="240"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4"/>
      </w:numPr>
      <w:spacing w:after="240" w:line="240" w:lineRule="auto"/>
      <w:jc w:val="both"/>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940960"/>
    <w:rPr>
      <w:rFonts w:ascii="Arial" w:eastAsia="Times New Roman" w:hAnsi="Arial" w:cs="Times New Roman"/>
      <w:szCs w:val="20"/>
    </w:rPr>
  </w:style>
  <w:style w:type="paragraph" w:customStyle="1" w:styleId="Bullet0">
    <w:name w:val="Bullet"/>
    <w:basedOn w:val="Normal"/>
    <w:uiPriority w:val="99"/>
    <w:rsid w:val="00940960"/>
    <w:pPr>
      <w:widowControl w:val="0"/>
      <w:numPr>
        <w:numId w:val="5"/>
      </w:numPr>
      <w:tabs>
        <w:tab w:val="clear" w:pos="2288"/>
        <w:tab w:val="left" w:pos="357"/>
        <w:tab w:val="num" w:pos="1620"/>
      </w:tabs>
      <w:spacing w:after="120" w:line="264" w:lineRule="auto"/>
      <w:ind w:left="1620" w:hanging="900"/>
    </w:pPr>
    <w:rPr>
      <w:rFonts w:ascii="Arial" w:eastAsia="Times New Roman" w:hAnsi="Arial" w:cs="Arial"/>
      <w:snapToGrid w:val="0"/>
      <w:lang w:val="en-US"/>
    </w:rPr>
  </w:style>
  <w:style w:type="paragraph" w:customStyle="1" w:styleId="BodyText10">
    <w:name w:val="Body Text1"/>
    <w:basedOn w:val="Normal"/>
    <w:qFormat/>
    <w:rsid w:val="00A148BD"/>
    <w:pPr>
      <w:spacing w:after="120" w:line="264" w:lineRule="auto"/>
      <w:ind w:left="851"/>
    </w:pPr>
    <w:rPr>
      <w:rFonts w:ascii="Arial" w:eastAsia="Times New Roman" w:hAnsi="Arial" w:cs="Arial"/>
      <w:lang w:eastAsia="en-GB"/>
    </w:rPr>
  </w:style>
  <w:style w:type="paragraph" w:customStyle="1" w:styleId="bullet">
    <w:name w:val="bullet"/>
    <w:basedOn w:val="BodyText1"/>
    <w:link w:val="bulletChar"/>
    <w:qFormat/>
    <w:rsid w:val="007E4687"/>
    <w:pPr>
      <w:numPr>
        <w:ilvl w:val="2"/>
        <w:numId w:val="6"/>
      </w:numPr>
      <w:tabs>
        <w:tab w:val="clear" w:pos="851"/>
        <w:tab w:val="num" w:pos="1560"/>
      </w:tabs>
      <w:spacing w:after="240"/>
      <w:ind w:left="1560" w:hanging="709"/>
      <w:contextualSpacing/>
      <w:jc w:val="both"/>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443C2F"/>
    <w:pPr>
      <w:spacing w:after="120"/>
    </w:pPr>
    <w:rPr>
      <w:sz w:val="16"/>
      <w:szCs w:val="16"/>
    </w:rPr>
  </w:style>
  <w:style w:type="character" w:customStyle="1" w:styleId="BodyText3Char">
    <w:name w:val="Body Text 3 Char"/>
    <w:basedOn w:val="DefaultParagraphFont"/>
    <w:link w:val="BodyText3"/>
    <w:uiPriority w:val="99"/>
    <w:rsid w:val="00443C2F"/>
    <w:rPr>
      <w:sz w:val="16"/>
      <w:szCs w:val="16"/>
    </w:rPr>
  </w:style>
  <w:style w:type="paragraph" w:customStyle="1" w:styleId="Parties">
    <w:name w:val="Parties"/>
    <w:basedOn w:val="Normal"/>
    <w:uiPriority w:val="99"/>
    <w:rsid w:val="00466E63"/>
    <w:pPr>
      <w:numPr>
        <w:numId w:val="7"/>
      </w:numPr>
      <w:tabs>
        <w:tab w:val="left" w:pos="2131"/>
        <w:tab w:val="left" w:pos="3283"/>
        <w:tab w:val="left" w:pos="4003"/>
        <w:tab w:val="left" w:pos="4723"/>
      </w:tabs>
      <w:suppressAutoHyphens/>
      <w:spacing w:before="240" w:after="240" w:line="312" w:lineRule="auto"/>
      <w:jc w:val="both"/>
    </w:pPr>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FD3E2F"/>
    <w:rPr>
      <w:sz w:val="16"/>
      <w:szCs w:val="16"/>
    </w:rPr>
  </w:style>
  <w:style w:type="paragraph" w:styleId="CommentSubject">
    <w:name w:val="annotation subject"/>
    <w:basedOn w:val="CommentText"/>
    <w:next w:val="CommentText"/>
    <w:link w:val="CommentSubjectChar"/>
    <w:uiPriority w:val="99"/>
    <w:semiHidden/>
    <w:unhideWhenUsed/>
    <w:rsid w:val="00FD3E2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3E2F"/>
    <w:rPr>
      <w:rFonts w:ascii="Arial" w:eastAsia="Times New Roman" w:hAnsi="Arial" w:cs="Times New Roman"/>
      <w:b/>
      <w:bCs/>
      <w:sz w:val="20"/>
      <w:szCs w:val="20"/>
    </w:rPr>
  </w:style>
  <w:style w:type="paragraph" w:styleId="Bibliography">
    <w:name w:val="Bibliography"/>
    <w:basedOn w:val="Normal"/>
    <w:next w:val="Normal"/>
    <w:uiPriority w:val="37"/>
    <w:semiHidden/>
    <w:unhideWhenUsed/>
    <w:rsid w:val="004D5473"/>
  </w:style>
  <w:style w:type="paragraph" w:styleId="BlockText">
    <w:name w:val="Block Text"/>
    <w:basedOn w:val="Normal"/>
    <w:uiPriority w:val="99"/>
    <w:semiHidden/>
    <w:unhideWhenUsed/>
    <w:rsid w:val="004D547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unhideWhenUsed/>
    <w:rsid w:val="004D5473"/>
    <w:pPr>
      <w:spacing w:after="120" w:line="480" w:lineRule="auto"/>
    </w:pPr>
  </w:style>
  <w:style w:type="character" w:customStyle="1" w:styleId="BodyText2Char">
    <w:name w:val="Body Text 2 Char"/>
    <w:basedOn w:val="DefaultParagraphFont"/>
    <w:link w:val="BodyText2"/>
    <w:uiPriority w:val="99"/>
    <w:rsid w:val="004D5473"/>
  </w:style>
  <w:style w:type="paragraph" w:styleId="BodyTextFirstIndent">
    <w:name w:val="Body Text First Indent"/>
    <w:basedOn w:val="BodyText"/>
    <w:link w:val="BodyTextFirstIndentChar"/>
    <w:uiPriority w:val="99"/>
    <w:semiHidden/>
    <w:unhideWhenUsed/>
    <w:rsid w:val="004D5473"/>
    <w:pPr>
      <w:spacing w:after="200"/>
      <w:ind w:firstLine="360"/>
    </w:pPr>
  </w:style>
  <w:style w:type="character" w:customStyle="1" w:styleId="BodyTextFirstIndentChar">
    <w:name w:val="Body Text First Indent Char"/>
    <w:basedOn w:val="BodyTextChar"/>
    <w:link w:val="BodyTextFirstIndent"/>
    <w:uiPriority w:val="99"/>
    <w:semiHidden/>
    <w:rsid w:val="004D5473"/>
  </w:style>
  <w:style w:type="paragraph" w:styleId="BodyTextIndent">
    <w:name w:val="Body Text Indent"/>
    <w:basedOn w:val="Normal"/>
    <w:link w:val="BodyTextIndentChar"/>
    <w:uiPriority w:val="99"/>
    <w:semiHidden/>
    <w:unhideWhenUsed/>
    <w:rsid w:val="004D5473"/>
    <w:pPr>
      <w:spacing w:after="120"/>
      <w:ind w:left="283"/>
    </w:pPr>
  </w:style>
  <w:style w:type="character" w:customStyle="1" w:styleId="BodyTextIndentChar">
    <w:name w:val="Body Text Indent Char"/>
    <w:basedOn w:val="DefaultParagraphFont"/>
    <w:link w:val="BodyTextIndent"/>
    <w:uiPriority w:val="99"/>
    <w:semiHidden/>
    <w:rsid w:val="004D5473"/>
  </w:style>
  <w:style w:type="paragraph" w:styleId="BodyTextFirstIndent2">
    <w:name w:val="Body Text First Indent 2"/>
    <w:basedOn w:val="BodyTextIndent"/>
    <w:link w:val="BodyTextFirstIndent2Char"/>
    <w:uiPriority w:val="99"/>
    <w:semiHidden/>
    <w:unhideWhenUsed/>
    <w:rsid w:val="004D5473"/>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D5473"/>
  </w:style>
  <w:style w:type="paragraph" w:styleId="BodyTextIndent3">
    <w:name w:val="Body Text Indent 3"/>
    <w:basedOn w:val="Normal"/>
    <w:link w:val="BodyTextIndent3Char"/>
    <w:uiPriority w:val="99"/>
    <w:semiHidden/>
    <w:unhideWhenUsed/>
    <w:rsid w:val="004D54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D5473"/>
    <w:rPr>
      <w:sz w:val="16"/>
      <w:szCs w:val="16"/>
    </w:rPr>
  </w:style>
  <w:style w:type="paragraph" w:styleId="Caption">
    <w:name w:val="caption"/>
    <w:basedOn w:val="Normal"/>
    <w:next w:val="Normal"/>
    <w:uiPriority w:val="35"/>
    <w:semiHidden/>
    <w:unhideWhenUsed/>
    <w:qFormat/>
    <w:rsid w:val="004D5473"/>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4D5473"/>
    <w:pPr>
      <w:spacing w:after="0" w:line="240" w:lineRule="auto"/>
      <w:ind w:left="4252"/>
    </w:pPr>
  </w:style>
  <w:style w:type="character" w:customStyle="1" w:styleId="ClosingChar">
    <w:name w:val="Closing Char"/>
    <w:basedOn w:val="DefaultParagraphFont"/>
    <w:link w:val="Closing"/>
    <w:uiPriority w:val="99"/>
    <w:semiHidden/>
    <w:rsid w:val="004D5473"/>
  </w:style>
  <w:style w:type="paragraph" w:styleId="Date">
    <w:name w:val="Date"/>
    <w:basedOn w:val="Normal"/>
    <w:next w:val="Normal"/>
    <w:link w:val="DateChar"/>
    <w:uiPriority w:val="99"/>
    <w:semiHidden/>
    <w:unhideWhenUsed/>
    <w:rsid w:val="004D5473"/>
  </w:style>
  <w:style w:type="character" w:customStyle="1" w:styleId="DateChar">
    <w:name w:val="Date Char"/>
    <w:basedOn w:val="DefaultParagraphFont"/>
    <w:link w:val="Date"/>
    <w:uiPriority w:val="99"/>
    <w:semiHidden/>
    <w:rsid w:val="004D5473"/>
  </w:style>
  <w:style w:type="paragraph" w:styleId="DocumentMap">
    <w:name w:val="Document Map"/>
    <w:basedOn w:val="Normal"/>
    <w:link w:val="DocumentMapChar"/>
    <w:uiPriority w:val="99"/>
    <w:semiHidden/>
    <w:unhideWhenUsed/>
    <w:rsid w:val="004D547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D5473"/>
    <w:rPr>
      <w:rFonts w:ascii="Segoe UI" w:hAnsi="Segoe UI" w:cs="Segoe UI"/>
      <w:sz w:val="16"/>
      <w:szCs w:val="16"/>
    </w:rPr>
  </w:style>
  <w:style w:type="paragraph" w:styleId="E-mailSignature">
    <w:name w:val="E-mail Signature"/>
    <w:basedOn w:val="Normal"/>
    <w:link w:val="E-mailSignatureChar"/>
    <w:uiPriority w:val="99"/>
    <w:semiHidden/>
    <w:unhideWhenUsed/>
    <w:rsid w:val="004D5473"/>
    <w:pPr>
      <w:spacing w:after="0" w:line="240" w:lineRule="auto"/>
    </w:pPr>
  </w:style>
  <w:style w:type="character" w:customStyle="1" w:styleId="E-mailSignatureChar">
    <w:name w:val="E-mail Signature Char"/>
    <w:basedOn w:val="DefaultParagraphFont"/>
    <w:link w:val="E-mailSignature"/>
    <w:uiPriority w:val="99"/>
    <w:semiHidden/>
    <w:rsid w:val="004D5473"/>
  </w:style>
  <w:style w:type="paragraph" w:styleId="EnvelopeAddress">
    <w:name w:val="envelope address"/>
    <w:basedOn w:val="Normal"/>
    <w:uiPriority w:val="99"/>
    <w:semiHidden/>
    <w:unhideWhenUsed/>
    <w:rsid w:val="004D547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5473"/>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D5473"/>
    <w:pPr>
      <w:spacing w:after="0" w:line="240" w:lineRule="auto"/>
    </w:pPr>
    <w:rPr>
      <w:i/>
      <w:iCs/>
    </w:rPr>
  </w:style>
  <w:style w:type="character" w:customStyle="1" w:styleId="HTMLAddressChar">
    <w:name w:val="HTML Address Char"/>
    <w:basedOn w:val="DefaultParagraphFont"/>
    <w:link w:val="HTMLAddress"/>
    <w:uiPriority w:val="99"/>
    <w:semiHidden/>
    <w:rsid w:val="004D5473"/>
    <w:rPr>
      <w:i/>
      <w:iCs/>
    </w:rPr>
  </w:style>
  <w:style w:type="paragraph" w:styleId="HTMLPreformatted">
    <w:name w:val="HTML Preformatted"/>
    <w:basedOn w:val="Normal"/>
    <w:link w:val="HTMLPreformattedChar"/>
    <w:uiPriority w:val="99"/>
    <w:semiHidden/>
    <w:unhideWhenUsed/>
    <w:rsid w:val="004D547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D5473"/>
    <w:rPr>
      <w:rFonts w:ascii="Consolas" w:hAnsi="Consolas" w:cs="Consolas"/>
      <w:sz w:val="20"/>
      <w:szCs w:val="20"/>
    </w:rPr>
  </w:style>
  <w:style w:type="paragraph" w:styleId="Index1">
    <w:name w:val="index 1"/>
    <w:basedOn w:val="Normal"/>
    <w:next w:val="Normal"/>
    <w:autoRedefine/>
    <w:uiPriority w:val="99"/>
    <w:semiHidden/>
    <w:unhideWhenUsed/>
    <w:rsid w:val="004D5473"/>
    <w:pPr>
      <w:spacing w:after="0" w:line="240" w:lineRule="auto"/>
      <w:ind w:left="220" w:hanging="220"/>
    </w:pPr>
  </w:style>
  <w:style w:type="paragraph" w:styleId="Index2">
    <w:name w:val="index 2"/>
    <w:basedOn w:val="Normal"/>
    <w:next w:val="Normal"/>
    <w:autoRedefine/>
    <w:uiPriority w:val="99"/>
    <w:semiHidden/>
    <w:unhideWhenUsed/>
    <w:rsid w:val="004D5473"/>
    <w:pPr>
      <w:spacing w:after="0" w:line="240" w:lineRule="auto"/>
      <w:ind w:left="440" w:hanging="220"/>
    </w:pPr>
  </w:style>
  <w:style w:type="paragraph" w:styleId="Index3">
    <w:name w:val="index 3"/>
    <w:basedOn w:val="Normal"/>
    <w:next w:val="Normal"/>
    <w:autoRedefine/>
    <w:uiPriority w:val="99"/>
    <w:semiHidden/>
    <w:unhideWhenUsed/>
    <w:rsid w:val="004D5473"/>
    <w:pPr>
      <w:spacing w:after="0" w:line="240" w:lineRule="auto"/>
      <w:ind w:left="660" w:hanging="220"/>
    </w:pPr>
  </w:style>
  <w:style w:type="paragraph" w:styleId="Index4">
    <w:name w:val="index 4"/>
    <w:basedOn w:val="Normal"/>
    <w:next w:val="Normal"/>
    <w:autoRedefine/>
    <w:uiPriority w:val="99"/>
    <w:semiHidden/>
    <w:unhideWhenUsed/>
    <w:rsid w:val="004D5473"/>
    <w:pPr>
      <w:spacing w:after="0" w:line="240" w:lineRule="auto"/>
      <w:ind w:left="880" w:hanging="220"/>
    </w:pPr>
  </w:style>
  <w:style w:type="paragraph" w:styleId="Index5">
    <w:name w:val="index 5"/>
    <w:basedOn w:val="Normal"/>
    <w:next w:val="Normal"/>
    <w:autoRedefine/>
    <w:uiPriority w:val="99"/>
    <w:semiHidden/>
    <w:unhideWhenUsed/>
    <w:rsid w:val="004D5473"/>
    <w:pPr>
      <w:spacing w:after="0" w:line="240" w:lineRule="auto"/>
      <w:ind w:left="1100" w:hanging="220"/>
    </w:pPr>
  </w:style>
  <w:style w:type="paragraph" w:styleId="Index6">
    <w:name w:val="index 6"/>
    <w:basedOn w:val="Normal"/>
    <w:next w:val="Normal"/>
    <w:autoRedefine/>
    <w:uiPriority w:val="99"/>
    <w:semiHidden/>
    <w:unhideWhenUsed/>
    <w:rsid w:val="004D5473"/>
    <w:pPr>
      <w:spacing w:after="0" w:line="240" w:lineRule="auto"/>
      <w:ind w:left="1320" w:hanging="220"/>
    </w:pPr>
  </w:style>
  <w:style w:type="paragraph" w:styleId="Index7">
    <w:name w:val="index 7"/>
    <w:basedOn w:val="Normal"/>
    <w:next w:val="Normal"/>
    <w:autoRedefine/>
    <w:uiPriority w:val="99"/>
    <w:semiHidden/>
    <w:unhideWhenUsed/>
    <w:rsid w:val="004D5473"/>
    <w:pPr>
      <w:spacing w:after="0" w:line="240" w:lineRule="auto"/>
      <w:ind w:left="1540" w:hanging="220"/>
    </w:pPr>
  </w:style>
  <w:style w:type="paragraph" w:styleId="Index8">
    <w:name w:val="index 8"/>
    <w:basedOn w:val="Normal"/>
    <w:next w:val="Normal"/>
    <w:autoRedefine/>
    <w:uiPriority w:val="99"/>
    <w:semiHidden/>
    <w:unhideWhenUsed/>
    <w:rsid w:val="004D5473"/>
    <w:pPr>
      <w:spacing w:after="0" w:line="240" w:lineRule="auto"/>
      <w:ind w:left="1760" w:hanging="220"/>
    </w:pPr>
  </w:style>
  <w:style w:type="paragraph" w:styleId="Index9">
    <w:name w:val="index 9"/>
    <w:basedOn w:val="Normal"/>
    <w:next w:val="Normal"/>
    <w:autoRedefine/>
    <w:uiPriority w:val="99"/>
    <w:semiHidden/>
    <w:unhideWhenUsed/>
    <w:rsid w:val="004D5473"/>
    <w:pPr>
      <w:spacing w:after="0" w:line="240" w:lineRule="auto"/>
      <w:ind w:left="1980" w:hanging="220"/>
    </w:pPr>
  </w:style>
  <w:style w:type="paragraph" w:styleId="IndexHeading">
    <w:name w:val="index heading"/>
    <w:basedOn w:val="Normal"/>
    <w:next w:val="Index1"/>
    <w:uiPriority w:val="99"/>
    <w:semiHidden/>
    <w:unhideWhenUsed/>
    <w:rsid w:val="004D547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54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5473"/>
    <w:rPr>
      <w:i/>
      <w:iCs/>
      <w:color w:val="4F81BD" w:themeColor="accent1"/>
    </w:rPr>
  </w:style>
  <w:style w:type="paragraph" w:styleId="List4">
    <w:name w:val="List 4"/>
    <w:basedOn w:val="Normal"/>
    <w:uiPriority w:val="99"/>
    <w:semiHidden/>
    <w:unhideWhenUsed/>
    <w:rsid w:val="004D5473"/>
    <w:pPr>
      <w:ind w:left="1132" w:hanging="283"/>
      <w:contextualSpacing/>
    </w:pPr>
  </w:style>
  <w:style w:type="paragraph" w:styleId="List5">
    <w:name w:val="List 5"/>
    <w:basedOn w:val="Normal"/>
    <w:uiPriority w:val="99"/>
    <w:semiHidden/>
    <w:unhideWhenUsed/>
    <w:rsid w:val="004D5473"/>
    <w:pPr>
      <w:ind w:left="1415" w:hanging="283"/>
      <w:contextualSpacing/>
    </w:pPr>
  </w:style>
  <w:style w:type="paragraph" w:styleId="ListBullet4">
    <w:name w:val="List Bullet 4"/>
    <w:basedOn w:val="Normal"/>
    <w:uiPriority w:val="99"/>
    <w:semiHidden/>
    <w:unhideWhenUsed/>
    <w:rsid w:val="004D5473"/>
    <w:pPr>
      <w:numPr>
        <w:numId w:val="8"/>
      </w:numPr>
      <w:contextualSpacing/>
    </w:pPr>
  </w:style>
  <w:style w:type="paragraph" w:styleId="ListBullet5">
    <w:name w:val="List Bullet 5"/>
    <w:basedOn w:val="Normal"/>
    <w:uiPriority w:val="99"/>
    <w:semiHidden/>
    <w:unhideWhenUsed/>
    <w:rsid w:val="004D5473"/>
    <w:pPr>
      <w:numPr>
        <w:numId w:val="9"/>
      </w:numPr>
      <w:contextualSpacing/>
    </w:pPr>
  </w:style>
  <w:style w:type="paragraph" w:styleId="ListContinue">
    <w:name w:val="List Continue"/>
    <w:basedOn w:val="Normal"/>
    <w:uiPriority w:val="99"/>
    <w:semiHidden/>
    <w:unhideWhenUsed/>
    <w:rsid w:val="004D5473"/>
    <w:pPr>
      <w:spacing w:after="120"/>
      <w:ind w:left="283"/>
      <w:contextualSpacing/>
    </w:pPr>
  </w:style>
  <w:style w:type="paragraph" w:styleId="ListContinue2">
    <w:name w:val="List Continue 2"/>
    <w:basedOn w:val="Normal"/>
    <w:uiPriority w:val="99"/>
    <w:semiHidden/>
    <w:unhideWhenUsed/>
    <w:rsid w:val="004D5473"/>
    <w:pPr>
      <w:spacing w:after="120"/>
      <w:ind w:left="566"/>
      <w:contextualSpacing/>
    </w:pPr>
  </w:style>
  <w:style w:type="paragraph" w:styleId="ListContinue3">
    <w:name w:val="List Continue 3"/>
    <w:basedOn w:val="Normal"/>
    <w:uiPriority w:val="99"/>
    <w:semiHidden/>
    <w:unhideWhenUsed/>
    <w:rsid w:val="004D5473"/>
    <w:pPr>
      <w:spacing w:after="120"/>
      <w:ind w:left="849"/>
      <w:contextualSpacing/>
    </w:pPr>
  </w:style>
  <w:style w:type="paragraph" w:styleId="ListContinue4">
    <w:name w:val="List Continue 4"/>
    <w:basedOn w:val="Normal"/>
    <w:uiPriority w:val="99"/>
    <w:semiHidden/>
    <w:unhideWhenUsed/>
    <w:rsid w:val="004D5473"/>
    <w:pPr>
      <w:spacing w:after="120"/>
      <w:ind w:left="1132"/>
      <w:contextualSpacing/>
    </w:pPr>
  </w:style>
  <w:style w:type="paragraph" w:styleId="ListContinue5">
    <w:name w:val="List Continue 5"/>
    <w:basedOn w:val="Normal"/>
    <w:uiPriority w:val="99"/>
    <w:semiHidden/>
    <w:unhideWhenUsed/>
    <w:rsid w:val="004D5473"/>
    <w:pPr>
      <w:spacing w:after="120"/>
      <w:ind w:left="1415"/>
      <w:contextualSpacing/>
    </w:pPr>
  </w:style>
  <w:style w:type="paragraph" w:styleId="ListNumber4">
    <w:name w:val="List Number 4"/>
    <w:basedOn w:val="Normal"/>
    <w:uiPriority w:val="99"/>
    <w:semiHidden/>
    <w:unhideWhenUsed/>
    <w:rsid w:val="004D5473"/>
    <w:pPr>
      <w:numPr>
        <w:numId w:val="10"/>
      </w:numPr>
      <w:contextualSpacing/>
    </w:pPr>
  </w:style>
  <w:style w:type="paragraph" w:styleId="ListNumber5">
    <w:name w:val="List Number 5"/>
    <w:basedOn w:val="Normal"/>
    <w:uiPriority w:val="99"/>
    <w:semiHidden/>
    <w:unhideWhenUsed/>
    <w:rsid w:val="004D5473"/>
    <w:pPr>
      <w:numPr>
        <w:numId w:val="11"/>
      </w:numPr>
      <w:contextualSpacing/>
    </w:pPr>
  </w:style>
  <w:style w:type="paragraph" w:styleId="MacroText">
    <w:name w:val="macro"/>
    <w:link w:val="MacroTextChar"/>
    <w:uiPriority w:val="99"/>
    <w:semiHidden/>
    <w:unhideWhenUsed/>
    <w:rsid w:val="004D547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4D5473"/>
    <w:rPr>
      <w:rFonts w:ascii="Consolas" w:hAnsi="Consolas" w:cs="Consolas"/>
      <w:sz w:val="20"/>
      <w:szCs w:val="20"/>
    </w:rPr>
  </w:style>
  <w:style w:type="paragraph" w:styleId="MessageHeader">
    <w:name w:val="Message Header"/>
    <w:basedOn w:val="Normal"/>
    <w:link w:val="MessageHeaderChar"/>
    <w:uiPriority w:val="99"/>
    <w:semiHidden/>
    <w:unhideWhenUsed/>
    <w:rsid w:val="004D54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5473"/>
    <w:rPr>
      <w:rFonts w:asciiTheme="majorHAnsi" w:eastAsiaTheme="majorEastAsia" w:hAnsiTheme="majorHAnsi" w:cstheme="majorBidi"/>
      <w:sz w:val="24"/>
      <w:szCs w:val="24"/>
      <w:shd w:val="pct20" w:color="auto" w:fill="auto"/>
    </w:rPr>
  </w:style>
  <w:style w:type="paragraph" w:styleId="NoSpacing">
    <w:name w:val="No Spacing"/>
    <w:uiPriority w:val="1"/>
    <w:qFormat/>
    <w:rsid w:val="004D5473"/>
    <w:pPr>
      <w:spacing w:after="0" w:line="240" w:lineRule="auto"/>
    </w:pPr>
  </w:style>
  <w:style w:type="paragraph" w:styleId="NormalWeb">
    <w:name w:val="Normal (Web)"/>
    <w:basedOn w:val="Normal"/>
    <w:uiPriority w:val="99"/>
    <w:semiHidden/>
    <w:unhideWhenUsed/>
    <w:rsid w:val="004D5473"/>
    <w:rPr>
      <w:rFonts w:ascii="Times New Roman" w:hAnsi="Times New Roman" w:cs="Times New Roman"/>
      <w:sz w:val="24"/>
      <w:szCs w:val="24"/>
    </w:rPr>
  </w:style>
  <w:style w:type="paragraph" w:styleId="NormalIndent">
    <w:name w:val="Normal Indent"/>
    <w:basedOn w:val="Normal"/>
    <w:uiPriority w:val="99"/>
    <w:semiHidden/>
    <w:unhideWhenUsed/>
    <w:rsid w:val="004D5473"/>
    <w:pPr>
      <w:ind w:left="720"/>
    </w:pPr>
  </w:style>
  <w:style w:type="paragraph" w:styleId="NoteHeading">
    <w:name w:val="Note Heading"/>
    <w:basedOn w:val="Normal"/>
    <w:next w:val="Normal"/>
    <w:link w:val="NoteHeadingChar"/>
    <w:uiPriority w:val="99"/>
    <w:semiHidden/>
    <w:unhideWhenUsed/>
    <w:rsid w:val="004D5473"/>
    <w:pPr>
      <w:spacing w:after="0" w:line="240" w:lineRule="auto"/>
    </w:pPr>
  </w:style>
  <w:style w:type="character" w:customStyle="1" w:styleId="NoteHeadingChar">
    <w:name w:val="Note Heading Char"/>
    <w:basedOn w:val="DefaultParagraphFont"/>
    <w:link w:val="NoteHeading"/>
    <w:uiPriority w:val="99"/>
    <w:semiHidden/>
    <w:rsid w:val="004D5473"/>
  </w:style>
  <w:style w:type="paragraph" w:styleId="PlainText">
    <w:name w:val="Plain Text"/>
    <w:basedOn w:val="Normal"/>
    <w:link w:val="PlainTextChar"/>
    <w:uiPriority w:val="99"/>
    <w:semiHidden/>
    <w:unhideWhenUsed/>
    <w:rsid w:val="004D547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D5473"/>
    <w:rPr>
      <w:rFonts w:ascii="Consolas" w:hAnsi="Consolas" w:cs="Consolas"/>
      <w:sz w:val="21"/>
      <w:szCs w:val="21"/>
    </w:rPr>
  </w:style>
  <w:style w:type="paragraph" w:styleId="Quote">
    <w:name w:val="Quote"/>
    <w:basedOn w:val="Normal"/>
    <w:next w:val="Normal"/>
    <w:link w:val="QuoteChar"/>
    <w:uiPriority w:val="29"/>
    <w:qFormat/>
    <w:rsid w:val="004D54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5473"/>
    <w:rPr>
      <w:i/>
      <w:iCs/>
      <w:color w:val="404040" w:themeColor="text1" w:themeTint="BF"/>
    </w:rPr>
  </w:style>
  <w:style w:type="paragraph" w:styleId="Salutation">
    <w:name w:val="Salutation"/>
    <w:basedOn w:val="Normal"/>
    <w:next w:val="Normal"/>
    <w:link w:val="SalutationChar"/>
    <w:uiPriority w:val="99"/>
    <w:semiHidden/>
    <w:unhideWhenUsed/>
    <w:rsid w:val="004D5473"/>
  </w:style>
  <w:style w:type="character" w:customStyle="1" w:styleId="SalutationChar">
    <w:name w:val="Salutation Char"/>
    <w:basedOn w:val="DefaultParagraphFont"/>
    <w:link w:val="Salutation"/>
    <w:uiPriority w:val="99"/>
    <w:semiHidden/>
    <w:rsid w:val="004D5473"/>
  </w:style>
  <w:style w:type="paragraph" w:styleId="Signature">
    <w:name w:val="Signature"/>
    <w:basedOn w:val="Normal"/>
    <w:link w:val="SignatureChar"/>
    <w:uiPriority w:val="99"/>
    <w:semiHidden/>
    <w:unhideWhenUsed/>
    <w:rsid w:val="004D5473"/>
    <w:pPr>
      <w:spacing w:after="0" w:line="240" w:lineRule="auto"/>
      <w:ind w:left="4252"/>
    </w:pPr>
  </w:style>
  <w:style w:type="character" w:customStyle="1" w:styleId="SignatureChar">
    <w:name w:val="Signature Char"/>
    <w:basedOn w:val="DefaultParagraphFont"/>
    <w:link w:val="Signature"/>
    <w:uiPriority w:val="99"/>
    <w:semiHidden/>
    <w:rsid w:val="004D5473"/>
  </w:style>
  <w:style w:type="paragraph" w:styleId="Subtitle">
    <w:name w:val="Subtitle"/>
    <w:basedOn w:val="Normal"/>
    <w:next w:val="Normal"/>
    <w:link w:val="SubtitleChar"/>
    <w:uiPriority w:val="11"/>
    <w:qFormat/>
    <w:rsid w:val="004D547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547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D5473"/>
    <w:pPr>
      <w:spacing w:after="0"/>
      <w:ind w:left="220" w:hanging="220"/>
    </w:pPr>
  </w:style>
  <w:style w:type="paragraph" w:styleId="TableofFigures">
    <w:name w:val="table of figures"/>
    <w:basedOn w:val="Normal"/>
    <w:next w:val="Normal"/>
    <w:uiPriority w:val="99"/>
    <w:semiHidden/>
    <w:unhideWhenUsed/>
    <w:rsid w:val="004D5473"/>
    <w:pPr>
      <w:spacing w:after="0"/>
    </w:pPr>
  </w:style>
  <w:style w:type="paragraph" w:styleId="TOAHeading">
    <w:name w:val="toa heading"/>
    <w:basedOn w:val="Normal"/>
    <w:next w:val="Normal"/>
    <w:uiPriority w:val="99"/>
    <w:semiHidden/>
    <w:unhideWhenUsed/>
    <w:rsid w:val="004D5473"/>
    <w:pPr>
      <w:spacing w:before="120"/>
    </w:pPr>
    <w:rPr>
      <w:rFonts w:asciiTheme="majorHAnsi" w:eastAsiaTheme="majorEastAsia" w:hAnsiTheme="majorHAnsi" w:cstheme="majorBidi"/>
      <w:b/>
      <w:bCs/>
      <w:sz w:val="24"/>
      <w:szCs w:val="24"/>
    </w:rPr>
  </w:style>
  <w:style w:type="character" w:styleId="Emphasis">
    <w:name w:val="Emphasis"/>
    <w:basedOn w:val="DefaultParagraphFont"/>
    <w:uiPriority w:val="99"/>
    <w:qFormat/>
    <w:rsid w:val="005261C3"/>
    <w:rPr>
      <w:rFonts w:cs="Times New Roman"/>
      <w:i/>
    </w:rPr>
  </w:style>
  <w:style w:type="paragraph" w:customStyle="1" w:styleId="Body">
    <w:name w:val="Body"/>
    <w:basedOn w:val="Normal"/>
    <w:uiPriority w:val="99"/>
    <w:rsid w:val="005261C3"/>
    <w:pPr>
      <w:tabs>
        <w:tab w:val="left" w:pos="851"/>
        <w:tab w:val="left" w:pos="1843"/>
        <w:tab w:val="left" w:pos="3119"/>
        <w:tab w:val="left" w:pos="4253"/>
      </w:tabs>
      <w:spacing w:after="240" w:line="240" w:lineRule="auto"/>
      <w:jc w:val="both"/>
    </w:pPr>
    <w:rPr>
      <w:rFonts w:ascii="Verdana" w:eastAsia="Times New Roman" w:hAnsi="Verdana" w:cs="Times New Roman"/>
      <w:sz w:val="20"/>
      <w:szCs w:val="20"/>
      <w:lang w:eastAsia="en-GB"/>
    </w:rPr>
  </w:style>
  <w:style w:type="paragraph" w:customStyle="1" w:styleId="OutlineNumbering">
    <w:name w:val="Outline Numbering"/>
    <w:uiPriority w:val="11"/>
    <w:rsid w:val="00551281"/>
    <w:pPr>
      <w:numPr>
        <w:ilvl w:val="1"/>
        <w:numId w:val="22"/>
      </w:numPr>
      <w:spacing w:after="240" w:line="240" w:lineRule="auto"/>
      <w:outlineLvl w:val="0"/>
    </w:pPr>
    <w:rPr>
      <w:rFonts w:ascii="Verdana" w:eastAsiaTheme="majorEastAsia" w:hAnsi="Verdana" w:cstheme="majorBidi"/>
      <w:bCs/>
      <w:color w:val="4F81BD" w:themeColor="accent1"/>
      <w:sz w:val="28"/>
      <w:szCs w:val="28"/>
    </w:rPr>
  </w:style>
  <w:style w:type="paragraph" w:customStyle="1" w:styleId="Outline2">
    <w:name w:val="Outline 2"/>
    <w:basedOn w:val="OutlineNumbering"/>
    <w:semiHidden/>
    <w:rsid w:val="00551281"/>
    <w:pPr>
      <w:numPr>
        <w:ilvl w:val="2"/>
      </w:numPr>
      <w:outlineLvl w:val="1"/>
    </w:pPr>
    <w:rPr>
      <w:rFonts w:eastAsia="Times New Roman" w:cs="Arial"/>
      <w:b/>
      <w:bCs w:val="0"/>
      <w:iCs/>
      <w:sz w:val="18"/>
    </w:rPr>
  </w:style>
  <w:style w:type="paragraph" w:customStyle="1" w:styleId="Outline3">
    <w:name w:val="Outline 3"/>
    <w:basedOn w:val="Outline2"/>
    <w:semiHidden/>
    <w:rsid w:val="00551281"/>
    <w:pPr>
      <w:numPr>
        <w:ilvl w:val="3"/>
      </w:numPr>
      <w:outlineLvl w:val="2"/>
    </w:pPr>
    <w:rPr>
      <w:rFonts w:cs="Times New Roman"/>
      <w:color w:val="auto"/>
      <w:szCs w:val="20"/>
    </w:rPr>
  </w:style>
  <w:style w:type="paragraph" w:customStyle="1" w:styleId="Outline4">
    <w:name w:val="Outline 4"/>
    <w:semiHidden/>
    <w:rsid w:val="00551281"/>
    <w:pPr>
      <w:numPr>
        <w:ilvl w:val="4"/>
        <w:numId w:val="22"/>
      </w:numPr>
      <w:spacing w:after="240" w:line="240" w:lineRule="auto"/>
    </w:pPr>
    <w:rPr>
      <w:rFonts w:ascii="Verdana" w:eastAsiaTheme="majorEastAsia" w:hAnsi="Verdana" w:cstheme="majorBidi"/>
      <w:b/>
      <w:bCs/>
      <w:color w:val="808080" w:themeColor="background1" w:themeShade="80"/>
      <w:sz w:val="18"/>
      <w:szCs w:val="28"/>
    </w:rPr>
  </w:style>
  <w:style w:type="paragraph" w:customStyle="1" w:styleId="Outline5">
    <w:name w:val="Outline 5"/>
    <w:semiHidden/>
    <w:rsid w:val="00551281"/>
    <w:pPr>
      <w:numPr>
        <w:ilvl w:val="5"/>
        <w:numId w:val="22"/>
      </w:numPr>
      <w:spacing w:after="240" w:line="240" w:lineRule="auto"/>
    </w:pPr>
    <w:rPr>
      <w:rFonts w:ascii="Verdana" w:eastAsiaTheme="majorEastAsia" w:hAnsi="Verdana" w:cstheme="majorBidi"/>
      <w:bCs/>
      <w:sz w:val="18"/>
      <w:szCs w:val="28"/>
    </w:rPr>
  </w:style>
  <w:style w:type="numbering" w:customStyle="1" w:styleId="TTBodyText">
    <w:name w:val="T&amp;T Body Text"/>
    <w:uiPriority w:val="99"/>
    <w:rsid w:val="00551281"/>
    <w:pPr>
      <w:numPr>
        <w:numId w:val="21"/>
      </w:numPr>
    </w:pPr>
  </w:style>
  <w:style w:type="numbering" w:customStyle="1" w:styleId="TTOutlineNumbering">
    <w:name w:val="T&amp;T Outline Numbering"/>
    <w:uiPriority w:val="99"/>
    <w:rsid w:val="00551281"/>
    <w:pPr>
      <w:numPr>
        <w:numId w:val="22"/>
      </w:numPr>
    </w:p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
    <w:link w:val="ListParagraph"/>
    <w:uiPriority w:val="34"/>
    <w:qFormat/>
    <w:rsid w:val="00551281"/>
  </w:style>
  <w:style w:type="table" w:customStyle="1" w:styleId="TableGrid1">
    <w:name w:val="Table Grid1"/>
    <w:basedOn w:val="TableNormal"/>
    <w:next w:val="TableGrid"/>
    <w:uiPriority w:val="39"/>
    <w:rsid w:val="00CD0AF0"/>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23182">
      <w:bodyDiv w:val="1"/>
      <w:marLeft w:val="0"/>
      <w:marRight w:val="0"/>
      <w:marTop w:val="0"/>
      <w:marBottom w:val="0"/>
      <w:divBdr>
        <w:top w:val="none" w:sz="0" w:space="0" w:color="auto"/>
        <w:left w:val="none" w:sz="0" w:space="0" w:color="auto"/>
        <w:bottom w:val="none" w:sz="0" w:space="0" w:color="auto"/>
        <w:right w:val="none" w:sz="0" w:space="0" w:color="auto"/>
      </w:divBdr>
    </w:div>
    <w:div w:id="587689965">
      <w:bodyDiv w:val="1"/>
      <w:marLeft w:val="0"/>
      <w:marRight w:val="0"/>
      <w:marTop w:val="0"/>
      <w:marBottom w:val="0"/>
      <w:divBdr>
        <w:top w:val="none" w:sz="0" w:space="0" w:color="auto"/>
        <w:left w:val="none" w:sz="0" w:space="0" w:color="auto"/>
        <w:bottom w:val="none" w:sz="0" w:space="0" w:color="auto"/>
        <w:right w:val="none" w:sz="0" w:space="0" w:color="auto"/>
      </w:divBdr>
    </w:div>
    <w:div w:id="1022777605">
      <w:bodyDiv w:val="1"/>
      <w:marLeft w:val="0"/>
      <w:marRight w:val="0"/>
      <w:marTop w:val="0"/>
      <w:marBottom w:val="0"/>
      <w:divBdr>
        <w:top w:val="none" w:sz="0" w:space="0" w:color="auto"/>
        <w:left w:val="none" w:sz="0" w:space="0" w:color="auto"/>
        <w:bottom w:val="none" w:sz="0" w:space="0" w:color="auto"/>
        <w:right w:val="none" w:sz="0" w:space="0" w:color="auto"/>
      </w:divBdr>
    </w:div>
    <w:div w:id="1821649549">
      <w:bodyDiv w:val="1"/>
      <w:marLeft w:val="0"/>
      <w:marRight w:val="0"/>
      <w:marTop w:val="0"/>
      <w:marBottom w:val="0"/>
      <w:divBdr>
        <w:top w:val="none" w:sz="0" w:space="0" w:color="auto"/>
        <w:left w:val="none" w:sz="0" w:space="0" w:color="auto"/>
        <w:bottom w:val="none" w:sz="0" w:space="0" w:color="auto"/>
        <w:right w:val="none" w:sz="0" w:space="0" w:color="auto"/>
      </w:divBdr>
    </w:div>
    <w:div w:id="1970740752">
      <w:bodyDiv w:val="1"/>
      <w:marLeft w:val="0"/>
      <w:marRight w:val="0"/>
      <w:marTop w:val="0"/>
      <w:marBottom w:val="0"/>
      <w:divBdr>
        <w:top w:val="none" w:sz="0" w:space="0" w:color="auto"/>
        <w:left w:val="none" w:sz="0" w:space="0" w:color="auto"/>
        <w:bottom w:val="none" w:sz="0" w:space="0" w:color="auto"/>
        <w:right w:val="none" w:sz="0" w:space="0" w:color="auto"/>
      </w:divBdr>
    </w:div>
    <w:div w:id="2007856519">
      <w:bodyDiv w:val="1"/>
      <w:marLeft w:val="0"/>
      <w:marRight w:val="0"/>
      <w:marTop w:val="0"/>
      <w:marBottom w:val="0"/>
      <w:divBdr>
        <w:top w:val="none" w:sz="0" w:space="0" w:color="auto"/>
        <w:left w:val="none" w:sz="0" w:space="0" w:color="auto"/>
        <w:bottom w:val="none" w:sz="0" w:space="0" w:color="auto"/>
        <w:right w:val="none" w:sz="0" w:space="0" w:color="auto"/>
      </w:divBdr>
    </w:div>
    <w:div w:id="20881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9AA88-2CDD-4056-A043-6A0F9D175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Sparkes</dc:creator>
  <cp:lastModifiedBy>Hopkins, Lauren</cp:lastModifiedBy>
  <cp:revision>59</cp:revision>
  <cp:lastPrinted>2017-06-14T11:16:00Z</cp:lastPrinted>
  <dcterms:created xsi:type="dcterms:W3CDTF">2022-07-05T08:27:00Z</dcterms:created>
  <dcterms:modified xsi:type="dcterms:W3CDTF">2022-09-06T13:29:00Z</dcterms:modified>
</cp:coreProperties>
</file>