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2C83" w14:textId="77777777" w:rsidR="00B667E9" w:rsidRDefault="00B667E9" w:rsidP="006E66B9">
      <w:pPr>
        <w:jc w:val="center"/>
        <w:rPr>
          <w:b/>
          <w:color w:val="002060"/>
          <w:sz w:val="40"/>
          <w:szCs w:val="40"/>
        </w:rPr>
      </w:pPr>
    </w:p>
    <w:p w14:paraId="2D2E8179" w14:textId="77777777" w:rsidR="006E66B9" w:rsidRDefault="006E66B9" w:rsidP="006E66B9">
      <w:pPr>
        <w:jc w:val="center"/>
        <w:rPr>
          <w:b/>
          <w:color w:val="002060"/>
          <w:sz w:val="40"/>
          <w:szCs w:val="40"/>
        </w:rPr>
      </w:pPr>
    </w:p>
    <w:p w14:paraId="6C29B74D" w14:textId="77777777" w:rsidR="006E66B9" w:rsidRDefault="006E66B9" w:rsidP="006E66B9">
      <w:pPr>
        <w:jc w:val="center"/>
        <w:rPr>
          <w:b/>
          <w:color w:val="002060"/>
          <w:sz w:val="40"/>
          <w:szCs w:val="40"/>
        </w:rPr>
      </w:pPr>
    </w:p>
    <w:p w14:paraId="1769F598" w14:textId="77777777" w:rsidR="001A34C7" w:rsidRDefault="001A34C7" w:rsidP="006E66B9">
      <w:pPr>
        <w:jc w:val="center"/>
        <w:rPr>
          <w:b/>
          <w:color w:val="002060"/>
          <w:sz w:val="40"/>
          <w:szCs w:val="40"/>
        </w:rPr>
      </w:pPr>
    </w:p>
    <w:p w14:paraId="56FF7BFE" w14:textId="77777777" w:rsidR="001A34C7" w:rsidRDefault="001A34C7" w:rsidP="006E66B9">
      <w:pPr>
        <w:jc w:val="center"/>
        <w:rPr>
          <w:b/>
          <w:color w:val="002060"/>
          <w:sz w:val="40"/>
          <w:szCs w:val="40"/>
        </w:rPr>
      </w:pPr>
    </w:p>
    <w:p w14:paraId="2244ACD2" w14:textId="77777777" w:rsidR="001A34C7" w:rsidRPr="00146247" w:rsidRDefault="001A34C7" w:rsidP="006E66B9">
      <w:pPr>
        <w:jc w:val="center"/>
        <w:rPr>
          <w:b/>
          <w:color w:val="44546A" w:themeColor="text2"/>
          <w:sz w:val="40"/>
          <w:szCs w:val="40"/>
        </w:rPr>
      </w:pPr>
    </w:p>
    <w:p w14:paraId="3FA6BD32" w14:textId="77777777" w:rsidR="009A3605" w:rsidRDefault="006E66B9" w:rsidP="00146247">
      <w:pPr>
        <w:jc w:val="center"/>
        <w:rPr>
          <w:b/>
          <w:color w:val="44546A" w:themeColor="text2"/>
          <w:sz w:val="40"/>
        </w:rPr>
      </w:pPr>
      <w:r w:rsidRPr="00146247">
        <w:rPr>
          <w:b/>
          <w:color w:val="44546A" w:themeColor="text2"/>
          <w:sz w:val="40"/>
        </w:rPr>
        <w:t>INVITATION TO TENDER</w:t>
      </w:r>
    </w:p>
    <w:p w14:paraId="7AB4F6E2" w14:textId="77777777" w:rsidR="005C1601" w:rsidRDefault="005C1601" w:rsidP="00146247">
      <w:pPr>
        <w:jc w:val="center"/>
        <w:rPr>
          <w:b/>
          <w:color w:val="44546A" w:themeColor="text2"/>
          <w:sz w:val="40"/>
        </w:rPr>
      </w:pPr>
      <w:r>
        <w:rPr>
          <w:b/>
          <w:color w:val="44546A" w:themeColor="text2"/>
          <w:sz w:val="40"/>
        </w:rPr>
        <w:t>(OPEN PROCEDURE)</w:t>
      </w:r>
    </w:p>
    <w:p w14:paraId="0B70467F" w14:textId="77777777" w:rsidR="00E52140" w:rsidRPr="00146247" w:rsidRDefault="00E52140" w:rsidP="00146247">
      <w:pPr>
        <w:jc w:val="center"/>
        <w:rPr>
          <w:b/>
          <w:color w:val="44546A" w:themeColor="text2"/>
          <w:sz w:val="40"/>
        </w:rPr>
      </w:pPr>
    </w:p>
    <w:p w14:paraId="6D4D3C7E" w14:textId="77777777" w:rsidR="006E66B9" w:rsidRDefault="006E66B9" w:rsidP="00146247">
      <w:pPr>
        <w:jc w:val="center"/>
        <w:rPr>
          <w:b/>
          <w:color w:val="44546A" w:themeColor="text2"/>
          <w:sz w:val="40"/>
        </w:rPr>
      </w:pPr>
      <w:r w:rsidRPr="00146247">
        <w:rPr>
          <w:b/>
          <w:color w:val="44546A" w:themeColor="text2"/>
          <w:sz w:val="40"/>
        </w:rPr>
        <w:t>FOR</w:t>
      </w:r>
    </w:p>
    <w:p w14:paraId="47169D1E" w14:textId="77777777" w:rsidR="00E52140" w:rsidRPr="00146247" w:rsidRDefault="00E52140" w:rsidP="00146247">
      <w:pPr>
        <w:jc w:val="center"/>
        <w:rPr>
          <w:b/>
          <w:color w:val="44546A" w:themeColor="text2"/>
          <w:sz w:val="40"/>
        </w:rPr>
      </w:pPr>
    </w:p>
    <w:p w14:paraId="49965EBD" w14:textId="6D3A7253" w:rsidR="009A3605" w:rsidRPr="00146247" w:rsidRDefault="00773BF5"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The Provision of an Audio Guide System for HMS Victory </w:t>
      </w:r>
    </w:p>
    <w:p w14:paraId="28BD6682" w14:textId="77777777" w:rsidR="009A3605" w:rsidRPr="00146247" w:rsidRDefault="009A3605" w:rsidP="006E66B9">
      <w:pPr>
        <w:jc w:val="center"/>
        <w:rPr>
          <w:rFonts w:eastAsiaTheme="minorEastAsia"/>
          <w:noProof/>
          <w:color w:val="44546A" w:themeColor="text2"/>
          <w:sz w:val="40"/>
          <w:szCs w:val="40"/>
          <w:lang w:eastAsia="en-GB"/>
        </w:rPr>
      </w:pPr>
    </w:p>
    <w:p w14:paraId="051247A5" w14:textId="77777777" w:rsidR="009A3605" w:rsidRPr="00146247" w:rsidRDefault="009A3605" w:rsidP="006E66B9">
      <w:pPr>
        <w:jc w:val="center"/>
        <w:rPr>
          <w:rFonts w:eastAsiaTheme="minorEastAsia"/>
          <w:noProof/>
          <w:color w:val="44546A" w:themeColor="text2"/>
          <w:sz w:val="40"/>
          <w:szCs w:val="40"/>
          <w:lang w:eastAsia="en-GB"/>
        </w:rPr>
      </w:pPr>
    </w:p>
    <w:p w14:paraId="2953442F" w14:textId="77777777" w:rsidR="009A3605" w:rsidRPr="00146247" w:rsidRDefault="009A3605" w:rsidP="006E66B9">
      <w:pPr>
        <w:jc w:val="center"/>
        <w:rPr>
          <w:rFonts w:eastAsiaTheme="minorEastAsia"/>
          <w:noProof/>
          <w:color w:val="44546A" w:themeColor="text2"/>
          <w:sz w:val="40"/>
          <w:szCs w:val="40"/>
          <w:lang w:eastAsia="en-GB"/>
        </w:rPr>
      </w:pPr>
    </w:p>
    <w:p w14:paraId="4E65B7DE" w14:textId="7130E453" w:rsidR="00D77D57" w:rsidRDefault="00D77D57" w:rsidP="00D77D57">
      <w:pPr>
        <w:jc w:val="center"/>
        <w:rPr>
          <w:rFonts w:eastAsiaTheme="minorEastAsia"/>
          <w:noProof/>
          <w:color w:val="44546A" w:themeColor="text2"/>
          <w:sz w:val="40"/>
          <w:szCs w:val="40"/>
          <w:lang w:eastAsia="en-GB"/>
        </w:rPr>
      </w:pPr>
      <w:r w:rsidRPr="003A7922">
        <w:rPr>
          <w:rFonts w:eastAsiaTheme="minorEastAsia"/>
          <w:noProof/>
          <w:color w:val="44546A" w:themeColor="text2"/>
          <w:sz w:val="40"/>
          <w:szCs w:val="40"/>
          <w:lang w:eastAsia="en-GB"/>
        </w:rPr>
        <w:t>Reference:</w:t>
      </w:r>
      <w:r w:rsidR="003A7922" w:rsidRPr="003A7922">
        <w:t xml:space="preserve"> </w:t>
      </w:r>
      <w:r w:rsidR="003A7922" w:rsidRPr="003A7922">
        <w:rPr>
          <w:rFonts w:eastAsiaTheme="minorEastAsia"/>
          <w:noProof/>
          <w:color w:val="44546A" w:themeColor="text2"/>
          <w:sz w:val="40"/>
          <w:szCs w:val="40"/>
          <w:lang w:eastAsia="en-GB"/>
        </w:rPr>
        <w:t>230226</w:t>
      </w:r>
    </w:p>
    <w:p w14:paraId="08D6C8B9" w14:textId="77777777" w:rsidR="00146247" w:rsidRPr="00146247" w:rsidRDefault="00146247" w:rsidP="006E66B9">
      <w:pPr>
        <w:jc w:val="center"/>
        <w:rPr>
          <w:rFonts w:eastAsiaTheme="minorEastAsia"/>
          <w:noProof/>
          <w:color w:val="44546A" w:themeColor="text2"/>
          <w:sz w:val="40"/>
          <w:szCs w:val="40"/>
          <w:lang w:eastAsia="en-GB"/>
        </w:rPr>
      </w:pPr>
    </w:p>
    <w:p w14:paraId="32DF1DAD" w14:textId="77777777" w:rsidR="00146247" w:rsidRPr="00146247" w:rsidRDefault="00146247" w:rsidP="006E66B9">
      <w:pPr>
        <w:jc w:val="center"/>
        <w:rPr>
          <w:rFonts w:eastAsiaTheme="minorEastAsia"/>
          <w:noProof/>
          <w:color w:val="44546A" w:themeColor="text2"/>
          <w:sz w:val="40"/>
          <w:szCs w:val="40"/>
          <w:lang w:eastAsia="en-GB"/>
        </w:rPr>
      </w:pPr>
    </w:p>
    <w:p w14:paraId="34823FBA" w14:textId="77777777" w:rsidR="00146247" w:rsidRPr="00146247" w:rsidRDefault="00146247" w:rsidP="006E66B9">
      <w:pPr>
        <w:jc w:val="center"/>
        <w:rPr>
          <w:rFonts w:eastAsiaTheme="minorEastAsia"/>
          <w:noProof/>
          <w:color w:val="44546A" w:themeColor="text2"/>
          <w:sz w:val="40"/>
          <w:szCs w:val="40"/>
          <w:lang w:eastAsia="en-GB"/>
        </w:rPr>
      </w:pPr>
    </w:p>
    <w:p w14:paraId="03D3A029" w14:textId="77777777" w:rsidR="00146247" w:rsidRDefault="00146247" w:rsidP="006E66B9">
      <w:pPr>
        <w:jc w:val="center"/>
        <w:rPr>
          <w:rFonts w:eastAsiaTheme="minorEastAsia"/>
          <w:noProof/>
          <w:color w:val="44546A" w:themeColor="text2"/>
          <w:sz w:val="40"/>
          <w:szCs w:val="40"/>
          <w:lang w:eastAsia="en-GB"/>
        </w:rPr>
      </w:pPr>
    </w:p>
    <w:p w14:paraId="68B3F359" w14:textId="77777777" w:rsidR="00146247" w:rsidRPr="00146247" w:rsidRDefault="00146247" w:rsidP="006E66B9">
      <w:pPr>
        <w:jc w:val="center"/>
        <w:rPr>
          <w:rFonts w:eastAsiaTheme="minorEastAsia"/>
          <w:noProof/>
          <w:color w:val="44546A" w:themeColor="text2"/>
          <w:sz w:val="40"/>
          <w:szCs w:val="40"/>
          <w:lang w:eastAsia="en-GB"/>
        </w:rPr>
      </w:pPr>
    </w:p>
    <w:p w14:paraId="5A8B8ED9"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6F3FBCA"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490F4FD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B77EF88"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732D2638" w14:textId="77777777" w:rsidR="00146247" w:rsidRDefault="00146247" w:rsidP="009A3605">
      <w:pPr>
        <w:rPr>
          <w:rFonts w:eastAsiaTheme="minorEastAsia"/>
          <w:noProof/>
          <w:color w:val="44546A" w:themeColor="text2"/>
          <w:sz w:val="32"/>
          <w:szCs w:val="40"/>
          <w:lang w:eastAsia="en-GB"/>
        </w:rPr>
      </w:pPr>
    </w:p>
    <w:p w14:paraId="3BC17C4C" w14:textId="2411DB56" w:rsidR="00146247" w:rsidRDefault="00146247" w:rsidP="009A3605">
      <w:pPr>
        <w:rPr>
          <w:rFonts w:ascii="Calibri Light" w:hAnsi="Calibri Light"/>
          <w:b/>
          <w:color w:val="44546A" w:themeColor="text2"/>
          <w:sz w:val="32"/>
          <w:szCs w:val="36"/>
        </w:rPr>
      </w:pPr>
    </w:p>
    <w:p w14:paraId="5C182D96" w14:textId="77777777" w:rsidR="00D77D57" w:rsidRPr="00146247" w:rsidRDefault="00D77D57" w:rsidP="009A3605">
      <w:pPr>
        <w:rPr>
          <w:rFonts w:eastAsiaTheme="minorEastAsia"/>
          <w:b/>
          <w:noProof/>
          <w:color w:val="44546A" w:themeColor="text2"/>
          <w:sz w:val="32"/>
          <w:szCs w:val="40"/>
          <w:lang w:eastAsia="en-GB"/>
        </w:rPr>
      </w:pPr>
    </w:p>
    <w:p w14:paraId="08CA457B" w14:textId="77777777" w:rsidR="00AF0EAD" w:rsidRDefault="00AF0EAD" w:rsidP="00AF0EAD">
      <w:pPr>
        <w:rPr>
          <w:b/>
          <w:color w:val="002060"/>
          <w:sz w:val="40"/>
          <w:szCs w:val="40"/>
        </w:rPr>
      </w:pPr>
    </w:p>
    <w:p w14:paraId="52D8394D" w14:textId="77777777" w:rsidR="00CC2A35" w:rsidRPr="00CC2A35" w:rsidRDefault="00CC2A35" w:rsidP="00AF0EAD">
      <w:pPr>
        <w:rPr>
          <w:b/>
          <w:color w:val="002060"/>
          <w:sz w:val="8"/>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4C1B32F6" w14:textId="77777777" w:rsidR="004073D4" w:rsidRDefault="004073D4">
          <w:pPr>
            <w:pStyle w:val="TOCHeading"/>
          </w:pPr>
          <w:r>
            <w:t>Table of Contents</w:t>
          </w:r>
        </w:p>
        <w:p w14:paraId="4A7EE819" w14:textId="77777777" w:rsidR="006B43EB" w:rsidRPr="006B43EB" w:rsidRDefault="006B43EB" w:rsidP="006B43EB">
          <w:pPr>
            <w:rPr>
              <w:lang w:val="en-US"/>
            </w:rPr>
          </w:pPr>
        </w:p>
        <w:p w14:paraId="019AF408" w14:textId="77777777"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D64E83">
              <w:rPr>
                <w:noProof/>
                <w:webHidden/>
              </w:rPr>
              <w:t>3</w:t>
            </w:r>
            <w:r w:rsidR="00D64E83">
              <w:rPr>
                <w:noProof/>
                <w:webHidden/>
              </w:rPr>
              <w:fldChar w:fldCharType="end"/>
            </w:r>
          </w:hyperlink>
        </w:p>
        <w:p w14:paraId="30908E6E"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D64E83">
              <w:rPr>
                <w:noProof/>
                <w:webHidden/>
              </w:rPr>
              <w:t>3</w:t>
            </w:r>
            <w:r w:rsidR="00D64E83">
              <w:rPr>
                <w:noProof/>
                <w:webHidden/>
              </w:rPr>
              <w:fldChar w:fldCharType="end"/>
            </w:r>
          </w:hyperlink>
        </w:p>
        <w:p w14:paraId="34B4DC4B" w14:textId="77777777" w:rsidR="00D64E83" w:rsidRDefault="008206B4">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D64E83">
              <w:rPr>
                <w:noProof/>
                <w:webHidden/>
              </w:rPr>
              <w:t>8</w:t>
            </w:r>
            <w:r w:rsidR="00D64E83">
              <w:rPr>
                <w:noProof/>
                <w:webHidden/>
              </w:rPr>
              <w:fldChar w:fldCharType="end"/>
            </w:r>
          </w:hyperlink>
        </w:p>
        <w:p w14:paraId="1973EF6B"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D64E83">
              <w:rPr>
                <w:noProof/>
                <w:webHidden/>
              </w:rPr>
              <w:t>8</w:t>
            </w:r>
            <w:r w:rsidR="00D64E83">
              <w:rPr>
                <w:noProof/>
                <w:webHidden/>
              </w:rPr>
              <w:fldChar w:fldCharType="end"/>
            </w:r>
          </w:hyperlink>
        </w:p>
        <w:p w14:paraId="0FB4A69E" w14:textId="77777777" w:rsidR="00D64E83" w:rsidRDefault="008206B4">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D64E83">
              <w:rPr>
                <w:noProof/>
                <w:webHidden/>
              </w:rPr>
              <w:t>12</w:t>
            </w:r>
            <w:r w:rsidR="00D64E83">
              <w:rPr>
                <w:noProof/>
                <w:webHidden/>
              </w:rPr>
              <w:fldChar w:fldCharType="end"/>
            </w:r>
          </w:hyperlink>
        </w:p>
        <w:p w14:paraId="2068A2DA"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D64E83">
              <w:rPr>
                <w:noProof/>
                <w:webHidden/>
              </w:rPr>
              <w:t>12</w:t>
            </w:r>
            <w:r w:rsidR="00D64E83">
              <w:rPr>
                <w:noProof/>
                <w:webHidden/>
              </w:rPr>
              <w:fldChar w:fldCharType="end"/>
            </w:r>
          </w:hyperlink>
        </w:p>
        <w:p w14:paraId="693C3DCD" w14:textId="77777777" w:rsidR="00D64E83" w:rsidRDefault="008206B4">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D64E83">
              <w:rPr>
                <w:noProof/>
                <w:webHidden/>
              </w:rPr>
              <w:t>14</w:t>
            </w:r>
            <w:r w:rsidR="00D64E83">
              <w:rPr>
                <w:noProof/>
                <w:webHidden/>
              </w:rPr>
              <w:fldChar w:fldCharType="end"/>
            </w:r>
          </w:hyperlink>
        </w:p>
        <w:p w14:paraId="471BD74C"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D64E83">
              <w:rPr>
                <w:noProof/>
                <w:webHidden/>
              </w:rPr>
              <w:t>14</w:t>
            </w:r>
            <w:r w:rsidR="00D64E83">
              <w:rPr>
                <w:noProof/>
                <w:webHidden/>
              </w:rPr>
              <w:fldChar w:fldCharType="end"/>
            </w:r>
          </w:hyperlink>
        </w:p>
        <w:p w14:paraId="121F5D79" w14:textId="77777777" w:rsidR="00D64E83" w:rsidRDefault="008206B4">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D64E83">
              <w:rPr>
                <w:noProof/>
                <w:webHidden/>
              </w:rPr>
              <w:t>15</w:t>
            </w:r>
            <w:r w:rsidR="00D64E83">
              <w:rPr>
                <w:noProof/>
                <w:webHidden/>
              </w:rPr>
              <w:fldChar w:fldCharType="end"/>
            </w:r>
          </w:hyperlink>
        </w:p>
        <w:p w14:paraId="58519CC8"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D64E83">
              <w:rPr>
                <w:noProof/>
                <w:webHidden/>
              </w:rPr>
              <w:t>15</w:t>
            </w:r>
            <w:r w:rsidR="00D64E83">
              <w:rPr>
                <w:noProof/>
                <w:webHidden/>
              </w:rPr>
              <w:fldChar w:fldCharType="end"/>
            </w:r>
          </w:hyperlink>
        </w:p>
        <w:p w14:paraId="4DF89CD7" w14:textId="77777777" w:rsidR="00D64E83" w:rsidRDefault="008206B4">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D64E83">
              <w:rPr>
                <w:noProof/>
                <w:webHidden/>
              </w:rPr>
              <w:t>20</w:t>
            </w:r>
            <w:r w:rsidR="00D64E83">
              <w:rPr>
                <w:noProof/>
                <w:webHidden/>
              </w:rPr>
              <w:fldChar w:fldCharType="end"/>
            </w:r>
          </w:hyperlink>
        </w:p>
        <w:p w14:paraId="55A5CB6E"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D64E83">
              <w:rPr>
                <w:noProof/>
                <w:webHidden/>
              </w:rPr>
              <w:t>20</w:t>
            </w:r>
            <w:r w:rsidR="00D64E83">
              <w:rPr>
                <w:noProof/>
                <w:webHidden/>
              </w:rPr>
              <w:fldChar w:fldCharType="end"/>
            </w:r>
          </w:hyperlink>
        </w:p>
        <w:p w14:paraId="547A274E" w14:textId="77777777" w:rsidR="00D64E83" w:rsidRDefault="008206B4">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D64E83">
              <w:rPr>
                <w:noProof/>
                <w:webHidden/>
              </w:rPr>
              <w:t>21</w:t>
            </w:r>
            <w:r w:rsidR="00D64E83">
              <w:rPr>
                <w:noProof/>
                <w:webHidden/>
              </w:rPr>
              <w:fldChar w:fldCharType="end"/>
            </w:r>
          </w:hyperlink>
        </w:p>
        <w:p w14:paraId="6D42CE33"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D64E83">
              <w:rPr>
                <w:noProof/>
                <w:webHidden/>
              </w:rPr>
              <w:t>21</w:t>
            </w:r>
            <w:r w:rsidR="00D64E83">
              <w:rPr>
                <w:noProof/>
                <w:webHidden/>
              </w:rPr>
              <w:fldChar w:fldCharType="end"/>
            </w:r>
          </w:hyperlink>
        </w:p>
        <w:p w14:paraId="36ED65D3" w14:textId="77777777" w:rsidR="00D64E83" w:rsidRDefault="008206B4">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D64E83">
              <w:rPr>
                <w:noProof/>
                <w:webHidden/>
              </w:rPr>
              <w:t>30</w:t>
            </w:r>
            <w:r w:rsidR="00D64E83">
              <w:rPr>
                <w:noProof/>
                <w:webHidden/>
              </w:rPr>
              <w:fldChar w:fldCharType="end"/>
            </w:r>
          </w:hyperlink>
        </w:p>
        <w:p w14:paraId="4C682DB0"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D64E83">
              <w:rPr>
                <w:noProof/>
                <w:webHidden/>
              </w:rPr>
              <w:t>30</w:t>
            </w:r>
            <w:r w:rsidR="00D64E83">
              <w:rPr>
                <w:noProof/>
                <w:webHidden/>
              </w:rPr>
              <w:fldChar w:fldCharType="end"/>
            </w:r>
          </w:hyperlink>
        </w:p>
        <w:p w14:paraId="53AD9134" w14:textId="77777777" w:rsidR="00D64E83" w:rsidRDefault="008206B4">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D64E83">
              <w:rPr>
                <w:noProof/>
                <w:webHidden/>
              </w:rPr>
              <w:t>31</w:t>
            </w:r>
            <w:r w:rsidR="00D64E83">
              <w:rPr>
                <w:noProof/>
                <w:webHidden/>
              </w:rPr>
              <w:fldChar w:fldCharType="end"/>
            </w:r>
          </w:hyperlink>
        </w:p>
        <w:p w14:paraId="44A850AE"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D64E83">
              <w:rPr>
                <w:noProof/>
                <w:webHidden/>
              </w:rPr>
              <w:t>31</w:t>
            </w:r>
            <w:r w:rsidR="00D64E83">
              <w:rPr>
                <w:noProof/>
                <w:webHidden/>
              </w:rPr>
              <w:fldChar w:fldCharType="end"/>
            </w:r>
          </w:hyperlink>
        </w:p>
        <w:p w14:paraId="082C066B" w14:textId="77777777" w:rsidR="00D64E83" w:rsidRDefault="008206B4">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D64E83">
              <w:rPr>
                <w:noProof/>
                <w:webHidden/>
              </w:rPr>
              <w:t>32</w:t>
            </w:r>
            <w:r w:rsidR="00D64E83">
              <w:rPr>
                <w:noProof/>
                <w:webHidden/>
              </w:rPr>
              <w:fldChar w:fldCharType="end"/>
            </w:r>
          </w:hyperlink>
        </w:p>
        <w:p w14:paraId="1BFEFD3B"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D64E83">
              <w:rPr>
                <w:noProof/>
                <w:webHidden/>
              </w:rPr>
              <w:t>32</w:t>
            </w:r>
            <w:r w:rsidR="00D64E83">
              <w:rPr>
                <w:noProof/>
                <w:webHidden/>
              </w:rPr>
              <w:fldChar w:fldCharType="end"/>
            </w:r>
          </w:hyperlink>
        </w:p>
        <w:p w14:paraId="2045896A" w14:textId="77777777" w:rsidR="00D64E83" w:rsidRDefault="008206B4">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26B57E34"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1BB74A70"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61AF7158" w14:textId="77777777" w:rsidR="00D64E83" w:rsidRDefault="008206B4">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D64E83">
              <w:rPr>
                <w:noProof/>
                <w:webHidden/>
              </w:rPr>
              <w:t>52</w:t>
            </w:r>
            <w:r w:rsidR="00D64E83">
              <w:rPr>
                <w:noProof/>
                <w:webHidden/>
              </w:rPr>
              <w:fldChar w:fldCharType="end"/>
            </w:r>
          </w:hyperlink>
        </w:p>
        <w:p w14:paraId="229C21D3" w14:textId="77777777" w:rsidR="00D64E83" w:rsidRDefault="008206B4">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D64E83">
              <w:rPr>
                <w:noProof/>
                <w:webHidden/>
              </w:rPr>
              <w:t>56</w:t>
            </w:r>
            <w:r w:rsidR="00D64E83">
              <w:rPr>
                <w:noProof/>
                <w:webHidden/>
              </w:rPr>
              <w:fldChar w:fldCharType="end"/>
            </w:r>
          </w:hyperlink>
        </w:p>
        <w:p w14:paraId="5ACA61DC" w14:textId="77777777" w:rsidR="00D64E83" w:rsidRDefault="008206B4">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D64E83">
              <w:rPr>
                <w:noProof/>
                <w:webHidden/>
              </w:rPr>
              <w:t>58</w:t>
            </w:r>
            <w:r w:rsidR="00D64E83">
              <w:rPr>
                <w:noProof/>
                <w:webHidden/>
              </w:rPr>
              <w:fldChar w:fldCharType="end"/>
            </w:r>
          </w:hyperlink>
        </w:p>
        <w:p w14:paraId="21191655"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D64E83">
              <w:rPr>
                <w:noProof/>
                <w:webHidden/>
              </w:rPr>
              <w:t>58</w:t>
            </w:r>
            <w:r w:rsidR="00D64E83">
              <w:rPr>
                <w:noProof/>
                <w:webHidden/>
              </w:rPr>
              <w:fldChar w:fldCharType="end"/>
            </w:r>
          </w:hyperlink>
        </w:p>
        <w:p w14:paraId="5A7A7373" w14:textId="77777777" w:rsidR="00D64E83" w:rsidRDefault="008206B4">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D64E83">
              <w:rPr>
                <w:noProof/>
                <w:webHidden/>
              </w:rPr>
              <w:t>60</w:t>
            </w:r>
            <w:r w:rsidR="00D64E83">
              <w:rPr>
                <w:noProof/>
                <w:webHidden/>
              </w:rPr>
              <w:fldChar w:fldCharType="end"/>
            </w:r>
          </w:hyperlink>
        </w:p>
        <w:p w14:paraId="26ABE1F0" w14:textId="77777777" w:rsidR="00D64E83" w:rsidRDefault="008206B4">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D64E83">
              <w:rPr>
                <w:noProof/>
                <w:webHidden/>
              </w:rPr>
              <w:t>60</w:t>
            </w:r>
            <w:r w:rsidR="00D64E83">
              <w:rPr>
                <w:noProof/>
                <w:webHidden/>
              </w:rPr>
              <w:fldChar w:fldCharType="end"/>
            </w:r>
          </w:hyperlink>
        </w:p>
        <w:p w14:paraId="2B0781E4" w14:textId="77777777" w:rsidR="004073D4" w:rsidRDefault="00982501">
          <w:r>
            <w:fldChar w:fldCharType="end"/>
          </w:r>
        </w:p>
      </w:sdtContent>
    </w:sdt>
    <w:p w14:paraId="5A0EC92A" w14:textId="77777777" w:rsidR="00D63E47" w:rsidRDefault="00D63E47">
      <w:pPr>
        <w:rPr>
          <w:szCs w:val="22"/>
        </w:rPr>
      </w:pPr>
      <w:r>
        <w:rPr>
          <w:szCs w:val="22"/>
        </w:rPr>
        <w:br w:type="page"/>
      </w:r>
    </w:p>
    <w:p w14:paraId="21DD6C10" w14:textId="77777777" w:rsidR="00CC2A35" w:rsidRDefault="00CC2A35" w:rsidP="007B5205">
      <w:pPr>
        <w:pStyle w:val="Heading10"/>
        <w:jc w:val="both"/>
        <w:rPr>
          <w:rFonts w:asciiTheme="minorHAnsi" w:hAnsiTheme="minorHAnsi" w:cstheme="minorHAnsi"/>
        </w:rPr>
      </w:pPr>
      <w:bookmarkStart w:id="0" w:name="_Toc130914714"/>
    </w:p>
    <w:p w14:paraId="46876553" w14:textId="77777777" w:rsidR="00D235E2" w:rsidRPr="00CC2A35" w:rsidRDefault="00D235E2" w:rsidP="00CC2A35">
      <w:pPr>
        <w:pStyle w:val="Heading10"/>
        <w:jc w:val="both"/>
        <w:rPr>
          <w:rFonts w:asciiTheme="minorHAnsi" w:hAnsiTheme="minorHAnsi" w:cstheme="minorHAnsi"/>
          <w:color w:val="002060"/>
        </w:rPr>
      </w:pPr>
      <w:r w:rsidRPr="00613FD6">
        <w:rPr>
          <w:rFonts w:asciiTheme="minorHAnsi" w:hAnsiTheme="minorHAnsi" w:cstheme="minorHAnsi"/>
        </w:rPr>
        <w:t>Section 1</w:t>
      </w:r>
      <w:bookmarkEnd w:id="0"/>
    </w:p>
    <w:p w14:paraId="5346EDE1" w14:textId="77777777" w:rsidR="00D235E2" w:rsidRPr="00613FD6" w:rsidRDefault="00D235E2" w:rsidP="007B5205">
      <w:pPr>
        <w:pStyle w:val="Heading20"/>
        <w:jc w:val="both"/>
        <w:rPr>
          <w:rFonts w:asciiTheme="minorHAnsi" w:hAnsiTheme="minorHAnsi" w:cstheme="minorHAnsi"/>
        </w:rPr>
      </w:pPr>
      <w:bookmarkStart w:id="1" w:name="_Toc72323758"/>
      <w:bookmarkStart w:id="2" w:name="_Toc130914715"/>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1"/>
      <w:bookmarkEnd w:id="2"/>
    </w:p>
    <w:p w14:paraId="6320AA93" w14:textId="77777777" w:rsidR="00D235E2" w:rsidRPr="00613FD6" w:rsidRDefault="00D235E2" w:rsidP="007B5205">
      <w:pPr>
        <w:jc w:val="both"/>
        <w:rPr>
          <w:rFonts w:asciiTheme="minorHAnsi" w:hAnsiTheme="minorHAnsi" w:cstheme="minorHAnsi"/>
          <w:szCs w:val="22"/>
        </w:rPr>
      </w:pPr>
    </w:p>
    <w:p w14:paraId="773CC16F"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70D5BF13"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53103091" w14:textId="77777777"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2F23FD79" w14:textId="77777777" w:rsidR="00D235E2" w:rsidRPr="00613FD6" w:rsidRDefault="00D235E2" w:rsidP="007B5205">
      <w:pPr>
        <w:jc w:val="both"/>
        <w:rPr>
          <w:rFonts w:asciiTheme="minorHAnsi" w:hAnsiTheme="minorHAnsi" w:cstheme="minorHAnsi"/>
          <w:szCs w:val="22"/>
        </w:rPr>
      </w:pPr>
    </w:p>
    <w:p w14:paraId="12BFD9C9"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6512AACA"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182EFF1F"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5DFE05C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530820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60F82A9E"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2B87C98A"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134B7A51"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51A03E55" w14:textId="77777777"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0B84129B" w14:textId="77777777" w:rsidR="001319C9" w:rsidRDefault="001319C9" w:rsidP="00235443">
      <w:pPr>
        <w:pStyle w:val="BodyText"/>
        <w:numPr>
          <w:ilvl w:val="0"/>
          <w:numId w:val="0"/>
        </w:numPr>
        <w:spacing w:before="0" w:after="0"/>
        <w:rPr>
          <w:rFonts w:asciiTheme="minorHAnsi" w:hAnsiTheme="minorHAnsi" w:cstheme="minorHAnsi"/>
          <w:szCs w:val="22"/>
        </w:rPr>
      </w:pPr>
    </w:p>
    <w:p w14:paraId="64CA81F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47E91A1A"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549B3FD2"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62EC361A"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AE462F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46B6015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F5F1FE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0F56E571"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ACC658"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CC2A35">
        <w:rPr>
          <w:rFonts w:asciiTheme="minorHAnsi" w:hAnsiTheme="minorHAnsi" w:cstheme="minorHAnsi"/>
          <w:szCs w:val="22"/>
        </w:rPr>
        <w:t xml:space="preserve"> as NMRN Operations</w:t>
      </w:r>
      <w:r w:rsidRPr="00613FD6">
        <w:rPr>
          <w:rFonts w:asciiTheme="minorHAnsi" w:hAnsiTheme="minorHAnsi" w:cstheme="minorHAnsi"/>
          <w:szCs w:val="22"/>
        </w:rPr>
        <w:t>;</w:t>
      </w:r>
    </w:p>
    <w:p w14:paraId="6641CA79" w14:textId="77777777" w:rsidR="00D235E2" w:rsidRDefault="00D235E2" w:rsidP="007B5205">
      <w:pPr>
        <w:pStyle w:val="BodyText"/>
        <w:numPr>
          <w:ilvl w:val="0"/>
          <w:numId w:val="0"/>
        </w:numPr>
        <w:spacing w:before="0" w:after="0"/>
        <w:rPr>
          <w:rFonts w:asciiTheme="minorHAnsi" w:hAnsiTheme="minorHAnsi" w:cstheme="minorHAnsi"/>
          <w:szCs w:val="22"/>
        </w:rPr>
      </w:pPr>
    </w:p>
    <w:p w14:paraId="0501801E" w14:textId="77777777" w:rsidR="00745A44" w:rsidRDefault="00745A44" w:rsidP="007B5205">
      <w:pPr>
        <w:pStyle w:val="BodyText"/>
        <w:numPr>
          <w:ilvl w:val="0"/>
          <w:numId w:val="0"/>
        </w:numPr>
        <w:spacing w:before="0" w:after="0"/>
        <w:rPr>
          <w:rFonts w:asciiTheme="minorHAnsi" w:hAnsiTheme="minorHAnsi" w:cstheme="minorHAnsi"/>
          <w:szCs w:val="22"/>
        </w:rPr>
      </w:pPr>
    </w:p>
    <w:p w14:paraId="259CB18D" w14:textId="77777777" w:rsidR="00745A44" w:rsidRDefault="00745A44" w:rsidP="007B5205">
      <w:pPr>
        <w:pStyle w:val="BodyText"/>
        <w:numPr>
          <w:ilvl w:val="0"/>
          <w:numId w:val="0"/>
        </w:numPr>
        <w:spacing w:before="0" w:after="0"/>
        <w:rPr>
          <w:rFonts w:asciiTheme="minorHAnsi" w:hAnsiTheme="minorHAnsi" w:cstheme="minorHAnsi"/>
          <w:szCs w:val="22"/>
        </w:rPr>
      </w:pPr>
    </w:p>
    <w:p w14:paraId="07543FF9" w14:textId="77777777" w:rsidR="00745A44" w:rsidRDefault="00745A44" w:rsidP="007B5205">
      <w:pPr>
        <w:pStyle w:val="BodyText"/>
        <w:numPr>
          <w:ilvl w:val="0"/>
          <w:numId w:val="0"/>
        </w:numPr>
        <w:spacing w:before="0" w:after="0"/>
        <w:rPr>
          <w:rFonts w:asciiTheme="minorHAnsi" w:hAnsiTheme="minorHAnsi" w:cstheme="minorHAnsi"/>
          <w:szCs w:val="22"/>
        </w:rPr>
      </w:pPr>
    </w:p>
    <w:p w14:paraId="4626ED74" w14:textId="77777777" w:rsidR="00CC2A35" w:rsidRPr="00613FD6" w:rsidRDefault="00CC2A35" w:rsidP="007B5205">
      <w:pPr>
        <w:pStyle w:val="BodyText"/>
        <w:numPr>
          <w:ilvl w:val="0"/>
          <w:numId w:val="0"/>
        </w:numPr>
        <w:spacing w:before="0" w:after="0"/>
        <w:rPr>
          <w:rFonts w:asciiTheme="minorHAnsi" w:hAnsiTheme="minorHAnsi" w:cstheme="minorHAnsi"/>
          <w:szCs w:val="22"/>
        </w:rPr>
      </w:pPr>
    </w:p>
    <w:p w14:paraId="5E70453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w:t>
      </w:r>
      <w:bookmarkStart w:id="3" w:name="_GoBack"/>
      <w:r w:rsidRPr="00613FD6">
        <w:rPr>
          <w:rFonts w:asciiTheme="minorHAnsi" w:hAnsiTheme="minorHAnsi" w:cstheme="minorHAnsi"/>
          <w:szCs w:val="22"/>
        </w:rPr>
        <w:t>reference</w:t>
      </w:r>
      <w:bookmarkEnd w:id="3"/>
      <w:r w:rsidRPr="00613FD6">
        <w:rPr>
          <w:rFonts w:asciiTheme="minorHAnsi" w:hAnsiTheme="minorHAnsi" w:cstheme="minorHAnsi"/>
          <w:szCs w:val="22"/>
        </w:rPr>
        <w:t xml:space="preserv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141D4E0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346B7E9" w14:textId="38B6A8A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“Statement of Requirement” </w:t>
      </w:r>
      <w:r w:rsidR="003A7922" w:rsidRPr="003A7922">
        <w:rPr>
          <w:rFonts w:asciiTheme="minorHAnsi" w:hAnsiTheme="minorHAnsi" w:cstheme="minorHAnsi"/>
          <w:szCs w:val="22"/>
        </w:rPr>
        <w:t>230226</w:t>
      </w:r>
      <w:r w:rsidR="003A7922">
        <w:rPr>
          <w:rFonts w:asciiTheme="minorHAnsi" w:hAnsiTheme="minorHAnsi" w:cstheme="minorHAnsi"/>
          <w:szCs w:val="22"/>
        </w:rPr>
        <w:t xml:space="preserve">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0B0A31E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12A012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637A1305"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5D38A452"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National Museum of the Royal Navy</w:t>
      </w:r>
      <w:r w:rsidRPr="00613FD6">
        <w:rPr>
          <w:rFonts w:asciiTheme="minorHAnsi" w:hAnsiTheme="minorHAnsi" w:cstheme="minorHAnsi"/>
          <w:szCs w:val="22"/>
        </w:rPr>
        <w:t>,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6104C12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E727CBD"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59281F66"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49637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617AD800"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0BD6253"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3C71DA53" w14:textId="77777777" w:rsidR="00D235E2" w:rsidRPr="00613FD6" w:rsidRDefault="00D235E2" w:rsidP="007B5205">
      <w:pPr>
        <w:jc w:val="both"/>
        <w:rPr>
          <w:rFonts w:asciiTheme="minorHAnsi" w:hAnsiTheme="minorHAnsi" w:cstheme="minorHAnsi"/>
          <w:szCs w:val="22"/>
        </w:rPr>
      </w:pPr>
    </w:p>
    <w:p w14:paraId="76D189A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99B968"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76AB568"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3BE1C7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6F56D838"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71B1D81F"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EBD2029"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4887AB52"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17C44E3F"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60FA781D"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3DED75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16F7E02D"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E5FE155"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7F54628D"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6355B1E8"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699706B1"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61E8A65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354242FB"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A1055D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6FB953CB"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33D09246" w14:textId="2B179473"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This requirement was advertised by the </w:t>
      </w:r>
      <w:r w:rsidR="009619AD">
        <w:rPr>
          <w:rFonts w:asciiTheme="minorHAnsi" w:hAnsiTheme="minorHAnsi" w:cstheme="minorHAnsi"/>
          <w:szCs w:val="22"/>
        </w:rPr>
        <w:t>NMRN</w:t>
      </w:r>
      <w:r w:rsidRPr="00613FD6">
        <w:rPr>
          <w:rFonts w:asciiTheme="minorHAnsi" w:hAnsiTheme="minorHAnsi" w:cstheme="minorHAnsi"/>
          <w:szCs w:val="22"/>
        </w:rPr>
        <w:t xml:space="preserve"> </w:t>
      </w:r>
      <w:r w:rsidR="00572F5D">
        <w:rPr>
          <w:rFonts w:asciiTheme="minorHAnsi" w:hAnsiTheme="minorHAnsi" w:cstheme="minorHAnsi"/>
          <w:szCs w:val="22"/>
        </w:rPr>
        <w:t xml:space="preserve">on </w:t>
      </w:r>
      <w:proofErr w:type="spellStart"/>
      <w:r w:rsidR="00572F5D">
        <w:rPr>
          <w:rFonts w:asciiTheme="minorHAnsi" w:hAnsiTheme="minorHAnsi" w:cstheme="minorHAnsi"/>
          <w:szCs w:val="22"/>
        </w:rPr>
        <w:t>MyTenders</w:t>
      </w:r>
      <w:proofErr w:type="spellEnd"/>
      <w:r w:rsidR="00572F5D">
        <w:rPr>
          <w:rFonts w:asciiTheme="minorHAnsi" w:hAnsiTheme="minorHAnsi" w:cstheme="minorHAnsi"/>
          <w:szCs w:val="22"/>
        </w:rPr>
        <w:t xml:space="preserve"> and Contracts Finder Gov.UK </w:t>
      </w:r>
      <w:r w:rsidRPr="00613FD6">
        <w:rPr>
          <w:rFonts w:asciiTheme="minorHAnsi" w:hAnsiTheme="minorHAnsi" w:cstheme="minorHAnsi"/>
          <w:szCs w:val="22"/>
        </w:rPr>
        <w:t xml:space="preserve">dated </w:t>
      </w:r>
      <w:r w:rsidR="00E314E8">
        <w:rPr>
          <w:rFonts w:asciiTheme="minorHAnsi" w:hAnsiTheme="minorHAnsi" w:cstheme="minorHAnsi"/>
          <w:szCs w:val="22"/>
        </w:rPr>
        <w:t>31</w:t>
      </w:r>
      <w:r w:rsidR="00E314E8" w:rsidRPr="00E314E8">
        <w:rPr>
          <w:rFonts w:asciiTheme="minorHAnsi" w:hAnsiTheme="minorHAnsi" w:cstheme="minorHAnsi"/>
          <w:szCs w:val="22"/>
          <w:vertAlign w:val="superscript"/>
        </w:rPr>
        <w:t>st</w:t>
      </w:r>
      <w:r w:rsidR="00E314E8">
        <w:rPr>
          <w:rFonts w:asciiTheme="minorHAnsi" w:hAnsiTheme="minorHAnsi" w:cstheme="minorHAnsi"/>
          <w:szCs w:val="22"/>
        </w:rPr>
        <w:t xml:space="preserve"> August 2023</w:t>
      </w:r>
      <w:r w:rsidRPr="00613FD6">
        <w:rPr>
          <w:rFonts w:asciiTheme="minorHAnsi" w:hAnsiTheme="minorHAnsi" w:cstheme="minorHAnsi"/>
          <w:szCs w:val="22"/>
        </w:rPr>
        <w:t xml:space="preserve"> under the following reference </w:t>
      </w:r>
      <w:r w:rsidR="003A7922" w:rsidRPr="003A7922">
        <w:rPr>
          <w:rFonts w:asciiTheme="minorHAnsi" w:hAnsiTheme="minorHAnsi" w:cstheme="minorHAnsi"/>
          <w:szCs w:val="22"/>
        </w:rPr>
        <w:t>230226</w:t>
      </w:r>
    </w:p>
    <w:p w14:paraId="63886743" w14:textId="77777777" w:rsidR="00745A44" w:rsidRPr="00C04567" w:rsidRDefault="00745A44" w:rsidP="007B5205">
      <w:pPr>
        <w:pStyle w:val="BodyText"/>
        <w:numPr>
          <w:ilvl w:val="0"/>
          <w:numId w:val="0"/>
        </w:numPr>
        <w:spacing w:before="0" w:after="0"/>
        <w:rPr>
          <w:rFonts w:asciiTheme="minorHAnsi" w:hAnsiTheme="minorHAnsi" w:cstheme="minorHAnsi"/>
          <w:szCs w:val="22"/>
        </w:rPr>
      </w:pPr>
    </w:p>
    <w:p w14:paraId="02EE5B65"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0D34F44E" w14:textId="77777777" w:rsidR="00D235E2" w:rsidRPr="001A62FA" w:rsidRDefault="00D235E2" w:rsidP="001A62FA">
      <w:pPr>
        <w:pStyle w:val="BodyText"/>
        <w:numPr>
          <w:ilvl w:val="0"/>
          <w:numId w:val="0"/>
        </w:numPr>
        <w:spacing w:before="0" w:after="0"/>
        <w:rPr>
          <w:rFonts w:asciiTheme="minorHAnsi" w:hAnsiTheme="minorHAnsi" w:cstheme="minorHAnsi"/>
          <w:szCs w:val="22"/>
        </w:rPr>
      </w:pPr>
    </w:p>
    <w:p w14:paraId="438D1A2C" w14:textId="77777777"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 xml:space="preserve">This ITT has been advertised on </w:t>
      </w:r>
      <w:r w:rsidR="00572F5D">
        <w:rPr>
          <w:rFonts w:asciiTheme="minorHAnsi" w:hAnsiTheme="minorHAnsi" w:cstheme="minorHAnsi"/>
          <w:szCs w:val="22"/>
        </w:rPr>
        <w:t>websites</w:t>
      </w:r>
      <w:r w:rsidRPr="001A62FA">
        <w:rPr>
          <w:rFonts w:asciiTheme="minorHAnsi" w:hAnsiTheme="minorHAnsi" w:cstheme="minorHAnsi"/>
          <w:szCs w:val="22"/>
        </w:rPr>
        <w:t xml:space="preserv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w:t>
      </w:r>
      <w:r w:rsidR="00572F5D">
        <w:rPr>
          <w:rFonts w:asciiTheme="minorHAnsi" w:hAnsiTheme="minorHAnsi" w:cstheme="minorHAnsi"/>
          <w:szCs w:val="22"/>
        </w:rPr>
        <w:t xml:space="preserve"> and Contracts Finder Gov.UK </w:t>
      </w:r>
      <w:r w:rsidRPr="001A62FA">
        <w:rPr>
          <w:rFonts w:asciiTheme="minorHAnsi" w:hAnsiTheme="minorHAnsi" w:cstheme="minorHAnsi"/>
          <w:szCs w:val="22"/>
        </w:rPr>
        <w:t>under the Open procedure.</w:t>
      </w:r>
    </w:p>
    <w:p w14:paraId="1731DF8C" w14:textId="77777777" w:rsidR="00D235E2" w:rsidRPr="00613FD6" w:rsidRDefault="00D235E2" w:rsidP="007B5205">
      <w:pPr>
        <w:jc w:val="both"/>
        <w:rPr>
          <w:rFonts w:asciiTheme="minorHAnsi" w:hAnsiTheme="minorHAnsi" w:cstheme="minorHAnsi"/>
          <w:szCs w:val="22"/>
        </w:rPr>
      </w:pPr>
    </w:p>
    <w:p w14:paraId="6F59B2A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ITT Documentation and Material</w:t>
      </w:r>
    </w:p>
    <w:p w14:paraId="5F28BF96" w14:textId="77777777" w:rsidR="00D235E2" w:rsidRPr="006923F1" w:rsidRDefault="00D235E2" w:rsidP="007B5205">
      <w:pPr>
        <w:pStyle w:val="sub"/>
        <w:numPr>
          <w:ilvl w:val="0"/>
          <w:numId w:val="0"/>
        </w:numPr>
        <w:ind w:left="720"/>
        <w:jc w:val="both"/>
        <w:rPr>
          <w:rFonts w:asciiTheme="minorHAnsi" w:hAnsiTheme="minorHAnsi" w:cstheme="minorHAnsi"/>
          <w:sz w:val="22"/>
          <w:szCs w:val="22"/>
        </w:rPr>
      </w:pPr>
    </w:p>
    <w:p w14:paraId="394AB96E" w14:textId="77777777"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02B885EF"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7BF6D48C"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4744FDF1"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3CCED381"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6594C43E" w14:textId="77777777" w:rsidR="008526B3" w:rsidRPr="00C04567" w:rsidRDefault="008526B3" w:rsidP="00940CC9">
      <w:pPr>
        <w:widowControl w:val="0"/>
        <w:autoSpaceDE w:val="0"/>
        <w:autoSpaceDN w:val="0"/>
        <w:jc w:val="both"/>
        <w:rPr>
          <w:rFonts w:asciiTheme="minorHAnsi" w:hAnsiTheme="minorHAnsi" w:cstheme="minorHAnsi"/>
        </w:rPr>
      </w:pPr>
    </w:p>
    <w:p w14:paraId="17396A33"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0ABDAAE"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2BF108DF"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58EE2DAC"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445B1772"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759F42D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9D3DE16" w14:textId="77777777"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4FFBE3CF"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D5F52BF" w14:textId="77777777"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1CF614FF"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2790498A" w14:textId="77777777"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6561F0DF" w14:textId="77777777" w:rsidR="00940CC9" w:rsidRPr="00613FD6" w:rsidRDefault="00940CC9" w:rsidP="00940CC9">
      <w:pPr>
        <w:jc w:val="both"/>
        <w:rPr>
          <w:rFonts w:asciiTheme="minorHAnsi" w:hAnsiTheme="minorHAnsi" w:cstheme="minorHAnsi"/>
          <w:szCs w:val="22"/>
        </w:rPr>
      </w:pPr>
    </w:p>
    <w:p w14:paraId="79628E9F"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55067461"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73AB8893" w14:textId="77777777"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16A3595B" w14:textId="77777777" w:rsidR="00D235E2" w:rsidRDefault="00D235E2" w:rsidP="007B5205">
      <w:pPr>
        <w:jc w:val="both"/>
        <w:rPr>
          <w:rFonts w:asciiTheme="minorHAnsi" w:hAnsiTheme="minorHAnsi" w:cstheme="minorHAnsi"/>
          <w:szCs w:val="22"/>
        </w:rPr>
      </w:pPr>
    </w:p>
    <w:p w14:paraId="13A7A58B" w14:textId="77777777" w:rsidR="001A62FA" w:rsidRDefault="001A62FA" w:rsidP="007B5205">
      <w:pPr>
        <w:jc w:val="both"/>
        <w:rPr>
          <w:rFonts w:asciiTheme="minorHAnsi" w:hAnsiTheme="minorHAnsi" w:cstheme="minorHAnsi"/>
          <w:szCs w:val="22"/>
        </w:rPr>
      </w:pPr>
    </w:p>
    <w:p w14:paraId="218682CA" w14:textId="77777777" w:rsidR="001A62FA" w:rsidRDefault="001A62FA" w:rsidP="007B5205">
      <w:pPr>
        <w:jc w:val="both"/>
        <w:rPr>
          <w:rFonts w:asciiTheme="minorHAnsi" w:hAnsiTheme="minorHAnsi" w:cstheme="minorHAnsi"/>
          <w:szCs w:val="22"/>
        </w:rPr>
      </w:pPr>
    </w:p>
    <w:p w14:paraId="40544930" w14:textId="77777777" w:rsidR="001A62FA" w:rsidRPr="007D0268" w:rsidRDefault="001A62FA" w:rsidP="007B5205">
      <w:pPr>
        <w:jc w:val="both"/>
        <w:rPr>
          <w:rFonts w:asciiTheme="minorHAnsi" w:hAnsiTheme="minorHAnsi" w:cstheme="minorHAnsi"/>
          <w:szCs w:val="22"/>
        </w:rPr>
      </w:pPr>
    </w:p>
    <w:p w14:paraId="7C888D0D" w14:textId="77777777" w:rsidR="00D235E2" w:rsidRDefault="00D235E2" w:rsidP="007B5205">
      <w:pPr>
        <w:pStyle w:val="sub"/>
        <w:jc w:val="both"/>
        <w:rPr>
          <w:rFonts w:asciiTheme="minorHAnsi" w:hAnsiTheme="minorHAnsi" w:cstheme="minorHAnsi"/>
        </w:rPr>
      </w:pPr>
      <w:r>
        <w:rPr>
          <w:rFonts w:asciiTheme="minorHAnsi" w:hAnsiTheme="minorHAnsi" w:cstheme="minorHAnsi"/>
        </w:rPr>
        <w:t xml:space="preserve">Material Change of Control </w:t>
      </w:r>
    </w:p>
    <w:p w14:paraId="1D982B07" w14:textId="77777777" w:rsidR="00D235E2" w:rsidRPr="007D0268" w:rsidRDefault="00D235E2" w:rsidP="007B5205">
      <w:pPr>
        <w:pStyle w:val="sub"/>
        <w:numPr>
          <w:ilvl w:val="0"/>
          <w:numId w:val="0"/>
        </w:numPr>
        <w:ind w:left="720"/>
        <w:jc w:val="both"/>
        <w:rPr>
          <w:rFonts w:asciiTheme="minorHAnsi" w:hAnsiTheme="minorHAnsi" w:cstheme="minorHAnsi"/>
          <w:sz w:val="22"/>
          <w:szCs w:val="22"/>
        </w:rPr>
      </w:pPr>
    </w:p>
    <w:p w14:paraId="71B77665" w14:textId="77777777"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bookmarkStart w:id="4" w:name="Material_Change_of_Control"/>
      <w:bookmarkEnd w:id="4"/>
      <w:r w:rsidRPr="007D0268">
        <w:rPr>
          <w:rFonts w:asciiTheme="minorHAnsi" w:hAnsiTheme="minorHAnsi" w:cstheme="minorHAnsi"/>
          <w:szCs w:val="22"/>
        </w:rPr>
        <w:t>You must inform the National Museum of the Royal Navy in writing as soon as you become aware of:</w:t>
      </w:r>
    </w:p>
    <w:p w14:paraId="2645EC24" w14:textId="77777777" w:rsidR="00D235E2" w:rsidRPr="007D0268"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6380E6D6" w14:textId="77777777" w:rsidR="00D235E2"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spacing w:val="-1"/>
        </w:rPr>
        <w:t>material</w:t>
      </w:r>
      <w:r w:rsidRPr="00613FD6">
        <w:rPr>
          <w:rFonts w:asciiTheme="minorHAnsi" w:hAnsiTheme="minorHAnsi" w:cstheme="minorHAnsi"/>
          <w:spacing w:val="-14"/>
        </w:rPr>
        <w:t xml:space="preserve"> </w:t>
      </w:r>
      <w:r w:rsidRPr="00613FD6">
        <w:rPr>
          <w:rFonts w:asciiTheme="minorHAnsi" w:hAnsiTheme="minorHAnsi" w:cstheme="minorHAnsi"/>
          <w:spacing w:val="-1"/>
        </w:rPr>
        <w:t>changes</w:t>
      </w:r>
      <w:r w:rsidRPr="00613FD6">
        <w:rPr>
          <w:rFonts w:asciiTheme="minorHAnsi" w:hAnsiTheme="minorHAnsi" w:cstheme="minorHAnsi"/>
          <w:spacing w:val="-12"/>
        </w:rPr>
        <w:t xml:space="preserve"> </w:t>
      </w:r>
      <w:r w:rsidRPr="00613FD6">
        <w:rPr>
          <w:rFonts w:asciiTheme="minorHAnsi" w:hAnsiTheme="minorHAnsi" w:cstheme="minorHAnsi"/>
          <w:spacing w:val="-1"/>
        </w:rPr>
        <w:t>to</w:t>
      </w:r>
      <w:r w:rsidRPr="00613FD6">
        <w:rPr>
          <w:rFonts w:asciiTheme="minorHAnsi" w:hAnsiTheme="minorHAnsi" w:cstheme="minorHAnsi"/>
          <w:spacing w:val="-13"/>
        </w:rPr>
        <w:t xml:space="preserve"> </w:t>
      </w: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rPr>
        <w:t>of</w:t>
      </w:r>
      <w:r w:rsidRPr="00613FD6">
        <w:rPr>
          <w:rFonts w:asciiTheme="minorHAnsi" w:hAnsiTheme="minorHAnsi" w:cstheme="minorHAnsi"/>
          <w:spacing w:val="-12"/>
        </w:rPr>
        <w:t xml:space="preserve"> </w:t>
      </w:r>
      <w:r w:rsidRPr="00613FD6">
        <w:rPr>
          <w:rFonts w:asciiTheme="minorHAnsi" w:hAnsiTheme="minorHAnsi" w:cstheme="minorHAnsi"/>
        </w:rPr>
        <w:t>the</w:t>
      </w:r>
      <w:r w:rsidRPr="00613FD6">
        <w:rPr>
          <w:rFonts w:asciiTheme="minorHAnsi" w:hAnsiTheme="minorHAnsi" w:cstheme="minorHAnsi"/>
          <w:spacing w:val="-13"/>
        </w:rPr>
        <w:t xml:space="preserve"> </w:t>
      </w:r>
      <w:r w:rsidRPr="00613FD6">
        <w:rPr>
          <w:rFonts w:asciiTheme="minorHAnsi" w:hAnsiTheme="minorHAnsi" w:cstheme="minorHAnsi"/>
        </w:rPr>
        <w:t>information,</w:t>
      </w:r>
      <w:r w:rsidRPr="00613FD6">
        <w:rPr>
          <w:rFonts w:asciiTheme="minorHAnsi" w:hAnsiTheme="minorHAnsi" w:cstheme="minorHAnsi"/>
          <w:spacing w:val="-13"/>
        </w:rPr>
        <w:t xml:space="preserve"> </w:t>
      </w:r>
      <w:r w:rsidRPr="00613FD6">
        <w:rPr>
          <w:rFonts w:asciiTheme="minorHAnsi" w:hAnsiTheme="minorHAnsi" w:cstheme="minorHAnsi"/>
        </w:rPr>
        <w:t>representations</w:t>
      </w:r>
      <w:r w:rsidRPr="00613FD6">
        <w:rPr>
          <w:rFonts w:asciiTheme="minorHAnsi" w:hAnsiTheme="minorHAnsi" w:cstheme="minorHAnsi"/>
          <w:spacing w:val="-11"/>
        </w:rPr>
        <w:t xml:space="preserve"> </w:t>
      </w:r>
      <w:r w:rsidRPr="00613FD6">
        <w:rPr>
          <w:rFonts w:asciiTheme="minorHAnsi" w:hAnsiTheme="minorHAnsi" w:cstheme="minorHAnsi"/>
        </w:rPr>
        <w:t>or</w:t>
      </w:r>
      <w:r w:rsidRPr="00613FD6">
        <w:rPr>
          <w:rFonts w:asciiTheme="minorHAnsi" w:hAnsiTheme="minorHAnsi" w:cstheme="minorHAnsi"/>
          <w:spacing w:val="-13"/>
        </w:rPr>
        <w:t xml:space="preserve"> </w:t>
      </w:r>
      <w:r w:rsidRPr="00613FD6">
        <w:rPr>
          <w:rFonts w:asciiTheme="minorHAnsi" w:hAnsiTheme="minorHAnsi" w:cstheme="minorHAnsi"/>
        </w:rPr>
        <w:t>other</w:t>
      </w:r>
      <w:r w:rsidRPr="00613FD6">
        <w:rPr>
          <w:rFonts w:asciiTheme="minorHAnsi" w:hAnsiTheme="minorHAnsi" w:cstheme="minorHAnsi"/>
          <w:spacing w:val="-12"/>
        </w:rPr>
        <w:t xml:space="preserve"> </w:t>
      </w:r>
      <w:r w:rsidRPr="00613FD6">
        <w:rPr>
          <w:rFonts w:asciiTheme="minorHAnsi" w:hAnsiTheme="minorHAnsi" w:cstheme="minorHAnsi"/>
        </w:rPr>
        <w:t>matters</w:t>
      </w:r>
      <w:r w:rsidRPr="00613FD6">
        <w:rPr>
          <w:rFonts w:asciiTheme="minorHAnsi" w:hAnsiTheme="minorHAnsi" w:cstheme="minorHAnsi"/>
          <w:spacing w:val="-13"/>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r w:rsidRPr="00613FD6">
        <w:rPr>
          <w:rFonts w:asciiTheme="minorHAnsi" w:hAnsiTheme="minorHAnsi" w:cstheme="minorHAnsi"/>
        </w:rPr>
        <w:t>fact</w:t>
      </w:r>
      <w:r w:rsidRPr="00613FD6">
        <w:rPr>
          <w:rFonts w:asciiTheme="minorHAnsi" w:hAnsiTheme="minorHAnsi" w:cstheme="minorHAnsi"/>
          <w:spacing w:val="-59"/>
        </w:rPr>
        <w:t xml:space="preserve"> </w:t>
      </w:r>
      <w:r w:rsidRPr="00613FD6">
        <w:rPr>
          <w:rFonts w:asciiTheme="minorHAnsi" w:hAnsiTheme="minorHAnsi" w:cstheme="minorHAnsi"/>
        </w:rPr>
        <w:t xml:space="preserve">communicated to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as part of your PQQ response or in connection with the</w:t>
      </w:r>
      <w:r w:rsidRPr="00613FD6">
        <w:rPr>
          <w:rFonts w:asciiTheme="minorHAnsi" w:hAnsiTheme="minorHAnsi" w:cstheme="minorHAnsi"/>
          <w:spacing w:val="1"/>
        </w:rPr>
        <w:t xml:space="preserve"> </w:t>
      </w:r>
      <w:r w:rsidRPr="00613FD6">
        <w:rPr>
          <w:rFonts w:asciiTheme="minorHAnsi" w:hAnsiTheme="minorHAnsi" w:cstheme="minorHAnsi"/>
        </w:rPr>
        <w:t>submission</w:t>
      </w:r>
      <w:r w:rsidRPr="00613FD6">
        <w:rPr>
          <w:rFonts w:asciiTheme="minorHAnsi" w:hAnsiTheme="minorHAnsi" w:cstheme="minorHAnsi"/>
          <w:spacing w:val="-5"/>
        </w:rPr>
        <w:t xml:space="preserve"> </w:t>
      </w:r>
      <w:r w:rsidRPr="00613FD6">
        <w:rPr>
          <w:rFonts w:asciiTheme="minorHAnsi" w:hAnsiTheme="minorHAnsi" w:cstheme="minorHAnsi"/>
        </w:rPr>
        <w:t>of</w:t>
      </w:r>
      <w:r w:rsidRPr="00613FD6">
        <w:rPr>
          <w:rFonts w:asciiTheme="minorHAnsi" w:hAnsiTheme="minorHAnsi" w:cstheme="minorHAnsi"/>
          <w:spacing w:val="-4"/>
        </w:rPr>
        <w:t xml:space="preserve"> </w:t>
      </w:r>
      <w:r w:rsidRPr="00613FD6">
        <w:rPr>
          <w:rFonts w:asciiTheme="minorHAnsi" w:hAnsiTheme="minorHAnsi" w:cstheme="minorHAnsi"/>
        </w:rPr>
        <w:t>your</w:t>
      </w:r>
      <w:r w:rsidRPr="00613FD6">
        <w:rPr>
          <w:rFonts w:asciiTheme="minorHAnsi" w:hAnsiTheme="minorHAnsi" w:cstheme="minorHAnsi"/>
          <w:spacing w:val="-3"/>
        </w:rPr>
        <w:t xml:space="preserve"> </w:t>
      </w:r>
      <w:r w:rsidRPr="00613FD6">
        <w:rPr>
          <w:rFonts w:asciiTheme="minorHAnsi" w:hAnsiTheme="minorHAnsi" w:cstheme="minorHAnsi"/>
        </w:rPr>
        <w:t>PQQ</w:t>
      </w:r>
      <w:r w:rsidRPr="00613FD6">
        <w:rPr>
          <w:rFonts w:asciiTheme="minorHAnsi" w:hAnsiTheme="minorHAnsi" w:cstheme="minorHAnsi"/>
          <w:spacing w:val="-6"/>
        </w:rPr>
        <w:t xml:space="preserve"> </w:t>
      </w:r>
      <w:r w:rsidRPr="00613FD6">
        <w:rPr>
          <w:rFonts w:asciiTheme="minorHAnsi" w:hAnsiTheme="minorHAnsi" w:cstheme="minorHAnsi"/>
        </w:rPr>
        <w:t>response;</w:t>
      </w:r>
    </w:p>
    <w:p w14:paraId="63247DB3" w14:textId="77777777" w:rsidR="00D235E2" w:rsidRPr="00613FD6"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rPr>
      </w:pPr>
    </w:p>
    <w:p w14:paraId="09F733B1"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any material adverse change in your circumstances which may affect the truth,</w:t>
      </w:r>
      <w:r w:rsidRPr="00613FD6">
        <w:rPr>
          <w:rFonts w:asciiTheme="minorHAnsi" w:hAnsiTheme="minorHAnsi" w:cstheme="minorHAnsi"/>
          <w:spacing w:val="1"/>
        </w:rPr>
        <w:t xml:space="preserve"> </w:t>
      </w:r>
      <w:r w:rsidRPr="00613FD6">
        <w:rPr>
          <w:rFonts w:asciiTheme="minorHAnsi" w:hAnsiTheme="minorHAnsi" w:cstheme="minorHAnsi"/>
        </w:rPr>
        <w:t>completeness or accuracy of any information provided as part of your PQQ response or in</w:t>
      </w:r>
      <w:r w:rsidRPr="00613FD6">
        <w:rPr>
          <w:rFonts w:asciiTheme="minorHAnsi" w:hAnsiTheme="minorHAnsi" w:cstheme="minorHAnsi"/>
          <w:spacing w:val="1"/>
        </w:rPr>
        <w:t xml:space="preserve"> </w:t>
      </w:r>
      <w:r w:rsidRPr="00613FD6">
        <w:rPr>
          <w:rFonts w:asciiTheme="minorHAnsi" w:hAnsiTheme="minorHAnsi" w:cstheme="minorHAnsi"/>
        </w:rPr>
        <w:t>connection</w:t>
      </w:r>
      <w:r w:rsidRPr="00613FD6">
        <w:rPr>
          <w:rFonts w:asciiTheme="minorHAnsi" w:hAnsiTheme="minorHAnsi" w:cstheme="minorHAnsi"/>
          <w:spacing w:val="-14"/>
        </w:rPr>
        <w:t xml:space="preserve"> </w:t>
      </w:r>
      <w:r w:rsidRPr="00613FD6">
        <w:rPr>
          <w:rFonts w:asciiTheme="minorHAnsi" w:hAnsiTheme="minorHAnsi" w:cstheme="minorHAnsi"/>
        </w:rPr>
        <w:t>with</w:t>
      </w:r>
      <w:r w:rsidRPr="00613FD6">
        <w:rPr>
          <w:rFonts w:asciiTheme="minorHAnsi" w:hAnsiTheme="minorHAnsi" w:cstheme="minorHAnsi"/>
          <w:spacing w:val="-14"/>
        </w:rPr>
        <w:t xml:space="preserve"> </w:t>
      </w:r>
      <w:r w:rsidRPr="00613FD6">
        <w:rPr>
          <w:rFonts w:asciiTheme="minorHAnsi" w:hAnsiTheme="minorHAnsi" w:cstheme="minorHAnsi"/>
        </w:rPr>
        <w:t>the</w:t>
      </w:r>
      <w:r w:rsidRPr="00613FD6">
        <w:rPr>
          <w:rFonts w:asciiTheme="minorHAnsi" w:hAnsiTheme="minorHAnsi" w:cstheme="minorHAnsi"/>
          <w:spacing w:val="-13"/>
        </w:rPr>
        <w:t xml:space="preserve"> </w:t>
      </w:r>
      <w:r w:rsidRPr="00613FD6">
        <w:rPr>
          <w:rFonts w:asciiTheme="minorHAnsi" w:hAnsiTheme="minorHAnsi" w:cstheme="minorHAnsi"/>
        </w:rPr>
        <w:t>submission</w:t>
      </w:r>
      <w:r w:rsidRPr="00613FD6">
        <w:rPr>
          <w:rFonts w:asciiTheme="minorHAnsi" w:hAnsiTheme="minorHAnsi" w:cstheme="minorHAnsi"/>
          <w:spacing w:val="-14"/>
        </w:rPr>
        <w:t xml:space="preserve"> </w:t>
      </w:r>
      <w:r w:rsidRPr="00613FD6">
        <w:rPr>
          <w:rFonts w:asciiTheme="minorHAnsi" w:hAnsiTheme="minorHAnsi" w:cstheme="minorHAnsi"/>
        </w:rPr>
        <w:t>of</w:t>
      </w:r>
      <w:r w:rsidRPr="00613FD6">
        <w:rPr>
          <w:rFonts w:asciiTheme="minorHAnsi" w:hAnsiTheme="minorHAnsi" w:cstheme="minorHAnsi"/>
          <w:spacing w:val="-13"/>
        </w:rPr>
        <w:t xml:space="preserve"> </w:t>
      </w:r>
      <w:r w:rsidRPr="00613FD6">
        <w:rPr>
          <w:rFonts w:asciiTheme="minorHAnsi" w:hAnsiTheme="minorHAnsi" w:cstheme="minorHAnsi"/>
        </w:rPr>
        <w:t>your</w:t>
      </w:r>
      <w:r w:rsidRPr="00613FD6">
        <w:rPr>
          <w:rFonts w:asciiTheme="minorHAnsi" w:hAnsiTheme="minorHAnsi" w:cstheme="minorHAnsi"/>
          <w:spacing w:val="-12"/>
        </w:rPr>
        <w:t xml:space="preserve"> </w:t>
      </w:r>
      <w:r w:rsidRPr="00613FD6">
        <w:rPr>
          <w:rFonts w:asciiTheme="minorHAnsi" w:hAnsiTheme="minorHAnsi" w:cstheme="minorHAnsi"/>
        </w:rPr>
        <w:t>PQQ</w:t>
      </w:r>
      <w:r w:rsidRPr="00613FD6">
        <w:rPr>
          <w:rFonts w:asciiTheme="minorHAnsi" w:hAnsiTheme="minorHAnsi" w:cstheme="minorHAnsi"/>
          <w:spacing w:val="-13"/>
        </w:rPr>
        <w:t xml:space="preserve"> </w:t>
      </w:r>
      <w:r w:rsidRPr="00613FD6">
        <w:rPr>
          <w:rFonts w:asciiTheme="minorHAnsi" w:hAnsiTheme="minorHAnsi" w:cstheme="minorHAnsi"/>
        </w:rPr>
        <w:t>response</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in</w:t>
      </w:r>
      <w:r w:rsidRPr="00613FD6">
        <w:rPr>
          <w:rFonts w:asciiTheme="minorHAnsi" w:hAnsiTheme="minorHAnsi" w:cstheme="minorHAnsi"/>
          <w:spacing w:val="-14"/>
        </w:rPr>
        <w:t xml:space="preserve"> </w:t>
      </w:r>
      <w:r w:rsidRPr="00613FD6">
        <w:rPr>
          <w:rFonts w:asciiTheme="minorHAnsi" w:hAnsiTheme="minorHAnsi" w:cstheme="minorHAnsi"/>
        </w:rPr>
        <w:t>your</w:t>
      </w:r>
      <w:r w:rsidRPr="00613FD6">
        <w:rPr>
          <w:rFonts w:asciiTheme="minorHAnsi" w:hAnsiTheme="minorHAnsi" w:cstheme="minorHAnsi"/>
          <w:spacing w:val="-13"/>
        </w:rPr>
        <w:t xml:space="preserve"> </w:t>
      </w:r>
      <w:r w:rsidRPr="00613FD6">
        <w:rPr>
          <w:rFonts w:asciiTheme="minorHAnsi" w:hAnsiTheme="minorHAnsi" w:cstheme="minorHAnsi"/>
        </w:rPr>
        <w:t>financial</w:t>
      </w:r>
      <w:r w:rsidRPr="00613FD6">
        <w:rPr>
          <w:rFonts w:asciiTheme="minorHAnsi" w:hAnsiTheme="minorHAnsi" w:cstheme="minorHAnsi"/>
          <w:spacing w:val="-14"/>
        </w:rPr>
        <w:t xml:space="preserve"> </w:t>
      </w:r>
      <w:r w:rsidRPr="00613FD6">
        <w:rPr>
          <w:rFonts w:asciiTheme="minorHAnsi" w:hAnsiTheme="minorHAnsi" w:cstheme="minorHAnsi"/>
        </w:rPr>
        <w:t>health</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that</w:t>
      </w:r>
      <w:r w:rsidRPr="00613FD6">
        <w:rPr>
          <w:rFonts w:asciiTheme="minorHAnsi" w:hAnsiTheme="minorHAnsi" w:cstheme="minorHAnsi"/>
          <w:spacing w:val="-13"/>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proofErr w:type="gramStart"/>
      <w:r w:rsidRPr="00613FD6">
        <w:rPr>
          <w:rFonts w:asciiTheme="minorHAnsi" w:hAnsiTheme="minorHAnsi" w:cstheme="minorHAnsi"/>
        </w:rPr>
        <w:t>any</w:t>
      </w:r>
      <w:r w:rsidRPr="00613FD6">
        <w:rPr>
          <w:rFonts w:asciiTheme="minorHAnsi" w:hAnsiTheme="minorHAnsi" w:cstheme="minorHAnsi"/>
          <w:spacing w:val="-59"/>
        </w:rPr>
        <w:t xml:space="preserve"> </w:t>
      </w:r>
      <w:r>
        <w:rPr>
          <w:rFonts w:asciiTheme="minorHAnsi" w:hAnsiTheme="minorHAnsi" w:cstheme="minorHAnsi"/>
        </w:rPr>
        <w:t xml:space="preserve"> </w:t>
      </w:r>
      <w:r w:rsidRPr="00613FD6">
        <w:rPr>
          <w:rFonts w:asciiTheme="minorHAnsi" w:hAnsiTheme="minorHAnsi" w:cstheme="minorHAnsi"/>
        </w:rPr>
        <w:t>Sub</w:t>
      </w:r>
      <w:proofErr w:type="gramEnd"/>
      <w:r w:rsidRPr="00613FD6">
        <w:rPr>
          <w:rFonts w:asciiTheme="minorHAnsi" w:hAnsiTheme="minorHAnsi" w:cstheme="minorHAnsi"/>
        </w:rPr>
        <w:t>-Contracting</w:t>
      </w:r>
      <w:r w:rsidRPr="00613FD6">
        <w:rPr>
          <w:rFonts w:asciiTheme="minorHAnsi" w:hAnsiTheme="minorHAnsi" w:cstheme="minorHAnsi"/>
          <w:spacing w:val="-8"/>
        </w:rPr>
        <w:t xml:space="preserve"> </w:t>
      </w:r>
      <w:r w:rsidRPr="00613FD6">
        <w:rPr>
          <w:rFonts w:asciiTheme="minorHAnsi" w:hAnsiTheme="minorHAnsi" w:cstheme="minorHAnsi"/>
        </w:rPr>
        <w:t>Arrangement</w:t>
      </w:r>
      <w:r w:rsidRPr="00613FD6">
        <w:rPr>
          <w:rFonts w:asciiTheme="minorHAnsi" w:hAnsiTheme="minorHAnsi" w:cstheme="minorHAnsi"/>
          <w:spacing w:val="-7"/>
        </w:rPr>
        <w:t xml:space="preserve"> </w:t>
      </w:r>
      <w:r w:rsidRPr="00613FD6">
        <w:rPr>
          <w:rFonts w:asciiTheme="minorHAnsi" w:hAnsiTheme="minorHAnsi" w:cstheme="minorHAnsi"/>
        </w:rPr>
        <w:t>member;</w:t>
      </w:r>
      <w:r w:rsidRPr="00613FD6">
        <w:rPr>
          <w:rFonts w:asciiTheme="minorHAnsi" w:hAnsiTheme="minorHAnsi" w:cstheme="minorHAnsi"/>
          <w:spacing w:val="-8"/>
        </w:rPr>
        <w:t xml:space="preserve"> </w:t>
      </w:r>
      <w:r w:rsidRPr="00613FD6">
        <w:rPr>
          <w:rFonts w:asciiTheme="minorHAnsi" w:hAnsiTheme="minorHAnsi" w:cstheme="minorHAnsi"/>
        </w:rPr>
        <w:t>or</w:t>
      </w:r>
    </w:p>
    <w:p w14:paraId="6B86C3D9" w14:textId="77777777" w:rsidR="00D235E2" w:rsidRPr="00A33344" w:rsidRDefault="00D235E2" w:rsidP="007B5205">
      <w:pPr>
        <w:widowControl w:val="0"/>
        <w:tabs>
          <w:tab w:val="left" w:pos="1248"/>
          <w:tab w:val="left" w:pos="1249"/>
        </w:tabs>
        <w:autoSpaceDE w:val="0"/>
        <w:autoSpaceDN w:val="0"/>
        <w:ind w:left="1276" w:hanging="567"/>
        <w:jc w:val="both"/>
        <w:rPr>
          <w:rFonts w:asciiTheme="minorHAnsi" w:hAnsiTheme="minorHAnsi" w:cstheme="minorHAnsi"/>
        </w:rPr>
      </w:pPr>
    </w:p>
    <w:p w14:paraId="2C143EAA"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spacing w:val="-1"/>
        </w:rPr>
        <w:t>material</w:t>
      </w:r>
      <w:r w:rsidRPr="00613FD6">
        <w:rPr>
          <w:rFonts w:asciiTheme="minorHAnsi" w:hAnsiTheme="minorHAnsi" w:cstheme="minorHAnsi"/>
          <w:spacing w:val="-13"/>
        </w:rPr>
        <w:t xml:space="preserve"> </w:t>
      </w:r>
      <w:r w:rsidRPr="00613FD6">
        <w:rPr>
          <w:rFonts w:asciiTheme="minorHAnsi" w:hAnsiTheme="minorHAnsi" w:cstheme="minorHAnsi"/>
        </w:rPr>
        <w:t>changes</w:t>
      </w:r>
      <w:r w:rsidRPr="00613FD6">
        <w:rPr>
          <w:rFonts w:asciiTheme="minorHAnsi" w:hAnsiTheme="minorHAnsi" w:cstheme="minorHAnsi"/>
          <w:spacing w:val="-11"/>
        </w:rPr>
        <w:t xml:space="preserve"> </w:t>
      </w:r>
      <w:r w:rsidRPr="00613FD6">
        <w:rPr>
          <w:rFonts w:asciiTheme="minorHAnsi" w:hAnsiTheme="minorHAnsi" w:cstheme="minorHAnsi"/>
        </w:rPr>
        <w:t>to</w:t>
      </w:r>
      <w:r w:rsidRPr="00613FD6">
        <w:rPr>
          <w:rFonts w:asciiTheme="minorHAnsi" w:hAnsiTheme="minorHAnsi" w:cstheme="minorHAnsi"/>
          <w:spacing w:val="-13"/>
        </w:rPr>
        <w:t xml:space="preserve"> </w:t>
      </w:r>
      <w:r w:rsidRPr="00613FD6">
        <w:rPr>
          <w:rFonts w:asciiTheme="minorHAnsi" w:hAnsiTheme="minorHAnsi" w:cstheme="minorHAnsi"/>
        </w:rPr>
        <w:t>your</w:t>
      </w:r>
      <w:r w:rsidRPr="00613FD6">
        <w:rPr>
          <w:rFonts w:asciiTheme="minorHAnsi" w:hAnsiTheme="minorHAnsi" w:cstheme="minorHAnsi"/>
          <w:spacing w:val="-11"/>
        </w:rPr>
        <w:t xml:space="preserve"> </w:t>
      </w:r>
      <w:r w:rsidRPr="00613FD6">
        <w:rPr>
          <w:rFonts w:asciiTheme="minorHAnsi" w:hAnsiTheme="minorHAnsi" w:cstheme="minorHAnsi"/>
        </w:rPr>
        <w:t>financial</w:t>
      </w:r>
      <w:r w:rsidRPr="00613FD6">
        <w:rPr>
          <w:rFonts w:asciiTheme="minorHAnsi" w:hAnsiTheme="minorHAnsi" w:cstheme="minorHAnsi"/>
          <w:spacing w:val="-13"/>
        </w:rPr>
        <w:t xml:space="preserve"> </w:t>
      </w:r>
      <w:r w:rsidRPr="00613FD6">
        <w:rPr>
          <w:rFonts w:asciiTheme="minorHAnsi" w:hAnsiTheme="minorHAnsi" w:cstheme="minorHAnsi"/>
        </w:rPr>
        <w:t>health</w:t>
      </w:r>
      <w:r w:rsidRPr="00613FD6">
        <w:rPr>
          <w:rFonts w:asciiTheme="minorHAnsi" w:hAnsiTheme="minorHAnsi" w:cstheme="minorHAnsi"/>
          <w:spacing w:val="-12"/>
        </w:rPr>
        <w:t xml:space="preserve"> </w:t>
      </w:r>
      <w:r w:rsidRPr="00613FD6">
        <w:rPr>
          <w:rFonts w:asciiTheme="minorHAnsi" w:hAnsiTheme="minorHAnsi" w:cstheme="minorHAnsi"/>
        </w:rPr>
        <w:t>or</w:t>
      </w:r>
      <w:r w:rsidRPr="00613FD6">
        <w:rPr>
          <w:rFonts w:asciiTheme="minorHAnsi" w:hAnsiTheme="minorHAnsi" w:cstheme="minorHAnsi"/>
          <w:spacing w:val="-12"/>
        </w:rPr>
        <w:t xml:space="preserve"> </w:t>
      </w:r>
      <w:r w:rsidRPr="00613FD6">
        <w:rPr>
          <w:rFonts w:asciiTheme="minorHAnsi" w:hAnsiTheme="minorHAnsi" w:cstheme="minorHAnsi"/>
        </w:rPr>
        <w:t>that</w:t>
      </w:r>
      <w:r w:rsidRPr="00613FD6">
        <w:rPr>
          <w:rFonts w:asciiTheme="minorHAnsi" w:hAnsiTheme="minorHAnsi" w:cstheme="minorHAnsi"/>
          <w:spacing w:val="-11"/>
        </w:rPr>
        <w:t xml:space="preserve"> </w:t>
      </w:r>
      <w:r w:rsidRPr="00613FD6">
        <w:rPr>
          <w:rFonts w:asciiTheme="minorHAnsi" w:hAnsiTheme="minorHAnsi" w:cstheme="minorHAnsi"/>
        </w:rPr>
        <w:t>of</w:t>
      </w:r>
      <w:r w:rsidRPr="00613FD6">
        <w:rPr>
          <w:rFonts w:asciiTheme="minorHAnsi" w:hAnsiTheme="minorHAnsi" w:cstheme="minorHAnsi"/>
          <w:spacing w:val="-11"/>
        </w:rPr>
        <w:t xml:space="preserve"> </w:t>
      </w:r>
      <w:r w:rsidRPr="00613FD6">
        <w:rPr>
          <w:rFonts w:asciiTheme="minorHAnsi" w:hAnsiTheme="minorHAnsi" w:cstheme="minorHAnsi"/>
        </w:rPr>
        <w:t>a</w:t>
      </w:r>
      <w:r w:rsidRPr="00613FD6">
        <w:rPr>
          <w:rFonts w:asciiTheme="minorHAnsi" w:hAnsiTheme="minorHAnsi" w:cstheme="minorHAnsi"/>
          <w:spacing w:val="-13"/>
        </w:rPr>
        <w:t xml:space="preserve"> </w:t>
      </w:r>
      <w:r w:rsidRPr="00613FD6">
        <w:rPr>
          <w:rFonts w:asciiTheme="minorHAnsi" w:hAnsiTheme="minorHAnsi" w:cstheme="minorHAnsi"/>
        </w:rPr>
        <w:t>party</w:t>
      </w:r>
      <w:r w:rsidRPr="00613FD6">
        <w:rPr>
          <w:rFonts w:asciiTheme="minorHAnsi" w:hAnsiTheme="minorHAnsi" w:cstheme="minorHAnsi"/>
          <w:spacing w:val="-12"/>
        </w:rPr>
        <w:t xml:space="preserve"> </w:t>
      </w:r>
      <w:r w:rsidRPr="00613FD6">
        <w:rPr>
          <w:rFonts w:asciiTheme="minorHAnsi" w:hAnsiTheme="minorHAnsi" w:cstheme="minorHAnsi"/>
        </w:rPr>
        <w:t>to</w:t>
      </w:r>
      <w:r w:rsidRPr="00613FD6">
        <w:rPr>
          <w:rFonts w:asciiTheme="minorHAnsi" w:hAnsiTheme="minorHAnsi" w:cstheme="minorHAnsi"/>
          <w:spacing w:val="-15"/>
        </w:rPr>
        <w:t xml:space="preserve"> </w:t>
      </w:r>
      <w:r w:rsidRPr="00613FD6">
        <w:rPr>
          <w:rFonts w:asciiTheme="minorHAnsi" w:hAnsiTheme="minorHAnsi" w:cstheme="minorHAnsi"/>
        </w:rPr>
        <w:t>the</w:t>
      </w:r>
      <w:r w:rsidRPr="00613FD6">
        <w:rPr>
          <w:rFonts w:asciiTheme="minorHAnsi" w:hAnsiTheme="minorHAnsi" w:cstheme="minorHAnsi"/>
          <w:spacing w:val="-12"/>
        </w:rPr>
        <w:t xml:space="preserve"> </w:t>
      </w:r>
      <w:r w:rsidRPr="00613FD6">
        <w:rPr>
          <w:rFonts w:asciiTheme="minorHAnsi" w:hAnsiTheme="minorHAnsi" w:cstheme="minorHAnsi"/>
        </w:rPr>
        <w:t>Sub-Contracting</w:t>
      </w:r>
      <w:r w:rsidRPr="00613FD6">
        <w:rPr>
          <w:rFonts w:asciiTheme="minorHAnsi" w:hAnsiTheme="minorHAnsi" w:cstheme="minorHAnsi"/>
          <w:spacing w:val="-5"/>
        </w:rPr>
        <w:t xml:space="preserve"> </w:t>
      </w:r>
      <w:r w:rsidRPr="00613FD6">
        <w:rPr>
          <w:rFonts w:asciiTheme="minorHAnsi" w:hAnsiTheme="minorHAnsi" w:cstheme="minorHAnsi"/>
        </w:rPr>
        <w:t>Arrangement;</w:t>
      </w:r>
      <w:r w:rsidRPr="00613FD6">
        <w:rPr>
          <w:rFonts w:asciiTheme="minorHAnsi" w:hAnsiTheme="minorHAnsi" w:cstheme="minorHAnsi"/>
          <w:spacing w:val="-5"/>
        </w:rPr>
        <w:t xml:space="preserve"> </w:t>
      </w:r>
      <w:r w:rsidRPr="00613FD6">
        <w:rPr>
          <w:rFonts w:asciiTheme="minorHAnsi" w:hAnsiTheme="minorHAnsi" w:cstheme="minorHAnsi"/>
        </w:rPr>
        <w:t>and</w:t>
      </w:r>
    </w:p>
    <w:p w14:paraId="1FB4C9B7" w14:textId="77777777" w:rsidR="008526B3" w:rsidRPr="00765A96" w:rsidRDefault="008526B3" w:rsidP="008F7F66">
      <w:pPr>
        <w:widowControl w:val="0"/>
        <w:tabs>
          <w:tab w:val="left" w:pos="1248"/>
          <w:tab w:val="left" w:pos="1249"/>
        </w:tabs>
        <w:autoSpaceDE w:val="0"/>
        <w:autoSpaceDN w:val="0"/>
        <w:jc w:val="both"/>
        <w:rPr>
          <w:rFonts w:asciiTheme="minorHAnsi" w:hAnsiTheme="minorHAnsi" w:cstheme="minorHAnsi"/>
        </w:rPr>
      </w:pPr>
    </w:p>
    <w:p w14:paraId="75AB2FAB" w14:textId="77777777" w:rsidR="00D235E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4"/>
        </w:rPr>
        <w:t xml:space="preserve"> </w:t>
      </w:r>
      <w:r w:rsidRPr="00613FD6">
        <w:rPr>
          <w:rFonts w:asciiTheme="minorHAnsi" w:hAnsiTheme="minorHAnsi" w:cstheme="minorHAnsi"/>
          <w:spacing w:val="-1"/>
        </w:rPr>
        <w:t>material</w:t>
      </w:r>
      <w:r w:rsidRPr="00613FD6">
        <w:rPr>
          <w:rFonts w:asciiTheme="minorHAnsi" w:hAnsiTheme="minorHAnsi" w:cstheme="minorHAnsi"/>
          <w:spacing w:val="-14"/>
        </w:rPr>
        <w:t xml:space="preserve"> </w:t>
      </w:r>
      <w:r w:rsidRPr="00613FD6">
        <w:rPr>
          <w:rFonts w:asciiTheme="minorHAnsi" w:hAnsiTheme="minorHAnsi" w:cstheme="minorHAnsi"/>
          <w:spacing w:val="-1"/>
        </w:rPr>
        <w:t>changes</w:t>
      </w:r>
      <w:r w:rsidRPr="00613FD6">
        <w:rPr>
          <w:rFonts w:asciiTheme="minorHAnsi" w:hAnsiTheme="minorHAnsi" w:cstheme="minorHAnsi"/>
          <w:spacing w:val="-12"/>
        </w:rPr>
        <w:t xml:space="preserve"> </w:t>
      </w:r>
      <w:r w:rsidRPr="00613FD6">
        <w:rPr>
          <w:rFonts w:asciiTheme="minorHAnsi" w:hAnsiTheme="minorHAnsi" w:cstheme="minorHAnsi"/>
          <w:spacing w:val="-1"/>
        </w:rPr>
        <w:t>to</w:t>
      </w:r>
      <w:r w:rsidRPr="00613FD6">
        <w:rPr>
          <w:rFonts w:asciiTheme="minorHAnsi" w:hAnsiTheme="minorHAnsi" w:cstheme="minorHAnsi"/>
          <w:spacing w:val="-13"/>
        </w:rPr>
        <w:t xml:space="preserve"> </w:t>
      </w:r>
      <w:r w:rsidRPr="00613FD6">
        <w:rPr>
          <w:rFonts w:asciiTheme="minorHAnsi" w:hAnsiTheme="minorHAnsi" w:cstheme="minorHAnsi"/>
          <w:spacing w:val="-1"/>
        </w:rPr>
        <w:t>the</w:t>
      </w:r>
      <w:r w:rsidRPr="00613FD6">
        <w:rPr>
          <w:rFonts w:asciiTheme="minorHAnsi" w:hAnsiTheme="minorHAnsi" w:cstheme="minorHAnsi"/>
          <w:spacing w:val="-13"/>
        </w:rPr>
        <w:t xml:space="preserve"> </w:t>
      </w:r>
      <w:r w:rsidRPr="00613FD6">
        <w:rPr>
          <w:rFonts w:asciiTheme="minorHAnsi" w:hAnsiTheme="minorHAnsi" w:cstheme="minorHAnsi"/>
          <w:spacing w:val="-1"/>
        </w:rPr>
        <w:t>makeup</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2"/>
        </w:rPr>
        <w:t xml:space="preserve"> </w:t>
      </w:r>
      <w:r w:rsidRPr="00613FD6">
        <w:rPr>
          <w:rFonts w:asciiTheme="minorHAnsi" w:hAnsiTheme="minorHAnsi" w:cstheme="minorHAnsi"/>
          <w:spacing w:val="-1"/>
        </w:rPr>
        <w:t>the</w:t>
      </w:r>
      <w:r w:rsidRPr="00613FD6">
        <w:rPr>
          <w:rFonts w:asciiTheme="minorHAnsi" w:hAnsiTheme="minorHAnsi" w:cstheme="minorHAnsi"/>
          <w:spacing w:val="-13"/>
        </w:rPr>
        <w:t xml:space="preserve"> </w:t>
      </w:r>
      <w:r w:rsidRPr="00613FD6">
        <w:rPr>
          <w:rFonts w:asciiTheme="minorHAnsi" w:hAnsiTheme="minorHAnsi" w:cstheme="minorHAnsi"/>
        </w:rPr>
        <w:t>Sub-</w:t>
      </w:r>
      <w:proofErr w:type="gramStart"/>
      <w:r w:rsidRPr="00613FD6">
        <w:rPr>
          <w:rFonts w:asciiTheme="minorHAnsi" w:hAnsiTheme="minorHAnsi" w:cstheme="minorHAnsi"/>
        </w:rPr>
        <w:t>Contracting</w:t>
      </w:r>
      <w:r>
        <w:rPr>
          <w:rFonts w:asciiTheme="minorHAnsi" w:hAnsiTheme="minorHAnsi" w:cstheme="minorHAnsi"/>
        </w:rPr>
        <w:t xml:space="preserve"> </w:t>
      </w:r>
      <w:r w:rsidRPr="00613FD6">
        <w:rPr>
          <w:rFonts w:asciiTheme="minorHAnsi" w:hAnsiTheme="minorHAnsi" w:cstheme="minorHAnsi"/>
          <w:spacing w:val="-58"/>
        </w:rPr>
        <w:t xml:space="preserve"> </w:t>
      </w:r>
      <w:r>
        <w:rPr>
          <w:rFonts w:asciiTheme="minorHAnsi" w:hAnsiTheme="minorHAnsi" w:cstheme="minorHAnsi"/>
        </w:rPr>
        <w:t>Arrangement</w:t>
      </w:r>
      <w:proofErr w:type="gramEnd"/>
      <w:r w:rsidRPr="00613FD6">
        <w:rPr>
          <w:rFonts w:asciiTheme="minorHAnsi" w:hAnsiTheme="minorHAnsi" w:cstheme="minorHAnsi"/>
        </w:rPr>
        <w:t>,</w:t>
      </w:r>
      <w:r w:rsidRPr="00613FD6">
        <w:rPr>
          <w:rFonts w:asciiTheme="minorHAnsi" w:hAnsiTheme="minorHAnsi" w:cstheme="minorHAnsi"/>
          <w:spacing w:val="-4"/>
        </w:rPr>
        <w:t xml:space="preserve"> </w:t>
      </w:r>
      <w:r w:rsidRPr="00613FD6">
        <w:rPr>
          <w:rFonts w:asciiTheme="minorHAnsi" w:hAnsiTheme="minorHAnsi" w:cstheme="minorHAnsi"/>
        </w:rPr>
        <w:t>including:</w:t>
      </w:r>
    </w:p>
    <w:p w14:paraId="4350AA2F" w14:textId="77777777" w:rsidR="009A38D7" w:rsidRPr="00613FD6"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rPr>
      </w:pPr>
    </w:p>
    <w:p w14:paraId="089D98AE"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4"/>
        </w:rPr>
        <w:t xml:space="preserve"> </w:t>
      </w:r>
      <w:r w:rsidRPr="00613FD6">
        <w:rPr>
          <w:rFonts w:asciiTheme="minorHAnsi" w:hAnsiTheme="minorHAnsi" w:cstheme="minorHAnsi"/>
          <w:spacing w:val="-1"/>
        </w:rPr>
        <w:t>form</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legal</w:t>
      </w:r>
      <w:r w:rsidRPr="00613FD6">
        <w:rPr>
          <w:rFonts w:asciiTheme="minorHAnsi" w:hAnsiTheme="minorHAnsi" w:cstheme="minorHAnsi"/>
          <w:spacing w:val="-14"/>
        </w:rPr>
        <w:t xml:space="preserve"> </w:t>
      </w:r>
      <w:r w:rsidRPr="00613FD6">
        <w:rPr>
          <w:rFonts w:asciiTheme="minorHAnsi" w:hAnsiTheme="minorHAnsi" w:cstheme="minorHAnsi"/>
        </w:rPr>
        <w:t>arrangement</w:t>
      </w:r>
      <w:r w:rsidRPr="00613FD6">
        <w:rPr>
          <w:rFonts w:asciiTheme="minorHAnsi" w:hAnsiTheme="minorHAnsi" w:cstheme="minorHAnsi"/>
          <w:spacing w:val="-13"/>
        </w:rPr>
        <w:t xml:space="preserve"> </w:t>
      </w:r>
      <w:r w:rsidRPr="00613FD6">
        <w:rPr>
          <w:rFonts w:asciiTheme="minorHAnsi" w:hAnsiTheme="minorHAnsi" w:cstheme="minorHAnsi"/>
        </w:rPr>
        <w:t>by</w:t>
      </w:r>
      <w:r w:rsidRPr="00613FD6">
        <w:rPr>
          <w:rFonts w:asciiTheme="minorHAnsi" w:hAnsiTheme="minorHAnsi" w:cstheme="minorHAnsi"/>
          <w:spacing w:val="-13"/>
        </w:rPr>
        <w:t xml:space="preserve"> </w:t>
      </w:r>
      <w:r w:rsidRPr="00613FD6">
        <w:rPr>
          <w:rFonts w:asciiTheme="minorHAnsi" w:hAnsiTheme="minorHAnsi" w:cstheme="minorHAnsi"/>
        </w:rPr>
        <w:t>which</w:t>
      </w:r>
      <w:r w:rsidRPr="00613FD6">
        <w:rPr>
          <w:rFonts w:asciiTheme="minorHAnsi" w:hAnsiTheme="minorHAnsi" w:cstheme="minorHAnsi"/>
          <w:spacing w:val="-13"/>
        </w:rPr>
        <w:t xml:space="preserve"> </w:t>
      </w:r>
      <w:r w:rsidRPr="00613FD6">
        <w:rPr>
          <w:rFonts w:asciiTheme="minorHAnsi" w:hAnsiTheme="minorHAnsi" w:cstheme="minorHAnsi"/>
        </w:rPr>
        <w:t>the</w:t>
      </w:r>
      <w:r w:rsidRPr="00613FD6">
        <w:rPr>
          <w:rFonts w:asciiTheme="minorHAnsi" w:hAnsiTheme="minorHAnsi" w:cstheme="minorHAnsi"/>
          <w:spacing w:val="-14"/>
        </w:rPr>
        <w:t xml:space="preserve"> </w:t>
      </w:r>
      <w:r w:rsidRPr="00613FD6">
        <w:rPr>
          <w:rFonts w:asciiTheme="minorHAnsi" w:hAnsiTheme="minorHAnsi" w:cstheme="minorHAnsi"/>
        </w:rPr>
        <w:t>Sub-</w:t>
      </w:r>
      <w:r w:rsidRPr="00613FD6">
        <w:rPr>
          <w:rFonts w:asciiTheme="minorHAnsi" w:hAnsiTheme="minorHAnsi" w:cstheme="minorHAnsi"/>
          <w:spacing w:val="-59"/>
        </w:rPr>
        <w:t xml:space="preserve"> </w:t>
      </w:r>
      <w:r w:rsidRPr="00613FD6">
        <w:rPr>
          <w:rFonts w:asciiTheme="minorHAnsi" w:hAnsiTheme="minorHAnsi" w:cstheme="minorHAnsi"/>
        </w:rPr>
        <w:t>Contracting</w:t>
      </w:r>
      <w:r w:rsidRPr="00613FD6">
        <w:rPr>
          <w:rFonts w:asciiTheme="minorHAnsi" w:hAnsiTheme="minorHAnsi" w:cstheme="minorHAnsi"/>
          <w:spacing w:val="-6"/>
        </w:rPr>
        <w:t xml:space="preserve"> </w:t>
      </w:r>
      <w:r w:rsidRPr="00613FD6">
        <w:rPr>
          <w:rFonts w:asciiTheme="minorHAnsi" w:hAnsiTheme="minorHAnsi" w:cstheme="minorHAnsi"/>
        </w:rPr>
        <w:t>Arrangement</w:t>
      </w:r>
      <w:r w:rsidRPr="00613FD6">
        <w:rPr>
          <w:rFonts w:asciiTheme="minorHAnsi" w:hAnsiTheme="minorHAnsi" w:cstheme="minorHAnsi"/>
          <w:spacing w:val="-4"/>
        </w:rPr>
        <w:t xml:space="preserve"> </w:t>
      </w:r>
      <w:r w:rsidRPr="00613FD6">
        <w:rPr>
          <w:rFonts w:asciiTheme="minorHAnsi" w:hAnsiTheme="minorHAnsi" w:cstheme="minorHAnsi"/>
        </w:rPr>
        <w:t>will</w:t>
      </w:r>
      <w:r w:rsidRPr="00613FD6">
        <w:rPr>
          <w:rFonts w:asciiTheme="minorHAnsi" w:hAnsiTheme="minorHAnsi" w:cstheme="minorHAnsi"/>
          <w:spacing w:val="-7"/>
        </w:rPr>
        <w:t xml:space="preserve"> </w:t>
      </w:r>
      <w:r w:rsidRPr="00613FD6">
        <w:rPr>
          <w:rFonts w:asciiTheme="minorHAnsi" w:hAnsiTheme="minorHAnsi" w:cstheme="minorHAnsi"/>
        </w:rPr>
        <w:t>be</w:t>
      </w:r>
      <w:r w:rsidRPr="00613FD6">
        <w:rPr>
          <w:rFonts w:asciiTheme="minorHAnsi" w:hAnsiTheme="minorHAnsi" w:cstheme="minorHAnsi"/>
          <w:spacing w:val="-5"/>
        </w:rPr>
        <w:t xml:space="preserve"> </w:t>
      </w:r>
      <w:r w:rsidRPr="00613FD6">
        <w:rPr>
          <w:rFonts w:asciiTheme="minorHAnsi" w:hAnsiTheme="minorHAnsi" w:cstheme="minorHAnsi"/>
        </w:rPr>
        <w:t>structured;</w:t>
      </w:r>
    </w:p>
    <w:p w14:paraId="20F70941" w14:textId="77777777" w:rsidR="00DB5BA3" w:rsidRPr="00613FD6" w:rsidRDefault="00DB5BA3" w:rsidP="007B5205">
      <w:pPr>
        <w:pStyle w:val="ListParagraph"/>
        <w:widowControl w:val="0"/>
        <w:autoSpaceDE w:val="0"/>
        <w:autoSpaceDN w:val="0"/>
        <w:ind w:left="1843"/>
        <w:contextualSpacing w:val="0"/>
        <w:jc w:val="both"/>
        <w:rPr>
          <w:rFonts w:asciiTheme="minorHAnsi" w:hAnsiTheme="minorHAnsi" w:cstheme="minorHAnsi"/>
        </w:rPr>
      </w:pPr>
    </w:p>
    <w:p w14:paraId="402AC560"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5"/>
        </w:rPr>
        <w:t xml:space="preserve"> </w:t>
      </w:r>
      <w:r w:rsidRPr="00613FD6">
        <w:rPr>
          <w:rFonts w:asciiTheme="minorHAnsi" w:hAnsiTheme="minorHAnsi" w:cstheme="minorHAnsi"/>
          <w:spacing w:val="-1"/>
        </w:rPr>
        <w:t>identity</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Sub-Contracting</w:t>
      </w:r>
      <w:r w:rsidRPr="00613FD6">
        <w:rPr>
          <w:rFonts w:asciiTheme="minorHAnsi" w:hAnsiTheme="minorHAnsi" w:cstheme="minorHAnsi"/>
          <w:spacing w:val="-14"/>
        </w:rPr>
        <w:t xml:space="preserve"> </w:t>
      </w:r>
      <w:r w:rsidRPr="00613FD6">
        <w:rPr>
          <w:rFonts w:asciiTheme="minorHAnsi" w:hAnsiTheme="minorHAnsi" w:cstheme="minorHAnsi"/>
        </w:rPr>
        <w:t>Arrangement</w:t>
      </w:r>
      <w:r>
        <w:rPr>
          <w:rFonts w:asciiTheme="minorHAnsi" w:hAnsiTheme="minorHAnsi" w:cstheme="minorHAnsi"/>
        </w:rPr>
        <w:t>;</w:t>
      </w:r>
    </w:p>
    <w:p w14:paraId="43E2C7A5" w14:textId="77777777" w:rsidR="00D235E2" w:rsidRPr="00613FD6" w:rsidRDefault="00D235E2" w:rsidP="007B5205">
      <w:pPr>
        <w:pStyle w:val="ListParagraph"/>
        <w:widowControl w:val="0"/>
        <w:autoSpaceDE w:val="0"/>
        <w:autoSpaceDN w:val="0"/>
        <w:ind w:left="1843"/>
        <w:contextualSpacing w:val="0"/>
        <w:jc w:val="both"/>
        <w:rPr>
          <w:rFonts w:asciiTheme="minorHAnsi" w:hAnsiTheme="minorHAnsi" w:cstheme="minorHAnsi"/>
        </w:rPr>
      </w:pPr>
    </w:p>
    <w:p w14:paraId="6E11E1A0" w14:textId="77777777" w:rsidR="00D235E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the</w:t>
      </w:r>
      <w:r w:rsidRPr="00613FD6">
        <w:rPr>
          <w:rFonts w:asciiTheme="minorHAnsi" w:hAnsiTheme="minorHAnsi" w:cstheme="minorHAnsi"/>
          <w:spacing w:val="-15"/>
        </w:rPr>
        <w:t xml:space="preserve"> </w:t>
      </w:r>
      <w:r w:rsidRPr="00613FD6">
        <w:rPr>
          <w:rFonts w:asciiTheme="minorHAnsi" w:hAnsiTheme="minorHAnsi" w:cstheme="minorHAnsi"/>
          <w:spacing w:val="-1"/>
        </w:rPr>
        <w:t>intended</w:t>
      </w:r>
      <w:r w:rsidRPr="00613FD6">
        <w:rPr>
          <w:rFonts w:asciiTheme="minorHAnsi" w:hAnsiTheme="minorHAnsi" w:cstheme="minorHAnsi"/>
          <w:spacing w:val="-14"/>
        </w:rPr>
        <w:t xml:space="preserve"> </w:t>
      </w:r>
      <w:r w:rsidRPr="00613FD6">
        <w:rPr>
          <w:rFonts w:asciiTheme="minorHAnsi" w:hAnsiTheme="minorHAnsi" w:cstheme="minorHAnsi"/>
          <w:spacing w:val="-1"/>
        </w:rPr>
        <w:t>division</w:t>
      </w:r>
      <w:r w:rsidRPr="00613FD6">
        <w:rPr>
          <w:rFonts w:asciiTheme="minorHAnsi" w:hAnsiTheme="minorHAnsi" w:cstheme="minorHAnsi"/>
          <w:spacing w:val="-14"/>
        </w:rPr>
        <w:t xml:space="preserve"> </w:t>
      </w:r>
      <w:r w:rsidRPr="00613FD6">
        <w:rPr>
          <w:rFonts w:asciiTheme="minorHAnsi" w:hAnsiTheme="minorHAnsi" w:cstheme="minorHAnsi"/>
          <w:spacing w:val="-1"/>
        </w:rPr>
        <w:t>or</w:t>
      </w:r>
      <w:r w:rsidRPr="00613FD6">
        <w:rPr>
          <w:rFonts w:asciiTheme="minorHAnsi" w:hAnsiTheme="minorHAnsi" w:cstheme="minorHAnsi"/>
          <w:spacing w:val="-13"/>
        </w:rPr>
        <w:t xml:space="preserve"> </w:t>
      </w:r>
      <w:r w:rsidRPr="00613FD6">
        <w:rPr>
          <w:rFonts w:asciiTheme="minorHAnsi" w:hAnsiTheme="minorHAnsi" w:cstheme="minorHAnsi"/>
          <w:spacing w:val="-1"/>
        </w:rPr>
        <w:t>allocation</w:t>
      </w:r>
      <w:r w:rsidRPr="00613FD6">
        <w:rPr>
          <w:rFonts w:asciiTheme="minorHAnsi" w:hAnsiTheme="minorHAnsi" w:cstheme="minorHAnsi"/>
          <w:spacing w:val="-15"/>
        </w:rPr>
        <w:t xml:space="preserve"> </w:t>
      </w:r>
      <w:r w:rsidRPr="00613FD6">
        <w:rPr>
          <w:rFonts w:asciiTheme="minorHAnsi" w:hAnsiTheme="minorHAnsi" w:cstheme="minorHAnsi"/>
          <w:spacing w:val="-1"/>
        </w:rPr>
        <w:t>of</w:t>
      </w:r>
      <w:r w:rsidRPr="00613FD6">
        <w:rPr>
          <w:rFonts w:asciiTheme="minorHAnsi" w:hAnsiTheme="minorHAnsi" w:cstheme="minorHAnsi"/>
          <w:spacing w:val="-11"/>
        </w:rPr>
        <w:t xml:space="preserve"> </w:t>
      </w:r>
      <w:r w:rsidRPr="00613FD6">
        <w:rPr>
          <w:rFonts w:asciiTheme="minorHAnsi" w:hAnsiTheme="minorHAnsi" w:cstheme="minorHAnsi"/>
        </w:rPr>
        <w:t>work</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4"/>
        </w:rPr>
        <w:t xml:space="preserve"> </w:t>
      </w:r>
      <w:r w:rsidRPr="00613FD6">
        <w:rPr>
          <w:rFonts w:asciiTheme="minorHAnsi" w:hAnsiTheme="minorHAnsi" w:cstheme="minorHAnsi"/>
        </w:rPr>
        <w:t>responsibilities</w:t>
      </w:r>
      <w:r w:rsidRPr="00613FD6">
        <w:rPr>
          <w:rFonts w:asciiTheme="minorHAnsi" w:hAnsiTheme="minorHAnsi" w:cstheme="minorHAnsi"/>
          <w:spacing w:val="-14"/>
        </w:rPr>
        <w:t xml:space="preserve"> </w:t>
      </w:r>
      <w:r w:rsidRPr="00613FD6">
        <w:rPr>
          <w:rFonts w:asciiTheme="minorHAnsi" w:hAnsiTheme="minorHAnsi" w:cstheme="minorHAnsi"/>
        </w:rPr>
        <w:t>within</w:t>
      </w:r>
      <w:r w:rsidRPr="00613FD6">
        <w:rPr>
          <w:rFonts w:asciiTheme="minorHAnsi" w:hAnsiTheme="minorHAnsi" w:cstheme="minorHAnsi"/>
          <w:spacing w:val="-14"/>
        </w:rPr>
        <w:t xml:space="preserve"> </w:t>
      </w:r>
      <w:r w:rsidRPr="00613FD6">
        <w:rPr>
          <w:rFonts w:asciiTheme="minorHAnsi" w:hAnsiTheme="minorHAnsi" w:cstheme="minorHAnsi"/>
        </w:rPr>
        <w:t>or</w:t>
      </w:r>
      <w:r w:rsidRPr="00613FD6">
        <w:rPr>
          <w:rFonts w:asciiTheme="minorHAnsi" w:hAnsiTheme="minorHAnsi" w:cstheme="minorHAnsi"/>
          <w:spacing w:val="-13"/>
        </w:rPr>
        <w:t xml:space="preserve"> </w:t>
      </w:r>
      <w:r w:rsidRPr="00613FD6">
        <w:rPr>
          <w:rFonts w:asciiTheme="minorHAnsi" w:hAnsiTheme="minorHAnsi" w:cstheme="minorHAnsi"/>
        </w:rPr>
        <w:t>between</w:t>
      </w:r>
      <w:r>
        <w:rPr>
          <w:rFonts w:asciiTheme="minorHAnsi" w:hAnsiTheme="minorHAnsi" w:cstheme="minorHAnsi"/>
        </w:rPr>
        <w:t xml:space="preserve"> the </w:t>
      </w:r>
      <w:r w:rsidRPr="00613FD6">
        <w:rPr>
          <w:rFonts w:asciiTheme="minorHAnsi" w:hAnsiTheme="minorHAnsi" w:cstheme="minorHAnsi"/>
        </w:rPr>
        <w:t>Sub-Contracting</w:t>
      </w:r>
      <w:r w:rsidRPr="00613FD6">
        <w:rPr>
          <w:rFonts w:asciiTheme="minorHAnsi" w:hAnsiTheme="minorHAnsi" w:cstheme="minorHAnsi"/>
          <w:spacing w:val="-11"/>
        </w:rPr>
        <w:t xml:space="preserve"> </w:t>
      </w:r>
      <w:r w:rsidRPr="00613FD6">
        <w:rPr>
          <w:rFonts w:asciiTheme="minorHAnsi" w:hAnsiTheme="minorHAnsi" w:cstheme="minorHAnsi"/>
        </w:rPr>
        <w:t>Arrangement;</w:t>
      </w:r>
      <w:r w:rsidRPr="00613FD6">
        <w:rPr>
          <w:rFonts w:asciiTheme="minorHAnsi" w:hAnsiTheme="minorHAnsi" w:cstheme="minorHAnsi"/>
          <w:spacing w:val="-8"/>
        </w:rPr>
        <w:t xml:space="preserve"> </w:t>
      </w:r>
      <w:r w:rsidRPr="00613FD6">
        <w:rPr>
          <w:rFonts w:asciiTheme="minorHAnsi" w:hAnsiTheme="minorHAnsi" w:cstheme="minorHAnsi"/>
        </w:rPr>
        <w:t>and</w:t>
      </w:r>
    </w:p>
    <w:p w14:paraId="3F09AB6A" w14:textId="77777777" w:rsidR="00D235E2" w:rsidRPr="00C60DB1" w:rsidRDefault="00D235E2" w:rsidP="007B5205">
      <w:pPr>
        <w:widowControl w:val="0"/>
        <w:autoSpaceDE w:val="0"/>
        <w:autoSpaceDN w:val="0"/>
        <w:jc w:val="both"/>
        <w:rPr>
          <w:rFonts w:asciiTheme="minorHAnsi" w:hAnsiTheme="minorHAnsi" w:cstheme="minorHAnsi"/>
        </w:rPr>
      </w:pPr>
    </w:p>
    <w:p w14:paraId="7101D7BF" w14:textId="77777777" w:rsidR="00D235E2" w:rsidRPr="00613FD6"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rPr>
      </w:pP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spacing w:val="-1"/>
        </w:rPr>
        <w:t>change</w:t>
      </w:r>
      <w:r w:rsidRPr="00613FD6">
        <w:rPr>
          <w:rFonts w:asciiTheme="minorHAnsi" w:hAnsiTheme="minorHAnsi" w:cstheme="minorHAnsi"/>
          <w:spacing w:val="-13"/>
        </w:rPr>
        <w:t xml:space="preserve"> </w:t>
      </w:r>
      <w:r w:rsidRPr="00613FD6">
        <w:rPr>
          <w:rFonts w:asciiTheme="minorHAnsi" w:hAnsiTheme="minorHAnsi" w:cstheme="minorHAnsi"/>
          <w:spacing w:val="-1"/>
        </w:rPr>
        <w:t>of</w:t>
      </w:r>
      <w:r w:rsidRPr="00613FD6">
        <w:rPr>
          <w:rFonts w:asciiTheme="minorHAnsi" w:hAnsiTheme="minorHAnsi" w:cstheme="minorHAnsi"/>
          <w:spacing w:val="-11"/>
        </w:rPr>
        <w:t xml:space="preserve"> </w:t>
      </w:r>
      <w:r w:rsidRPr="00613FD6">
        <w:rPr>
          <w:rFonts w:asciiTheme="minorHAnsi" w:hAnsiTheme="minorHAnsi" w:cstheme="minorHAnsi"/>
          <w:spacing w:val="-1"/>
        </w:rPr>
        <w:t>control</w:t>
      </w:r>
      <w:r w:rsidRPr="00613FD6">
        <w:rPr>
          <w:rFonts w:asciiTheme="minorHAnsi" w:hAnsiTheme="minorHAnsi" w:cstheme="minorHAnsi"/>
          <w:spacing w:val="-14"/>
        </w:rPr>
        <w:t xml:space="preserve"> </w:t>
      </w:r>
      <w:r w:rsidRPr="00613FD6">
        <w:rPr>
          <w:rFonts w:asciiTheme="minorHAnsi" w:hAnsiTheme="minorHAnsi" w:cstheme="minorHAnsi"/>
          <w:spacing w:val="-1"/>
        </w:rPr>
        <w:t>of</w:t>
      </w:r>
      <w:r w:rsidRPr="00613FD6">
        <w:rPr>
          <w:rFonts w:asciiTheme="minorHAnsi" w:hAnsiTheme="minorHAnsi" w:cstheme="minorHAnsi"/>
          <w:spacing w:val="-13"/>
        </w:rPr>
        <w:t xml:space="preserve"> </w:t>
      </w:r>
      <w:r w:rsidRPr="00613FD6">
        <w:rPr>
          <w:rFonts w:asciiTheme="minorHAnsi" w:hAnsiTheme="minorHAnsi" w:cstheme="minorHAnsi"/>
          <w:spacing w:val="-1"/>
        </w:rPr>
        <w:t>any</w:t>
      </w:r>
      <w:r w:rsidRPr="00613FD6">
        <w:rPr>
          <w:rFonts w:asciiTheme="minorHAnsi" w:hAnsiTheme="minorHAnsi" w:cstheme="minorHAnsi"/>
          <w:spacing w:val="-13"/>
        </w:rPr>
        <w:t xml:space="preserve"> </w:t>
      </w:r>
      <w:r w:rsidRPr="00613FD6">
        <w:rPr>
          <w:rFonts w:asciiTheme="minorHAnsi" w:hAnsiTheme="minorHAnsi" w:cstheme="minorHAnsi"/>
        </w:rPr>
        <w:t>Sub-</w:t>
      </w:r>
      <w:proofErr w:type="gramStart"/>
      <w:r w:rsidRPr="00613FD6">
        <w:rPr>
          <w:rFonts w:asciiTheme="minorHAnsi" w:hAnsiTheme="minorHAnsi" w:cstheme="minorHAnsi"/>
        </w:rPr>
        <w:t>Contracting</w:t>
      </w:r>
      <w:r w:rsidRPr="00613FD6">
        <w:rPr>
          <w:rFonts w:asciiTheme="minorHAnsi" w:hAnsiTheme="minorHAnsi" w:cstheme="minorHAnsi"/>
          <w:spacing w:val="-58"/>
        </w:rPr>
        <w:t xml:space="preserve"> </w:t>
      </w:r>
      <w:r>
        <w:rPr>
          <w:rFonts w:asciiTheme="minorHAnsi" w:hAnsiTheme="minorHAnsi" w:cstheme="minorHAnsi"/>
        </w:rPr>
        <w:t xml:space="preserve"> Arrangement</w:t>
      </w:r>
      <w:proofErr w:type="gramEnd"/>
      <w:r w:rsidRPr="00613FD6">
        <w:rPr>
          <w:rFonts w:asciiTheme="minorHAnsi" w:hAnsiTheme="minorHAnsi" w:cstheme="minorHAnsi"/>
        </w:rPr>
        <w:t>.</w:t>
      </w:r>
    </w:p>
    <w:p w14:paraId="6EBEBD36" w14:textId="77777777" w:rsidR="00D235E2"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266DA027" w14:textId="77777777" w:rsidR="00D235E2" w:rsidRPr="00613FD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613FD6">
        <w:rPr>
          <w:rFonts w:asciiTheme="minorHAnsi" w:hAnsiTheme="minorHAnsi" w:cstheme="minorHAnsi"/>
        </w:rPr>
        <w:t xml:space="preserve">If a change described in paragraph </w:t>
      </w:r>
      <w:r w:rsidR="00DB5BA3">
        <w:rPr>
          <w:rFonts w:asciiTheme="minorHAnsi" w:hAnsiTheme="minorHAnsi" w:cstheme="minorHAnsi"/>
        </w:rPr>
        <w:t>1.5.1</w:t>
      </w:r>
      <w:r w:rsidRPr="00613FD6">
        <w:rPr>
          <w:rFonts w:asciiTheme="minorHAnsi" w:hAnsiTheme="minorHAnsi" w:cstheme="minorHAnsi"/>
        </w:rPr>
        <w:t xml:space="preserve"> occurs,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may reassess you against the</w:t>
      </w:r>
      <w:r w:rsidRPr="004951CF">
        <w:rPr>
          <w:rFonts w:asciiTheme="minorHAnsi" w:hAnsiTheme="minorHAnsi" w:cstheme="minorHAnsi"/>
        </w:rPr>
        <w:t xml:space="preserve"> PQQ selection criteria. The </w:t>
      </w:r>
      <w:r w:rsidR="0082212A">
        <w:rPr>
          <w:rFonts w:asciiTheme="minorHAnsi" w:hAnsiTheme="minorHAnsi" w:cstheme="minorHAnsi"/>
        </w:rPr>
        <w:t>NMRN</w:t>
      </w:r>
      <w:r>
        <w:rPr>
          <w:rFonts w:asciiTheme="minorHAnsi" w:hAnsiTheme="minorHAnsi" w:cstheme="minorHAnsi"/>
        </w:rPr>
        <w:t xml:space="preserve"> </w:t>
      </w:r>
      <w:r w:rsidRPr="004951CF">
        <w:rPr>
          <w:rFonts w:asciiTheme="minorHAnsi" w:hAnsiTheme="minorHAnsi" w:cstheme="minorHAnsi"/>
        </w:rPr>
        <w:t xml:space="preserve">reserves the right to require you to submit </w:t>
      </w:r>
      <w:r w:rsidRPr="00613FD6">
        <w:rPr>
          <w:rFonts w:asciiTheme="minorHAnsi" w:hAnsiTheme="minorHAnsi" w:cstheme="minorHAnsi"/>
        </w:rPr>
        <w:t>an</w:t>
      </w:r>
      <w:r w:rsidRPr="004951CF">
        <w:rPr>
          <w:rFonts w:asciiTheme="minorHAnsi" w:hAnsiTheme="minorHAnsi" w:cstheme="minorHAnsi"/>
        </w:rPr>
        <w:t xml:space="preserve"> </w:t>
      </w:r>
      <w:r w:rsidRPr="00613FD6">
        <w:rPr>
          <w:rFonts w:asciiTheme="minorHAnsi" w:hAnsiTheme="minorHAnsi" w:cstheme="minorHAnsi"/>
        </w:rPr>
        <w:t>updated/amended</w:t>
      </w:r>
      <w:r w:rsidRPr="004951CF">
        <w:rPr>
          <w:rFonts w:asciiTheme="minorHAnsi" w:hAnsiTheme="minorHAnsi" w:cstheme="minorHAnsi"/>
        </w:rPr>
        <w:t xml:space="preserve"> PQQ response </w:t>
      </w:r>
      <w:r w:rsidRPr="00613FD6">
        <w:rPr>
          <w:rFonts w:asciiTheme="minorHAnsi" w:hAnsiTheme="minorHAnsi" w:cstheme="minorHAnsi"/>
        </w:rPr>
        <w:t>(or</w:t>
      </w:r>
      <w:r w:rsidRPr="004951CF">
        <w:rPr>
          <w:rFonts w:asciiTheme="minorHAnsi" w:hAnsiTheme="minorHAnsi" w:cstheme="minorHAnsi"/>
        </w:rPr>
        <w:t xml:space="preserve"> </w:t>
      </w:r>
      <w:r w:rsidRPr="00613FD6">
        <w:rPr>
          <w:rFonts w:asciiTheme="minorHAnsi" w:hAnsiTheme="minorHAnsi" w:cstheme="minorHAnsi"/>
        </w:rPr>
        <w:t>parts</w:t>
      </w:r>
      <w:r w:rsidRPr="004951CF">
        <w:rPr>
          <w:rFonts w:asciiTheme="minorHAnsi" w:hAnsiTheme="minorHAnsi" w:cstheme="minorHAnsi"/>
        </w:rPr>
        <w:t xml:space="preserve"> </w:t>
      </w:r>
      <w:r w:rsidRPr="00613FD6">
        <w:rPr>
          <w:rFonts w:asciiTheme="minorHAnsi" w:hAnsiTheme="minorHAnsi" w:cstheme="minorHAnsi"/>
        </w:rPr>
        <w:t>thereof)</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reflect</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revised</w:t>
      </w:r>
      <w:r w:rsidRPr="004951CF">
        <w:rPr>
          <w:rFonts w:asciiTheme="minorHAnsi" w:hAnsiTheme="minorHAnsi" w:cstheme="minorHAnsi"/>
        </w:rPr>
        <w:t xml:space="preserve"> </w:t>
      </w:r>
      <w:r w:rsidRPr="00613FD6">
        <w:rPr>
          <w:rFonts w:asciiTheme="minorHAnsi" w:hAnsiTheme="minorHAnsi" w:cstheme="minorHAnsi"/>
        </w:rPr>
        <w:t>circumstances</w:t>
      </w:r>
      <w:r w:rsidRPr="004951CF">
        <w:rPr>
          <w:rFonts w:asciiTheme="minorHAnsi" w:hAnsiTheme="minorHAnsi" w:cstheme="minorHAnsi"/>
        </w:rPr>
        <w:t xml:space="preserve"> </w:t>
      </w:r>
      <w:r w:rsidRPr="00613FD6">
        <w:rPr>
          <w:rFonts w:asciiTheme="minorHAnsi" w:hAnsiTheme="minorHAnsi" w:cstheme="minorHAnsi"/>
        </w:rPr>
        <w:t>so</w:t>
      </w:r>
      <w:r w:rsidRPr="004951CF">
        <w:rPr>
          <w:rFonts w:asciiTheme="minorHAnsi" w:hAnsiTheme="minorHAnsi" w:cstheme="minorHAnsi"/>
        </w:rPr>
        <w:t xml:space="preserve"> </w:t>
      </w:r>
      <w:r w:rsidRPr="00613FD6">
        <w:rPr>
          <w:rFonts w:asciiTheme="minorHAnsi" w:hAnsiTheme="minorHAnsi" w:cstheme="minorHAnsi"/>
        </w:rPr>
        <w:t>that</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can</w:t>
      </w:r>
      <w:r w:rsidRPr="004951CF">
        <w:rPr>
          <w:rFonts w:asciiTheme="minorHAnsi" w:hAnsiTheme="minorHAnsi" w:cstheme="minorHAnsi"/>
        </w:rPr>
        <w:t xml:space="preserve"> </w:t>
      </w:r>
      <w:r w:rsidRPr="00613FD6">
        <w:rPr>
          <w:rFonts w:asciiTheme="minorHAnsi" w:hAnsiTheme="minorHAnsi" w:cstheme="minorHAnsi"/>
        </w:rPr>
        <w:t>make</w:t>
      </w:r>
      <w:r w:rsidRPr="004951CF">
        <w:rPr>
          <w:rFonts w:asciiTheme="minorHAnsi" w:hAnsiTheme="minorHAnsi" w:cstheme="minorHAnsi"/>
        </w:rPr>
        <w:t xml:space="preserve"> </w:t>
      </w:r>
      <w:r w:rsidRPr="00613FD6">
        <w:rPr>
          <w:rFonts w:asciiTheme="minorHAnsi" w:hAnsiTheme="minorHAnsi" w:cstheme="minorHAnsi"/>
        </w:rPr>
        <w:t>a</w:t>
      </w:r>
      <w:r w:rsidRPr="004951CF">
        <w:rPr>
          <w:rFonts w:asciiTheme="minorHAnsi" w:hAnsiTheme="minorHAnsi" w:cstheme="minorHAnsi"/>
        </w:rPr>
        <w:t xml:space="preserve"> </w:t>
      </w:r>
      <w:r w:rsidRPr="00613FD6">
        <w:rPr>
          <w:rFonts w:asciiTheme="minorHAnsi" w:hAnsiTheme="minorHAnsi" w:cstheme="minorHAnsi"/>
        </w:rPr>
        <w:t>further</w:t>
      </w:r>
      <w:r w:rsidRPr="004951CF">
        <w:rPr>
          <w:rFonts w:asciiTheme="minorHAnsi" w:hAnsiTheme="minorHAnsi" w:cstheme="minorHAnsi"/>
        </w:rPr>
        <w:t xml:space="preserve"> </w:t>
      </w:r>
      <w:r w:rsidRPr="00613FD6">
        <w:rPr>
          <w:rFonts w:asciiTheme="minorHAnsi" w:hAnsiTheme="minorHAnsi" w:cstheme="minorHAnsi"/>
        </w:rPr>
        <w:t>assessment</w:t>
      </w:r>
      <w:r w:rsidRPr="004951CF">
        <w:rPr>
          <w:rFonts w:asciiTheme="minorHAnsi" w:hAnsiTheme="minorHAnsi" w:cstheme="minorHAnsi"/>
        </w:rPr>
        <w:t xml:space="preserve"> </w:t>
      </w:r>
      <w:r w:rsidRPr="00613FD6">
        <w:rPr>
          <w:rFonts w:asciiTheme="minorHAnsi" w:hAnsiTheme="minorHAnsi" w:cstheme="minorHAnsi"/>
        </w:rPr>
        <w:t>by</w:t>
      </w:r>
      <w:r w:rsidRPr="004951CF">
        <w:rPr>
          <w:rFonts w:asciiTheme="minorHAnsi" w:hAnsiTheme="minorHAnsi" w:cstheme="minorHAnsi"/>
        </w:rPr>
        <w:t xml:space="preserve"> </w:t>
      </w:r>
      <w:r w:rsidRPr="00613FD6">
        <w:rPr>
          <w:rFonts w:asciiTheme="minorHAnsi" w:hAnsiTheme="minorHAnsi" w:cstheme="minorHAnsi"/>
        </w:rPr>
        <w:t>applying</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published</w:t>
      </w:r>
      <w:r w:rsidRPr="004951CF">
        <w:rPr>
          <w:rFonts w:asciiTheme="minorHAnsi" w:hAnsiTheme="minorHAnsi" w:cstheme="minorHAnsi"/>
        </w:rPr>
        <w:t xml:space="preserve"> </w:t>
      </w:r>
      <w:r w:rsidRPr="00613FD6">
        <w:rPr>
          <w:rFonts w:asciiTheme="minorHAnsi" w:hAnsiTheme="minorHAnsi" w:cstheme="minorHAnsi"/>
        </w:rPr>
        <w:t>selection</w:t>
      </w:r>
      <w:r w:rsidRPr="004951CF">
        <w:rPr>
          <w:rFonts w:asciiTheme="minorHAnsi" w:hAnsiTheme="minorHAnsi" w:cstheme="minorHAnsi"/>
        </w:rPr>
        <w:t xml:space="preserve"> </w:t>
      </w:r>
      <w:r w:rsidRPr="00613FD6">
        <w:rPr>
          <w:rFonts w:asciiTheme="minorHAnsi" w:hAnsiTheme="minorHAnsi" w:cstheme="minorHAnsi"/>
        </w:rPr>
        <w:t>criteria</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new</w:t>
      </w:r>
      <w:r w:rsidRPr="004951CF">
        <w:rPr>
          <w:rFonts w:asciiTheme="minorHAnsi" w:hAnsiTheme="minorHAnsi" w:cstheme="minorHAnsi"/>
        </w:rPr>
        <w:t xml:space="preserve"> </w:t>
      </w:r>
      <w:r w:rsidRPr="00613FD6">
        <w:rPr>
          <w:rFonts w:asciiTheme="minorHAnsi" w:hAnsiTheme="minorHAnsi" w:cstheme="minorHAnsi"/>
        </w:rPr>
        <w:t>information</w:t>
      </w:r>
      <w:r w:rsidRPr="004951CF">
        <w:rPr>
          <w:rFonts w:asciiTheme="minorHAnsi" w:hAnsiTheme="minorHAnsi" w:cstheme="minorHAnsi"/>
        </w:rPr>
        <w:t xml:space="preserve"> </w:t>
      </w:r>
      <w:r w:rsidRPr="00613FD6">
        <w:rPr>
          <w:rFonts w:asciiTheme="minorHAnsi" w:hAnsiTheme="minorHAnsi" w:cstheme="minorHAnsi"/>
        </w:rPr>
        <w:t>provided.</w:t>
      </w:r>
    </w:p>
    <w:p w14:paraId="56A5C26C" w14:textId="77777777" w:rsidR="00D235E2"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3020834D" w14:textId="77777777" w:rsidR="00D235E2" w:rsidRPr="00613FD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4951CF">
        <w:rPr>
          <w:rFonts w:asciiTheme="minorHAnsi" w:hAnsiTheme="minorHAnsi" w:cstheme="minorHAnsi"/>
        </w:rPr>
        <w:t xml:space="preserve">The outcome of this further </w:t>
      </w:r>
      <w:r w:rsidRPr="00613FD6">
        <w:rPr>
          <w:rFonts w:asciiTheme="minorHAnsi" w:hAnsiTheme="minorHAnsi" w:cstheme="minorHAnsi"/>
        </w:rPr>
        <w:t>assessment</w:t>
      </w:r>
      <w:r w:rsidRPr="004951CF">
        <w:rPr>
          <w:rFonts w:asciiTheme="minorHAnsi" w:hAnsiTheme="minorHAnsi" w:cstheme="minorHAnsi"/>
        </w:rPr>
        <w:t xml:space="preserve"> </w:t>
      </w:r>
      <w:r w:rsidRPr="00613FD6">
        <w:rPr>
          <w:rFonts w:asciiTheme="minorHAnsi" w:hAnsiTheme="minorHAnsi" w:cstheme="minorHAnsi"/>
        </w:rPr>
        <w:t>may</w:t>
      </w:r>
      <w:r w:rsidRPr="004951CF">
        <w:rPr>
          <w:rFonts w:asciiTheme="minorHAnsi" w:hAnsiTheme="minorHAnsi" w:cstheme="minorHAnsi"/>
        </w:rPr>
        <w:t xml:space="preserve"> </w:t>
      </w:r>
      <w:r w:rsidRPr="00613FD6">
        <w:rPr>
          <w:rFonts w:asciiTheme="minorHAnsi" w:hAnsiTheme="minorHAnsi" w:cstheme="minorHAnsi"/>
        </w:rPr>
        <w:t>affect</w:t>
      </w:r>
      <w:r w:rsidRPr="004951CF">
        <w:rPr>
          <w:rFonts w:asciiTheme="minorHAnsi" w:hAnsiTheme="minorHAnsi" w:cstheme="minorHAnsi"/>
        </w:rPr>
        <w:t xml:space="preserve"> </w:t>
      </w:r>
      <w:r w:rsidRPr="00613FD6">
        <w:rPr>
          <w:rFonts w:asciiTheme="minorHAnsi" w:hAnsiTheme="minorHAnsi" w:cstheme="minorHAnsi"/>
        </w:rPr>
        <w:t>your</w:t>
      </w:r>
      <w:r w:rsidRPr="004951CF">
        <w:rPr>
          <w:rFonts w:asciiTheme="minorHAnsi" w:hAnsiTheme="minorHAnsi" w:cstheme="minorHAnsi"/>
        </w:rPr>
        <w:t xml:space="preserve"> </w:t>
      </w:r>
      <w:r w:rsidRPr="00613FD6">
        <w:rPr>
          <w:rFonts w:asciiTheme="minorHAnsi" w:hAnsiTheme="minorHAnsi" w:cstheme="minorHAnsi"/>
        </w:rPr>
        <w:t>suitability</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proceed</w:t>
      </w:r>
      <w:r w:rsidRPr="004951CF">
        <w:rPr>
          <w:rFonts w:asciiTheme="minorHAnsi" w:hAnsiTheme="minorHAnsi" w:cstheme="minorHAnsi"/>
        </w:rPr>
        <w:t xml:space="preserve"> </w:t>
      </w:r>
      <w:r w:rsidRPr="00613FD6">
        <w:rPr>
          <w:rFonts w:asciiTheme="minorHAnsi" w:hAnsiTheme="minorHAnsi" w:cstheme="minorHAnsi"/>
        </w:rPr>
        <w:t>with</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procurement.</w:t>
      </w:r>
    </w:p>
    <w:p w14:paraId="6A59E12F" w14:textId="77777777" w:rsidR="00D235E2" w:rsidRPr="00A33344" w:rsidRDefault="00D235E2" w:rsidP="007B5205">
      <w:pPr>
        <w:widowControl w:val="0"/>
        <w:tabs>
          <w:tab w:val="left" w:pos="1249"/>
          <w:tab w:val="left" w:pos="1250"/>
        </w:tabs>
        <w:autoSpaceDE w:val="0"/>
        <w:autoSpaceDN w:val="0"/>
        <w:jc w:val="both"/>
        <w:rPr>
          <w:rFonts w:asciiTheme="minorHAnsi" w:hAnsiTheme="minorHAnsi" w:cstheme="minorHAnsi"/>
        </w:rPr>
      </w:pPr>
    </w:p>
    <w:p w14:paraId="1520BB77" w14:textId="77777777" w:rsidR="00D235E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613FD6">
        <w:rPr>
          <w:rFonts w:asciiTheme="minorHAnsi" w:hAnsiTheme="minorHAnsi" w:cstheme="minorHAnsi"/>
        </w:rPr>
        <w:t xml:space="preserve">In relation to a change described in paragraph </w:t>
      </w:r>
      <w:r>
        <w:rPr>
          <w:rFonts w:asciiTheme="minorHAnsi" w:hAnsiTheme="minorHAnsi" w:cstheme="minorHAnsi"/>
        </w:rPr>
        <w:t>1.5.1</w:t>
      </w:r>
      <w:r w:rsidRPr="00613FD6">
        <w:rPr>
          <w:rFonts w:asciiTheme="minorHAnsi" w:hAnsiTheme="minorHAnsi" w:cstheme="minorHAnsi"/>
        </w:rPr>
        <w:t>, as far as is reasonably practicable, you</w:t>
      </w:r>
      <w:r w:rsidRPr="004951CF">
        <w:rPr>
          <w:rFonts w:asciiTheme="minorHAnsi" w:hAnsiTheme="minorHAnsi" w:cstheme="minorHAnsi"/>
        </w:rPr>
        <w:t xml:space="preserve"> </w:t>
      </w:r>
      <w:r w:rsidRPr="00613FD6">
        <w:rPr>
          <w:rFonts w:asciiTheme="minorHAnsi" w:hAnsiTheme="minorHAnsi" w:cstheme="minorHAnsi"/>
        </w:rPr>
        <w:t xml:space="preserve">must discuss any such proposed changes with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before they occur and you must</w:t>
      </w:r>
      <w:r w:rsidRPr="004951CF">
        <w:rPr>
          <w:rFonts w:asciiTheme="minorHAnsi" w:hAnsiTheme="minorHAnsi" w:cstheme="minorHAnsi"/>
        </w:rPr>
        <w:t xml:space="preserve"> additionally highlight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changes</w:t>
      </w:r>
      <w:r w:rsidRPr="004951CF">
        <w:rPr>
          <w:rFonts w:asciiTheme="minorHAnsi" w:hAnsiTheme="minorHAnsi" w:cstheme="minorHAnsi"/>
        </w:rPr>
        <w:t xml:space="preserve"> </w:t>
      </w:r>
      <w:r w:rsidRPr="00613FD6">
        <w:rPr>
          <w:rFonts w:asciiTheme="minorHAnsi" w:hAnsiTheme="minorHAnsi" w:cstheme="minorHAnsi"/>
        </w:rPr>
        <w:t>from</w:t>
      </w:r>
      <w:r w:rsidRPr="004951CF">
        <w:rPr>
          <w:rFonts w:asciiTheme="minorHAnsi" w:hAnsiTheme="minorHAnsi" w:cstheme="minorHAnsi"/>
        </w:rPr>
        <w:t xml:space="preserve"> </w:t>
      </w:r>
      <w:r w:rsidRPr="00613FD6">
        <w:rPr>
          <w:rFonts w:asciiTheme="minorHAnsi" w:hAnsiTheme="minorHAnsi" w:cstheme="minorHAnsi"/>
        </w:rPr>
        <w:t>your</w:t>
      </w:r>
      <w:r w:rsidRPr="004951CF">
        <w:rPr>
          <w:rFonts w:asciiTheme="minorHAnsi" w:hAnsiTheme="minorHAnsi" w:cstheme="minorHAnsi"/>
        </w:rPr>
        <w:t xml:space="preserve"> </w:t>
      </w:r>
      <w:r w:rsidRPr="00613FD6">
        <w:rPr>
          <w:rFonts w:asciiTheme="minorHAnsi" w:hAnsiTheme="minorHAnsi" w:cstheme="minorHAnsi"/>
        </w:rPr>
        <w:t>PQQ</w:t>
      </w:r>
      <w:r w:rsidRPr="004951CF">
        <w:rPr>
          <w:rFonts w:asciiTheme="minorHAnsi" w:hAnsiTheme="minorHAnsi" w:cstheme="minorHAnsi"/>
        </w:rPr>
        <w:t xml:space="preserve"> </w:t>
      </w:r>
      <w:r w:rsidRPr="00613FD6">
        <w:rPr>
          <w:rFonts w:asciiTheme="minorHAnsi" w:hAnsiTheme="minorHAnsi" w:cstheme="minorHAnsi"/>
        </w:rPr>
        <w:t>response</w:t>
      </w:r>
      <w:r w:rsidRPr="004951CF">
        <w:rPr>
          <w:rFonts w:asciiTheme="minorHAnsi" w:hAnsiTheme="minorHAnsi" w:cstheme="minorHAnsi"/>
        </w:rPr>
        <w:t xml:space="preserve"> </w:t>
      </w:r>
      <w:r w:rsidRPr="00613FD6">
        <w:rPr>
          <w:rFonts w:asciiTheme="minorHAnsi" w:hAnsiTheme="minorHAnsi" w:cstheme="minorHAnsi"/>
        </w:rPr>
        <w:t>relating</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change</w:t>
      </w:r>
      <w:r w:rsidRPr="004951CF">
        <w:rPr>
          <w:rFonts w:asciiTheme="minorHAnsi" w:hAnsiTheme="minorHAnsi" w:cstheme="minorHAnsi"/>
        </w:rPr>
        <w:t xml:space="preserve"> </w:t>
      </w:r>
      <w:r w:rsidRPr="00613FD6">
        <w:rPr>
          <w:rFonts w:asciiTheme="minorHAnsi" w:hAnsiTheme="minorHAnsi" w:cstheme="minorHAnsi"/>
        </w:rPr>
        <w:t>in</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Sub-Contracting Arrangement or any change relating to conflicts </w:t>
      </w:r>
      <w:r w:rsidRPr="00613FD6">
        <w:rPr>
          <w:rFonts w:asciiTheme="minorHAnsi" w:hAnsiTheme="minorHAnsi" w:cstheme="minorHAnsi"/>
        </w:rPr>
        <w:t>of</w:t>
      </w:r>
      <w:r w:rsidRPr="004951CF">
        <w:rPr>
          <w:rFonts w:asciiTheme="minorHAnsi" w:hAnsiTheme="minorHAnsi" w:cstheme="minorHAnsi"/>
        </w:rPr>
        <w:t xml:space="preserve"> </w:t>
      </w:r>
      <w:r w:rsidRPr="00613FD6">
        <w:rPr>
          <w:rFonts w:asciiTheme="minorHAnsi" w:hAnsiTheme="minorHAnsi" w:cstheme="minorHAnsi"/>
        </w:rPr>
        <w:t>interest</w:t>
      </w:r>
      <w:r w:rsidRPr="004951CF">
        <w:rPr>
          <w:rFonts w:asciiTheme="minorHAnsi" w:hAnsiTheme="minorHAnsi" w:cstheme="minorHAnsi"/>
        </w:rPr>
        <w:t xml:space="preserve"> </w:t>
      </w:r>
      <w:r w:rsidRPr="00613FD6">
        <w:rPr>
          <w:rFonts w:asciiTheme="minorHAnsi" w:hAnsiTheme="minorHAnsi" w:cstheme="minorHAnsi"/>
        </w:rPr>
        <w:t>following</w:t>
      </w:r>
      <w:r w:rsidRPr="004951CF">
        <w:rPr>
          <w:rFonts w:asciiTheme="minorHAnsi" w:hAnsiTheme="minorHAnsi" w:cstheme="minorHAnsi"/>
        </w:rPr>
        <w:t xml:space="preserve"> </w:t>
      </w:r>
      <w:r w:rsidRPr="00613FD6">
        <w:rPr>
          <w:rFonts w:asciiTheme="minorHAnsi" w:hAnsiTheme="minorHAnsi" w:cstheme="minorHAnsi"/>
        </w:rPr>
        <w:t>a change, directly or indirectly in your ownership or control or of any Sub-Contracting</w:t>
      </w:r>
      <w:r w:rsidRPr="004951CF">
        <w:rPr>
          <w:rFonts w:asciiTheme="minorHAnsi" w:hAnsiTheme="minorHAnsi" w:cstheme="minorHAnsi"/>
        </w:rPr>
        <w:t xml:space="preserve"> </w:t>
      </w:r>
      <w:r w:rsidRPr="00613FD6">
        <w:rPr>
          <w:rFonts w:asciiTheme="minorHAnsi" w:hAnsiTheme="minorHAnsi" w:cstheme="minorHAnsi"/>
        </w:rPr>
        <w:t>Arrangement</w:t>
      </w:r>
      <w:r>
        <w:rPr>
          <w:rFonts w:asciiTheme="minorHAnsi" w:hAnsiTheme="minorHAnsi" w:cstheme="minorHAnsi"/>
        </w:rPr>
        <w:t>.</w:t>
      </w:r>
    </w:p>
    <w:p w14:paraId="23C49395" w14:textId="77777777" w:rsidR="00D235E2" w:rsidRPr="00613FD6" w:rsidRDefault="00D235E2" w:rsidP="007B5205">
      <w:pPr>
        <w:pStyle w:val="ListParagraph"/>
        <w:widowControl w:val="0"/>
        <w:tabs>
          <w:tab w:val="left" w:pos="1249"/>
          <w:tab w:val="left" w:pos="1250"/>
        </w:tabs>
        <w:autoSpaceDE w:val="0"/>
        <w:autoSpaceDN w:val="0"/>
        <w:jc w:val="both"/>
        <w:rPr>
          <w:rFonts w:asciiTheme="minorHAnsi" w:hAnsiTheme="minorHAnsi" w:cstheme="minorHAnsi"/>
        </w:rPr>
      </w:pPr>
    </w:p>
    <w:p w14:paraId="475E7C51" w14:textId="77777777" w:rsidR="00D235E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4951CF">
        <w:rPr>
          <w:rFonts w:asciiTheme="minorHAnsi" w:hAnsiTheme="minorHAnsi" w:cstheme="minorHAnsi"/>
        </w:rPr>
        <w:t xml:space="preserve">The </w:t>
      </w:r>
      <w:r w:rsidR="0082212A">
        <w:rPr>
          <w:rFonts w:asciiTheme="minorHAnsi" w:hAnsiTheme="minorHAnsi" w:cstheme="minorHAnsi"/>
        </w:rPr>
        <w:t>NMRN</w:t>
      </w:r>
      <w:r w:rsidRPr="004951CF">
        <w:rPr>
          <w:rFonts w:asciiTheme="minorHAnsi" w:hAnsiTheme="minorHAnsi" w:cstheme="minorHAnsi"/>
        </w:rPr>
        <w:t xml:space="preserve"> </w:t>
      </w:r>
      <w:r w:rsidRPr="00613FD6">
        <w:rPr>
          <w:rFonts w:asciiTheme="minorHAnsi" w:hAnsiTheme="minorHAnsi" w:cstheme="minorHAnsi"/>
        </w:rPr>
        <w:t>reserves</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right,</w:t>
      </w:r>
      <w:r w:rsidRPr="004951CF">
        <w:rPr>
          <w:rFonts w:asciiTheme="minorHAnsi" w:hAnsiTheme="minorHAnsi" w:cstheme="minorHAnsi"/>
        </w:rPr>
        <w:t xml:space="preserve"> </w:t>
      </w:r>
      <w:r w:rsidRPr="00613FD6">
        <w:rPr>
          <w:rFonts w:asciiTheme="minorHAnsi" w:hAnsiTheme="minorHAnsi" w:cstheme="minorHAnsi"/>
        </w:rPr>
        <w:t>at</w:t>
      </w:r>
      <w:r w:rsidRPr="004951CF">
        <w:rPr>
          <w:rFonts w:asciiTheme="minorHAnsi" w:hAnsiTheme="minorHAnsi" w:cstheme="minorHAnsi"/>
        </w:rPr>
        <w:t xml:space="preserve"> </w:t>
      </w:r>
      <w:r w:rsidRPr="00613FD6">
        <w:rPr>
          <w:rFonts w:asciiTheme="minorHAnsi" w:hAnsiTheme="minorHAnsi" w:cstheme="minorHAnsi"/>
        </w:rPr>
        <w:t>its</w:t>
      </w:r>
      <w:r w:rsidRPr="004951CF">
        <w:rPr>
          <w:rFonts w:asciiTheme="minorHAnsi" w:hAnsiTheme="minorHAnsi" w:cstheme="minorHAnsi"/>
        </w:rPr>
        <w:t xml:space="preserve"> </w:t>
      </w:r>
      <w:r w:rsidRPr="00613FD6">
        <w:rPr>
          <w:rFonts w:asciiTheme="minorHAnsi" w:hAnsiTheme="minorHAnsi" w:cstheme="minorHAnsi"/>
        </w:rPr>
        <w:t>sole</w:t>
      </w:r>
      <w:r w:rsidRPr="004951CF">
        <w:rPr>
          <w:rFonts w:asciiTheme="minorHAnsi" w:hAnsiTheme="minorHAnsi" w:cstheme="minorHAnsi"/>
        </w:rPr>
        <w:t xml:space="preserve"> </w:t>
      </w:r>
      <w:r w:rsidRPr="00613FD6">
        <w:rPr>
          <w:rFonts w:asciiTheme="minorHAnsi" w:hAnsiTheme="minorHAnsi" w:cstheme="minorHAnsi"/>
        </w:rPr>
        <w:t>discretion</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disqualify</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Tenderer</w:t>
      </w:r>
      <w:r w:rsidRPr="004951CF">
        <w:rPr>
          <w:rFonts w:asciiTheme="minorHAnsi" w:hAnsiTheme="minorHAnsi" w:cstheme="minorHAnsi"/>
        </w:rPr>
        <w:t xml:space="preserve"> </w:t>
      </w:r>
      <w:r w:rsidRPr="00613FD6">
        <w:rPr>
          <w:rFonts w:asciiTheme="minorHAnsi" w:hAnsiTheme="minorHAnsi" w:cstheme="minorHAnsi"/>
        </w:rPr>
        <w:t>who</w:t>
      </w:r>
      <w:r w:rsidRPr="004951CF">
        <w:rPr>
          <w:rFonts w:asciiTheme="minorHAnsi" w:hAnsiTheme="minorHAnsi" w:cstheme="minorHAnsi"/>
        </w:rPr>
        <w:t xml:space="preserve"> </w:t>
      </w:r>
      <w:r w:rsidRPr="00613FD6">
        <w:rPr>
          <w:rFonts w:asciiTheme="minorHAnsi" w:hAnsiTheme="minorHAnsi" w:cstheme="minorHAnsi"/>
        </w:rPr>
        <w:t>makes</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material</w:t>
      </w:r>
      <w:r w:rsidRPr="004951CF">
        <w:rPr>
          <w:rFonts w:asciiTheme="minorHAnsi" w:hAnsiTheme="minorHAnsi" w:cstheme="minorHAnsi"/>
        </w:rPr>
        <w:t xml:space="preserve"> </w:t>
      </w:r>
      <w:r w:rsidRPr="00613FD6">
        <w:rPr>
          <w:rFonts w:asciiTheme="minorHAnsi" w:hAnsiTheme="minorHAnsi" w:cstheme="minorHAnsi"/>
        </w:rPr>
        <w:t>change</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any</w:t>
      </w:r>
      <w:r w:rsidRPr="004951CF">
        <w:rPr>
          <w:rFonts w:asciiTheme="minorHAnsi" w:hAnsiTheme="minorHAnsi" w:cstheme="minorHAnsi"/>
        </w:rPr>
        <w:t xml:space="preserve"> </w:t>
      </w:r>
      <w:r w:rsidRPr="00613FD6">
        <w:rPr>
          <w:rFonts w:asciiTheme="minorHAnsi" w:hAnsiTheme="minorHAnsi" w:cstheme="minorHAnsi"/>
        </w:rPr>
        <w:t>aspects</w:t>
      </w:r>
      <w:r w:rsidRPr="004951CF">
        <w:rPr>
          <w:rFonts w:asciiTheme="minorHAnsi" w:hAnsiTheme="minorHAnsi" w:cstheme="minorHAnsi"/>
        </w:rPr>
        <w:t xml:space="preserve"> </w:t>
      </w:r>
      <w:r w:rsidRPr="00613FD6">
        <w:rPr>
          <w:rFonts w:asciiTheme="minorHAnsi" w:hAnsiTheme="minorHAnsi" w:cstheme="minorHAnsi"/>
        </w:rPr>
        <w:t>of</w:t>
      </w:r>
      <w:r w:rsidRPr="004951CF">
        <w:rPr>
          <w:rFonts w:asciiTheme="minorHAnsi" w:hAnsiTheme="minorHAnsi" w:cstheme="minorHAnsi"/>
        </w:rPr>
        <w:t xml:space="preserve"> </w:t>
      </w:r>
      <w:r w:rsidRPr="00613FD6">
        <w:rPr>
          <w:rFonts w:asciiTheme="minorHAnsi" w:hAnsiTheme="minorHAnsi" w:cstheme="minorHAnsi"/>
        </w:rPr>
        <w:t>its</w:t>
      </w:r>
      <w:r w:rsidRPr="004951CF">
        <w:rPr>
          <w:rFonts w:asciiTheme="minorHAnsi" w:hAnsiTheme="minorHAnsi" w:cstheme="minorHAnsi"/>
        </w:rPr>
        <w:t xml:space="preserve"> </w:t>
      </w:r>
      <w:r w:rsidRPr="00613FD6">
        <w:rPr>
          <w:rFonts w:asciiTheme="minorHAnsi" w:hAnsiTheme="minorHAnsi" w:cstheme="minorHAnsi"/>
        </w:rPr>
        <w:t>responses</w:t>
      </w:r>
      <w:r w:rsidRPr="004951CF">
        <w:rPr>
          <w:rFonts w:asciiTheme="minorHAnsi" w:hAnsiTheme="minorHAnsi" w:cstheme="minorHAnsi"/>
        </w:rPr>
        <w:t xml:space="preserve"> </w:t>
      </w:r>
      <w:r w:rsidRPr="00613FD6">
        <w:rPr>
          <w:rFonts w:asciiTheme="minorHAnsi" w:hAnsiTheme="minorHAnsi" w:cstheme="minorHAnsi"/>
        </w:rPr>
        <w:t>to</w:t>
      </w:r>
      <w:r w:rsidRPr="004951CF">
        <w:rPr>
          <w:rFonts w:asciiTheme="minorHAnsi" w:hAnsiTheme="minorHAnsi" w:cstheme="minorHAnsi"/>
        </w:rPr>
        <w:t xml:space="preserve"> </w:t>
      </w:r>
      <w:r w:rsidRPr="00613FD6">
        <w:rPr>
          <w:rFonts w:asciiTheme="minorHAnsi" w:hAnsiTheme="minorHAnsi" w:cstheme="minorHAnsi"/>
        </w:rPr>
        <w:t>the</w:t>
      </w:r>
      <w:r w:rsidRPr="004951CF">
        <w:rPr>
          <w:rFonts w:asciiTheme="minorHAnsi" w:hAnsiTheme="minorHAnsi" w:cstheme="minorHAnsi"/>
        </w:rPr>
        <w:t xml:space="preserve"> </w:t>
      </w:r>
      <w:r w:rsidRPr="00613FD6">
        <w:rPr>
          <w:rFonts w:asciiTheme="minorHAnsi" w:hAnsiTheme="minorHAnsi" w:cstheme="minorHAnsi"/>
        </w:rPr>
        <w:t>PQQ</w:t>
      </w:r>
      <w:r w:rsidRPr="004951CF">
        <w:rPr>
          <w:rFonts w:asciiTheme="minorHAnsi" w:hAnsiTheme="minorHAnsi" w:cstheme="minorHAnsi"/>
        </w:rPr>
        <w:t xml:space="preserve"> </w:t>
      </w:r>
      <w:r w:rsidRPr="00613FD6">
        <w:rPr>
          <w:rFonts w:asciiTheme="minorHAnsi" w:hAnsiTheme="minorHAnsi" w:cstheme="minorHAnsi"/>
        </w:rPr>
        <w:t>if:</w:t>
      </w:r>
    </w:p>
    <w:p w14:paraId="0ED40A51" w14:textId="77777777" w:rsidR="00940CC9" w:rsidRPr="00A33344" w:rsidRDefault="00940CC9" w:rsidP="007B5205">
      <w:pPr>
        <w:widowControl w:val="0"/>
        <w:tabs>
          <w:tab w:val="left" w:pos="1249"/>
          <w:tab w:val="left" w:pos="1250"/>
        </w:tabs>
        <w:autoSpaceDE w:val="0"/>
        <w:autoSpaceDN w:val="0"/>
        <w:jc w:val="both"/>
        <w:rPr>
          <w:rFonts w:asciiTheme="minorHAnsi" w:hAnsiTheme="minorHAnsi" w:cstheme="minorHAnsi"/>
        </w:rPr>
      </w:pPr>
    </w:p>
    <w:p w14:paraId="779C8590" w14:textId="77777777" w:rsidR="00D235E2"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rPr>
      </w:pPr>
      <w:r w:rsidRPr="00613FD6">
        <w:rPr>
          <w:rFonts w:asciiTheme="minorHAnsi" w:hAnsiTheme="minorHAnsi" w:cstheme="minorHAnsi"/>
        </w:rPr>
        <w:t xml:space="preserve">it fails to re-submit to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the updated relevant section of its PQQ response</w:t>
      </w:r>
      <w:r w:rsidRPr="00613FD6">
        <w:rPr>
          <w:rFonts w:asciiTheme="minorHAnsi" w:hAnsiTheme="minorHAnsi" w:cstheme="minorHAnsi"/>
          <w:spacing w:val="1"/>
        </w:rPr>
        <w:t xml:space="preserve"> </w:t>
      </w:r>
      <w:r w:rsidRPr="00613FD6">
        <w:rPr>
          <w:rFonts w:asciiTheme="minorHAnsi" w:hAnsiTheme="minorHAnsi" w:cstheme="minorHAnsi"/>
        </w:rPr>
        <w:t>providing</w:t>
      </w:r>
      <w:r w:rsidRPr="00613FD6">
        <w:rPr>
          <w:rFonts w:asciiTheme="minorHAnsi" w:hAnsiTheme="minorHAnsi" w:cstheme="minorHAnsi"/>
          <w:spacing w:val="-15"/>
        </w:rPr>
        <w:t xml:space="preserve"> </w:t>
      </w:r>
      <w:r w:rsidRPr="00613FD6">
        <w:rPr>
          <w:rFonts w:asciiTheme="minorHAnsi" w:hAnsiTheme="minorHAnsi" w:cstheme="minorHAnsi"/>
        </w:rPr>
        <w:t>details</w:t>
      </w:r>
      <w:r w:rsidRPr="00613FD6">
        <w:rPr>
          <w:rFonts w:asciiTheme="minorHAnsi" w:hAnsiTheme="minorHAnsi" w:cstheme="minorHAnsi"/>
          <w:spacing w:val="-15"/>
        </w:rPr>
        <w:t xml:space="preserve"> </w:t>
      </w:r>
      <w:r w:rsidRPr="00613FD6">
        <w:rPr>
          <w:rFonts w:asciiTheme="minorHAnsi" w:hAnsiTheme="minorHAnsi" w:cstheme="minorHAnsi"/>
        </w:rPr>
        <w:t>of</w:t>
      </w:r>
      <w:r w:rsidRPr="00613FD6">
        <w:rPr>
          <w:rFonts w:asciiTheme="minorHAnsi" w:hAnsiTheme="minorHAnsi" w:cstheme="minorHAnsi"/>
          <w:spacing w:val="-13"/>
        </w:rPr>
        <w:t xml:space="preserve"> </w:t>
      </w:r>
      <w:r w:rsidRPr="00613FD6">
        <w:rPr>
          <w:rFonts w:asciiTheme="minorHAnsi" w:hAnsiTheme="minorHAnsi" w:cstheme="minorHAnsi"/>
        </w:rPr>
        <w:t>such</w:t>
      </w:r>
      <w:r w:rsidRPr="00613FD6">
        <w:rPr>
          <w:rFonts w:asciiTheme="minorHAnsi" w:hAnsiTheme="minorHAnsi" w:cstheme="minorHAnsi"/>
          <w:spacing w:val="-15"/>
        </w:rPr>
        <w:t xml:space="preserve"> </w:t>
      </w:r>
      <w:r w:rsidRPr="00613FD6">
        <w:rPr>
          <w:rFonts w:asciiTheme="minorHAnsi" w:hAnsiTheme="minorHAnsi" w:cstheme="minorHAnsi"/>
        </w:rPr>
        <w:t>change</w:t>
      </w:r>
      <w:r w:rsidRPr="00613FD6">
        <w:rPr>
          <w:rFonts w:asciiTheme="minorHAnsi" w:hAnsiTheme="minorHAnsi" w:cstheme="minorHAnsi"/>
          <w:spacing w:val="-14"/>
        </w:rPr>
        <w:t xml:space="preserve"> </w:t>
      </w:r>
      <w:r w:rsidRPr="00613FD6">
        <w:rPr>
          <w:rFonts w:asciiTheme="minorHAnsi" w:hAnsiTheme="minorHAnsi" w:cstheme="minorHAnsi"/>
        </w:rPr>
        <w:t>in</w:t>
      </w:r>
      <w:r w:rsidRPr="00613FD6">
        <w:rPr>
          <w:rFonts w:asciiTheme="minorHAnsi" w:hAnsiTheme="minorHAnsi" w:cstheme="minorHAnsi"/>
          <w:spacing w:val="-15"/>
        </w:rPr>
        <w:t xml:space="preserve"> </w:t>
      </w:r>
      <w:r w:rsidRPr="00613FD6">
        <w:rPr>
          <w:rFonts w:asciiTheme="minorHAnsi" w:hAnsiTheme="minorHAnsi" w:cstheme="minorHAnsi"/>
        </w:rPr>
        <w:t>accordance</w:t>
      </w:r>
      <w:r w:rsidRPr="00613FD6">
        <w:rPr>
          <w:rFonts w:asciiTheme="minorHAnsi" w:hAnsiTheme="minorHAnsi" w:cstheme="minorHAnsi"/>
          <w:spacing w:val="-15"/>
        </w:rPr>
        <w:t xml:space="preserve"> </w:t>
      </w:r>
      <w:r w:rsidRPr="00613FD6">
        <w:rPr>
          <w:rFonts w:asciiTheme="minorHAnsi" w:hAnsiTheme="minorHAnsi" w:cstheme="minorHAnsi"/>
        </w:rPr>
        <w:t>with</w:t>
      </w:r>
      <w:r w:rsidRPr="00613FD6">
        <w:rPr>
          <w:rFonts w:asciiTheme="minorHAnsi" w:hAnsiTheme="minorHAnsi" w:cstheme="minorHAnsi"/>
          <w:spacing w:val="-14"/>
        </w:rPr>
        <w:t xml:space="preserve"> </w:t>
      </w:r>
      <w:r w:rsidRPr="00613FD6">
        <w:rPr>
          <w:rFonts w:asciiTheme="minorHAnsi" w:hAnsiTheme="minorHAnsi" w:cstheme="minorHAnsi"/>
        </w:rPr>
        <w:t>paragraph</w:t>
      </w:r>
      <w:r w:rsidRPr="00613FD6">
        <w:rPr>
          <w:rFonts w:asciiTheme="minorHAnsi" w:hAnsiTheme="minorHAnsi" w:cstheme="minorHAnsi"/>
          <w:spacing w:val="-13"/>
        </w:rPr>
        <w:t xml:space="preserve"> </w:t>
      </w:r>
      <w:r>
        <w:rPr>
          <w:rFonts w:asciiTheme="minorHAnsi" w:hAnsiTheme="minorHAnsi" w:cstheme="minorHAnsi"/>
        </w:rPr>
        <w:t>1.5.4</w:t>
      </w:r>
      <w:r w:rsidRPr="00613FD6">
        <w:rPr>
          <w:rFonts w:asciiTheme="minorHAnsi" w:hAnsiTheme="minorHAnsi" w:cstheme="minorHAnsi"/>
          <w:spacing w:val="-15"/>
        </w:rPr>
        <w:t xml:space="preserve"> </w:t>
      </w:r>
      <w:r w:rsidRPr="00613FD6">
        <w:rPr>
          <w:rFonts w:asciiTheme="minorHAnsi" w:hAnsiTheme="minorHAnsi" w:cstheme="minorHAnsi"/>
        </w:rPr>
        <w:t>as</w:t>
      </w:r>
      <w:r w:rsidRPr="00613FD6">
        <w:rPr>
          <w:rFonts w:asciiTheme="minorHAnsi" w:hAnsiTheme="minorHAnsi" w:cstheme="minorHAnsi"/>
          <w:spacing w:val="-14"/>
        </w:rPr>
        <w:t xml:space="preserve"> </w:t>
      </w:r>
      <w:r w:rsidRPr="00613FD6">
        <w:rPr>
          <w:rFonts w:asciiTheme="minorHAnsi" w:hAnsiTheme="minorHAnsi" w:cstheme="minorHAnsi"/>
        </w:rPr>
        <w:t>soon</w:t>
      </w:r>
      <w:r w:rsidRPr="00613FD6">
        <w:rPr>
          <w:rFonts w:asciiTheme="minorHAnsi" w:hAnsiTheme="minorHAnsi" w:cstheme="minorHAnsi"/>
          <w:spacing w:val="-15"/>
        </w:rPr>
        <w:t xml:space="preserve"> </w:t>
      </w:r>
      <w:r>
        <w:rPr>
          <w:rFonts w:asciiTheme="minorHAnsi" w:hAnsiTheme="minorHAnsi" w:cstheme="minorHAnsi"/>
        </w:rPr>
        <w:t xml:space="preserve">as soon as is </w:t>
      </w:r>
      <w:proofErr w:type="gramStart"/>
      <w:r>
        <w:rPr>
          <w:rFonts w:asciiTheme="minorHAnsi" w:hAnsiTheme="minorHAnsi" w:cstheme="minorHAnsi"/>
        </w:rPr>
        <w:t>reasonable</w:t>
      </w:r>
      <w:proofErr w:type="gramEnd"/>
      <w:r>
        <w:rPr>
          <w:rFonts w:asciiTheme="minorHAnsi" w:hAnsiTheme="minorHAnsi" w:cstheme="minorHAnsi"/>
        </w:rPr>
        <w:t xml:space="preserve"> practical and</w:t>
      </w:r>
      <w:r w:rsidRPr="00613FD6">
        <w:rPr>
          <w:rFonts w:asciiTheme="minorHAnsi" w:hAnsiTheme="minorHAnsi" w:cstheme="minorHAnsi"/>
        </w:rPr>
        <w:t xml:space="preserve"> in any event no later than </w:t>
      </w:r>
      <w:r w:rsidR="00E314E8" w:rsidRPr="00E314E8">
        <w:rPr>
          <w:rFonts w:asciiTheme="minorHAnsi" w:hAnsiTheme="minorHAnsi" w:cstheme="minorHAnsi"/>
        </w:rPr>
        <w:t>5</w:t>
      </w:r>
      <w:r w:rsidRPr="00613FD6">
        <w:rPr>
          <w:rFonts w:asciiTheme="minorHAnsi" w:hAnsiTheme="minorHAnsi" w:cstheme="minorHAnsi"/>
          <w:color w:val="FF0000"/>
        </w:rPr>
        <w:t xml:space="preserve"> </w:t>
      </w:r>
      <w:r w:rsidRPr="00613FD6">
        <w:rPr>
          <w:rFonts w:asciiTheme="minorHAnsi" w:hAnsiTheme="minorHAnsi" w:cstheme="minorHAnsi"/>
        </w:rPr>
        <w:t>business days following request from the</w:t>
      </w:r>
      <w:r w:rsidRPr="00613FD6">
        <w:rPr>
          <w:rFonts w:asciiTheme="minorHAnsi" w:hAnsiTheme="minorHAnsi" w:cstheme="minorHAnsi"/>
          <w:spacing w:val="1"/>
        </w:rPr>
        <w:t xml:space="preserve"> </w:t>
      </w:r>
      <w:r w:rsidR="0082212A">
        <w:rPr>
          <w:rFonts w:asciiTheme="minorHAnsi" w:hAnsiTheme="minorHAnsi" w:cstheme="minorHAnsi"/>
        </w:rPr>
        <w:t>NMRN</w:t>
      </w:r>
      <w:r w:rsidRPr="00613FD6">
        <w:rPr>
          <w:rFonts w:asciiTheme="minorHAnsi" w:hAnsiTheme="minorHAnsi" w:cstheme="minorHAnsi"/>
        </w:rPr>
        <w:t>;</w:t>
      </w:r>
      <w:r w:rsidRPr="00613FD6">
        <w:rPr>
          <w:rFonts w:asciiTheme="minorHAnsi" w:hAnsiTheme="minorHAnsi" w:cstheme="minorHAnsi"/>
          <w:spacing w:val="-4"/>
        </w:rPr>
        <w:t xml:space="preserve"> </w:t>
      </w:r>
      <w:r w:rsidRPr="00613FD6">
        <w:rPr>
          <w:rFonts w:asciiTheme="minorHAnsi" w:hAnsiTheme="minorHAnsi" w:cstheme="minorHAnsi"/>
        </w:rPr>
        <w:t>or</w:t>
      </w:r>
    </w:p>
    <w:p w14:paraId="4ABCD1BC" w14:textId="77777777" w:rsidR="00D235E2" w:rsidRPr="00613FD6" w:rsidRDefault="00D235E2" w:rsidP="007B5205">
      <w:pPr>
        <w:pStyle w:val="ListParagraph"/>
        <w:widowControl w:val="0"/>
        <w:autoSpaceDE w:val="0"/>
        <w:autoSpaceDN w:val="0"/>
        <w:ind w:left="1276" w:hanging="597"/>
        <w:contextualSpacing w:val="0"/>
        <w:jc w:val="both"/>
        <w:rPr>
          <w:rFonts w:asciiTheme="minorHAnsi" w:hAnsiTheme="minorHAnsi" w:cstheme="minorHAnsi"/>
        </w:rPr>
      </w:pPr>
    </w:p>
    <w:p w14:paraId="48C6ECD7" w14:textId="77777777" w:rsidR="00D235E2" w:rsidRPr="00C60DB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rPr>
      </w:pPr>
      <w:r w:rsidRPr="00613FD6">
        <w:rPr>
          <w:rFonts w:asciiTheme="minorHAnsi" w:hAnsiTheme="minorHAnsi" w:cstheme="minorHAnsi"/>
        </w:rPr>
        <w:t>having</w:t>
      </w:r>
      <w:r w:rsidRPr="00613FD6">
        <w:rPr>
          <w:rFonts w:asciiTheme="minorHAnsi" w:hAnsiTheme="minorHAnsi" w:cstheme="minorHAnsi"/>
          <w:spacing w:val="-16"/>
        </w:rPr>
        <w:t xml:space="preserve"> </w:t>
      </w:r>
      <w:r w:rsidRPr="00613FD6">
        <w:rPr>
          <w:rFonts w:asciiTheme="minorHAnsi" w:hAnsiTheme="minorHAnsi" w:cstheme="minorHAnsi"/>
        </w:rPr>
        <w:t>notified</w:t>
      </w:r>
      <w:r w:rsidRPr="00613FD6">
        <w:rPr>
          <w:rFonts w:asciiTheme="minorHAnsi" w:hAnsiTheme="minorHAnsi" w:cstheme="minorHAnsi"/>
          <w:spacing w:val="-15"/>
        </w:rPr>
        <w:t xml:space="preserve"> </w:t>
      </w:r>
      <w:r w:rsidRPr="00613FD6">
        <w:rPr>
          <w:rFonts w:asciiTheme="minorHAnsi" w:hAnsiTheme="minorHAnsi" w:cstheme="minorHAnsi"/>
        </w:rPr>
        <w:t>the</w:t>
      </w:r>
      <w:r w:rsidRPr="00613FD6">
        <w:rPr>
          <w:rFonts w:asciiTheme="minorHAnsi" w:hAnsiTheme="minorHAnsi" w:cstheme="minorHAnsi"/>
          <w:spacing w:val="-15"/>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of</w:t>
      </w:r>
      <w:r w:rsidRPr="00613FD6">
        <w:rPr>
          <w:rFonts w:asciiTheme="minorHAnsi" w:hAnsiTheme="minorHAnsi" w:cstheme="minorHAnsi"/>
          <w:spacing w:val="-14"/>
        </w:rPr>
        <w:t xml:space="preserve"> </w:t>
      </w:r>
      <w:r w:rsidRPr="00613FD6">
        <w:rPr>
          <w:rFonts w:asciiTheme="minorHAnsi" w:hAnsiTheme="minorHAnsi" w:cstheme="minorHAnsi"/>
        </w:rPr>
        <w:t>such</w:t>
      </w:r>
      <w:r w:rsidRPr="00613FD6">
        <w:rPr>
          <w:rFonts w:asciiTheme="minorHAnsi" w:hAnsiTheme="minorHAnsi" w:cstheme="minorHAnsi"/>
          <w:spacing w:val="-15"/>
        </w:rPr>
        <w:t xml:space="preserve"> </w:t>
      </w:r>
      <w:r w:rsidRPr="00613FD6">
        <w:rPr>
          <w:rFonts w:asciiTheme="minorHAnsi" w:hAnsiTheme="minorHAnsi" w:cstheme="minorHAnsi"/>
        </w:rPr>
        <w:t>change,</w:t>
      </w:r>
      <w:r w:rsidRPr="00613FD6">
        <w:rPr>
          <w:rFonts w:asciiTheme="minorHAnsi" w:hAnsiTheme="minorHAnsi" w:cstheme="minorHAnsi"/>
          <w:spacing w:val="-14"/>
        </w:rPr>
        <w:t xml:space="preserve"> </w:t>
      </w:r>
      <w:r w:rsidRPr="00613FD6">
        <w:rPr>
          <w:rFonts w:asciiTheme="minorHAnsi" w:hAnsiTheme="minorHAnsi" w:cstheme="minorHAnsi"/>
        </w:rPr>
        <w:t>the</w:t>
      </w:r>
      <w:r w:rsidRPr="00613FD6">
        <w:rPr>
          <w:rFonts w:asciiTheme="minorHAnsi" w:hAnsiTheme="minorHAnsi" w:cstheme="minorHAnsi"/>
          <w:spacing w:val="-15"/>
        </w:rPr>
        <w:t xml:space="preserve"> </w:t>
      </w:r>
      <w:r w:rsidR="0082212A">
        <w:rPr>
          <w:rFonts w:asciiTheme="minorHAnsi" w:hAnsiTheme="minorHAnsi" w:cstheme="minorHAnsi"/>
        </w:rPr>
        <w:t>NMRN</w:t>
      </w:r>
      <w:r>
        <w:rPr>
          <w:rFonts w:asciiTheme="minorHAnsi" w:hAnsiTheme="minorHAnsi" w:cstheme="minorHAnsi"/>
        </w:rPr>
        <w:t xml:space="preserve"> </w:t>
      </w:r>
      <w:r w:rsidRPr="00C60DB1">
        <w:rPr>
          <w:rFonts w:asciiTheme="minorHAnsi" w:hAnsiTheme="minorHAnsi" w:cstheme="minorHAnsi"/>
        </w:rPr>
        <w:t>considers</w:t>
      </w:r>
      <w:r w:rsidRPr="00C60DB1">
        <w:rPr>
          <w:rFonts w:asciiTheme="minorHAnsi" w:hAnsiTheme="minorHAnsi" w:cstheme="minorHAnsi"/>
          <w:spacing w:val="-15"/>
        </w:rPr>
        <w:t xml:space="preserve"> </w:t>
      </w:r>
      <w:r w:rsidRPr="00C60DB1">
        <w:rPr>
          <w:rFonts w:asciiTheme="minorHAnsi" w:hAnsiTheme="minorHAnsi" w:cstheme="minorHAnsi"/>
        </w:rPr>
        <w:t>that</w:t>
      </w:r>
      <w:r w:rsidRPr="00C60DB1">
        <w:rPr>
          <w:rFonts w:asciiTheme="minorHAnsi" w:hAnsiTheme="minorHAnsi" w:cstheme="minorHAnsi"/>
          <w:spacing w:val="-15"/>
        </w:rPr>
        <w:t xml:space="preserve"> </w:t>
      </w:r>
      <w:r w:rsidRPr="00C60DB1">
        <w:rPr>
          <w:rFonts w:asciiTheme="minorHAnsi" w:hAnsiTheme="minorHAnsi" w:cstheme="minorHAnsi"/>
        </w:rPr>
        <w:t>the</w:t>
      </w:r>
      <w:r w:rsidRPr="00C60DB1">
        <w:rPr>
          <w:rFonts w:asciiTheme="minorHAnsi" w:hAnsiTheme="minorHAnsi" w:cstheme="minorHAnsi"/>
          <w:spacing w:val="-15"/>
        </w:rPr>
        <w:t xml:space="preserve"> </w:t>
      </w:r>
      <w:r w:rsidRPr="00C60DB1">
        <w:rPr>
          <w:rFonts w:asciiTheme="minorHAnsi" w:hAnsiTheme="minorHAnsi" w:cstheme="minorHAnsi"/>
        </w:rPr>
        <w:t>effect</w:t>
      </w:r>
      <w:r w:rsidRPr="00C60DB1">
        <w:rPr>
          <w:rFonts w:asciiTheme="minorHAnsi" w:hAnsiTheme="minorHAnsi" w:cstheme="minorHAnsi"/>
          <w:spacing w:val="-14"/>
        </w:rPr>
        <w:t xml:space="preserve"> </w:t>
      </w:r>
      <w:r w:rsidRPr="00C60DB1">
        <w:rPr>
          <w:rFonts w:asciiTheme="minorHAnsi" w:hAnsiTheme="minorHAnsi" w:cstheme="minorHAnsi"/>
        </w:rPr>
        <w:t>of</w:t>
      </w:r>
      <w:r w:rsidRPr="00C60DB1">
        <w:rPr>
          <w:rFonts w:asciiTheme="minorHAnsi" w:hAnsiTheme="minorHAnsi" w:cstheme="minorHAnsi"/>
          <w:spacing w:val="-14"/>
        </w:rPr>
        <w:t xml:space="preserve"> </w:t>
      </w:r>
      <w:r>
        <w:rPr>
          <w:rFonts w:asciiTheme="minorHAnsi" w:hAnsiTheme="minorHAnsi" w:cstheme="minorHAnsi"/>
        </w:rPr>
        <w:t>the change is</w:t>
      </w:r>
      <w:r w:rsidRPr="00C60DB1">
        <w:rPr>
          <w:rFonts w:asciiTheme="minorHAnsi" w:hAnsiTheme="minorHAnsi" w:cstheme="minorHAnsi"/>
          <w:spacing w:val="-12"/>
        </w:rPr>
        <w:t xml:space="preserve"> </w:t>
      </w:r>
      <w:r w:rsidRPr="00C60DB1">
        <w:rPr>
          <w:rFonts w:asciiTheme="minorHAnsi" w:hAnsiTheme="minorHAnsi" w:cstheme="minorHAnsi"/>
        </w:rPr>
        <w:t>such</w:t>
      </w:r>
      <w:r w:rsidRPr="00C60DB1">
        <w:rPr>
          <w:rFonts w:asciiTheme="minorHAnsi" w:hAnsiTheme="minorHAnsi" w:cstheme="minorHAnsi"/>
          <w:spacing w:val="-13"/>
        </w:rPr>
        <w:t xml:space="preserve"> </w:t>
      </w:r>
      <w:r w:rsidRPr="00C60DB1">
        <w:rPr>
          <w:rFonts w:asciiTheme="minorHAnsi" w:hAnsiTheme="minorHAnsi" w:cstheme="minorHAnsi"/>
        </w:rPr>
        <w:t>that</w:t>
      </w:r>
      <w:r w:rsidRPr="00C60DB1">
        <w:rPr>
          <w:rFonts w:asciiTheme="minorHAnsi" w:hAnsiTheme="minorHAnsi" w:cstheme="minorHAnsi"/>
          <w:spacing w:val="-11"/>
        </w:rPr>
        <w:t xml:space="preserve"> </w:t>
      </w:r>
      <w:r w:rsidRPr="00C60DB1">
        <w:rPr>
          <w:rFonts w:asciiTheme="minorHAnsi" w:hAnsiTheme="minorHAnsi" w:cstheme="minorHAnsi"/>
        </w:rPr>
        <w:t>on</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3"/>
        </w:rPr>
        <w:t xml:space="preserve"> </w:t>
      </w:r>
      <w:r w:rsidRPr="00C60DB1">
        <w:rPr>
          <w:rFonts w:asciiTheme="minorHAnsi" w:hAnsiTheme="minorHAnsi" w:cstheme="minorHAnsi"/>
        </w:rPr>
        <w:t>basis</w:t>
      </w:r>
      <w:r w:rsidRPr="00C60DB1">
        <w:rPr>
          <w:rFonts w:asciiTheme="minorHAnsi" w:hAnsiTheme="minorHAnsi" w:cstheme="minorHAnsi"/>
          <w:spacing w:val="-12"/>
        </w:rPr>
        <w:t xml:space="preserve"> </w:t>
      </w:r>
      <w:r w:rsidRPr="00C60DB1">
        <w:rPr>
          <w:rFonts w:asciiTheme="minorHAnsi" w:hAnsiTheme="minorHAnsi" w:cstheme="minorHAnsi"/>
        </w:rPr>
        <w:t>of</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2"/>
        </w:rPr>
        <w:t xml:space="preserve"> </w:t>
      </w:r>
      <w:r w:rsidRPr="00C60DB1">
        <w:rPr>
          <w:rFonts w:asciiTheme="minorHAnsi" w:hAnsiTheme="minorHAnsi" w:cstheme="minorHAnsi"/>
        </w:rPr>
        <w:t>evaluation</w:t>
      </w:r>
      <w:r w:rsidRPr="00C60DB1">
        <w:rPr>
          <w:rFonts w:asciiTheme="minorHAnsi" w:hAnsiTheme="minorHAnsi" w:cstheme="minorHAnsi"/>
          <w:spacing w:val="-12"/>
        </w:rPr>
        <w:t xml:space="preserve"> </w:t>
      </w:r>
      <w:r w:rsidRPr="00C60DB1">
        <w:rPr>
          <w:rFonts w:asciiTheme="minorHAnsi" w:hAnsiTheme="minorHAnsi" w:cstheme="minorHAnsi"/>
        </w:rPr>
        <w:t>undertaken</w:t>
      </w:r>
      <w:r w:rsidRPr="00C60DB1">
        <w:rPr>
          <w:rFonts w:asciiTheme="minorHAnsi" w:hAnsiTheme="minorHAnsi" w:cstheme="minorHAnsi"/>
          <w:spacing w:val="-13"/>
        </w:rPr>
        <w:t xml:space="preserve"> </w:t>
      </w:r>
      <w:r w:rsidRPr="00C60DB1">
        <w:rPr>
          <w:rFonts w:asciiTheme="minorHAnsi" w:hAnsiTheme="minorHAnsi" w:cstheme="minorHAnsi"/>
        </w:rPr>
        <w:t>by</w:t>
      </w:r>
      <w:r w:rsidRPr="00C60DB1">
        <w:rPr>
          <w:rFonts w:asciiTheme="minorHAnsi" w:hAnsiTheme="minorHAnsi" w:cstheme="minorHAnsi"/>
          <w:spacing w:val="-12"/>
        </w:rPr>
        <w:t xml:space="preserve"> </w:t>
      </w:r>
      <w:r w:rsidRPr="00C60DB1">
        <w:rPr>
          <w:rFonts w:asciiTheme="minorHAnsi" w:hAnsiTheme="minorHAnsi" w:cstheme="minorHAnsi"/>
        </w:rPr>
        <w:t>the</w:t>
      </w:r>
      <w:r w:rsidRPr="00C60DB1">
        <w:rPr>
          <w:rFonts w:asciiTheme="minorHAnsi" w:hAnsiTheme="minorHAnsi" w:cstheme="minorHAnsi"/>
          <w:spacing w:val="-12"/>
        </w:rPr>
        <w:t xml:space="preserve"> </w:t>
      </w:r>
      <w:r w:rsidR="0082212A">
        <w:rPr>
          <w:rFonts w:asciiTheme="minorHAnsi" w:hAnsiTheme="minorHAnsi" w:cstheme="minorHAnsi"/>
        </w:rPr>
        <w:t>NMRN</w:t>
      </w:r>
      <w:r w:rsidRPr="00C60DB1">
        <w:rPr>
          <w:rFonts w:asciiTheme="minorHAnsi" w:hAnsiTheme="minorHAnsi" w:cstheme="minorHAnsi"/>
        </w:rPr>
        <w:t xml:space="preserve"> for</w:t>
      </w:r>
      <w:r w:rsidRPr="00C60DB1">
        <w:rPr>
          <w:rFonts w:asciiTheme="minorHAnsi" w:hAnsiTheme="minorHAnsi" w:cstheme="minorHAnsi"/>
          <w:spacing w:val="-11"/>
        </w:rPr>
        <w:t xml:space="preserve"> </w:t>
      </w:r>
      <w:r w:rsidRPr="00C60DB1">
        <w:rPr>
          <w:rFonts w:asciiTheme="minorHAnsi" w:hAnsiTheme="minorHAnsi" w:cstheme="minorHAnsi"/>
        </w:rPr>
        <w:t>the</w:t>
      </w:r>
      <w:r w:rsidRPr="00C60DB1">
        <w:rPr>
          <w:rFonts w:asciiTheme="minorHAnsi" w:hAnsiTheme="minorHAnsi" w:cstheme="minorHAnsi"/>
          <w:spacing w:val="-15"/>
        </w:rPr>
        <w:t xml:space="preserve"> </w:t>
      </w:r>
      <w:r w:rsidRPr="00C60DB1">
        <w:rPr>
          <w:rFonts w:asciiTheme="minorHAnsi" w:hAnsiTheme="minorHAnsi" w:cstheme="minorHAnsi"/>
        </w:rPr>
        <w:t>purpose</w:t>
      </w:r>
      <w:r w:rsidRPr="00C60DB1">
        <w:rPr>
          <w:rFonts w:asciiTheme="minorHAnsi" w:hAnsiTheme="minorHAnsi" w:cstheme="minorHAnsi"/>
          <w:spacing w:val="1"/>
        </w:rPr>
        <w:t xml:space="preserve"> </w:t>
      </w:r>
      <w:r w:rsidRPr="00C60DB1">
        <w:rPr>
          <w:rFonts w:asciiTheme="minorHAnsi" w:hAnsiTheme="minorHAnsi" w:cstheme="minorHAnsi"/>
          <w:spacing w:val="-1"/>
        </w:rPr>
        <w:t>of</w:t>
      </w:r>
      <w:r w:rsidRPr="00C60DB1">
        <w:rPr>
          <w:rFonts w:asciiTheme="minorHAnsi" w:hAnsiTheme="minorHAnsi" w:cstheme="minorHAnsi"/>
          <w:spacing w:val="-14"/>
        </w:rPr>
        <w:t xml:space="preserve"> </w:t>
      </w:r>
      <w:r w:rsidRPr="00C60DB1">
        <w:rPr>
          <w:rFonts w:asciiTheme="minorHAnsi" w:hAnsiTheme="minorHAnsi" w:cstheme="minorHAnsi"/>
          <w:spacing w:val="-1"/>
        </w:rPr>
        <w:t>selecting</w:t>
      </w:r>
      <w:r w:rsidRPr="00C60DB1">
        <w:rPr>
          <w:rFonts w:asciiTheme="minorHAnsi" w:hAnsiTheme="minorHAnsi" w:cstheme="minorHAnsi"/>
          <w:spacing w:val="-14"/>
        </w:rPr>
        <w:t xml:space="preserve"> </w:t>
      </w:r>
      <w:r w:rsidRPr="00C60DB1">
        <w:rPr>
          <w:rFonts w:asciiTheme="minorHAnsi" w:hAnsiTheme="minorHAnsi" w:cstheme="minorHAnsi"/>
        </w:rPr>
        <w:t>potential</w:t>
      </w:r>
      <w:r w:rsidRPr="00C60DB1">
        <w:rPr>
          <w:rFonts w:asciiTheme="minorHAnsi" w:hAnsiTheme="minorHAnsi" w:cstheme="minorHAnsi"/>
          <w:spacing w:val="-15"/>
        </w:rPr>
        <w:t xml:space="preserve"> </w:t>
      </w:r>
      <w:r w:rsidRPr="00C60DB1">
        <w:rPr>
          <w:rFonts w:asciiTheme="minorHAnsi" w:hAnsiTheme="minorHAnsi" w:cstheme="minorHAnsi"/>
        </w:rPr>
        <w:t>providers</w:t>
      </w:r>
      <w:r w:rsidRPr="00C60DB1">
        <w:rPr>
          <w:rFonts w:asciiTheme="minorHAnsi" w:hAnsiTheme="minorHAnsi" w:cstheme="minorHAnsi"/>
          <w:spacing w:val="-14"/>
        </w:rPr>
        <w:t xml:space="preserve"> </w:t>
      </w:r>
      <w:r w:rsidRPr="00C60DB1">
        <w:rPr>
          <w:rFonts w:asciiTheme="minorHAnsi" w:hAnsiTheme="minorHAnsi" w:cstheme="minorHAnsi"/>
        </w:rPr>
        <w:t>to</w:t>
      </w:r>
      <w:r w:rsidRPr="00C60DB1">
        <w:rPr>
          <w:rFonts w:asciiTheme="minorHAnsi" w:hAnsiTheme="minorHAnsi" w:cstheme="minorHAnsi"/>
          <w:spacing w:val="-14"/>
        </w:rPr>
        <w:t xml:space="preserve"> </w:t>
      </w:r>
      <w:r w:rsidRPr="00C60DB1">
        <w:rPr>
          <w:rFonts w:asciiTheme="minorHAnsi" w:hAnsiTheme="minorHAnsi" w:cstheme="minorHAnsi"/>
        </w:rPr>
        <w:t>participate</w:t>
      </w:r>
      <w:r w:rsidRPr="00C60DB1">
        <w:rPr>
          <w:rFonts w:asciiTheme="minorHAnsi" w:hAnsiTheme="minorHAnsi" w:cstheme="minorHAnsi"/>
          <w:spacing w:val="-14"/>
        </w:rPr>
        <w:t xml:space="preserve"> </w:t>
      </w:r>
      <w:r w:rsidRPr="00C60DB1">
        <w:rPr>
          <w:rFonts w:asciiTheme="minorHAnsi" w:hAnsiTheme="minorHAnsi" w:cstheme="minorHAnsi"/>
        </w:rPr>
        <w:t>in</w:t>
      </w:r>
      <w:r w:rsidRPr="00C60DB1">
        <w:rPr>
          <w:rFonts w:asciiTheme="minorHAnsi" w:hAnsiTheme="minorHAnsi" w:cstheme="minorHAnsi"/>
          <w:spacing w:val="-14"/>
        </w:rPr>
        <w:t xml:space="preserve"> </w:t>
      </w:r>
      <w:r w:rsidRPr="00C60DB1">
        <w:rPr>
          <w:rFonts w:asciiTheme="minorHAnsi" w:hAnsiTheme="minorHAnsi" w:cstheme="minorHAnsi"/>
        </w:rPr>
        <w:t>the</w:t>
      </w:r>
      <w:r w:rsidRPr="00C60DB1">
        <w:rPr>
          <w:rFonts w:asciiTheme="minorHAnsi" w:hAnsiTheme="minorHAnsi" w:cstheme="minorHAnsi"/>
          <w:spacing w:val="-14"/>
        </w:rPr>
        <w:t xml:space="preserve"> </w:t>
      </w:r>
      <w:r w:rsidRPr="00C60DB1">
        <w:rPr>
          <w:rFonts w:asciiTheme="minorHAnsi" w:hAnsiTheme="minorHAnsi" w:cstheme="minorHAnsi"/>
        </w:rPr>
        <w:t>procurement,</w:t>
      </w:r>
      <w:r w:rsidRPr="00C60DB1">
        <w:rPr>
          <w:rFonts w:asciiTheme="minorHAnsi" w:hAnsiTheme="minorHAnsi" w:cstheme="minorHAnsi"/>
          <w:spacing w:val="-15"/>
        </w:rPr>
        <w:t xml:space="preserve"> </w:t>
      </w:r>
      <w:r w:rsidRPr="00C60DB1">
        <w:rPr>
          <w:rFonts w:asciiTheme="minorHAnsi" w:hAnsiTheme="minorHAnsi" w:cstheme="minorHAnsi"/>
        </w:rPr>
        <w:t>the</w:t>
      </w:r>
      <w:r w:rsidRPr="00C60DB1">
        <w:rPr>
          <w:rFonts w:asciiTheme="minorHAnsi" w:hAnsiTheme="minorHAnsi" w:cstheme="minorHAnsi"/>
          <w:spacing w:val="-14"/>
        </w:rPr>
        <w:t xml:space="preserve"> </w:t>
      </w:r>
      <w:r w:rsidRPr="00C60DB1">
        <w:rPr>
          <w:rFonts w:asciiTheme="minorHAnsi" w:hAnsiTheme="minorHAnsi" w:cstheme="minorHAnsi"/>
        </w:rPr>
        <w:t>Tenderer</w:t>
      </w:r>
      <w:r w:rsidRPr="00C60DB1">
        <w:rPr>
          <w:rFonts w:asciiTheme="minorHAnsi" w:hAnsiTheme="minorHAnsi" w:cstheme="minorHAnsi"/>
          <w:spacing w:val="-13"/>
        </w:rPr>
        <w:t xml:space="preserve"> </w:t>
      </w:r>
      <w:r w:rsidRPr="00C60DB1">
        <w:rPr>
          <w:rFonts w:asciiTheme="minorHAnsi" w:hAnsiTheme="minorHAnsi" w:cstheme="minorHAnsi"/>
        </w:rPr>
        <w:t>would</w:t>
      </w:r>
      <w:r w:rsidRPr="00C60DB1">
        <w:rPr>
          <w:rFonts w:asciiTheme="minorHAnsi" w:hAnsiTheme="minorHAnsi" w:cstheme="minorHAnsi"/>
          <w:spacing w:val="-14"/>
        </w:rPr>
        <w:t xml:space="preserve"> </w:t>
      </w:r>
      <w:r w:rsidRPr="00C60DB1">
        <w:rPr>
          <w:rFonts w:asciiTheme="minorHAnsi" w:hAnsiTheme="minorHAnsi" w:cstheme="minorHAnsi"/>
        </w:rPr>
        <w:t>not</w:t>
      </w:r>
      <w:r w:rsidRPr="00C60DB1">
        <w:rPr>
          <w:rFonts w:asciiTheme="minorHAnsi" w:hAnsiTheme="minorHAnsi" w:cstheme="minorHAnsi"/>
          <w:spacing w:val="-14"/>
        </w:rPr>
        <w:t xml:space="preserve"> </w:t>
      </w:r>
      <w:r w:rsidRPr="00C60DB1">
        <w:rPr>
          <w:rFonts w:asciiTheme="minorHAnsi" w:hAnsiTheme="minorHAnsi" w:cstheme="minorHAnsi"/>
        </w:rPr>
        <w:t>have</w:t>
      </w:r>
      <w:r w:rsidRPr="00C60DB1">
        <w:rPr>
          <w:rFonts w:asciiTheme="minorHAnsi" w:hAnsiTheme="minorHAnsi" w:cstheme="minorHAnsi"/>
          <w:spacing w:val="1"/>
        </w:rPr>
        <w:t xml:space="preserve"> </w:t>
      </w:r>
      <w:r w:rsidRPr="00C60DB1">
        <w:rPr>
          <w:rFonts w:asciiTheme="minorHAnsi" w:hAnsiTheme="minorHAnsi" w:cstheme="minorHAnsi"/>
        </w:rPr>
        <w:t>pre-qualified.</w:t>
      </w:r>
    </w:p>
    <w:p w14:paraId="1278E241" w14:textId="77777777" w:rsidR="00D235E2" w:rsidRDefault="00D235E2" w:rsidP="007B5205">
      <w:pPr>
        <w:jc w:val="both"/>
        <w:rPr>
          <w:rFonts w:asciiTheme="minorHAnsi" w:hAnsiTheme="minorHAnsi" w:cstheme="minorHAnsi"/>
          <w:szCs w:val="22"/>
        </w:rPr>
      </w:pPr>
    </w:p>
    <w:p w14:paraId="428C8B8A" w14:textId="77777777" w:rsidR="001A62FA" w:rsidRPr="00613FD6" w:rsidRDefault="001A62FA" w:rsidP="007B5205">
      <w:pPr>
        <w:jc w:val="both"/>
        <w:rPr>
          <w:rFonts w:asciiTheme="minorHAnsi" w:hAnsiTheme="minorHAnsi" w:cstheme="minorHAnsi"/>
          <w:szCs w:val="22"/>
        </w:rPr>
      </w:pPr>
    </w:p>
    <w:p w14:paraId="24D20241"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27AD3847" w14:textId="77777777" w:rsidR="00D235E2" w:rsidRPr="00613FD6" w:rsidRDefault="00D235E2" w:rsidP="007B5205">
      <w:pPr>
        <w:jc w:val="both"/>
        <w:rPr>
          <w:rFonts w:asciiTheme="minorHAnsi" w:hAnsiTheme="minorHAnsi" w:cstheme="minorHAnsi"/>
        </w:rPr>
      </w:pPr>
    </w:p>
    <w:p w14:paraId="3B54CC44" w14:textId="77777777"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3F2D29B1" w14:textId="77777777" w:rsidR="008526B3" w:rsidRPr="00613FD6" w:rsidRDefault="008526B3" w:rsidP="007B5205">
      <w:pPr>
        <w:jc w:val="both"/>
        <w:rPr>
          <w:rFonts w:asciiTheme="minorHAnsi" w:hAnsiTheme="minorHAnsi" w:cstheme="minorHAnsi"/>
        </w:rPr>
      </w:pPr>
    </w:p>
    <w:p w14:paraId="42A52EBD"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5FECE6B" w14:textId="77777777" w:rsidR="00D235E2" w:rsidRPr="00613FD6" w:rsidRDefault="00D235E2" w:rsidP="007B5205">
      <w:pPr>
        <w:jc w:val="both"/>
        <w:rPr>
          <w:rFonts w:asciiTheme="minorHAnsi" w:hAnsiTheme="minorHAnsi" w:cstheme="minorHAnsi"/>
        </w:rPr>
      </w:pPr>
    </w:p>
    <w:p w14:paraId="2B41BCD5" w14:textId="77777777"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13F608AE" w14:textId="77777777" w:rsidR="008F7F66" w:rsidRPr="00613FD6" w:rsidRDefault="008F7F66" w:rsidP="008F7F66">
      <w:pPr>
        <w:ind w:left="720" w:hanging="720"/>
        <w:jc w:val="both"/>
        <w:rPr>
          <w:rFonts w:asciiTheme="minorHAnsi" w:hAnsiTheme="minorHAnsi" w:cstheme="minorHAnsi"/>
        </w:rPr>
      </w:pPr>
    </w:p>
    <w:p w14:paraId="60B7B1C2"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022B4250" w14:textId="77777777" w:rsidR="00D235E2" w:rsidRPr="00613FD6" w:rsidRDefault="00D235E2" w:rsidP="007B5205">
      <w:pPr>
        <w:ind w:left="720" w:hanging="720"/>
        <w:jc w:val="both"/>
        <w:rPr>
          <w:rFonts w:asciiTheme="minorHAnsi" w:hAnsiTheme="minorHAnsi" w:cstheme="minorHAnsi"/>
        </w:rPr>
      </w:pPr>
    </w:p>
    <w:p w14:paraId="509B9A94"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7C85FD5A" w14:textId="77777777" w:rsidR="00D235E2" w:rsidRDefault="00D235E2" w:rsidP="007B5205">
      <w:pPr>
        <w:pStyle w:val="sub"/>
        <w:numPr>
          <w:ilvl w:val="0"/>
          <w:numId w:val="0"/>
        </w:numPr>
        <w:ind w:left="720" w:hanging="720"/>
      </w:pPr>
    </w:p>
    <w:p w14:paraId="3B555185" w14:textId="77777777" w:rsidR="00D235E2" w:rsidRDefault="00D235E2" w:rsidP="007B5205">
      <w:pPr>
        <w:pStyle w:val="sub"/>
        <w:numPr>
          <w:ilvl w:val="0"/>
          <w:numId w:val="0"/>
        </w:numPr>
        <w:ind w:left="720" w:hanging="720"/>
      </w:pPr>
    </w:p>
    <w:p w14:paraId="53251D7A" w14:textId="77777777" w:rsidR="0093630C" w:rsidRDefault="0093630C" w:rsidP="007B5205">
      <w:pPr>
        <w:rPr>
          <w:b/>
          <w:color w:val="44546A" w:themeColor="text2"/>
          <w:sz w:val="28"/>
          <w:szCs w:val="28"/>
        </w:rPr>
      </w:pPr>
      <w:r>
        <w:br w:type="page"/>
      </w:r>
    </w:p>
    <w:p w14:paraId="51E8BA12" w14:textId="77777777" w:rsidR="00DF7D09" w:rsidRPr="00260B4C" w:rsidRDefault="00DF7D09" w:rsidP="007B5205">
      <w:pPr>
        <w:pStyle w:val="sub"/>
        <w:numPr>
          <w:ilvl w:val="0"/>
          <w:numId w:val="0"/>
        </w:numPr>
        <w:rPr>
          <w:sz w:val="10"/>
        </w:rPr>
      </w:pPr>
    </w:p>
    <w:p w14:paraId="68371BD4" w14:textId="77777777" w:rsidR="00D235E2" w:rsidRPr="00572F5D" w:rsidRDefault="00D235E2" w:rsidP="00572F5D">
      <w:pPr>
        <w:pStyle w:val="Heading10"/>
        <w:rPr>
          <w:rFonts w:asciiTheme="minorHAnsi" w:hAnsiTheme="minorHAnsi" w:cstheme="minorHAnsi"/>
        </w:rPr>
      </w:pPr>
      <w:bookmarkStart w:id="5" w:name="_Toc130914716"/>
      <w:r w:rsidRPr="00613FD6">
        <w:rPr>
          <w:rFonts w:asciiTheme="minorHAnsi" w:hAnsiTheme="minorHAnsi" w:cstheme="minorHAnsi"/>
        </w:rPr>
        <w:t>Section 2</w:t>
      </w:r>
      <w:bookmarkEnd w:id="5"/>
    </w:p>
    <w:p w14:paraId="2533854F" w14:textId="77777777" w:rsidR="00D235E2" w:rsidRPr="00613FD6" w:rsidRDefault="00D235E2" w:rsidP="007B5205">
      <w:pPr>
        <w:pStyle w:val="Heading20"/>
        <w:rPr>
          <w:rFonts w:asciiTheme="minorHAnsi" w:hAnsiTheme="minorHAnsi" w:cstheme="minorHAnsi"/>
        </w:rPr>
      </w:pPr>
      <w:bookmarkStart w:id="6" w:name="_Toc130914717"/>
      <w:r>
        <w:rPr>
          <w:rFonts w:asciiTheme="minorHAnsi" w:hAnsiTheme="minorHAnsi" w:cstheme="minorHAnsi"/>
        </w:rPr>
        <w:t>Key Tendering Activities</w:t>
      </w:r>
      <w:bookmarkEnd w:id="6"/>
    </w:p>
    <w:p w14:paraId="448DF3C0" w14:textId="77777777" w:rsidR="00D235E2" w:rsidRPr="00613FD6" w:rsidRDefault="00D235E2" w:rsidP="007B5205">
      <w:pPr>
        <w:rPr>
          <w:rFonts w:asciiTheme="minorHAnsi" w:hAnsiTheme="minorHAnsi" w:cstheme="minorHAnsi"/>
          <w:b/>
          <w:color w:val="002060"/>
          <w:sz w:val="28"/>
          <w:szCs w:val="28"/>
        </w:rPr>
      </w:pPr>
    </w:p>
    <w:p w14:paraId="14CCF49B"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15D08859" w14:textId="77777777" w:rsidR="00D235E2" w:rsidRPr="00DF7D09" w:rsidRDefault="00D235E2" w:rsidP="007B5205">
      <w:pPr>
        <w:rPr>
          <w:rFonts w:asciiTheme="minorHAnsi" w:hAnsiTheme="minorHAnsi" w:cstheme="minorHAnsi"/>
          <w:b/>
          <w:color w:val="002060"/>
          <w:szCs w:val="22"/>
        </w:rPr>
      </w:pPr>
    </w:p>
    <w:p w14:paraId="7C0B6DFC"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5D874A77"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1C27519E" w14:textId="77777777" w:rsidTr="00773A34">
        <w:trPr>
          <w:trHeight w:val="680"/>
        </w:trPr>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2A40A30E" w14:textId="77777777" w:rsidR="00D235E2" w:rsidRPr="00613FD6" w:rsidRDefault="00D235E2" w:rsidP="00773A34">
            <w:pPr>
              <w:jc w:val="cente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CBC122D" w14:textId="77777777" w:rsidR="00D235E2" w:rsidRPr="00613FD6" w:rsidRDefault="00D235E2" w:rsidP="00773A34">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261203C5" w14:textId="77777777" w:rsidR="00D235E2" w:rsidRPr="00613FD6" w:rsidRDefault="00D235E2" w:rsidP="00773A34">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07B2BF82" w14:textId="77777777" w:rsidTr="00773A34">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2E4F4" w14:textId="77777777" w:rsidR="00D235E2" w:rsidRPr="00613FD6" w:rsidRDefault="00D235E2" w:rsidP="00773A34">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63436" w14:textId="77777777" w:rsidR="00D235E2" w:rsidRPr="00613FD6" w:rsidRDefault="00D235E2" w:rsidP="00773A34">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CDF812" w14:textId="613CBD99" w:rsidR="00D235E2" w:rsidRPr="00613FD6" w:rsidRDefault="00E84FA1" w:rsidP="00773A34">
            <w:pPr>
              <w:jc w:val="center"/>
              <w:rPr>
                <w:rFonts w:asciiTheme="minorHAnsi" w:hAnsiTheme="minorHAnsi" w:cstheme="minorHAnsi"/>
              </w:rPr>
            </w:pPr>
            <w:r>
              <w:rPr>
                <w:rFonts w:asciiTheme="minorHAnsi" w:hAnsiTheme="minorHAnsi" w:cstheme="minorHAnsi"/>
              </w:rPr>
              <w:t>Tuesday 5</w:t>
            </w:r>
            <w:r w:rsidRPr="00E84FA1">
              <w:rPr>
                <w:rFonts w:asciiTheme="minorHAnsi" w:hAnsiTheme="minorHAnsi" w:cstheme="minorHAnsi"/>
                <w:vertAlign w:val="superscript"/>
              </w:rPr>
              <w:t>th</w:t>
            </w:r>
            <w:r>
              <w:rPr>
                <w:rFonts w:asciiTheme="minorHAnsi" w:hAnsiTheme="minorHAnsi" w:cstheme="minorHAnsi"/>
              </w:rPr>
              <w:t xml:space="preserve"> September</w:t>
            </w:r>
            <w:r w:rsidR="00E314E8">
              <w:rPr>
                <w:rFonts w:asciiTheme="minorHAnsi" w:hAnsiTheme="minorHAnsi" w:cstheme="minorHAnsi"/>
              </w:rPr>
              <w:t xml:space="preserve"> </w:t>
            </w:r>
            <w:r w:rsidR="00773BF5">
              <w:rPr>
                <w:rFonts w:asciiTheme="minorHAnsi" w:hAnsiTheme="minorHAnsi" w:cstheme="minorHAnsi"/>
              </w:rPr>
              <w:t>2023</w:t>
            </w:r>
          </w:p>
        </w:tc>
      </w:tr>
      <w:tr w:rsidR="00D235E2" w:rsidRPr="00613FD6" w14:paraId="7D62F455" w14:textId="77777777" w:rsidTr="00773A34">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98017" w14:textId="77777777" w:rsidR="00D235E2" w:rsidRPr="00613FD6" w:rsidRDefault="00D235E2" w:rsidP="00773A34">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3F674" w14:textId="77777777" w:rsidR="00D235E2" w:rsidRPr="00613FD6" w:rsidRDefault="00D235E2" w:rsidP="00773A34">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EF2A2F9" w14:textId="1A18A433" w:rsidR="00D235E2" w:rsidRPr="00613FD6" w:rsidRDefault="00E84FA1" w:rsidP="00773A34">
            <w:pPr>
              <w:jc w:val="center"/>
              <w:rPr>
                <w:rFonts w:asciiTheme="minorHAnsi" w:hAnsiTheme="minorHAnsi" w:cstheme="minorHAnsi"/>
              </w:rPr>
            </w:pPr>
            <w:r>
              <w:rPr>
                <w:rFonts w:asciiTheme="minorHAnsi" w:hAnsiTheme="minorHAnsi" w:cstheme="minorHAnsi"/>
              </w:rPr>
              <w:t>Friday</w:t>
            </w:r>
            <w:r w:rsidR="00E314E8">
              <w:rPr>
                <w:rFonts w:asciiTheme="minorHAnsi" w:hAnsiTheme="minorHAnsi" w:cstheme="minorHAnsi"/>
              </w:rPr>
              <w:t xml:space="preserve"> </w:t>
            </w:r>
            <w:r>
              <w:rPr>
                <w:rFonts w:asciiTheme="minorHAnsi" w:hAnsiTheme="minorHAnsi" w:cstheme="minorHAnsi"/>
              </w:rPr>
              <w:t>29</w:t>
            </w:r>
            <w:r w:rsidR="00E314E8" w:rsidRPr="00E314E8">
              <w:rPr>
                <w:rFonts w:asciiTheme="minorHAnsi" w:hAnsiTheme="minorHAnsi" w:cstheme="minorHAnsi"/>
                <w:vertAlign w:val="superscript"/>
              </w:rPr>
              <w:t>th</w:t>
            </w:r>
            <w:r w:rsidR="00E314E8">
              <w:rPr>
                <w:rFonts w:asciiTheme="minorHAnsi" w:hAnsiTheme="minorHAnsi" w:cstheme="minorHAnsi"/>
              </w:rPr>
              <w:t xml:space="preserve"> </w:t>
            </w:r>
            <w:r w:rsidR="00834010">
              <w:rPr>
                <w:rFonts w:asciiTheme="minorHAnsi" w:hAnsiTheme="minorHAnsi" w:cstheme="minorHAnsi"/>
              </w:rPr>
              <w:t>Septe</w:t>
            </w:r>
            <w:r w:rsidR="0090325F">
              <w:rPr>
                <w:rFonts w:asciiTheme="minorHAnsi" w:hAnsiTheme="minorHAnsi" w:cstheme="minorHAnsi"/>
              </w:rPr>
              <w:t xml:space="preserve">mber </w:t>
            </w:r>
            <w:r w:rsidR="00773BF5">
              <w:rPr>
                <w:rFonts w:asciiTheme="minorHAnsi" w:hAnsiTheme="minorHAnsi" w:cstheme="minorHAnsi"/>
              </w:rPr>
              <w:t>2023</w:t>
            </w:r>
          </w:p>
        </w:tc>
      </w:tr>
      <w:tr w:rsidR="00D235E2" w:rsidRPr="00613FD6" w14:paraId="270D647F" w14:textId="77777777" w:rsidTr="00773A34">
        <w:trPr>
          <w:trHeight w:val="680"/>
        </w:trPr>
        <w:tc>
          <w:tcPr>
            <w:tcW w:w="938" w:type="dxa"/>
            <w:tcBorders>
              <w:top w:val="nil"/>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584464D4" w14:textId="77777777" w:rsidR="00D235E2" w:rsidRPr="00773A34" w:rsidRDefault="00E314E8" w:rsidP="00773A34">
            <w:pPr>
              <w:jc w:val="center"/>
              <w:rPr>
                <w:rFonts w:asciiTheme="minorHAnsi" w:hAnsiTheme="minorHAnsi" w:cstheme="minorHAnsi"/>
                <w:b/>
              </w:rPr>
            </w:pPr>
            <w:r w:rsidRPr="00773A34">
              <w:rPr>
                <w:rFonts w:asciiTheme="minorHAnsi" w:hAnsiTheme="minorHAnsi" w:cstheme="minorHAnsi"/>
                <w:b/>
              </w:rPr>
              <w:t>3</w:t>
            </w:r>
          </w:p>
        </w:tc>
        <w:tc>
          <w:tcPr>
            <w:tcW w:w="4988"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hideMark/>
          </w:tcPr>
          <w:p w14:paraId="52DCEDE9" w14:textId="77777777" w:rsidR="00D235E2" w:rsidRPr="00773A34" w:rsidRDefault="00D235E2" w:rsidP="00773A34">
            <w:pPr>
              <w:rPr>
                <w:rFonts w:asciiTheme="minorHAnsi" w:hAnsiTheme="minorHAnsi" w:cstheme="minorHAnsi"/>
                <w:b/>
              </w:rPr>
            </w:pPr>
            <w:r w:rsidRPr="00773A34">
              <w:rPr>
                <w:rFonts w:asciiTheme="minorHAnsi" w:hAnsiTheme="minorHAnsi" w:cstheme="minorHAnsi"/>
                <w:b/>
              </w:rPr>
              <w:t>Deadline for return of tenders</w:t>
            </w:r>
          </w:p>
        </w:tc>
        <w:tc>
          <w:tcPr>
            <w:tcW w:w="3087" w:type="dxa"/>
            <w:tcBorders>
              <w:top w:val="nil"/>
              <w:left w:val="nil"/>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0ED89D0B" w14:textId="2F8C5E0E" w:rsidR="00D235E2" w:rsidRPr="0090325F" w:rsidRDefault="00834010" w:rsidP="0090325F">
            <w:pPr>
              <w:jc w:val="center"/>
              <w:rPr>
                <w:rFonts w:asciiTheme="minorHAnsi" w:hAnsiTheme="minorHAnsi" w:cstheme="minorHAnsi"/>
                <w:b/>
              </w:rPr>
            </w:pPr>
            <w:bookmarkStart w:id="7" w:name="_Hlk140492483"/>
            <w:r>
              <w:rPr>
                <w:rFonts w:asciiTheme="minorHAnsi" w:hAnsiTheme="minorHAnsi" w:cstheme="minorHAnsi"/>
              </w:rPr>
              <w:t>Tuesday</w:t>
            </w:r>
            <w:r w:rsidR="00E314E8">
              <w:rPr>
                <w:rFonts w:asciiTheme="minorHAnsi" w:hAnsiTheme="minorHAnsi" w:cstheme="minorHAnsi"/>
              </w:rPr>
              <w:t xml:space="preserve"> </w:t>
            </w:r>
            <w:r w:rsidR="00E84FA1">
              <w:rPr>
                <w:rFonts w:asciiTheme="minorHAnsi" w:hAnsiTheme="minorHAnsi" w:cstheme="minorHAnsi"/>
              </w:rPr>
              <w:t>10</w:t>
            </w:r>
            <w:r w:rsidR="00E314E8" w:rsidRPr="00E314E8">
              <w:rPr>
                <w:rFonts w:asciiTheme="minorHAnsi" w:hAnsiTheme="minorHAnsi" w:cstheme="minorHAnsi"/>
                <w:vertAlign w:val="superscript"/>
              </w:rPr>
              <w:t>th</w:t>
            </w:r>
            <w:r w:rsidR="00E314E8">
              <w:rPr>
                <w:rFonts w:asciiTheme="minorHAnsi" w:hAnsiTheme="minorHAnsi" w:cstheme="minorHAnsi"/>
              </w:rPr>
              <w:t xml:space="preserve"> </w:t>
            </w:r>
            <w:r w:rsidR="00E84FA1">
              <w:rPr>
                <w:rFonts w:asciiTheme="minorHAnsi" w:hAnsiTheme="minorHAnsi" w:cstheme="minorHAnsi"/>
              </w:rPr>
              <w:t>Octo</w:t>
            </w:r>
            <w:r w:rsidR="00E314E8">
              <w:rPr>
                <w:rFonts w:asciiTheme="minorHAnsi" w:hAnsiTheme="minorHAnsi" w:cstheme="minorHAnsi"/>
              </w:rPr>
              <w:t xml:space="preserve">ber </w:t>
            </w:r>
            <w:r w:rsidR="00773BF5">
              <w:rPr>
                <w:rFonts w:asciiTheme="minorHAnsi" w:hAnsiTheme="minorHAnsi" w:cstheme="minorHAnsi"/>
              </w:rPr>
              <w:t>2023</w:t>
            </w:r>
            <w:r w:rsidR="0090325F">
              <w:rPr>
                <w:rFonts w:asciiTheme="minorHAnsi" w:hAnsiTheme="minorHAnsi" w:cstheme="minorHAnsi"/>
              </w:rPr>
              <w:t xml:space="preserve"> 1200 (Midday)</w:t>
            </w:r>
            <w:r w:rsidR="00F9208F">
              <w:rPr>
                <w:rFonts w:asciiTheme="minorHAnsi" w:hAnsiTheme="minorHAnsi" w:cstheme="minorHAnsi"/>
              </w:rPr>
              <w:t xml:space="preserve"> </w:t>
            </w:r>
            <w:bookmarkEnd w:id="7"/>
          </w:p>
        </w:tc>
      </w:tr>
      <w:tr w:rsidR="00D235E2" w:rsidRPr="00613FD6" w14:paraId="35B7C0A3" w14:textId="77777777" w:rsidTr="00773A34">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535A3" w14:textId="77777777" w:rsidR="00D235E2" w:rsidRPr="00613FD6" w:rsidRDefault="00E314E8" w:rsidP="00773A34">
            <w:pPr>
              <w:jc w:val="center"/>
              <w:rPr>
                <w:rFonts w:asciiTheme="minorHAnsi" w:hAnsiTheme="minorHAnsi" w:cstheme="minorHAnsi"/>
              </w:rPr>
            </w:pPr>
            <w:r>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79A13" w14:textId="77777777" w:rsidR="00D235E2" w:rsidRPr="00613FD6" w:rsidRDefault="00D235E2" w:rsidP="00773A34">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C5EA39E" w14:textId="3A161AAC" w:rsidR="00D235E2" w:rsidRPr="00613FD6" w:rsidRDefault="00773BF5" w:rsidP="00773A34">
            <w:pPr>
              <w:jc w:val="center"/>
              <w:rPr>
                <w:rFonts w:asciiTheme="minorHAnsi" w:hAnsiTheme="minorHAnsi" w:cstheme="minorHAnsi"/>
              </w:rPr>
            </w:pPr>
            <w:r>
              <w:rPr>
                <w:rFonts w:asciiTheme="minorHAnsi" w:hAnsiTheme="minorHAnsi" w:cstheme="minorHAnsi"/>
              </w:rPr>
              <w:t>w/c</w:t>
            </w:r>
            <w:r w:rsidR="00E314E8">
              <w:rPr>
                <w:rFonts w:asciiTheme="minorHAnsi" w:hAnsiTheme="minorHAnsi" w:cstheme="minorHAnsi"/>
              </w:rPr>
              <w:t xml:space="preserve"> Monday</w:t>
            </w:r>
            <w:r>
              <w:rPr>
                <w:rFonts w:asciiTheme="minorHAnsi" w:hAnsiTheme="minorHAnsi" w:cstheme="minorHAnsi"/>
              </w:rPr>
              <w:t xml:space="preserve"> </w:t>
            </w:r>
            <w:r w:rsidR="000F1DC0">
              <w:rPr>
                <w:rFonts w:asciiTheme="minorHAnsi" w:hAnsiTheme="minorHAnsi" w:cstheme="minorHAnsi"/>
              </w:rPr>
              <w:t>16</w:t>
            </w:r>
            <w:r w:rsidR="0090325F" w:rsidRPr="0090325F">
              <w:rPr>
                <w:rFonts w:asciiTheme="minorHAnsi" w:hAnsiTheme="minorHAnsi" w:cstheme="minorHAnsi"/>
                <w:vertAlign w:val="superscript"/>
              </w:rPr>
              <w:t>nd</w:t>
            </w:r>
            <w:r w:rsidR="00E314E8">
              <w:rPr>
                <w:rFonts w:asciiTheme="minorHAnsi" w:hAnsiTheme="minorHAnsi" w:cstheme="minorHAnsi"/>
              </w:rPr>
              <w:t xml:space="preserve"> </w:t>
            </w:r>
            <w:r w:rsidR="0090325F">
              <w:rPr>
                <w:rFonts w:asciiTheme="minorHAnsi" w:hAnsiTheme="minorHAnsi" w:cstheme="minorHAnsi"/>
              </w:rPr>
              <w:t>Octo</w:t>
            </w:r>
            <w:r w:rsidR="00E314E8">
              <w:rPr>
                <w:rFonts w:asciiTheme="minorHAnsi" w:hAnsiTheme="minorHAnsi" w:cstheme="minorHAnsi"/>
              </w:rPr>
              <w:t xml:space="preserve">ber </w:t>
            </w:r>
            <w:r>
              <w:rPr>
                <w:rFonts w:asciiTheme="minorHAnsi" w:hAnsiTheme="minorHAnsi" w:cstheme="minorHAnsi"/>
              </w:rPr>
              <w:t>2023</w:t>
            </w:r>
          </w:p>
        </w:tc>
      </w:tr>
      <w:tr w:rsidR="00D235E2" w:rsidRPr="00613FD6" w14:paraId="5B1C154E" w14:textId="77777777" w:rsidTr="00773A34">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5F7B1" w14:textId="77777777" w:rsidR="00D235E2" w:rsidRPr="00613FD6" w:rsidRDefault="00E314E8" w:rsidP="00773A34">
            <w:pPr>
              <w:jc w:val="center"/>
              <w:rPr>
                <w:rFonts w:asciiTheme="minorHAnsi" w:hAnsiTheme="minorHAnsi" w:cstheme="minorHAnsi"/>
              </w:rPr>
            </w:pPr>
            <w:r>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3046" w14:textId="77777777" w:rsidR="00D235E2" w:rsidRPr="00613FD6" w:rsidRDefault="00D235E2" w:rsidP="00773A34">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134A149" w14:textId="3C2BF1F8" w:rsidR="00D235E2" w:rsidRPr="00613FD6" w:rsidRDefault="0090325F" w:rsidP="00773A34">
            <w:pPr>
              <w:jc w:val="center"/>
              <w:rPr>
                <w:rFonts w:asciiTheme="minorHAnsi" w:hAnsiTheme="minorHAnsi" w:cstheme="minorHAnsi"/>
              </w:rPr>
            </w:pPr>
            <w:r>
              <w:rPr>
                <w:rFonts w:asciiTheme="minorHAnsi" w:hAnsiTheme="minorHAnsi" w:cstheme="minorHAnsi"/>
              </w:rPr>
              <w:t xml:space="preserve">w/c </w:t>
            </w:r>
            <w:r w:rsidR="00E314E8">
              <w:rPr>
                <w:rFonts w:asciiTheme="minorHAnsi" w:hAnsiTheme="minorHAnsi" w:cstheme="minorHAnsi"/>
              </w:rPr>
              <w:t xml:space="preserve">Monday </w:t>
            </w:r>
            <w:r w:rsidR="000F1DC0">
              <w:rPr>
                <w:rFonts w:asciiTheme="minorHAnsi" w:hAnsiTheme="minorHAnsi" w:cstheme="minorHAnsi"/>
              </w:rPr>
              <w:t>16</w:t>
            </w:r>
            <w:r w:rsidRPr="0090325F">
              <w:rPr>
                <w:rFonts w:asciiTheme="minorHAnsi" w:hAnsiTheme="minorHAnsi" w:cstheme="minorHAnsi"/>
                <w:vertAlign w:val="superscript"/>
              </w:rPr>
              <w:t>th</w:t>
            </w:r>
            <w:r>
              <w:rPr>
                <w:rFonts w:asciiTheme="minorHAnsi" w:hAnsiTheme="minorHAnsi" w:cstheme="minorHAnsi"/>
              </w:rPr>
              <w:t xml:space="preserve"> </w:t>
            </w:r>
            <w:r w:rsidR="00E314E8">
              <w:rPr>
                <w:rFonts w:asciiTheme="minorHAnsi" w:hAnsiTheme="minorHAnsi" w:cstheme="minorHAnsi"/>
              </w:rPr>
              <w:t>October</w:t>
            </w:r>
            <w:r w:rsidR="00773BF5">
              <w:rPr>
                <w:rFonts w:asciiTheme="minorHAnsi" w:hAnsiTheme="minorHAnsi" w:cstheme="minorHAnsi"/>
              </w:rPr>
              <w:t>2023</w:t>
            </w:r>
          </w:p>
        </w:tc>
      </w:tr>
      <w:tr w:rsidR="00D235E2" w:rsidRPr="00613FD6" w14:paraId="3903E397" w14:textId="77777777" w:rsidTr="00773A34">
        <w:trPr>
          <w:trHeight w:val="680"/>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A3C7C" w14:textId="77777777" w:rsidR="00D235E2" w:rsidRPr="00613FD6" w:rsidRDefault="00E314E8" w:rsidP="00773A34">
            <w:pPr>
              <w:jc w:val="center"/>
              <w:rPr>
                <w:rFonts w:asciiTheme="minorHAnsi" w:hAnsiTheme="minorHAnsi" w:cstheme="minorHAnsi"/>
              </w:rPr>
            </w:pPr>
            <w:r>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F3C9D" w14:textId="77777777" w:rsidR="00D235E2" w:rsidRPr="00613FD6" w:rsidRDefault="00D235E2" w:rsidP="00773A34">
            <w:pPr>
              <w:rPr>
                <w:rFonts w:asciiTheme="minorHAnsi" w:hAnsiTheme="minorHAnsi" w:cstheme="minorHAnsi"/>
              </w:rPr>
            </w:pPr>
            <w:r w:rsidRPr="00613FD6">
              <w:rPr>
                <w:rFonts w:asciiTheme="minorHAnsi" w:hAnsiTheme="minorHAnsi" w:cstheme="minorHAnsi"/>
              </w:rPr>
              <w:t>Commencement of contract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CE5052A" w14:textId="5FFEFD64" w:rsidR="00D235E2" w:rsidRPr="00613FD6" w:rsidRDefault="00E314E8" w:rsidP="00773A34">
            <w:pPr>
              <w:jc w:val="center"/>
              <w:rPr>
                <w:rFonts w:asciiTheme="minorHAnsi" w:hAnsiTheme="minorHAnsi" w:cstheme="minorHAnsi"/>
              </w:rPr>
            </w:pPr>
            <w:r>
              <w:rPr>
                <w:rFonts w:asciiTheme="minorHAnsi" w:hAnsiTheme="minorHAnsi" w:cstheme="minorHAnsi"/>
              </w:rPr>
              <w:t xml:space="preserve">Earliest anticipated start </w:t>
            </w:r>
            <w:r w:rsidR="000F1DC0">
              <w:rPr>
                <w:rFonts w:asciiTheme="minorHAnsi" w:hAnsiTheme="minorHAnsi" w:cstheme="minorHAnsi"/>
              </w:rPr>
              <w:t>–</w:t>
            </w:r>
            <w:r>
              <w:rPr>
                <w:rFonts w:asciiTheme="minorHAnsi" w:hAnsiTheme="minorHAnsi" w:cstheme="minorHAnsi"/>
              </w:rPr>
              <w:t xml:space="preserve"> </w:t>
            </w:r>
            <w:r w:rsidR="000F1DC0">
              <w:rPr>
                <w:rFonts w:asciiTheme="minorHAnsi" w:hAnsiTheme="minorHAnsi" w:cstheme="minorHAnsi"/>
              </w:rPr>
              <w:t>1</w:t>
            </w:r>
            <w:r w:rsidR="000F1DC0" w:rsidRPr="000F1DC0">
              <w:rPr>
                <w:rFonts w:asciiTheme="minorHAnsi" w:hAnsiTheme="minorHAnsi" w:cstheme="minorHAnsi"/>
                <w:vertAlign w:val="superscript"/>
              </w:rPr>
              <w:t>st</w:t>
            </w:r>
            <w:r w:rsidR="000F1DC0">
              <w:rPr>
                <w:rFonts w:asciiTheme="minorHAnsi" w:hAnsiTheme="minorHAnsi" w:cstheme="minorHAnsi"/>
              </w:rPr>
              <w:t xml:space="preserve"> November</w:t>
            </w:r>
            <w:r>
              <w:rPr>
                <w:rFonts w:asciiTheme="minorHAnsi" w:hAnsiTheme="minorHAnsi" w:cstheme="minorHAnsi"/>
              </w:rPr>
              <w:t xml:space="preserve"> </w:t>
            </w:r>
            <w:r w:rsidR="00773BF5">
              <w:rPr>
                <w:rFonts w:asciiTheme="minorHAnsi" w:hAnsiTheme="minorHAnsi" w:cstheme="minorHAnsi"/>
              </w:rPr>
              <w:t>2023</w:t>
            </w:r>
          </w:p>
        </w:tc>
      </w:tr>
    </w:tbl>
    <w:p w14:paraId="653EEEB2" w14:textId="77777777" w:rsidR="00D235E2" w:rsidRPr="00613FD6" w:rsidRDefault="00D235E2" w:rsidP="007B5205">
      <w:pPr>
        <w:rPr>
          <w:rFonts w:asciiTheme="minorHAnsi" w:hAnsiTheme="minorHAnsi" w:cstheme="minorHAnsi"/>
          <w:szCs w:val="22"/>
        </w:rPr>
      </w:pPr>
    </w:p>
    <w:p w14:paraId="3A581082"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F7E3001" w14:textId="77777777" w:rsidR="00D235E2" w:rsidRPr="00DF7D09" w:rsidRDefault="00D235E2" w:rsidP="007B5205">
      <w:pPr>
        <w:rPr>
          <w:rFonts w:asciiTheme="minorHAnsi" w:hAnsiTheme="minorHAnsi" w:cstheme="minorHAnsi"/>
          <w:b/>
          <w:color w:val="44546A" w:themeColor="text2"/>
          <w:szCs w:val="22"/>
        </w:rPr>
      </w:pPr>
    </w:p>
    <w:p w14:paraId="07047BF8"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52149842" w14:textId="77777777" w:rsidR="00D235E2" w:rsidRDefault="00D235E2" w:rsidP="007B5205">
      <w:pPr>
        <w:pStyle w:val="BodyText"/>
        <w:numPr>
          <w:ilvl w:val="0"/>
          <w:numId w:val="0"/>
        </w:numPr>
        <w:spacing w:before="0" w:after="0"/>
        <w:ind w:left="709" w:hanging="709"/>
      </w:pPr>
    </w:p>
    <w:p w14:paraId="7B21FA88" w14:textId="77777777"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61953C73" w14:textId="77777777" w:rsidR="00D235E2" w:rsidRDefault="00D235E2" w:rsidP="007B5205">
      <w:pPr>
        <w:pStyle w:val="BodyText"/>
        <w:numPr>
          <w:ilvl w:val="0"/>
          <w:numId w:val="0"/>
        </w:numPr>
        <w:spacing w:before="0" w:after="0"/>
        <w:ind w:left="709" w:hanging="709"/>
      </w:pPr>
    </w:p>
    <w:p w14:paraId="353CEA29" w14:textId="77777777" w:rsidR="00827817" w:rsidRDefault="00827817">
      <w:pPr>
        <w:rPr>
          <w:rFonts w:asciiTheme="minorHAnsi" w:hAnsiTheme="minorHAnsi" w:cstheme="minorHAnsi"/>
          <w:b/>
          <w:color w:val="44546A" w:themeColor="text2"/>
          <w:sz w:val="28"/>
          <w:szCs w:val="28"/>
        </w:rPr>
      </w:pPr>
      <w:r>
        <w:rPr>
          <w:rFonts w:asciiTheme="minorHAnsi" w:hAnsiTheme="minorHAnsi" w:cstheme="minorHAnsi"/>
        </w:rPr>
        <w:br w:type="page"/>
      </w:r>
    </w:p>
    <w:p w14:paraId="7CEFED53" w14:textId="77777777" w:rsidR="00827817" w:rsidRPr="00260B4C" w:rsidRDefault="00827817" w:rsidP="007B5205">
      <w:pPr>
        <w:pStyle w:val="sub"/>
        <w:numPr>
          <w:ilvl w:val="0"/>
          <w:numId w:val="0"/>
        </w:numPr>
        <w:rPr>
          <w:rFonts w:asciiTheme="minorHAnsi" w:hAnsiTheme="minorHAnsi" w:cstheme="minorHAnsi"/>
          <w:sz w:val="10"/>
        </w:rPr>
      </w:pPr>
    </w:p>
    <w:p w14:paraId="1B707F77" w14:textId="77777777"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251898">
        <w:rPr>
          <w:rFonts w:asciiTheme="minorHAnsi" w:hAnsiTheme="minorHAnsi" w:cstheme="minorHAnsi"/>
        </w:rPr>
        <w:t>Submission of Tender Documents</w:t>
      </w:r>
    </w:p>
    <w:p w14:paraId="45D6CAE0" w14:textId="77777777" w:rsidR="00D235E2" w:rsidRPr="00613FD6" w:rsidRDefault="00D235E2" w:rsidP="007B5205">
      <w:pPr>
        <w:rPr>
          <w:rFonts w:asciiTheme="minorHAnsi" w:hAnsiTheme="minorHAnsi" w:cstheme="minorHAnsi"/>
          <w:szCs w:val="22"/>
        </w:rPr>
      </w:pPr>
    </w:p>
    <w:p w14:paraId="5C31DAA0"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7F9D1180" w14:textId="77777777" w:rsidR="00D235E2" w:rsidRDefault="00D235E2" w:rsidP="007B5205">
      <w:pPr>
        <w:ind w:left="709" w:hanging="709"/>
        <w:rPr>
          <w:rFonts w:asciiTheme="minorHAnsi" w:hAnsiTheme="minorHAnsi" w:cstheme="minorHAnsi"/>
          <w:szCs w:val="22"/>
        </w:rPr>
      </w:pPr>
    </w:p>
    <w:p w14:paraId="47B5527C"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122A49F9" w14:textId="77777777" w:rsidR="00F65232" w:rsidRPr="00613FD6" w:rsidRDefault="00F65232" w:rsidP="00F65232">
      <w:pPr>
        <w:pStyle w:val="ListParagraph"/>
        <w:rPr>
          <w:rFonts w:asciiTheme="minorHAnsi" w:hAnsiTheme="minorHAnsi" w:cstheme="minorHAnsi"/>
          <w:szCs w:val="22"/>
        </w:rPr>
      </w:pPr>
    </w:p>
    <w:p w14:paraId="7B6490A6" w14:textId="54FBE9A6"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4A00FB">
        <w:rPr>
          <w:rFonts w:asciiTheme="minorHAnsi" w:hAnsiTheme="minorHAnsi" w:cstheme="minorHAnsi"/>
          <w:szCs w:val="22"/>
        </w:rPr>
        <w:t xml:space="preserve">Monday </w:t>
      </w:r>
      <w:r w:rsidR="000F1DC0">
        <w:rPr>
          <w:rFonts w:asciiTheme="minorHAnsi" w:hAnsiTheme="minorHAnsi" w:cstheme="minorHAnsi"/>
          <w:szCs w:val="22"/>
        </w:rPr>
        <w:t>10</w:t>
      </w:r>
      <w:r w:rsidR="00DE2BC2" w:rsidRPr="00DE2BC2">
        <w:rPr>
          <w:rFonts w:asciiTheme="minorHAnsi" w:hAnsiTheme="minorHAnsi" w:cstheme="minorHAnsi"/>
          <w:szCs w:val="22"/>
          <w:vertAlign w:val="superscript"/>
        </w:rPr>
        <w:t>th</w:t>
      </w:r>
      <w:r w:rsidR="00DE2BC2">
        <w:rPr>
          <w:rFonts w:asciiTheme="minorHAnsi" w:hAnsiTheme="minorHAnsi" w:cstheme="minorHAnsi"/>
          <w:szCs w:val="22"/>
        </w:rPr>
        <w:t xml:space="preserve"> </w:t>
      </w:r>
      <w:r w:rsidR="000F1DC0">
        <w:rPr>
          <w:rFonts w:asciiTheme="minorHAnsi" w:hAnsiTheme="minorHAnsi" w:cstheme="minorHAnsi"/>
          <w:szCs w:val="22"/>
        </w:rPr>
        <w:t>Octo</w:t>
      </w:r>
      <w:r w:rsidR="00DE2BC2">
        <w:rPr>
          <w:rFonts w:asciiTheme="minorHAnsi" w:hAnsiTheme="minorHAnsi" w:cstheme="minorHAnsi"/>
          <w:szCs w:val="22"/>
        </w:rPr>
        <w:t>ber 2023</w:t>
      </w:r>
    </w:p>
    <w:p w14:paraId="5C0E1D2D"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24821E57"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ED2C506" w14:textId="77777777" w:rsidR="00F65232" w:rsidRDefault="00F65232" w:rsidP="00F65232">
      <w:pPr>
        <w:pStyle w:val="sub"/>
        <w:numPr>
          <w:ilvl w:val="0"/>
          <w:numId w:val="0"/>
        </w:numPr>
        <w:jc w:val="center"/>
        <w:rPr>
          <w:rStyle w:val="Hyperlink"/>
          <w:rFonts w:asciiTheme="minorHAnsi" w:hAnsiTheme="minorHAnsi" w:cstheme="minorHAnsi"/>
        </w:rPr>
      </w:pPr>
    </w:p>
    <w:p w14:paraId="66DD53B7"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53E179D5" w14:textId="77777777" w:rsidR="00F65232" w:rsidRPr="00613FD6" w:rsidRDefault="00F65232" w:rsidP="00F65232">
      <w:pPr>
        <w:pStyle w:val="ListParagraph"/>
        <w:rPr>
          <w:rStyle w:val="Hyperlink"/>
          <w:rFonts w:asciiTheme="minorHAnsi" w:hAnsiTheme="minorHAnsi" w:cstheme="minorHAnsi"/>
        </w:rPr>
      </w:pPr>
    </w:p>
    <w:p w14:paraId="0C0BBEDE"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9A60000" w14:textId="77777777" w:rsidR="00F65232" w:rsidRPr="00613FD6" w:rsidRDefault="00F65232" w:rsidP="00F65232">
      <w:pPr>
        <w:rPr>
          <w:rFonts w:asciiTheme="minorHAnsi" w:hAnsiTheme="minorHAnsi" w:cstheme="minorHAnsi"/>
          <w:b/>
          <w:szCs w:val="22"/>
        </w:rPr>
      </w:pPr>
    </w:p>
    <w:p w14:paraId="305AC011" w14:textId="77777777" w:rsidR="00F65232" w:rsidRPr="003132FA" w:rsidRDefault="00F65232" w:rsidP="00F65232">
      <w:pPr>
        <w:rPr>
          <w:rFonts w:asciiTheme="minorHAnsi" w:hAnsiTheme="minorHAnsi" w:cstheme="minorHAnsi"/>
          <w:sz w:val="24"/>
        </w:rPr>
      </w:pPr>
    </w:p>
    <w:p w14:paraId="24870B44"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6BC8074B" w14:textId="77777777" w:rsidR="00F65232" w:rsidRPr="003132FA" w:rsidRDefault="00F65232" w:rsidP="00F65232">
      <w:pPr>
        <w:rPr>
          <w:rFonts w:asciiTheme="minorHAnsi" w:hAnsiTheme="minorHAnsi" w:cstheme="minorHAnsi"/>
          <w:szCs w:val="22"/>
        </w:rPr>
      </w:pPr>
    </w:p>
    <w:p w14:paraId="73CCAF0B"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0E64414B" w14:textId="77777777" w:rsidR="00F65232" w:rsidRPr="003132FA" w:rsidRDefault="00F65232" w:rsidP="00F65232">
      <w:pPr>
        <w:ind w:left="709" w:hanging="709"/>
        <w:jc w:val="both"/>
        <w:rPr>
          <w:rFonts w:asciiTheme="minorHAnsi" w:hAnsiTheme="minorHAnsi" w:cstheme="minorHAnsi"/>
          <w:szCs w:val="22"/>
        </w:rPr>
      </w:pPr>
    </w:p>
    <w:p w14:paraId="37299D4F"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5284A8FA" w14:textId="77777777" w:rsidR="00F65232" w:rsidRPr="003132FA" w:rsidRDefault="00F65232" w:rsidP="00F65232">
      <w:pPr>
        <w:ind w:left="709" w:hanging="709"/>
        <w:jc w:val="both"/>
        <w:rPr>
          <w:rFonts w:asciiTheme="minorHAnsi" w:hAnsiTheme="minorHAnsi" w:cstheme="minorHAnsi"/>
          <w:szCs w:val="22"/>
        </w:rPr>
      </w:pPr>
    </w:p>
    <w:p w14:paraId="46537163"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0A31B264" w14:textId="77777777" w:rsidR="00F65232" w:rsidRPr="003132FA" w:rsidRDefault="00F65232" w:rsidP="00F65232">
      <w:pPr>
        <w:ind w:left="709" w:hanging="709"/>
        <w:jc w:val="both"/>
        <w:rPr>
          <w:rFonts w:asciiTheme="minorHAnsi" w:hAnsiTheme="minorHAnsi" w:cstheme="minorHAnsi"/>
          <w:szCs w:val="22"/>
        </w:rPr>
      </w:pPr>
    </w:p>
    <w:p w14:paraId="2F956E7C" w14:textId="77777777"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12BC61D1" w14:textId="77777777" w:rsidR="00827817" w:rsidRDefault="00827817" w:rsidP="00F65232">
      <w:pPr>
        <w:rPr>
          <w:rFonts w:asciiTheme="minorHAnsi" w:hAnsiTheme="minorHAnsi" w:cstheme="minorHAnsi"/>
          <w:szCs w:val="22"/>
        </w:rPr>
      </w:pPr>
    </w:p>
    <w:p w14:paraId="60014F70" w14:textId="77777777" w:rsidR="00827817" w:rsidRDefault="00827817" w:rsidP="00F65232">
      <w:pPr>
        <w:rPr>
          <w:rFonts w:asciiTheme="minorHAnsi" w:hAnsiTheme="minorHAnsi" w:cstheme="minorHAnsi"/>
          <w:szCs w:val="22"/>
        </w:rPr>
      </w:pPr>
    </w:p>
    <w:p w14:paraId="2D516497" w14:textId="77777777" w:rsidR="00827817" w:rsidRDefault="00827817" w:rsidP="00F65232">
      <w:pPr>
        <w:rPr>
          <w:rFonts w:asciiTheme="minorHAnsi" w:hAnsiTheme="minorHAnsi" w:cstheme="minorHAnsi"/>
          <w:szCs w:val="22"/>
        </w:rPr>
      </w:pPr>
    </w:p>
    <w:p w14:paraId="268CB3B9" w14:textId="77777777" w:rsidR="00827817" w:rsidRDefault="00827817" w:rsidP="00F65232">
      <w:pPr>
        <w:rPr>
          <w:rFonts w:asciiTheme="minorHAnsi" w:hAnsiTheme="minorHAnsi" w:cstheme="minorHAnsi"/>
          <w:szCs w:val="22"/>
        </w:rPr>
      </w:pPr>
    </w:p>
    <w:p w14:paraId="7ED782E4" w14:textId="77777777" w:rsidR="00827817" w:rsidRDefault="00827817" w:rsidP="00F65232">
      <w:pPr>
        <w:rPr>
          <w:rFonts w:asciiTheme="minorHAnsi" w:hAnsiTheme="minorHAnsi" w:cstheme="minorHAnsi"/>
          <w:szCs w:val="22"/>
        </w:rPr>
      </w:pPr>
    </w:p>
    <w:p w14:paraId="2CC557FF" w14:textId="77777777" w:rsidR="00827817" w:rsidRDefault="00827817" w:rsidP="00F65232">
      <w:pPr>
        <w:rPr>
          <w:rFonts w:asciiTheme="minorHAnsi" w:hAnsiTheme="minorHAnsi" w:cstheme="minorHAnsi"/>
          <w:szCs w:val="22"/>
        </w:rPr>
      </w:pPr>
    </w:p>
    <w:p w14:paraId="29CD8C28" w14:textId="77777777" w:rsidR="00827817" w:rsidRDefault="00827817" w:rsidP="00F65232">
      <w:pPr>
        <w:rPr>
          <w:rFonts w:asciiTheme="minorHAnsi" w:hAnsiTheme="minorHAnsi" w:cstheme="minorHAnsi"/>
          <w:szCs w:val="22"/>
        </w:rPr>
      </w:pPr>
    </w:p>
    <w:p w14:paraId="4D86AF0D" w14:textId="77777777" w:rsidR="00827817" w:rsidRDefault="00827817" w:rsidP="00F65232">
      <w:pPr>
        <w:rPr>
          <w:rFonts w:asciiTheme="minorHAnsi" w:hAnsiTheme="minorHAnsi" w:cstheme="minorHAnsi"/>
          <w:szCs w:val="22"/>
        </w:rPr>
      </w:pPr>
    </w:p>
    <w:p w14:paraId="42F65B5E" w14:textId="77777777" w:rsidR="00827817" w:rsidRDefault="00827817" w:rsidP="00F65232">
      <w:pPr>
        <w:rPr>
          <w:rFonts w:asciiTheme="minorHAnsi" w:hAnsiTheme="minorHAnsi" w:cstheme="minorHAnsi"/>
          <w:szCs w:val="22"/>
        </w:rPr>
      </w:pPr>
    </w:p>
    <w:p w14:paraId="001BF03B" w14:textId="77777777" w:rsidR="00827817" w:rsidRPr="003132FA" w:rsidRDefault="00827817" w:rsidP="00F65232">
      <w:pPr>
        <w:rPr>
          <w:rFonts w:asciiTheme="minorHAnsi" w:hAnsiTheme="minorHAnsi" w:cstheme="minorHAnsi"/>
          <w:szCs w:val="22"/>
        </w:rPr>
      </w:pPr>
    </w:p>
    <w:p w14:paraId="4ADBBB0F" w14:textId="77777777" w:rsidR="00D235E2" w:rsidRPr="00F97889" w:rsidRDefault="00D235E2" w:rsidP="00F65232">
      <w:pPr>
        <w:rPr>
          <w:rFonts w:asciiTheme="minorHAnsi" w:hAnsiTheme="minorHAnsi" w:cstheme="minorHAnsi"/>
          <w:szCs w:val="22"/>
        </w:rPr>
      </w:pPr>
    </w:p>
    <w:p w14:paraId="6AA40E0F" w14:textId="77777777" w:rsidR="00D235E2" w:rsidRPr="00572F5D" w:rsidRDefault="00D235E2" w:rsidP="00572F5D">
      <w:pPr>
        <w:pStyle w:val="sub"/>
        <w:numPr>
          <w:ilvl w:val="0"/>
          <w:numId w:val="0"/>
        </w:numPr>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Pr="00CD72FD">
        <w:rPr>
          <w:rFonts w:asciiTheme="minorHAnsi" w:hAnsiTheme="minorHAnsi" w:cstheme="minorHAnsi"/>
        </w:rPr>
        <w:t xml:space="preserve">Sufficiency of Tender </w:t>
      </w:r>
    </w:p>
    <w:p w14:paraId="32BC34FC"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794971B9"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119CBFAB"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4571C788"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39008007"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633C5B4A" w14:textId="77777777" w:rsidR="00D235E2" w:rsidRPr="00613FD6" w:rsidRDefault="00D235E2" w:rsidP="007B5205">
      <w:pPr>
        <w:rPr>
          <w:rFonts w:asciiTheme="minorHAnsi" w:hAnsiTheme="minorHAnsi" w:cstheme="minorHAnsi"/>
          <w:szCs w:val="22"/>
        </w:rPr>
      </w:pPr>
    </w:p>
    <w:p w14:paraId="1D87226B" w14:textId="77777777"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64401200"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08FF6D82" w14:textId="77777777" w:rsidR="00D235E2" w:rsidRDefault="00D235E2" w:rsidP="007B5205">
      <w:pPr>
        <w:ind w:left="709" w:hanging="709"/>
        <w:jc w:val="both"/>
        <w:rPr>
          <w:rFonts w:asciiTheme="minorHAnsi" w:hAnsiTheme="minorHAnsi" w:cstheme="minorHAnsi"/>
          <w:szCs w:val="22"/>
        </w:rPr>
      </w:pPr>
    </w:p>
    <w:p w14:paraId="4A18D018"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34F40794" w14:textId="77777777" w:rsidR="00D235E2" w:rsidRPr="00765A96" w:rsidRDefault="00D235E2" w:rsidP="007B5205">
      <w:pPr>
        <w:jc w:val="both"/>
        <w:rPr>
          <w:rFonts w:asciiTheme="minorHAnsi" w:hAnsiTheme="minorHAnsi" w:cstheme="minorHAnsi"/>
        </w:rPr>
      </w:pPr>
    </w:p>
    <w:p w14:paraId="10D390F6"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F6CD8D4" w14:textId="77777777" w:rsidR="00D235E2" w:rsidRPr="008B547B" w:rsidRDefault="00D235E2" w:rsidP="007B5205">
      <w:pPr>
        <w:pStyle w:val="BodyTextIndent"/>
        <w:spacing w:after="0"/>
        <w:ind w:left="1080"/>
        <w:jc w:val="both"/>
        <w:rPr>
          <w:rFonts w:asciiTheme="minorHAnsi" w:hAnsiTheme="minorHAnsi" w:cstheme="minorHAnsi"/>
        </w:rPr>
      </w:pPr>
    </w:p>
    <w:p w14:paraId="2DC6FDFB"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460A4C2B" w14:textId="77777777" w:rsidR="00D235E2" w:rsidRPr="008B547B" w:rsidRDefault="00D235E2" w:rsidP="007B5205">
      <w:pPr>
        <w:pStyle w:val="BodyTextIndent"/>
        <w:spacing w:after="0"/>
        <w:ind w:left="0"/>
        <w:jc w:val="both"/>
        <w:rPr>
          <w:rFonts w:asciiTheme="minorHAnsi" w:hAnsiTheme="minorHAnsi" w:cstheme="minorHAnsi"/>
        </w:rPr>
      </w:pPr>
    </w:p>
    <w:p w14:paraId="1418DA20"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1874C290" w14:textId="77777777" w:rsidR="00466BEE" w:rsidRPr="000C1D24" w:rsidRDefault="00466BEE" w:rsidP="00466BEE">
      <w:pPr>
        <w:pStyle w:val="BodyTextIndent"/>
        <w:spacing w:after="0"/>
        <w:ind w:left="0"/>
        <w:jc w:val="both"/>
        <w:rPr>
          <w:rFonts w:asciiTheme="minorHAnsi" w:hAnsiTheme="minorHAnsi" w:cstheme="minorHAnsi"/>
        </w:rPr>
      </w:pPr>
    </w:p>
    <w:p w14:paraId="5258C5FC" w14:textId="77777777"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32B02CD0" w14:textId="77777777" w:rsidR="00D235E2" w:rsidRPr="00732949" w:rsidRDefault="00D235E2" w:rsidP="007B5205">
      <w:pPr>
        <w:rPr>
          <w:rFonts w:asciiTheme="minorHAnsi" w:hAnsiTheme="minorHAnsi" w:cstheme="minorHAnsi"/>
          <w:szCs w:val="22"/>
        </w:rPr>
      </w:pPr>
    </w:p>
    <w:p w14:paraId="2BB4005B" w14:textId="77777777"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37E5FE7" w14:textId="77777777" w:rsidR="00D235E2" w:rsidRPr="00732949" w:rsidRDefault="00D235E2" w:rsidP="007B5205">
      <w:pPr>
        <w:rPr>
          <w:rFonts w:asciiTheme="minorHAnsi" w:hAnsiTheme="minorHAnsi" w:cstheme="minorHAnsi"/>
          <w:szCs w:val="22"/>
        </w:rPr>
      </w:pPr>
    </w:p>
    <w:p w14:paraId="1231E747" w14:textId="77777777"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1F8257C7" w14:textId="77777777" w:rsidR="00D235E2" w:rsidRPr="00613FD6" w:rsidRDefault="00D235E2" w:rsidP="007B5205">
      <w:pPr>
        <w:ind w:left="709" w:hanging="709"/>
        <w:rPr>
          <w:rFonts w:asciiTheme="minorHAnsi" w:hAnsiTheme="minorHAnsi" w:cstheme="minorHAnsi"/>
        </w:rPr>
      </w:pPr>
    </w:p>
    <w:p w14:paraId="666E1D9F" w14:textId="77777777"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to </w:t>
      </w:r>
      <w:hyperlink r:id="rId15" w:history="1">
        <w:r w:rsidR="00F9208F" w:rsidRPr="003132FA">
          <w:rPr>
            <w:rFonts w:asciiTheme="minorHAnsi" w:hAnsiTheme="minorHAnsi" w:cstheme="minorHAnsi"/>
            <w:color w:val="0563C1" w:themeColor="hyperlink"/>
            <w:szCs w:val="22"/>
            <w:u w:val="single"/>
          </w:rPr>
          <w:t>procurement@nmrn.org.uk</w:t>
        </w:r>
      </w:hyperlink>
      <w:r w:rsidR="00F9208F">
        <w:rPr>
          <w:rFonts w:asciiTheme="minorHAnsi" w:hAnsiTheme="minorHAnsi" w:cstheme="minorHAnsi"/>
          <w:color w:val="0563C1" w:themeColor="hyperlink"/>
          <w:szCs w:val="22"/>
          <w:u w:val="single"/>
        </w:rPr>
        <w:t xml:space="preserve"> </w:t>
      </w:r>
      <w:r w:rsidRPr="00F542F2">
        <w:rPr>
          <w:rFonts w:asciiTheme="minorHAnsi" w:hAnsiTheme="minorHAnsi" w:cstheme="minorHAnsi"/>
        </w:rPr>
        <w:t xml:space="preserve">in accordance with the provisions of this ITT by the Clarification Deadline (as defined in the </w:t>
      </w:r>
      <w:r w:rsidR="002F0128">
        <w:rPr>
          <w:rFonts w:asciiTheme="minorHAnsi" w:hAnsiTheme="minorHAnsi" w:cstheme="minorHAnsi"/>
        </w:rPr>
        <w:t>Tender Milestone Dates</w:t>
      </w:r>
      <w:r w:rsidRPr="00F542F2">
        <w:rPr>
          <w:rFonts w:asciiTheme="minorHAnsi" w:hAnsiTheme="minorHAnsi" w:cstheme="minorHAnsi"/>
        </w:rPr>
        <w:t xml:space="preserve"> section of this ITT). </w:t>
      </w:r>
    </w:p>
    <w:p w14:paraId="29733CAC" w14:textId="77777777" w:rsidR="008F7F66" w:rsidRDefault="008F7F66" w:rsidP="00F65232">
      <w:pPr>
        <w:jc w:val="both"/>
        <w:rPr>
          <w:rFonts w:asciiTheme="minorHAnsi" w:hAnsiTheme="minorHAnsi" w:cstheme="minorHAnsi"/>
        </w:rPr>
      </w:pPr>
    </w:p>
    <w:p w14:paraId="44EB5924"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13C79EEF" w14:textId="77777777" w:rsidR="00D235E2" w:rsidRPr="00F542F2" w:rsidRDefault="00D235E2" w:rsidP="007B5205">
      <w:pPr>
        <w:ind w:left="709" w:hanging="709"/>
        <w:jc w:val="both"/>
        <w:rPr>
          <w:rFonts w:asciiTheme="minorHAnsi" w:hAnsiTheme="minorHAnsi" w:cstheme="minorHAnsi"/>
        </w:rPr>
      </w:pPr>
    </w:p>
    <w:p w14:paraId="6C28FD08"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7B7FFD4F" w14:textId="77777777" w:rsidR="00D235E2" w:rsidRDefault="00D235E2" w:rsidP="007B5205">
      <w:pPr>
        <w:ind w:left="709" w:hanging="709"/>
        <w:jc w:val="both"/>
        <w:rPr>
          <w:rFonts w:asciiTheme="minorHAnsi" w:hAnsiTheme="minorHAnsi" w:cstheme="minorHAnsi"/>
        </w:rPr>
      </w:pPr>
    </w:p>
    <w:p w14:paraId="7825C4FE" w14:textId="77777777" w:rsidR="00D235E2" w:rsidRPr="00572F5D" w:rsidRDefault="00D235E2" w:rsidP="00572F5D">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5C0349DF" w14:textId="77777777" w:rsidR="00745A44" w:rsidRPr="00613FD6" w:rsidRDefault="00745A44" w:rsidP="007B5205">
      <w:pPr>
        <w:pStyle w:val="ListParagraph"/>
        <w:ind w:left="709" w:hanging="709"/>
        <w:jc w:val="both"/>
        <w:rPr>
          <w:rFonts w:asciiTheme="minorHAnsi" w:hAnsiTheme="minorHAnsi" w:cstheme="minorHAnsi"/>
        </w:rPr>
      </w:pPr>
    </w:p>
    <w:p w14:paraId="0535C4C2"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Questions relating to tender specifics should be directed to </w:t>
      </w:r>
      <w:hyperlink r:id="rId16" w:history="1">
        <w:r w:rsidR="00F9208F" w:rsidRPr="003132FA">
          <w:rPr>
            <w:rFonts w:asciiTheme="minorHAnsi" w:hAnsiTheme="minorHAnsi" w:cstheme="minorHAnsi"/>
            <w:color w:val="0563C1" w:themeColor="hyperlink"/>
            <w:szCs w:val="22"/>
            <w:u w:val="single"/>
          </w:rPr>
          <w:t>procurement@nmrn.org.uk</w:t>
        </w:r>
      </w:hyperlink>
    </w:p>
    <w:p w14:paraId="7ACA0AA8" w14:textId="77777777" w:rsidR="00D235E2" w:rsidRPr="00613FD6" w:rsidRDefault="00D235E2" w:rsidP="007B5205">
      <w:pPr>
        <w:pStyle w:val="ListParagraph"/>
        <w:ind w:left="709" w:hanging="709"/>
        <w:jc w:val="both"/>
        <w:rPr>
          <w:rFonts w:asciiTheme="minorHAnsi" w:hAnsiTheme="minorHAnsi" w:cstheme="minorHAnsi"/>
        </w:rPr>
      </w:pPr>
    </w:p>
    <w:p w14:paraId="3407DA79"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C552F25" w14:textId="77777777" w:rsidR="00F65232" w:rsidRPr="00F65232" w:rsidRDefault="00F65232" w:rsidP="00F65232">
      <w:pPr>
        <w:ind w:left="709" w:hanging="709"/>
        <w:jc w:val="both"/>
        <w:rPr>
          <w:rFonts w:asciiTheme="minorHAnsi" w:hAnsiTheme="minorHAnsi" w:cstheme="minorHAnsi"/>
        </w:rPr>
      </w:pPr>
    </w:p>
    <w:p w14:paraId="5AFE7A74"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6FAC9013" w14:textId="77777777" w:rsidR="00756C25" w:rsidRDefault="00756C25" w:rsidP="00756C25">
      <w:pPr>
        <w:jc w:val="both"/>
        <w:rPr>
          <w:rFonts w:asciiTheme="minorHAnsi" w:hAnsiTheme="minorHAnsi" w:cstheme="minorHAnsi"/>
        </w:rPr>
      </w:pPr>
    </w:p>
    <w:p w14:paraId="4A20243C"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4E1AEB09" w14:textId="77777777" w:rsidR="00F65232" w:rsidRDefault="00F65232" w:rsidP="00756C25">
      <w:pPr>
        <w:ind w:left="709" w:hanging="709"/>
        <w:rPr>
          <w:rFonts w:asciiTheme="minorHAnsi" w:hAnsiTheme="minorHAnsi" w:cstheme="minorHAnsi"/>
        </w:rPr>
      </w:pPr>
    </w:p>
    <w:p w14:paraId="79B79EEB" w14:textId="77777777"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145897BB" w14:textId="77777777"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25C1AC3D" w14:textId="77777777"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11F968B2" w14:textId="77777777" w:rsidR="00D235E2" w:rsidRPr="00613FD6" w:rsidRDefault="00D235E2" w:rsidP="007B5205">
      <w:pPr>
        <w:rPr>
          <w:rFonts w:asciiTheme="minorHAnsi" w:hAnsiTheme="minorHAnsi" w:cstheme="minorHAnsi"/>
        </w:rPr>
      </w:pPr>
    </w:p>
    <w:p w14:paraId="2832218C"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263DCA22" w14:textId="77777777" w:rsidR="00D235E2" w:rsidRPr="00613FD6" w:rsidRDefault="00D235E2" w:rsidP="007B5205">
      <w:pPr>
        <w:pStyle w:val="ListParagraph"/>
        <w:ind w:left="709" w:hanging="709"/>
        <w:jc w:val="both"/>
        <w:rPr>
          <w:rFonts w:asciiTheme="minorHAnsi" w:hAnsiTheme="minorHAnsi" w:cstheme="minorHAnsi"/>
        </w:rPr>
      </w:pPr>
    </w:p>
    <w:p w14:paraId="2B803EC3"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71F49275" w14:textId="77777777" w:rsidR="00D235E2" w:rsidRDefault="00D235E2" w:rsidP="007B5205">
      <w:pPr>
        <w:ind w:left="709" w:hanging="709"/>
        <w:jc w:val="both"/>
        <w:rPr>
          <w:rFonts w:asciiTheme="minorHAnsi" w:hAnsiTheme="minorHAnsi" w:cstheme="minorHAnsi"/>
        </w:rPr>
      </w:pPr>
    </w:p>
    <w:p w14:paraId="4EA3879E"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72968EA3" w14:textId="77777777" w:rsidR="00D235E2" w:rsidRPr="00613FD6" w:rsidRDefault="00D235E2" w:rsidP="007B5205">
      <w:pPr>
        <w:pStyle w:val="ListParagraph"/>
        <w:ind w:left="709" w:hanging="709"/>
        <w:jc w:val="both"/>
        <w:rPr>
          <w:rFonts w:asciiTheme="minorHAnsi" w:hAnsiTheme="minorHAnsi" w:cstheme="minorHAnsi"/>
        </w:rPr>
      </w:pPr>
    </w:p>
    <w:p w14:paraId="14EB060B"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7538D2B" w14:textId="77777777" w:rsidR="00D235E2" w:rsidRPr="00613FD6" w:rsidRDefault="00D235E2" w:rsidP="007B5205">
      <w:pPr>
        <w:pStyle w:val="ListParagraph"/>
        <w:ind w:left="709" w:hanging="709"/>
        <w:jc w:val="both"/>
        <w:rPr>
          <w:rFonts w:asciiTheme="minorHAnsi" w:hAnsiTheme="minorHAnsi" w:cstheme="minorHAnsi"/>
        </w:rPr>
      </w:pPr>
    </w:p>
    <w:p w14:paraId="7B5B74CC"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7E9CAF91" w14:textId="77777777" w:rsidR="00DF7D09" w:rsidRPr="001F497F" w:rsidRDefault="00DF7D09" w:rsidP="007B5205">
      <w:pPr>
        <w:jc w:val="both"/>
        <w:rPr>
          <w:rFonts w:asciiTheme="minorHAnsi" w:hAnsiTheme="minorHAnsi" w:cstheme="minorHAnsi"/>
        </w:rPr>
      </w:pPr>
    </w:p>
    <w:p w14:paraId="5C083872" w14:textId="77777777" w:rsidR="00D235E2" w:rsidRPr="00F542F2" w:rsidRDefault="00D235E2" w:rsidP="007B5205">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426A6779" w14:textId="77777777" w:rsidR="00D235E2" w:rsidRPr="00613FD6" w:rsidRDefault="00D235E2" w:rsidP="007B5205">
      <w:pPr>
        <w:rPr>
          <w:rFonts w:asciiTheme="minorHAnsi" w:hAnsiTheme="minorHAnsi" w:cstheme="minorHAnsi"/>
          <w:b/>
          <w:color w:val="002060"/>
          <w:sz w:val="28"/>
          <w:szCs w:val="28"/>
        </w:rPr>
      </w:pPr>
    </w:p>
    <w:p w14:paraId="071062AE" w14:textId="77777777"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1AA658E6" w14:textId="77777777" w:rsidR="00D235E2" w:rsidRDefault="00D235E2" w:rsidP="007B5205">
      <w:pPr>
        <w:jc w:val="both"/>
        <w:rPr>
          <w:rFonts w:asciiTheme="minorHAnsi" w:hAnsiTheme="minorHAnsi" w:cstheme="minorHAnsi"/>
        </w:rPr>
      </w:pPr>
    </w:p>
    <w:p w14:paraId="7AAD1F0E"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5E8D626E" w14:textId="77777777" w:rsidR="00F65232" w:rsidRDefault="00F65232" w:rsidP="00F65232">
      <w:pPr>
        <w:jc w:val="both"/>
        <w:rPr>
          <w:rFonts w:asciiTheme="minorHAnsi" w:hAnsiTheme="minorHAnsi" w:cstheme="minorHAnsi"/>
        </w:rPr>
      </w:pPr>
    </w:p>
    <w:p w14:paraId="71060A06"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0FBB6FE2" w14:textId="77777777" w:rsidR="00D235E2" w:rsidRPr="00613FD6" w:rsidRDefault="00D235E2" w:rsidP="007B5205">
      <w:pPr>
        <w:ind w:left="1134"/>
        <w:jc w:val="both"/>
        <w:rPr>
          <w:rFonts w:asciiTheme="minorHAnsi" w:hAnsiTheme="minorHAnsi" w:cstheme="minorHAnsi"/>
        </w:rPr>
      </w:pPr>
    </w:p>
    <w:p w14:paraId="24BFF391"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72EFB992" w14:textId="77777777" w:rsidR="00D235E2" w:rsidRDefault="00D235E2" w:rsidP="007B5205">
      <w:pPr>
        <w:jc w:val="both"/>
        <w:rPr>
          <w:rFonts w:asciiTheme="minorHAnsi" w:hAnsiTheme="minorHAnsi" w:cstheme="minorHAnsi"/>
          <w:bCs/>
          <w:szCs w:val="22"/>
          <w:lang w:eastAsia="en-GB"/>
        </w:rPr>
      </w:pPr>
    </w:p>
    <w:p w14:paraId="71AF0335" w14:textId="77777777" w:rsidR="006D491E" w:rsidRPr="00D235E2" w:rsidRDefault="00D235E2" w:rsidP="007B5205">
      <w:pPr>
        <w:ind w:left="709"/>
        <w:jc w:val="both"/>
        <w:rPr>
          <w:rFonts w:asciiTheme="minorHAnsi" w:hAnsiTheme="minorHAnsi" w:cstheme="minorHAnsi"/>
          <w:bCs/>
          <w:szCs w:val="22"/>
          <w:lang w:eastAsia="en-GB"/>
        </w:r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40209945"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3DA4D112" w14:textId="77777777" w:rsidR="00DC6B44" w:rsidRPr="00260B4C" w:rsidRDefault="00DC6B44" w:rsidP="007B5205">
      <w:pPr>
        <w:rPr>
          <w:rFonts w:asciiTheme="minorHAnsi" w:hAnsiTheme="minorHAnsi" w:cstheme="minorHAnsi"/>
          <w:sz w:val="2"/>
        </w:rPr>
      </w:pPr>
    </w:p>
    <w:p w14:paraId="76F573AE" w14:textId="77777777" w:rsidR="00DC6B44" w:rsidRPr="00773A34" w:rsidRDefault="00DC6B44" w:rsidP="00773A34">
      <w:pPr>
        <w:pStyle w:val="Heading10"/>
        <w:rPr>
          <w:rFonts w:asciiTheme="minorHAnsi" w:hAnsiTheme="minorHAnsi" w:cstheme="minorHAnsi"/>
        </w:rPr>
      </w:pPr>
      <w:bookmarkStart w:id="9" w:name="_Toc130914718"/>
      <w:r w:rsidRPr="001F497F">
        <w:rPr>
          <w:rFonts w:asciiTheme="minorHAnsi" w:hAnsiTheme="minorHAnsi" w:cstheme="minorHAnsi"/>
        </w:rPr>
        <w:t>Section 3</w:t>
      </w:r>
      <w:bookmarkEnd w:id="9"/>
    </w:p>
    <w:p w14:paraId="4163D9BD" w14:textId="77777777" w:rsidR="00DC6B44" w:rsidRPr="001F497F" w:rsidRDefault="0093630C" w:rsidP="007B5205">
      <w:pPr>
        <w:pStyle w:val="Heading20"/>
        <w:rPr>
          <w:rFonts w:asciiTheme="minorHAnsi" w:hAnsiTheme="minorHAnsi" w:cstheme="minorHAnsi"/>
        </w:rPr>
      </w:pPr>
      <w:bookmarkStart w:id="10" w:name="_Toc130914719"/>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2EA5077F" w14:textId="77777777" w:rsidR="0093630C" w:rsidRPr="001F497F" w:rsidRDefault="0093630C" w:rsidP="007B5205">
      <w:pPr>
        <w:pStyle w:val="Heading20"/>
        <w:rPr>
          <w:rFonts w:asciiTheme="minorHAnsi" w:hAnsiTheme="minorHAnsi" w:cstheme="minorHAnsi"/>
          <w:b w:val="0"/>
          <w:bCs/>
          <w:sz w:val="22"/>
          <w:szCs w:val="22"/>
        </w:rPr>
      </w:pPr>
    </w:p>
    <w:p w14:paraId="0C1D52D4" w14:textId="77777777"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5BFF51A0" w14:textId="77777777" w:rsidR="001F497F" w:rsidRPr="001F497F" w:rsidRDefault="001F497F" w:rsidP="007B5205">
      <w:pPr>
        <w:pStyle w:val="sub"/>
        <w:numPr>
          <w:ilvl w:val="0"/>
          <w:numId w:val="0"/>
        </w:numPr>
        <w:rPr>
          <w:rFonts w:asciiTheme="minorHAnsi" w:hAnsiTheme="minorHAnsi" w:cstheme="minorHAnsi"/>
          <w:sz w:val="22"/>
          <w:szCs w:val="22"/>
        </w:rPr>
      </w:pPr>
    </w:p>
    <w:p w14:paraId="6CEB5352" w14:textId="5EA1A663"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w:t>
      </w:r>
      <w:r w:rsidR="006A0BC7">
        <w:rPr>
          <w:rFonts w:asciiTheme="minorHAnsi" w:hAnsiTheme="minorHAnsi" w:cstheme="minorHAnsi"/>
          <w:color w:val="000000"/>
          <w:szCs w:val="22"/>
        </w:rPr>
        <w:t>/Calibri</w:t>
      </w:r>
      <w:r w:rsidR="00200263" w:rsidRPr="001F497F">
        <w:rPr>
          <w:rFonts w:asciiTheme="minorHAnsi" w:hAnsiTheme="minorHAnsi" w:cstheme="minorHAnsi"/>
          <w:color w:val="000000"/>
          <w:szCs w:val="22"/>
        </w:rPr>
        <w:t xml:space="preserve"> font size 11.</w:t>
      </w:r>
      <w:r w:rsidR="00200263" w:rsidRPr="001F497F">
        <w:rPr>
          <w:rFonts w:asciiTheme="minorHAnsi" w:hAnsiTheme="minorHAnsi" w:cstheme="minorHAnsi"/>
          <w:color w:val="000000"/>
          <w:spacing w:val="1"/>
          <w:szCs w:val="22"/>
        </w:rPr>
        <w:t xml:space="preserve"> </w:t>
      </w:r>
    </w:p>
    <w:p w14:paraId="1AE855B8"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5E2D4118" w14:textId="77777777" w:rsidR="00200263" w:rsidRPr="00572F5D"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must be </w:t>
      </w:r>
      <w:r w:rsidR="00572F5D">
        <w:rPr>
          <w:rFonts w:asciiTheme="minorHAnsi" w:hAnsiTheme="minorHAnsi" w:cstheme="minorHAnsi"/>
          <w:color w:val="000000" w:themeColor="text1"/>
          <w:szCs w:val="22"/>
        </w:rPr>
        <w:t xml:space="preserve">given with a Firm Price for the duration of the contract. </w:t>
      </w:r>
      <w:r w:rsidR="00200263" w:rsidRPr="00BD33AC">
        <w:rPr>
          <w:rFonts w:asciiTheme="minorHAnsi" w:hAnsiTheme="minorHAnsi" w:cstheme="minorHAnsi"/>
          <w:color w:val="000000" w:themeColor="text1"/>
          <w:szCs w:val="22"/>
        </w:rPr>
        <w:t xml:space="preserve">A price breakdown </w:t>
      </w:r>
      <w:r w:rsidR="00572F5D">
        <w:rPr>
          <w:rFonts w:asciiTheme="minorHAnsi" w:hAnsiTheme="minorHAnsi" w:cstheme="minorHAnsi"/>
          <w:b/>
          <w:color w:val="000000" w:themeColor="text1"/>
          <w:szCs w:val="22"/>
        </w:rPr>
        <w:t>must be included</w:t>
      </w:r>
      <w:r w:rsidR="00200263" w:rsidRPr="00BD33AC">
        <w:rPr>
          <w:rFonts w:asciiTheme="minorHAnsi" w:hAnsiTheme="minorHAnsi" w:cstheme="minorHAnsi"/>
          <w:color w:val="000000" w:themeColor="text1"/>
          <w:spacing w:val="2"/>
          <w:szCs w:val="22"/>
        </w:rPr>
        <w:t xml:space="preserve"> </w:t>
      </w:r>
      <w:r w:rsidR="00200263" w:rsidRPr="00BD33AC">
        <w:rPr>
          <w:rFonts w:asciiTheme="minorHAnsi" w:hAnsiTheme="minorHAnsi" w:cstheme="minorHAnsi"/>
          <w:color w:val="000000" w:themeColor="text1"/>
          <w:szCs w:val="22"/>
        </w:rPr>
        <w:t>in</w:t>
      </w:r>
      <w:r w:rsidR="00200263" w:rsidRPr="00BD33AC">
        <w:rPr>
          <w:rFonts w:asciiTheme="minorHAnsi" w:hAnsiTheme="minorHAnsi" w:cstheme="minorHAnsi"/>
          <w:color w:val="000000" w:themeColor="text1"/>
          <w:spacing w:val="-2"/>
          <w:szCs w:val="22"/>
        </w:rPr>
        <w:t xml:space="preserve"> </w:t>
      </w:r>
      <w:r w:rsidR="00200263" w:rsidRPr="00BD33AC">
        <w:rPr>
          <w:rFonts w:asciiTheme="minorHAnsi" w:hAnsiTheme="minorHAnsi" w:cstheme="minorHAnsi"/>
          <w:color w:val="000000" w:themeColor="text1"/>
          <w:szCs w:val="22"/>
        </w:rPr>
        <w:t>the Tender.</w:t>
      </w:r>
      <w:r w:rsidR="00572F5D">
        <w:rPr>
          <w:rFonts w:asciiTheme="minorHAnsi" w:hAnsiTheme="minorHAnsi" w:cstheme="minorHAnsi"/>
          <w:color w:val="000000" w:themeColor="text1"/>
          <w:szCs w:val="22"/>
        </w:rPr>
        <w:t xml:space="preserve"> </w:t>
      </w:r>
      <w:r w:rsidR="00572F5D">
        <w:rPr>
          <w:rFonts w:asciiTheme="minorHAnsi" w:hAnsiTheme="minorHAnsi" w:cstheme="minorHAnsi"/>
          <w:b/>
          <w:color w:val="000000" w:themeColor="text1"/>
          <w:szCs w:val="22"/>
        </w:rPr>
        <w:t>This should include a total cost for your submission (ex-vat) that will be used as your price criteria for this tender.</w:t>
      </w:r>
    </w:p>
    <w:p w14:paraId="092719FA"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C1C40A5" w14:textId="77777777"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22E8D5F5" w14:textId="77777777" w:rsidR="001F497F" w:rsidRDefault="001F497F" w:rsidP="007B5205">
      <w:pPr>
        <w:pStyle w:val="sub"/>
        <w:numPr>
          <w:ilvl w:val="0"/>
          <w:numId w:val="0"/>
        </w:numPr>
        <w:rPr>
          <w:rFonts w:asciiTheme="minorHAnsi" w:hAnsiTheme="minorHAnsi" w:cstheme="minorHAnsi"/>
        </w:rPr>
      </w:pPr>
    </w:p>
    <w:p w14:paraId="5964CD94" w14:textId="77777777"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0B2F7BBD" w14:textId="77777777" w:rsidR="001F497F" w:rsidRPr="00613FD6" w:rsidRDefault="001F497F" w:rsidP="007B5205">
      <w:pPr>
        <w:rPr>
          <w:rFonts w:asciiTheme="minorHAnsi" w:hAnsiTheme="minorHAnsi" w:cstheme="minorHAnsi"/>
          <w:szCs w:val="22"/>
        </w:rPr>
      </w:pPr>
    </w:p>
    <w:p w14:paraId="37AAB463" w14:textId="77777777"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2AD712AE" w14:textId="77777777" w:rsidR="001F497F" w:rsidRDefault="001F497F" w:rsidP="007B5205">
      <w:pPr>
        <w:pStyle w:val="ListParagraph"/>
        <w:ind w:left="709" w:hanging="709"/>
        <w:jc w:val="both"/>
        <w:rPr>
          <w:rFonts w:asciiTheme="minorHAnsi" w:hAnsiTheme="minorHAnsi" w:cstheme="minorHAnsi"/>
        </w:rPr>
      </w:pPr>
    </w:p>
    <w:p w14:paraId="17F47973" w14:textId="77777777"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18E3FB42" w14:textId="77777777" w:rsidR="001F497F" w:rsidRPr="003359A7" w:rsidRDefault="001F497F" w:rsidP="007B5205">
      <w:pPr>
        <w:pStyle w:val="ListParagraph"/>
        <w:ind w:left="709" w:hanging="709"/>
        <w:jc w:val="both"/>
        <w:rPr>
          <w:rFonts w:asciiTheme="minorHAnsi" w:hAnsiTheme="minorHAnsi" w:cstheme="minorHAnsi"/>
        </w:rPr>
      </w:pPr>
    </w:p>
    <w:p w14:paraId="7D2ADB94" w14:textId="77777777"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7036BD57" w14:textId="77777777" w:rsidR="001F497F" w:rsidRDefault="001F497F" w:rsidP="007B5205">
      <w:pPr>
        <w:rPr>
          <w:rFonts w:asciiTheme="minorHAnsi" w:hAnsiTheme="minorHAnsi" w:cstheme="minorHAnsi"/>
        </w:rPr>
      </w:pPr>
    </w:p>
    <w:p w14:paraId="7F0AA71E" w14:textId="77777777"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56BA151F" w14:textId="77777777" w:rsidR="00E532DD" w:rsidRDefault="00E532DD" w:rsidP="007B5205">
      <w:pPr>
        <w:pStyle w:val="BodyText"/>
        <w:numPr>
          <w:ilvl w:val="0"/>
          <w:numId w:val="0"/>
        </w:numPr>
        <w:tabs>
          <w:tab w:val="left" w:pos="1039"/>
        </w:tabs>
        <w:spacing w:before="0" w:after="0"/>
        <w:ind w:left="709" w:hanging="709"/>
      </w:pPr>
    </w:p>
    <w:p w14:paraId="3BC91D67" w14:textId="73E3A4EC" w:rsidR="00A3627B" w:rsidRPr="00572F5D" w:rsidRDefault="00E532DD" w:rsidP="00572F5D">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Documentation must be submitted electronically </w:t>
      </w:r>
      <w:r w:rsidR="00E36DCC">
        <w:rPr>
          <w:color w:val="000000" w:themeColor="text1"/>
        </w:rPr>
        <w:t xml:space="preserve">to </w:t>
      </w:r>
      <w:hyperlink r:id="rId20" w:history="1">
        <w:r w:rsidR="00E36DCC" w:rsidRPr="00790DC8">
          <w:rPr>
            <w:rStyle w:val="Hyperlink"/>
          </w:rPr>
          <w:t>tenders@nmrn.org.uk</w:t>
        </w:r>
      </w:hyperlink>
      <w:r w:rsidR="00E36DCC">
        <w:rPr>
          <w:color w:val="000000" w:themeColor="text1"/>
        </w:rPr>
        <w:t xml:space="preserve"> </w:t>
      </w:r>
      <w:r w:rsidR="003031CB" w:rsidRPr="003031CB">
        <w:rPr>
          <w:color w:val="000000" w:themeColor="text1"/>
        </w:rPr>
        <w:t>on</w:t>
      </w:r>
      <w:r w:rsidR="003031CB">
        <w:rPr>
          <w:color w:val="000000" w:themeColor="text1"/>
          <w:highlight w:val="yellow"/>
        </w:rPr>
        <w:t xml:space="preserve"> </w:t>
      </w:r>
      <w:r w:rsidR="000F1DC0">
        <w:rPr>
          <w:rFonts w:asciiTheme="minorHAnsi" w:hAnsiTheme="minorHAnsi" w:cstheme="minorHAnsi"/>
        </w:rPr>
        <w:t>10</w:t>
      </w:r>
      <w:r w:rsidR="003031CB">
        <w:rPr>
          <w:rFonts w:asciiTheme="minorHAnsi" w:hAnsiTheme="minorHAnsi" w:cstheme="minorHAnsi"/>
        </w:rPr>
        <w:t>/</w:t>
      </w:r>
      <w:r w:rsidR="000F1DC0">
        <w:rPr>
          <w:rFonts w:asciiTheme="minorHAnsi" w:hAnsiTheme="minorHAnsi" w:cstheme="minorHAnsi"/>
        </w:rPr>
        <w:t>10</w:t>
      </w:r>
      <w:r w:rsidR="003031CB">
        <w:rPr>
          <w:rFonts w:asciiTheme="minorHAnsi" w:hAnsiTheme="minorHAnsi" w:cstheme="minorHAnsi"/>
        </w:rPr>
        <w:t xml:space="preserve">/2023 by 1200 (Midday). </w:t>
      </w:r>
      <w:r w:rsidR="00A3627B" w:rsidRPr="004734BD">
        <w:rPr>
          <w:color w:val="000000" w:themeColor="text1"/>
        </w:rPr>
        <w:t xml:space="preserve">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r w:rsidR="00572F5D">
        <w:rPr>
          <w:color w:val="000000" w:themeColor="text1"/>
          <w:spacing w:val="-1"/>
        </w:rPr>
        <w:t xml:space="preserve">ITT </w:t>
      </w:r>
      <w:r w:rsidR="003A7922" w:rsidRPr="003A7922">
        <w:rPr>
          <w:color w:val="000000" w:themeColor="text1"/>
        </w:rPr>
        <w:t>230226</w:t>
      </w:r>
    </w:p>
    <w:p w14:paraId="2D79DBC6" w14:textId="77777777" w:rsidR="00A3627B" w:rsidRDefault="00A3627B" w:rsidP="007B5205">
      <w:pPr>
        <w:pStyle w:val="BodyText"/>
        <w:numPr>
          <w:ilvl w:val="0"/>
          <w:numId w:val="0"/>
        </w:numPr>
        <w:spacing w:before="0" w:after="0"/>
        <w:ind w:left="709" w:hanging="709"/>
      </w:pPr>
    </w:p>
    <w:p w14:paraId="36F10F3A" w14:textId="77777777"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w:t>
      </w:r>
      <w:proofErr w:type="gramStart"/>
      <w:r w:rsidR="00A3627B">
        <w:t>return</w:t>
      </w:r>
      <w:r w:rsidR="00572F5D">
        <w:t xml:space="preserve"> </w:t>
      </w:r>
      <w:r w:rsidR="00A3627B">
        <w:rPr>
          <w:spacing w:val="-59"/>
        </w:rPr>
        <w:t xml:space="preserve"> </w:t>
      </w:r>
      <w:r w:rsidR="00A3627B">
        <w:t>date</w:t>
      </w:r>
      <w:proofErr w:type="gramEnd"/>
      <w:r w:rsidR="00A3627B">
        <w:t>. For example, this may include, but is not limited to, rectifying, or providing clarification in relation to a corrupt or blank</w:t>
      </w:r>
      <w:r w:rsidR="00A3627B">
        <w:rPr>
          <w:spacing w:val="1"/>
        </w:rPr>
        <w:t xml:space="preserve"> </w:t>
      </w:r>
      <w:r w:rsidR="00A3627B">
        <w:t xml:space="preserve">document. Tenderers will be provided with instructions via the </w:t>
      </w:r>
      <w:r w:rsidR="00572F5D">
        <w:t>NMRN Tenders Inbox</w:t>
      </w:r>
      <w:r w:rsidR="00A3627B">
        <w:t xml:space="preserve"> 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572F5D">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58E1E4CF"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6D13B0A3" w14:textId="77777777" w:rsidR="00A3627B" w:rsidRDefault="008928BB" w:rsidP="007B5205">
      <w:pPr>
        <w:pStyle w:val="BodyText"/>
        <w:numPr>
          <w:ilvl w:val="0"/>
          <w:numId w:val="0"/>
        </w:numPr>
        <w:tabs>
          <w:tab w:val="left" w:pos="679"/>
        </w:tabs>
        <w:spacing w:before="0" w:after="0"/>
        <w:ind w:left="709" w:hanging="709"/>
      </w:pPr>
      <w:r w:rsidRPr="004734BD">
        <w:rPr>
          <w:color w:val="000000" w:themeColor="text1"/>
        </w:rPr>
        <w:lastRenderedPageBreak/>
        <w:t>3.3.4</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572F5D">
        <w:rPr>
          <w:color w:val="000000" w:themeColor="text1"/>
        </w:rPr>
        <w:t xml:space="preserve">. </w:t>
      </w:r>
      <w:r w:rsidR="00A3627B" w:rsidRPr="004734BD">
        <w:rPr>
          <w:color w:val="000000" w:themeColor="text1"/>
        </w:rPr>
        <w:t xml:space="preserve">You must contact </w:t>
      </w:r>
      <w:hyperlink r:id="rId22" w:history="1">
        <w:r w:rsidR="00572F5D" w:rsidRPr="00DE5C72">
          <w:rPr>
            <w:rStyle w:val="Hyperlink"/>
          </w:rPr>
          <w:t>tenders@nmrn.org.uk</w:t>
        </w:r>
      </w:hyperlink>
      <w:r w:rsidR="00572F5D">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276C5C72" w14:textId="77777777" w:rsidR="008928BB" w:rsidRDefault="008928BB" w:rsidP="007B5205">
      <w:pPr>
        <w:pStyle w:val="BodyText"/>
        <w:numPr>
          <w:ilvl w:val="0"/>
          <w:numId w:val="0"/>
        </w:numPr>
        <w:tabs>
          <w:tab w:val="left" w:pos="679"/>
        </w:tabs>
        <w:spacing w:before="0" w:after="0"/>
        <w:ind w:left="709" w:hanging="709"/>
      </w:pPr>
    </w:p>
    <w:p w14:paraId="03234561" w14:textId="77777777"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7B29440C" w14:textId="77777777" w:rsidR="00923ABD" w:rsidRPr="00923ABD" w:rsidRDefault="00923ABD" w:rsidP="007B5205">
      <w:pPr>
        <w:pStyle w:val="BodyText"/>
        <w:numPr>
          <w:ilvl w:val="0"/>
          <w:numId w:val="0"/>
        </w:numPr>
        <w:spacing w:before="0" w:after="0"/>
        <w:ind w:left="709" w:hanging="709"/>
      </w:pPr>
    </w:p>
    <w:p w14:paraId="792467D6" w14:textId="77777777"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04B067AB" w14:textId="77777777" w:rsidR="007B5205" w:rsidRDefault="007B5205" w:rsidP="007B5205"/>
    <w:p w14:paraId="7E85C663" w14:textId="77777777"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6D18B7CD" w14:textId="77777777" w:rsidR="007B5205" w:rsidRDefault="007B5205" w:rsidP="007B5205">
      <w:pPr>
        <w:jc w:val="both"/>
      </w:pPr>
    </w:p>
    <w:p w14:paraId="68502CC8" w14:textId="77777777" w:rsidR="007B5205" w:rsidRPr="00552798" w:rsidRDefault="007B5205" w:rsidP="007B5205">
      <w:pPr>
        <w:pStyle w:val="sub"/>
        <w:numPr>
          <w:ilvl w:val="0"/>
          <w:numId w:val="0"/>
        </w:numPr>
        <w:ind w:left="720" w:hanging="720"/>
        <w:jc w:val="both"/>
      </w:pPr>
      <w:r>
        <w:t>3.5</w:t>
      </w:r>
      <w:r>
        <w:tab/>
        <w:t>Confidentiality</w:t>
      </w:r>
    </w:p>
    <w:p w14:paraId="66D2D17E" w14:textId="77777777" w:rsidR="007B5205" w:rsidRDefault="007B5205" w:rsidP="007B5205">
      <w:pPr>
        <w:jc w:val="both"/>
      </w:pPr>
    </w:p>
    <w:p w14:paraId="40BBAAA3" w14:textId="77777777"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7A8DFD36" w14:textId="77777777" w:rsidR="007B5205" w:rsidRDefault="007B5205" w:rsidP="007B5205">
      <w:pPr>
        <w:ind w:left="720" w:hanging="720"/>
        <w:jc w:val="both"/>
      </w:pPr>
    </w:p>
    <w:p w14:paraId="34380431" w14:textId="77777777" w:rsidR="007B5205" w:rsidRPr="00552798" w:rsidRDefault="007B5205" w:rsidP="007B5205">
      <w:pPr>
        <w:pStyle w:val="sub"/>
        <w:numPr>
          <w:ilvl w:val="0"/>
          <w:numId w:val="0"/>
        </w:numPr>
        <w:ind w:left="720" w:hanging="720"/>
        <w:jc w:val="both"/>
      </w:pPr>
      <w:r>
        <w:t>3.6</w:t>
      </w:r>
      <w:r>
        <w:tab/>
        <w:t>Conflict of Interest</w:t>
      </w:r>
    </w:p>
    <w:p w14:paraId="6405A424" w14:textId="77777777" w:rsidR="007B5205" w:rsidRDefault="007B5205" w:rsidP="007B5205">
      <w:pPr>
        <w:jc w:val="both"/>
      </w:pPr>
    </w:p>
    <w:p w14:paraId="4776D8D6" w14:textId="77777777"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356968D4" w14:textId="77777777" w:rsidR="007B5205" w:rsidRDefault="007B5205" w:rsidP="007B5205">
      <w:pPr>
        <w:jc w:val="both"/>
      </w:pPr>
    </w:p>
    <w:p w14:paraId="27E753C0" w14:textId="77777777" w:rsidR="007B5205" w:rsidRPr="00552798" w:rsidRDefault="007B5205" w:rsidP="007B5205">
      <w:pPr>
        <w:pStyle w:val="sub"/>
        <w:numPr>
          <w:ilvl w:val="0"/>
          <w:numId w:val="0"/>
        </w:numPr>
        <w:ind w:left="720" w:hanging="720"/>
        <w:jc w:val="both"/>
      </w:pPr>
      <w:r>
        <w:t>3.7</w:t>
      </w:r>
      <w:r>
        <w:tab/>
        <w:t>Consortia</w:t>
      </w:r>
    </w:p>
    <w:p w14:paraId="7084B235" w14:textId="77777777" w:rsidR="007B5205" w:rsidRDefault="007B5205" w:rsidP="007B5205">
      <w:pPr>
        <w:jc w:val="both"/>
      </w:pPr>
    </w:p>
    <w:p w14:paraId="2DB583B5" w14:textId="77777777"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278A7253" w14:textId="77777777" w:rsidR="007B5205" w:rsidRDefault="007B5205" w:rsidP="007B5205">
      <w:pPr>
        <w:ind w:left="720" w:hanging="720"/>
        <w:jc w:val="both"/>
      </w:pPr>
    </w:p>
    <w:p w14:paraId="05509D24" w14:textId="77777777"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00A93065" w14:textId="77777777" w:rsidR="007B5205" w:rsidRDefault="007B5205" w:rsidP="007B5205">
      <w:pPr>
        <w:ind w:left="720" w:hanging="720"/>
        <w:jc w:val="both"/>
      </w:pPr>
    </w:p>
    <w:p w14:paraId="75B23CA6" w14:textId="77777777"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51CDA1B8" w14:textId="77777777" w:rsidR="007B5205" w:rsidRDefault="007B5205" w:rsidP="007B5205"/>
    <w:p w14:paraId="58C1E722" w14:textId="77777777" w:rsidR="007B5205" w:rsidRDefault="007B5205" w:rsidP="00E532DD">
      <w:pPr>
        <w:ind w:left="709" w:hanging="709"/>
        <w:rPr>
          <w:rFonts w:asciiTheme="minorHAnsi" w:hAnsiTheme="minorHAnsi" w:cstheme="minorHAnsi"/>
        </w:rPr>
      </w:pPr>
    </w:p>
    <w:p w14:paraId="21CCF4A5" w14:textId="77777777" w:rsidR="00A3627B" w:rsidRDefault="00A3627B" w:rsidP="00E532DD">
      <w:pPr>
        <w:ind w:left="709" w:hanging="709"/>
        <w:rPr>
          <w:rFonts w:asciiTheme="minorHAnsi" w:hAnsiTheme="minorHAnsi" w:cstheme="minorHAnsi"/>
        </w:rPr>
      </w:pPr>
    </w:p>
    <w:p w14:paraId="4ED229FE" w14:textId="77777777" w:rsidR="001F497F" w:rsidRDefault="001F497F" w:rsidP="00E532DD">
      <w:pPr>
        <w:rPr>
          <w:rFonts w:asciiTheme="minorHAnsi" w:hAnsiTheme="minorHAnsi" w:cstheme="minorHAnsi"/>
        </w:rPr>
      </w:pPr>
    </w:p>
    <w:p w14:paraId="6FA1DD1F" w14:textId="77777777" w:rsidR="000159F6" w:rsidRDefault="000159F6" w:rsidP="001F497F">
      <w:pPr>
        <w:ind w:left="709" w:hanging="709"/>
        <w:sectPr w:rsidR="000159F6" w:rsidSect="007B5205">
          <w:pgSz w:w="11906" w:h="16838"/>
          <w:pgMar w:top="1985" w:right="838" w:bottom="1440" w:left="720" w:header="706" w:footer="706" w:gutter="0"/>
          <w:cols w:space="708"/>
          <w:docGrid w:linePitch="360"/>
        </w:sectPr>
      </w:pPr>
    </w:p>
    <w:p w14:paraId="2FACE506" w14:textId="77777777" w:rsidR="00A57ECE" w:rsidRDefault="00A57ECE" w:rsidP="00A57ECE"/>
    <w:p w14:paraId="16DAED46" w14:textId="77777777" w:rsidR="0093630C" w:rsidRPr="00F1716C" w:rsidRDefault="0093630C" w:rsidP="00F1716C">
      <w:pPr>
        <w:pStyle w:val="Heading10"/>
      </w:pPr>
      <w:bookmarkStart w:id="11" w:name="_Toc130914720"/>
      <w:r>
        <w:t xml:space="preserve">Section </w:t>
      </w:r>
      <w:r w:rsidR="00BD33AC">
        <w:t>4</w:t>
      </w:r>
      <w:bookmarkEnd w:id="11"/>
    </w:p>
    <w:p w14:paraId="67CD64F4" w14:textId="77777777" w:rsidR="0093630C" w:rsidRDefault="0093630C" w:rsidP="0093630C">
      <w:pPr>
        <w:pStyle w:val="Heading20"/>
      </w:pPr>
      <w:bookmarkStart w:id="12" w:name="_Toc130914721"/>
      <w:r w:rsidRPr="00DC6B44">
        <w:t>Specification</w:t>
      </w:r>
      <w:r>
        <w:t xml:space="preserve"> / Scope of Requirement</w:t>
      </w:r>
      <w:bookmarkEnd w:id="12"/>
    </w:p>
    <w:p w14:paraId="4DA6CC44" w14:textId="77777777" w:rsidR="0093630C" w:rsidRPr="004561A8" w:rsidRDefault="0093630C" w:rsidP="004561A8">
      <w:pPr>
        <w:pStyle w:val="Heading20"/>
        <w:ind w:left="567" w:hanging="567"/>
        <w:rPr>
          <w:rFonts w:asciiTheme="minorHAnsi" w:hAnsiTheme="minorHAnsi" w:cstheme="minorHAnsi"/>
          <w:sz w:val="22"/>
          <w:szCs w:val="22"/>
        </w:rPr>
      </w:pPr>
    </w:p>
    <w:p w14:paraId="12F72E90" w14:textId="77777777" w:rsidR="00F1716C" w:rsidRPr="004F3BA8" w:rsidRDefault="004F3BA8" w:rsidP="005F3416">
      <w:pPr>
        <w:pStyle w:val="ListParagraph"/>
        <w:numPr>
          <w:ilvl w:val="0"/>
          <w:numId w:val="48"/>
        </w:numPr>
        <w:rPr>
          <w:b/>
          <w:color w:val="44546A" w:themeColor="text2"/>
          <w:sz w:val="36"/>
          <w:szCs w:val="32"/>
        </w:rPr>
      </w:pPr>
      <w:bookmarkStart w:id="13" w:name="_Toc130914722"/>
      <w:r w:rsidRPr="004F3BA8">
        <w:t>Annex A and any relevant Appendices</w:t>
      </w:r>
      <w:r w:rsidRPr="004F3BA8">
        <w:rPr>
          <w:spacing w:val="-13"/>
        </w:rPr>
        <w:t xml:space="preserve"> </w:t>
      </w:r>
      <w:r w:rsidRPr="004F3BA8">
        <w:t>details</w:t>
      </w:r>
      <w:r w:rsidRPr="004F3BA8">
        <w:rPr>
          <w:spacing w:val="-13"/>
        </w:rPr>
        <w:t xml:space="preserve"> </w:t>
      </w:r>
      <w:r w:rsidRPr="004F3BA8">
        <w:t>the specification or scope of requirement against which your</w:t>
      </w:r>
      <w:r w:rsidRPr="004F3BA8">
        <w:rPr>
          <w:spacing w:val="-12"/>
        </w:rPr>
        <w:t xml:space="preserve"> </w:t>
      </w:r>
      <w:r w:rsidRPr="004F3BA8">
        <w:t>Tender</w:t>
      </w:r>
      <w:r w:rsidRPr="004F3BA8">
        <w:rPr>
          <w:spacing w:val="-12"/>
        </w:rPr>
        <w:t xml:space="preserve"> </w:t>
      </w:r>
      <w:r w:rsidRPr="004F3BA8">
        <w:t>will</w:t>
      </w:r>
      <w:r w:rsidRPr="004F3BA8">
        <w:rPr>
          <w:spacing w:val="-14"/>
        </w:rPr>
        <w:t xml:space="preserve"> </w:t>
      </w:r>
      <w:r w:rsidRPr="004F3BA8">
        <w:t>be</w:t>
      </w:r>
      <w:r w:rsidRPr="004F3BA8">
        <w:rPr>
          <w:spacing w:val="-13"/>
        </w:rPr>
        <w:t xml:space="preserve"> </w:t>
      </w:r>
      <w:r w:rsidRPr="004F3BA8">
        <w:t>evaluated.</w:t>
      </w:r>
      <w:r w:rsidR="00F1716C">
        <w:br w:type="page"/>
      </w:r>
    </w:p>
    <w:p w14:paraId="2FC20655" w14:textId="77777777" w:rsidR="00CA66C8" w:rsidRPr="00F1716C" w:rsidRDefault="007C006B" w:rsidP="00F1716C">
      <w:pPr>
        <w:pStyle w:val="Heading10"/>
      </w:pPr>
      <w:r>
        <w:lastRenderedPageBreak/>
        <w:t xml:space="preserve">Section </w:t>
      </w:r>
      <w:r w:rsidR="00BD33AC">
        <w:t>5</w:t>
      </w:r>
      <w:bookmarkEnd w:id="13"/>
    </w:p>
    <w:p w14:paraId="4179B150" w14:textId="77777777" w:rsidR="00CA66C8" w:rsidRPr="00DC6B44" w:rsidRDefault="00CA66C8" w:rsidP="00011AEF">
      <w:pPr>
        <w:pStyle w:val="Heading20"/>
      </w:pPr>
      <w:bookmarkStart w:id="14" w:name="_Toc130914723"/>
      <w:r>
        <w:t>Tender Assessment and Evaluation</w:t>
      </w:r>
      <w:bookmarkEnd w:id="14"/>
    </w:p>
    <w:p w14:paraId="74941A02" w14:textId="77777777" w:rsidR="00CA66C8" w:rsidRDefault="00CA66C8" w:rsidP="00011AEF">
      <w:pPr>
        <w:rPr>
          <w:b/>
          <w:color w:val="002060"/>
          <w:sz w:val="28"/>
          <w:szCs w:val="28"/>
        </w:rPr>
      </w:pPr>
    </w:p>
    <w:p w14:paraId="70B6B7A8" w14:textId="77777777" w:rsidR="00CA66C8" w:rsidRPr="00552798" w:rsidRDefault="00C4763C" w:rsidP="00011AEF">
      <w:pPr>
        <w:pStyle w:val="sub"/>
        <w:numPr>
          <w:ilvl w:val="0"/>
          <w:numId w:val="0"/>
        </w:numPr>
        <w:ind w:left="720" w:hanging="720"/>
      </w:pPr>
      <w:r>
        <w:t>5</w:t>
      </w:r>
      <w:r w:rsidR="00CA66C8">
        <w:t>.1</w:t>
      </w:r>
      <w:r w:rsidR="00CA66C8">
        <w:tab/>
        <w:t>Evaluation of Tenders (Compliance)</w:t>
      </w:r>
    </w:p>
    <w:p w14:paraId="2CB0AED4" w14:textId="77777777" w:rsidR="00011AEF" w:rsidRDefault="00011AEF" w:rsidP="00011AEF">
      <w:pPr>
        <w:jc w:val="both"/>
      </w:pPr>
    </w:p>
    <w:p w14:paraId="112FCC2B" w14:textId="77777777"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71B8363B" w14:textId="77777777" w:rsidR="00D823FE" w:rsidRPr="00D823FE" w:rsidRDefault="00D823FE" w:rsidP="00D823FE">
      <w:pPr>
        <w:jc w:val="both"/>
        <w:rPr>
          <w:szCs w:val="20"/>
        </w:rPr>
      </w:pPr>
      <w:r w:rsidRPr="00D823FE">
        <w:rPr>
          <w:szCs w:val="20"/>
        </w:rPr>
        <w:tab/>
      </w:r>
    </w:p>
    <w:p w14:paraId="43056082" w14:textId="77777777"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3"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4054246F" w14:textId="77777777" w:rsidR="00D823FE" w:rsidRPr="00D823FE" w:rsidRDefault="00DA73D8" w:rsidP="00DA73D8">
      <w:pPr>
        <w:jc w:val="center"/>
        <w:rPr>
          <w:szCs w:val="20"/>
        </w:rPr>
      </w:pPr>
      <w:r w:rsidRPr="001F5655">
        <w:rPr>
          <w:szCs w:val="20"/>
        </w:rPr>
        <w:t>↓</w:t>
      </w:r>
    </w:p>
    <w:p w14:paraId="77067B8E"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4EBEF07E" w14:textId="77777777"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0E1CFFFF" w14:textId="77777777" w:rsidR="00D823FE" w:rsidRPr="00D823FE" w:rsidRDefault="00DA73D8" w:rsidP="00DA73D8">
      <w:pPr>
        <w:jc w:val="center"/>
        <w:rPr>
          <w:szCs w:val="20"/>
        </w:rPr>
      </w:pPr>
      <w:r w:rsidRPr="001F5655">
        <w:rPr>
          <w:szCs w:val="20"/>
        </w:rPr>
        <w:t>↓</w:t>
      </w:r>
    </w:p>
    <w:p w14:paraId="09959489" w14:textId="77777777"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4A6FF667" w14:textId="77777777" w:rsidR="00D823FE" w:rsidRPr="00D823FE" w:rsidRDefault="00DA73D8" w:rsidP="00DA73D8">
      <w:pPr>
        <w:jc w:val="center"/>
        <w:rPr>
          <w:szCs w:val="20"/>
        </w:rPr>
      </w:pPr>
      <w:r w:rsidRPr="001F5655">
        <w:rPr>
          <w:szCs w:val="20"/>
        </w:rPr>
        <w:t>↓</w:t>
      </w:r>
    </w:p>
    <w:p w14:paraId="444CB4D2" w14:textId="77777777"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4DC1A93D" w14:textId="77777777" w:rsidR="00D823FE" w:rsidRPr="00D823FE" w:rsidRDefault="00DA73D8" w:rsidP="00DA73D8">
      <w:pPr>
        <w:jc w:val="center"/>
        <w:rPr>
          <w:szCs w:val="20"/>
        </w:rPr>
      </w:pPr>
      <w:r w:rsidRPr="001F5655">
        <w:rPr>
          <w:szCs w:val="20"/>
        </w:rPr>
        <w:t>↓</w:t>
      </w:r>
    </w:p>
    <w:p w14:paraId="198677E8" w14:textId="77777777"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56B2C497" w14:textId="77777777" w:rsidR="00823735" w:rsidRDefault="00823735" w:rsidP="009B4EE1"/>
    <w:p w14:paraId="232CAF5F" w14:textId="77777777"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0450932D" w14:textId="77777777" w:rsidR="006A4DAA" w:rsidRDefault="006A4DAA" w:rsidP="009B4EE1"/>
    <w:p w14:paraId="222AD9A6" w14:textId="77777777" w:rsidR="00823735" w:rsidRPr="00552798" w:rsidRDefault="00E0329C" w:rsidP="009B4EE1">
      <w:pPr>
        <w:pStyle w:val="sub"/>
        <w:numPr>
          <w:ilvl w:val="0"/>
          <w:numId w:val="0"/>
        </w:numPr>
      </w:pPr>
      <w:r>
        <w:t>5</w:t>
      </w:r>
      <w:r w:rsidR="00823735">
        <w:t>.2</w:t>
      </w:r>
      <w:r w:rsidR="00823735">
        <w:tab/>
        <w:t>Evaluation of Tenders (Selection)</w:t>
      </w:r>
    </w:p>
    <w:p w14:paraId="60EC86E6" w14:textId="77777777" w:rsidR="00823735" w:rsidRDefault="00823735" w:rsidP="009B4EE1"/>
    <w:p w14:paraId="6D001E56" w14:textId="77777777"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3898C1F4"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4386"/>
        <w:gridCol w:w="6"/>
        <w:gridCol w:w="2252"/>
      </w:tblGrid>
      <w:tr w:rsidR="005612C9" w:rsidRPr="00F973B9" w14:paraId="53F75071" w14:textId="77777777" w:rsidTr="00773A34">
        <w:trPr>
          <w:trHeight w:val="680"/>
        </w:trPr>
        <w:tc>
          <w:tcPr>
            <w:tcW w:w="5508" w:type="dxa"/>
            <w:gridSpan w:val="3"/>
            <w:shd w:val="clear" w:color="auto" w:fill="D9D9D9"/>
            <w:vAlign w:val="center"/>
          </w:tcPr>
          <w:p w14:paraId="57557918" w14:textId="77777777" w:rsidR="005612C9" w:rsidRPr="00F973B9" w:rsidRDefault="005612C9" w:rsidP="00773A34">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05136431" w14:textId="77777777" w:rsidR="005612C9" w:rsidRPr="00944AEA" w:rsidRDefault="005612C9" w:rsidP="00773A34">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E3B6799" w14:textId="77777777" w:rsidTr="00773A34">
        <w:trPr>
          <w:trHeight w:val="680"/>
        </w:trPr>
        <w:tc>
          <w:tcPr>
            <w:tcW w:w="1116" w:type="dxa"/>
            <w:shd w:val="clear" w:color="auto" w:fill="ECF2FA"/>
            <w:vAlign w:val="center"/>
          </w:tcPr>
          <w:p w14:paraId="51D5D212" w14:textId="77777777" w:rsidR="005612C9" w:rsidRPr="00F973B9" w:rsidRDefault="005612C9" w:rsidP="00773A34">
            <w:pPr>
              <w:contextualSpacing/>
              <w:rPr>
                <w:rFonts w:asciiTheme="minorHAnsi" w:hAnsiTheme="minorHAnsi" w:cstheme="minorHAnsi"/>
                <w:szCs w:val="22"/>
              </w:rPr>
            </w:pPr>
            <w:r w:rsidRPr="00F973B9">
              <w:rPr>
                <w:rFonts w:asciiTheme="minorHAnsi" w:hAnsiTheme="minorHAnsi" w:cstheme="minorHAnsi"/>
                <w:b/>
                <w:szCs w:val="22"/>
              </w:rPr>
              <w:t>1</w:t>
            </w:r>
          </w:p>
          <w:p w14:paraId="12E8E046" w14:textId="77777777" w:rsidR="005612C9" w:rsidRPr="00F973B9" w:rsidRDefault="005612C9" w:rsidP="00773A34">
            <w:pPr>
              <w:contextualSpacing/>
              <w:rPr>
                <w:rFonts w:asciiTheme="minorHAnsi" w:hAnsiTheme="minorHAnsi" w:cstheme="minorHAnsi"/>
                <w:szCs w:val="22"/>
              </w:rPr>
            </w:pPr>
          </w:p>
        </w:tc>
        <w:tc>
          <w:tcPr>
            <w:tcW w:w="4392" w:type="dxa"/>
            <w:gridSpan w:val="2"/>
            <w:shd w:val="clear" w:color="auto" w:fill="ECF2FA"/>
            <w:vAlign w:val="center"/>
          </w:tcPr>
          <w:p w14:paraId="0AF087D8" w14:textId="77777777" w:rsidR="005612C9" w:rsidRPr="00F973B9" w:rsidRDefault="005612C9" w:rsidP="00773A34">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898159A" w14:textId="77777777" w:rsidR="005612C9" w:rsidRPr="00F973B9" w:rsidRDefault="005612C9" w:rsidP="00773A34">
            <w:pPr>
              <w:contextualSpacing/>
              <w:rPr>
                <w:rFonts w:asciiTheme="minorHAnsi" w:hAnsiTheme="minorHAnsi" w:cstheme="minorHAnsi"/>
                <w:szCs w:val="22"/>
              </w:rPr>
            </w:pPr>
          </w:p>
        </w:tc>
        <w:tc>
          <w:tcPr>
            <w:tcW w:w="2252" w:type="dxa"/>
            <w:shd w:val="clear" w:color="auto" w:fill="ECF2FA"/>
            <w:vAlign w:val="center"/>
          </w:tcPr>
          <w:p w14:paraId="0D818E43" w14:textId="77777777" w:rsidR="005612C9" w:rsidRPr="00944AEA" w:rsidRDefault="005612C9" w:rsidP="00773A34">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3E5908CB" w14:textId="77777777" w:rsidTr="00773A34">
        <w:trPr>
          <w:trHeight w:val="680"/>
        </w:trPr>
        <w:tc>
          <w:tcPr>
            <w:tcW w:w="1116" w:type="dxa"/>
            <w:shd w:val="clear" w:color="auto" w:fill="ECE6F2"/>
            <w:vAlign w:val="center"/>
          </w:tcPr>
          <w:p w14:paraId="08022876"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vAlign w:val="center"/>
          </w:tcPr>
          <w:p w14:paraId="55D6DC1B"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2EC6DC37"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1DFAECBE" w14:textId="77777777" w:rsidR="005612C9" w:rsidRPr="00944AEA" w:rsidRDefault="005612C9" w:rsidP="00773A34">
            <w:pPr>
              <w:pStyle w:val="DfESBullets"/>
              <w:numPr>
                <w:ilvl w:val="0"/>
                <w:numId w:val="0"/>
              </w:numPr>
              <w:spacing w:after="0"/>
              <w:contextualSpacing/>
              <w:rPr>
                <w:rFonts w:asciiTheme="minorHAnsi" w:hAnsiTheme="minorHAnsi" w:cstheme="minorHAnsi"/>
                <w:b/>
                <w:szCs w:val="22"/>
              </w:rPr>
            </w:pPr>
          </w:p>
        </w:tc>
      </w:tr>
      <w:tr w:rsidR="00236F0A" w:rsidRPr="00F973B9" w14:paraId="4B93D82E" w14:textId="77777777" w:rsidTr="00773A34">
        <w:trPr>
          <w:trHeight w:val="680"/>
        </w:trPr>
        <w:tc>
          <w:tcPr>
            <w:tcW w:w="1116" w:type="dxa"/>
            <w:shd w:val="clear" w:color="auto" w:fill="ECE6F2"/>
            <w:vAlign w:val="center"/>
          </w:tcPr>
          <w:p w14:paraId="78B3306E" w14:textId="77777777" w:rsidR="00236F0A" w:rsidRPr="00F973B9" w:rsidRDefault="00236F0A" w:rsidP="00773A34">
            <w:pPr>
              <w:contextualSpacing/>
              <w:rPr>
                <w:rFonts w:asciiTheme="minorHAnsi" w:hAnsiTheme="minorHAnsi" w:cstheme="minorHAnsi"/>
                <w:b/>
                <w:szCs w:val="22"/>
              </w:rPr>
            </w:pPr>
            <w:r>
              <w:rPr>
                <w:rFonts w:asciiTheme="minorHAnsi" w:hAnsiTheme="minorHAnsi" w:cstheme="minorHAnsi"/>
                <w:b/>
                <w:szCs w:val="22"/>
              </w:rPr>
              <w:t>3</w:t>
            </w:r>
          </w:p>
        </w:tc>
        <w:tc>
          <w:tcPr>
            <w:tcW w:w="4392" w:type="dxa"/>
            <w:gridSpan w:val="2"/>
            <w:shd w:val="clear" w:color="auto" w:fill="ECE6F2"/>
            <w:vAlign w:val="center"/>
          </w:tcPr>
          <w:p w14:paraId="0D55E041" w14:textId="77777777" w:rsidR="00236F0A" w:rsidRDefault="00236F0A" w:rsidP="00773A34">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3288CD7E" w14:textId="77777777" w:rsidR="00236F0A" w:rsidRPr="00F973B9" w:rsidRDefault="00236F0A" w:rsidP="00773A34">
            <w:pPr>
              <w:contextualSpacing/>
              <w:rPr>
                <w:rFonts w:asciiTheme="minorHAnsi" w:hAnsiTheme="minorHAnsi" w:cstheme="minorHAnsi"/>
                <w:b/>
                <w:szCs w:val="22"/>
              </w:rPr>
            </w:pPr>
          </w:p>
        </w:tc>
        <w:tc>
          <w:tcPr>
            <w:tcW w:w="2252" w:type="dxa"/>
            <w:shd w:val="clear" w:color="auto" w:fill="ECE6F2"/>
            <w:vAlign w:val="center"/>
          </w:tcPr>
          <w:p w14:paraId="4540373C" w14:textId="77777777" w:rsidR="00236F0A" w:rsidRPr="00944AEA" w:rsidRDefault="00236F0A" w:rsidP="00773A34">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62B11D4C" w14:textId="77777777" w:rsidTr="00773A34">
        <w:trPr>
          <w:trHeight w:val="680"/>
        </w:trPr>
        <w:tc>
          <w:tcPr>
            <w:tcW w:w="1116" w:type="dxa"/>
            <w:shd w:val="clear" w:color="auto" w:fill="ECE6F2"/>
            <w:vAlign w:val="center"/>
          </w:tcPr>
          <w:p w14:paraId="01D93F52" w14:textId="77777777" w:rsidR="005612C9" w:rsidRPr="00F973B9" w:rsidRDefault="00236F0A" w:rsidP="00773A34">
            <w:pPr>
              <w:contextualSpacing/>
              <w:rPr>
                <w:rFonts w:asciiTheme="minorHAnsi" w:hAnsiTheme="minorHAnsi" w:cstheme="minorHAnsi"/>
                <w:b/>
                <w:szCs w:val="22"/>
              </w:rPr>
            </w:pPr>
            <w:r>
              <w:rPr>
                <w:rFonts w:asciiTheme="minorHAnsi" w:hAnsiTheme="minorHAnsi" w:cstheme="minorHAnsi"/>
                <w:b/>
                <w:szCs w:val="22"/>
              </w:rPr>
              <w:t>4</w:t>
            </w:r>
          </w:p>
        </w:tc>
        <w:tc>
          <w:tcPr>
            <w:tcW w:w="4392" w:type="dxa"/>
            <w:gridSpan w:val="2"/>
            <w:shd w:val="clear" w:color="auto" w:fill="ECE6F2"/>
            <w:vAlign w:val="center"/>
          </w:tcPr>
          <w:p w14:paraId="065EE1C4"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0107DFCC"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6213313" w14:textId="77777777" w:rsidR="005612C9" w:rsidRPr="00944AEA" w:rsidRDefault="005612C9" w:rsidP="00773A34">
            <w:pPr>
              <w:pStyle w:val="DfESBullets"/>
              <w:numPr>
                <w:ilvl w:val="0"/>
                <w:numId w:val="0"/>
              </w:numPr>
              <w:spacing w:after="0"/>
              <w:contextualSpacing/>
              <w:rPr>
                <w:rFonts w:asciiTheme="minorHAnsi" w:hAnsiTheme="minorHAnsi" w:cstheme="minorHAnsi"/>
                <w:b/>
                <w:szCs w:val="22"/>
              </w:rPr>
            </w:pPr>
          </w:p>
        </w:tc>
      </w:tr>
      <w:tr w:rsidR="005612C9" w:rsidRPr="00F973B9" w14:paraId="7E4340A7" w14:textId="77777777" w:rsidTr="00773A34">
        <w:trPr>
          <w:trHeight w:val="680"/>
        </w:trPr>
        <w:tc>
          <w:tcPr>
            <w:tcW w:w="1116" w:type="dxa"/>
            <w:shd w:val="clear" w:color="auto" w:fill="E2ECD0"/>
            <w:vAlign w:val="center"/>
          </w:tcPr>
          <w:p w14:paraId="3FBDD04D" w14:textId="77777777" w:rsidR="005612C9" w:rsidRPr="00F973B9" w:rsidRDefault="00236F0A" w:rsidP="00773A34">
            <w:pPr>
              <w:contextualSpacing/>
              <w:rPr>
                <w:rFonts w:asciiTheme="minorHAnsi" w:hAnsiTheme="minorHAnsi" w:cstheme="minorHAnsi"/>
                <w:b/>
                <w:szCs w:val="22"/>
              </w:rPr>
            </w:pPr>
            <w:r>
              <w:rPr>
                <w:rFonts w:asciiTheme="minorHAnsi" w:hAnsiTheme="minorHAnsi" w:cstheme="minorHAnsi"/>
                <w:b/>
                <w:szCs w:val="22"/>
              </w:rPr>
              <w:lastRenderedPageBreak/>
              <w:t>5</w:t>
            </w:r>
          </w:p>
        </w:tc>
        <w:tc>
          <w:tcPr>
            <w:tcW w:w="4392" w:type="dxa"/>
            <w:gridSpan w:val="2"/>
            <w:shd w:val="clear" w:color="auto" w:fill="E2ECD0"/>
            <w:vAlign w:val="center"/>
          </w:tcPr>
          <w:p w14:paraId="6FECFA7A" w14:textId="77777777" w:rsidR="005612C9" w:rsidRPr="00F973B9" w:rsidRDefault="005612C9" w:rsidP="00773A34">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715218B9"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758B5B87" w14:textId="77777777" w:rsidR="005612C9" w:rsidRPr="00944AEA" w:rsidRDefault="005612C9" w:rsidP="00773A34">
            <w:pPr>
              <w:contextualSpacing/>
              <w:rPr>
                <w:rFonts w:asciiTheme="minorHAnsi" w:hAnsiTheme="minorHAnsi" w:cstheme="minorHAnsi"/>
                <w:b/>
                <w:szCs w:val="22"/>
              </w:rPr>
            </w:pPr>
          </w:p>
        </w:tc>
      </w:tr>
      <w:tr w:rsidR="005612C9" w:rsidRPr="00944AEA" w14:paraId="671212C4" w14:textId="77777777" w:rsidTr="00773A34">
        <w:trPr>
          <w:trHeight w:val="680"/>
        </w:trPr>
        <w:tc>
          <w:tcPr>
            <w:tcW w:w="1116" w:type="dxa"/>
            <w:shd w:val="clear" w:color="auto" w:fill="E2ECD0"/>
            <w:vAlign w:val="center"/>
          </w:tcPr>
          <w:p w14:paraId="7514352F"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6</w:t>
            </w:r>
          </w:p>
        </w:tc>
        <w:tc>
          <w:tcPr>
            <w:tcW w:w="4392" w:type="dxa"/>
            <w:gridSpan w:val="2"/>
            <w:shd w:val="clear" w:color="auto" w:fill="E2ECD0"/>
            <w:vAlign w:val="center"/>
          </w:tcPr>
          <w:p w14:paraId="23494948"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4D8D16B6"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38AD2FDD" w14:textId="77777777" w:rsidR="005612C9" w:rsidRPr="00944AEA" w:rsidRDefault="005612C9" w:rsidP="00773A34">
            <w:pPr>
              <w:contextualSpacing/>
              <w:rPr>
                <w:rFonts w:asciiTheme="minorHAnsi" w:hAnsiTheme="minorHAnsi" w:cstheme="minorHAnsi"/>
                <w:b/>
                <w:szCs w:val="22"/>
              </w:rPr>
            </w:pPr>
          </w:p>
        </w:tc>
      </w:tr>
      <w:tr w:rsidR="005612C9" w:rsidRPr="00944AEA" w14:paraId="11C029E8" w14:textId="77777777" w:rsidTr="00773A34">
        <w:trPr>
          <w:trHeight w:val="680"/>
        </w:trPr>
        <w:tc>
          <w:tcPr>
            <w:tcW w:w="1116" w:type="dxa"/>
            <w:shd w:val="clear" w:color="auto" w:fill="D9E2F3" w:themeFill="accent1" w:themeFillTint="33"/>
            <w:vAlign w:val="center"/>
          </w:tcPr>
          <w:p w14:paraId="3B66CF1B" w14:textId="77777777" w:rsidR="005612C9" w:rsidRPr="00F973B9" w:rsidRDefault="00E132F2" w:rsidP="00773A34">
            <w:pPr>
              <w:contextualSpacing/>
              <w:rPr>
                <w:rFonts w:asciiTheme="minorHAnsi" w:hAnsiTheme="minorHAnsi" w:cstheme="minorHAnsi"/>
                <w:b/>
                <w:szCs w:val="22"/>
              </w:rPr>
            </w:pPr>
            <w:r>
              <w:rPr>
                <w:rFonts w:asciiTheme="minorHAnsi" w:hAnsiTheme="minorHAnsi" w:cstheme="minorHAnsi"/>
                <w:b/>
                <w:szCs w:val="22"/>
              </w:rPr>
              <w:t>7</w:t>
            </w:r>
            <w:r w:rsidR="005612C9" w:rsidRPr="00F973B9">
              <w:rPr>
                <w:rFonts w:asciiTheme="minorHAnsi" w:hAnsiTheme="minorHAnsi" w:cstheme="minorHAnsi"/>
                <w:b/>
                <w:szCs w:val="22"/>
              </w:rPr>
              <w:t>.1</w:t>
            </w:r>
          </w:p>
        </w:tc>
        <w:tc>
          <w:tcPr>
            <w:tcW w:w="4392" w:type="dxa"/>
            <w:gridSpan w:val="2"/>
            <w:shd w:val="clear" w:color="auto" w:fill="D9E2F3" w:themeFill="accent1" w:themeFillTint="33"/>
            <w:vAlign w:val="center"/>
          </w:tcPr>
          <w:p w14:paraId="722419D8"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6E0067E8"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09F139D" w14:textId="77777777" w:rsidR="005612C9" w:rsidRPr="00944AEA" w:rsidRDefault="005612C9" w:rsidP="00773A34">
            <w:pPr>
              <w:contextualSpacing/>
              <w:rPr>
                <w:rFonts w:asciiTheme="minorHAnsi" w:hAnsiTheme="minorHAnsi" w:cstheme="minorHAnsi"/>
                <w:b/>
                <w:szCs w:val="22"/>
              </w:rPr>
            </w:pPr>
          </w:p>
        </w:tc>
      </w:tr>
      <w:tr w:rsidR="00E132F2" w:rsidRPr="00944AEA" w14:paraId="0BE998FA" w14:textId="77777777" w:rsidTr="00773A34">
        <w:trPr>
          <w:trHeight w:val="680"/>
        </w:trPr>
        <w:tc>
          <w:tcPr>
            <w:tcW w:w="1116" w:type="dxa"/>
            <w:shd w:val="clear" w:color="auto" w:fill="D9E2F3" w:themeFill="accent1" w:themeFillTint="33"/>
            <w:vAlign w:val="center"/>
          </w:tcPr>
          <w:p w14:paraId="141461C8" w14:textId="77777777" w:rsidR="00E132F2" w:rsidRPr="00F973B9" w:rsidRDefault="00E132F2" w:rsidP="00773A34">
            <w:pPr>
              <w:contextualSpacing/>
              <w:rPr>
                <w:rFonts w:asciiTheme="minorHAnsi" w:hAnsiTheme="minorHAnsi" w:cstheme="minorHAnsi"/>
                <w:b/>
                <w:szCs w:val="22"/>
              </w:rPr>
            </w:pPr>
            <w:r>
              <w:rPr>
                <w:rFonts w:asciiTheme="minorHAnsi" w:hAnsiTheme="minorHAnsi" w:cstheme="minorHAnsi"/>
                <w:b/>
                <w:szCs w:val="22"/>
              </w:rPr>
              <w:t>7.2</w:t>
            </w:r>
          </w:p>
        </w:tc>
        <w:tc>
          <w:tcPr>
            <w:tcW w:w="4392" w:type="dxa"/>
            <w:gridSpan w:val="2"/>
            <w:shd w:val="clear" w:color="auto" w:fill="D9E2F3" w:themeFill="accent1" w:themeFillTint="33"/>
            <w:vAlign w:val="center"/>
          </w:tcPr>
          <w:p w14:paraId="6CF7E77B" w14:textId="77777777" w:rsidR="00D7701D" w:rsidRPr="00F973B9" w:rsidRDefault="00D7701D" w:rsidP="00773A34">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7D7851DD" w14:textId="77777777" w:rsidR="00E132F2" w:rsidRPr="00944AEA" w:rsidRDefault="00D7701D" w:rsidP="00773A34">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617FC641" w14:textId="77777777" w:rsidTr="00773A34">
        <w:trPr>
          <w:trHeight w:val="680"/>
        </w:trPr>
        <w:tc>
          <w:tcPr>
            <w:tcW w:w="1116" w:type="dxa"/>
            <w:shd w:val="clear" w:color="auto" w:fill="D9E2F3" w:themeFill="accent1" w:themeFillTint="33"/>
            <w:vAlign w:val="center"/>
          </w:tcPr>
          <w:p w14:paraId="1B9E74E1" w14:textId="77777777" w:rsidR="005612C9" w:rsidRPr="00F973B9" w:rsidRDefault="00E132F2" w:rsidP="00773A34">
            <w:pPr>
              <w:contextualSpacing/>
              <w:rPr>
                <w:rFonts w:asciiTheme="minorHAnsi" w:hAnsiTheme="minorHAnsi" w:cstheme="minorHAnsi"/>
                <w:b/>
                <w:szCs w:val="22"/>
              </w:rPr>
            </w:pPr>
            <w:r>
              <w:rPr>
                <w:rFonts w:asciiTheme="minorHAnsi" w:hAnsiTheme="minorHAnsi" w:cstheme="minorHAnsi"/>
                <w:b/>
                <w:szCs w:val="22"/>
              </w:rPr>
              <w:t>7.3</w:t>
            </w:r>
          </w:p>
        </w:tc>
        <w:tc>
          <w:tcPr>
            <w:tcW w:w="4392" w:type="dxa"/>
            <w:gridSpan w:val="2"/>
            <w:shd w:val="clear" w:color="auto" w:fill="D9E2F3" w:themeFill="accent1" w:themeFillTint="33"/>
            <w:vAlign w:val="center"/>
          </w:tcPr>
          <w:p w14:paraId="28F6AF36" w14:textId="77777777" w:rsidR="005612C9" w:rsidRPr="00F973B9" w:rsidRDefault="005612C9" w:rsidP="00773A34">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1AAC6B6F"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63A2395E" w14:textId="77777777" w:rsidR="005612C9" w:rsidRPr="00944AEA" w:rsidRDefault="005612C9" w:rsidP="00773A34">
            <w:pPr>
              <w:contextualSpacing/>
              <w:rPr>
                <w:rFonts w:asciiTheme="minorHAnsi" w:hAnsiTheme="minorHAnsi" w:cstheme="minorHAnsi"/>
                <w:b/>
                <w:szCs w:val="22"/>
              </w:rPr>
            </w:pPr>
          </w:p>
        </w:tc>
      </w:tr>
      <w:tr w:rsidR="005612C9" w:rsidRPr="00944AEA" w14:paraId="3E4CD373" w14:textId="77777777" w:rsidTr="00773A34">
        <w:trPr>
          <w:trHeight w:val="680"/>
        </w:trPr>
        <w:tc>
          <w:tcPr>
            <w:tcW w:w="1116" w:type="dxa"/>
            <w:shd w:val="clear" w:color="auto" w:fill="D9E2F3" w:themeFill="accent1" w:themeFillTint="33"/>
            <w:vAlign w:val="center"/>
          </w:tcPr>
          <w:p w14:paraId="7DE59628" w14:textId="77777777" w:rsidR="005612C9" w:rsidRPr="00F973B9" w:rsidRDefault="00D7701D" w:rsidP="00773A34">
            <w:pPr>
              <w:contextualSpacing/>
              <w:rPr>
                <w:rFonts w:asciiTheme="minorHAnsi" w:hAnsiTheme="minorHAnsi" w:cstheme="minorHAnsi"/>
                <w:b/>
                <w:szCs w:val="22"/>
              </w:rPr>
            </w:pPr>
            <w:r>
              <w:rPr>
                <w:rFonts w:asciiTheme="minorHAnsi" w:hAnsiTheme="minorHAnsi" w:cstheme="minorHAnsi"/>
                <w:b/>
                <w:szCs w:val="22"/>
              </w:rPr>
              <w:t>7.</w:t>
            </w:r>
            <w:r w:rsidR="00F1716C">
              <w:rPr>
                <w:rFonts w:asciiTheme="minorHAnsi" w:hAnsiTheme="minorHAnsi" w:cstheme="minorHAnsi"/>
                <w:b/>
                <w:szCs w:val="22"/>
              </w:rPr>
              <w:t>4</w:t>
            </w:r>
          </w:p>
        </w:tc>
        <w:tc>
          <w:tcPr>
            <w:tcW w:w="4392" w:type="dxa"/>
            <w:gridSpan w:val="2"/>
            <w:shd w:val="clear" w:color="auto" w:fill="D9E2F3" w:themeFill="accent1" w:themeFillTint="33"/>
            <w:vAlign w:val="center"/>
          </w:tcPr>
          <w:p w14:paraId="6BBE87F8" w14:textId="77777777" w:rsidR="005612C9" w:rsidRPr="00F973B9" w:rsidRDefault="00C65613" w:rsidP="00773A34">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077336A6" w14:textId="77777777" w:rsidR="005612C9" w:rsidRPr="00944AEA" w:rsidRDefault="005612C9" w:rsidP="00773A34">
            <w:pPr>
              <w:contextualSpacing/>
              <w:rPr>
                <w:rFonts w:asciiTheme="minorHAnsi" w:hAnsiTheme="minorHAnsi" w:cstheme="minorHAnsi"/>
                <w:b/>
                <w:szCs w:val="22"/>
              </w:rPr>
            </w:pPr>
            <w:r w:rsidRPr="00944AEA">
              <w:rPr>
                <w:rFonts w:asciiTheme="minorHAnsi" w:hAnsiTheme="minorHAnsi" w:cstheme="minorHAnsi"/>
                <w:b/>
                <w:szCs w:val="22"/>
              </w:rPr>
              <w:t>Pass / Fail</w:t>
            </w:r>
          </w:p>
          <w:p w14:paraId="6A043407" w14:textId="77777777" w:rsidR="005612C9" w:rsidRPr="00944AEA" w:rsidRDefault="005612C9" w:rsidP="00773A34">
            <w:pPr>
              <w:contextualSpacing/>
              <w:rPr>
                <w:rFonts w:asciiTheme="minorHAnsi" w:hAnsiTheme="minorHAnsi" w:cstheme="minorHAnsi"/>
                <w:b/>
                <w:szCs w:val="22"/>
              </w:rPr>
            </w:pPr>
          </w:p>
        </w:tc>
      </w:tr>
      <w:tr w:rsidR="005612C9" w:rsidRPr="00944AEA" w14:paraId="1807C949" w14:textId="77777777" w:rsidTr="00773A34">
        <w:trPr>
          <w:trHeight w:val="680"/>
        </w:trPr>
        <w:tc>
          <w:tcPr>
            <w:tcW w:w="1116" w:type="dxa"/>
            <w:shd w:val="clear" w:color="auto" w:fill="D9E2F3" w:themeFill="accent1" w:themeFillTint="33"/>
            <w:vAlign w:val="center"/>
          </w:tcPr>
          <w:p w14:paraId="2458B3A1" w14:textId="77777777" w:rsidR="005612C9" w:rsidRPr="00F973B9" w:rsidRDefault="00D7701D" w:rsidP="00773A34">
            <w:pPr>
              <w:contextualSpacing/>
              <w:rPr>
                <w:rFonts w:asciiTheme="minorHAnsi" w:hAnsiTheme="minorHAnsi" w:cstheme="minorHAnsi"/>
                <w:b/>
                <w:szCs w:val="22"/>
              </w:rPr>
            </w:pPr>
            <w:r>
              <w:rPr>
                <w:rFonts w:asciiTheme="minorHAnsi" w:hAnsiTheme="minorHAnsi" w:cstheme="minorHAnsi"/>
                <w:b/>
                <w:szCs w:val="22"/>
              </w:rPr>
              <w:t>7.</w:t>
            </w:r>
            <w:r w:rsidR="00F1716C">
              <w:rPr>
                <w:rFonts w:asciiTheme="minorHAnsi" w:hAnsiTheme="minorHAnsi" w:cstheme="minorHAnsi"/>
                <w:b/>
                <w:szCs w:val="22"/>
              </w:rPr>
              <w:t>5</w:t>
            </w:r>
          </w:p>
        </w:tc>
        <w:tc>
          <w:tcPr>
            <w:tcW w:w="4392" w:type="dxa"/>
            <w:gridSpan w:val="2"/>
            <w:shd w:val="clear" w:color="auto" w:fill="D9E2F3" w:themeFill="accent1" w:themeFillTint="33"/>
            <w:vAlign w:val="center"/>
          </w:tcPr>
          <w:p w14:paraId="79EFDA96" w14:textId="77777777" w:rsidR="005612C9" w:rsidRPr="00773A34" w:rsidRDefault="002A24DC" w:rsidP="00773A34">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Public and Private Sector Contracts</w:t>
            </w:r>
          </w:p>
        </w:tc>
        <w:tc>
          <w:tcPr>
            <w:tcW w:w="2252" w:type="dxa"/>
            <w:shd w:val="clear" w:color="auto" w:fill="D9E2F3" w:themeFill="accent1" w:themeFillTint="33"/>
            <w:vAlign w:val="center"/>
          </w:tcPr>
          <w:p w14:paraId="01A1A80E"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31B8C26E" w14:textId="77777777" w:rsidR="005612C9" w:rsidRPr="00944AEA" w:rsidRDefault="005612C9" w:rsidP="00773A34">
            <w:pPr>
              <w:contextualSpacing/>
              <w:rPr>
                <w:rFonts w:asciiTheme="minorHAnsi" w:hAnsiTheme="minorHAnsi" w:cstheme="minorHAnsi"/>
                <w:b/>
                <w:szCs w:val="22"/>
              </w:rPr>
            </w:pPr>
          </w:p>
        </w:tc>
      </w:tr>
      <w:tr w:rsidR="005612C9" w:rsidRPr="00944AEA" w14:paraId="395B7D04" w14:textId="77777777" w:rsidTr="00773A34">
        <w:trPr>
          <w:trHeight w:val="680"/>
        </w:trPr>
        <w:tc>
          <w:tcPr>
            <w:tcW w:w="1116" w:type="dxa"/>
            <w:shd w:val="clear" w:color="auto" w:fill="D9E2F3" w:themeFill="accent1" w:themeFillTint="33"/>
            <w:vAlign w:val="center"/>
          </w:tcPr>
          <w:p w14:paraId="7DC1B3E5" w14:textId="77777777" w:rsidR="005612C9" w:rsidRPr="001E129F" w:rsidRDefault="00D7701D" w:rsidP="00773A34">
            <w:pPr>
              <w:contextualSpacing/>
              <w:rPr>
                <w:rFonts w:asciiTheme="minorHAnsi" w:hAnsiTheme="minorHAnsi" w:cstheme="minorHAnsi"/>
                <w:b/>
                <w:szCs w:val="22"/>
              </w:rPr>
            </w:pPr>
            <w:r>
              <w:rPr>
                <w:rFonts w:asciiTheme="minorHAnsi" w:hAnsiTheme="minorHAnsi" w:cstheme="minorHAnsi"/>
                <w:b/>
                <w:szCs w:val="22"/>
              </w:rPr>
              <w:t>7.</w:t>
            </w:r>
            <w:r w:rsidR="00F1716C">
              <w:rPr>
                <w:rFonts w:asciiTheme="minorHAnsi" w:hAnsiTheme="minorHAnsi" w:cstheme="minorHAnsi"/>
                <w:b/>
                <w:szCs w:val="22"/>
              </w:rPr>
              <w:t>6</w:t>
            </w:r>
          </w:p>
        </w:tc>
        <w:tc>
          <w:tcPr>
            <w:tcW w:w="4386" w:type="dxa"/>
            <w:shd w:val="clear" w:color="auto" w:fill="D9E2F3" w:themeFill="accent1" w:themeFillTint="33"/>
            <w:vAlign w:val="center"/>
          </w:tcPr>
          <w:p w14:paraId="0B1F4D7F" w14:textId="77777777" w:rsidR="005612C9" w:rsidRPr="00773A34" w:rsidRDefault="00D64E83" w:rsidP="00773A34">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4AECAF38" w14:textId="77777777" w:rsidR="005612C9" w:rsidRPr="00944AEA" w:rsidRDefault="005612C9" w:rsidP="00773A34">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750AC604" w14:textId="77777777" w:rsidR="005612C9" w:rsidRPr="00944AEA" w:rsidRDefault="005612C9" w:rsidP="00773A34">
            <w:pPr>
              <w:contextualSpacing/>
              <w:rPr>
                <w:rFonts w:asciiTheme="minorHAnsi" w:hAnsiTheme="minorHAnsi" w:cstheme="minorHAnsi"/>
                <w:b/>
                <w:szCs w:val="22"/>
              </w:rPr>
            </w:pPr>
          </w:p>
        </w:tc>
      </w:tr>
      <w:tr w:rsidR="00F1716C" w:rsidRPr="00944AEA" w14:paraId="26B780A9" w14:textId="77777777" w:rsidTr="00773A34">
        <w:trPr>
          <w:trHeight w:val="680"/>
        </w:trPr>
        <w:tc>
          <w:tcPr>
            <w:tcW w:w="1116" w:type="dxa"/>
            <w:shd w:val="clear" w:color="auto" w:fill="404040" w:themeFill="text1" w:themeFillTint="BF"/>
            <w:vAlign w:val="center"/>
          </w:tcPr>
          <w:p w14:paraId="05D7DC25" w14:textId="77777777" w:rsidR="00F1716C" w:rsidRPr="00F1716C" w:rsidRDefault="00F1716C" w:rsidP="00773A34">
            <w:pPr>
              <w:contextualSpacing/>
              <w:rPr>
                <w:rFonts w:asciiTheme="minorHAnsi" w:hAnsiTheme="minorHAnsi" w:cstheme="minorHAnsi"/>
                <w:b/>
                <w:color w:val="FFFFFF" w:themeColor="background1"/>
                <w:szCs w:val="22"/>
              </w:rPr>
            </w:pPr>
            <w:r w:rsidRPr="00F1716C">
              <w:rPr>
                <w:rFonts w:asciiTheme="minorHAnsi" w:hAnsiTheme="minorHAnsi" w:cstheme="minorHAnsi"/>
                <w:b/>
                <w:color w:val="FFFFFF" w:themeColor="background1"/>
                <w:szCs w:val="22"/>
              </w:rPr>
              <w:t>8.1</w:t>
            </w:r>
          </w:p>
        </w:tc>
        <w:tc>
          <w:tcPr>
            <w:tcW w:w="4386" w:type="dxa"/>
            <w:shd w:val="clear" w:color="auto" w:fill="404040" w:themeFill="text1" w:themeFillTint="BF"/>
            <w:vAlign w:val="center"/>
          </w:tcPr>
          <w:p w14:paraId="45253B2D" w14:textId="77777777" w:rsidR="00F1716C" w:rsidRPr="00F1716C" w:rsidRDefault="00F1716C" w:rsidP="00773A34">
            <w:pPr>
              <w:autoSpaceDE w:val="0"/>
              <w:autoSpaceDN w:val="0"/>
              <w:adjustRightInd w:val="0"/>
              <w:rPr>
                <w:rFonts w:asciiTheme="minorHAnsi" w:hAnsiTheme="minorHAnsi" w:cstheme="minorHAnsi"/>
                <w:b/>
                <w:bCs/>
                <w:color w:val="FFFFFF" w:themeColor="background1"/>
                <w:szCs w:val="22"/>
              </w:rPr>
            </w:pPr>
            <w:r w:rsidRPr="00F1716C">
              <w:rPr>
                <w:rFonts w:asciiTheme="minorHAnsi" w:hAnsiTheme="minorHAnsi" w:cstheme="minorHAnsi"/>
                <w:b/>
                <w:bCs/>
                <w:color w:val="FFFFFF" w:themeColor="background1"/>
                <w:szCs w:val="22"/>
              </w:rPr>
              <w:t>Credit Check</w:t>
            </w:r>
          </w:p>
        </w:tc>
        <w:tc>
          <w:tcPr>
            <w:tcW w:w="2258" w:type="dxa"/>
            <w:gridSpan w:val="2"/>
            <w:shd w:val="clear" w:color="auto" w:fill="404040" w:themeFill="text1" w:themeFillTint="BF"/>
            <w:vAlign w:val="center"/>
          </w:tcPr>
          <w:p w14:paraId="405C0EFB" w14:textId="77777777" w:rsidR="00F1716C" w:rsidRPr="00F1716C" w:rsidRDefault="00F1716C" w:rsidP="00773A34">
            <w:pPr>
              <w:contextualSpacing/>
              <w:rPr>
                <w:rFonts w:asciiTheme="minorHAnsi" w:hAnsiTheme="minorHAnsi" w:cstheme="minorHAnsi"/>
                <w:b/>
                <w:color w:val="FFFFFF" w:themeColor="background1"/>
                <w:szCs w:val="22"/>
              </w:rPr>
            </w:pPr>
            <w:r w:rsidRPr="00F1716C">
              <w:rPr>
                <w:rFonts w:asciiTheme="minorHAnsi" w:hAnsiTheme="minorHAnsi" w:cstheme="minorHAnsi"/>
                <w:b/>
                <w:color w:val="FFFFFF" w:themeColor="background1"/>
                <w:szCs w:val="22"/>
              </w:rPr>
              <w:t>Pass / Fail</w:t>
            </w:r>
          </w:p>
        </w:tc>
      </w:tr>
      <w:tr w:rsidR="00F1716C" w:rsidRPr="00944AEA" w14:paraId="04010AB8" w14:textId="77777777" w:rsidTr="00773A34">
        <w:trPr>
          <w:trHeight w:val="680"/>
        </w:trPr>
        <w:tc>
          <w:tcPr>
            <w:tcW w:w="1116" w:type="dxa"/>
            <w:shd w:val="clear" w:color="auto" w:fill="404040" w:themeFill="text1" w:themeFillTint="BF"/>
            <w:vAlign w:val="center"/>
          </w:tcPr>
          <w:p w14:paraId="68CFA630" w14:textId="77777777" w:rsidR="00F1716C" w:rsidRPr="00F1716C" w:rsidRDefault="00F1716C" w:rsidP="00773A34">
            <w:pPr>
              <w:contextualSpacing/>
              <w:rPr>
                <w:rFonts w:asciiTheme="minorHAnsi" w:hAnsiTheme="minorHAnsi" w:cstheme="minorHAnsi"/>
                <w:b/>
                <w:color w:val="FFFFFF" w:themeColor="background1"/>
                <w:szCs w:val="22"/>
              </w:rPr>
            </w:pPr>
            <w:r w:rsidRPr="00F1716C">
              <w:rPr>
                <w:rFonts w:asciiTheme="minorHAnsi" w:hAnsiTheme="minorHAnsi" w:cstheme="minorHAnsi"/>
                <w:b/>
                <w:color w:val="FFFFFF" w:themeColor="background1"/>
                <w:szCs w:val="22"/>
              </w:rPr>
              <w:t>8.2</w:t>
            </w:r>
          </w:p>
        </w:tc>
        <w:tc>
          <w:tcPr>
            <w:tcW w:w="4386" w:type="dxa"/>
            <w:shd w:val="clear" w:color="auto" w:fill="404040" w:themeFill="text1" w:themeFillTint="BF"/>
            <w:vAlign w:val="center"/>
          </w:tcPr>
          <w:p w14:paraId="012774A1" w14:textId="77777777" w:rsidR="00F1716C" w:rsidRPr="00F1716C" w:rsidRDefault="00F1716C" w:rsidP="00773A34">
            <w:pPr>
              <w:autoSpaceDE w:val="0"/>
              <w:autoSpaceDN w:val="0"/>
              <w:adjustRightInd w:val="0"/>
              <w:rPr>
                <w:rFonts w:asciiTheme="minorHAnsi" w:hAnsiTheme="minorHAnsi" w:cstheme="minorHAnsi"/>
                <w:b/>
                <w:bCs/>
                <w:color w:val="FFFFFF" w:themeColor="background1"/>
                <w:szCs w:val="22"/>
              </w:rPr>
            </w:pPr>
            <w:r w:rsidRPr="00F1716C">
              <w:rPr>
                <w:rFonts w:asciiTheme="minorHAnsi" w:hAnsiTheme="minorHAnsi" w:cstheme="minorHAnsi"/>
                <w:b/>
                <w:bCs/>
                <w:color w:val="FFFFFF" w:themeColor="background1"/>
                <w:szCs w:val="22"/>
              </w:rPr>
              <w:t>Quality Control</w:t>
            </w:r>
          </w:p>
        </w:tc>
        <w:tc>
          <w:tcPr>
            <w:tcW w:w="2258" w:type="dxa"/>
            <w:gridSpan w:val="2"/>
            <w:shd w:val="clear" w:color="auto" w:fill="404040" w:themeFill="text1" w:themeFillTint="BF"/>
            <w:vAlign w:val="center"/>
          </w:tcPr>
          <w:p w14:paraId="61B1FB42" w14:textId="77777777" w:rsidR="00F1716C" w:rsidRPr="00F1716C" w:rsidRDefault="00F1716C" w:rsidP="00773A34">
            <w:pPr>
              <w:contextualSpacing/>
              <w:rPr>
                <w:rFonts w:asciiTheme="minorHAnsi" w:hAnsiTheme="minorHAnsi" w:cstheme="minorHAnsi"/>
                <w:b/>
                <w:color w:val="FFFFFF" w:themeColor="background1"/>
                <w:szCs w:val="22"/>
              </w:rPr>
            </w:pPr>
            <w:r w:rsidRPr="00F1716C">
              <w:rPr>
                <w:rFonts w:asciiTheme="minorHAnsi" w:hAnsiTheme="minorHAnsi" w:cstheme="minorHAnsi"/>
                <w:b/>
                <w:color w:val="FFFFFF" w:themeColor="background1"/>
                <w:szCs w:val="22"/>
              </w:rPr>
              <w:t>Pass /Fail</w:t>
            </w:r>
          </w:p>
        </w:tc>
      </w:tr>
    </w:tbl>
    <w:p w14:paraId="3704D776" w14:textId="77777777" w:rsidR="005612C9" w:rsidRDefault="005612C9" w:rsidP="005612C9"/>
    <w:p w14:paraId="4FCAA08F" w14:textId="77777777"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2B7E6DDC" w14:textId="77777777" w:rsidR="005612C9" w:rsidRDefault="005612C9" w:rsidP="005612C9">
      <w:pPr>
        <w:jc w:val="both"/>
      </w:pPr>
    </w:p>
    <w:p w14:paraId="2C495795" w14:textId="77777777" w:rsidR="005612C9" w:rsidRDefault="005612C9" w:rsidP="005612C9">
      <w:pPr>
        <w:ind w:left="720" w:hanging="720"/>
        <w:jc w:val="both"/>
      </w:pPr>
      <w:r>
        <w:t>5.2.3</w:t>
      </w:r>
      <w:r>
        <w:tab/>
        <w:t>Please note that the NMRN may require clarification of the answers provided or ask for additional information.</w:t>
      </w:r>
    </w:p>
    <w:p w14:paraId="14B1AD9F" w14:textId="77777777" w:rsidR="005612C9" w:rsidRDefault="005612C9" w:rsidP="005612C9">
      <w:pPr>
        <w:jc w:val="both"/>
      </w:pPr>
    </w:p>
    <w:p w14:paraId="7F5E72F7" w14:textId="77777777"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656D7580" w14:textId="77777777" w:rsidR="005612C9" w:rsidRDefault="005612C9" w:rsidP="005612C9">
      <w:pPr>
        <w:ind w:left="720" w:hanging="720"/>
        <w:jc w:val="both"/>
      </w:pPr>
    </w:p>
    <w:p w14:paraId="33418E6F" w14:textId="77777777"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7502177B" w14:textId="77777777" w:rsidR="00823735" w:rsidRDefault="00823735" w:rsidP="005612C9">
      <w:pPr>
        <w:jc w:val="both"/>
      </w:pPr>
    </w:p>
    <w:p w14:paraId="6C4BBDBF" w14:textId="77777777"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0BB302A" w14:textId="77777777" w:rsidR="00823735" w:rsidRDefault="00F1716C" w:rsidP="00823735">
      <w:r>
        <w:br w:type="page"/>
      </w:r>
    </w:p>
    <w:p w14:paraId="183384C4" w14:textId="77777777" w:rsidR="00784763" w:rsidRPr="00773A34" w:rsidRDefault="00725F71" w:rsidP="00773A34">
      <w:pPr>
        <w:pStyle w:val="sub"/>
        <w:numPr>
          <w:ilvl w:val="0"/>
          <w:numId w:val="0"/>
        </w:numPr>
        <w:ind w:left="720" w:hanging="720"/>
      </w:pPr>
      <w:r>
        <w:lastRenderedPageBreak/>
        <w:t>5</w:t>
      </w:r>
      <w:r w:rsidR="00337FEA">
        <w:t>.3</w:t>
      </w:r>
      <w:r w:rsidR="00337FEA">
        <w:tab/>
        <w:t>Evaluation of Tenders (Award)</w:t>
      </w:r>
    </w:p>
    <w:p w14:paraId="0B790DF3" w14:textId="77777777"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3E18E657"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04524605" w14:textId="77777777" w:rsidTr="00E94B80">
        <w:tc>
          <w:tcPr>
            <w:tcW w:w="2552" w:type="dxa"/>
            <w:shd w:val="clear" w:color="auto" w:fill="D9E2F3" w:themeFill="accent1" w:themeFillTint="33"/>
          </w:tcPr>
          <w:p w14:paraId="5C4960E2" w14:textId="77777777" w:rsidR="003C0A8D" w:rsidRPr="00AE0892" w:rsidRDefault="003C0A8D" w:rsidP="00773BF5">
            <w:pPr>
              <w:spacing w:line="360" w:lineRule="auto"/>
              <w:jc w:val="both"/>
              <w:rPr>
                <w:b/>
                <w:szCs w:val="20"/>
              </w:rPr>
            </w:pPr>
            <w:r w:rsidRPr="00AE0892">
              <w:rPr>
                <w:b/>
                <w:szCs w:val="20"/>
              </w:rPr>
              <w:t>Criteria</w:t>
            </w:r>
          </w:p>
        </w:tc>
        <w:tc>
          <w:tcPr>
            <w:tcW w:w="1156" w:type="dxa"/>
            <w:shd w:val="clear" w:color="auto" w:fill="D9E2F3" w:themeFill="accent1" w:themeFillTint="33"/>
          </w:tcPr>
          <w:p w14:paraId="0616B0AC" w14:textId="77777777" w:rsidR="003C0A8D" w:rsidRPr="003C0A8D" w:rsidRDefault="003C0A8D" w:rsidP="00773BF5">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F845F8C" w14:textId="77777777" w:rsidR="003C0A8D" w:rsidRPr="00AE0892" w:rsidRDefault="003C0A8D" w:rsidP="00773BF5">
            <w:pPr>
              <w:spacing w:line="360" w:lineRule="auto"/>
              <w:jc w:val="both"/>
              <w:rPr>
                <w:b/>
                <w:szCs w:val="20"/>
              </w:rPr>
            </w:pPr>
            <w:r>
              <w:rPr>
                <w:b/>
                <w:szCs w:val="20"/>
              </w:rPr>
              <w:t>Demonstrated by</w:t>
            </w:r>
          </w:p>
        </w:tc>
      </w:tr>
      <w:tr w:rsidR="003C0A8D" w:rsidRPr="00AE0892" w14:paraId="4E20F7B8" w14:textId="77777777" w:rsidTr="00773A34">
        <w:trPr>
          <w:trHeight w:val="3760"/>
        </w:trPr>
        <w:tc>
          <w:tcPr>
            <w:tcW w:w="2552" w:type="dxa"/>
            <w:shd w:val="clear" w:color="auto" w:fill="auto"/>
            <w:vAlign w:val="center"/>
          </w:tcPr>
          <w:p w14:paraId="6354DE38" w14:textId="77777777" w:rsidR="003C0A8D" w:rsidRPr="004A00FB" w:rsidRDefault="003C0A8D" w:rsidP="00773A34">
            <w:pPr>
              <w:spacing w:line="360" w:lineRule="auto"/>
              <w:rPr>
                <w:szCs w:val="20"/>
              </w:rPr>
            </w:pPr>
            <w:r w:rsidRPr="004A00FB">
              <w:rPr>
                <w:szCs w:val="20"/>
              </w:rPr>
              <w:t>Quality</w:t>
            </w:r>
            <w:r w:rsidR="00534A99" w:rsidRPr="004A00FB">
              <w:rPr>
                <w:szCs w:val="20"/>
              </w:rPr>
              <w:t xml:space="preserve"> including Methodology and Approach</w:t>
            </w:r>
          </w:p>
        </w:tc>
        <w:tc>
          <w:tcPr>
            <w:tcW w:w="1156" w:type="dxa"/>
            <w:shd w:val="clear" w:color="auto" w:fill="auto"/>
            <w:vAlign w:val="center"/>
          </w:tcPr>
          <w:p w14:paraId="49DDF138" w14:textId="77777777" w:rsidR="003C0A8D" w:rsidRPr="004A00FB" w:rsidRDefault="003C0A8D" w:rsidP="00773A34">
            <w:pPr>
              <w:spacing w:line="360" w:lineRule="auto"/>
              <w:rPr>
                <w:szCs w:val="20"/>
              </w:rPr>
            </w:pPr>
            <w:r w:rsidRPr="004A00FB">
              <w:rPr>
                <w:szCs w:val="20"/>
              </w:rPr>
              <w:t>[</w:t>
            </w:r>
            <w:proofErr w:type="gramStart"/>
            <w:r w:rsidR="00B233CC" w:rsidRPr="004A00FB">
              <w:rPr>
                <w:szCs w:val="20"/>
              </w:rPr>
              <w:t>6</w:t>
            </w:r>
            <w:r w:rsidR="00F9208F" w:rsidRPr="004A00FB">
              <w:rPr>
                <w:szCs w:val="20"/>
              </w:rPr>
              <w:t>0</w:t>
            </w:r>
            <w:r w:rsidRPr="004A00FB">
              <w:rPr>
                <w:szCs w:val="20"/>
              </w:rPr>
              <w:t>]%</w:t>
            </w:r>
            <w:proofErr w:type="gramEnd"/>
          </w:p>
        </w:tc>
        <w:tc>
          <w:tcPr>
            <w:tcW w:w="6073" w:type="dxa"/>
            <w:shd w:val="clear" w:color="auto" w:fill="auto"/>
          </w:tcPr>
          <w:p w14:paraId="627BDA3E" w14:textId="77777777"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447061C0" w14:textId="77777777" w:rsidR="0072039D" w:rsidRPr="00526706" w:rsidRDefault="0072039D" w:rsidP="0072039D">
            <w:pPr>
              <w:rPr>
                <w:rFonts w:cs="Arial"/>
                <w:szCs w:val="22"/>
              </w:rPr>
            </w:pPr>
          </w:p>
          <w:p w14:paraId="2662EBCD" w14:textId="77777777"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BFCE446" w14:textId="77777777"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FCE323C" w14:textId="77777777" w:rsidR="0072039D" w:rsidRPr="00526706" w:rsidRDefault="0072039D" w:rsidP="0072039D">
            <w:pPr>
              <w:rPr>
                <w:rFonts w:cs="Arial"/>
                <w:b/>
                <w:szCs w:val="22"/>
              </w:rPr>
            </w:pPr>
          </w:p>
          <w:p w14:paraId="546A1BB6" w14:textId="77777777" w:rsidR="0072039D" w:rsidRPr="00526706" w:rsidRDefault="0072039D" w:rsidP="0072039D">
            <w:pPr>
              <w:rPr>
                <w:rFonts w:cs="Arial"/>
                <w:szCs w:val="22"/>
              </w:rPr>
            </w:pPr>
            <w:r w:rsidRPr="00526706">
              <w:rPr>
                <w:rFonts w:cs="Arial"/>
                <w:bCs/>
                <w:szCs w:val="22"/>
                <w:u w:val="single"/>
              </w:rPr>
              <w:t xml:space="preserve">For </w:t>
            </w:r>
            <w:r w:rsidR="00E56D77" w:rsidRPr="00526706">
              <w:rPr>
                <w:rFonts w:cs="Arial"/>
                <w:bCs/>
                <w:szCs w:val="22"/>
                <w:u w:val="single"/>
              </w:rPr>
              <w:t>example,</w:t>
            </w:r>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05B5EEF6" w14:textId="77777777" w:rsidR="0072039D" w:rsidRPr="00526706" w:rsidRDefault="0072039D" w:rsidP="0072039D">
            <w:pPr>
              <w:rPr>
                <w:rFonts w:cs="Arial"/>
                <w:szCs w:val="22"/>
              </w:rPr>
            </w:pPr>
          </w:p>
          <w:p w14:paraId="2F9CFEAD" w14:textId="77777777" w:rsidR="0072039D" w:rsidRPr="003E311B" w:rsidRDefault="00E56D77" w:rsidP="003E311B">
            <w:pPr>
              <w:jc w:val="center"/>
              <w:rPr>
                <w:rFonts w:cs="Arial"/>
                <w:i/>
                <w:iCs/>
                <w:szCs w:val="22"/>
              </w:rPr>
            </w:pPr>
            <w:r>
              <w:rPr>
                <w:rFonts w:cs="Arial"/>
                <w:i/>
                <w:iCs/>
                <w:szCs w:val="22"/>
              </w:rPr>
              <w:t>(</w:t>
            </w:r>
            <w:r w:rsidR="0072039D" w:rsidRPr="003E311B">
              <w:rPr>
                <w:rFonts w:cs="Arial"/>
                <w:i/>
                <w:iCs/>
                <w:szCs w:val="22"/>
              </w:rPr>
              <w:t>3 / 5) x 20 = 12</w:t>
            </w:r>
          </w:p>
          <w:p w14:paraId="34E30C3D" w14:textId="77777777" w:rsidR="0072039D" w:rsidRPr="00526706" w:rsidRDefault="0072039D" w:rsidP="0072039D">
            <w:pPr>
              <w:rPr>
                <w:rFonts w:cs="Arial"/>
                <w:b/>
                <w:szCs w:val="22"/>
              </w:rPr>
            </w:pPr>
          </w:p>
          <w:p w14:paraId="05594E64" w14:textId="77777777"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38ED3BC3" w14:textId="77777777" w:rsidTr="00773A34">
        <w:trPr>
          <w:trHeight w:val="2341"/>
        </w:trPr>
        <w:tc>
          <w:tcPr>
            <w:tcW w:w="2552" w:type="dxa"/>
            <w:shd w:val="clear" w:color="auto" w:fill="auto"/>
            <w:vAlign w:val="center"/>
          </w:tcPr>
          <w:p w14:paraId="61CC19D2" w14:textId="77777777" w:rsidR="003C0A8D" w:rsidRPr="00AE0892" w:rsidRDefault="003C0A8D" w:rsidP="00773A34">
            <w:pPr>
              <w:spacing w:line="360" w:lineRule="auto"/>
              <w:rPr>
                <w:szCs w:val="20"/>
              </w:rPr>
            </w:pPr>
            <w:r w:rsidRPr="00AE0892">
              <w:rPr>
                <w:szCs w:val="20"/>
              </w:rPr>
              <w:t>Commercial</w:t>
            </w:r>
          </w:p>
        </w:tc>
        <w:tc>
          <w:tcPr>
            <w:tcW w:w="1156" w:type="dxa"/>
            <w:shd w:val="clear" w:color="auto" w:fill="auto"/>
            <w:vAlign w:val="center"/>
          </w:tcPr>
          <w:p w14:paraId="6E076E2B" w14:textId="77777777" w:rsidR="003C0A8D" w:rsidRPr="00AE0892" w:rsidRDefault="003C0A8D" w:rsidP="00773A34">
            <w:pPr>
              <w:spacing w:line="360" w:lineRule="auto"/>
              <w:rPr>
                <w:szCs w:val="20"/>
              </w:rPr>
            </w:pPr>
            <w:r w:rsidRPr="004A00FB">
              <w:rPr>
                <w:szCs w:val="20"/>
              </w:rPr>
              <w:t>[</w:t>
            </w:r>
            <w:proofErr w:type="gramStart"/>
            <w:r w:rsidR="00B233CC" w:rsidRPr="004A00FB">
              <w:rPr>
                <w:szCs w:val="20"/>
              </w:rPr>
              <w:t>4</w:t>
            </w:r>
            <w:r w:rsidR="00F9208F" w:rsidRPr="004A00FB">
              <w:rPr>
                <w:szCs w:val="20"/>
              </w:rPr>
              <w:t>0</w:t>
            </w:r>
            <w:r w:rsidRPr="004A00FB">
              <w:rPr>
                <w:szCs w:val="20"/>
              </w:rPr>
              <w:t>]%</w:t>
            </w:r>
            <w:proofErr w:type="gramEnd"/>
          </w:p>
        </w:tc>
        <w:tc>
          <w:tcPr>
            <w:tcW w:w="6073" w:type="dxa"/>
            <w:shd w:val="clear" w:color="auto" w:fill="auto"/>
          </w:tcPr>
          <w:p w14:paraId="2E1A6281" w14:textId="77777777"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w:t>
            </w:r>
            <w:r w:rsidR="00B233CC">
              <w:rPr>
                <w:rFonts w:cs="Arial"/>
                <w:szCs w:val="22"/>
              </w:rPr>
              <w:t>4</w:t>
            </w:r>
            <w:r w:rsidRPr="00526706">
              <w:rPr>
                <w:rFonts w:cs="Arial"/>
                <w:szCs w:val="22"/>
              </w:rPr>
              <w:t>0% and all other scores shall be allocated according to their difference from the lowest price, using the formula:</w:t>
            </w:r>
          </w:p>
          <w:p w14:paraId="4541C482" w14:textId="77777777" w:rsidR="007674BF" w:rsidRPr="00526706" w:rsidRDefault="007674BF" w:rsidP="007674BF">
            <w:pPr>
              <w:rPr>
                <w:rFonts w:cs="Arial"/>
                <w:szCs w:val="22"/>
              </w:rPr>
            </w:pPr>
          </w:p>
          <w:p w14:paraId="071C7A4F" w14:textId="77777777" w:rsidR="003C0A8D" w:rsidRPr="003E311B" w:rsidRDefault="00B233CC" w:rsidP="00BF7F79">
            <w:pPr>
              <w:jc w:val="center"/>
              <w:rPr>
                <w:rFonts w:cs="Arial"/>
                <w:i/>
                <w:iCs/>
                <w:szCs w:val="22"/>
              </w:rPr>
            </w:pPr>
            <w:r>
              <w:rPr>
                <w:rFonts w:cs="Arial"/>
                <w:i/>
                <w:iCs/>
                <w:szCs w:val="22"/>
              </w:rPr>
              <w:t>4</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6A8CDC53" w14:textId="77777777" w:rsidR="00582DB7" w:rsidRPr="00AE0892" w:rsidRDefault="00582DB7" w:rsidP="00BF7F79">
            <w:pPr>
              <w:jc w:val="center"/>
              <w:rPr>
                <w:szCs w:val="20"/>
              </w:rPr>
            </w:pPr>
            <w:r w:rsidRPr="003E311B">
              <w:rPr>
                <w:rFonts w:cs="Arial"/>
                <w:i/>
                <w:iCs/>
                <w:szCs w:val="22"/>
              </w:rPr>
              <w:t>Tendered price</w:t>
            </w:r>
          </w:p>
        </w:tc>
      </w:tr>
    </w:tbl>
    <w:p w14:paraId="001A78FE" w14:textId="77777777" w:rsidR="00DF5F85" w:rsidRDefault="00DF5F85" w:rsidP="00DE16E4">
      <w:pPr>
        <w:jc w:val="both"/>
        <w:rPr>
          <w:szCs w:val="20"/>
        </w:rPr>
      </w:pPr>
    </w:p>
    <w:p w14:paraId="12A050E3" w14:textId="77777777" w:rsidR="00DF5F85" w:rsidRDefault="00DF5F85">
      <w:pPr>
        <w:rPr>
          <w:szCs w:val="20"/>
        </w:rPr>
      </w:pPr>
      <w:r>
        <w:rPr>
          <w:szCs w:val="20"/>
        </w:rPr>
        <w:br w:type="page"/>
      </w:r>
    </w:p>
    <w:p w14:paraId="2B4BD92D" w14:textId="77777777" w:rsidR="00E70EF4" w:rsidRPr="001F5655" w:rsidRDefault="00E70EF4" w:rsidP="00DE16E4">
      <w:pPr>
        <w:jc w:val="both"/>
        <w:rPr>
          <w:szCs w:val="20"/>
        </w:rPr>
      </w:pPr>
    </w:p>
    <w:p w14:paraId="17D76AD9" w14:textId="77777777"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3E2AC82C"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13D38CA8"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0A4E0273"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6DC0ADAC"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33101DD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35C7D589"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4E57ADB4" w14:textId="77777777"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14AFB06E"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67F25E76"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0C56801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6D7C3C1B"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521AC487"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2AA7077A"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81EB287"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CB3C0D5"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06F9726A"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57FDD055"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64D6AB49"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1A75F2CD"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39F06FCD"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2FF425B1"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3F2E23F2"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6825D74C"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0EC17D64"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4456D244" w14:textId="77777777" w:rsidR="005A7A3A" w:rsidRDefault="005A7A3A"/>
    <w:p w14:paraId="51CD41CF" w14:textId="77777777" w:rsidR="00397865" w:rsidRDefault="00397865" w:rsidP="006D71EA">
      <w:pPr>
        <w:rPr>
          <w:b/>
          <w:color w:val="002060"/>
          <w:sz w:val="28"/>
          <w:szCs w:val="28"/>
        </w:rPr>
      </w:pPr>
    </w:p>
    <w:p w14:paraId="4A628A80" w14:textId="77777777" w:rsidR="00DF5F85" w:rsidRDefault="00DF5F85">
      <w:pPr>
        <w:rPr>
          <w:b/>
          <w:color w:val="44546A" w:themeColor="text2"/>
          <w:sz w:val="28"/>
          <w:szCs w:val="28"/>
        </w:rPr>
      </w:pPr>
      <w:r>
        <w:br w:type="page"/>
      </w:r>
    </w:p>
    <w:p w14:paraId="6BC7EEED" w14:textId="61F84DD7" w:rsidR="005A4DBA" w:rsidRPr="005A4DBA" w:rsidRDefault="00877044" w:rsidP="000F1DC0">
      <w:pPr>
        <w:pStyle w:val="sub"/>
        <w:numPr>
          <w:ilvl w:val="0"/>
          <w:numId w:val="0"/>
        </w:numPr>
        <w:ind w:left="720" w:hanging="720"/>
      </w:pPr>
      <w:r>
        <w:lastRenderedPageBreak/>
        <w:t>5</w:t>
      </w:r>
      <w:r w:rsidR="003F20FF">
        <w:t>.4</w:t>
      </w:r>
      <w:r w:rsidR="006D71EA">
        <w:tab/>
      </w:r>
      <w:r w:rsidR="00DC222F">
        <w:t>Tenderer Clarification Questions</w:t>
      </w:r>
      <w:r w:rsidR="005A4DBA" w:rsidRPr="005A4DBA">
        <w:fldChar w:fldCharType="begin"/>
      </w:r>
      <w:r w:rsidR="005A4DBA" w:rsidRPr="005A4DBA">
        <w:instrText xml:space="preserve"> TC "</w:instrText>
      </w:r>
      <w:r w:rsidR="005A4DBA" w:rsidRPr="005A4DBA">
        <w:fldChar w:fldCharType="begin"/>
      </w:r>
      <w:r w:rsidR="005A4DBA" w:rsidRPr="005A4DBA">
        <w:instrText xml:space="preserve"> REF _NN131\r \h  \* MERGEFORMAT </w:instrText>
      </w:r>
      <w:r w:rsidR="005A4DBA" w:rsidRPr="005A4DBA">
        <w:fldChar w:fldCharType="separate"/>
      </w:r>
      <w:r w:rsidR="005A4DBA" w:rsidRPr="005A4DBA">
        <w:instrText>10</w:instrText>
      </w:r>
      <w:r w:rsidR="005A4DBA" w:rsidRPr="005A4DBA">
        <w:fldChar w:fldCharType="end"/>
      </w:r>
      <w:r w:rsidR="005A4DBA" w:rsidRPr="005A4DBA">
        <w:tab/>
        <w:instrText xml:space="preserve">CLARIFICATION MEETINGS, SITE VISITS AND TENDERER INTERVIEWS" \l 1 </w:instrText>
      </w:r>
      <w:r w:rsidR="005A4DBA" w:rsidRPr="005A4DBA">
        <w:fldChar w:fldCharType="end"/>
      </w:r>
    </w:p>
    <w:p w14:paraId="7025F713" w14:textId="77777777" w:rsidR="00EB45C3" w:rsidRDefault="00EB45C3" w:rsidP="005A4DBA">
      <w:pPr>
        <w:ind w:left="720" w:hanging="720"/>
        <w:jc w:val="both"/>
      </w:pPr>
      <w:bookmarkStart w:id="15" w:name="_Toc425925793"/>
      <w:bookmarkStart w:id="16" w:name="_Toc445908772"/>
      <w:bookmarkStart w:id="17" w:name="_Toc471380619"/>
    </w:p>
    <w:p w14:paraId="7B849334" w14:textId="3E8BD550" w:rsidR="005A4DBA" w:rsidRDefault="00EB45C3" w:rsidP="00EB45C3">
      <w:pPr>
        <w:ind w:left="720" w:hanging="720"/>
        <w:jc w:val="both"/>
      </w:pPr>
      <w:r>
        <w:t>5.4.</w:t>
      </w:r>
      <w:r w:rsidR="000F1DC0">
        <w:t>1</w:t>
      </w:r>
      <w:r>
        <w:tab/>
      </w:r>
      <w:r w:rsidR="005A4DBA" w:rsidRPr="00EB45C3">
        <w:rPr>
          <w:u w:val="single"/>
        </w:rPr>
        <w:t>Post-Submission Clarifications</w:t>
      </w:r>
      <w:bookmarkEnd w:id="15"/>
      <w:bookmarkEnd w:id="16"/>
      <w:bookmarkEnd w:id="17"/>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2810231C" w14:textId="77777777" w:rsidR="00203771" w:rsidRDefault="00203771">
      <w:pPr>
        <w:sectPr w:rsidR="00203771" w:rsidSect="00161C67">
          <w:pgSz w:w="11906" w:h="16838"/>
          <w:pgMar w:top="1985" w:right="720" w:bottom="1440" w:left="720" w:header="706" w:footer="706" w:gutter="0"/>
          <w:cols w:space="708"/>
          <w:docGrid w:linePitch="360"/>
        </w:sectPr>
      </w:pPr>
    </w:p>
    <w:p w14:paraId="0E1FAE56" w14:textId="77777777" w:rsidR="00203771" w:rsidRPr="00260B4C" w:rsidRDefault="00203771" w:rsidP="00093D17">
      <w:pPr>
        <w:pStyle w:val="Heading10"/>
        <w:rPr>
          <w:sz w:val="8"/>
        </w:rPr>
      </w:pPr>
      <w:bookmarkStart w:id="18" w:name="_Toc130914724"/>
    </w:p>
    <w:p w14:paraId="706FBF74" w14:textId="77777777" w:rsidR="00D6241B" w:rsidRPr="00BA4D7E" w:rsidRDefault="00D6241B" w:rsidP="00BA4D7E">
      <w:pPr>
        <w:pStyle w:val="Heading10"/>
      </w:pPr>
      <w:r>
        <w:t xml:space="preserve">Section </w:t>
      </w:r>
      <w:r w:rsidR="006835C6">
        <w:t>6</w:t>
      </w:r>
      <w:bookmarkEnd w:id="18"/>
    </w:p>
    <w:p w14:paraId="0A10B769" w14:textId="77777777" w:rsidR="00D6241B" w:rsidRPr="00DC6B44" w:rsidRDefault="00D6241B" w:rsidP="00093D17">
      <w:pPr>
        <w:pStyle w:val="Heading20"/>
      </w:pPr>
      <w:bookmarkStart w:id="19" w:name="_Toc130914725"/>
      <w:r>
        <w:t>Structure and Format of Response</w:t>
      </w:r>
      <w:bookmarkEnd w:id="19"/>
      <w:r>
        <w:t xml:space="preserve"> </w:t>
      </w:r>
    </w:p>
    <w:p w14:paraId="3E58EAC5" w14:textId="77777777" w:rsidR="00D6241B" w:rsidRPr="00A57ECE" w:rsidRDefault="00D6241B" w:rsidP="00690ED4">
      <w:pPr>
        <w:rPr>
          <w:b/>
          <w:color w:val="002060"/>
          <w:sz w:val="24"/>
          <w:szCs w:val="28"/>
        </w:rPr>
      </w:pPr>
    </w:p>
    <w:p w14:paraId="7433672C" w14:textId="77777777" w:rsidR="00D6241B" w:rsidRPr="00552798" w:rsidRDefault="00556C44" w:rsidP="00690ED4">
      <w:pPr>
        <w:pStyle w:val="sub"/>
        <w:numPr>
          <w:ilvl w:val="0"/>
          <w:numId w:val="0"/>
        </w:numPr>
        <w:ind w:left="720" w:hanging="720"/>
      </w:pPr>
      <w:r>
        <w:t>6</w:t>
      </w:r>
      <w:r w:rsidR="00D6241B">
        <w:t>.1</w:t>
      </w:r>
      <w:r w:rsidR="00D6241B">
        <w:tab/>
        <w:t>Introduction</w:t>
      </w:r>
    </w:p>
    <w:p w14:paraId="7309FA7E" w14:textId="77777777" w:rsidR="006D71EA" w:rsidRDefault="006D71EA" w:rsidP="00690ED4"/>
    <w:p w14:paraId="60DBA92F" w14:textId="77777777"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65F66230" w14:textId="77777777" w:rsidR="00BD1168" w:rsidRPr="00374BFA" w:rsidRDefault="00BD1168" w:rsidP="00690ED4">
      <w:pPr>
        <w:ind w:left="720" w:hanging="720"/>
        <w:rPr>
          <w:b/>
        </w:rPr>
      </w:pPr>
    </w:p>
    <w:p w14:paraId="3821BDC7" w14:textId="77777777" w:rsidR="00734A8D" w:rsidRPr="00374BFA" w:rsidRDefault="00734A8D" w:rsidP="0066791E">
      <w:pPr>
        <w:pStyle w:val="ListParagraph"/>
        <w:numPr>
          <w:ilvl w:val="0"/>
          <w:numId w:val="9"/>
        </w:numPr>
        <w:rPr>
          <w:b/>
        </w:rPr>
      </w:pPr>
      <w:r w:rsidRPr="00374BFA">
        <w:rPr>
          <w:b/>
        </w:rPr>
        <w:t>Annex D – Tender Submission Document</w:t>
      </w:r>
    </w:p>
    <w:p w14:paraId="017A5C2E" w14:textId="77777777"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4E2EFEDE" w14:textId="77777777"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7BF4604A" w14:textId="77777777" w:rsidR="00BD1168" w:rsidRPr="001B23E9" w:rsidRDefault="00BD1168" w:rsidP="00690ED4">
      <w:pPr>
        <w:pStyle w:val="ListParagraph"/>
        <w:ind w:left="1080"/>
      </w:pPr>
    </w:p>
    <w:p w14:paraId="691EF3C9"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637B5E6D" w14:textId="77777777" w:rsidR="00690ED4" w:rsidRDefault="00690ED4" w:rsidP="00DD4A52">
      <w:pPr>
        <w:pStyle w:val="BodyText"/>
        <w:numPr>
          <w:ilvl w:val="0"/>
          <w:numId w:val="0"/>
        </w:numPr>
        <w:spacing w:before="0" w:after="0"/>
      </w:pPr>
    </w:p>
    <w:p w14:paraId="0EE277D5" w14:textId="77777777"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211BE000" w14:textId="77777777" w:rsidR="00690ED4" w:rsidRDefault="00690ED4" w:rsidP="00690ED4"/>
    <w:p w14:paraId="456D2DA0" w14:textId="77777777" w:rsidR="00CB7821" w:rsidRDefault="008D2F2D" w:rsidP="00690ED4">
      <w:r>
        <w:t>6.1.2</w:t>
      </w:r>
      <w:r>
        <w:tab/>
      </w:r>
      <w:r w:rsidR="0022020F">
        <w:t>The response should be presented in A4 format with an easily readable font style and size.</w:t>
      </w:r>
    </w:p>
    <w:p w14:paraId="087C33DC" w14:textId="77777777" w:rsidR="00CB7821" w:rsidRDefault="00CB7821" w:rsidP="00690ED4"/>
    <w:p w14:paraId="1FDE4582" w14:textId="77777777"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D1D43C0" w14:textId="77777777" w:rsidR="00D6241B" w:rsidRDefault="00D6241B" w:rsidP="00690ED4"/>
    <w:p w14:paraId="56BCE714" w14:textId="77777777"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27F9CB4D" w14:textId="77777777" w:rsidR="00D6241B" w:rsidRDefault="00D6241B" w:rsidP="00D6241B">
      <w:pPr>
        <w:ind w:left="720" w:hanging="720"/>
      </w:pPr>
    </w:p>
    <w:p w14:paraId="34F90511" w14:textId="77777777" w:rsidR="00D6241B" w:rsidRPr="00552798" w:rsidRDefault="008E7142" w:rsidP="00093D17">
      <w:pPr>
        <w:pStyle w:val="sub"/>
        <w:numPr>
          <w:ilvl w:val="0"/>
          <w:numId w:val="0"/>
        </w:numPr>
        <w:ind w:left="720" w:hanging="720"/>
      </w:pPr>
      <w:r>
        <w:t>6</w:t>
      </w:r>
      <w:r w:rsidR="00D6241B">
        <w:t>.3</w:t>
      </w:r>
      <w:r w:rsidR="00D6241B">
        <w:tab/>
        <w:t>Project Resourcing</w:t>
      </w:r>
    </w:p>
    <w:p w14:paraId="50442A93" w14:textId="77777777" w:rsidR="00D6241B" w:rsidRDefault="00D6241B" w:rsidP="00D6241B">
      <w:pPr>
        <w:ind w:left="720" w:hanging="720"/>
      </w:pPr>
    </w:p>
    <w:p w14:paraId="62223B97" w14:textId="7777777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5655092A" w14:textId="77777777" w:rsidR="001B23E9" w:rsidRDefault="001B23E9" w:rsidP="001B23E9">
      <w:pPr>
        <w:ind w:left="720" w:hanging="720"/>
      </w:pPr>
    </w:p>
    <w:p w14:paraId="174D6D06" w14:textId="77777777" w:rsidR="00934221" w:rsidRDefault="008E7142" w:rsidP="00A57ECE">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05C2DB7" w14:textId="77777777" w:rsidR="00B91E85" w:rsidRDefault="00B91E85" w:rsidP="00823735">
      <w:pPr>
        <w:sectPr w:rsidR="00B91E85" w:rsidSect="00146247">
          <w:pgSz w:w="11906" w:h="16838"/>
          <w:pgMar w:top="1815" w:right="720" w:bottom="1440" w:left="720" w:header="706" w:footer="706" w:gutter="0"/>
          <w:cols w:space="708"/>
          <w:docGrid w:linePitch="360"/>
        </w:sectPr>
      </w:pPr>
    </w:p>
    <w:p w14:paraId="3B52713D" w14:textId="77777777" w:rsidR="00B91E85" w:rsidRDefault="00B91E85" w:rsidP="00B91E85"/>
    <w:p w14:paraId="64CF0DFF" w14:textId="77777777" w:rsidR="00B91E85" w:rsidRPr="00BA4D7E" w:rsidRDefault="00B91E85" w:rsidP="00BA4D7E">
      <w:pPr>
        <w:pStyle w:val="Heading10"/>
      </w:pPr>
      <w:bookmarkStart w:id="20" w:name="_Toc130914726"/>
      <w:r>
        <w:t>Section 7</w:t>
      </w:r>
      <w:bookmarkEnd w:id="20"/>
    </w:p>
    <w:p w14:paraId="7658CB7F" w14:textId="77777777" w:rsidR="00B91E85" w:rsidRDefault="00816572" w:rsidP="00B91E85">
      <w:pPr>
        <w:pStyle w:val="Heading20"/>
      </w:pPr>
      <w:bookmarkStart w:id="21" w:name="_Toc130914727"/>
      <w:r>
        <w:t>Terms and Conditions of Tender</w:t>
      </w:r>
      <w:bookmarkEnd w:id="21"/>
    </w:p>
    <w:p w14:paraId="4783BB80" w14:textId="77777777" w:rsidR="00B91E85" w:rsidRPr="00E41492" w:rsidRDefault="00B91E85" w:rsidP="00E41492">
      <w:pPr>
        <w:pStyle w:val="Heading20"/>
        <w:ind w:left="567" w:hanging="567"/>
        <w:jc w:val="both"/>
        <w:rPr>
          <w:rFonts w:asciiTheme="minorHAnsi" w:hAnsiTheme="minorHAnsi" w:cstheme="minorHAnsi"/>
          <w:sz w:val="22"/>
          <w:szCs w:val="22"/>
        </w:rPr>
      </w:pPr>
    </w:p>
    <w:p w14:paraId="23BCFACA"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2" w:name="_Toc68607075"/>
      <w:bookmarkStart w:id="23" w:name="_Ref481388324"/>
      <w:bookmarkStart w:id="24" w:name="_Ref466805385"/>
      <w:bookmarkStart w:id="25" w:name="_Ref27209001"/>
      <w:r w:rsidRPr="008A30E9">
        <w:rPr>
          <w:rFonts w:asciiTheme="minorHAnsi" w:hAnsiTheme="minorHAnsi" w:cstheme="minorHAnsi"/>
          <w:b/>
          <w:caps/>
          <w:color w:val="00375A"/>
        </w:rPr>
        <w:t>INTRODUCTION</w:t>
      </w:r>
      <w:bookmarkEnd w:id="22"/>
    </w:p>
    <w:bookmarkEnd w:id="23"/>
    <w:bookmarkEnd w:id="24"/>
    <w:bookmarkEnd w:id="25"/>
    <w:p w14:paraId="23EDD055"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755E0226" w14:textId="77777777"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328571A1"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4464F0D9" w14:textId="77777777" w:rsidR="00E41492" w:rsidRPr="008A30E9" w:rsidRDefault="00E41492" w:rsidP="00E41492">
      <w:pPr>
        <w:ind w:left="709"/>
        <w:jc w:val="both"/>
        <w:rPr>
          <w:rFonts w:asciiTheme="minorHAnsi" w:hAnsiTheme="minorHAnsi" w:cstheme="minorHAnsi"/>
          <w:szCs w:val="22"/>
        </w:rPr>
      </w:pPr>
    </w:p>
    <w:p w14:paraId="6F7899FC" w14:textId="7826D45D" w:rsidR="0057310D" w:rsidRPr="00F1716C" w:rsidRDefault="0057310D" w:rsidP="00E41492">
      <w:pPr>
        <w:ind w:left="709"/>
        <w:jc w:val="both"/>
        <w:rPr>
          <w:rFonts w:asciiTheme="minorHAnsi" w:hAnsiTheme="minorHAnsi" w:cstheme="minorHAnsi"/>
          <w:b/>
          <w:szCs w:val="22"/>
        </w:rPr>
      </w:pPr>
      <w:r w:rsidRPr="008A30E9">
        <w:rPr>
          <w:rFonts w:asciiTheme="minorHAnsi" w:hAnsiTheme="minorHAnsi" w:cstheme="minorHAnsi"/>
          <w:szCs w:val="22"/>
        </w:rPr>
        <w:t xml:space="preserve">The National Museum of the Royal Navy (“NMRN”) invites tenders for </w:t>
      </w:r>
      <w:r w:rsidR="00F1716C" w:rsidRPr="00F1716C">
        <w:rPr>
          <w:rFonts w:asciiTheme="minorHAnsi" w:hAnsiTheme="minorHAnsi" w:cstheme="minorHAnsi"/>
          <w:b/>
          <w:szCs w:val="22"/>
        </w:rPr>
        <w:t>The Provision of an Audio Guide System for HMS Victory</w:t>
      </w:r>
      <w:r w:rsidR="00EC194C">
        <w:rPr>
          <w:rFonts w:asciiTheme="minorHAnsi" w:hAnsiTheme="minorHAnsi" w:cstheme="minorHAnsi"/>
          <w:b/>
          <w:szCs w:val="22"/>
        </w:rPr>
        <w:t>.</w:t>
      </w:r>
    </w:p>
    <w:p w14:paraId="00B83AA2" w14:textId="77777777" w:rsidR="0057310D" w:rsidRPr="008A30E9" w:rsidRDefault="0057310D" w:rsidP="00E41492">
      <w:pPr>
        <w:ind w:left="709"/>
        <w:jc w:val="both"/>
        <w:rPr>
          <w:rFonts w:asciiTheme="minorHAnsi" w:hAnsiTheme="minorHAnsi" w:cstheme="minorHAnsi"/>
          <w:szCs w:val="22"/>
        </w:rPr>
      </w:pPr>
    </w:p>
    <w:p w14:paraId="36AE037D"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4CC89373" w14:textId="77777777"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are included </w:t>
      </w:r>
      <w:r w:rsidRPr="00BA4D7E">
        <w:rPr>
          <w:rFonts w:asciiTheme="minorHAnsi" w:hAnsiTheme="minorHAnsi" w:cstheme="minorHAnsi"/>
          <w:szCs w:val="22"/>
        </w:rPr>
        <w:t xml:space="preserve">in </w:t>
      </w:r>
      <w:r w:rsidR="00BA4D7E" w:rsidRPr="00BA4D7E">
        <w:rPr>
          <w:rFonts w:asciiTheme="minorHAnsi" w:hAnsiTheme="minorHAnsi" w:cstheme="minorHAnsi"/>
          <w:b/>
          <w:szCs w:val="22"/>
        </w:rPr>
        <w:t>Scope of Requirement- Annex A</w:t>
      </w:r>
      <w:r w:rsidR="00BA4D7E" w:rsidRPr="00BA4D7E">
        <w:rPr>
          <w:rFonts w:asciiTheme="minorHAnsi" w:hAnsiTheme="minorHAnsi" w:cstheme="minorHAnsi"/>
          <w:szCs w:val="22"/>
        </w:rPr>
        <w:t xml:space="preserve">. </w:t>
      </w:r>
      <w:r w:rsidRPr="00BA4D7E">
        <w:rPr>
          <w:rFonts w:asciiTheme="minorHAnsi" w:hAnsiTheme="minorHAnsi" w:cstheme="minorHAnsi"/>
          <w:szCs w:val="22"/>
        </w:rPr>
        <w:t>The</w:t>
      </w:r>
      <w:r w:rsidRPr="008A30E9">
        <w:rPr>
          <w:rFonts w:asciiTheme="minorHAnsi" w:hAnsiTheme="minorHAnsi" w:cstheme="minorHAnsi"/>
          <w:szCs w:val="22"/>
        </w:rPr>
        <w:t xml:space="preserve"> NMRN is committed to continually improving its services and the evaluation of </w:t>
      </w:r>
      <w:r w:rsidR="00687A88">
        <w:rPr>
          <w:rFonts w:asciiTheme="minorHAnsi" w:hAnsiTheme="minorHAnsi" w:cstheme="minorHAnsi"/>
          <w:szCs w:val="22"/>
        </w:rPr>
        <w:t>Tenderer’s</w:t>
      </w:r>
      <w:r w:rsidRPr="008A30E9">
        <w:rPr>
          <w:rFonts w:asciiTheme="minorHAnsi" w:hAnsiTheme="minorHAnsi" w:cstheme="minorHAnsi"/>
          <w:szCs w:val="22"/>
        </w:rPr>
        <w:t xml:space="preserve"> bids focus heavily on a measurable method of providing continuous improvement.</w:t>
      </w:r>
    </w:p>
    <w:p w14:paraId="45CD7B31" w14:textId="77777777" w:rsidR="0057310D" w:rsidRPr="008A30E9" w:rsidRDefault="0057310D" w:rsidP="00E41492">
      <w:pPr>
        <w:ind w:left="709" w:right="-27"/>
        <w:jc w:val="both"/>
        <w:rPr>
          <w:rFonts w:asciiTheme="minorHAnsi" w:hAnsiTheme="minorHAnsi" w:cstheme="minorHAnsi"/>
          <w:szCs w:val="22"/>
        </w:rPr>
      </w:pPr>
    </w:p>
    <w:p w14:paraId="76FBED86"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39D42F02"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4">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5">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1C1C26FC"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7F10616B"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327637D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7C48F138" w14:textId="7777777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155AE170"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5A875556" w14:textId="7777777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14E1A14E"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2EF5F7BE" w14:textId="7777777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2D2DF5A9"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573632BA" w14:textId="7777777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544FDB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52C5F76C" w14:textId="7777777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0FB1CEF1" w14:textId="77777777"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335CABD3" w14:textId="77777777"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053880F1" w14:textId="77777777" w:rsidR="00BA4D7E" w:rsidRDefault="00BA4D7E" w:rsidP="00E41492">
      <w:pPr>
        <w:widowControl w:val="0"/>
        <w:tabs>
          <w:tab w:val="left" w:pos="707"/>
        </w:tabs>
        <w:autoSpaceDE w:val="0"/>
        <w:autoSpaceDN w:val="0"/>
        <w:ind w:right="-27"/>
        <w:jc w:val="both"/>
        <w:rPr>
          <w:rFonts w:asciiTheme="minorHAnsi" w:hAnsiTheme="minorHAnsi" w:cstheme="minorHAnsi"/>
          <w:szCs w:val="22"/>
        </w:rPr>
      </w:pPr>
    </w:p>
    <w:p w14:paraId="63B7555F" w14:textId="77777777" w:rsidR="00BA4D7E" w:rsidRPr="008A30E9" w:rsidRDefault="00BA4D7E" w:rsidP="00E41492">
      <w:pPr>
        <w:widowControl w:val="0"/>
        <w:tabs>
          <w:tab w:val="left" w:pos="707"/>
        </w:tabs>
        <w:autoSpaceDE w:val="0"/>
        <w:autoSpaceDN w:val="0"/>
        <w:ind w:right="-27"/>
        <w:jc w:val="both"/>
        <w:rPr>
          <w:rFonts w:asciiTheme="minorHAnsi" w:hAnsiTheme="minorHAnsi" w:cstheme="minorHAnsi"/>
          <w:szCs w:val="22"/>
        </w:rPr>
      </w:pPr>
    </w:p>
    <w:p w14:paraId="0B5303B8" w14:textId="77777777" w:rsidR="00A2250E" w:rsidRPr="00BA4D7E" w:rsidRDefault="0057310D" w:rsidP="00BA4D7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0AC25408" w14:textId="77777777"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5C1E747F" w14:textId="77777777" w:rsidR="00A2250E" w:rsidRPr="008A30E9" w:rsidRDefault="00A2250E" w:rsidP="00E41492">
      <w:pPr>
        <w:ind w:left="709"/>
        <w:jc w:val="both"/>
        <w:rPr>
          <w:rFonts w:asciiTheme="minorHAnsi" w:hAnsiTheme="minorHAnsi" w:cstheme="minorHAnsi"/>
          <w:szCs w:val="22"/>
        </w:rPr>
      </w:pPr>
    </w:p>
    <w:p w14:paraId="176811D1" w14:textId="77777777"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0E804510"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69E62AE3"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3E082985"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5A2DB21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261660AB" w14:textId="77777777" w:rsidR="0057310D" w:rsidRPr="008A30E9" w:rsidRDefault="0057310D" w:rsidP="00E41492">
      <w:pPr>
        <w:jc w:val="both"/>
        <w:rPr>
          <w:rFonts w:asciiTheme="minorHAnsi" w:hAnsiTheme="minorHAnsi" w:cstheme="minorHAnsi"/>
          <w:szCs w:val="22"/>
        </w:rPr>
      </w:pPr>
    </w:p>
    <w:p w14:paraId="43875610"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26" w:name="_Toc68607076"/>
      <w:r w:rsidRPr="003B270F">
        <w:rPr>
          <w:rFonts w:asciiTheme="minorHAnsi" w:hAnsiTheme="minorHAnsi" w:cstheme="minorHAnsi"/>
          <w:b/>
          <w:color w:val="00375A"/>
        </w:rPr>
        <w:t>CONDITIONS OF TENDER</w:t>
      </w:r>
      <w:bookmarkEnd w:id="26"/>
    </w:p>
    <w:p w14:paraId="39FD8AC4"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4EC14AB5" w14:textId="77777777" w:rsidR="00A2250E" w:rsidRPr="00BA4D7E" w:rsidRDefault="0057310D" w:rsidP="00BA4D7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685BE2DC"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281AFB59"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2E294E9D"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01B9A93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A9E5895"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37B93AA7"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0BE013"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5AA016B6"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4A942DD7" w14:textId="77777777" w:rsidR="0057310D" w:rsidRPr="00BA4D7E" w:rsidRDefault="0057310D" w:rsidP="0066791E">
      <w:pPr>
        <w:pStyle w:val="Level3"/>
        <w:numPr>
          <w:ilvl w:val="2"/>
          <w:numId w:val="20"/>
        </w:numPr>
        <w:spacing w:after="0" w:line="240" w:lineRule="auto"/>
        <w:rPr>
          <w:rFonts w:asciiTheme="minorHAnsi" w:hAnsiTheme="minorHAnsi" w:cstheme="minorHAnsi"/>
        </w:rPr>
      </w:pPr>
      <w:r w:rsidRPr="00BA4D7E">
        <w:rPr>
          <w:rFonts w:asciiTheme="minorHAnsi" w:hAnsiTheme="minorHAnsi" w:cstheme="minorHAnsi"/>
        </w:rPr>
        <w:t xml:space="preserve">Tenderers should note the NMRN’s award criteria and scoring methodology as set out in </w:t>
      </w:r>
      <w:r w:rsidR="00BA4D7E" w:rsidRPr="00BA4D7E">
        <w:rPr>
          <w:rFonts w:asciiTheme="minorHAnsi" w:hAnsiTheme="minorHAnsi" w:cstheme="minorHAnsi"/>
        </w:rPr>
        <w:t>Section 5 in 5.3.1 and 5.3.2 respectively.</w:t>
      </w:r>
    </w:p>
    <w:p w14:paraId="31AF7643"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3358A40F"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p>
    <w:p w14:paraId="6A9AA45F"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bookmarkStart w:id="27" w:name="3._DISSEMINATION_OF_INFORMATION_TO_OTHER"/>
      <w:bookmarkEnd w:id="27"/>
    </w:p>
    <w:p w14:paraId="49A0B0F2"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34B104FD"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1925EC"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0DD07134" w14:textId="77777777" w:rsidR="00A2250E" w:rsidRDefault="00A2250E" w:rsidP="00A2250E">
      <w:pPr>
        <w:pStyle w:val="Level3"/>
        <w:numPr>
          <w:ilvl w:val="0"/>
          <w:numId w:val="0"/>
        </w:numPr>
        <w:spacing w:after="0" w:line="240" w:lineRule="auto"/>
        <w:rPr>
          <w:rFonts w:asciiTheme="minorHAnsi" w:hAnsiTheme="minorHAnsi" w:cstheme="minorHAnsi"/>
        </w:rPr>
      </w:pPr>
    </w:p>
    <w:p w14:paraId="1093A0A6" w14:textId="77777777" w:rsidR="00C9011C" w:rsidRDefault="00C9011C" w:rsidP="00A2250E">
      <w:pPr>
        <w:pStyle w:val="Level3"/>
        <w:numPr>
          <w:ilvl w:val="0"/>
          <w:numId w:val="0"/>
        </w:numPr>
        <w:spacing w:after="0" w:line="240" w:lineRule="auto"/>
        <w:rPr>
          <w:rFonts w:asciiTheme="minorHAnsi" w:hAnsiTheme="minorHAnsi" w:cstheme="minorHAnsi"/>
        </w:rPr>
      </w:pPr>
    </w:p>
    <w:p w14:paraId="0A86C218" w14:textId="77777777" w:rsidR="00BA4D7E" w:rsidRDefault="00BA4D7E" w:rsidP="00A2250E">
      <w:pPr>
        <w:pStyle w:val="Level3"/>
        <w:numPr>
          <w:ilvl w:val="0"/>
          <w:numId w:val="0"/>
        </w:numPr>
        <w:spacing w:after="0" w:line="240" w:lineRule="auto"/>
        <w:rPr>
          <w:rFonts w:asciiTheme="minorHAnsi" w:hAnsiTheme="minorHAnsi" w:cstheme="minorHAnsi"/>
        </w:rPr>
      </w:pPr>
    </w:p>
    <w:p w14:paraId="6ED0D8A0" w14:textId="77777777" w:rsidR="00BA4D7E" w:rsidRPr="003B270F" w:rsidRDefault="00BA4D7E" w:rsidP="00A2250E">
      <w:pPr>
        <w:pStyle w:val="Level3"/>
        <w:numPr>
          <w:ilvl w:val="0"/>
          <w:numId w:val="0"/>
        </w:numPr>
        <w:spacing w:after="0" w:line="240" w:lineRule="auto"/>
        <w:rPr>
          <w:rFonts w:asciiTheme="minorHAnsi" w:hAnsiTheme="minorHAnsi" w:cstheme="minorHAnsi"/>
        </w:rPr>
      </w:pPr>
    </w:p>
    <w:p w14:paraId="5D135E05"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4B0AD53C"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79A33C74"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0653304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070745A"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352C88FF"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890727C"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2884BC57"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73A1F6A" w14:textId="77777777"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5BD3D5C3"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8BC72C7" w14:textId="77777777"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208C2D70"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3CB7DFCE" w14:textId="77777777"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7511AB90"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41EFA953" w14:textId="77777777"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223FB24A"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00A79242" w14:textId="77777777" w:rsidR="00A2250E"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7A2AB7E" w14:textId="77777777" w:rsidR="00A2250E" w:rsidRDefault="00A2250E" w:rsidP="00A2250E">
      <w:pPr>
        <w:pStyle w:val="Level3"/>
        <w:numPr>
          <w:ilvl w:val="0"/>
          <w:numId w:val="0"/>
        </w:numPr>
        <w:spacing w:after="0" w:line="240" w:lineRule="auto"/>
        <w:rPr>
          <w:rFonts w:asciiTheme="minorHAnsi" w:hAnsiTheme="minorHAnsi" w:cstheme="minorHAnsi"/>
        </w:rPr>
      </w:pPr>
    </w:p>
    <w:p w14:paraId="7699DF7B" w14:textId="77777777" w:rsidR="00C9011C" w:rsidRDefault="00C9011C" w:rsidP="00A2250E">
      <w:pPr>
        <w:pStyle w:val="Level3"/>
        <w:numPr>
          <w:ilvl w:val="0"/>
          <w:numId w:val="0"/>
        </w:numPr>
        <w:spacing w:after="0" w:line="240" w:lineRule="auto"/>
        <w:rPr>
          <w:rFonts w:asciiTheme="minorHAnsi" w:hAnsiTheme="minorHAnsi" w:cstheme="minorHAnsi"/>
        </w:rPr>
      </w:pPr>
    </w:p>
    <w:p w14:paraId="081F6DC5"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8C2CA40" w14:textId="77777777"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28" w:name="5._PROVISION_OF_FURTHER_INFORMATION_BY_B"/>
      <w:bookmarkStart w:id="29" w:name="6._MISREPRESENTATION"/>
      <w:bookmarkStart w:id="30" w:name="7._CANVASSING_AND_ANTI-BRIBERY"/>
      <w:bookmarkEnd w:id="28"/>
      <w:bookmarkEnd w:id="29"/>
      <w:bookmarkEnd w:id="30"/>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23D5CF1F"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C7791E1"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722458B9"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776CB84D" w14:textId="77777777"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20E74EFF"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64CE4B33"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927D711"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8728476" w14:textId="77777777"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0C50822E"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079ED3FD" w14:textId="77777777"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73374A0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B1EF1F0" w14:textId="77777777"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5D345B7A"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3CA6489D"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523C7B16"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754AE2D7"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54ED48DE"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2E1142BE"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73A418C"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40F17F7C"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0BB499E8"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2A81154D"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351AF168"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65ABF2BA"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108BC282"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B1AF25"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279907F1" w14:textId="77777777" w:rsidR="00261865" w:rsidRDefault="00261865" w:rsidP="00261865">
      <w:pPr>
        <w:pStyle w:val="Level4"/>
        <w:numPr>
          <w:ilvl w:val="0"/>
          <w:numId w:val="0"/>
        </w:numPr>
        <w:spacing w:after="0" w:line="240" w:lineRule="auto"/>
        <w:rPr>
          <w:rFonts w:asciiTheme="minorHAnsi" w:hAnsiTheme="minorHAnsi" w:cstheme="minorHAnsi"/>
        </w:rPr>
      </w:pPr>
    </w:p>
    <w:p w14:paraId="34D278CD" w14:textId="77777777" w:rsidR="00C9011C" w:rsidRDefault="00C9011C" w:rsidP="00261865">
      <w:pPr>
        <w:pStyle w:val="Level4"/>
        <w:numPr>
          <w:ilvl w:val="0"/>
          <w:numId w:val="0"/>
        </w:numPr>
        <w:spacing w:after="0" w:line="240" w:lineRule="auto"/>
        <w:rPr>
          <w:rFonts w:asciiTheme="minorHAnsi" w:hAnsiTheme="minorHAnsi" w:cstheme="minorHAnsi"/>
        </w:rPr>
      </w:pPr>
    </w:p>
    <w:p w14:paraId="0971188F"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52C7CF62"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566BCD99"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00BB4F1C"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2CD6A78F"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E6F03E"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539B50F4"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087D7B4F"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50F030EF"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992133F"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63F92A3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8D60B2C"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76778CD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3632FF4"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F339CA6"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2A0D738F"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6116F41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489FDB18" w14:textId="77777777" w:rsidR="0057310D" w:rsidRPr="00F01F1B" w:rsidRDefault="0057310D" w:rsidP="0066791E">
      <w:pPr>
        <w:pStyle w:val="Level4"/>
        <w:numPr>
          <w:ilvl w:val="3"/>
          <w:numId w:val="20"/>
        </w:numPr>
        <w:spacing w:after="0" w:line="240" w:lineRule="auto"/>
        <w:rPr>
          <w:rFonts w:asciiTheme="minorHAnsi" w:hAnsiTheme="minorHAnsi" w:cstheme="minorHAnsi"/>
        </w:rPr>
      </w:pPr>
      <w:bookmarkStart w:id="31" w:name="12._VALIDITY_OF_TENDERS"/>
      <w:bookmarkStart w:id="32" w:name="13._FREEDOM_OF_INFORMATION_ACT_2000_AND_"/>
      <w:bookmarkEnd w:id="31"/>
      <w:bookmarkEnd w:id="32"/>
      <w:r w:rsidRPr="00F01F1B">
        <w:rPr>
          <w:rFonts w:asciiTheme="minorHAnsi" w:hAnsiTheme="minorHAnsi" w:cstheme="minorHAnsi"/>
        </w:rPr>
        <w:t xml:space="preserve">a response is submitted late, is completed incorrectly, is materially incomplete, is submitted in any other format other than via the </w:t>
      </w:r>
      <w:r w:rsidR="00CC6A99">
        <w:rPr>
          <w:rFonts w:asciiTheme="minorHAnsi" w:hAnsiTheme="minorHAnsi" w:cstheme="minorHAnsi"/>
        </w:rPr>
        <w:t xml:space="preserve">NMRN Tenders Inbox </w:t>
      </w:r>
      <w:r w:rsidRPr="00F01F1B">
        <w:rPr>
          <w:rFonts w:asciiTheme="minorHAnsi" w:hAnsiTheme="minorHAnsi" w:cstheme="minorHAnsi"/>
        </w:rPr>
        <w:t xml:space="preserve">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37A50A66"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18CCD5C"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21AF284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7A7F352" w14:textId="77777777"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612E62FC"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4B98415A"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2B0FF170"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1DAE2411"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3CAA538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D523F99"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75EB23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6E7B588"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22BFC2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C75EEB0"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1352B373" w14:textId="77777777" w:rsidR="000A44C7" w:rsidRDefault="000A44C7" w:rsidP="000A44C7">
      <w:pPr>
        <w:pStyle w:val="Level4"/>
        <w:numPr>
          <w:ilvl w:val="0"/>
          <w:numId w:val="0"/>
        </w:numPr>
        <w:spacing w:after="0" w:line="240" w:lineRule="auto"/>
        <w:rPr>
          <w:rFonts w:asciiTheme="minorHAnsi" w:hAnsiTheme="minorHAnsi" w:cstheme="minorHAnsi"/>
        </w:rPr>
      </w:pPr>
    </w:p>
    <w:p w14:paraId="66BB10A0" w14:textId="77777777" w:rsidR="00C9011C" w:rsidRDefault="00C9011C" w:rsidP="000A44C7">
      <w:pPr>
        <w:pStyle w:val="Level4"/>
        <w:numPr>
          <w:ilvl w:val="0"/>
          <w:numId w:val="0"/>
        </w:numPr>
        <w:spacing w:after="0" w:line="240" w:lineRule="auto"/>
        <w:rPr>
          <w:rFonts w:asciiTheme="minorHAnsi" w:hAnsiTheme="minorHAnsi" w:cstheme="minorHAnsi"/>
        </w:rPr>
      </w:pPr>
    </w:p>
    <w:p w14:paraId="3179BFC3" w14:textId="77777777" w:rsidR="00C9011C" w:rsidRDefault="00C9011C" w:rsidP="000A44C7">
      <w:pPr>
        <w:pStyle w:val="Level4"/>
        <w:numPr>
          <w:ilvl w:val="0"/>
          <w:numId w:val="0"/>
        </w:numPr>
        <w:spacing w:after="0" w:line="240" w:lineRule="auto"/>
        <w:rPr>
          <w:rFonts w:asciiTheme="minorHAnsi" w:hAnsiTheme="minorHAnsi" w:cstheme="minorHAnsi"/>
        </w:rPr>
      </w:pPr>
    </w:p>
    <w:p w14:paraId="26BE7C6D"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74B81A3E" w14:textId="77777777" w:rsidR="0057310D" w:rsidRPr="00F01F1B" w:rsidRDefault="0057310D" w:rsidP="0066791E">
      <w:pPr>
        <w:pStyle w:val="Level4"/>
        <w:numPr>
          <w:ilvl w:val="3"/>
          <w:numId w:val="20"/>
        </w:numPr>
        <w:spacing w:after="0" w:line="240" w:lineRule="auto"/>
        <w:rPr>
          <w:rFonts w:asciiTheme="minorHAnsi" w:hAnsiTheme="minorHAnsi" w:cstheme="minorHAnsi"/>
        </w:rPr>
      </w:pPr>
      <w:bookmarkStart w:id="33" w:name="8._NON-COLLUSION"/>
      <w:bookmarkEnd w:id="33"/>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55D3A2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313AA53"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1479FAD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6989E90" w14:textId="77777777"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807C457"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D042920"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53AAA390"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451BDBA" w14:textId="77777777"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5EE8706B"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162DAFA3"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71B7AFDE"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2EE2C592"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4CC2377F"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51D7EB96"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6375BB46"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369E47D8" w14:textId="77777777"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7136F405"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43C59C0"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7A4C175A"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5428DA85"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3E53FFDA"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378B1860"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4" w:name="9._INTELLECTUAL_PROPERTY"/>
      <w:bookmarkStart w:id="35" w:name="10._PUBLICITY"/>
      <w:bookmarkStart w:id="36" w:name="11._RIGHT_TO_REJECT_BIDDERS"/>
      <w:bookmarkEnd w:id="34"/>
      <w:bookmarkEnd w:id="35"/>
      <w:bookmarkEnd w:id="36"/>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6E32EDF8" w14:textId="77777777" w:rsidR="00B026A1" w:rsidRDefault="00B026A1" w:rsidP="00B026A1">
      <w:pPr>
        <w:pStyle w:val="Level4"/>
        <w:numPr>
          <w:ilvl w:val="0"/>
          <w:numId w:val="0"/>
        </w:numPr>
        <w:spacing w:after="0" w:line="240" w:lineRule="auto"/>
        <w:rPr>
          <w:rFonts w:asciiTheme="minorHAnsi" w:hAnsiTheme="minorHAnsi" w:cstheme="minorHAnsi"/>
        </w:rPr>
      </w:pPr>
    </w:p>
    <w:p w14:paraId="32E02DCB" w14:textId="77777777" w:rsidR="005E0E92" w:rsidRDefault="005E0E92" w:rsidP="00B026A1">
      <w:pPr>
        <w:pStyle w:val="Level4"/>
        <w:numPr>
          <w:ilvl w:val="0"/>
          <w:numId w:val="0"/>
        </w:numPr>
        <w:spacing w:after="0" w:line="240" w:lineRule="auto"/>
        <w:rPr>
          <w:rFonts w:asciiTheme="minorHAnsi" w:hAnsiTheme="minorHAnsi" w:cstheme="minorHAnsi"/>
        </w:rPr>
      </w:pPr>
    </w:p>
    <w:p w14:paraId="5D499165" w14:textId="77777777" w:rsidR="005E0E92" w:rsidRDefault="005E0E92" w:rsidP="00B026A1">
      <w:pPr>
        <w:pStyle w:val="Level4"/>
        <w:numPr>
          <w:ilvl w:val="0"/>
          <w:numId w:val="0"/>
        </w:numPr>
        <w:spacing w:after="0" w:line="240" w:lineRule="auto"/>
        <w:rPr>
          <w:rFonts w:asciiTheme="minorHAnsi" w:hAnsiTheme="minorHAnsi" w:cstheme="minorHAnsi"/>
        </w:rPr>
      </w:pPr>
    </w:p>
    <w:p w14:paraId="6A5BC8EC" w14:textId="77777777" w:rsidR="00C9011C" w:rsidRDefault="00C9011C" w:rsidP="00B026A1">
      <w:pPr>
        <w:pStyle w:val="Level4"/>
        <w:numPr>
          <w:ilvl w:val="0"/>
          <w:numId w:val="0"/>
        </w:numPr>
        <w:spacing w:after="0" w:line="240" w:lineRule="auto"/>
        <w:rPr>
          <w:rFonts w:asciiTheme="minorHAnsi" w:hAnsiTheme="minorHAnsi" w:cstheme="minorHAnsi"/>
        </w:rPr>
      </w:pPr>
    </w:p>
    <w:p w14:paraId="5E3801E4" w14:textId="77777777" w:rsidR="00C9011C" w:rsidRDefault="00C9011C" w:rsidP="00B026A1">
      <w:pPr>
        <w:pStyle w:val="Level4"/>
        <w:numPr>
          <w:ilvl w:val="0"/>
          <w:numId w:val="0"/>
        </w:numPr>
        <w:spacing w:after="0" w:line="240" w:lineRule="auto"/>
        <w:rPr>
          <w:rFonts w:asciiTheme="minorHAnsi" w:hAnsiTheme="minorHAnsi" w:cstheme="minorHAnsi"/>
        </w:rPr>
      </w:pPr>
    </w:p>
    <w:p w14:paraId="25AD60D8" w14:textId="77777777" w:rsidR="00C9011C" w:rsidRDefault="00C9011C" w:rsidP="00B026A1">
      <w:pPr>
        <w:pStyle w:val="Level4"/>
        <w:numPr>
          <w:ilvl w:val="0"/>
          <w:numId w:val="0"/>
        </w:numPr>
        <w:spacing w:after="0" w:line="240" w:lineRule="auto"/>
        <w:rPr>
          <w:rFonts w:asciiTheme="minorHAnsi" w:hAnsiTheme="minorHAnsi" w:cstheme="minorHAnsi"/>
        </w:rPr>
      </w:pPr>
    </w:p>
    <w:p w14:paraId="07691038" w14:textId="77777777" w:rsidR="00C9011C" w:rsidRDefault="00C9011C" w:rsidP="00B026A1">
      <w:pPr>
        <w:pStyle w:val="Level4"/>
        <w:numPr>
          <w:ilvl w:val="0"/>
          <w:numId w:val="0"/>
        </w:numPr>
        <w:spacing w:after="0" w:line="240" w:lineRule="auto"/>
        <w:rPr>
          <w:rFonts w:asciiTheme="minorHAnsi" w:hAnsiTheme="minorHAnsi" w:cstheme="minorHAnsi"/>
        </w:rPr>
      </w:pPr>
    </w:p>
    <w:p w14:paraId="649FEE56"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668749B5"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6F23973E"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36E1458"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710F4051"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1236726"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7639033B"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43DD3F7"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52F96300"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457E0A6"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7A521E7C"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B68879D" w14:textId="77777777"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34276296"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5FDD215"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5571554E"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7E27DD4"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47022ED1"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9CAEB0E" w14:textId="77777777"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38A85DD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E24CE35"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5079D9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034CD79"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4BB4FD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37" w:name="14._JURISDICTION"/>
      <w:bookmarkStart w:id="38" w:name="15._CONFLICTS_OF_INTEREST"/>
      <w:bookmarkEnd w:id="37"/>
      <w:bookmarkEnd w:id="38"/>
    </w:p>
    <w:p w14:paraId="40F3678A" w14:textId="77777777"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4D7F0F3" w14:textId="77777777" w:rsidR="00B026A1" w:rsidRDefault="00B026A1" w:rsidP="00B026A1">
      <w:pPr>
        <w:pStyle w:val="Level3"/>
        <w:numPr>
          <w:ilvl w:val="0"/>
          <w:numId w:val="0"/>
        </w:numPr>
        <w:spacing w:after="0" w:line="240" w:lineRule="auto"/>
        <w:ind w:left="1701"/>
        <w:rPr>
          <w:rFonts w:asciiTheme="minorHAnsi" w:hAnsiTheme="minorHAnsi" w:cstheme="minorHAnsi"/>
        </w:rPr>
      </w:pPr>
    </w:p>
    <w:p w14:paraId="7B436F9E" w14:textId="77777777" w:rsidR="005E0E92" w:rsidRDefault="005E0E92" w:rsidP="00B026A1">
      <w:pPr>
        <w:pStyle w:val="Level3"/>
        <w:numPr>
          <w:ilvl w:val="0"/>
          <w:numId w:val="0"/>
        </w:numPr>
        <w:spacing w:after="0" w:line="240" w:lineRule="auto"/>
        <w:ind w:left="1701"/>
        <w:rPr>
          <w:rFonts w:asciiTheme="minorHAnsi" w:hAnsiTheme="minorHAnsi" w:cstheme="minorHAnsi"/>
        </w:rPr>
      </w:pPr>
    </w:p>
    <w:p w14:paraId="651DFC54" w14:textId="77777777" w:rsidR="005E0E92" w:rsidRDefault="005E0E92" w:rsidP="00B026A1">
      <w:pPr>
        <w:pStyle w:val="Level3"/>
        <w:numPr>
          <w:ilvl w:val="0"/>
          <w:numId w:val="0"/>
        </w:numPr>
        <w:spacing w:after="0" w:line="240" w:lineRule="auto"/>
        <w:ind w:left="1701"/>
        <w:rPr>
          <w:rFonts w:asciiTheme="minorHAnsi" w:hAnsiTheme="minorHAnsi" w:cstheme="minorHAnsi"/>
        </w:rPr>
      </w:pPr>
    </w:p>
    <w:p w14:paraId="4A660D23" w14:textId="77777777" w:rsidR="00C9011C" w:rsidRDefault="00C9011C" w:rsidP="00B026A1">
      <w:pPr>
        <w:pStyle w:val="Level3"/>
        <w:numPr>
          <w:ilvl w:val="0"/>
          <w:numId w:val="0"/>
        </w:numPr>
        <w:spacing w:after="0" w:line="240" w:lineRule="auto"/>
        <w:ind w:left="1701"/>
        <w:rPr>
          <w:rFonts w:asciiTheme="minorHAnsi" w:hAnsiTheme="minorHAnsi" w:cstheme="minorHAnsi"/>
        </w:rPr>
      </w:pPr>
    </w:p>
    <w:p w14:paraId="4812E3C3" w14:textId="77777777" w:rsidR="00C9011C" w:rsidRDefault="00C9011C" w:rsidP="00B026A1">
      <w:pPr>
        <w:pStyle w:val="Level3"/>
        <w:numPr>
          <w:ilvl w:val="0"/>
          <w:numId w:val="0"/>
        </w:numPr>
        <w:spacing w:after="0" w:line="240" w:lineRule="auto"/>
        <w:ind w:left="1701"/>
        <w:rPr>
          <w:rFonts w:asciiTheme="minorHAnsi" w:hAnsiTheme="minorHAnsi" w:cstheme="minorHAnsi"/>
        </w:rPr>
      </w:pPr>
    </w:p>
    <w:p w14:paraId="17B886D6" w14:textId="77777777" w:rsidR="00C9011C" w:rsidRPr="00EB42A4" w:rsidRDefault="00C9011C" w:rsidP="00B026A1">
      <w:pPr>
        <w:pStyle w:val="Level3"/>
        <w:numPr>
          <w:ilvl w:val="0"/>
          <w:numId w:val="0"/>
        </w:numPr>
        <w:spacing w:after="0" w:line="240" w:lineRule="auto"/>
        <w:ind w:left="1701"/>
        <w:rPr>
          <w:rFonts w:asciiTheme="minorHAnsi" w:hAnsiTheme="minorHAnsi" w:cstheme="minorHAnsi"/>
        </w:rPr>
      </w:pPr>
    </w:p>
    <w:p w14:paraId="1D196ECD"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39" w:name="16._BIDDING_COSTS"/>
      <w:bookmarkStart w:id="40" w:name="17._TENDER_PROCESS_AND_TENDER_COSTS"/>
      <w:bookmarkEnd w:id="39"/>
      <w:bookmarkEnd w:id="40"/>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73BC64A5"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D6DF44C"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1E41BFE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5B6B0463" w14:textId="77777777"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33942827"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55D52002"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6C39BD46"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7E1F0A61"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07DE376F"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73014B1A"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1" w:name="_Toc68607077"/>
      <w:r w:rsidRPr="00EB42A4">
        <w:rPr>
          <w:rFonts w:asciiTheme="minorHAnsi" w:hAnsiTheme="minorHAnsi" w:cstheme="minorHAnsi"/>
          <w:b/>
          <w:caps/>
          <w:color w:val="00375A"/>
        </w:rPr>
        <w:t>MANDATORY REQUIREMENTS</w:t>
      </w:r>
      <w:bookmarkEnd w:id="41"/>
    </w:p>
    <w:p w14:paraId="13AB23FA"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278FE74B"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6A8E7EF"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2" w:name="_Toc68607078"/>
      <w:r w:rsidRPr="00460ABB">
        <w:rPr>
          <w:rFonts w:asciiTheme="minorHAnsi" w:hAnsiTheme="minorHAnsi" w:cstheme="minorHAnsi"/>
          <w:b/>
          <w:caps/>
          <w:color w:val="00375A"/>
        </w:rPr>
        <w:t>Confidentiality</w:t>
      </w:r>
      <w:bookmarkEnd w:id="42"/>
    </w:p>
    <w:p w14:paraId="28D6A4CD"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4D7D124E"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52341F43"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34A040E1"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02E5D507"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62A267D"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5A13650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351873D2"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06201FCD"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1970AD27"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12AF750E"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2A634A"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252FF97B" w14:textId="77777777"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C82B73B" w14:textId="77777777"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7DBC1A36" w14:textId="77777777"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4468A45" w14:textId="77777777"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11334E43"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784E27F8"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696047CF"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AFADA3"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47A50D19"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1F44B7B"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34006787"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0E908894" w14:textId="77777777"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59D443C5"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3F38CAA3"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00C2A28A"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5E23B02"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12FEA262" w14:textId="77777777" w:rsidR="00B91E85" w:rsidRDefault="00B91E85" w:rsidP="00B91E85">
      <w:pPr>
        <w:rPr>
          <w:b/>
          <w:color w:val="002060"/>
          <w:sz w:val="28"/>
          <w:szCs w:val="28"/>
        </w:rPr>
      </w:pPr>
      <w:r>
        <w:rPr>
          <w:b/>
          <w:color w:val="002060"/>
          <w:sz w:val="28"/>
          <w:szCs w:val="28"/>
        </w:rPr>
        <w:br w:type="page"/>
      </w:r>
    </w:p>
    <w:p w14:paraId="4DA842B2" w14:textId="77777777" w:rsidR="009A39D4" w:rsidRDefault="009A39D4" w:rsidP="009A39D4"/>
    <w:p w14:paraId="4B13903D" w14:textId="77777777" w:rsidR="009A39D4" w:rsidRPr="00F1716C" w:rsidRDefault="002865E4" w:rsidP="00F1716C">
      <w:pPr>
        <w:pStyle w:val="Heading10"/>
      </w:pPr>
      <w:bookmarkStart w:id="43" w:name="_Toc130914728"/>
      <w:r>
        <w:t>Annex A</w:t>
      </w:r>
      <w:bookmarkEnd w:id="43"/>
    </w:p>
    <w:p w14:paraId="48914B60" w14:textId="77777777" w:rsidR="009A39D4" w:rsidRPr="00F1716C" w:rsidRDefault="009A39D4" w:rsidP="00F1716C">
      <w:pPr>
        <w:pStyle w:val="Heading20"/>
      </w:pPr>
      <w:bookmarkStart w:id="44" w:name="_Toc130914729"/>
      <w:r w:rsidRPr="00DC6B44">
        <w:t>Specification</w:t>
      </w:r>
      <w:r>
        <w:t xml:space="preserve"> / Scope of Requirement</w:t>
      </w:r>
      <w:bookmarkEnd w:id="44"/>
    </w:p>
    <w:p w14:paraId="09058C34" w14:textId="77777777" w:rsidR="00F1716C" w:rsidRDefault="00F1716C" w:rsidP="00F1716C">
      <w:r w:rsidRPr="003031CB">
        <w:t xml:space="preserve">The National Museum of the Royal Navy tells the story of the Royal Navy. Located at numerous sites across the UK, the Museum looks after a fleet of historic warships and submarines, including HMS Victory, HMS Warrior, HMS Alliance, HMS Caroline and HMS Trincomalee. </w:t>
      </w:r>
    </w:p>
    <w:p w14:paraId="34E050B4" w14:textId="77777777" w:rsidR="00F1716C" w:rsidRDefault="00F1716C" w:rsidP="00F1716C"/>
    <w:p w14:paraId="1C84CA81" w14:textId="77777777" w:rsidR="002602DA" w:rsidRPr="003031CB" w:rsidRDefault="002602DA" w:rsidP="002602DA">
      <w:pPr>
        <w:pStyle w:val="Heading20"/>
      </w:pPr>
      <w:r>
        <w:t>HMS Victory</w:t>
      </w:r>
    </w:p>
    <w:p w14:paraId="2D598AC9" w14:textId="77777777" w:rsidR="00F1716C" w:rsidRDefault="00F1716C" w:rsidP="00BD534E">
      <w:pPr>
        <w:spacing w:after="240"/>
        <w:rPr>
          <w:rFonts w:cs="Calibri"/>
          <w:color w:val="000000"/>
        </w:rPr>
      </w:pPr>
      <w:r w:rsidRPr="003031CB">
        <w:rPr>
          <w:rFonts w:cs="Calibri"/>
          <w:color w:val="000000"/>
        </w:rPr>
        <w:t xml:space="preserve">The National Museum of the Royal Navy cares for HMS Victory, based in a dry dock within the Portsmouth Historic Dockyard. In 2016 HMS Victory underwent a full reinterpretation project to improve the experience for our 300,000 visitors who board the ship each year. Part of this project saw the introduction of the ship’s first audio guide system telling the story of the Battle of Trafalgar, from preparation in Portsmouth, the battle itself and the events after Admiral Nelson’s death. </w:t>
      </w:r>
      <w:r w:rsidR="002602DA">
        <w:rPr>
          <w:rFonts w:cs="Calibri"/>
          <w:color w:val="000000"/>
        </w:rPr>
        <w:t>As well as documenting her service post-Trafalgar into the 20</w:t>
      </w:r>
      <w:r w:rsidR="002602DA" w:rsidRPr="002602DA">
        <w:rPr>
          <w:rFonts w:cs="Calibri"/>
          <w:color w:val="000000"/>
          <w:vertAlign w:val="superscript"/>
        </w:rPr>
        <w:t>th</w:t>
      </w:r>
      <w:r w:rsidR="002602DA">
        <w:rPr>
          <w:rFonts w:cs="Calibri"/>
          <w:color w:val="000000"/>
        </w:rPr>
        <w:t xml:space="preserve"> century as the ship is still a commissioned ship of the Royal Navy and flagship of the First Sea Lord.</w:t>
      </w:r>
    </w:p>
    <w:p w14:paraId="61C8EF18" w14:textId="77777777" w:rsidR="00F1716C" w:rsidRDefault="00F1716C" w:rsidP="00F1716C">
      <w:pPr>
        <w:rPr>
          <w:rFonts w:cs="Calibri"/>
          <w:color w:val="000000"/>
        </w:rPr>
      </w:pPr>
      <w:r w:rsidRPr="003031CB">
        <w:rPr>
          <w:rFonts w:cs="Calibri"/>
          <w:color w:val="000000"/>
        </w:rPr>
        <w:t xml:space="preserve">Emphasis </w:t>
      </w:r>
      <w:r>
        <w:rPr>
          <w:rFonts w:cs="Calibri"/>
          <w:color w:val="000000"/>
        </w:rPr>
        <w:t>is</w:t>
      </w:r>
      <w:r w:rsidRPr="003031CB">
        <w:rPr>
          <w:rFonts w:cs="Calibri"/>
          <w:color w:val="000000"/>
        </w:rPr>
        <w:t xml:space="preserve"> placed on the design suiting the unusual ship environment, in particular on health and safety. The system</w:t>
      </w:r>
      <w:r>
        <w:rPr>
          <w:rFonts w:cs="Calibri"/>
          <w:color w:val="000000"/>
        </w:rPr>
        <w:t>s</w:t>
      </w:r>
      <w:r w:rsidRPr="003031CB">
        <w:rPr>
          <w:rFonts w:cs="Calibri"/>
          <w:color w:val="000000"/>
        </w:rPr>
        <w:t xml:space="preserve"> needed to prevent undue operational distraction when moving through the ship</w:t>
      </w:r>
      <w:r>
        <w:rPr>
          <w:rFonts w:cs="Calibri"/>
          <w:color w:val="000000"/>
        </w:rPr>
        <w:t>s</w:t>
      </w:r>
      <w:r w:rsidRPr="003031CB">
        <w:rPr>
          <w:rFonts w:cs="Calibri"/>
          <w:color w:val="000000"/>
        </w:rPr>
        <w:t xml:space="preserve">, leading to instances of slip, trip or banged heads. </w:t>
      </w:r>
    </w:p>
    <w:p w14:paraId="7489677F" w14:textId="77777777" w:rsidR="00F1716C" w:rsidRDefault="00F1716C" w:rsidP="00F1716C">
      <w:pPr>
        <w:rPr>
          <w:rFonts w:cs="Calibri"/>
          <w:color w:val="000000"/>
        </w:rPr>
      </w:pPr>
    </w:p>
    <w:p w14:paraId="56547609" w14:textId="77777777" w:rsidR="002602DA" w:rsidRPr="003031CB" w:rsidRDefault="002602DA" w:rsidP="002602DA">
      <w:pPr>
        <w:pStyle w:val="Heading20"/>
      </w:pPr>
      <w:r>
        <w:t>Current Audio Guide Setup</w:t>
      </w:r>
    </w:p>
    <w:p w14:paraId="01411DB3" w14:textId="03499F35" w:rsidR="00F1716C" w:rsidRPr="003031CB" w:rsidRDefault="00F1716C" w:rsidP="00F1716C">
      <w:pPr>
        <w:rPr>
          <w:rFonts w:cs="Calibri"/>
          <w:color w:val="000000"/>
        </w:rPr>
      </w:pPr>
      <w:r w:rsidRPr="003031CB">
        <w:rPr>
          <w:rFonts w:cs="Calibri"/>
          <w:color w:val="000000"/>
        </w:rPr>
        <w:t>The existing system</w:t>
      </w:r>
      <w:r>
        <w:rPr>
          <w:rFonts w:cs="Calibri"/>
          <w:color w:val="000000"/>
        </w:rPr>
        <w:t>s</w:t>
      </w:r>
      <w:r w:rsidRPr="003031CB">
        <w:rPr>
          <w:rFonts w:cs="Calibri"/>
          <w:color w:val="000000"/>
        </w:rPr>
        <w:t xml:space="preserve"> </w:t>
      </w:r>
      <w:r>
        <w:rPr>
          <w:rFonts w:cs="Calibri"/>
          <w:color w:val="000000"/>
        </w:rPr>
        <w:t>are</w:t>
      </w:r>
      <w:r w:rsidRPr="003031CB">
        <w:rPr>
          <w:rFonts w:cs="Calibri"/>
          <w:color w:val="000000"/>
        </w:rPr>
        <w:t xml:space="preserve"> based on infrared beacons stationed throughout </w:t>
      </w:r>
      <w:r w:rsidR="00834010">
        <w:rPr>
          <w:rFonts w:cs="Calibri"/>
          <w:color w:val="000000"/>
        </w:rPr>
        <w:t>the</w:t>
      </w:r>
      <w:r w:rsidRPr="003031CB">
        <w:rPr>
          <w:rFonts w:cs="Calibri"/>
          <w:color w:val="000000"/>
        </w:rPr>
        <w:t xml:space="preserve"> ship</w:t>
      </w:r>
      <w:r>
        <w:rPr>
          <w:rFonts w:cs="Calibri"/>
          <w:color w:val="000000"/>
        </w:rPr>
        <w:t xml:space="preserve"> (42 on HMS Victory </w:t>
      </w:r>
      <w:r w:rsidRPr="003031CB">
        <w:rPr>
          <w:rFonts w:cs="Calibri"/>
          <w:color w:val="000000"/>
        </w:rPr>
        <w:t>As visitors’ transit between decks they hear the stor</w:t>
      </w:r>
      <w:r>
        <w:rPr>
          <w:rFonts w:cs="Calibri"/>
          <w:color w:val="000000"/>
        </w:rPr>
        <w:t>ies</w:t>
      </w:r>
      <w:r w:rsidRPr="003031CB">
        <w:rPr>
          <w:rFonts w:cs="Calibri"/>
          <w:color w:val="000000"/>
        </w:rPr>
        <w:t xml:space="preserve"> unfold, with freedom to pick and choose the level of detail and number of beacons they wish to hear. Small and light</w:t>
      </w:r>
      <w:r w:rsidR="002602DA">
        <w:rPr>
          <w:rFonts w:cs="Calibri"/>
          <w:color w:val="000000"/>
        </w:rPr>
        <w:t>weight</w:t>
      </w:r>
      <w:r w:rsidRPr="003031CB">
        <w:rPr>
          <w:rFonts w:cs="Calibri"/>
          <w:color w:val="000000"/>
        </w:rPr>
        <w:t xml:space="preserve">, hung </w:t>
      </w:r>
      <w:r w:rsidR="00E52B98">
        <w:rPr>
          <w:rFonts w:cs="Calibri"/>
          <w:color w:val="000000"/>
        </w:rPr>
        <w:t>around the neck</w:t>
      </w:r>
      <w:r w:rsidRPr="003031CB">
        <w:rPr>
          <w:rFonts w:cs="Calibri"/>
          <w:color w:val="000000"/>
        </w:rPr>
        <w:t xml:space="preserve"> with a lanyard, the devices could be used either via the speaker or with headsets plugged into the devices. They are charged within their docks and handed out</w:t>
      </w:r>
      <w:r w:rsidR="00834010">
        <w:rPr>
          <w:rFonts w:cs="Calibri"/>
          <w:color w:val="000000"/>
        </w:rPr>
        <w:t xml:space="preserve"> </w:t>
      </w:r>
      <w:r w:rsidRPr="003031CB">
        <w:rPr>
          <w:rFonts w:cs="Calibri"/>
          <w:color w:val="000000"/>
        </w:rPr>
        <w:t xml:space="preserve">/ given back in the visitor’s tent on the port side of </w:t>
      </w:r>
      <w:r>
        <w:rPr>
          <w:rFonts w:cs="Calibri"/>
          <w:color w:val="000000"/>
        </w:rPr>
        <w:t>HMS Victory</w:t>
      </w:r>
      <w:r w:rsidRPr="003031CB">
        <w:rPr>
          <w:rFonts w:cs="Calibri"/>
          <w:color w:val="000000"/>
        </w:rPr>
        <w:t xml:space="preserve">. </w:t>
      </w:r>
    </w:p>
    <w:p w14:paraId="3A1D1B1E" w14:textId="77777777" w:rsidR="00F1716C" w:rsidRDefault="00F1716C" w:rsidP="00F1716C">
      <w:pPr>
        <w:rPr>
          <w:rFonts w:cs="Calibri"/>
          <w:color w:val="000000"/>
        </w:rPr>
      </w:pPr>
    </w:p>
    <w:p w14:paraId="09A6257F" w14:textId="3DC9EE58" w:rsidR="00F1716C" w:rsidRDefault="00F1716C" w:rsidP="00F1716C">
      <w:pPr>
        <w:rPr>
          <w:rFonts w:cs="Calibri"/>
          <w:color w:val="000000"/>
        </w:rPr>
      </w:pPr>
      <w:r w:rsidRPr="003031CB">
        <w:rPr>
          <w:rFonts w:cs="Calibri"/>
          <w:color w:val="000000"/>
        </w:rPr>
        <w:t>The NMRN would like to commission a contract for the rental of a new audio guide system</w:t>
      </w:r>
      <w:r>
        <w:rPr>
          <w:rFonts w:cs="Calibri"/>
          <w:color w:val="000000"/>
        </w:rPr>
        <w:t xml:space="preserve"> for </w:t>
      </w:r>
      <w:r w:rsidR="0090325F">
        <w:rPr>
          <w:rFonts w:cs="Calibri"/>
          <w:color w:val="000000"/>
        </w:rPr>
        <w:t>HMS Victory</w:t>
      </w:r>
      <w:r w:rsidRPr="003031CB">
        <w:rPr>
          <w:rFonts w:cs="Calibri"/>
          <w:color w:val="000000"/>
        </w:rPr>
        <w:t xml:space="preserve">. The contract will include the installation and ongoing maintenance of a new audio guide system for a period of three </w:t>
      </w:r>
      <w:r w:rsidRPr="0090325F">
        <w:rPr>
          <w:rFonts w:cs="Calibri"/>
          <w:color w:val="000000"/>
        </w:rPr>
        <w:t xml:space="preserve">years with an option of </w:t>
      </w:r>
      <w:r w:rsidR="00E52B98" w:rsidRPr="0090325F">
        <w:rPr>
          <w:rFonts w:cs="Calibri"/>
          <w:color w:val="000000"/>
        </w:rPr>
        <w:t xml:space="preserve">rolling </w:t>
      </w:r>
      <w:r w:rsidRPr="0090325F">
        <w:rPr>
          <w:rFonts w:cs="Calibri"/>
          <w:color w:val="000000"/>
        </w:rPr>
        <w:t>one-year extensions.</w:t>
      </w:r>
    </w:p>
    <w:p w14:paraId="45F91EAD" w14:textId="77777777" w:rsidR="00F1716C" w:rsidRDefault="00F1716C" w:rsidP="00F1716C">
      <w:pPr>
        <w:rPr>
          <w:rFonts w:cs="Calibri"/>
          <w:color w:val="000000"/>
        </w:rPr>
      </w:pPr>
    </w:p>
    <w:p w14:paraId="011AACC4" w14:textId="77777777" w:rsidR="00F1716C" w:rsidRPr="00E27F43" w:rsidRDefault="00F1716C" w:rsidP="00F1716C">
      <w:pPr>
        <w:pStyle w:val="Heading20"/>
        <w:spacing w:after="240"/>
      </w:pPr>
      <w:r w:rsidRPr="00DC6B44">
        <w:t>Specification</w:t>
      </w:r>
      <w:r>
        <w:t xml:space="preserve"> &amp; Details of Works Required</w:t>
      </w:r>
    </w:p>
    <w:p w14:paraId="77628D7A" w14:textId="77777777" w:rsidR="00F1716C" w:rsidRPr="00E27F43" w:rsidRDefault="00F1716C" w:rsidP="00F1716C">
      <w:pPr>
        <w:autoSpaceDE w:val="0"/>
        <w:autoSpaceDN w:val="0"/>
        <w:adjustRightInd w:val="0"/>
        <w:rPr>
          <w:rFonts w:cs="Calibri"/>
          <w:color w:val="000000"/>
          <w:szCs w:val="22"/>
        </w:rPr>
      </w:pPr>
      <w:r w:rsidRPr="00E27F43">
        <w:rPr>
          <w:rFonts w:cs="Calibri"/>
          <w:color w:val="000000"/>
          <w:szCs w:val="22"/>
        </w:rPr>
        <w:t xml:space="preserve">The contractor will be required to provide a new audio guide system with the following features: </w:t>
      </w:r>
    </w:p>
    <w:p w14:paraId="1ADA7CF5" w14:textId="77777777" w:rsidR="00F1716C" w:rsidRPr="00E27F43" w:rsidRDefault="00F1716C" w:rsidP="005F3416">
      <w:pPr>
        <w:pStyle w:val="ListParagraph"/>
        <w:numPr>
          <w:ilvl w:val="0"/>
          <w:numId w:val="44"/>
        </w:numPr>
        <w:autoSpaceDE w:val="0"/>
        <w:autoSpaceDN w:val="0"/>
        <w:adjustRightInd w:val="0"/>
        <w:spacing w:after="30"/>
        <w:rPr>
          <w:rFonts w:cs="Calibri"/>
          <w:color w:val="000000"/>
          <w:szCs w:val="22"/>
        </w:rPr>
      </w:pPr>
      <w:r w:rsidRPr="00E27F43">
        <w:rPr>
          <w:rFonts w:cs="Calibri"/>
          <w:color w:val="000000"/>
          <w:szCs w:val="22"/>
        </w:rPr>
        <w:t>A system whose operation design does not distract visitors when travelling through the ship</w:t>
      </w:r>
      <w:r>
        <w:rPr>
          <w:rFonts w:cs="Calibri"/>
          <w:color w:val="000000"/>
          <w:szCs w:val="22"/>
        </w:rPr>
        <w:t>s</w:t>
      </w:r>
      <w:r w:rsidRPr="00E27F43">
        <w:rPr>
          <w:rFonts w:cs="Calibri"/>
          <w:color w:val="000000"/>
          <w:szCs w:val="22"/>
        </w:rPr>
        <w:t xml:space="preserve">, causing them to slip, trip or bang their heads. </w:t>
      </w:r>
    </w:p>
    <w:p w14:paraId="4AF876C7" w14:textId="2774C8FE" w:rsidR="00F1716C" w:rsidRPr="00E27F43" w:rsidRDefault="00F1716C" w:rsidP="005F3416">
      <w:pPr>
        <w:pStyle w:val="ListParagraph"/>
        <w:numPr>
          <w:ilvl w:val="0"/>
          <w:numId w:val="44"/>
        </w:numPr>
        <w:autoSpaceDE w:val="0"/>
        <w:autoSpaceDN w:val="0"/>
        <w:adjustRightInd w:val="0"/>
        <w:spacing w:after="30"/>
        <w:rPr>
          <w:rFonts w:cs="Calibri"/>
          <w:color w:val="000000"/>
          <w:szCs w:val="22"/>
        </w:rPr>
      </w:pPr>
      <w:r w:rsidRPr="00E27F43">
        <w:rPr>
          <w:rFonts w:cs="Calibri"/>
          <w:color w:val="000000"/>
          <w:szCs w:val="22"/>
        </w:rPr>
        <w:t xml:space="preserve">Can maintain performance within </w:t>
      </w:r>
      <w:r w:rsidR="00E52B98">
        <w:rPr>
          <w:rFonts w:cs="Calibri"/>
          <w:color w:val="000000"/>
          <w:szCs w:val="22"/>
        </w:rPr>
        <w:t>the</w:t>
      </w:r>
      <w:r>
        <w:rPr>
          <w:rFonts w:cs="Calibri"/>
          <w:color w:val="000000"/>
          <w:szCs w:val="22"/>
        </w:rPr>
        <w:t xml:space="preserve"> ships’</w:t>
      </w:r>
      <w:r w:rsidRPr="00E27F43">
        <w:rPr>
          <w:rFonts w:cs="Calibri"/>
          <w:color w:val="000000"/>
          <w:szCs w:val="22"/>
        </w:rPr>
        <w:t xml:space="preserve"> environmental conditions: 40% to 100% Rh and -10 to 45 Degrees Celsius</w:t>
      </w:r>
      <w:r>
        <w:rPr>
          <w:rFonts w:cs="Calibri"/>
          <w:color w:val="000000"/>
          <w:szCs w:val="22"/>
        </w:rPr>
        <w:t xml:space="preserve"> throughout seasons.</w:t>
      </w:r>
    </w:p>
    <w:p w14:paraId="38F19DD7" w14:textId="77777777" w:rsidR="00F1716C" w:rsidRPr="00E27F43" w:rsidRDefault="00F1716C" w:rsidP="005F3416">
      <w:pPr>
        <w:pStyle w:val="ListParagraph"/>
        <w:numPr>
          <w:ilvl w:val="0"/>
          <w:numId w:val="44"/>
        </w:numPr>
        <w:autoSpaceDE w:val="0"/>
        <w:autoSpaceDN w:val="0"/>
        <w:adjustRightInd w:val="0"/>
        <w:spacing w:after="30"/>
        <w:rPr>
          <w:rFonts w:cs="Calibri"/>
          <w:color w:val="000000"/>
          <w:szCs w:val="22"/>
        </w:rPr>
      </w:pPr>
      <w:r w:rsidRPr="00E27F43">
        <w:rPr>
          <w:rFonts w:cs="Calibri"/>
          <w:color w:val="000000"/>
          <w:szCs w:val="22"/>
        </w:rPr>
        <w:t>Robust to deal with heavy visitor handling. For example, in the case of accidental dropping on the floor</w:t>
      </w:r>
      <w:r>
        <w:rPr>
          <w:rFonts w:cs="Calibri"/>
          <w:color w:val="000000"/>
          <w:szCs w:val="22"/>
        </w:rPr>
        <w:t xml:space="preserve"> on hard surfaces such as stone, wood, metal.</w:t>
      </w:r>
    </w:p>
    <w:p w14:paraId="28410A03" w14:textId="77777777" w:rsidR="00F1716C" w:rsidRPr="00E27F43" w:rsidRDefault="00F1716C" w:rsidP="005F3416">
      <w:pPr>
        <w:pStyle w:val="ListParagraph"/>
        <w:numPr>
          <w:ilvl w:val="0"/>
          <w:numId w:val="44"/>
        </w:numPr>
        <w:autoSpaceDE w:val="0"/>
        <w:autoSpaceDN w:val="0"/>
        <w:adjustRightInd w:val="0"/>
        <w:rPr>
          <w:rFonts w:cs="Calibri"/>
          <w:color w:val="000000"/>
          <w:szCs w:val="22"/>
        </w:rPr>
      </w:pPr>
      <w:r w:rsidRPr="00E27F43">
        <w:rPr>
          <w:rFonts w:cs="Calibri"/>
          <w:color w:val="000000"/>
          <w:szCs w:val="22"/>
        </w:rPr>
        <w:t xml:space="preserve">A system which can perform for a full day of use by the public, from 09:00 to 18:00. </w:t>
      </w:r>
    </w:p>
    <w:p w14:paraId="20970481" w14:textId="3673C23B" w:rsidR="00BC7211" w:rsidRPr="0090325F" w:rsidRDefault="00F1716C" w:rsidP="00BC7211">
      <w:pPr>
        <w:pStyle w:val="ListParagraph"/>
        <w:numPr>
          <w:ilvl w:val="0"/>
          <w:numId w:val="44"/>
        </w:numPr>
        <w:autoSpaceDE w:val="0"/>
        <w:autoSpaceDN w:val="0"/>
        <w:adjustRightInd w:val="0"/>
        <w:rPr>
          <w:rFonts w:cs="Calibri"/>
          <w:color w:val="000000"/>
          <w:szCs w:val="22"/>
        </w:rPr>
      </w:pPr>
      <w:r w:rsidRPr="00E27F43">
        <w:rPr>
          <w:rFonts w:cs="Calibri"/>
          <w:color w:val="000000"/>
          <w:szCs w:val="22"/>
        </w:rPr>
        <w:t xml:space="preserve">Handheld units: The NMRN anticipate units will be held on charge within the HMS Victory visitor tent. Rate of visitors means the units may not be on their charging blocks between return and giving out. The contractor will be required to demonstrate that their audio guide system can maintain its performance throughout the day. </w:t>
      </w:r>
    </w:p>
    <w:p w14:paraId="5C948B06" w14:textId="77777777" w:rsidR="00F1716C" w:rsidRPr="00E27F43" w:rsidRDefault="00F1716C" w:rsidP="005F3416">
      <w:pPr>
        <w:pStyle w:val="ListParagraph"/>
        <w:numPr>
          <w:ilvl w:val="0"/>
          <w:numId w:val="44"/>
        </w:numPr>
        <w:autoSpaceDE w:val="0"/>
        <w:autoSpaceDN w:val="0"/>
        <w:adjustRightInd w:val="0"/>
        <w:spacing w:after="30"/>
        <w:rPr>
          <w:rFonts w:cs="Calibri"/>
          <w:color w:val="000000"/>
          <w:szCs w:val="22"/>
        </w:rPr>
      </w:pPr>
      <w:r w:rsidRPr="00E27F43">
        <w:rPr>
          <w:rFonts w:cs="Calibri"/>
          <w:color w:val="000000"/>
          <w:szCs w:val="22"/>
        </w:rPr>
        <w:t>Compatible with the existing audio</w:t>
      </w:r>
      <w:r>
        <w:rPr>
          <w:rFonts w:cs="Calibri"/>
          <w:color w:val="000000"/>
          <w:szCs w:val="22"/>
        </w:rPr>
        <w:t xml:space="preserve"> content</w:t>
      </w:r>
      <w:r w:rsidRPr="00E27F43">
        <w:rPr>
          <w:rFonts w:cs="Calibri"/>
          <w:color w:val="000000"/>
          <w:szCs w:val="22"/>
        </w:rPr>
        <w:t xml:space="preserve">, with further capacity to add additional languages and content in the future. Any changes, additions or removals of the audio should be easily executed by the NMRN. Please specify if there are any restrictions to the number of languages. </w:t>
      </w:r>
    </w:p>
    <w:p w14:paraId="49A64DEE" w14:textId="77777777" w:rsidR="00F1716C" w:rsidRPr="00FA19B5" w:rsidRDefault="00F1716C" w:rsidP="005F3416">
      <w:pPr>
        <w:pStyle w:val="ListParagraph"/>
        <w:numPr>
          <w:ilvl w:val="0"/>
          <w:numId w:val="44"/>
        </w:numPr>
        <w:autoSpaceDE w:val="0"/>
        <w:autoSpaceDN w:val="0"/>
        <w:adjustRightInd w:val="0"/>
        <w:spacing w:after="30"/>
        <w:rPr>
          <w:rFonts w:cs="Calibri"/>
          <w:color w:val="000000"/>
          <w:szCs w:val="22"/>
        </w:rPr>
      </w:pPr>
      <w:r w:rsidRPr="00FA19B5">
        <w:rPr>
          <w:rFonts w:cs="Calibri"/>
          <w:color w:val="000000"/>
          <w:szCs w:val="22"/>
        </w:rPr>
        <w:t xml:space="preserve">Simple and quick set up and return for staff and visitors. </w:t>
      </w:r>
    </w:p>
    <w:p w14:paraId="0C087AC2" w14:textId="77777777" w:rsidR="00F1716C" w:rsidRDefault="00F1716C" w:rsidP="005F3416">
      <w:pPr>
        <w:pStyle w:val="ListParagraph"/>
        <w:numPr>
          <w:ilvl w:val="0"/>
          <w:numId w:val="44"/>
        </w:numPr>
        <w:autoSpaceDE w:val="0"/>
        <w:autoSpaceDN w:val="0"/>
        <w:adjustRightInd w:val="0"/>
        <w:spacing w:after="30"/>
        <w:rPr>
          <w:rFonts w:cs="Calibri"/>
          <w:color w:val="000000"/>
          <w:szCs w:val="22"/>
        </w:rPr>
      </w:pPr>
      <w:r w:rsidRPr="00FA19B5">
        <w:rPr>
          <w:rFonts w:cs="Calibri"/>
          <w:color w:val="000000"/>
          <w:szCs w:val="22"/>
        </w:rPr>
        <w:t xml:space="preserve">Means of preventing units being stolen or accidently not handed back. </w:t>
      </w:r>
    </w:p>
    <w:p w14:paraId="3C5A090B" w14:textId="6EF8D00D" w:rsidR="00E52B98" w:rsidRDefault="00E52B98" w:rsidP="005F3416">
      <w:pPr>
        <w:pStyle w:val="ListParagraph"/>
        <w:numPr>
          <w:ilvl w:val="0"/>
          <w:numId w:val="44"/>
        </w:numPr>
        <w:autoSpaceDE w:val="0"/>
        <w:autoSpaceDN w:val="0"/>
        <w:adjustRightInd w:val="0"/>
        <w:spacing w:after="30"/>
        <w:rPr>
          <w:rFonts w:cs="Calibri"/>
          <w:color w:val="000000"/>
          <w:szCs w:val="22"/>
        </w:rPr>
      </w:pPr>
      <w:r>
        <w:rPr>
          <w:rFonts w:cs="Calibri"/>
          <w:color w:val="000000"/>
          <w:szCs w:val="22"/>
        </w:rPr>
        <w:t>Ability to be used with a hearing induction loop or other accessibility features</w:t>
      </w:r>
      <w:r w:rsidR="00EC194C">
        <w:rPr>
          <w:rFonts w:cs="Calibri"/>
          <w:color w:val="000000"/>
          <w:szCs w:val="22"/>
        </w:rPr>
        <w:t>.</w:t>
      </w:r>
    </w:p>
    <w:p w14:paraId="5A526DA5" w14:textId="26C4786F" w:rsidR="00EC194C" w:rsidRDefault="00EC194C" w:rsidP="00EC194C">
      <w:pPr>
        <w:autoSpaceDE w:val="0"/>
        <w:autoSpaceDN w:val="0"/>
        <w:adjustRightInd w:val="0"/>
        <w:spacing w:after="30"/>
        <w:rPr>
          <w:rFonts w:cs="Calibri"/>
          <w:color w:val="000000"/>
          <w:szCs w:val="22"/>
        </w:rPr>
      </w:pPr>
    </w:p>
    <w:p w14:paraId="5A4CF7FD" w14:textId="77777777" w:rsidR="00EC194C" w:rsidRPr="00EC194C" w:rsidRDefault="00EC194C" w:rsidP="00EC194C">
      <w:pPr>
        <w:autoSpaceDE w:val="0"/>
        <w:autoSpaceDN w:val="0"/>
        <w:adjustRightInd w:val="0"/>
        <w:spacing w:after="30"/>
        <w:rPr>
          <w:rFonts w:cs="Calibri"/>
          <w:color w:val="000000"/>
          <w:szCs w:val="22"/>
        </w:rPr>
      </w:pPr>
    </w:p>
    <w:p w14:paraId="6519B70C" w14:textId="77777777" w:rsidR="006B112B" w:rsidRPr="00834010" w:rsidRDefault="006B112B" w:rsidP="006B112B">
      <w:pPr>
        <w:pStyle w:val="ListParagraph"/>
        <w:numPr>
          <w:ilvl w:val="0"/>
          <w:numId w:val="44"/>
        </w:numPr>
        <w:autoSpaceDE w:val="0"/>
        <w:autoSpaceDN w:val="0"/>
        <w:adjustRightInd w:val="0"/>
        <w:spacing w:after="30"/>
        <w:rPr>
          <w:rFonts w:cs="Calibri"/>
          <w:color w:val="000000"/>
          <w:szCs w:val="22"/>
        </w:rPr>
      </w:pPr>
      <w:r>
        <w:rPr>
          <w:rFonts w:cs="Calibri"/>
          <w:color w:val="000000"/>
          <w:szCs w:val="22"/>
        </w:rPr>
        <w:t>Ability to draw down reports on the use of the system e.g. number of points triggered, duration, most popular trigger point and other information to better understand how visitors are engaging with the system.</w:t>
      </w:r>
    </w:p>
    <w:p w14:paraId="26902F36" w14:textId="77777777" w:rsidR="00F1716C" w:rsidRPr="00B565D1" w:rsidRDefault="00F1716C" w:rsidP="00B565D1">
      <w:pPr>
        <w:pStyle w:val="ListParagraph"/>
        <w:numPr>
          <w:ilvl w:val="0"/>
          <w:numId w:val="44"/>
        </w:numPr>
        <w:autoSpaceDE w:val="0"/>
        <w:autoSpaceDN w:val="0"/>
        <w:adjustRightInd w:val="0"/>
        <w:spacing w:after="240"/>
        <w:rPr>
          <w:rFonts w:cs="Calibri"/>
          <w:color w:val="000000"/>
          <w:szCs w:val="22"/>
        </w:rPr>
      </w:pPr>
      <w:r w:rsidRPr="00FA19B5">
        <w:rPr>
          <w:rFonts w:cs="Calibri"/>
          <w:color w:val="000000"/>
          <w:szCs w:val="22"/>
        </w:rPr>
        <w:t xml:space="preserve">The NMRN is open to other features within the system. </w:t>
      </w:r>
    </w:p>
    <w:p w14:paraId="046FFB05"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b/>
          <w:bCs/>
          <w:color w:val="000000"/>
          <w:szCs w:val="22"/>
        </w:rPr>
        <w:t xml:space="preserve">Additional Languages </w:t>
      </w:r>
    </w:p>
    <w:p w14:paraId="56FD9E78" w14:textId="77777777" w:rsidR="00F1716C" w:rsidRPr="00E27F43" w:rsidRDefault="00F1716C" w:rsidP="00F1716C">
      <w:pPr>
        <w:autoSpaceDE w:val="0"/>
        <w:autoSpaceDN w:val="0"/>
        <w:adjustRightInd w:val="0"/>
        <w:rPr>
          <w:rFonts w:cs="Calibri"/>
          <w:color w:val="000000"/>
          <w:szCs w:val="22"/>
        </w:rPr>
      </w:pPr>
      <w:r w:rsidRPr="00E27F43">
        <w:rPr>
          <w:rFonts w:cs="Calibri"/>
          <w:color w:val="000000"/>
          <w:szCs w:val="22"/>
        </w:rPr>
        <w:t xml:space="preserve">The NMRN are also wishing to understand the costs for providing additional languages. These languages are: </w:t>
      </w:r>
    </w:p>
    <w:p w14:paraId="5AB54F83"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French </w:t>
      </w:r>
    </w:p>
    <w:p w14:paraId="78B84055"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Italian </w:t>
      </w:r>
    </w:p>
    <w:p w14:paraId="4F8904B9"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German </w:t>
      </w:r>
    </w:p>
    <w:p w14:paraId="5687132F"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Spanish </w:t>
      </w:r>
    </w:p>
    <w:p w14:paraId="16F7D415"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Dutch </w:t>
      </w:r>
    </w:p>
    <w:p w14:paraId="3C8FF395"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Polish </w:t>
      </w:r>
    </w:p>
    <w:p w14:paraId="79807FAE"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Mandarin </w:t>
      </w:r>
    </w:p>
    <w:p w14:paraId="51AF2D45"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Arabic </w:t>
      </w:r>
    </w:p>
    <w:p w14:paraId="4868A208" w14:textId="77777777" w:rsidR="00F1716C" w:rsidRPr="00FA19B5" w:rsidRDefault="00F1716C" w:rsidP="005F3416">
      <w:pPr>
        <w:pStyle w:val="ListParagraph"/>
        <w:numPr>
          <w:ilvl w:val="0"/>
          <w:numId w:val="45"/>
        </w:numPr>
        <w:autoSpaceDE w:val="0"/>
        <w:autoSpaceDN w:val="0"/>
        <w:adjustRightInd w:val="0"/>
        <w:spacing w:after="28"/>
        <w:rPr>
          <w:rFonts w:cs="Calibri"/>
          <w:color w:val="000000"/>
          <w:szCs w:val="22"/>
        </w:rPr>
      </w:pPr>
      <w:r w:rsidRPr="00FA19B5">
        <w:rPr>
          <w:rFonts w:cs="Calibri"/>
          <w:color w:val="000000"/>
          <w:szCs w:val="22"/>
        </w:rPr>
        <w:t xml:space="preserve">Hindi </w:t>
      </w:r>
    </w:p>
    <w:p w14:paraId="711CF14F" w14:textId="77777777" w:rsidR="00F1716C" w:rsidRPr="00FA19B5" w:rsidRDefault="00F1716C" w:rsidP="005F3416">
      <w:pPr>
        <w:pStyle w:val="ListParagraph"/>
        <w:numPr>
          <w:ilvl w:val="0"/>
          <w:numId w:val="45"/>
        </w:numPr>
        <w:autoSpaceDE w:val="0"/>
        <w:autoSpaceDN w:val="0"/>
        <w:adjustRightInd w:val="0"/>
        <w:rPr>
          <w:rFonts w:cs="Calibri"/>
          <w:color w:val="000000"/>
          <w:szCs w:val="22"/>
        </w:rPr>
      </w:pPr>
      <w:r w:rsidRPr="00FA19B5">
        <w:rPr>
          <w:rFonts w:cs="Calibri"/>
          <w:color w:val="000000"/>
          <w:szCs w:val="22"/>
        </w:rPr>
        <w:t xml:space="preserve">Urdu </w:t>
      </w:r>
    </w:p>
    <w:p w14:paraId="7E624CD2" w14:textId="77777777" w:rsidR="00F1716C" w:rsidRPr="00E27F43" w:rsidRDefault="00F1716C" w:rsidP="00F1716C">
      <w:pPr>
        <w:autoSpaceDE w:val="0"/>
        <w:autoSpaceDN w:val="0"/>
        <w:adjustRightInd w:val="0"/>
        <w:rPr>
          <w:rFonts w:cs="Calibri"/>
          <w:color w:val="000000"/>
          <w:szCs w:val="22"/>
        </w:rPr>
      </w:pPr>
    </w:p>
    <w:p w14:paraId="1C2A0E80"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color w:val="000000"/>
          <w:szCs w:val="22"/>
        </w:rPr>
        <w:t>The supply of these additional languages would include translating the English script</w:t>
      </w:r>
      <w:r>
        <w:rPr>
          <w:rFonts w:cs="Calibri"/>
          <w:color w:val="000000"/>
          <w:szCs w:val="22"/>
        </w:rPr>
        <w:t>s</w:t>
      </w:r>
      <w:r w:rsidRPr="00E27F43">
        <w:rPr>
          <w:rFonts w:cs="Calibri"/>
          <w:color w:val="000000"/>
          <w:szCs w:val="22"/>
        </w:rPr>
        <w:t>. The supplier would be required to send through the translated script</w:t>
      </w:r>
      <w:r>
        <w:rPr>
          <w:rFonts w:cs="Calibri"/>
          <w:color w:val="000000"/>
          <w:szCs w:val="22"/>
        </w:rPr>
        <w:t>s</w:t>
      </w:r>
      <w:r w:rsidRPr="00E27F43">
        <w:rPr>
          <w:rFonts w:cs="Calibri"/>
          <w:color w:val="000000"/>
          <w:szCs w:val="22"/>
        </w:rPr>
        <w:t xml:space="preserve">, the audio guide in the new language and the background sounds accompanying the voices for NMRN ownership. </w:t>
      </w:r>
    </w:p>
    <w:p w14:paraId="147B01DF" w14:textId="77777777" w:rsidR="00F1716C" w:rsidRDefault="00F1716C" w:rsidP="00F1716C">
      <w:pPr>
        <w:autoSpaceDE w:val="0"/>
        <w:autoSpaceDN w:val="0"/>
        <w:adjustRightInd w:val="0"/>
        <w:spacing w:after="240"/>
        <w:rPr>
          <w:rFonts w:cs="Calibri"/>
          <w:color w:val="000000"/>
          <w:szCs w:val="22"/>
        </w:rPr>
      </w:pPr>
      <w:r w:rsidRPr="00E27F43">
        <w:rPr>
          <w:rFonts w:cs="Calibri"/>
          <w:color w:val="000000"/>
          <w:szCs w:val="22"/>
        </w:rPr>
        <w:t xml:space="preserve">Please note that the provision of these languages in not required for this initial contract specifically. The NMRN, at present, are looking to install the new system with the English version and then, on sign off of good performance, consider choosing a number of languages for translation, recording and install. </w:t>
      </w:r>
    </w:p>
    <w:p w14:paraId="4E03726C" w14:textId="464F8DD7" w:rsidR="00F1716C" w:rsidRPr="00E27F43" w:rsidRDefault="00F1716C" w:rsidP="00F1716C">
      <w:pPr>
        <w:autoSpaceDE w:val="0"/>
        <w:autoSpaceDN w:val="0"/>
        <w:adjustRightInd w:val="0"/>
        <w:spacing w:after="240"/>
        <w:rPr>
          <w:rFonts w:cs="Calibri"/>
          <w:color w:val="000000"/>
          <w:szCs w:val="22"/>
        </w:rPr>
      </w:pPr>
      <w:r>
        <w:rPr>
          <w:rFonts w:cs="Calibri"/>
          <w:color w:val="000000"/>
          <w:szCs w:val="22"/>
        </w:rPr>
        <w:t xml:space="preserve">The Audio Guide on HMS Victory is currently running with 5 language options, English, German, French, Spanish, and Polish. </w:t>
      </w:r>
    </w:p>
    <w:p w14:paraId="75496BBA"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b/>
          <w:bCs/>
          <w:color w:val="000000"/>
          <w:szCs w:val="22"/>
        </w:rPr>
        <w:t xml:space="preserve">Details of the Works required </w:t>
      </w:r>
    </w:p>
    <w:p w14:paraId="1CB6BE40" w14:textId="42E3CAFD" w:rsidR="00F1716C" w:rsidRPr="00E27F43" w:rsidRDefault="00F1716C" w:rsidP="00F1716C">
      <w:pPr>
        <w:autoSpaceDE w:val="0"/>
        <w:autoSpaceDN w:val="0"/>
        <w:adjustRightInd w:val="0"/>
        <w:spacing w:after="240"/>
        <w:rPr>
          <w:rFonts w:cs="Calibri"/>
          <w:color w:val="000000"/>
          <w:szCs w:val="22"/>
        </w:rPr>
      </w:pPr>
      <w:r w:rsidRPr="00E27F43">
        <w:rPr>
          <w:rFonts w:cs="Calibri"/>
          <w:color w:val="000000"/>
          <w:szCs w:val="22"/>
        </w:rPr>
        <w:t>The audio guide system</w:t>
      </w:r>
      <w:r>
        <w:rPr>
          <w:rFonts w:cs="Calibri"/>
          <w:color w:val="000000"/>
          <w:szCs w:val="22"/>
        </w:rPr>
        <w:t>s</w:t>
      </w:r>
      <w:r w:rsidRPr="00E27F43">
        <w:rPr>
          <w:rFonts w:cs="Calibri"/>
          <w:color w:val="000000"/>
          <w:szCs w:val="22"/>
        </w:rPr>
        <w:t xml:space="preserve"> will be rented to the NMRN. This contract will include the provision, installation and </w:t>
      </w:r>
      <w:r w:rsidRPr="00B565D1">
        <w:rPr>
          <w:rFonts w:cs="Calibri"/>
          <w:color w:val="000000"/>
          <w:szCs w:val="22"/>
        </w:rPr>
        <w:t>maintenance over an initial three-year period, with the option for</w:t>
      </w:r>
      <w:r w:rsidR="00E52B98">
        <w:rPr>
          <w:rFonts w:cs="Calibri"/>
          <w:color w:val="000000"/>
          <w:szCs w:val="22"/>
        </w:rPr>
        <w:t xml:space="preserve"> </w:t>
      </w:r>
      <w:r w:rsidR="000F1DC0">
        <w:rPr>
          <w:rFonts w:cs="Calibri"/>
          <w:color w:val="000000"/>
          <w:szCs w:val="22"/>
        </w:rPr>
        <w:t>2 fixed price</w:t>
      </w:r>
      <w:r w:rsidRPr="00B565D1">
        <w:rPr>
          <w:rFonts w:cs="Calibri"/>
          <w:color w:val="000000"/>
          <w:szCs w:val="22"/>
        </w:rPr>
        <w:t xml:space="preserve"> one-year extensions after the </w:t>
      </w:r>
      <w:r w:rsidR="00BD534E" w:rsidRPr="00B565D1">
        <w:rPr>
          <w:rFonts w:cs="Calibri"/>
          <w:color w:val="000000"/>
          <w:szCs w:val="22"/>
        </w:rPr>
        <w:t>three-</w:t>
      </w:r>
      <w:r w:rsidRPr="00B565D1">
        <w:rPr>
          <w:rFonts w:cs="Calibri"/>
          <w:color w:val="000000"/>
          <w:szCs w:val="22"/>
        </w:rPr>
        <w:t>year period has concluded with satisfactory performance</w:t>
      </w:r>
      <w:r w:rsidR="000F1DC0">
        <w:rPr>
          <w:rFonts w:cs="Calibri"/>
          <w:color w:val="000000"/>
          <w:szCs w:val="22"/>
        </w:rPr>
        <w:t xml:space="preserve"> managed by KPI’s</w:t>
      </w:r>
      <w:r w:rsidRPr="00B565D1">
        <w:rPr>
          <w:rFonts w:cs="Calibri"/>
          <w:color w:val="000000"/>
          <w:szCs w:val="22"/>
        </w:rPr>
        <w:t>.</w:t>
      </w:r>
      <w:r w:rsidRPr="00E27F43">
        <w:rPr>
          <w:rFonts w:cs="Calibri"/>
          <w:color w:val="000000"/>
          <w:szCs w:val="22"/>
        </w:rPr>
        <w:t xml:space="preserve"> </w:t>
      </w:r>
    </w:p>
    <w:p w14:paraId="29AD6482"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b/>
          <w:bCs/>
          <w:i/>
          <w:iCs/>
          <w:color w:val="000000"/>
          <w:szCs w:val="22"/>
        </w:rPr>
        <w:t xml:space="preserve">(i) Provision of the System </w:t>
      </w:r>
    </w:p>
    <w:p w14:paraId="7BF59F19" w14:textId="77777777" w:rsidR="00F1716C" w:rsidRPr="00E27F43" w:rsidRDefault="00F1716C" w:rsidP="00F1716C">
      <w:pPr>
        <w:autoSpaceDE w:val="0"/>
        <w:autoSpaceDN w:val="0"/>
        <w:adjustRightInd w:val="0"/>
        <w:rPr>
          <w:rFonts w:cs="Calibri"/>
          <w:color w:val="000000"/>
          <w:szCs w:val="22"/>
        </w:rPr>
      </w:pPr>
      <w:r w:rsidRPr="00E27F43">
        <w:rPr>
          <w:rFonts w:cs="Calibri"/>
          <w:color w:val="000000"/>
          <w:szCs w:val="22"/>
        </w:rPr>
        <w:t xml:space="preserve">The contractor is required to provide costs for the hardware. This will include, but is not limited to the following: </w:t>
      </w:r>
    </w:p>
    <w:p w14:paraId="18E5740D" w14:textId="77777777" w:rsidR="00F1716C" w:rsidRPr="00FA19B5" w:rsidRDefault="00F1716C" w:rsidP="005F3416">
      <w:pPr>
        <w:pStyle w:val="ListParagraph"/>
        <w:numPr>
          <w:ilvl w:val="0"/>
          <w:numId w:val="46"/>
        </w:numPr>
        <w:autoSpaceDE w:val="0"/>
        <w:autoSpaceDN w:val="0"/>
        <w:adjustRightInd w:val="0"/>
        <w:rPr>
          <w:rFonts w:cs="Calibri"/>
          <w:color w:val="000000"/>
          <w:szCs w:val="22"/>
        </w:rPr>
      </w:pPr>
      <w:r w:rsidRPr="00FA19B5">
        <w:rPr>
          <w:rFonts w:cs="Calibri"/>
          <w:color w:val="000000"/>
          <w:szCs w:val="22"/>
        </w:rPr>
        <w:t xml:space="preserve">Audio units with headphones (if applicable) and lanyards. </w:t>
      </w:r>
    </w:p>
    <w:p w14:paraId="35A1D4D7" w14:textId="77777777" w:rsidR="00591A6E" w:rsidRDefault="00F1716C" w:rsidP="005F3416">
      <w:pPr>
        <w:pStyle w:val="ListParagraph"/>
        <w:numPr>
          <w:ilvl w:val="0"/>
          <w:numId w:val="46"/>
        </w:numPr>
        <w:autoSpaceDE w:val="0"/>
        <w:autoSpaceDN w:val="0"/>
        <w:adjustRightInd w:val="0"/>
        <w:rPr>
          <w:rFonts w:cs="Calibri"/>
          <w:color w:val="000000"/>
          <w:szCs w:val="22"/>
        </w:rPr>
      </w:pPr>
      <w:r w:rsidRPr="00FA19B5">
        <w:rPr>
          <w:rFonts w:cs="Calibri"/>
          <w:color w:val="000000"/>
          <w:szCs w:val="22"/>
        </w:rPr>
        <w:t>The contractor is welcome to recommend the appropriate number of audio guide units based on 300 visitors onboard at any one time</w:t>
      </w:r>
      <w:r>
        <w:rPr>
          <w:rFonts w:cs="Calibri"/>
          <w:color w:val="000000"/>
          <w:szCs w:val="22"/>
        </w:rPr>
        <w:t xml:space="preserve"> for HMS Victory</w:t>
      </w:r>
      <w:r w:rsidR="00591A6E">
        <w:rPr>
          <w:rFonts w:cs="Calibri"/>
          <w:color w:val="000000"/>
          <w:szCs w:val="22"/>
        </w:rPr>
        <w:t>, and visitor numbers up to 3000 per day.</w:t>
      </w:r>
    </w:p>
    <w:p w14:paraId="6A3FB264" w14:textId="77777777" w:rsidR="00F1716C" w:rsidRPr="00FA19B5" w:rsidRDefault="00F1716C" w:rsidP="005F3416">
      <w:pPr>
        <w:pStyle w:val="ListParagraph"/>
        <w:numPr>
          <w:ilvl w:val="0"/>
          <w:numId w:val="46"/>
        </w:numPr>
        <w:autoSpaceDE w:val="0"/>
        <w:autoSpaceDN w:val="0"/>
        <w:adjustRightInd w:val="0"/>
        <w:rPr>
          <w:rFonts w:cs="Calibri"/>
          <w:color w:val="000000"/>
          <w:szCs w:val="22"/>
        </w:rPr>
      </w:pPr>
      <w:r w:rsidRPr="00FA19B5">
        <w:rPr>
          <w:rFonts w:cs="Calibri"/>
          <w:color w:val="000000"/>
          <w:szCs w:val="22"/>
        </w:rPr>
        <w:t xml:space="preserve">If applicable to the system’s design, points or beacons to be attached to the NMRN’s pre-existing plinths. If housing is necessary, the contractor is to supply weatherproof boxes to house the beacons to withstand the external and internal ship conditions. These could differ between those inside the ship and those open to the weather on the Upper deck. </w:t>
      </w:r>
    </w:p>
    <w:p w14:paraId="28AB8364" w14:textId="38508539" w:rsidR="00F1716C" w:rsidRPr="00FA19B5" w:rsidRDefault="00F1716C" w:rsidP="005F3416">
      <w:pPr>
        <w:pStyle w:val="ListParagraph"/>
        <w:numPr>
          <w:ilvl w:val="0"/>
          <w:numId w:val="46"/>
        </w:numPr>
        <w:autoSpaceDE w:val="0"/>
        <w:autoSpaceDN w:val="0"/>
        <w:adjustRightInd w:val="0"/>
        <w:rPr>
          <w:rFonts w:cs="Calibri"/>
          <w:color w:val="000000"/>
          <w:szCs w:val="22"/>
        </w:rPr>
      </w:pPr>
      <w:r w:rsidRPr="00FA19B5">
        <w:rPr>
          <w:rFonts w:cs="Calibri"/>
          <w:color w:val="000000"/>
          <w:szCs w:val="22"/>
        </w:rPr>
        <w:t xml:space="preserve">At present there are 42 trigger points within </w:t>
      </w:r>
      <w:r>
        <w:rPr>
          <w:rFonts w:cs="Calibri"/>
          <w:color w:val="000000"/>
          <w:szCs w:val="22"/>
        </w:rPr>
        <w:t>HMS Victory</w:t>
      </w:r>
      <w:r w:rsidR="006B112B">
        <w:rPr>
          <w:rFonts w:cs="Calibri"/>
          <w:color w:val="000000"/>
          <w:szCs w:val="22"/>
        </w:rPr>
        <w:t>.</w:t>
      </w:r>
      <w:r w:rsidR="0090325F">
        <w:rPr>
          <w:rFonts w:cs="Calibri"/>
          <w:color w:val="000000"/>
          <w:szCs w:val="22"/>
        </w:rPr>
        <w:t xml:space="preserve"> </w:t>
      </w:r>
      <w:r w:rsidRPr="00FA19B5">
        <w:rPr>
          <w:rFonts w:cs="Calibri"/>
          <w:color w:val="000000"/>
          <w:szCs w:val="22"/>
        </w:rPr>
        <w:t xml:space="preserve">The supplier must provide </w:t>
      </w:r>
      <w:r>
        <w:rPr>
          <w:rFonts w:cs="Calibri"/>
          <w:color w:val="000000"/>
          <w:szCs w:val="22"/>
        </w:rPr>
        <w:t>the appropriate number of</w:t>
      </w:r>
      <w:r w:rsidRPr="00FA19B5">
        <w:rPr>
          <w:rFonts w:cs="Calibri"/>
          <w:color w:val="000000"/>
          <w:szCs w:val="22"/>
        </w:rPr>
        <w:t xml:space="preserve"> trigger points – be they infrared/keyed in numbers etc. </w:t>
      </w:r>
    </w:p>
    <w:p w14:paraId="56DC5DBB" w14:textId="55D2918E" w:rsidR="00F1716C" w:rsidRDefault="00F1716C" w:rsidP="005F3416">
      <w:pPr>
        <w:pStyle w:val="ListParagraph"/>
        <w:numPr>
          <w:ilvl w:val="0"/>
          <w:numId w:val="46"/>
        </w:numPr>
        <w:autoSpaceDE w:val="0"/>
        <w:autoSpaceDN w:val="0"/>
        <w:adjustRightInd w:val="0"/>
        <w:spacing w:after="240"/>
        <w:rPr>
          <w:rFonts w:cs="Calibri"/>
          <w:color w:val="000000"/>
          <w:szCs w:val="22"/>
        </w:rPr>
      </w:pPr>
      <w:r w:rsidRPr="00FA19B5">
        <w:rPr>
          <w:rFonts w:cs="Calibri"/>
          <w:color w:val="000000"/>
          <w:szCs w:val="22"/>
        </w:rPr>
        <w:t xml:space="preserve">Charging blocks and cables. </w:t>
      </w:r>
    </w:p>
    <w:p w14:paraId="0A26DCF7" w14:textId="77777777" w:rsidR="00EC194C" w:rsidRDefault="00EC194C" w:rsidP="000F1DC0">
      <w:pPr>
        <w:pStyle w:val="ListParagraph"/>
        <w:autoSpaceDE w:val="0"/>
        <w:autoSpaceDN w:val="0"/>
        <w:adjustRightInd w:val="0"/>
        <w:spacing w:after="240"/>
        <w:rPr>
          <w:rFonts w:cs="Calibri"/>
          <w:color w:val="000000"/>
          <w:szCs w:val="22"/>
        </w:rPr>
      </w:pPr>
    </w:p>
    <w:p w14:paraId="5F04B6EF" w14:textId="21AD6D83" w:rsidR="006479CB" w:rsidRDefault="006479CB" w:rsidP="0090325F">
      <w:pPr>
        <w:autoSpaceDE w:val="0"/>
        <w:autoSpaceDN w:val="0"/>
        <w:adjustRightInd w:val="0"/>
        <w:spacing w:after="240"/>
        <w:ind w:left="360"/>
        <w:rPr>
          <w:rFonts w:cs="Calibri"/>
          <w:color w:val="000000"/>
          <w:szCs w:val="22"/>
        </w:rPr>
      </w:pPr>
    </w:p>
    <w:p w14:paraId="154EF94F" w14:textId="77777777" w:rsidR="0090325F" w:rsidRPr="0090325F" w:rsidRDefault="0090325F" w:rsidP="0090325F">
      <w:pPr>
        <w:autoSpaceDE w:val="0"/>
        <w:autoSpaceDN w:val="0"/>
        <w:adjustRightInd w:val="0"/>
        <w:spacing w:after="240"/>
        <w:ind w:left="360"/>
        <w:rPr>
          <w:rFonts w:cs="Calibri"/>
          <w:color w:val="000000"/>
          <w:szCs w:val="22"/>
        </w:rPr>
      </w:pPr>
    </w:p>
    <w:p w14:paraId="52EACD28"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b/>
          <w:bCs/>
          <w:i/>
          <w:iCs/>
          <w:color w:val="000000"/>
          <w:szCs w:val="22"/>
        </w:rPr>
        <w:t xml:space="preserve">(ii) Installation </w:t>
      </w:r>
    </w:p>
    <w:p w14:paraId="14CD6BAC" w14:textId="77777777" w:rsidR="00F1716C" w:rsidRPr="00E27F43" w:rsidRDefault="00F1716C" w:rsidP="00F1716C">
      <w:pPr>
        <w:autoSpaceDE w:val="0"/>
        <w:autoSpaceDN w:val="0"/>
        <w:adjustRightInd w:val="0"/>
        <w:rPr>
          <w:rFonts w:cs="Calibri"/>
          <w:color w:val="000000"/>
          <w:szCs w:val="22"/>
        </w:rPr>
      </w:pPr>
      <w:r w:rsidRPr="00E27F43">
        <w:rPr>
          <w:rFonts w:cs="Calibri"/>
          <w:color w:val="000000"/>
          <w:szCs w:val="22"/>
        </w:rPr>
        <w:t xml:space="preserve">The contractor is required to provide the following for the installation: </w:t>
      </w:r>
    </w:p>
    <w:p w14:paraId="27A86DCB" w14:textId="77777777" w:rsidR="00F1716C" w:rsidRPr="003E0C1D" w:rsidRDefault="00F1716C" w:rsidP="005F3416">
      <w:pPr>
        <w:pStyle w:val="ListParagraph"/>
        <w:numPr>
          <w:ilvl w:val="0"/>
          <w:numId w:val="46"/>
        </w:numPr>
        <w:autoSpaceDE w:val="0"/>
        <w:autoSpaceDN w:val="0"/>
        <w:adjustRightInd w:val="0"/>
        <w:spacing w:after="30"/>
        <w:rPr>
          <w:rFonts w:cs="Calibri"/>
          <w:color w:val="000000"/>
          <w:szCs w:val="22"/>
        </w:rPr>
      </w:pPr>
      <w:r w:rsidRPr="003E0C1D">
        <w:rPr>
          <w:rFonts w:cs="Calibri"/>
          <w:color w:val="000000"/>
          <w:szCs w:val="22"/>
        </w:rPr>
        <w:t xml:space="preserve">Previous example of an installation process for an organisation similar to the NMRN’s contract. </w:t>
      </w:r>
    </w:p>
    <w:p w14:paraId="0388C317" w14:textId="77777777" w:rsidR="00F1716C" w:rsidRPr="003E0C1D" w:rsidRDefault="00F1716C" w:rsidP="005F3416">
      <w:pPr>
        <w:pStyle w:val="ListParagraph"/>
        <w:numPr>
          <w:ilvl w:val="0"/>
          <w:numId w:val="46"/>
        </w:numPr>
        <w:autoSpaceDE w:val="0"/>
        <w:autoSpaceDN w:val="0"/>
        <w:adjustRightInd w:val="0"/>
        <w:spacing w:after="30"/>
        <w:rPr>
          <w:rFonts w:cs="Calibri"/>
          <w:color w:val="000000"/>
          <w:szCs w:val="22"/>
        </w:rPr>
      </w:pPr>
      <w:r w:rsidRPr="003E0C1D">
        <w:rPr>
          <w:rFonts w:cs="Calibri"/>
          <w:color w:val="000000"/>
          <w:szCs w:val="22"/>
        </w:rPr>
        <w:t>Any preparatory works required from the NMRN before the installation takes place</w:t>
      </w:r>
      <w:r>
        <w:rPr>
          <w:rFonts w:cs="Calibri"/>
          <w:color w:val="000000"/>
          <w:szCs w:val="22"/>
        </w:rPr>
        <w:t>.</w:t>
      </w:r>
      <w:r w:rsidRPr="003E0C1D">
        <w:rPr>
          <w:rFonts w:cs="Calibri"/>
          <w:color w:val="000000"/>
          <w:szCs w:val="22"/>
        </w:rPr>
        <w:t xml:space="preserve"> </w:t>
      </w:r>
    </w:p>
    <w:p w14:paraId="30B101A1" w14:textId="77777777" w:rsidR="00F1716C" w:rsidRPr="003E0C1D" w:rsidRDefault="00F1716C" w:rsidP="005F3416">
      <w:pPr>
        <w:pStyle w:val="ListParagraph"/>
        <w:numPr>
          <w:ilvl w:val="0"/>
          <w:numId w:val="46"/>
        </w:numPr>
        <w:autoSpaceDE w:val="0"/>
        <w:autoSpaceDN w:val="0"/>
        <w:adjustRightInd w:val="0"/>
        <w:spacing w:after="30"/>
        <w:rPr>
          <w:rFonts w:cs="Calibri"/>
          <w:color w:val="000000"/>
          <w:szCs w:val="22"/>
        </w:rPr>
      </w:pPr>
      <w:r w:rsidRPr="003E0C1D">
        <w:rPr>
          <w:rFonts w:cs="Calibri"/>
          <w:color w:val="000000"/>
          <w:szCs w:val="22"/>
        </w:rPr>
        <w:t>Equipment used for installation</w:t>
      </w:r>
      <w:r>
        <w:rPr>
          <w:rFonts w:cs="Calibri"/>
          <w:color w:val="000000"/>
          <w:szCs w:val="22"/>
        </w:rPr>
        <w:t>.</w:t>
      </w:r>
      <w:r w:rsidRPr="003E0C1D">
        <w:rPr>
          <w:rFonts w:cs="Calibri"/>
          <w:color w:val="000000"/>
          <w:szCs w:val="22"/>
        </w:rPr>
        <w:t xml:space="preserve"> </w:t>
      </w:r>
    </w:p>
    <w:p w14:paraId="119840C7" w14:textId="77777777" w:rsidR="00F1716C" w:rsidRPr="003E0C1D" w:rsidRDefault="00F1716C" w:rsidP="005F3416">
      <w:pPr>
        <w:pStyle w:val="ListParagraph"/>
        <w:numPr>
          <w:ilvl w:val="0"/>
          <w:numId w:val="46"/>
        </w:numPr>
        <w:autoSpaceDE w:val="0"/>
        <w:autoSpaceDN w:val="0"/>
        <w:adjustRightInd w:val="0"/>
        <w:spacing w:after="30"/>
        <w:rPr>
          <w:rFonts w:cs="Calibri"/>
          <w:color w:val="000000"/>
          <w:szCs w:val="22"/>
        </w:rPr>
      </w:pPr>
      <w:r w:rsidRPr="003E0C1D">
        <w:rPr>
          <w:rFonts w:cs="Calibri"/>
          <w:color w:val="000000"/>
          <w:szCs w:val="22"/>
        </w:rPr>
        <w:t xml:space="preserve">How the contractor will install the NMRN’s audio onto their hardware. </w:t>
      </w:r>
    </w:p>
    <w:p w14:paraId="18F9CA1E" w14:textId="77777777" w:rsidR="00F1716C" w:rsidRPr="003E0C1D" w:rsidRDefault="00F1716C" w:rsidP="005F3416">
      <w:pPr>
        <w:pStyle w:val="ListParagraph"/>
        <w:numPr>
          <w:ilvl w:val="0"/>
          <w:numId w:val="46"/>
        </w:numPr>
        <w:autoSpaceDE w:val="0"/>
        <w:autoSpaceDN w:val="0"/>
        <w:adjustRightInd w:val="0"/>
        <w:rPr>
          <w:rFonts w:cs="Calibri"/>
          <w:color w:val="000000"/>
          <w:szCs w:val="22"/>
        </w:rPr>
      </w:pPr>
      <w:r w:rsidRPr="003E0C1D">
        <w:rPr>
          <w:rFonts w:cs="Calibri"/>
          <w:color w:val="000000"/>
          <w:szCs w:val="22"/>
        </w:rPr>
        <w:t>How the contractor intends to install the system</w:t>
      </w:r>
      <w:r>
        <w:rPr>
          <w:rFonts w:cs="Calibri"/>
          <w:color w:val="000000"/>
          <w:szCs w:val="22"/>
        </w:rPr>
        <w:t>s</w:t>
      </w:r>
      <w:r w:rsidRPr="003E0C1D">
        <w:rPr>
          <w:rFonts w:cs="Calibri"/>
          <w:color w:val="000000"/>
          <w:szCs w:val="22"/>
        </w:rPr>
        <w:t xml:space="preserve"> without impacting visitors. </w:t>
      </w:r>
    </w:p>
    <w:p w14:paraId="41CBA0BD" w14:textId="77777777" w:rsidR="00F1716C" w:rsidRDefault="00F1716C" w:rsidP="005F3416">
      <w:pPr>
        <w:pStyle w:val="ListParagraph"/>
        <w:numPr>
          <w:ilvl w:val="0"/>
          <w:numId w:val="46"/>
        </w:numPr>
        <w:autoSpaceDE w:val="0"/>
        <w:autoSpaceDN w:val="0"/>
        <w:adjustRightInd w:val="0"/>
        <w:rPr>
          <w:rFonts w:cs="Calibri"/>
          <w:color w:val="000000"/>
          <w:szCs w:val="22"/>
        </w:rPr>
      </w:pPr>
      <w:r w:rsidRPr="003E0C1D">
        <w:rPr>
          <w:rFonts w:cs="Calibri"/>
          <w:color w:val="000000"/>
          <w:szCs w:val="22"/>
        </w:rPr>
        <w:t>Contractors can access to the Historic Ships Workshop to prepare the system</w:t>
      </w:r>
      <w:r>
        <w:rPr>
          <w:rFonts w:cs="Calibri"/>
          <w:color w:val="000000"/>
          <w:szCs w:val="22"/>
        </w:rPr>
        <w:t xml:space="preserve"> in Portsmouth</w:t>
      </w:r>
      <w:r w:rsidRPr="003E0C1D">
        <w:rPr>
          <w:rFonts w:cs="Calibri"/>
          <w:color w:val="000000"/>
          <w:szCs w:val="22"/>
        </w:rPr>
        <w:t xml:space="preserve">. HMS Victory is open from 10.00 – 17.00 during summer and 10.00 – 16.30 in winter. The contractor will not be able to install the system during public opening hours. </w:t>
      </w:r>
    </w:p>
    <w:p w14:paraId="72392C35" w14:textId="77777777" w:rsidR="00F1716C" w:rsidRPr="003E0C1D" w:rsidRDefault="00F1716C" w:rsidP="005F3416">
      <w:pPr>
        <w:pStyle w:val="ListParagraph"/>
        <w:numPr>
          <w:ilvl w:val="0"/>
          <w:numId w:val="46"/>
        </w:numPr>
        <w:autoSpaceDE w:val="0"/>
        <w:autoSpaceDN w:val="0"/>
        <w:adjustRightInd w:val="0"/>
        <w:spacing w:after="240"/>
        <w:rPr>
          <w:rFonts w:cs="Calibri"/>
          <w:color w:val="000000"/>
          <w:szCs w:val="22"/>
        </w:rPr>
      </w:pPr>
      <w:r w:rsidRPr="003E0C1D">
        <w:rPr>
          <w:rFonts w:cs="Calibri"/>
          <w:color w:val="000000"/>
          <w:szCs w:val="22"/>
        </w:rPr>
        <w:t xml:space="preserve">How the contractor will comply with H&amp;S requirements in line with IOSH standards. </w:t>
      </w:r>
    </w:p>
    <w:p w14:paraId="1661D2EF" w14:textId="37EF2DFE" w:rsidR="00F1716C" w:rsidRPr="00E27F43" w:rsidRDefault="00F1716C" w:rsidP="00F1716C">
      <w:pPr>
        <w:autoSpaceDE w:val="0"/>
        <w:autoSpaceDN w:val="0"/>
        <w:adjustRightInd w:val="0"/>
        <w:spacing w:after="240"/>
        <w:rPr>
          <w:rFonts w:cs="Calibri"/>
          <w:color w:val="000000"/>
          <w:szCs w:val="22"/>
        </w:rPr>
      </w:pPr>
      <w:r w:rsidRPr="00E27F43">
        <w:rPr>
          <w:rFonts w:cs="Calibri"/>
          <w:color w:val="000000"/>
          <w:szCs w:val="22"/>
        </w:rPr>
        <w:t xml:space="preserve">Please note the NMRN adopts heritage best practise on HMS Victory. This means any planned intervention on the Ship’s fabric must be consulted with and signed off by the NMRN before it commences. </w:t>
      </w:r>
    </w:p>
    <w:p w14:paraId="41E5E108" w14:textId="77777777" w:rsidR="00F1716C" w:rsidRPr="00E27F43" w:rsidRDefault="00F1716C" w:rsidP="00F1716C">
      <w:pPr>
        <w:autoSpaceDE w:val="0"/>
        <w:autoSpaceDN w:val="0"/>
        <w:adjustRightInd w:val="0"/>
        <w:rPr>
          <w:rFonts w:cs="Calibri"/>
          <w:color w:val="000000"/>
          <w:szCs w:val="22"/>
        </w:rPr>
      </w:pPr>
      <w:r w:rsidRPr="00E27F43">
        <w:rPr>
          <w:rFonts w:cs="Calibri"/>
          <w:b/>
          <w:bCs/>
          <w:i/>
          <w:iCs/>
          <w:color w:val="000000"/>
          <w:szCs w:val="22"/>
        </w:rPr>
        <w:t xml:space="preserve">(iii) Testing </w:t>
      </w:r>
    </w:p>
    <w:p w14:paraId="2AF6D151" w14:textId="77777777" w:rsidR="00F1716C" w:rsidRPr="00E27F43" w:rsidRDefault="00F1716C" w:rsidP="00F1716C">
      <w:pPr>
        <w:autoSpaceDE w:val="0"/>
        <w:autoSpaceDN w:val="0"/>
        <w:adjustRightInd w:val="0"/>
        <w:rPr>
          <w:rFonts w:cs="Calibri"/>
          <w:color w:val="000000"/>
          <w:szCs w:val="22"/>
        </w:rPr>
      </w:pPr>
    </w:p>
    <w:p w14:paraId="59C8C8FF"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color w:val="000000"/>
          <w:szCs w:val="22"/>
        </w:rPr>
        <w:t>Once the system</w:t>
      </w:r>
      <w:r>
        <w:rPr>
          <w:rFonts w:cs="Calibri"/>
          <w:color w:val="000000"/>
          <w:szCs w:val="22"/>
        </w:rPr>
        <w:t>s</w:t>
      </w:r>
      <w:r w:rsidRPr="00E27F43">
        <w:rPr>
          <w:rFonts w:cs="Calibri"/>
          <w:color w:val="000000"/>
          <w:szCs w:val="22"/>
        </w:rPr>
        <w:t xml:space="preserve"> </w:t>
      </w:r>
      <w:r>
        <w:rPr>
          <w:rFonts w:cs="Calibri"/>
          <w:color w:val="000000"/>
          <w:szCs w:val="22"/>
        </w:rPr>
        <w:t>are</w:t>
      </w:r>
      <w:r w:rsidRPr="00E27F43">
        <w:rPr>
          <w:rFonts w:cs="Calibri"/>
          <w:color w:val="000000"/>
          <w:szCs w:val="22"/>
        </w:rPr>
        <w:t xml:space="preserve"> installed, the contractor will be required to undertake tests to ensure t</w:t>
      </w:r>
      <w:r>
        <w:rPr>
          <w:rFonts w:cs="Calibri"/>
          <w:color w:val="000000"/>
          <w:szCs w:val="22"/>
        </w:rPr>
        <w:t>hey</w:t>
      </w:r>
      <w:r w:rsidRPr="00E27F43">
        <w:rPr>
          <w:rFonts w:cs="Calibri"/>
          <w:color w:val="000000"/>
          <w:szCs w:val="22"/>
        </w:rPr>
        <w:t xml:space="preserve"> work to the manufactured performance. The contractor must demonstrate how this testing will take place and what metrics will be used to determine its correct performance. Once the initial testing is complete it needs to be signed off by the NMRN. </w:t>
      </w:r>
    </w:p>
    <w:p w14:paraId="06D3BDCD" w14:textId="77777777" w:rsidR="00F1716C" w:rsidRPr="00E27F43" w:rsidRDefault="00F1716C" w:rsidP="00F1716C">
      <w:pPr>
        <w:autoSpaceDE w:val="0"/>
        <w:autoSpaceDN w:val="0"/>
        <w:adjustRightInd w:val="0"/>
        <w:spacing w:after="240"/>
        <w:rPr>
          <w:rFonts w:cs="Calibri"/>
          <w:color w:val="000000"/>
          <w:szCs w:val="22"/>
        </w:rPr>
      </w:pPr>
      <w:r w:rsidRPr="00E27F43">
        <w:rPr>
          <w:rFonts w:cs="Calibri"/>
          <w:color w:val="000000"/>
          <w:szCs w:val="22"/>
        </w:rPr>
        <w:t>On sign off the contractor will provide training to staff on how the system</w:t>
      </w:r>
      <w:r>
        <w:rPr>
          <w:rFonts w:cs="Calibri"/>
          <w:color w:val="000000"/>
          <w:szCs w:val="22"/>
        </w:rPr>
        <w:t>s</w:t>
      </w:r>
      <w:r w:rsidRPr="00E27F43">
        <w:rPr>
          <w:rFonts w:cs="Calibri"/>
          <w:color w:val="000000"/>
          <w:szCs w:val="22"/>
        </w:rPr>
        <w:t xml:space="preserve"> function, including documents setting out parameters for use, handling, charging and re-programming. </w:t>
      </w:r>
    </w:p>
    <w:p w14:paraId="042508D0" w14:textId="77777777" w:rsidR="00F1716C" w:rsidRPr="00E27F43" w:rsidRDefault="00F1716C" w:rsidP="00F1716C">
      <w:pPr>
        <w:autoSpaceDE w:val="0"/>
        <w:autoSpaceDN w:val="0"/>
        <w:adjustRightInd w:val="0"/>
        <w:rPr>
          <w:rFonts w:cs="Calibri"/>
          <w:color w:val="000000"/>
          <w:szCs w:val="22"/>
        </w:rPr>
      </w:pPr>
      <w:r w:rsidRPr="00E27F43">
        <w:rPr>
          <w:rFonts w:cs="Calibri"/>
          <w:b/>
          <w:bCs/>
          <w:i/>
          <w:iCs/>
          <w:color w:val="000000"/>
          <w:szCs w:val="22"/>
        </w:rPr>
        <w:t xml:space="preserve">(iv) Maintenance over a three-year period </w:t>
      </w:r>
    </w:p>
    <w:p w14:paraId="1BCFD4E7" w14:textId="77777777" w:rsidR="00F1716C" w:rsidRPr="00E27F43" w:rsidRDefault="00F1716C" w:rsidP="00F1716C">
      <w:pPr>
        <w:autoSpaceDE w:val="0"/>
        <w:autoSpaceDN w:val="0"/>
        <w:adjustRightInd w:val="0"/>
        <w:rPr>
          <w:rFonts w:cs="Calibri"/>
          <w:color w:val="000000"/>
          <w:szCs w:val="22"/>
        </w:rPr>
      </w:pPr>
    </w:p>
    <w:p w14:paraId="0F276462" w14:textId="5D258018" w:rsidR="00F1716C" w:rsidRPr="00E27F43" w:rsidRDefault="00F1716C" w:rsidP="00F1716C">
      <w:pPr>
        <w:autoSpaceDE w:val="0"/>
        <w:autoSpaceDN w:val="0"/>
        <w:adjustRightInd w:val="0"/>
        <w:rPr>
          <w:rFonts w:cs="Calibri"/>
          <w:color w:val="000000"/>
          <w:szCs w:val="22"/>
        </w:rPr>
      </w:pPr>
      <w:r w:rsidRPr="00E27F43">
        <w:rPr>
          <w:rFonts w:cs="Calibri"/>
          <w:color w:val="000000"/>
          <w:szCs w:val="22"/>
        </w:rPr>
        <w:t xml:space="preserve">After the initial install the NMRN will enter into a 3-year maintenance agreement with the contractor, with the </w:t>
      </w:r>
      <w:r w:rsidRPr="004A00FB">
        <w:rPr>
          <w:rFonts w:cs="Calibri"/>
          <w:color w:val="000000"/>
          <w:szCs w:val="22"/>
        </w:rPr>
        <w:t>option for further</w:t>
      </w:r>
      <w:r w:rsidR="006B112B">
        <w:rPr>
          <w:rFonts w:cs="Calibri"/>
          <w:color w:val="000000"/>
          <w:szCs w:val="22"/>
        </w:rPr>
        <w:t xml:space="preserve"> </w:t>
      </w:r>
      <w:r w:rsidR="000F1DC0">
        <w:rPr>
          <w:rFonts w:cs="Calibri"/>
          <w:color w:val="000000"/>
          <w:szCs w:val="22"/>
        </w:rPr>
        <w:t>2 fixed price</w:t>
      </w:r>
      <w:r w:rsidRPr="004A00FB">
        <w:rPr>
          <w:rFonts w:cs="Calibri"/>
          <w:color w:val="000000"/>
          <w:szCs w:val="22"/>
        </w:rPr>
        <w:t xml:space="preserve"> one-year extensions.</w:t>
      </w:r>
      <w:r w:rsidRPr="00E27F43">
        <w:rPr>
          <w:rFonts w:cs="Calibri"/>
          <w:color w:val="000000"/>
          <w:szCs w:val="22"/>
        </w:rPr>
        <w:t xml:space="preserve"> As part of this tender, the contractor will be required to provide information on this maintenance agreement. This should include: </w:t>
      </w:r>
    </w:p>
    <w:p w14:paraId="7542BB7F" w14:textId="77777777" w:rsidR="00F1716C" w:rsidRPr="003E0C1D" w:rsidRDefault="00F1716C" w:rsidP="005F3416">
      <w:pPr>
        <w:pStyle w:val="ListParagraph"/>
        <w:numPr>
          <w:ilvl w:val="0"/>
          <w:numId w:val="46"/>
        </w:numPr>
        <w:autoSpaceDE w:val="0"/>
        <w:autoSpaceDN w:val="0"/>
        <w:adjustRightInd w:val="0"/>
        <w:spacing w:after="27"/>
        <w:rPr>
          <w:rFonts w:cs="Calibri"/>
          <w:color w:val="000000"/>
          <w:szCs w:val="22"/>
        </w:rPr>
      </w:pPr>
      <w:r w:rsidRPr="003E0C1D">
        <w:rPr>
          <w:rFonts w:cs="Calibri"/>
          <w:color w:val="000000"/>
          <w:szCs w:val="22"/>
        </w:rPr>
        <w:t>How the supplier will maintain overall system performance</w:t>
      </w:r>
      <w:r>
        <w:rPr>
          <w:rFonts w:cs="Calibri"/>
          <w:color w:val="000000"/>
          <w:szCs w:val="22"/>
        </w:rPr>
        <w:t xml:space="preserve"> at both sites</w:t>
      </w:r>
      <w:r w:rsidRPr="003E0C1D">
        <w:rPr>
          <w:rFonts w:cs="Calibri"/>
          <w:color w:val="000000"/>
          <w:szCs w:val="22"/>
        </w:rPr>
        <w:t xml:space="preserve">. </w:t>
      </w:r>
    </w:p>
    <w:p w14:paraId="1C1FE44F" w14:textId="77777777" w:rsidR="00F1716C" w:rsidRPr="003E0C1D" w:rsidRDefault="00F1716C" w:rsidP="005F3416">
      <w:pPr>
        <w:pStyle w:val="ListParagraph"/>
        <w:numPr>
          <w:ilvl w:val="0"/>
          <w:numId w:val="46"/>
        </w:numPr>
        <w:autoSpaceDE w:val="0"/>
        <w:autoSpaceDN w:val="0"/>
        <w:adjustRightInd w:val="0"/>
        <w:spacing w:after="27"/>
        <w:rPr>
          <w:rFonts w:cs="Calibri"/>
          <w:color w:val="000000"/>
          <w:szCs w:val="22"/>
        </w:rPr>
      </w:pPr>
      <w:r w:rsidRPr="003E0C1D">
        <w:rPr>
          <w:rFonts w:cs="Calibri"/>
          <w:color w:val="000000"/>
          <w:szCs w:val="22"/>
        </w:rPr>
        <w:t xml:space="preserve">Annual cost of maintenance agreement and what is included within this. (repairs, travel &amp; subsistence for visits to site, communication/contact hours with the contractor). </w:t>
      </w:r>
    </w:p>
    <w:p w14:paraId="0E867734" w14:textId="77777777" w:rsidR="00F1716C" w:rsidRPr="003E0C1D" w:rsidRDefault="00F1716C" w:rsidP="005F3416">
      <w:pPr>
        <w:pStyle w:val="ListParagraph"/>
        <w:numPr>
          <w:ilvl w:val="0"/>
          <w:numId w:val="46"/>
        </w:numPr>
        <w:autoSpaceDE w:val="0"/>
        <w:autoSpaceDN w:val="0"/>
        <w:adjustRightInd w:val="0"/>
        <w:spacing w:after="27"/>
        <w:rPr>
          <w:rFonts w:cs="Calibri"/>
          <w:color w:val="000000"/>
          <w:szCs w:val="22"/>
        </w:rPr>
      </w:pPr>
      <w:r w:rsidRPr="003E0C1D">
        <w:rPr>
          <w:rFonts w:cs="Calibri"/>
          <w:color w:val="000000"/>
          <w:szCs w:val="22"/>
        </w:rPr>
        <w:t xml:space="preserve">Information on the average response and resolve times to other clients within the UK in instances of query, damage, repair and delivery of new units. Please provide contact details for two other companies within the UK which you currently supply. </w:t>
      </w:r>
    </w:p>
    <w:p w14:paraId="5797CAD3" w14:textId="77777777" w:rsidR="00F1716C" w:rsidRPr="003E0C1D" w:rsidRDefault="00F1716C" w:rsidP="005F3416">
      <w:pPr>
        <w:pStyle w:val="ListParagraph"/>
        <w:numPr>
          <w:ilvl w:val="0"/>
          <w:numId w:val="46"/>
        </w:numPr>
        <w:autoSpaceDE w:val="0"/>
        <w:autoSpaceDN w:val="0"/>
        <w:adjustRightInd w:val="0"/>
        <w:spacing w:after="27"/>
        <w:rPr>
          <w:rFonts w:cs="Calibri"/>
          <w:color w:val="000000"/>
          <w:szCs w:val="22"/>
        </w:rPr>
      </w:pPr>
      <w:r w:rsidRPr="003E0C1D">
        <w:rPr>
          <w:rFonts w:cs="Calibri"/>
          <w:color w:val="000000"/>
          <w:szCs w:val="22"/>
        </w:rPr>
        <w:t xml:space="preserve">Lines of communication and nature of assigned support; whether the NMRN receives an assigned consultant for the year or if it is random allocation per query. CVs on the consultant support. Information on the availability of this support; working hours, out of hours, weekends. </w:t>
      </w:r>
    </w:p>
    <w:p w14:paraId="754CDEAF" w14:textId="77777777" w:rsidR="00F1716C" w:rsidRPr="003E0C1D" w:rsidRDefault="00F1716C" w:rsidP="005F3416">
      <w:pPr>
        <w:pStyle w:val="ListParagraph"/>
        <w:numPr>
          <w:ilvl w:val="0"/>
          <w:numId w:val="46"/>
        </w:numPr>
        <w:autoSpaceDE w:val="0"/>
        <w:autoSpaceDN w:val="0"/>
        <w:adjustRightInd w:val="0"/>
        <w:spacing w:after="27"/>
        <w:rPr>
          <w:rFonts w:cs="Calibri"/>
          <w:color w:val="000000"/>
          <w:szCs w:val="22"/>
        </w:rPr>
      </w:pPr>
      <w:r w:rsidRPr="003E0C1D">
        <w:rPr>
          <w:rFonts w:cs="Calibri"/>
          <w:color w:val="000000"/>
          <w:szCs w:val="22"/>
        </w:rPr>
        <w:t xml:space="preserve">Actions associated with loss or repair of units. </w:t>
      </w:r>
    </w:p>
    <w:p w14:paraId="2107DE35" w14:textId="77777777" w:rsidR="00F1716C" w:rsidRPr="003E0C1D" w:rsidRDefault="00F1716C" w:rsidP="005F3416">
      <w:pPr>
        <w:pStyle w:val="ListParagraph"/>
        <w:numPr>
          <w:ilvl w:val="0"/>
          <w:numId w:val="46"/>
        </w:numPr>
        <w:autoSpaceDE w:val="0"/>
        <w:autoSpaceDN w:val="0"/>
        <w:adjustRightInd w:val="0"/>
        <w:spacing w:after="27"/>
        <w:rPr>
          <w:rFonts w:cs="Calibri"/>
          <w:color w:val="000000"/>
          <w:szCs w:val="22"/>
        </w:rPr>
      </w:pPr>
      <w:r w:rsidRPr="003E0C1D">
        <w:rPr>
          <w:rFonts w:cs="Calibri"/>
          <w:color w:val="000000"/>
          <w:szCs w:val="22"/>
        </w:rPr>
        <w:t xml:space="preserve">Copy of the rental and maintenance agreement T&amp;Cs. </w:t>
      </w:r>
    </w:p>
    <w:p w14:paraId="45E449D5" w14:textId="77777777" w:rsidR="00F1716C" w:rsidRDefault="00F1716C" w:rsidP="005F3416">
      <w:pPr>
        <w:pStyle w:val="ListParagraph"/>
        <w:numPr>
          <w:ilvl w:val="0"/>
          <w:numId w:val="46"/>
        </w:numPr>
        <w:autoSpaceDE w:val="0"/>
        <w:autoSpaceDN w:val="0"/>
        <w:adjustRightInd w:val="0"/>
        <w:rPr>
          <w:rFonts w:cs="Calibri"/>
          <w:color w:val="000000"/>
          <w:szCs w:val="22"/>
        </w:rPr>
      </w:pPr>
      <w:r w:rsidRPr="003E0C1D">
        <w:rPr>
          <w:rFonts w:cs="Calibri"/>
          <w:color w:val="000000"/>
          <w:szCs w:val="22"/>
        </w:rPr>
        <w:t xml:space="preserve">Actions of removing the audio guide system from the ship at the end of the contract. </w:t>
      </w:r>
    </w:p>
    <w:p w14:paraId="61F13B28" w14:textId="77777777" w:rsidR="007E5387" w:rsidRDefault="007E5387" w:rsidP="007E5387">
      <w:pPr>
        <w:autoSpaceDE w:val="0"/>
        <w:autoSpaceDN w:val="0"/>
        <w:adjustRightInd w:val="0"/>
        <w:rPr>
          <w:rFonts w:cs="Calibri"/>
          <w:color w:val="000000"/>
          <w:szCs w:val="22"/>
        </w:rPr>
      </w:pPr>
    </w:p>
    <w:p w14:paraId="7E775202" w14:textId="77777777" w:rsidR="007E5387" w:rsidRPr="00B565D1" w:rsidRDefault="007E5387" w:rsidP="007E5387">
      <w:pPr>
        <w:autoSpaceDE w:val="0"/>
        <w:autoSpaceDN w:val="0"/>
        <w:adjustRightInd w:val="0"/>
        <w:rPr>
          <w:rFonts w:cs="Calibri"/>
          <w:b/>
          <w:color w:val="000000"/>
          <w:szCs w:val="22"/>
        </w:rPr>
      </w:pPr>
      <w:r w:rsidRPr="00B565D1">
        <w:rPr>
          <w:rFonts w:cs="Calibri"/>
          <w:b/>
          <w:color w:val="000000"/>
          <w:szCs w:val="22"/>
        </w:rPr>
        <w:t>Options</w:t>
      </w:r>
    </w:p>
    <w:p w14:paraId="429206D2" w14:textId="77777777" w:rsidR="007E5387" w:rsidRDefault="007E5387" w:rsidP="007E5387">
      <w:pPr>
        <w:autoSpaceDE w:val="0"/>
        <w:autoSpaceDN w:val="0"/>
        <w:adjustRightInd w:val="0"/>
        <w:rPr>
          <w:rFonts w:cs="Calibri"/>
          <w:color w:val="000000"/>
          <w:szCs w:val="22"/>
        </w:rPr>
      </w:pPr>
    </w:p>
    <w:p w14:paraId="771C75EF" w14:textId="02B00392" w:rsidR="00B565D1" w:rsidRDefault="00B565D1" w:rsidP="005F3416">
      <w:pPr>
        <w:pStyle w:val="ListParagraph"/>
        <w:numPr>
          <w:ilvl w:val="0"/>
          <w:numId w:val="51"/>
        </w:numPr>
        <w:autoSpaceDE w:val="0"/>
        <w:autoSpaceDN w:val="0"/>
        <w:adjustRightInd w:val="0"/>
        <w:rPr>
          <w:rFonts w:cs="Calibri"/>
          <w:color w:val="000000"/>
          <w:szCs w:val="22"/>
        </w:rPr>
      </w:pPr>
      <w:r>
        <w:rPr>
          <w:rFonts w:cs="Calibri"/>
          <w:color w:val="000000"/>
          <w:szCs w:val="22"/>
        </w:rPr>
        <w:t xml:space="preserve">The NMRN would like to retain the option to explore with the winning bidder to install an audio guide system at our other sites such as </w:t>
      </w:r>
      <w:r w:rsidR="006B112B">
        <w:rPr>
          <w:rFonts w:cs="Calibri"/>
          <w:color w:val="000000"/>
          <w:szCs w:val="22"/>
        </w:rPr>
        <w:t xml:space="preserve">HMS Caroline, </w:t>
      </w:r>
      <w:r>
        <w:rPr>
          <w:rFonts w:cs="Calibri"/>
          <w:color w:val="000000"/>
          <w:szCs w:val="22"/>
        </w:rPr>
        <w:t xml:space="preserve">Royal Navy Submarine Museum, Explosion Museum, Fleet Air Arm Museum and National Museum of the Royal Navy Hartlepool. </w:t>
      </w:r>
    </w:p>
    <w:p w14:paraId="3585AC44" w14:textId="0891CDBA" w:rsidR="000F1DC0" w:rsidRDefault="000F1DC0" w:rsidP="005F3416">
      <w:pPr>
        <w:pStyle w:val="ListParagraph"/>
        <w:numPr>
          <w:ilvl w:val="0"/>
          <w:numId w:val="51"/>
        </w:numPr>
        <w:autoSpaceDE w:val="0"/>
        <w:autoSpaceDN w:val="0"/>
        <w:adjustRightInd w:val="0"/>
        <w:rPr>
          <w:rFonts w:cs="Calibri"/>
          <w:color w:val="000000"/>
          <w:szCs w:val="22"/>
        </w:rPr>
      </w:pPr>
      <w:r>
        <w:rPr>
          <w:rFonts w:cs="Calibri"/>
          <w:color w:val="000000"/>
          <w:szCs w:val="22"/>
        </w:rPr>
        <w:t xml:space="preserve">Please provide tendered cost option for an audio guide system (minimum 50 units) for hire </w:t>
      </w:r>
      <w:r w:rsidR="00D1046B">
        <w:rPr>
          <w:rFonts w:cs="Calibri"/>
          <w:color w:val="000000"/>
          <w:szCs w:val="22"/>
        </w:rPr>
        <w:t>that can be used at sites across the UK as stated above. This cost option will not form part of the evaluation.</w:t>
      </w:r>
    </w:p>
    <w:p w14:paraId="19E55540" w14:textId="77777777" w:rsidR="009A39D4" w:rsidRPr="004561A8" w:rsidRDefault="009A39D4" w:rsidP="009A39D4">
      <w:pPr>
        <w:pStyle w:val="Heading20"/>
        <w:ind w:left="567" w:hanging="567"/>
        <w:rPr>
          <w:rFonts w:asciiTheme="minorHAnsi" w:hAnsiTheme="minorHAnsi" w:cstheme="minorHAnsi"/>
          <w:b w:val="0"/>
          <w:bCs/>
          <w:sz w:val="22"/>
          <w:szCs w:val="22"/>
        </w:rPr>
      </w:pPr>
    </w:p>
    <w:p w14:paraId="0D552543" w14:textId="77777777" w:rsidR="0090325F" w:rsidRPr="00260B4C" w:rsidRDefault="0090325F" w:rsidP="00F646DF">
      <w:pPr>
        <w:pStyle w:val="Heading10"/>
        <w:rPr>
          <w:sz w:val="16"/>
        </w:rPr>
      </w:pPr>
      <w:bookmarkStart w:id="45" w:name="_Toc130914730"/>
    </w:p>
    <w:p w14:paraId="5483A869" w14:textId="77777777" w:rsidR="00F646DF" w:rsidRPr="00F1716C" w:rsidRDefault="00F646DF" w:rsidP="00F1716C">
      <w:pPr>
        <w:pStyle w:val="Heading10"/>
      </w:pPr>
      <w:r>
        <w:t>Annex B</w:t>
      </w:r>
      <w:bookmarkEnd w:id="45"/>
    </w:p>
    <w:p w14:paraId="59E09A3C" w14:textId="77777777" w:rsidR="00F646DF" w:rsidRDefault="00F646DF" w:rsidP="00F646DF">
      <w:pPr>
        <w:pStyle w:val="Heading20"/>
      </w:pPr>
      <w:bookmarkStart w:id="46" w:name="_Toc130914731"/>
      <w:r>
        <w:t>Tender Evaluation Criteria</w:t>
      </w:r>
      <w:bookmarkEnd w:id="46"/>
    </w:p>
    <w:p w14:paraId="1889E4B0" w14:textId="77777777" w:rsidR="00F646DF" w:rsidRPr="004D3D29" w:rsidRDefault="00F646DF" w:rsidP="004D3D29">
      <w:pPr>
        <w:pStyle w:val="Heading20"/>
        <w:ind w:left="567" w:hanging="567"/>
        <w:rPr>
          <w:rFonts w:asciiTheme="minorHAnsi" w:hAnsiTheme="minorHAnsi" w:cstheme="minorHAnsi"/>
          <w:sz w:val="22"/>
          <w:szCs w:val="22"/>
        </w:rPr>
      </w:pPr>
    </w:p>
    <w:p w14:paraId="7D16F532" w14:textId="77777777"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74C98761"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298D61DC" w14:textId="77777777" w:rsidTr="00773BF5">
        <w:trPr>
          <w:trHeight w:val="602"/>
        </w:trPr>
        <w:tc>
          <w:tcPr>
            <w:tcW w:w="7651" w:type="dxa"/>
            <w:gridSpan w:val="2"/>
            <w:shd w:val="clear" w:color="auto" w:fill="D9D9D9"/>
          </w:tcPr>
          <w:p w14:paraId="725B9D21" w14:textId="77777777" w:rsidR="004D3D29" w:rsidRPr="004C4DF9" w:rsidRDefault="004D3D29" w:rsidP="00773BF5">
            <w:pPr>
              <w:pStyle w:val="TableParagraph"/>
              <w:rPr>
                <w:rFonts w:asciiTheme="minorHAnsi" w:hAnsiTheme="minorHAnsi" w:cstheme="minorHAnsi"/>
                <w:b/>
              </w:rPr>
            </w:pPr>
            <w:r w:rsidRPr="004C4DF9">
              <w:rPr>
                <w:rFonts w:asciiTheme="minorHAnsi" w:hAnsiTheme="minorHAnsi" w:cstheme="minorHAnsi"/>
                <w:b/>
              </w:rPr>
              <w:t>Criteria</w:t>
            </w:r>
          </w:p>
        </w:tc>
        <w:tc>
          <w:tcPr>
            <w:tcW w:w="1367" w:type="dxa"/>
            <w:shd w:val="clear" w:color="auto" w:fill="D9D9D9"/>
          </w:tcPr>
          <w:p w14:paraId="3FA7F5CC" w14:textId="77777777" w:rsidR="004D3D29" w:rsidRPr="004C4DF9" w:rsidRDefault="004D3D29" w:rsidP="00773BF5">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26E646DA" w14:textId="77777777" w:rsidTr="00451B24">
        <w:trPr>
          <w:trHeight w:val="490"/>
        </w:trPr>
        <w:tc>
          <w:tcPr>
            <w:tcW w:w="9018" w:type="dxa"/>
            <w:gridSpan w:val="3"/>
            <w:shd w:val="clear" w:color="auto" w:fill="D9E2F3" w:themeFill="accent1" w:themeFillTint="33"/>
          </w:tcPr>
          <w:p w14:paraId="2FF00B17" w14:textId="77777777" w:rsidR="004D3D29" w:rsidRPr="00483647" w:rsidRDefault="004D3D29" w:rsidP="00773BF5">
            <w:pPr>
              <w:pStyle w:val="TableParagraph"/>
              <w:tabs>
                <w:tab w:val="left" w:pos="6604"/>
              </w:tabs>
              <w:rPr>
                <w:rFonts w:asciiTheme="minorHAnsi" w:hAnsiTheme="minorHAnsi" w:cstheme="minorHAnsi"/>
                <w:b/>
                <w:bCs/>
              </w:rPr>
            </w:pPr>
            <w:r w:rsidRPr="00483647">
              <w:rPr>
                <w:rFonts w:asciiTheme="minorHAnsi" w:hAnsiTheme="minorHAnsi" w:cstheme="minorHAnsi"/>
                <w:b/>
                <w:bCs/>
              </w:rPr>
              <w:t>QUALITY</w:t>
            </w:r>
            <w:r w:rsidRPr="00483647">
              <w:rPr>
                <w:rFonts w:asciiTheme="minorHAnsi" w:hAnsiTheme="minorHAnsi" w:cstheme="minorHAnsi"/>
                <w:b/>
                <w:bCs/>
              </w:rPr>
              <w:tab/>
              <w:t>Overall</w:t>
            </w:r>
            <w:r w:rsidRPr="00483647">
              <w:rPr>
                <w:rFonts w:asciiTheme="minorHAnsi" w:hAnsiTheme="minorHAnsi" w:cstheme="minorHAnsi"/>
                <w:b/>
                <w:bCs/>
                <w:spacing w:val="-5"/>
              </w:rPr>
              <w:t xml:space="preserve"> </w:t>
            </w:r>
            <w:r w:rsidRPr="00483647">
              <w:rPr>
                <w:rFonts w:asciiTheme="minorHAnsi" w:hAnsiTheme="minorHAnsi" w:cstheme="minorHAnsi"/>
                <w:b/>
                <w:bCs/>
              </w:rPr>
              <w:t>Weighting:</w:t>
            </w:r>
            <w:r w:rsidRPr="00483647">
              <w:rPr>
                <w:rFonts w:asciiTheme="minorHAnsi" w:hAnsiTheme="minorHAnsi" w:cstheme="minorHAnsi"/>
                <w:b/>
                <w:bCs/>
                <w:spacing w:val="-5"/>
              </w:rPr>
              <w:t xml:space="preserve"> </w:t>
            </w:r>
            <w:r w:rsidR="0003615B" w:rsidRPr="00483647">
              <w:rPr>
                <w:rFonts w:asciiTheme="minorHAnsi" w:hAnsiTheme="minorHAnsi" w:cstheme="minorHAnsi"/>
                <w:b/>
                <w:bCs/>
              </w:rPr>
              <w:t>6</w:t>
            </w:r>
            <w:r w:rsidR="00C07011" w:rsidRPr="00483647">
              <w:rPr>
                <w:rFonts w:asciiTheme="minorHAnsi" w:hAnsiTheme="minorHAnsi" w:cstheme="minorHAnsi"/>
                <w:b/>
                <w:bCs/>
              </w:rPr>
              <w:t>0</w:t>
            </w:r>
            <w:r w:rsidRPr="00483647">
              <w:rPr>
                <w:rFonts w:asciiTheme="minorHAnsi" w:hAnsiTheme="minorHAnsi" w:cstheme="minorHAnsi"/>
                <w:b/>
                <w:bCs/>
              </w:rPr>
              <w:t>%</w:t>
            </w:r>
          </w:p>
        </w:tc>
      </w:tr>
      <w:tr w:rsidR="004D3D29" w:rsidRPr="004C4DF9" w14:paraId="0D423144" w14:textId="77777777" w:rsidTr="00B565D1">
        <w:trPr>
          <w:trHeight w:val="858"/>
        </w:trPr>
        <w:tc>
          <w:tcPr>
            <w:tcW w:w="846" w:type="dxa"/>
            <w:vAlign w:val="center"/>
          </w:tcPr>
          <w:p w14:paraId="6B38D656" w14:textId="77777777" w:rsidR="004D3D29" w:rsidRPr="00B565D1" w:rsidRDefault="004D3D29" w:rsidP="00B565D1">
            <w:pPr>
              <w:pStyle w:val="TableParagraph"/>
              <w:jc w:val="center"/>
              <w:rPr>
                <w:rFonts w:asciiTheme="minorHAnsi" w:hAnsiTheme="minorHAnsi" w:cstheme="minorHAnsi"/>
                <w:sz w:val="20"/>
                <w:szCs w:val="20"/>
              </w:rPr>
            </w:pPr>
            <w:r w:rsidRPr="00B565D1">
              <w:rPr>
                <w:rFonts w:asciiTheme="minorHAnsi" w:hAnsiTheme="minorHAnsi" w:cstheme="minorHAnsi"/>
                <w:sz w:val="20"/>
                <w:szCs w:val="20"/>
              </w:rPr>
              <w:t>1</w:t>
            </w:r>
          </w:p>
        </w:tc>
        <w:tc>
          <w:tcPr>
            <w:tcW w:w="6805" w:type="dxa"/>
            <w:vAlign w:val="center"/>
          </w:tcPr>
          <w:p w14:paraId="7E838378" w14:textId="77777777" w:rsidR="004D3D29" w:rsidRPr="00B565D1" w:rsidRDefault="0022604B" w:rsidP="00F1716C">
            <w:pPr>
              <w:pStyle w:val="Body"/>
              <w:spacing w:before="120" w:after="120" w:line="276" w:lineRule="auto"/>
              <w:ind w:left="34"/>
              <w:jc w:val="left"/>
              <w:rPr>
                <w:rFonts w:asciiTheme="minorHAnsi" w:hAnsiTheme="minorHAnsi" w:cstheme="minorHAnsi"/>
                <w:sz w:val="20"/>
                <w:szCs w:val="20"/>
              </w:rPr>
            </w:pPr>
            <w:r w:rsidRPr="00B565D1">
              <w:rPr>
                <w:rFonts w:asciiTheme="minorHAnsi" w:hAnsiTheme="minorHAnsi" w:cstheme="minorHAnsi"/>
                <w:b/>
                <w:sz w:val="20"/>
                <w:szCs w:val="20"/>
              </w:rPr>
              <w:t>Relevant skills and experience of delivering similar projects within museums and historic ships</w:t>
            </w:r>
            <w:r w:rsidRPr="00B565D1">
              <w:rPr>
                <w:rFonts w:asciiTheme="minorHAnsi" w:hAnsiTheme="minorHAnsi" w:cstheme="minorHAnsi"/>
                <w:sz w:val="20"/>
                <w:szCs w:val="20"/>
              </w:rPr>
              <w:t>.</w:t>
            </w:r>
          </w:p>
          <w:p w14:paraId="165797E5" w14:textId="77777777" w:rsidR="00483647" w:rsidRPr="00B565D1" w:rsidRDefault="00483647" w:rsidP="00483647">
            <w:pPr>
              <w:pStyle w:val="Body"/>
              <w:numPr>
                <w:ilvl w:val="0"/>
                <w:numId w:val="52"/>
              </w:numPr>
              <w:spacing w:before="120" w:after="120" w:line="276" w:lineRule="auto"/>
              <w:jc w:val="left"/>
              <w:rPr>
                <w:rFonts w:asciiTheme="minorHAnsi" w:hAnsiTheme="minorHAnsi" w:cstheme="minorHAnsi"/>
                <w:sz w:val="20"/>
                <w:szCs w:val="20"/>
              </w:rPr>
            </w:pPr>
            <w:r w:rsidRPr="00B565D1">
              <w:rPr>
                <w:rFonts w:asciiTheme="minorHAnsi" w:hAnsiTheme="minorHAnsi" w:cstheme="minorHAnsi"/>
                <w:bCs/>
                <w:sz w:val="20"/>
                <w:szCs w:val="20"/>
              </w:rPr>
              <w:t>Including CV’s for key personnel.</w:t>
            </w:r>
          </w:p>
          <w:p w14:paraId="396AE510" w14:textId="77777777" w:rsidR="00B565D1" w:rsidRPr="00B565D1" w:rsidRDefault="00B565D1" w:rsidP="00483647">
            <w:pPr>
              <w:pStyle w:val="Body"/>
              <w:numPr>
                <w:ilvl w:val="0"/>
                <w:numId w:val="52"/>
              </w:numPr>
              <w:spacing w:before="120" w:after="120" w:line="276" w:lineRule="auto"/>
              <w:jc w:val="left"/>
              <w:rPr>
                <w:rFonts w:asciiTheme="minorHAnsi" w:hAnsiTheme="minorHAnsi" w:cstheme="minorHAnsi"/>
                <w:sz w:val="20"/>
                <w:szCs w:val="20"/>
              </w:rPr>
            </w:pPr>
            <w:r>
              <w:rPr>
                <w:rFonts w:asciiTheme="minorHAnsi" w:hAnsiTheme="minorHAnsi" w:cstheme="minorHAnsi"/>
                <w:sz w:val="20"/>
                <w:szCs w:val="20"/>
              </w:rPr>
              <w:t>Case Studies of Similar Projects</w:t>
            </w:r>
          </w:p>
        </w:tc>
        <w:tc>
          <w:tcPr>
            <w:tcW w:w="1367" w:type="dxa"/>
            <w:vAlign w:val="center"/>
          </w:tcPr>
          <w:p w14:paraId="54E26B7B" w14:textId="77777777" w:rsidR="004D3D29" w:rsidRPr="00B565D1" w:rsidRDefault="0003615B" w:rsidP="00F1716C">
            <w:pPr>
              <w:pStyle w:val="TableParagraph"/>
              <w:ind w:left="381" w:right="372"/>
              <w:rPr>
                <w:rFonts w:asciiTheme="minorHAnsi" w:hAnsiTheme="minorHAnsi" w:cstheme="minorHAnsi"/>
                <w:sz w:val="20"/>
                <w:szCs w:val="20"/>
              </w:rPr>
            </w:pPr>
            <w:r w:rsidRPr="00B565D1">
              <w:rPr>
                <w:rFonts w:asciiTheme="minorHAnsi" w:hAnsiTheme="minorHAnsi" w:cstheme="minorHAnsi"/>
                <w:sz w:val="20"/>
                <w:szCs w:val="20"/>
              </w:rPr>
              <w:t>2</w:t>
            </w:r>
            <w:r w:rsidR="0022604B" w:rsidRPr="00B565D1">
              <w:rPr>
                <w:rFonts w:asciiTheme="minorHAnsi" w:hAnsiTheme="minorHAnsi" w:cstheme="minorHAnsi"/>
                <w:sz w:val="20"/>
                <w:szCs w:val="20"/>
              </w:rPr>
              <w:t>0</w:t>
            </w:r>
            <w:r w:rsidR="009359CB" w:rsidRPr="00B565D1">
              <w:rPr>
                <w:rFonts w:asciiTheme="minorHAnsi" w:hAnsiTheme="minorHAnsi" w:cstheme="minorHAnsi"/>
                <w:sz w:val="20"/>
                <w:szCs w:val="20"/>
              </w:rPr>
              <w:t>%</w:t>
            </w:r>
          </w:p>
        </w:tc>
      </w:tr>
      <w:tr w:rsidR="0003615B" w:rsidRPr="004C4DF9" w14:paraId="3830E6F7" w14:textId="77777777" w:rsidTr="00B565D1">
        <w:trPr>
          <w:trHeight w:val="858"/>
        </w:trPr>
        <w:tc>
          <w:tcPr>
            <w:tcW w:w="846" w:type="dxa"/>
            <w:vAlign w:val="center"/>
          </w:tcPr>
          <w:p w14:paraId="3F68C08A" w14:textId="77777777" w:rsidR="0003615B" w:rsidRPr="00B565D1" w:rsidRDefault="0003615B" w:rsidP="00B565D1">
            <w:pPr>
              <w:pStyle w:val="TableParagraph"/>
              <w:jc w:val="center"/>
              <w:rPr>
                <w:rFonts w:asciiTheme="minorHAnsi" w:hAnsiTheme="minorHAnsi" w:cstheme="minorHAnsi"/>
                <w:sz w:val="20"/>
                <w:szCs w:val="20"/>
              </w:rPr>
            </w:pPr>
            <w:r w:rsidRPr="00B565D1">
              <w:rPr>
                <w:rFonts w:asciiTheme="minorHAnsi" w:hAnsiTheme="minorHAnsi" w:cstheme="minorHAnsi"/>
                <w:sz w:val="20"/>
                <w:szCs w:val="20"/>
              </w:rPr>
              <w:t>2</w:t>
            </w:r>
          </w:p>
        </w:tc>
        <w:tc>
          <w:tcPr>
            <w:tcW w:w="6805" w:type="dxa"/>
            <w:vAlign w:val="center"/>
          </w:tcPr>
          <w:p w14:paraId="30AF48DF" w14:textId="77777777" w:rsidR="0003615B" w:rsidRPr="00B565D1" w:rsidRDefault="0003615B" w:rsidP="00F1716C">
            <w:pPr>
              <w:autoSpaceDE w:val="0"/>
              <w:autoSpaceDN w:val="0"/>
              <w:adjustRightInd w:val="0"/>
              <w:spacing w:before="120" w:after="120" w:line="276" w:lineRule="auto"/>
              <w:ind w:left="34"/>
              <w:rPr>
                <w:rFonts w:asciiTheme="minorHAnsi" w:hAnsiTheme="minorHAnsi" w:cstheme="minorHAnsi"/>
                <w:b/>
                <w:color w:val="000000"/>
                <w:sz w:val="20"/>
                <w:szCs w:val="20"/>
              </w:rPr>
            </w:pPr>
            <w:r w:rsidRPr="00B565D1">
              <w:rPr>
                <w:rFonts w:asciiTheme="minorHAnsi" w:hAnsiTheme="minorHAnsi" w:cstheme="minorHAnsi"/>
                <w:b/>
                <w:color w:val="000000"/>
                <w:sz w:val="20"/>
                <w:szCs w:val="20"/>
              </w:rPr>
              <w:t>Understanding of the specification / scope of requirement.</w:t>
            </w:r>
          </w:p>
          <w:p w14:paraId="4F8B6B94" w14:textId="77777777" w:rsidR="00483647" w:rsidRPr="00B565D1" w:rsidRDefault="00483647" w:rsidP="00483647">
            <w:pPr>
              <w:pStyle w:val="ListParagraph"/>
              <w:numPr>
                <w:ilvl w:val="0"/>
                <w:numId w:val="42"/>
              </w:numPr>
              <w:autoSpaceDE w:val="0"/>
              <w:autoSpaceDN w:val="0"/>
              <w:adjustRightInd w:val="0"/>
              <w:rPr>
                <w:rFonts w:asciiTheme="minorHAnsi" w:hAnsiTheme="minorHAnsi" w:cstheme="minorHAnsi"/>
                <w:color w:val="000000"/>
                <w:sz w:val="20"/>
                <w:szCs w:val="20"/>
              </w:rPr>
            </w:pPr>
            <w:r w:rsidRPr="00B565D1">
              <w:rPr>
                <w:rFonts w:asciiTheme="minorHAnsi" w:hAnsiTheme="minorHAnsi" w:cstheme="minorHAnsi"/>
                <w:color w:val="000000"/>
                <w:sz w:val="20"/>
                <w:szCs w:val="20"/>
              </w:rPr>
              <w:t xml:space="preserve">A system whose operation design does not distract visitors when travelling through the ships, causing them to slip, trip or bang their heads. </w:t>
            </w:r>
          </w:p>
          <w:p w14:paraId="32AADB11" w14:textId="77777777" w:rsidR="00483647" w:rsidRPr="00B565D1" w:rsidRDefault="00483647" w:rsidP="00483647">
            <w:pPr>
              <w:pStyle w:val="ListParagraph"/>
              <w:numPr>
                <w:ilvl w:val="0"/>
                <w:numId w:val="42"/>
              </w:numPr>
              <w:autoSpaceDE w:val="0"/>
              <w:autoSpaceDN w:val="0"/>
              <w:adjustRightInd w:val="0"/>
              <w:spacing w:after="30"/>
              <w:rPr>
                <w:rFonts w:asciiTheme="minorHAnsi" w:hAnsiTheme="minorHAnsi" w:cstheme="minorHAnsi"/>
                <w:color w:val="000000"/>
                <w:sz w:val="20"/>
                <w:szCs w:val="20"/>
              </w:rPr>
            </w:pPr>
            <w:r w:rsidRPr="00B565D1">
              <w:rPr>
                <w:rFonts w:asciiTheme="minorHAnsi" w:hAnsiTheme="minorHAnsi" w:cstheme="minorHAnsi"/>
                <w:color w:val="000000"/>
                <w:sz w:val="20"/>
                <w:szCs w:val="20"/>
              </w:rPr>
              <w:t xml:space="preserve">Robust to deal with heavy visitor handling. For example, in the case of accidental dropping on the floor. </w:t>
            </w:r>
          </w:p>
          <w:p w14:paraId="5FA2EDE5" w14:textId="77777777" w:rsidR="00483647" w:rsidRPr="00B565D1" w:rsidRDefault="00483647" w:rsidP="00483647">
            <w:pPr>
              <w:pStyle w:val="ListParagraph"/>
              <w:numPr>
                <w:ilvl w:val="0"/>
                <w:numId w:val="42"/>
              </w:numPr>
              <w:autoSpaceDE w:val="0"/>
              <w:autoSpaceDN w:val="0"/>
              <w:adjustRightInd w:val="0"/>
              <w:rPr>
                <w:rFonts w:asciiTheme="minorHAnsi" w:hAnsiTheme="minorHAnsi" w:cstheme="minorHAnsi"/>
                <w:color w:val="000000"/>
                <w:sz w:val="20"/>
                <w:szCs w:val="20"/>
              </w:rPr>
            </w:pPr>
            <w:r w:rsidRPr="00B565D1">
              <w:rPr>
                <w:rFonts w:asciiTheme="minorHAnsi" w:hAnsiTheme="minorHAnsi" w:cstheme="minorHAnsi"/>
                <w:color w:val="000000"/>
                <w:sz w:val="20"/>
                <w:szCs w:val="20"/>
              </w:rPr>
              <w:t xml:space="preserve">A system which can perform for a full day of use by the public, from 09:00 to 18:00. </w:t>
            </w:r>
          </w:p>
          <w:p w14:paraId="088D586A" w14:textId="77777777" w:rsidR="00483647" w:rsidRPr="00B565D1" w:rsidRDefault="00483647" w:rsidP="00483647">
            <w:pPr>
              <w:pStyle w:val="ListParagraph"/>
              <w:numPr>
                <w:ilvl w:val="0"/>
                <w:numId w:val="42"/>
              </w:numPr>
              <w:autoSpaceDE w:val="0"/>
              <w:autoSpaceDN w:val="0"/>
              <w:adjustRightInd w:val="0"/>
              <w:rPr>
                <w:rFonts w:asciiTheme="minorHAnsi" w:hAnsiTheme="minorHAnsi" w:cstheme="minorHAnsi"/>
                <w:color w:val="000000"/>
                <w:sz w:val="20"/>
                <w:szCs w:val="20"/>
              </w:rPr>
            </w:pPr>
            <w:r w:rsidRPr="00B565D1">
              <w:rPr>
                <w:rFonts w:asciiTheme="minorHAnsi" w:hAnsiTheme="minorHAnsi" w:cstheme="minorHAnsi"/>
                <w:color w:val="000000"/>
                <w:sz w:val="20"/>
                <w:szCs w:val="20"/>
              </w:rPr>
              <w:t>The contractor will be required to demonstrate that their audio guide system can maintain its performance throughout the day.</w:t>
            </w:r>
          </w:p>
          <w:p w14:paraId="31859567" w14:textId="77777777" w:rsidR="00483647" w:rsidRPr="00B565D1" w:rsidRDefault="00483647" w:rsidP="00483647">
            <w:pPr>
              <w:pStyle w:val="ListParagraph"/>
              <w:numPr>
                <w:ilvl w:val="0"/>
                <w:numId w:val="42"/>
              </w:numPr>
              <w:autoSpaceDE w:val="0"/>
              <w:autoSpaceDN w:val="0"/>
              <w:adjustRightInd w:val="0"/>
              <w:spacing w:after="30"/>
              <w:rPr>
                <w:rFonts w:asciiTheme="minorHAnsi" w:hAnsiTheme="minorHAnsi" w:cstheme="minorHAnsi"/>
                <w:color w:val="000000"/>
                <w:sz w:val="20"/>
                <w:szCs w:val="20"/>
              </w:rPr>
            </w:pPr>
            <w:r w:rsidRPr="00B565D1">
              <w:rPr>
                <w:rFonts w:asciiTheme="minorHAnsi" w:hAnsiTheme="minorHAnsi" w:cstheme="minorHAnsi"/>
                <w:color w:val="000000"/>
                <w:sz w:val="20"/>
                <w:szCs w:val="20"/>
              </w:rPr>
              <w:t xml:space="preserve">Compatible with the existing audio content, with further capacity to add additional languages and content in the future. </w:t>
            </w:r>
          </w:p>
          <w:p w14:paraId="6CC1616A" w14:textId="77777777" w:rsidR="00483647" w:rsidRPr="00B565D1" w:rsidRDefault="00483647" w:rsidP="00483647">
            <w:pPr>
              <w:pStyle w:val="ListParagraph"/>
              <w:numPr>
                <w:ilvl w:val="0"/>
                <w:numId w:val="42"/>
              </w:numPr>
              <w:autoSpaceDE w:val="0"/>
              <w:autoSpaceDN w:val="0"/>
              <w:adjustRightInd w:val="0"/>
              <w:spacing w:after="30"/>
              <w:rPr>
                <w:rFonts w:asciiTheme="minorHAnsi" w:hAnsiTheme="minorHAnsi" w:cstheme="minorHAnsi"/>
                <w:color w:val="000000"/>
                <w:sz w:val="20"/>
                <w:szCs w:val="20"/>
              </w:rPr>
            </w:pPr>
            <w:r w:rsidRPr="00B565D1">
              <w:rPr>
                <w:rFonts w:asciiTheme="minorHAnsi" w:hAnsiTheme="minorHAnsi" w:cstheme="minorHAnsi"/>
                <w:color w:val="000000"/>
                <w:sz w:val="20"/>
                <w:szCs w:val="20"/>
              </w:rPr>
              <w:t xml:space="preserve">Simple and quick set up and return for staff and visitors. </w:t>
            </w:r>
          </w:p>
          <w:p w14:paraId="51C306E8" w14:textId="77777777" w:rsidR="00483647" w:rsidRPr="00B565D1" w:rsidRDefault="00483647" w:rsidP="00483647">
            <w:pPr>
              <w:pStyle w:val="ListParagraph"/>
              <w:numPr>
                <w:ilvl w:val="0"/>
                <w:numId w:val="42"/>
              </w:numPr>
              <w:autoSpaceDE w:val="0"/>
              <w:autoSpaceDN w:val="0"/>
              <w:adjustRightInd w:val="0"/>
              <w:spacing w:before="120" w:after="120" w:line="276" w:lineRule="auto"/>
              <w:rPr>
                <w:rFonts w:asciiTheme="minorHAnsi" w:hAnsiTheme="minorHAnsi" w:cstheme="minorHAnsi"/>
                <w:b/>
                <w:color w:val="000000"/>
                <w:sz w:val="20"/>
                <w:szCs w:val="20"/>
              </w:rPr>
            </w:pPr>
            <w:r w:rsidRPr="00B565D1">
              <w:rPr>
                <w:rFonts w:asciiTheme="minorHAnsi" w:hAnsiTheme="minorHAnsi" w:cstheme="minorHAnsi"/>
                <w:color w:val="000000"/>
                <w:sz w:val="20"/>
                <w:szCs w:val="20"/>
              </w:rPr>
              <w:t>Means of preventing units being stolen or accidently not handed back.</w:t>
            </w:r>
          </w:p>
        </w:tc>
        <w:tc>
          <w:tcPr>
            <w:tcW w:w="1367" w:type="dxa"/>
            <w:vAlign w:val="center"/>
          </w:tcPr>
          <w:p w14:paraId="41ECE599" w14:textId="77777777" w:rsidR="0003615B" w:rsidRPr="00B565D1" w:rsidRDefault="0003615B" w:rsidP="00F1716C">
            <w:pPr>
              <w:pStyle w:val="TableParagraph"/>
              <w:ind w:left="381" w:right="372"/>
              <w:rPr>
                <w:rFonts w:asciiTheme="minorHAnsi" w:hAnsiTheme="minorHAnsi" w:cstheme="minorHAnsi"/>
                <w:sz w:val="20"/>
                <w:szCs w:val="20"/>
              </w:rPr>
            </w:pPr>
            <w:r w:rsidRPr="00B565D1">
              <w:rPr>
                <w:rFonts w:asciiTheme="minorHAnsi" w:hAnsiTheme="minorHAnsi" w:cstheme="minorHAnsi"/>
                <w:sz w:val="20"/>
                <w:szCs w:val="20"/>
              </w:rPr>
              <w:t>20%</w:t>
            </w:r>
          </w:p>
        </w:tc>
      </w:tr>
      <w:tr w:rsidR="004D3D29" w:rsidRPr="004C4DF9" w14:paraId="0CA2D4E4" w14:textId="77777777" w:rsidTr="00B565D1">
        <w:trPr>
          <w:trHeight w:val="858"/>
        </w:trPr>
        <w:tc>
          <w:tcPr>
            <w:tcW w:w="846" w:type="dxa"/>
            <w:vAlign w:val="center"/>
          </w:tcPr>
          <w:p w14:paraId="4719570A" w14:textId="77777777" w:rsidR="004D3D29" w:rsidRPr="00B565D1" w:rsidRDefault="0003615B" w:rsidP="00B565D1">
            <w:pPr>
              <w:pStyle w:val="TableParagraph"/>
              <w:jc w:val="center"/>
              <w:rPr>
                <w:rFonts w:asciiTheme="minorHAnsi" w:hAnsiTheme="minorHAnsi" w:cstheme="minorHAnsi"/>
                <w:sz w:val="20"/>
                <w:szCs w:val="20"/>
              </w:rPr>
            </w:pPr>
            <w:r w:rsidRPr="00B565D1">
              <w:rPr>
                <w:rFonts w:asciiTheme="minorHAnsi" w:hAnsiTheme="minorHAnsi" w:cstheme="minorHAnsi"/>
                <w:sz w:val="20"/>
                <w:szCs w:val="20"/>
              </w:rPr>
              <w:t>3</w:t>
            </w:r>
          </w:p>
        </w:tc>
        <w:tc>
          <w:tcPr>
            <w:tcW w:w="6805" w:type="dxa"/>
            <w:vAlign w:val="center"/>
          </w:tcPr>
          <w:p w14:paraId="322CF526" w14:textId="77777777" w:rsidR="004D3D29" w:rsidRPr="00B565D1" w:rsidRDefault="00745A44" w:rsidP="00F1716C">
            <w:pPr>
              <w:autoSpaceDE w:val="0"/>
              <w:autoSpaceDN w:val="0"/>
              <w:adjustRightInd w:val="0"/>
              <w:spacing w:before="120" w:after="120" w:line="276" w:lineRule="auto"/>
              <w:ind w:left="34"/>
              <w:rPr>
                <w:rFonts w:asciiTheme="minorHAnsi" w:hAnsiTheme="minorHAnsi" w:cstheme="minorHAnsi"/>
                <w:b/>
                <w:color w:val="000000"/>
                <w:sz w:val="20"/>
                <w:szCs w:val="20"/>
              </w:rPr>
            </w:pPr>
            <w:r w:rsidRPr="00B565D1">
              <w:rPr>
                <w:rFonts w:asciiTheme="minorHAnsi" w:hAnsiTheme="minorHAnsi" w:cstheme="minorHAnsi"/>
                <w:b/>
                <w:color w:val="000000"/>
                <w:sz w:val="20"/>
                <w:szCs w:val="20"/>
              </w:rPr>
              <w:t>Quality of the method statement and approach to ongoing technical support, training, and maintenance.</w:t>
            </w:r>
          </w:p>
          <w:p w14:paraId="01C57678" w14:textId="77777777" w:rsidR="00483647" w:rsidRPr="00B565D1" w:rsidRDefault="00483647" w:rsidP="00483647">
            <w:pPr>
              <w:rPr>
                <w:rFonts w:asciiTheme="minorHAnsi" w:hAnsiTheme="minorHAnsi" w:cstheme="minorHAnsi"/>
                <w:color w:val="000000"/>
                <w:sz w:val="20"/>
                <w:szCs w:val="20"/>
              </w:rPr>
            </w:pPr>
            <w:r w:rsidRPr="00B565D1">
              <w:rPr>
                <w:rFonts w:asciiTheme="minorHAnsi" w:hAnsiTheme="minorHAnsi" w:cstheme="minorHAnsi"/>
                <w:color w:val="000000"/>
                <w:sz w:val="20"/>
                <w:szCs w:val="20"/>
              </w:rPr>
              <w:t xml:space="preserve"> Answer should include, but not be limited to:</w:t>
            </w:r>
          </w:p>
          <w:p w14:paraId="0F5E8DE6" w14:textId="77777777" w:rsidR="00483647" w:rsidRPr="00B565D1" w:rsidRDefault="00483647" w:rsidP="00483647">
            <w:pPr>
              <w:pStyle w:val="ListParagraph"/>
              <w:numPr>
                <w:ilvl w:val="0"/>
                <w:numId w:val="53"/>
              </w:numPr>
              <w:rPr>
                <w:rFonts w:asciiTheme="minorHAnsi" w:hAnsiTheme="minorHAnsi" w:cstheme="minorHAnsi"/>
                <w:b/>
                <w:bCs/>
                <w:sz w:val="20"/>
                <w:szCs w:val="20"/>
              </w:rPr>
            </w:pPr>
            <w:r w:rsidRPr="00B565D1">
              <w:rPr>
                <w:rFonts w:asciiTheme="minorHAnsi" w:hAnsiTheme="minorHAnsi" w:cstheme="minorHAnsi"/>
                <w:bCs/>
                <w:sz w:val="20"/>
                <w:szCs w:val="20"/>
              </w:rPr>
              <w:t>How would the systems be installed?</w:t>
            </w:r>
          </w:p>
          <w:p w14:paraId="39765BCB" w14:textId="77777777" w:rsidR="00483647" w:rsidRPr="00B565D1" w:rsidRDefault="00483647" w:rsidP="00483647">
            <w:pPr>
              <w:pStyle w:val="ListParagraph"/>
              <w:numPr>
                <w:ilvl w:val="0"/>
                <w:numId w:val="53"/>
              </w:numPr>
              <w:rPr>
                <w:rFonts w:asciiTheme="minorHAnsi" w:hAnsiTheme="minorHAnsi" w:cstheme="minorHAnsi"/>
                <w:b/>
                <w:bCs/>
                <w:sz w:val="20"/>
                <w:szCs w:val="20"/>
              </w:rPr>
            </w:pPr>
            <w:r w:rsidRPr="00B565D1">
              <w:rPr>
                <w:rFonts w:asciiTheme="minorHAnsi" w:hAnsiTheme="minorHAnsi" w:cstheme="minorHAnsi"/>
                <w:bCs/>
                <w:sz w:val="20"/>
                <w:szCs w:val="20"/>
              </w:rPr>
              <w:t>How would the systems be updated?</w:t>
            </w:r>
          </w:p>
          <w:p w14:paraId="0CAC3DCF" w14:textId="77777777" w:rsidR="00483647" w:rsidRPr="00B565D1" w:rsidRDefault="00483647" w:rsidP="00483647">
            <w:pPr>
              <w:pStyle w:val="ListParagraph"/>
              <w:numPr>
                <w:ilvl w:val="0"/>
                <w:numId w:val="53"/>
              </w:numPr>
              <w:rPr>
                <w:rFonts w:asciiTheme="minorHAnsi" w:hAnsiTheme="minorHAnsi" w:cstheme="minorHAnsi"/>
                <w:bCs/>
                <w:sz w:val="20"/>
                <w:szCs w:val="20"/>
              </w:rPr>
            </w:pPr>
            <w:r w:rsidRPr="00B565D1">
              <w:rPr>
                <w:rFonts w:asciiTheme="minorHAnsi" w:hAnsiTheme="minorHAnsi" w:cstheme="minorHAnsi"/>
                <w:bCs/>
                <w:sz w:val="20"/>
                <w:szCs w:val="20"/>
              </w:rPr>
              <w:t>How would defective hardware be replaced?</w:t>
            </w:r>
          </w:p>
          <w:p w14:paraId="46CBF77B" w14:textId="77777777" w:rsidR="00483647" w:rsidRPr="00B565D1" w:rsidRDefault="00483647" w:rsidP="00483647">
            <w:pPr>
              <w:pStyle w:val="ListParagraph"/>
              <w:numPr>
                <w:ilvl w:val="0"/>
                <w:numId w:val="53"/>
              </w:numPr>
              <w:autoSpaceDE w:val="0"/>
              <w:autoSpaceDN w:val="0"/>
              <w:adjustRightInd w:val="0"/>
              <w:spacing w:before="120" w:after="120" w:line="276" w:lineRule="auto"/>
              <w:rPr>
                <w:rFonts w:asciiTheme="minorHAnsi" w:hAnsiTheme="minorHAnsi" w:cstheme="minorHAnsi"/>
                <w:b/>
                <w:color w:val="000000"/>
                <w:sz w:val="20"/>
                <w:szCs w:val="20"/>
              </w:rPr>
            </w:pPr>
            <w:r w:rsidRPr="00B565D1">
              <w:rPr>
                <w:rFonts w:asciiTheme="minorHAnsi" w:hAnsiTheme="minorHAnsi" w:cstheme="minorHAnsi"/>
                <w:bCs/>
                <w:sz w:val="20"/>
                <w:szCs w:val="20"/>
              </w:rPr>
              <w:t>How would staff training be provided?</w:t>
            </w:r>
          </w:p>
        </w:tc>
        <w:tc>
          <w:tcPr>
            <w:tcW w:w="1367" w:type="dxa"/>
            <w:vAlign w:val="center"/>
          </w:tcPr>
          <w:p w14:paraId="19E1F5E3" w14:textId="77777777" w:rsidR="004D3D29" w:rsidRPr="00B565D1" w:rsidRDefault="0003615B" w:rsidP="00F1716C">
            <w:pPr>
              <w:pStyle w:val="TableParagraph"/>
              <w:ind w:left="381" w:right="372"/>
              <w:rPr>
                <w:rFonts w:asciiTheme="minorHAnsi" w:hAnsiTheme="minorHAnsi" w:cstheme="minorHAnsi"/>
                <w:sz w:val="20"/>
                <w:szCs w:val="20"/>
              </w:rPr>
            </w:pPr>
            <w:r w:rsidRPr="00B565D1">
              <w:rPr>
                <w:rFonts w:asciiTheme="minorHAnsi" w:hAnsiTheme="minorHAnsi" w:cstheme="minorHAnsi"/>
                <w:sz w:val="20"/>
                <w:szCs w:val="20"/>
              </w:rPr>
              <w:t>2</w:t>
            </w:r>
            <w:r w:rsidR="009359CB" w:rsidRPr="00B565D1">
              <w:rPr>
                <w:rFonts w:asciiTheme="minorHAnsi" w:hAnsiTheme="minorHAnsi" w:cstheme="minorHAnsi"/>
                <w:sz w:val="20"/>
                <w:szCs w:val="20"/>
              </w:rPr>
              <w:t>0%</w:t>
            </w:r>
          </w:p>
        </w:tc>
      </w:tr>
      <w:tr w:rsidR="004D3D29" w:rsidRPr="004C4DF9" w14:paraId="4188F850" w14:textId="77777777" w:rsidTr="00451B24">
        <w:trPr>
          <w:trHeight w:val="490"/>
        </w:trPr>
        <w:tc>
          <w:tcPr>
            <w:tcW w:w="9018" w:type="dxa"/>
            <w:gridSpan w:val="3"/>
            <w:shd w:val="clear" w:color="auto" w:fill="D9E2F3" w:themeFill="accent1" w:themeFillTint="33"/>
          </w:tcPr>
          <w:p w14:paraId="5DCDF6FC" w14:textId="77777777" w:rsidR="004D3D29" w:rsidRPr="00B565D1" w:rsidRDefault="004D3D29" w:rsidP="00773BF5">
            <w:pPr>
              <w:pStyle w:val="TableParagraph"/>
              <w:tabs>
                <w:tab w:val="left" w:pos="6604"/>
              </w:tabs>
              <w:rPr>
                <w:rFonts w:asciiTheme="minorHAnsi" w:hAnsiTheme="minorHAnsi" w:cstheme="minorHAnsi"/>
                <w:b/>
                <w:bCs/>
                <w:sz w:val="20"/>
                <w:szCs w:val="20"/>
              </w:rPr>
            </w:pPr>
            <w:r w:rsidRPr="00B565D1">
              <w:rPr>
                <w:rFonts w:asciiTheme="minorHAnsi" w:hAnsiTheme="minorHAnsi" w:cstheme="minorHAnsi"/>
                <w:b/>
                <w:bCs/>
                <w:sz w:val="20"/>
                <w:szCs w:val="20"/>
              </w:rPr>
              <w:t>PRICE</w:t>
            </w:r>
            <w:r w:rsidRPr="00B565D1">
              <w:rPr>
                <w:rFonts w:asciiTheme="minorHAnsi" w:hAnsiTheme="minorHAnsi" w:cstheme="minorHAnsi"/>
                <w:b/>
                <w:bCs/>
                <w:sz w:val="20"/>
                <w:szCs w:val="20"/>
              </w:rPr>
              <w:tab/>
              <w:t>Overall</w:t>
            </w:r>
            <w:r w:rsidRPr="00B565D1">
              <w:rPr>
                <w:rFonts w:asciiTheme="minorHAnsi" w:hAnsiTheme="minorHAnsi" w:cstheme="minorHAnsi"/>
                <w:b/>
                <w:bCs/>
                <w:spacing w:val="-5"/>
                <w:sz w:val="20"/>
                <w:szCs w:val="20"/>
              </w:rPr>
              <w:t xml:space="preserve"> </w:t>
            </w:r>
            <w:r w:rsidRPr="00B565D1">
              <w:rPr>
                <w:rFonts w:asciiTheme="minorHAnsi" w:hAnsiTheme="minorHAnsi" w:cstheme="minorHAnsi"/>
                <w:b/>
                <w:bCs/>
                <w:sz w:val="20"/>
                <w:szCs w:val="20"/>
              </w:rPr>
              <w:t>Weighting:</w:t>
            </w:r>
            <w:r w:rsidRPr="00B565D1">
              <w:rPr>
                <w:rFonts w:asciiTheme="minorHAnsi" w:hAnsiTheme="minorHAnsi" w:cstheme="minorHAnsi"/>
                <w:b/>
                <w:bCs/>
                <w:spacing w:val="-5"/>
                <w:sz w:val="20"/>
                <w:szCs w:val="20"/>
              </w:rPr>
              <w:t xml:space="preserve"> </w:t>
            </w:r>
            <w:r w:rsidRPr="00B565D1">
              <w:rPr>
                <w:rFonts w:asciiTheme="minorHAnsi" w:hAnsiTheme="minorHAnsi" w:cstheme="minorHAnsi"/>
                <w:b/>
                <w:bCs/>
                <w:sz w:val="20"/>
                <w:szCs w:val="20"/>
              </w:rPr>
              <w:t>40%</w:t>
            </w:r>
          </w:p>
        </w:tc>
      </w:tr>
      <w:tr w:rsidR="004D3D29" w:rsidRPr="004C4DF9" w14:paraId="2695FE53" w14:textId="77777777" w:rsidTr="006479CB">
        <w:trPr>
          <w:trHeight w:val="1351"/>
        </w:trPr>
        <w:tc>
          <w:tcPr>
            <w:tcW w:w="846" w:type="dxa"/>
            <w:vAlign w:val="center"/>
          </w:tcPr>
          <w:p w14:paraId="3EAAFBF0" w14:textId="77777777" w:rsidR="004D3D29" w:rsidRPr="00B565D1" w:rsidRDefault="00F1716C" w:rsidP="006479CB">
            <w:pPr>
              <w:pStyle w:val="TableParagraph"/>
              <w:jc w:val="center"/>
              <w:rPr>
                <w:rFonts w:asciiTheme="minorHAnsi" w:hAnsiTheme="minorHAnsi" w:cstheme="minorHAnsi"/>
                <w:sz w:val="20"/>
                <w:szCs w:val="20"/>
              </w:rPr>
            </w:pPr>
            <w:r w:rsidRPr="00B565D1">
              <w:rPr>
                <w:rFonts w:asciiTheme="minorHAnsi" w:hAnsiTheme="minorHAnsi" w:cstheme="minorHAnsi"/>
                <w:sz w:val="20"/>
                <w:szCs w:val="20"/>
              </w:rPr>
              <w:t>4</w:t>
            </w:r>
          </w:p>
        </w:tc>
        <w:tc>
          <w:tcPr>
            <w:tcW w:w="6805" w:type="dxa"/>
            <w:vAlign w:val="center"/>
          </w:tcPr>
          <w:p w14:paraId="40900F16" w14:textId="77777777" w:rsidR="004D3D29" w:rsidRPr="00B565D1" w:rsidRDefault="004D3D29" w:rsidP="00F1716C">
            <w:pPr>
              <w:pStyle w:val="TableParagraph"/>
              <w:ind w:left="107"/>
              <w:rPr>
                <w:rFonts w:asciiTheme="minorHAnsi" w:hAnsiTheme="minorHAnsi" w:cstheme="minorHAnsi"/>
                <w:b/>
                <w:sz w:val="20"/>
                <w:szCs w:val="20"/>
              </w:rPr>
            </w:pPr>
            <w:r w:rsidRPr="00B565D1">
              <w:rPr>
                <w:rFonts w:asciiTheme="minorHAnsi" w:hAnsiTheme="minorHAnsi" w:cstheme="minorHAnsi"/>
                <w:b/>
                <w:sz w:val="20"/>
                <w:szCs w:val="20"/>
              </w:rPr>
              <w:t>Price</w:t>
            </w:r>
          </w:p>
          <w:p w14:paraId="719FA438" w14:textId="77777777" w:rsidR="00B565D1" w:rsidRPr="00B565D1" w:rsidRDefault="00B565D1" w:rsidP="00B565D1">
            <w:pPr>
              <w:pStyle w:val="TableParagraph"/>
              <w:numPr>
                <w:ilvl w:val="0"/>
                <w:numId w:val="51"/>
              </w:numPr>
              <w:rPr>
                <w:rFonts w:asciiTheme="minorHAnsi" w:hAnsiTheme="minorHAnsi" w:cstheme="minorHAnsi"/>
                <w:b/>
                <w:sz w:val="20"/>
                <w:szCs w:val="20"/>
              </w:rPr>
            </w:pPr>
            <w:r w:rsidRPr="00B565D1">
              <w:rPr>
                <w:rFonts w:asciiTheme="minorHAnsi" w:hAnsiTheme="minorHAnsi" w:cstheme="minorHAnsi"/>
                <w:b/>
                <w:sz w:val="20"/>
                <w:szCs w:val="20"/>
              </w:rPr>
              <w:t>Please provide detailed breakdown of your overall tender submission, including maintenance over the period of the contract.</w:t>
            </w:r>
          </w:p>
          <w:p w14:paraId="146BE165" w14:textId="77777777" w:rsidR="00B565D1" w:rsidRPr="00B565D1" w:rsidRDefault="00B565D1" w:rsidP="00B565D1">
            <w:pPr>
              <w:pStyle w:val="TableParagraph"/>
              <w:numPr>
                <w:ilvl w:val="0"/>
                <w:numId w:val="51"/>
              </w:numPr>
              <w:rPr>
                <w:rFonts w:asciiTheme="minorHAnsi" w:hAnsiTheme="minorHAnsi" w:cstheme="minorHAnsi"/>
                <w:b/>
                <w:sz w:val="20"/>
                <w:szCs w:val="20"/>
              </w:rPr>
            </w:pPr>
            <w:r w:rsidRPr="00B565D1">
              <w:rPr>
                <w:rFonts w:asciiTheme="minorHAnsi" w:hAnsiTheme="minorHAnsi" w:cstheme="minorHAnsi"/>
                <w:b/>
                <w:sz w:val="20"/>
                <w:szCs w:val="20"/>
              </w:rPr>
              <w:t>There must be a total cost of your bid within your price breakdown shown as ex-VAT.</w:t>
            </w:r>
          </w:p>
        </w:tc>
        <w:tc>
          <w:tcPr>
            <w:tcW w:w="1367" w:type="dxa"/>
            <w:vAlign w:val="center"/>
          </w:tcPr>
          <w:p w14:paraId="09B2ACA5" w14:textId="77777777" w:rsidR="004D3D29" w:rsidRPr="00B565D1" w:rsidRDefault="004D3D29" w:rsidP="006479CB">
            <w:pPr>
              <w:pStyle w:val="TableParagraph"/>
              <w:ind w:left="381" w:right="372"/>
              <w:jc w:val="center"/>
              <w:rPr>
                <w:rFonts w:asciiTheme="minorHAnsi" w:hAnsiTheme="minorHAnsi" w:cstheme="minorHAnsi"/>
                <w:sz w:val="20"/>
                <w:szCs w:val="20"/>
              </w:rPr>
            </w:pPr>
            <w:r w:rsidRPr="00B565D1">
              <w:rPr>
                <w:rFonts w:asciiTheme="minorHAnsi" w:hAnsiTheme="minorHAnsi" w:cstheme="minorHAnsi"/>
                <w:sz w:val="20"/>
                <w:szCs w:val="20"/>
              </w:rPr>
              <w:t>40%</w:t>
            </w:r>
          </w:p>
        </w:tc>
      </w:tr>
      <w:tr w:rsidR="004D3D29" w:rsidRPr="009359CB" w14:paraId="34D2CB43" w14:textId="77777777" w:rsidTr="00773BF5">
        <w:trPr>
          <w:trHeight w:val="527"/>
        </w:trPr>
        <w:tc>
          <w:tcPr>
            <w:tcW w:w="7651" w:type="dxa"/>
            <w:gridSpan w:val="2"/>
            <w:shd w:val="clear" w:color="auto" w:fill="D9D9D9"/>
          </w:tcPr>
          <w:p w14:paraId="634A7B76" w14:textId="77777777" w:rsidR="004D3D29" w:rsidRPr="00B565D1" w:rsidRDefault="004D3D29" w:rsidP="00773BF5">
            <w:pPr>
              <w:pStyle w:val="TableParagraph"/>
              <w:spacing w:before="18"/>
              <w:rPr>
                <w:rFonts w:asciiTheme="minorHAnsi" w:hAnsiTheme="minorHAnsi" w:cstheme="minorHAnsi"/>
                <w:b/>
                <w:bCs/>
                <w:sz w:val="20"/>
                <w:szCs w:val="20"/>
              </w:rPr>
            </w:pPr>
            <w:r w:rsidRPr="00B565D1">
              <w:rPr>
                <w:rFonts w:asciiTheme="minorHAnsi" w:hAnsiTheme="minorHAnsi" w:cstheme="minorHAnsi"/>
                <w:b/>
                <w:bCs/>
                <w:sz w:val="20"/>
                <w:szCs w:val="20"/>
              </w:rPr>
              <w:t>TOTAL</w:t>
            </w:r>
          </w:p>
        </w:tc>
        <w:tc>
          <w:tcPr>
            <w:tcW w:w="1367" w:type="dxa"/>
            <w:shd w:val="clear" w:color="auto" w:fill="D9D9D9"/>
          </w:tcPr>
          <w:p w14:paraId="3B6F3862" w14:textId="77777777" w:rsidR="004D3D29" w:rsidRPr="00B565D1" w:rsidRDefault="004D3D29" w:rsidP="00773BF5">
            <w:pPr>
              <w:pStyle w:val="TableParagraph"/>
              <w:spacing w:before="18"/>
              <w:ind w:left="381" w:right="372"/>
              <w:jc w:val="center"/>
              <w:rPr>
                <w:rFonts w:asciiTheme="minorHAnsi" w:hAnsiTheme="minorHAnsi" w:cstheme="minorHAnsi"/>
                <w:b/>
                <w:bCs/>
                <w:sz w:val="20"/>
                <w:szCs w:val="20"/>
              </w:rPr>
            </w:pPr>
            <w:r w:rsidRPr="00B565D1">
              <w:rPr>
                <w:rFonts w:asciiTheme="minorHAnsi" w:hAnsiTheme="minorHAnsi" w:cstheme="minorHAnsi"/>
                <w:b/>
                <w:bCs/>
                <w:sz w:val="20"/>
                <w:szCs w:val="20"/>
              </w:rPr>
              <w:t>100%</w:t>
            </w:r>
          </w:p>
        </w:tc>
      </w:tr>
    </w:tbl>
    <w:p w14:paraId="15CCA402" w14:textId="77777777" w:rsidR="00F646DF" w:rsidRDefault="00F646DF" w:rsidP="00F646DF">
      <w:pPr>
        <w:pStyle w:val="Heading20"/>
        <w:ind w:left="567" w:hanging="567"/>
        <w:rPr>
          <w:rFonts w:asciiTheme="minorHAnsi" w:hAnsiTheme="minorHAnsi" w:cstheme="minorHAnsi"/>
          <w:b w:val="0"/>
          <w:bCs/>
          <w:sz w:val="22"/>
          <w:szCs w:val="22"/>
        </w:rPr>
      </w:pPr>
    </w:p>
    <w:p w14:paraId="66BC8BF5" w14:textId="77777777" w:rsidR="008C23B7" w:rsidRDefault="008C23B7" w:rsidP="00F646DF">
      <w:pPr>
        <w:pStyle w:val="Heading20"/>
        <w:ind w:left="567" w:hanging="567"/>
        <w:rPr>
          <w:rFonts w:asciiTheme="minorHAnsi" w:hAnsiTheme="minorHAnsi" w:cstheme="minorHAnsi"/>
          <w:b w:val="0"/>
          <w:bCs/>
          <w:sz w:val="22"/>
          <w:szCs w:val="22"/>
        </w:rPr>
      </w:pPr>
    </w:p>
    <w:p w14:paraId="6A522EC9"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4A34592E" w14:textId="77777777" w:rsidR="00F646DF" w:rsidRDefault="00F646DF" w:rsidP="00F646DF">
      <w:pPr>
        <w:rPr>
          <w:b/>
          <w:color w:val="002060"/>
          <w:sz w:val="28"/>
          <w:szCs w:val="28"/>
        </w:rPr>
      </w:pPr>
      <w:r>
        <w:rPr>
          <w:b/>
          <w:color w:val="002060"/>
          <w:sz w:val="28"/>
          <w:szCs w:val="28"/>
        </w:rPr>
        <w:lastRenderedPageBreak/>
        <w:br w:type="page"/>
      </w:r>
    </w:p>
    <w:p w14:paraId="554E041D" w14:textId="77777777" w:rsidR="00E969F9" w:rsidRPr="00260B4C" w:rsidRDefault="00E969F9" w:rsidP="00E969F9">
      <w:pPr>
        <w:pStyle w:val="Heading10"/>
        <w:rPr>
          <w:sz w:val="16"/>
        </w:rPr>
      </w:pPr>
    </w:p>
    <w:p w14:paraId="2D00B489" w14:textId="77777777" w:rsidR="00E969F9" w:rsidRDefault="00E969F9" w:rsidP="00E969F9">
      <w:pPr>
        <w:pStyle w:val="Heading10"/>
      </w:pPr>
      <w:bookmarkStart w:id="47" w:name="_Toc130914732"/>
      <w:r>
        <w:t>Annex C</w:t>
      </w:r>
      <w:bookmarkEnd w:id="47"/>
    </w:p>
    <w:p w14:paraId="0F1ACA1C" w14:textId="77777777" w:rsidR="00E969F9" w:rsidRDefault="00E969F9" w:rsidP="00E969F9">
      <w:pPr>
        <w:rPr>
          <w:b/>
          <w:color w:val="002060"/>
          <w:sz w:val="28"/>
          <w:szCs w:val="28"/>
        </w:rPr>
      </w:pPr>
    </w:p>
    <w:p w14:paraId="11C83B96" w14:textId="77777777" w:rsidR="00E969F9" w:rsidRDefault="00E969F9" w:rsidP="00E969F9">
      <w:pPr>
        <w:pStyle w:val="Heading20"/>
      </w:pPr>
      <w:bookmarkStart w:id="48" w:name="_Toc130914733"/>
      <w:r>
        <w:t>NMRN Standard Terms and Conditions</w:t>
      </w:r>
      <w:bookmarkEnd w:id="48"/>
    </w:p>
    <w:p w14:paraId="49A2B1CC" w14:textId="77777777" w:rsidR="00E969F9" w:rsidRPr="004561A8" w:rsidRDefault="00E969F9" w:rsidP="00E969F9">
      <w:pPr>
        <w:pStyle w:val="Heading20"/>
        <w:ind w:left="567" w:hanging="567"/>
        <w:rPr>
          <w:rFonts w:asciiTheme="minorHAnsi" w:hAnsiTheme="minorHAnsi" w:cstheme="minorHAnsi"/>
          <w:sz w:val="22"/>
          <w:szCs w:val="22"/>
        </w:rPr>
      </w:pPr>
    </w:p>
    <w:p w14:paraId="018BC3D1" w14:textId="77777777" w:rsidR="004F3BA8" w:rsidRDefault="004F3BA8" w:rsidP="005F3416">
      <w:pPr>
        <w:pStyle w:val="ListParagraph"/>
        <w:numPr>
          <w:ilvl w:val="0"/>
          <w:numId w:val="49"/>
        </w:numPr>
        <w:spacing w:line="480" w:lineRule="auto"/>
      </w:pPr>
      <w:r>
        <w:t>The NMRN’s Terms and Conditions attached as sample to this tender is for consideration, any questions regarding it should be submitted as a clarification question for response. It does not represent the final version issued to the winning bidder.</w:t>
      </w:r>
    </w:p>
    <w:p w14:paraId="69E3E132"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664324D0"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38E8293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3D81DAC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39B3D0AD" w14:textId="77777777" w:rsidR="00E969F9" w:rsidRDefault="00E969F9">
      <w:r>
        <w:br w:type="page"/>
      </w:r>
    </w:p>
    <w:p w14:paraId="42594D65" w14:textId="77777777" w:rsidR="00784652" w:rsidRDefault="00784652" w:rsidP="00784652">
      <w:pPr>
        <w:pStyle w:val="Heading10"/>
      </w:pPr>
    </w:p>
    <w:p w14:paraId="162E429F" w14:textId="65CE603B" w:rsidR="00784652" w:rsidRPr="008206B4" w:rsidRDefault="00784652" w:rsidP="008206B4">
      <w:pPr>
        <w:pStyle w:val="Heading10"/>
      </w:pPr>
      <w:bookmarkStart w:id="49" w:name="_Toc130914734"/>
      <w:r>
        <w:t xml:space="preserve">Annex </w:t>
      </w:r>
      <w:r w:rsidR="00B65E98">
        <w:t>D</w:t>
      </w:r>
      <w:bookmarkEnd w:id="49"/>
    </w:p>
    <w:p w14:paraId="353F7280" w14:textId="394E9279" w:rsidR="007B700C" w:rsidRDefault="00673606" w:rsidP="00B65E98">
      <w:pPr>
        <w:pStyle w:val="Heading20"/>
      </w:pPr>
      <w:bookmarkStart w:id="50" w:name="_Toc130914735"/>
      <w:r>
        <w:t>TENDER SUBMISSION</w:t>
      </w:r>
      <w:r w:rsidR="007B700C">
        <w:t xml:space="preserve"> DOCUMENT</w:t>
      </w:r>
      <w:bookmarkEnd w:id="50"/>
    </w:p>
    <w:p w14:paraId="5E18776F" w14:textId="77777777" w:rsidR="00332C36" w:rsidRPr="00872424" w:rsidRDefault="00332C36" w:rsidP="00332C36">
      <w:pPr>
        <w:pStyle w:val="Heading20"/>
        <w:rPr>
          <w:rFonts w:asciiTheme="minorHAnsi" w:hAnsiTheme="minorHAnsi" w:cstheme="minorHAnsi"/>
          <w:caps/>
        </w:rPr>
      </w:pPr>
      <w:bookmarkStart w:id="51" w:name="_Toc90977836"/>
      <w:bookmarkStart w:id="52" w:name="_Toc130914736"/>
      <w:r w:rsidRPr="00872424">
        <w:rPr>
          <w:rFonts w:asciiTheme="minorHAnsi" w:hAnsiTheme="minorHAnsi" w:cstheme="minorHAnsi"/>
          <w:caps/>
        </w:rPr>
        <w:t>Supplier Selection Questionnaire</w:t>
      </w:r>
      <w:bookmarkEnd w:id="51"/>
      <w:bookmarkEnd w:id="52"/>
    </w:p>
    <w:p w14:paraId="6BAABC7B" w14:textId="77777777" w:rsidR="00332C36" w:rsidRPr="00872424" w:rsidRDefault="00332C36" w:rsidP="00332C36">
      <w:pPr>
        <w:ind w:right="-46"/>
        <w:jc w:val="both"/>
        <w:rPr>
          <w:rFonts w:asciiTheme="minorHAnsi" w:hAnsiTheme="minorHAnsi" w:cstheme="minorHAnsi"/>
          <w:b/>
          <w:color w:val="002060"/>
          <w:szCs w:val="22"/>
        </w:rPr>
      </w:pPr>
    </w:p>
    <w:p w14:paraId="367B1124" w14:textId="77777777" w:rsidR="00780F06" w:rsidRDefault="00780F06" w:rsidP="004F3BA8">
      <w:pPr>
        <w:ind w:right="-46"/>
        <w:jc w:val="center"/>
        <w:rPr>
          <w:rFonts w:asciiTheme="minorHAnsi" w:hAnsiTheme="minorHAnsi" w:cstheme="minorHAnsi"/>
          <w:b/>
          <w:sz w:val="24"/>
        </w:rPr>
      </w:pPr>
      <w:r w:rsidRPr="00780F06">
        <w:rPr>
          <w:rFonts w:asciiTheme="minorHAnsi" w:hAnsiTheme="minorHAnsi" w:cstheme="minorHAnsi"/>
          <w:b/>
          <w:sz w:val="24"/>
        </w:rPr>
        <w:t>Provision of an Audio Guide System for HMS Victory</w:t>
      </w:r>
    </w:p>
    <w:p w14:paraId="1FDA63DE" w14:textId="77777777" w:rsidR="003A7922" w:rsidRDefault="003A7922" w:rsidP="004F3BA8">
      <w:pPr>
        <w:ind w:right="-46"/>
        <w:jc w:val="center"/>
        <w:rPr>
          <w:rFonts w:asciiTheme="minorHAnsi" w:hAnsiTheme="minorHAnsi" w:cstheme="minorHAnsi"/>
          <w:b/>
          <w:sz w:val="24"/>
        </w:rPr>
      </w:pPr>
      <w:r w:rsidRPr="003A7922">
        <w:rPr>
          <w:rFonts w:asciiTheme="minorHAnsi" w:hAnsiTheme="minorHAnsi" w:cstheme="minorHAnsi"/>
          <w:b/>
          <w:sz w:val="24"/>
        </w:rPr>
        <w:t>230226</w:t>
      </w:r>
    </w:p>
    <w:p w14:paraId="2966BDB0" w14:textId="6FBC24BD" w:rsidR="004F3BA8" w:rsidRPr="004F3BA8" w:rsidRDefault="004F3BA8" w:rsidP="004F3BA8">
      <w:pPr>
        <w:ind w:right="-46"/>
        <w:jc w:val="center"/>
        <w:rPr>
          <w:rFonts w:asciiTheme="minorHAnsi" w:hAnsiTheme="minorHAnsi" w:cstheme="minorHAnsi"/>
          <w:b/>
          <w:sz w:val="24"/>
        </w:rPr>
      </w:pPr>
      <w:r w:rsidRPr="004F3BA8">
        <w:rPr>
          <w:rFonts w:asciiTheme="minorHAnsi" w:hAnsiTheme="minorHAnsi" w:cstheme="minorHAnsi"/>
          <w:b/>
          <w:sz w:val="24"/>
        </w:rPr>
        <w:t>Open Procedure</w:t>
      </w:r>
    </w:p>
    <w:p w14:paraId="6587E313"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291F3D73"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2E852DA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4636624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F65E1A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28E16D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00FDE4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BCFE4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7DC2A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0A0D3A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4E3E7B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363C0BC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389BA329"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45CF30A3"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3889C7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18C168EC"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EE2DA7C" w14:textId="77777777" w:rsidR="00B233CC"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w:t>
      </w:r>
    </w:p>
    <w:p w14:paraId="6FE49C16" w14:textId="77777777" w:rsidR="00B233CC" w:rsidRPr="00B233CC" w:rsidRDefault="00B233CC" w:rsidP="00B233CC">
      <w:pPr>
        <w:pStyle w:val="ListParagraph"/>
        <w:rPr>
          <w:rFonts w:asciiTheme="minorHAnsi" w:hAnsiTheme="minorHAnsi" w:cstheme="minorHAnsi"/>
          <w:szCs w:val="22"/>
        </w:rPr>
      </w:pPr>
    </w:p>
    <w:p w14:paraId="3044FE6A" w14:textId="77777777" w:rsidR="00332C36" w:rsidRPr="00872424" w:rsidRDefault="00332C36" w:rsidP="00B233CC">
      <w:pPr>
        <w:pStyle w:val="ListParagraph"/>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lastRenderedPageBreak/>
        <w:t xml:space="preserve">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61E0FD40"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0F606AC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0EDF931"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447D818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DDFD345"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2EB8C33A"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012654A7"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6E683B2B" w14:textId="77777777" w:rsidTr="00773BF5">
        <w:trPr>
          <w:trHeight w:val="927"/>
        </w:trPr>
        <w:tc>
          <w:tcPr>
            <w:tcW w:w="10144" w:type="dxa"/>
            <w:gridSpan w:val="3"/>
            <w:tcBorders>
              <w:bottom w:val="single" w:sz="6" w:space="0" w:color="auto"/>
            </w:tcBorders>
            <w:shd w:val="clear" w:color="auto" w:fill="0F243E"/>
            <w:vAlign w:val="center"/>
          </w:tcPr>
          <w:p w14:paraId="368A3035" w14:textId="77777777" w:rsidR="00332C36" w:rsidRPr="00872424" w:rsidRDefault="00332C36" w:rsidP="00773BF5">
            <w:pPr>
              <w:rPr>
                <w:rFonts w:asciiTheme="minorHAnsi" w:hAnsiTheme="minorHAnsi" w:cstheme="minorHAnsi"/>
                <w:b/>
                <w:sz w:val="32"/>
                <w:szCs w:val="32"/>
              </w:rPr>
            </w:pPr>
            <w:r w:rsidRPr="00872424">
              <w:rPr>
                <w:rFonts w:asciiTheme="minorHAnsi" w:hAnsiTheme="minorHAnsi" w:cstheme="minorHAnsi"/>
                <w:b/>
                <w:sz w:val="32"/>
                <w:szCs w:val="32"/>
              </w:rPr>
              <w:t xml:space="preserve">Part 1 – Your Information and the Bidding Model </w:t>
            </w:r>
          </w:p>
        </w:tc>
      </w:tr>
      <w:tr w:rsidR="00332C36" w:rsidRPr="00872424" w14:paraId="44C91C4A" w14:textId="77777777" w:rsidTr="00773BF5">
        <w:tc>
          <w:tcPr>
            <w:tcW w:w="10144" w:type="dxa"/>
            <w:gridSpan w:val="3"/>
            <w:tcBorders>
              <w:left w:val="nil"/>
              <w:right w:val="nil"/>
            </w:tcBorders>
            <w:shd w:val="clear" w:color="auto" w:fill="auto"/>
          </w:tcPr>
          <w:p w14:paraId="2FB2C4BA" w14:textId="77777777" w:rsidR="00332C36" w:rsidRPr="00872424" w:rsidRDefault="00332C36" w:rsidP="00773BF5">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You must answer all questions in parts 1 and 2. If you are the supplier, you must answer all</w:t>
            </w:r>
          </w:p>
          <w:p w14:paraId="7831E0D1" w14:textId="77777777" w:rsidR="00332C36" w:rsidRPr="00872424" w:rsidRDefault="00332C36" w:rsidP="00773BF5">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questions in part 3 as well.</w:t>
            </w:r>
          </w:p>
          <w:p w14:paraId="2C8ABC8B" w14:textId="77777777" w:rsidR="00332C36" w:rsidRPr="00872424" w:rsidRDefault="00332C36" w:rsidP="00773BF5">
            <w:pPr>
              <w:autoSpaceDE w:val="0"/>
              <w:autoSpaceDN w:val="0"/>
              <w:adjustRightInd w:val="0"/>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Bidders must ensure that every organisation on which they will rely to meet the selection criteria</w:t>
            </w:r>
          </w:p>
          <w:p w14:paraId="616FFBD5" w14:textId="77777777" w:rsidR="00332C36" w:rsidRPr="00872424" w:rsidRDefault="00332C36" w:rsidP="00773BF5">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t>completes and submits their own answers and declaration for part 1 and 2.</w:t>
            </w:r>
          </w:p>
          <w:p w14:paraId="201D0454" w14:textId="77777777" w:rsidR="00332C36" w:rsidRPr="00872424" w:rsidRDefault="00332C36" w:rsidP="00773BF5">
            <w:pPr>
              <w:contextualSpacing/>
              <w:rPr>
                <w:rFonts w:asciiTheme="minorHAnsi" w:hAnsiTheme="minorHAnsi" w:cstheme="minorHAnsi"/>
                <w:color w:val="000000" w:themeColor="text1"/>
                <w:szCs w:val="22"/>
              </w:rPr>
            </w:pPr>
          </w:p>
          <w:p w14:paraId="143BDE37" w14:textId="77777777" w:rsidR="00332C36" w:rsidRPr="00872424" w:rsidRDefault="00332C36" w:rsidP="00773BF5">
            <w:pPr>
              <w:contextualSpacing/>
              <w:rPr>
                <w:rFonts w:asciiTheme="minorHAnsi" w:hAnsiTheme="minorHAnsi" w:cstheme="minorHAnsi"/>
                <w:color w:val="000000" w:themeColor="text1"/>
                <w:szCs w:val="22"/>
              </w:rPr>
            </w:pPr>
            <w:r w:rsidRPr="00872424">
              <w:rPr>
                <w:rFonts w:asciiTheme="minorHAnsi" w:hAnsiTheme="minorHAnsi" w:cstheme="minorHAnsi"/>
                <w:color w:val="000000" w:themeColor="text1"/>
                <w:szCs w:val="22"/>
              </w:rPr>
              <w:fldChar w:fldCharType="begin">
                <w:ffData>
                  <w:name w:val="Check20"/>
                  <w:enabled/>
                  <w:calcOnExit w:val="0"/>
                  <w:checkBox>
                    <w:sizeAuto/>
                    <w:default w:val="0"/>
                  </w:checkBox>
                </w:ffData>
              </w:fldChar>
            </w:r>
            <w:bookmarkStart w:id="53" w:name="Check20"/>
            <w:r w:rsidRPr="00872424">
              <w:rPr>
                <w:rFonts w:asciiTheme="minorHAnsi" w:hAnsiTheme="minorHAnsi" w:cstheme="minorHAnsi"/>
                <w:color w:val="000000" w:themeColor="text1"/>
                <w:szCs w:val="22"/>
              </w:rPr>
              <w:instrText xml:space="preserve"> FORMCHECKBOX </w:instrText>
            </w:r>
            <w:r w:rsidR="008206B4">
              <w:rPr>
                <w:rFonts w:asciiTheme="minorHAnsi" w:hAnsiTheme="minorHAnsi" w:cstheme="minorHAnsi"/>
                <w:color w:val="000000" w:themeColor="text1"/>
                <w:szCs w:val="22"/>
              </w:rPr>
            </w:r>
            <w:r w:rsidR="008206B4">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3"/>
            <w:r w:rsidRPr="00872424">
              <w:rPr>
                <w:rFonts w:asciiTheme="minorHAnsi" w:hAnsiTheme="minorHAnsi" w:cstheme="minorHAnsi"/>
                <w:color w:val="000000" w:themeColor="text1"/>
                <w:szCs w:val="22"/>
              </w:rPr>
              <w:t xml:space="preserve">   Yes                      </w:t>
            </w:r>
            <w:r w:rsidRPr="00872424">
              <w:rPr>
                <w:rFonts w:asciiTheme="minorHAnsi" w:hAnsiTheme="minorHAnsi" w:cstheme="minorHAnsi"/>
                <w:color w:val="000000" w:themeColor="text1"/>
                <w:szCs w:val="22"/>
              </w:rPr>
              <w:fldChar w:fldCharType="begin">
                <w:ffData>
                  <w:name w:val="Check21"/>
                  <w:enabled/>
                  <w:calcOnExit w:val="0"/>
                  <w:checkBox>
                    <w:sizeAuto/>
                    <w:default w:val="0"/>
                  </w:checkBox>
                </w:ffData>
              </w:fldChar>
            </w:r>
            <w:bookmarkStart w:id="54" w:name="Check21"/>
            <w:r w:rsidRPr="00872424">
              <w:rPr>
                <w:rFonts w:asciiTheme="minorHAnsi" w:hAnsiTheme="minorHAnsi" w:cstheme="minorHAnsi"/>
                <w:color w:val="000000" w:themeColor="text1"/>
                <w:szCs w:val="22"/>
              </w:rPr>
              <w:instrText xml:space="preserve"> FORMCHECKBOX </w:instrText>
            </w:r>
            <w:r w:rsidR="008206B4">
              <w:rPr>
                <w:rFonts w:asciiTheme="minorHAnsi" w:hAnsiTheme="minorHAnsi" w:cstheme="minorHAnsi"/>
                <w:color w:val="000000" w:themeColor="text1"/>
                <w:szCs w:val="22"/>
              </w:rPr>
            </w:r>
            <w:r w:rsidR="008206B4">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4"/>
            <w:r w:rsidRPr="00872424">
              <w:rPr>
                <w:rFonts w:asciiTheme="minorHAnsi" w:hAnsiTheme="minorHAnsi" w:cstheme="minorHAnsi"/>
                <w:color w:val="000000" w:themeColor="text1"/>
                <w:szCs w:val="22"/>
              </w:rPr>
              <w:t xml:space="preserve">  No                   </w:t>
            </w:r>
            <w:r w:rsidRPr="00872424">
              <w:rPr>
                <w:rFonts w:asciiTheme="minorHAnsi" w:hAnsiTheme="minorHAnsi" w:cstheme="minorHAnsi"/>
                <w:color w:val="000000" w:themeColor="text1"/>
                <w:szCs w:val="22"/>
              </w:rPr>
              <w:fldChar w:fldCharType="begin">
                <w:ffData>
                  <w:name w:val="Check22"/>
                  <w:enabled/>
                  <w:calcOnExit w:val="0"/>
                  <w:checkBox>
                    <w:sizeAuto/>
                    <w:default w:val="0"/>
                  </w:checkBox>
                </w:ffData>
              </w:fldChar>
            </w:r>
            <w:bookmarkStart w:id="55" w:name="Check22"/>
            <w:r w:rsidRPr="00872424">
              <w:rPr>
                <w:rFonts w:asciiTheme="minorHAnsi" w:hAnsiTheme="minorHAnsi" w:cstheme="minorHAnsi"/>
                <w:color w:val="000000" w:themeColor="text1"/>
                <w:szCs w:val="22"/>
              </w:rPr>
              <w:instrText xml:space="preserve"> FORMCHECKBOX </w:instrText>
            </w:r>
            <w:r w:rsidR="008206B4">
              <w:rPr>
                <w:rFonts w:asciiTheme="minorHAnsi" w:hAnsiTheme="minorHAnsi" w:cstheme="minorHAnsi"/>
                <w:color w:val="000000" w:themeColor="text1"/>
                <w:szCs w:val="22"/>
              </w:rPr>
            </w:r>
            <w:r w:rsidR="008206B4">
              <w:rPr>
                <w:rFonts w:asciiTheme="minorHAnsi" w:hAnsiTheme="minorHAnsi" w:cstheme="minorHAnsi"/>
                <w:color w:val="000000" w:themeColor="text1"/>
                <w:szCs w:val="22"/>
              </w:rPr>
              <w:fldChar w:fldCharType="separate"/>
            </w:r>
            <w:r w:rsidRPr="00872424">
              <w:rPr>
                <w:rFonts w:asciiTheme="minorHAnsi" w:hAnsiTheme="minorHAnsi" w:cstheme="minorHAnsi"/>
                <w:color w:val="000000" w:themeColor="text1"/>
                <w:szCs w:val="22"/>
              </w:rPr>
              <w:fldChar w:fldCharType="end"/>
            </w:r>
            <w:bookmarkEnd w:id="55"/>
            <w:r w:rsidRPr="00872424">
              <w:rPr>
                <w:rFonts w:asciiTheme="minorHAnsi" w:hAnsiTheme="minorHAnsi" w:cstheme="minorHAnsi"/>
                <w:color w:val="000000" w:themeColor="text1"/>
                <w:szCs w:val="22"/>
              </w:rPr>
              <w:t xml:space="preserve"> N/A</w:t>
            </w:r>
          </w:p>
          <w:p w14:paraId="57C89356" w14:textId="77777777" w:rsidR="00332C36" w:rsidRPr="00872424" w:rsidRDefault="00332C36" w:rsidP="00773BF5">
            <w:pPr>
              <w:contextualSpacing/>
              <w:rPr>
                <w:rFonts w:asciiTheme="minorHAnsi" w:hAnsiTheme="minorHAnsi" w:cstheme="minorHAnsi"/>
                <w:color w:val="000000" w:themeColor="text1"/>
                <w:szCs w:val="22"/>
              </w:rPr>
            </w:pPr>
          </w:p>
        </w:tc>
      </w:tr>
      <w:tr w:rsidR="00332C36" w:rsidRPr="00872424" w14:paraId="3499C300" w14:textId="77777777" w:rsidTr="00773BF5">
        <w:tc>
          <w:tcPr>
            <w:tcW w:w="1513" w:type="dxa"/>
            <w:shd w:val="clear" w:color="auto" w:fill="17365D"/>
          </w:tcPr>
          <w:p w14:paraId="724F18BF"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631" w:type="dxa"/>
            <w:gridSpan w:val="2"/>
            <w:shd w:val="clear" w:color="auto" w:fill="17365D"/>
          </w:tcPr>
          <w:p w14:paraId="5F755DBB"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b/>
                <w:color w:val="FFFFFF"/>
                <w:szCs w:val="22"/>
              </w:rPr>
              <w:t>Potential Supplier Information</w:t>
            </w:r>
          </w:p>
        </w:tc>
      </w:tr>
      <w:tr w:rsidR="00332C36" w:rsidRPr="00872424" w14:paraId="00553580" w14:textId="77777777" w:rsidTr="00773BF5">
        <w:tc>
          <w:tcPr>
            <w:tcW w:w="1513" w:type="dxa"/>
            <w:shd w:val="clear" w:color="auto" w:fill="C6D9F1"/>
          </w:tcPr>
          <w:p w14:paraId="09DA9857"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293" w:type="dxa"/>
            <w:shd w:val="clear" w:color="auto" w:fill="C6D9F1"/>
          </w:tcPr>
          <w:p w14:paraId="22130412"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338" w:type="dxa"/>
            <w:shd w:val="clear" w:color="auto" w:fill="C6D9F1"/>
          </w:tcPr>
          <w:p w14:paraId="4E8FDE6F"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21150D5C" w14:textId="77777777" w:rsidTr="00773BF5">
        <w:tc>
          <w:tcPr>
            <w:tcW w:w="1513" w:type="dxa"/>
            <w:shd w:val="clear" w:color="auto" w:fill="F2F7FC"/>
          </w:tcPr>
          <w:p w14:paraId="5FF21590"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(a)</w:t>
            </w:r>
          </w:p>
        </w:tc>
        <w:tc>
          <w:tcPr>
            <w:tcW w:w="5293" w:type="dxa"/>
            <w:shd w:val="clear" w:color="auto" w:fill="F2F7FC"/>
          </w:tcPr>
          <w:p w14:paraId="653219A4"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Name (if registered, please give the registered name)</w:t>
            </w:r>
          </w:p>
        </w:tc>
        <w:tc>
          <w:tcPr>
            <w:tcW w:w="3338" w:type="dxa"/>
            <w:shd w:val="clear" w:color="auto" w:fill="auto"/>
          </w:tcPr>
          <w:p w14:paraId="4E0E991F"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1"/>
                  <w:enabled/>
                  <w:calcOnExit w:val="0"/>
                  <w:textInput/>
                </w:ffData>
              </w:fldChar>
            </w:r>
            <w:bookmarkStart w:id="56" w:name="Text1"/>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6"/>
          </w:p>
        </w:tc>
      </w:tr>
      <w:tr w:rsidR="00332C36" w:rsidRPr="00872424" w14:paraId="495476B7" w14:textId="77777777" w:rsidTr="00773BF5">
        <w:tc>
          <w:tcPr>
            <w:tcW w:w="1513" w:type="dxa"/>
            <w:shd w:val="clear" w:color="auto" w:fill="F2F7FC"/>
          </w:tcPr>
          <w:p w14:paraId="3FAE46C2"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(b) – (i)</w:t>
            </w:r>
          </w:p>
        </w:tc>
        <w:tc>
          <w:tcPr>
            <w:tcW w:w="5293" w:type="dxa"/>
            <w:shd w:val="clear" w:color="auto" w:fill="F2F7FC"/>
          </w:tcPr>
          <w:p w14:paraId="1BDD4D21"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Registered address (if applicable) or head office address</w:t>
            </w:r>
          </w:p>
        </w:tc>
        <w:tc>
          <w:tcPr>
            <w:tcW w:w="3338" w:type="dxa"/>
            <w:shd w:val="clear" w:color="auto" w:fill="auto"/>
          </w:tcPr>
          <w:p w14:paraId="13E4BDDD"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2"/>
                  <w:enabled/>
                  <w:calcOnExit w:val="0"/>
                  <w:textInput/>
                </w:ffData>
              </w:fldChar>
            </w:r>
            <w:bookmarkStart w:id="57" w:name="Text2"/>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7"/>
          </w:p>
        </w:tc>
      </w:tr>
      <w:tr w:rsidR="00332C36" w:rsidRPr="00872424" w14:paraId="17A38F20" w14:textId="77777777" w:rsidTr="00773BF5">
        <w:tc>
          <w:tcPr>
            <w:tcW w:w="1513" w:type="dxa"/>
            <w:shd w:val="clear" w:color="auto" w:fill="F2F7FC"/>
          </w:tcPr>
          <w:p w14:paraId="485B237F"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(b) – (ii)</w:t>
            </w:r>
          </w:p>
        </w:tc>
        <w:tc>
          <w:tcPr>
            <w:tcW w:w="5293" w:type="dxa"/>
            <w:shd w:val="clear" w:color="auto" w:fill="F2F7FC"/>
          </w:tcPr>
          <w:p w14:paraId="6B6D90E2"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t>Registered website address (if applicable)</w:t>
            </w:r>
          </w:p>
        </w:tc>
        <w:tc>
          <w:tcPr>
            <w:tcW w:w="3338" w:type="dxa"/>
            <w:shd w:val="clear" w:color="auto" w:fill="auto"/>
          </w:tcPr>
          <w:p w14:paraId="655C0E75"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3"/>
                  <w:enabled/>
                  <w:calcOnExit w:val="0"/>
                  <w:textInput/>
                </w:ffData>
              </w:fldChar>
            </w:r>
            <w:bookmarkStart w:id="58" w:name="Text3"/>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8"/>
          </w:p>
        </w:tc>
      </w:tr>
      <w:tr w:rsidR="00332C36" w:rsidRPr="00872424" w14:paraId="7130962F" w14:textId="77777777" w:rsidTr="00773BF5">
        <w:tc>
          <w:tcPr>
            <w:tcW w:w="1513" w:type="dxa"/>
            <w:shd w:val="clear" w:color="auto" w:fill="F2F7FC"/>
          </w:tcPr>
          <w:p w14:paraId="78B67253"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(c)</w:t>
            </w:r>
          </w:p>
        </w:tc>
        <w:tc>
          <w:tcPr>
            <w:tcW w:w="5293" w:type="dxa"/>
            <w:shd w:val="clear" w:color="auto" w:fill="F2F7FC"/>
          </w:tcPr>
          <w:p w14:paraId="0A4CC0BC"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t>Trading Status:</w:t>
            </w:r>
          </w:p>
          <w:p w14:paraId="3D8A9309"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public limited company</w:t>
            </w:r>
          </w:p>
          <w:p w14:paraId="08379697"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company </w:t>
            </w:r>
          </w:p>
          <w:p w14:paraId="5798DBEC"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limited liability partnership </w:t>
            </w:r>
          </w:p>
          <w:p w14:paraId="1E39C800"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other partnership </w:t>
            </w:r>
          </w:p>
          <w:p w14:paraId="29BA649E"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 xml:space="preserve">sole trader </w:t>
            </w:r>
          </w:p>
          <w:p w14:paraId="6EB2D936"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third sector</w:t>
            </w:r>
          </w:p>
          <w:p w14:paraId="5E43E853" w14:textId="77777777" w:rsidR="00332C36" w:rsidRPr="00872424" w:rsidRDefault="00332C36" w:rsidP="00C65565">
            <w:pPr>
              <w:numPr>
                <w:ilvl w:val="0"/>
                <w:numId w:val="25"/>
              </w:numPr>
              <w:spacing w:before="60" w:after="60"/>
              <w:rPr>
                <w:rFonts w:asciiTheme="minorHAnsi" w:hAnsiTheme="minorHAnsi" w:cstheme="minorHAnsi"/>
                <w:szCs w:val="22"/>
              </w:rPr>
            </w:pPr>
            <w:r w:rsidRPr="00872424">
              <w:rPr>
                <w:rFonts w:asciiTheme="minorHAnsi" w:hAnsiTheme="minorHAnsi" w:cstheme="minorHAnsi"/>
                <w:szCs w:val="22"/>
              </w:rPr>
              <w:t>other (please specify your trading status)</w:t>
            </w:r>
          </w:p>
        </w:tc>
        <w:tc>
          <w:tcPr>
            <w:tcW w:w="3338" w:type="dxa"/>
            <w:shd w:val="clear" w:color="auto" w:fill="auto"/>
          </w:tcPr>
          <w:p w14:paraId="6E348DCB" w14:textId="77777777" w:rsidR="00332C36" w:rsidRPr="00872424" w:rsidRDefault="00332C36" w:rsidP="00773BF5">
            <w:pPr>
              <w:spacing w:before="520" w:after="120"/>
              <w:rPr>
                <w:rFonts w:asciiTheme="minorHAnsi" w:hAnsiTheme="minorHAnsi" w:cstheme="minorHAnsi"/>
                <w:szCs w:val="22"/>
              </w:rPr>
            </w:pPr>
            <w:r w:rsidRPr="00872424">
              <w:rPr>
                <w:rFonts w:asciiTheme="minorHAnsi" w:hAnsiTheme="minorHAnsi" w:cstheme="minorHAnsi"/>
                <w:szCs w:val="22"/>
              </w:rPr>
              <w:fldChar w:fldCharType="begin">
                <w:ffData>
                  <w:name w:val="Text4"/>
                  <w:enabled/>
                  <w:calcOnExit w:val="0"/>
                  <w:textInput/>
                </w:ffData>
              </w:fldChar>
            </w:r>
            <w:bookmarkStart w:id="59" w:name="Text4"/>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59"/>
          </w:p>
        </w:tc>
      </w:tr>
      <w:tr w:rsidR="00332C36" w:rsidRPr="00872424" w14:paraId="5664EC8F" w14:textId="77777777" w:rsidTr="00773BF5">
        <w:tc>
          <w:tcPr>
            <w:tcW w:w="1513" w:type="dxa"/>
            <w:shd w:val="clear" w:color="auto" w:fill="F2F7FC"/>
          </w:tcPr>
          <w:p w14:paraId="6FFE8993"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(d)</w:t>
            </w:r>
          </w:p>
        </w:tc>
        <w:tc>
          <w:tcPr>
            <w:tcW w:w="5293" w:type="dxa"/>
            <w:shd w:val="clear" w:color="auto" w:fill="F2F7FC"/>
          </w:tcPr>
          <w:p w14:paraId="12F0BA07"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Date of registration (if applicable) or date of formation.</w:t>
            </w:r>
          </w:p>
        </w:tc>
        <w:tc>
          <w:tcPr>
            <w:tcW w:w="3338" w:type="dxa"/>
            <w:shd w:val="clear" w:color="auto" w:fill="auto"/>
          </w:tcPr>
          <w:p w14:paraId="381D4821"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bookmarkStart w:id="60" w:name="Text5"/>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bookmarkEnd w:id="60"/>
          </w:p>
        </w:tc>
      </w:tr>
      <w:tr w:rsidR="00332C36" w:rsidRPr="00872424" w14:paraId="08681010" w14:textId="77777777" w:rsidTr="00773BF5">
        <w:tc>
          <w:tcPr>
            <w:tcW w:w="1513" w:type="dxa"/>
            <w:shd w:val="clear" w:color="auto" w:fill="F2F7FC"/>
          </w:tcPr>
          <w:p w14:paraId="78D40A3B"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(e)</w:t>
            </w:r>
          </w:p>
        </w:tc>
        <w:tc>
          <w:tcPr>
            <w:tcW w:w="5293" w:type="dxa"/>
            <w:shd w:val="clear" w:color="auto" w:fill="F2F7FC"/>
          </w:tcPr>
          <w:p w14:paraId="799962EE"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 (company, partnership, charity, etc if applicable).</w:t>
            </w:r>
          </w:p>
        </w:tc>
        <w:tc>
          <w:tcPr>
            <w:tcW w:w="3338" w:type="dxa"/>
            <w:shd w:val="clear" w:color="auto" w:fill="auto"/>
          </w:tcPr>
          <w:p w14:paraId="0C753B13"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D64C1BC" w14:textId="77777777" w:rsidTr="00773BF5">
        <w:tc>
          <w:tcPr>
            <w:tcW w:w="1513" w:type="dxa"/>
            <w:shd w:val="clear" w:color="auto" w:fill="F2F7FC"/>
          </w:tcPr>
          <w:p w14:paraId="1B3CE638"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(f)</w:t>
            </w:r>
          </w:p>
        </w:tc>
        <w:tc>
          <w:tcPr>
            <w:tcW w:w="5293" w:type="dxa"/>
            <w:shd w:val="clear" w:color="auto" w:fill="F2F7FC"/>
          </w:tcPr>
          <w:p w14:paraId="0A58B2DC" w14:textId="77777777" w:rsidR="00332C36" w:rsidRPr="00872424" w:rsidRDefault="00332C36" w:rsidP="00773BF5">
            <w:pPr>
              <w:spacing w:before="60" w:after="60"/>
              <w:rPr>
                <w:rFonts w:asciiTheme="minorHAnsi" w:eastAsia="Arial" w:hAnsiTheme="minorHAnsi" w:cstheme="minorHAnsi"/>
                <w:szCs w:val="22"/>
              </w:rPr>
            </w:pPr>
            <w:r w:rsidRPr="00872424">
              <w:rPr>
                <w:rFonts w:asciiTheme="minorHAnsi" w:eastAsia="Arial" w:hAnsiTheme="minorHAnsi" w:cstheme="minorHAnsi"/>
                <w:szCs w:val="22"/>
              </w:rPr>
              <w:t>Registered VAT number</w:t>
            </w:r>
          </w:p>
        </w:tc>
        <w:tc>
          <w:tcPr>
            <w:tcW w:w="3338" w:type="dxa"/>
            <w:shd w:val="clear" w:color="auto" w:fill="auto"/>
          </w:tcPr>
          <w:p w14:paraId="07D26476"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7CC6F6EF" w14:textId="77777777" w:rsidTr="00773BF5">
        <w:tc>
          <w:tcPr>
            <w:tcW w:w="1513" w:type="dxa"/>
            <w:shd w:val="clear" w:color="auto" w:fill="F2F7FC"/>
          </w:tcPr>
          <w:p w14:paraId="0D690BFD"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(g) - (i)</w:t>
            </w:r>
          </w:p>
        </w:tc>
        <w:tc>
          <w:tcPr>
            <w:tcW w:w="5293" w:type="dxa"/>
            <w:shd w:val="clear" w:color="auto" w:fill="F2F7FC"/>
          </w:tcPr>
          <w:p w14:paraId="11FD8F5A"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Are you registered with the appropriate professional or trade register(s) specified for this procurement in the</w:t>
            </w:r>
          </w:p>
          <w:p w14:paraId="47712A24"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Member State where your organisation is established?</w:t>
            </w:r>
          </w:p>
        </w:tc>
        <w:tc>
          <w:tcPr>
            <w:tcW w:w="3338" w:type="dxa"/>
            <w:shd w:val="clear" w:color="auto" w:fill="auto"/>
          </w:tcPr>
          <w:p w14:paraId="5B6A74A1"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E091E41" w14:textId="77777777" w:rsidR="00332C36" w:rsidRPr="00872424" w:rsidRDefault="00332C36" w:rsidP="00773BF5">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5EDA6E51" w14:textId="77777777" w:rsidR="00332C36" w:rsidRPr="00872424" w:rsidRDefault="00332C36" w:rsidP="00773BF5">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00522159" w14:textId="77777777" w:rsidTr="00773BF5">
        <w:tc>
          <w:tcPr>
            <w:tcW w:w="1513" w:type="dxa"/>
            <w:shd w:val="clear" w:color="auto" w:fill="F2F7FC"/>
          </w:tcPr>
          <w:p w14:paraId="77FC2309"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(g) - (ii)</w:t>
            </w:r>
          </w:p>
        </w:tc>
        <w:tc>
          <w:tcPr>
            <w:tcW w:w="5293" w:type="dxa"/>
            <w:shd w:val="clear" w:color="auto" w:fill="F2F7FC"/>
          </w:tcPr>
          <w:p w14:paraId="1ED905FC"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1.1(h) - (i), please provide the relevant details, including the name of the register and</w:t>
            </w:r>
          </w:p>
          <w:p w14:paraId="06C755D0"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registration number(s), and if evidence of registration is available electronically, please provide</w:t>
            </w:r>
          </w:p>
          <w:p w14:paraId="2833C80F"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the website address,</w:t>
            </w:r>
          </w:p>
          <w:p w14:paraId="658EA377" w14:textId="77777777" w:rsidR="00332C36" w:rsidRPr="00872424" w:rsidRDefault="00332C36" w:rsidP="00C65565">
            <w:pPr>
              <w:pStyle w:val="ListParagraph"/>
              <w:numPr>
                <w:ilvl w:val="0"/>
                <w:numId w:val="29"/>
              </w:numPr>
              <w:autoSpaceDE w:val="0"/>
              <w:autoSpaceDN w:val="0"/>
              <w:adjustRightInd w:val="0"/>
              <w:rPr>
                <w:rFonts w:asciiTheme="minorHAnsi" w:hAnsiTheme="minorHAnsi" w:cstheme="minorHAnsi"/>
                <w:szCs w:val="22"/>
              </w:rPr>
            </w:pPr>
            <w:r w:rsidRPr="00872424">
              <w:rPr>
                <w:rFonts w:asciiTheme="minorHAnsi" w:hAnsiTheme="minorHAnsi" w:cstheme="minorHAnsi"/>
                <w:szCs w:val="22"/>
              </w:rPr>
              <w:t>issuing body</w:t>
            </w:r>
          </w:p>
          <w:p w14:paraId="2C21F907" w14:textId="77777777" w:rsidR="00332C36" w:rsidRPr="00872424" w:rsidRDefault="00332C36" w:rsidP="00C65565">
            <w:pPr>
              <w:pStyle w:val="ListParagraph"/>
              <w:numPr>
                <w:ilvl w:val="0"/>
                <w:numId w:val="28"/>
              </w:numPr>
              <w:spacing w:before="60" w:after="60"/>
              <w:rPr>
                <w:rFonts w:asciiTheme="minorHAnsi" w:eastAsia="Arial" w:hAnsiTheme="minorHAnsi" w:cstheme="minorHAnsi"/>
                <w:szCs w:val="22"/>
              </w:rPr>
            </w:pPr>
            <w:r w:rsidRPr="00872424">
              <w:rPr>
                <w:rFonts w:asciiTheme="minorHAnsi" w:hAnsiTheme="minorHAnsi" w:cstheme="minorHAnsi"/>
                <w:szCs w:val="22"/>
              </w:rPr>
              <w:t>reference number.</w:t>
            </w:r>
          </w:p>
        </w:tc>
        <w:tc>
          <w:tcPr>
            <w:tcW w:w="3338" w:type="dxa"/>
            <w:shd w:val="clear" w:color="auto" w:fill="auto"/>
          </w:tcPr>
          <w:p w14:paraId="2E5B517E"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01201058" w14:textId="77777777" w:rsidTr="00773BF5">
        <w:tc>
          <w:tcPr>
            <w:tcW w:w="1513" w:type="dxa"/>
            <w:shd w:val="clear" w:color="auto" w:fill="F2F7FC"/>
          </w:tcPr>
          <w:p w14:paraId="69D60D40"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(h) - (i)</w:t>
            </w:r>
          </w:p>
        </w:tc>
        <w:tc>
          <w:tcPr>
            <w:tcW w:w="5293" w:type="dxa"/>
            <w:shd w:val="clear" w:color="auto" w:fill="F2F7FC"/>
          </w:tcPr>
          <w:p w14:paraId="53C739C0"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For procurements for services only, is it a legal requirement in the country where you are established for you to:</w:t>
            </w:r>
          </w:p>
          <w:p w14:paraId="1CFF5963"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 possess a particular authorisation, or</w:t>
            </w:r>
          </w:p>
          <w:p w14:paraId="0B14EE41"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lastRenderedPageBreak/>
              <w:t xml:space="preserve">b) be a member of a particular organisation, </w:t>
            </w:r>
          </w:p>
          <w:p w14:paraId="3D04EB6F"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to provide the requirements specified in this procurement?</w:t>
            </w:r>
          </w:p>
        </w:tc>
        <w:tc>
          <w:tcPr>
            <w:tcW w:w="3338" w:type="dxa"/>
            <w:shd w:val="clear" w:color="auto" w:fill="auto"/>
          </w:tcPr>
          <w:p w14:paraId="00C8E788"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666F697" w14:textId="77777777" w:rsidR="00332C36" w:rsidRPr="00872424" w:rsidRDefault="00332C36" w:rsidP="00773BF5">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p w14:paraId="270EE2D0"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b/>
                <w:szCs w:val="22"/>
              </w:rPr>
              <w:lastRenderedPageBreak/>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N/A</w:t>
            </w:r>
          </w:p>
        </w:tc>
      </w:tr>
      <w:tr w:rsidR="00332C36" w:rsidRPr="00872424" w14:paraId="0DFF15D6" w14:textId="77777777" w:rsidTr="00773BF5">
        <w:tc>
          <w:tcPr>
            <w:tcW w:w="1513" w:type="dxa"/>
            <w:shd w:val="clear" w:color="auto" w:fill="F2F7FC"/>
          </w:tcPr>
          <w:p w14:paraId="461FBE16"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lastRenderedPageBreak/>
              <w:t>1.1 (h) - (ii)</w:t>
            </w:r>
          </w:p>
        </w:tc>
        <w:tc>
          <w:tcPr>
            <w:tcW w:w="5293" w:type="dxa"/>
            <w:shd w:val="clear" w:color="auto" w:fill="F2F7FC"/>
          </w:tcPr>
          <w:p w14:paraId="4ACC1BB9"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If you responded yes to 1.1(j) - (i),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13506353"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0AF31E0C" w14:textId="77777777" w:rsidTr="00773BF5">
        <w:tc>
          <w:tcPr>
            <w:tcW w:w="1513" w:type="dxa"/>
            <w:shd w:val="clear" w:color="auto" w:fill="F2F7FC"/>
          </w:tcPr>
          <w:p w14:paraId="0DF56C71"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(i)</w:t>
            </w:r>
          </w:p>
        </w:tc>
        <w:tc>
          <w:tcPr>
            <w:tcW w:w="5293" w:type="dxa"/>
            <w:shd w:val="clear" w:color="auto" w:fill="F2F7FC"/>
          </w:tcPr>
          <w:p w14:paraId="1B4DD949"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Are you a Small, Medium or Micro Enterprise (SME</w:t>
            </w:r>
            <w:r w:rsidRPr="00872424">
              <w:rPr>
                <w:rStyle w:val="FootnoteReference"/>
                <w:rFonts w:asciiTheme="minorHAnsi" w:hAnsiTheme="minorHAnsi" w:cstheme="minorHAnsi"/>
                <w:sz w:val="22"/>
              </w:rPr>
              <w:footnoteReference w:id="1"/>
            </w:r>
            <w:r w:rsidRPr="00872424">
              <w:rPr>
                <w:rFonts w:asciiTheme="minorHAnsi" w:hAnsiTheme="minorHAnsi" w:cstheme="minorHAnsi"/>
                <w:sz w:val="22"/>
              </w:rPr>
              <w:t>)?</w:t>
            </w:r>
          </w:p>
        </w:tc>
        <w:tc>
          <w:tcPr>
            <w:tcW w:w="3338" w:type="dxa"/>
            <w:shd w:val="clear" w:color="auto" w:fill="auto"/>
          </w:tcPr>
          <w:p w14:paraId="14957BC5" w14:textId="77777777" w:rsidR="00332C36" w:rsidRPr="00872424" w:rsidRDefault="00332C36" w:rsidP="00773BF5">
            <w:pPr>
              <w:spacing w:before="120" w:after="12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45B9FB86" w14:textId="77777777" w:rsidR="00332C36" w:rsidRPr="00872424" w:rsidRDefault="00332C36" w:rsidP="00773BF5">
            <w:pPr>
              <w:spacing w:before="120" w:after="12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9A1740F" w14:textId="77777777" w:rsidTr="00773BF5">
        <w:tc>
          <w:tcPr>
            <w:tcW w:w="1513" w:type="dxa"/>
            <w:shd w:val="clear" w:color="auto" w:fill="F2F7FC"/>
          </w:tcPr>
          <w:p w14:paraId="2BD46816"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(j)</w:t>
            </w:r>
          </w:p>
        </w:tc>
        <w:tc>
          <w:tcPr>
            <w:tcW w:w="5293" w:type="dxa"/>
            <w:shd w:val="clear" w:color="auto" w:fill="F2F7FC"/>
          </w:tcPr>
          <w:p w14:paraId="0EA9D08A"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Details of Persons of Significant Control (PSC</w:t>
            </w:r>
            <w:r w:rsidRPr="00872424">
              <w:rPr>
                <w:rStyle w:val="FootnoteReference"/>
                <w:rFonts w:asciiTheme="minorHAnsi" w:hAnsiTheme="minorHAnsi" w:cstheme="minorHAnsi"/>
                <w:sz w:val="22"/>
              </w:rPr>
              <w:footnoteReference w:id="2"/>
            </w:r>
            <w:r w:rsidRPr="00872424">
              <w:rPr>
                <w:rFonts w:asciiTheme="minorHAnsi" w:hAnsiTheme="minorHAnsi" w:cstheme="minorHAnsi"/>
                <w:sz w:val="22"/>
              </w:rPr>
              <w:t>), where appropriate</w:t>
            </w:r>
            <w:r w:rsidRPr="00872424">
              <w:rPr>
                <w:rStyle w:val="FootnoteReference"/>
                <w:rFonts w:asciiTheme="minorHAnsi" w:hAnsiTheme="minorHAnsi" w:cstheme="minorHAnsi"/>
                <w:sz w:val="22"/>
              </w:rPr>
              <w:footnoteReference w:id="3"/>
            </w:r>
            <w:r w:rsidRPr="00872424">
              <w:rPr>
                <w:rFonts w:asciiTheme="minorHAnsi" w:hAnsiTheme="minorHAnsi" w:cstheme="minorHAnsi"/>
                <w:sz w:val="22"/>
              </w:rPr>
              <w:t xml:space="preserve">:   </w:t>
            </w:r>
          </w:p>
          <w:p w14:paraId="23B1E89F"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Name;</w:t>
            </w:r>
          </w:p>
          <w:p w14:paraId="7B35CEDC"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Date of birth;</w:t>
            </w:r>
          </w:p>
          <w:p w14:paraId="5A4DC97A"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Nationality;</w:t>
            </w:r>
          </w:p>
          <w:p w14:paraId="75373B63"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Country, state or part of the UK where the PSC usually lives;</w:t>
            </w:r>
          </w:p>
          <w:p w14:paraId="62EE3EA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Service address;</w:t>
            </w:r>
          </w:p>
          <w:p w14:paraId="68E63F8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The date he or she became a PSC in relation to the company (for existing companies 6 April 2016 should be used);</w:t>
            </w:r>
          </w:p>
          <w:p w14:paraId="64209E25"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Which conditions for being a PSC are met;</w:t>
            </w:r>
          </w:p>
          <w:p w14:paraId="525FEBCC"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Over 25% up to (and including) 50%,</w:t>
            </w:r>
          </w:p>
          <w:p w14:paraId="44E5E2B3"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More than 50% and less than 75%,</w:t>
            </w:r>
          </w:p>
          <w:p w14:paraId="4236D4F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75% or more.</w:t>
            </w:r>
          </w:p>
          <w:p w14:paraId="4C946C02"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75005A9F" w14:textId="77777777" w:rsidR="00332C36" w:rsidRPr="00872424" w:rsidRDefault="00332C36" w:rsidP="00773BF5">
            <w:pPr>
              <w:pStyle w:val="Standard"/>
              <w:spacing w:before="72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r w:rsidR="00332C36" w:rsidRPr="00872424" w14:paraId="330B0392" w14:textId="77777777" w:rsidTr="00773BF5">
        <w:tc>
          <w:tcPr>
            <w:tcW w:w="1513" w:type="dxa"/>
            <w:shd w:val="clear" w:color="auto" w:fill="F2F7FC"/>
          </w:tcPr>
          <w:p w14:paraId="31EE2550"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(l)</w:t>
            </w:r>
          </w:p>
        </w:tc>
        <w:tc>
          <w:tcPr>
            <w:tcW w:w="5293" w:type="dxa"/>
            <w:shd w:val="clear" w:color="auto" w:fill="F2F7FC"/>
          </w:tcPr>
          <w:p w14:paraId="181A3AF1"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Details of immediate parent company:</w:t>
            </w:r>
          </w:p>
          <w:p w14:paraId="4153F0F7"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immediate parent company</w:t>
            </w:r>
          </w:p>
          <w:p w14:paraId="4C4FFD2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33AFE809"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7E656873"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1364F30D"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22CCE329"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29336088" w14:textId="77777777" w:rsidR="00332C36" w:rsidRPr="00872424" w:rsidRDefault="00332C36" w:rsidP="00773BF5">
            <w:pPr>
              <w:pStyle w:val="Standard"/>
              <w:spacing w:before="480"/>
              <w:jc w:val="both"/>
              <w:rPr>
                <w:rFonts w:asciiTheme="minorHAnsi" w:hAnsiTheme="minorHAnsi" w:cstheme="minorHAnsi"/>
                <w:sz w:val="22"/>
              </w:rPr>
            </w:pPr>
            <w:r w:rsidRPr="00872424">
              <w:rPr>
                <w:rFonts w:asciiTheme="minorHAnsi" w:hAnsiTheme="minorHAnsi" w:cstheme="minorHAnsi"/>
                <w:sz w:val="22"/>
              </w:rPr>
              <w:fldChar w:fldCharType="begin">
                <w:ffData>
                  <w:name w:val="Text5"/>
                  <w:enabled/>
                  <w:calcOnExit w:val="0"/>
                  <w:textInput/>
                </w:ffData>
              </w:fldChar>
            </w:r>
            <w:r w:rsidRPr="00872424">
              <w:rPr>
                <w:rFonts w:asciiTheme="minorHAnsi" w:hAnsiTheme="minorHAnsi" w:cstheme="minorHAnsi"/>
                <w:sz w:val="22"/>
              </w:rPr>
              <w:instrText xml:space="preserve"> FORMTEXT </w:instrText>
            </w:r>
            <w:r w:rsidRPr="00872424">
              <w:rPr>
                <w:rFonts w:asciiTheme="minorHAnsi" w:hAnsiTheme="minorHAnsi" w:cstheme="minorHAnsi"/>
                <w:sz w:val="22"/>
              </w:rPr>
            </w:r>
            <w:r w:rsidRPr="00872424">
              <w:rPr>
                <w:rFonts w:asciiTheme="minorHAnsi" w:hAnsiTheme="minorHAnsi" w:cstheme="minorHAnsi"/>
                <w:sz w:val="22"/>
              </w:rPr>
              <w:fldChar w:fldCharType="separate"/>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noProof/>
                <w:sz w:val="22"/>
              </w:rPr>
              <w:t> </w:t>
            </w:r>
            <w:r w:rsidRPr="00872424">
              <w:rPr>
                <w:rFonts w:asciiTheme="minorHAnsi" w:hAnsiTheme="minorHAnsi" w:cstheme="minorHAnsi"/>
                <w:sz w:val="22"/>
              </w:rPr>
              <w:fldChar w:fldCharType="end"/>
            </w:r>
          </w:p>
        </w:tc>
      </w:tr>
    </w:tbl>
    <w:p w14:paraId="4894BA6D" w14:textId="77777777" w:rsidR="00332C36" w:rsidRDefault="00332C36" w:rsidP="00332C36"/>
    <w:p w14:paraId="0CC0BEE4" w14:textId="77777777" w:rsidR="00332C36" w:rsidRDefault="00332C36" w:rsidP="00332C36"/>
    <w:p w14:paraId="5967FBC1" w14:textId="77777777" w:rsidR="00332C36" w:rsidRDefault="00332C36" w:rsidP="00332C36"/>
    <w:p w14:paraId="05320D88" w14:textId="77777777" w:rsidR="00332C36" w:rsidRDefault="00332C36" w:rsidP="00332C36"/>
    <w:p w14:paraId="6C3DDBE4" w14:textId="77777777" w:rsidR="00332C36" w:rsidRDefault="00332C36" w:rsidP="00332C36"/>
    <w:p w14:paraId="1C29B098" w14:textId="77777777" w:rsidR="00332C36" w:rsidRDefault="00332C36" w:rsidP="00332C3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872424" w14:paraId="43063B2D" w14:textId="77777777" w:rsidTr="00773BF5">
        <w:tc>
          <w:tcPr>
            <w:tcW w:w="1513" w:type="dxa"/>
            <w:shd w:val="clear" w:color="auto" w:fill="F2F7FC"/>
          </w:tcPr>
          <w:p w14:paraId="066866F4"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1.1 (m)</w:t>
            </w:r>
          </w:p>
        </w:tc>
        <w:tc>
          <w:tcPr>
            <w:tcW w:w="5293" w:type="dxa"/>
            <w:shd w:val="clear" w:color="auto" w:fill="F2F7FC"/>
          </w:tcPr>
          <w:p w14:paraId="6E4246CD"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Details of ultimate parent company:</w:t>
            </w:r>
          </w:p>
          <w:p w14:paraId="7FA30E18"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Full name of the ultimate parent company</w:t>
            </w:r>
          </w:p>
          <w:p w14:paraId="2D60B704"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Registered office address (if applicable)</w:t>
            </w:r>
          </w:p>
          <w:p w14:paraId="7259D783"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Registration number (if applicable)</w:t>
            </w:r>
          </w:p>
          <w:p w14:paraId="7BADAC3B"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DUNS number (if applicable)</w:t>
            </w:r>
          </w:p>
          <w:p w14:paraId="50B54626" w14:textId="77777777" w:rsidR="00332C36" w:rsidRPr="00872424" w:rsidRDefault="00332C36" w:rsidP="00C65565">
            <w:pPr>
              <w:pStyle w:val="Standard"/>
              <w:numPr>
                <w:ilvl w:val="0"/>
                <w:numId w:val="26"/>
              </w:numPr>
              <w:spacing w:before="60" w:after="60"/>
              <w:rPr>
                <w:rFonts w:asciiTheme="minorHAnsi" w:hAnsiTheme="minorHAnsi" w:cstheme="minorHAnsi"/>
                <w:sz w:val="22"/>
              </w:rPr>
            </w:pPr>
            <w:r w:rsidRPr="00872424">
              <w:rPr>
                <w:rFonts w:asciiTheme="minorHAnsi" w:hAnsiTheme="minorHAnsi" w:cstheme="minorHAnsi"/>
                <w:sz w:val="22"/>
              </w:rPr>
              <w:t>Head office VAT number (if applicable)</w:t>
            </w:r>
          </w:p>
          <w:p w14:paraId="5550FD3D"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(Please enter N/A if not applicable)</w:t>
            </w:r>
          </w:p>
        </w:tc>
        <w:tc>
          <w:tcPr>
            <w:tcW w:w="3338" w:type="dxa"/>
            <w:shd w:val="clear" w:color="auto" w:fill="auto"/>
          </w:tcPr>
          <w:p w14:paraId="1F0FFA68" w14:textId="77777777" w:rsidR="00332C36" w:rsidRPr="00872424" w:rsidRDefault="00332C36" w:rsidP="00773BF5">
            <w:pPr>
              <w:spacing w:before="480" w:after="120"/>
              <w:rPr>
                <w:rFonts w:asciiTheme="minorHAnsi" w:hAnsiTheme="minorHAnsi" w:cstheme="minorHAnsi"/>
                <w:szCs w:val="22"/>
              </w:rPr>
            </w:pPr>
            <w:r w:rsidRPr="00872424">
              <w:rPr>
                <w:rFonts w:asciiTheme="minorHAnsi" w:hAnsiTheme="minorHAnsi" w:cstheme="minorHAnsi"/>
                <w:szCs w:val="22"/>
              </w:rPr>
              <w:fldChar w:fldCharType="begin">
                <w:ffData>
                  <w:name w:val="Text5"/>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1929E31F" w14:textId="77777777" w:rsidTr="00773BF5">
        <w:tc>
          <w:tcPr>
            <w:tcW w:w="10144" w:type="dxa"/>
            <w:gridSpan w:val="3"/>
            <w:shd w:val="clear" w:color="auto" w:fill="F0F8FA"/>
          </w:tcPr>
          <w:p w14:paraId="61190D8E" w14:textId="77777777" w:rsidR="00332C36" w:rsidRPr="00872424" w:rsidRDefault="00332C36" w:rsidP="00773BF5">
            <w:pPr>
              <w:autoSpaceDE w:val="0"/>
              <w:autoSpaceDN w:val="0"/>
              <w:adjustRightInd w:val="0"/>
              <w:rPr>
                <w:rFonts w:asciiTheme="minorHAnsi" w:hAnsiTheme="minorHAnsi" w:cstheme="minorHAnsi"/>
                <w:b/>
                <w:bCs/>
                <w:color w:val="222222"/>
                <w:szCs w:val="22"/>
              </w:rPr>
            </w:pPr>
            <w:r w:rsidRPr="00872424">
              <w:rPr>
                <w:rFonts w:asciiTheme="minorHAnsi" w:hAnsiTheme="minorHAnsi" w:cstheme="minorHAnsi"/>
                <w:b/>
                <w:bCs/>
                <w:color w:val="222222"/>
                <w:szCs w:val="22"/>
              </w:rPr>
              <w:t>Please note: A criminal record check for relevant convictions may be undertaken for the preferred supplier and all relevant persons and entities (as described above).</w:t>
            </w:r>
          </w:p>
        </w:tc>
      </w:tr>
    </w:tbl>
    <w:p w14:paraId="76FACA44"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290EFF54" w14:textId="77777777" w:rsidTr="00773BF5">
        <w:tc>
          <w:tcPr>
            <w:tcW w:w="10314" w:type="dxa"/>
            <w:gridSpan w:val="3"/>
            <w:tcBorders>
              <w:top w:val="nil"/>
              <w:left w:val="nil"/>
              <w:bottom w:val="nil"/>
              <w:right w:val="nil"/>
            </w:tcBorders>
            <w:shd w:val="clear" w:color="auto" w:fill="FFFFFF"/>
            <w:vAlign w:val="center"/>
          </w:tcPr>
          <w:p w14:paraId="0E2E80C7"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color w:val="000000"/>
                <w:szCs w:val="22"/>
              </w:rPr>
              <w:t>Please provide the following information about your approach to this procurement:</w:t>
            </w:r>
          </w:p>
        </w:tc>
      </w:tr>
      <w:tr w:rsidR="00332C36" w:rsidRPr="00872424" w14:paraId="41B64F03" w14:textId="77777777" w:rsidTr="00773BF5">
        <w:tc>
          <w:tcPr>
            <w:tcW w:w="1526" w:type="dxa"/>
            <w:tcBorders>
              <w:top w:val="nil"/>
              <w:right w:val="single" w:sz="4" w:space="0" w:color="auto"/>
            </w:tcBorders>
            <w:shd w:val="clear" w:color="auto" w:fill="17365D"/>
            <w:vAlign w:val="center"/>
          </w:tcPr>
          <w:p w14:paraId="3F65F35C"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535F2F4"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Bidding model</w:t>
            </w:r>
          </w:p>
        </w:tc>
      </w:tr>
      <w:tr w:rsidR="00332C36" w:rsidRPr="00872424" w14:paraId="132F5A2F" w14:textId="77777777" w:rsidTr="00773BF5">
        <w:tc>
          <w:tcPr>
            <w:tcW w:w="1526" w:type="dxa"/>
            <w:shd w:val="clear" w:color="auto" w:fill="C6D9F1"/>
          </w:tcPr>
          <w:p w14:paraId="0A01EDCD"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4394" w:type="dxa"/>
            <w:shd w:val="clear" w:color="auto" w:fill="C6D9F1"/>
          </w:tcPr>
          <w:p w14:paraId="070C7E6F"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4394" w:type="dxa"/>
            <w:shd w:val="clear" w:color="auto" w:fill="C6D9F1"/>
          </w:tcPr>
          <w:p w14:paraId="055B1B34"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059B17A9" w14:textId="77777777" w:rsidTr="00773BF5">
        <w:tc>
          <w:tcPr>
            <w:tcW w:w="1526" w:type="dxa"/>
            <w:shd w:val="clear" w:color="auto" w:fill="F2F7FC"/>
          </w:tcPr>
          <w:p w14:paraId="1AA36AB5"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1.2</w:t>
            </w:r>
          </w:p>
        </w:tc>
        <w:tc>
          <w:tcPr>
            <w:tcW w:w="4394" w:type="dxa"/>
            <w:shd w:val="clear" w:color="auto" w:fill="F2F7FC"/>
          </w:tcPr>
          <w:p w14:paraId="0A416CFC"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indicate if you are bidding as a single supplier or as part of a group or consortium?</w:t>
            </w:r>
          </w:p>
          <w:p w14:paraId="0AFEC11D"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6A432689"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a single supplier please go to Q 1.3.</w:t>
            </w:r>
          </w:p>
          <w:p w14:paraId="2D2A4E08"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4B0050D6"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bidding as part of a group or consortium (including where you intend to establish a legal entity to deliver the contract, or you are a subcontractor), please tell us:</w:t>
            </w:r>
          </w:p>
          <w:p w14:paraId="662A09F7" w14:textId="77777777" w:rsidR="00332C36" w:rsidRPr="00872424" w:rsidRDefault="00332C36" w:rsidP="00773BF5">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a)    The name of the group/consortium.</w:t>
            </w:r>
          </w:p>
          <w:p w14:paraId="75CD3BF8" w14:textId="77777777" w:rsidR="00332C36" w:rsidRPr="00872424" w:rsidRDefault="00332C36" w:rsidP="00773BF5">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b)    The proposed structure of the group/consortium, including the legal structure where applicable.</w:t>
            </w:r>
          </w:p>
          <w:p w14:paraId="5D8280DE" w14:textId="77777777" w:rsidR="00332C36" w:rsidRPr="00872424" w:rsidRDefault="00332C36" w:rsidP="00773BF5">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c)    The name of the lead member in the group/consortium.</w:t>
            </w:r>
          </w:p>
          <w:p w14:paraId="7296B483" w14:textId="77777777" w:rsidR="00332C36" w:rsidRPr="00872424" w:rsidRDefault="00332C36" w:rsidP="00773BF5">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d)    Your role in the group/consortium (e.g. lead member, consortium member, subcontractor).</w:t>
            </w:r>
          </w:p>
          <w:p w14:paraId="1A980D10" w14:textId="77777777" w:rsidR="00332C36" w:rsidRPr="00872424" w:rsidRDefault="00332C36" w:rsidP="00773BF5">
            <w:pPr>
              <w:tabs>
                <w:tab w:val="left" w:pos="628"/>
              </w:tabs>
              <w:autoSpaceDE w:val="0"/>
              <w:autoSpaceDN w:val="0"/>
              <w:adjustRightInd w:val="0"/>
              <w:ind w:left="628" w:hanging="425"/>
              <w:jc w:val="both"/>
              <w:rPr>
                <w:rFonts w:asciiTheme="minorHAnsi" w:hAnsiTheme="minorHAnsi" w:cstheme="minorHAnsi"/>
                <w:szCs w:val="22"/>
              </w:rPr>
            </w:pPr>
            <w:r w:rsidRPr="00872424">
              <w:rPr>
                <w:rFonts w:asciiTheme="minorHAnsi" w:hAnsiTheme="minorHAnsi" w:cstheme="minorHAnsi"/>
                <w:szCs w:val="22"/>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5639E1DF"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29E7543C" w14:textId="77777777" w:rsidR="00332C36" w:rsidRDefault="00332C36" w:rsidP="00332C36"/>
    <w:p w14:paraId="2A975139" w14:textId="77777777" w:rsidR="00332C36" w:rsidRDefault="00332C36" w:rsidP="00332C36"/>
    <w:p w14:paraId="0A13BFDE" w14:textId="77777777" w:rsidR="00332C36" w:rsidRDefault="00332C36" w:rsidP="00332C36"/>
    <w:p w14:paraId="32B4580E" w14:textId="77777777" w:rsidR="00332C36" w:rsidRDefault="00332C36" w:rsidP="00332C36"/>
    <w:p w14:paraId="4BA2D199" w14:textId="77777777" w:rsidR="00332C36" w:rsidRDefault="00332C36" w:rsidP="00332C36"/>
    <w:p w14:paraId="404FC37B" w14:textId="77777777" w:rsidR="00332C36" w:rsidRDefault="00332C36" w:rsidP="00332C36"/>
    <w:p w14:paraId="4F0B2AE9" w14:textId="77777777" w:rsidR="00332C36" w:rsidRDefault="00332C36" w:rsidP="00332C36"/>
    <w:p w14:paraId="7A7A15B1" w14:textId="77777777" w:rsidR="00332C36" w:rsidRDefault="00332C36" w:rsidP="00332C36"/>
    <w:p w14:paraId="389F1A77" w14:textId="77777777" w:rsidR="00332C36" w:rsidRDefault="00332C36" w:rsidP="00332C36"/>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872424" w14:paraId="1649C290" w14:textId="77777777" w:rsidTr="00773BF5">
        <w:tc>
          <w:tcPr>
            <w:tcW w:w="1526" w:type="dxa"/>
            <w:shd w:val="clear" w:color="auto" w:fill="F2F7FC"/>
          </w:tcPr>
          <w:p w14:paraId="4AC7281D"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1.3</w:t>
            </w:r>
          </w:p>
        </w:tc>
        <w:tc>
          <w:tcPr>
            <w:tcW w:w="4394" w:type="dxa"/>
            <w:shd w:val="clear" w:color="auto" w:fill="F2F7FC"/>
          </w:tcPr>
          <w:p w14:paraId="555AB50E"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proposing to use subcontractors please provide the details for each subcontractor</w:t>
            </w:r>
            <w:r w:rsidRPr="00872424">
              <w:rPr>
                <w:rStyle w:val="FootnoteReference"/>
                <w:rFonts w:asciiTheme="minorHAnsi" w:hAnsiTheme="minorHAnsi" w:cstheme="minorHAnsi"/>
                <w:szCs w:val="22"/>
              </w:rPr>
              <w:footnoteReference w:id="4"/>
            </w:r>
            <w:r w:rsidRPr="00872424">
              <w:rPr>
                <w:rFonts w:asciiTheme="minorHAnsi" w:hAnsiTheme="minorHAnsi" w:cstheme="minorHAnsi"/>
                <w:szCs w:val="22"/>
              </w:rPr>
              <w:t>.</w:t>
            </w:r>
          </w:p>
          <w:p w14:paraId="13E0AFBB"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Name</w:t>
            </w:r>
          </w:p>
          <w:p w14:paraId="2DC26403"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Registration number</w:t>
            </w:r>
          </w:p>
          <w:p w14:paraId="1583A115"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or head office address,</w:t>
            </w:r>
          </w:p>
          <w:p w14:paraId="75C75BDF" w14:textId="77777777" w:rsidR="00332C36" w:rsidRPr="00872424" w:rsidRDefault="00332C36" w:rsidP="00C65565">
            <w:pPr>
              <w:pStyle w:val="ListParagraph"/>
              <w:numPr>
                <w:ilvl w:val="1"/>
                <w:numId w:val="30"/>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Trading status</w:t>
            </w:r>
          </w:p>
          <w:p w14:paraId="7C1C7185"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a. Public limited company</w:t>
            </w:r>
          </w:p>
          <w:p w14:paraId="6A3BF0BA"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b. Private limited company</w:t>
            </w:r>
          </w:p>
          <w:p w14:paraId="188F01B0"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c. Limited liability partnership</w:t>
            </w:r>
          </w:p>
          <w:p w14:paraId="414088EA"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d. Other partnership</w:t>
            </w:r>
          </w:p>
          <w:p w14:paraId="63D159E3"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e. Sole trader</w:t>
            </w:r>
          </w:p>
          <w:p w14:paraId="71725458"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f. Third sector</w:t>
            </w:r>
          </w:p>
          <w:p w14:paraId="4A1AAFFA"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g. Other (please specify your</w:t>
            </w:r>
          </w:p>
          <w:p w14:paraId="7CDDD4F8" w14:textId="77777777" w:rsidR="00332C36" w:rsidRPr="00872424" w:rsidRDefault="00332C36" w:rsidP="00773BF5">
            <w:pPr>
              <w:autoSpaceDE w:val="0"/>
              <w:autoSpaceDN w:val="0"/>
              <w:adjustRightInd w:val="0"/>
              <w:ind w:left="628" w:hanging="203"/>
              <w:jc w:val="both"/>
              <w:rPr>
                <w:rFonts w:asciiTheme="minorHAnsi" w:hAnsiTheme="minorHAnsi" w:cstheme="minorHAnsi"/>
                <w:szCs w:val="22"/>
              </w:rPr>
            </w:pPr>
            <w:r w:rsidRPr="00872424">
              <w:rPr>
                <w:rFonts w:asciiTheme="minorHAnsi" w:hAnsiTheme="minorHAnsi" w:cstheme="minorHAnsi"/>
                <w:szCs w:val="22"/>
              </w:rPr>
              <w:t>trading status)</w:t>
            </w:r>
          </w:p>
          <w:p w14:paraId="6540356A"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Registered VAT number</w:t>
            </w:r>
          </w:p>
          <w:p w14:paraId="6B4DFF25"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SME (Yes/No)</w:t>
            </w:r>
          </w:p>
          <w:p w14:paraId="2A420DE7"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role each subcontractor will take in providing the works and /or supplies e.g. key deliverables - if known</w:t>
            </w:r>
          </w:p>
          <w:p w14:paraId="431C1A47"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The approximate % of contractual obligations assigned to each subcontractor, if known</w:t>
            </w:r>
          </w:p>
          <w:p w14:paraId="2828FAF3" w14:textId="77777777" w:rsidR="00332C36" w:rsidRPr="00872424" w:rsidRDefault="00332C36" w:rsidP="00C65565">
            <w:pPr>
              <w:pStyle w:val="ListParagraph"/>
              <w:numPr>
                <w:ilvl w:val="0"/>
                <w:numId w:val="31"/>
              </w:numPr>
              <w:autoSpaceDE w:val="0"/>
              <w:autoSpaceDN w:val="0"/>
              <w:adjustRightInd w:val="0"/>
              <w:ind w:left="345"/>
              <w:jc w:val="both"/>
              <w:rPr>
                <w:rFonts w:asciiTheme="minorHAnsi" w:hAnsiTheme="minorHAnsi" w:cstheme="minorHAnsi"/>
                <w:szCs w:val="22"/>
              </w:rPr>
            </w:pPr>
            <w:r w:rsidRPr="00872424">
              <w:rPr>
                <w:rFonts w:asciiTheme="minorHAnsi" w:hAnsiTheme="minorHAnsi" w:cstheme="minorHAnsi"/>
                <w:szCs w:val="22"/>
              </w:rPr>
              <w:t xml:space="preserve">Is the subcontractor being relied upon to meet the selection criteria (i.e. are you relying on the subcontractor for economic and technical standing and/or technical and professional ability?) and, if so, which criteria are </w:t>
            </w:r>
            <w:r w:rsidRPr="00872424">
              <w:rPr>
                <w:rFonts w:asciiTheme="minorHAnsi" w:hAnsiTheme="minorHAnsi" w:cstheme="minorHAnsi"/>
              </w:rPr>
              <w:t>you relying on them for?</w:t>
            </w:r>
          </w:p>
        </w:tc>
        <w:tc>
          <w:tcPr>
            <w:tcW w:w="4394" w:type="dxa"/>
            <w:shd w:val="clear" w:color="auto" w:fill="auto"/>
          </w:tcPr>
          <w:p w14:paraId="472FF7FF"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507DD315" w14:textId="77777777" w:rsidTr="00773BF5">
        <w:tc>
          <w:tcPr>
            <w:tcW w:w="1526" w:type="dxa"/>
            <w:shd w:val="clear" w:color="auto" w:fill="F2F7FC"/>
          </w:tcPr>
          <w:p w14:paraId="26B9C862"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1.4</w:t>
            </w:r>
          </w:p>
        </w:tc>
        <w:tc>
          <w:tcPr>
            <w:tcW w:w="4394" w:type="dxa"/>
            <w:shd w:val="clear" w:color="auto" w:fill="F2F7FC"/>
          </w:tcPr>
          <w:p w14:paraId="404928AD" w14:textId="77777777" w:rsidR="00332C36" w:rsidRPr="00872424" w:rsidRDefault="00332C36" w:rsidP="00773BF5">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Lots</w:t>
            </w:r>
          </w:p>
          <w:p w14:paraId="51AA3CDA"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applicable, please tell us which lot(s) you wish to bid for?</w:t>
            </w:r>
          </w:p>
        </w:tc>
        <w:tc>
          <w:tcPr>
            <w:tcW w:w="4394" w:type="dxa"/>
            <w:shd w:val="clear" w:color="auto" w:fill="auto"/>
          </w:tcPr>
          <w:p w14:paraId="0AED6664" w14:textId="77777777" w:rsidR="00332C36" w:rsidRPr="00872424" w:rsidRDefault="00332C36" w:rsidP="00773BF5">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0617B4C8"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567F2290"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665DDA35" w14:textId="77777777" w:rsidR="00332C36" w:rsidRPr="00872424" w:rsidRDefault="00332C36" w:rsidP="00332C36">
      <w:pPr>
        <w:rPr>
          <w:rFonts w:asciiTheme="minorHAnsi" w:hAnsiTheme="minorHAnsi" w:cstheme="minorHAnsi"/>
        </w:rPr>
      </w:pPr>
    </w:p>
    <w:p w14:paraId="398912AC"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015D1D3C" w14:textId="77777777" w:rsidTr="00773BF5">
        <w:trPr>
          <w:trHeight w:val="927"/>
        </w:trPr>
        <w:tc>
          <w:tcPr>
            <w:tcW w:w="10320" w:type="dxa"/>
            <w:gridSpan w:val="3"/>
            <w:shd w:val="clear" w:color="auto" w:fill="332741"/>
            <w:vAlign w:val="center"/>
          </w:tcPr>
          <w:p w14:paraId="5A9E2E25" w14:textId="77777777" w:rsidR="00332C36" w:rsidRPr="00872424" w:rsidRDefault="00332C36" w:rsidP="00773BF5">
            <w:pPr>
              <w:rPr>
                <w:rFonts w:asciiTheme="minorHAnsi" w:hAnsiTheme="minorHAnsi" w:cstheme="minorHAnsi"/>
                <w:sz w:val="32"/>
                <w:szCs w:val="32"/>
              </w:rPr>
            </w:pPr>
            <w:r w:rsidRPr="00872424">
              <w:rPr>
                <w:rFonts w:asciiTheme="minorHAnsi" w:hAnsiTheme="minorHAnsi" w:cstheme="minorHAnsi"/>
                <w:b/>
                <w:color w:val="FFFFFF"/>
                <w:sz w:val="32"/>
                <w:szCs w:val="32"/>
              </w:rPr>
              <w:t>Part 2: Exclusion Grounds</w:t>
            </w:r>
          </w:p>
        </w:tc>
      </w:tr>
      <w:tr w:rsidR="00332C36" w:rsidRPr="00872424" w14:paraId="1AF1E191" w14:textId="77777777" w:rsidTr="00773BF5">
        <w:tc>
          <w:tcPr>
            <w:tcW w:w="10320" w:type="dxa"/>
            <w:gridSpan w:val="3"/>
            <w:tcBorders>
              <w:left w:val="nil"/>
              <w:right w:val="nil"/>
            </w:tcBorders>
            <w:shd w:val="clear" w:color="auto" w:fill="FFFFFF"/>
            <w:vAlign w:val="center"/>
          </w:tcPr>
          <w:p w14:paraId="6C372777"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872424" w14:paraId="728BFF47" w14:textId="77777777" w:rsidTr="00773BF5">
        <w:tc>
          <w:tcPr>
            <w:tcW w:w="1384" w:type="dxa"/>
            <w:shd w:val="clear" w:color="auto" w:fill="403152"/>
            <w:vAlign w:val="center"/>
          </w:tcPr>
          <w:p w14:paraId="4C6734E4"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2</w:t>
            </w:r>
          </w:p>
        </w:tc>
        <w:tc>
          <w:tcPr>
            <w:tcW w:w="8936" w:type="dxa"/>
            <w:gridSpan w:val="2"/>
            <w:shd w:val="clear" w:color="auto" w:fill="403152"/>
            <w:vAlign w:val="center"/>
          </w:tcPr>
          <w:p w14:paraId="2E64F807"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Grounds for mandatory exclusion</w:t>
            </w:r>
          </w:p>
        </w:tc>
      </w:tr>
      <w:tr w:rsidR="00332C36" w:rsidRPr="00872424" w14:paraId="515236C9" w14:textId="77777777" w:rsidTr="00773BF5">
        <w:tc>
          <w:tcPr>
            <w:tcW w:w="1384" w:type="dxa"/>
            <w:tcBorders>
              <w:bottom w:val="single" w:sz="6" w:space="0" w:color="auto"/>
            </w:tcBorders>
            <w:shd w:val="clear" w:color="auto" w:fill="CCC0D9"/>
          </w:tcPr>
          <w:p w14:paraId="7FCD45B8"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00F898A9"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5C0545C3"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6A05484F" w14:textId="77777777" w:rsidTr="00773BF5">
        <w:tc>
          <w:tcPr>
            <w:tcW w:w="1384" w:type="dxa"/>
            <w:tcBorders>
              <w:bottom w:val="nil"/>
            </w:tcBorders>
            <w:shd w:val="clear" w:color="auto" w:fill="F7F5F9"/>
          </w:tcPr>
          <w:p w14:paraId="5A0CA65E"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2.1(a)</w:t>
            </w:r>
          </w:p>
        </w:tc>
        <w:tc>
          <w:tcPr>
            <w:tcW w:w="8936" w:type="dxa"/>
            <w:gridSpan w:val="2"/>
            <w:tcBorders>
              <w:bottom w:val="single" w:sz="4" w:space="0" w:color="auto"/>
            </w:tcBorders>
            <w:shd w:val="clear" w:color="auto" w:fill="F7F5F9"/>
          </w:tcPr>
          <w:p w14:paraId="32574CD3" w14:textId="77777777" w:rsidR="00332C36" w:rsidRPr="00872424" w:rsidRDefault="00332C36" w:rsidP="00773BF5">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Within the past five years, anywhere in the world, have you or any person who:</w:t>
            </w:r>
          </w:p>
          <w:p w14:paraId="5A2B0AF9"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is a member of the supplier’s administrative, management or supervisory body or</w:t>
            </w:r>
          </w:p>
          <w:p w14:paraId="4050E7DF"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has powers of representation, decision or control in the supplier,</w:t>
            </w:r>
          </w:p>
          <w:p w14:paraId="7ADC21B0" w14:textId="77777777" w:rsidR="00332C36" w:rsidRPr="00872424"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been convicted of any of the offences within the summary below and listed in full on the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00"/>
                <w:szCs w:val="22"/>
              </w:rPr>
              <w:footnoteReference w:id="5"/>
            </w:r>
            <w:r w:rsidRPr="00872424">
              <w:rPr>
                <w:rFonts w:asciiTheme="minorHAnsi" w:hAnsiTheme="minorHAnsi" w:cstheme="minorHAnsi"/>
                <w:color w:val="000000"/>
                <w:szCs w:val="22"/>
              </w:rPr>
              <w:t>?</w:t>
            </w:r>
          </w:p>
        </w:tc>
      </w:tr>
      <w:tr w:rsidR="00332C36" w:rsidRPr="00872424" w14:paraId="4EC8AE95" w14:textId="77777777" w:rsidTr="00773BF5">
        <w:tc>
          <w:tcPr>
            <w:tcW w:w="1384" w:type="dxa"/>
            <w:vMerge w:val="restart"/>
            <w:tcBorders>
              <w:right w:val="single" w:sz="4" w:space="0" w:color="auto"/>
            </w:tcBorders>
            <w:shd w:val="clear" w:color="auto" w:fill="F7F5F9"/>
          </w:tcPr>
          <w:p w14:paraId="67B3E3C6" w14:textId="77777777" w:rsidR="00332C36" w:rsidRPr="00872424" w:rsidRDefault="00332C36" w:rsidP="00773BF5">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B362467" w14:textId="77777777" w:rsidR="00332C36" w:rsidRPr="00872424" w:rsidRDefault="00332C36" w:rsidP="00773BF5">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71F7ED3"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E5144C9"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06CD8F87" w14:textId="77777777" w:rsidTr="00773BF5">
        <w:tc>
          <w:tcPr>
            <w:tcW w:w="1384" w:type="dxa"/>
            <w:vMerge/>
            <w:tcBorders>
              <w:right w:val="single" w:sz="4" w:space="0" w:color="auto"/>
            </w:tcBorders>
            <w:shd w:val="clear" w:color="auto" w:fill="F7F5F9"/>
          </w:tcPr>
          <w:p w14:paraId="03DE62A0" w14:textId="77777777" w:rsidR="00332C36" w:rsidRPr="00872424" w:rsidRDefault="00332C36" w:rsidP="00773BF5">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57A3519" w14:textId="77777777" w:rsidR="00332C36" w:rsidRPr="00872424" w:rsidRDefault="00332C36" w:rsidP="00773BF5">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C53B090"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1A94BCB" w14:textId="77777777" w:rsidR="00332C36" w:rsidRPr="00872424" w:rsidRDefault="00332C36" w:rsidP="00773BF5">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1BE4DB95" w14:textId="77777777" w:rsidTr="00773BF5">
        <w:tc>
          <w:tcPr>
            <w:tcW w:w="1384" w:type="dxa"/>
            <w:vMerge/>
            <w:tcBorders>
              <w:right w:val="single" w:sz="4" w:space="0" w:color="auto"/>
            </w:tcBorders>
            <w:shd w:val="clear" w:color="auto" w:fill="F7F5F9"/>
          </w:tcPr>
          <w:p w14:paraId="1707ED5C" w14:textId="77777777" w:rsidR="00332C36" w:rsidRPr="00872424" w:rsidRDefault="00332C36" w:rsidP="00773BF5">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629A88F" w14:textId="77777777" w:rsidR="00332C36" w:rsidRPr="00872424" w:rsidRDefault="00332C36" w:rsidP="00773BF5">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7342A07"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73D0B3D" w14:textId="77777777" w:rsidR="00332C36" w:rsidRPr="00872424" w:rsidRDefault="00332C36" w:rsidP="00773BF5">
            <w:pPr>
              <w:spacing w:before="60" w:after="60"/>
              <w:rPr>
                <w:rFonts w:asciiTheme="minorHAnsi" w:hAnsiTheme="minorHAnsi" w:cstheme="minorHAnsi"/>
                <w:b/>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2E035D7A" w14:textId="77777777" w:rsidTr="00773BF5">
        <w:tc>
          <w:tcPr>
            <w:tcW w:w="1384" w:type="dxa"/>
            <w:vMerge/>
            <w:tcBorders>
              <w:right w:val="single" w:sz="4" w:space="0" w:color="auto"/>
            </w:tcBorders>
            <w:shd w:val="clear" w:color="auto" w:fill="F7F5F9"/>
          </w:tcPr>
          <w:p w14:paraId="35C8B45A" w14:textId="77777777" w:rsidR="00332C36" w:rsidRPr="00872424" w:rsidRDefault="00332C36" w:rsidP="00773BF5">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FBBB6A3" w14:textId="77777777" w:rsidR="00332C36" w:rsidRPr="00872424" w:rsidRDefault="00332C36" w:rsidP="00773BF5">
            <w:pPr>
              <w:pStyle w:val="Standard"/>
              <w:tabs>
                <w:tab w:val="left" w:pos="743"/>
              </w:tabs>
              <w:spacing w:before="60" w:after="60"/>
              <w:rPr>
                <w:rFonts w:asciiTheme="minorHAnsi" w:hAnsiTheme="minorHAnsi" w:cstheme="minorHAnsi"/>
                <w:sz w:val="22"/>
              </w:rPr>
            </w:pPr>
            <w:r w:rsidRPr="00872424">
              <w:rPr>
                <w:rFonts w:asciiTheme="minorHAnsi" w:hAnsiTheme="minorHAnsi" w:cstheme="minorHAnsi"/>
                <w:sz w:val="22"/>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F5A722B"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1BDAA547"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0C6A7F69" w14:textId="77777777" w:rsidTr="00773BF5">
        <w:tc>
          <w:tcPr>
            <w:tcW w:w="1384" w:type="dxa"/>
            <w:vMerge/>
            <w:tcBorders>
              <w:right w:val="single" w:sz="4" w:space="0" w:color="auto"/>
            </w:tcBorders>
            <w:shd w:val="clear" w:color="auto" w:fill="F7F5F9"/>
          </w:tcPr>
          <w:p w14:paraId="5225CC23" w14:textId="77777777" w:rsidR="00332C36" w:rsidRPr="00872424" w:rsidRDefault="00332C36" w:rsidP="00773BF5">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F154B1C" w14:textId="77777777" w:rsidR="00332C36" w:rsidRPr="00872424" w:rsidRDefault="00332C36" w:rsidP="00773BF5">
            <w:pPr>
              <w:pStyle w:val="Standard"/>
              <w:tabs>
                <w:tab w:val="left" w:pos="34"/>
              </w:tabs>
              <w:spacing w:before="60" w:after="60"/>
              <w:rPr>
                <w:rFonts w:asciiTheme="minorHAnsi" w:hAnsiTheme="minorHAnsi" w:cstheme="minorHAnsi"/>
                <w:sz w:val="22"/>
              </w:rPr>
            </w:pPr>
            <w:r w:rsidRPr="00872424">
              <w:rPr>
                <w:rFonts w:asciiTheme="minorHAnsi" w:hAnsiTheme="minorHAnsi" w:cstheme="minorHAnsi"/>
                <w:sz w:val="22"/>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EEF3655"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7A042774"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71F1AA64" w14:textId="77777777" w:rsidTr="00773BF5">
        <w:tc>
          <w:tcPr>
            <w:tcW w:w="1384" w:type="dxa"/>
            <w:vMerge/>
            <w:tcBorders>
              <w:right w:val="single" w:sz="4" w:space="0" w:color="auto"/>
            </w:tcBorders>
            <w:shd w:val="clear" w:color="auto" w:fill="F7F5F9"/>
          </w:tcPr>
          <w:p w14:paraId="6CA692C5" w14:textId="77777777" w:rsidR="00332C36" w:rsidRPr="00872424" w:rsidRDefault="00332C36" w:rsidP="00773BF5">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D596F2D"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B0AE27E"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6B9FF11C"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30089AB9" w14:textId="77777777" w:rsidTr="00773BF5">
        <w:tc>
          <w:tcPr>
            <w:tcW w:w="1384" w:type="dxa"/>
            <w:vMerge/>
            <w:tcBorders>
              <w:right w:val="single" w:sz="4" w:space="0" w:color="auto"/>
            </w:tcBorders>
            <w:shd w:val="clear" w:color="auto" w:fill="F7F5F9"/>
          </w:tcPr>
          <w:p w14:paraId="5F22BBD5" w14:textId="77777777" w:rsidR="00332C36" w:rsidRPr="00872424" w:rsidRDefault="00332C36" w:rsidP="00773BF5">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28CBDCF"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C5A8975"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385856D9"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r w:rsidR="00332C36" w:rsidRPr="00872424" w14:paraId="76EE4469" w14:textId="77777777" w:rsidTr="00773BF5">
        <w:tc>
          <w:tcPr>
            <w:tcW w:w="1384" w:type="dxa"/>
            <w:vMerge/>
            <w:tcBorders>
              <w:right w:val="single" w:sz="4" w:space="0" w:color="auto"/>
            </w:tcBorders>
            <w:shd w:val="clear" w:color="auto" w:fill="F7F5F9"/>
          </w:tcPr>
          <w:p w14:paraId="55248785" w14:textId="77777777" w:rsidR="00332C36" w:rsidRPr="00872424" w:rsidRDefault="00332C36" w:rsidP="00773BF5">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56FCAC3"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CC285B0"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Yes</w:t>
            </w:r>
          </w:p>
          <w:p w14:paraId="2D8F8BAD"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b/>
                <w:szCs w:val="22"/>
              </w:rPr>
              <w:fldChar w:fldCharType="begin">
                <w:ffData>
                  <w:name w:val="Check1"/>
                  <w:enabled/>
                  <w:calcOnExit w:val="0"/>
                  <w:checkBox>
                    <w:sizeAuto/>
                    <w:default w:val="0"/>
                  </w:checkBox>
                </w:ffData>
              </w:fldChar>
            </w:r>
            <w:r w:rsidRPr="00872424">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sidRPr="00872424">
              <w:rPr>
                <w:rFonts w:asciiTheme="minorHAnsi" w:hAnsiTheme="minorHAnsi" w:cstheme="minorHAnsi"/>
                <w:b/>
                <w:szCs w:val="22"/>
              </w:rPr>
              <w:fldChar w:fldCharType="end"/>
            </w:r>
            <w:r w:rsidRPr="00872424">
              <w:rPr>
                <w:rFonts w:asciiTheme="minorHAnsi" w:hAnsiTheme="minorHAnsi" w:cstheme="minorHAnsi"/>
                <w:b/>
                <w:szCs w:val="22"/>
              </w:rPr>
              <w:t xml:space="preserve">   </w:t>
            </w:r>
            <w:r w:rsidRPr="00872424">
              <w:rPr>
                <w:rFonts w:asciiTheme="minorHAnsi" w:hAnsiTheme="minorHAnsi" w:cstheme="minorHAnsi"/>
                <w:noProof/>
                <w:szCs w:val="22"/>
              </w:rPr>
              <w:t>No</w:t>
            </w:r>
          </w:p>
        </w:tc>
      </w:tr>
    </w:tbl>
    <w:p w14:paraId="2DC364CF" w14:textId="77777777" w:rsidR="00332C36" w:rsidRDefault="00332C36" w:rsidP="00332C36"/>
    <w:p w14:paraId="3BFF2BFF" w14:textId="77777777" w:rsidR="00332C36" w:rsidRDefault="00332C36" w:rsidP="00332C36"/>
    <w:p w14:paraId="4747A476" w14:textId="77777777" w:rsidR="00332C36" w:rsidRDefault="00332C36" w:rsidP="00332C36"/>
    <w:p w14:paraId="227D2001" w14:textId="77777777" w:rsidR="00332C36" w:rsidRDefault="00332C36" w:rsidP="00332C36"/>
    <w:p w14:paraId="354197BD" w14:textId="77777777" w:rsidR="00332C36" w:rsidRDefault="00332C36" w:rsidP="00332C36"/>
    <w:p w14:paraId="3066EB2D" w14:textId="77777777" w:rsidR="00332C36" w:rsidRDefault="00332C36" w:rsidP="00332C36"/>
    <w:p w14:paraId="7758FC0E" w14:textId="77777777" w:rsidR="00332C36" w:rsidRDefault="00332C36" w:rsidP="00332C36"/>
    <w:p w14:paraId="2BCA95B4" w14:textId="77777777" w:rsidR="00332C36" w:rsidRDefault="00332C36" w:rsidP="00332C36"/>
    <w:p w14:paraId="15DDF488" w14:textId="77777777" w:rsidR="00332C36" w:rsidRDefault="00332C36" w:rsidP="00332C36"/>
    <w:p w14:paraId="7EFACC96" w14:textId="77777777" w:rsidR="00332C36" w:rsidRDefault="00332C36" w:rsidP="00332C36"/>
    <w:p w14:paraId="768785C2" w14:textId="77777777" w:rsidR="00332C36" w:rsidRDefault="00332C36" w:rsidP="00332C36"/>
    <w:p w14:paraId="482359A3"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3CB2843D" w14:textId="77777777" w:rsidTr="00773BF5">
        <w:tc>
          <w:tcPr>
            <w:tcW w:w="1384" w:type="dxa"/>
            <w:shd w:val="clear" w:color="auto" w:fill="F7F5F9"/>
          </w:tcPr>
          <w:p w14:paraId="0F32AD4A"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62EB904"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question 2.1(a), please provide further details, including:</w:t>
            </w:r>
          </w:p>
          <w:p w14:paraId="697C8CB7"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date of conviction and the jurisdiction,</w:t>
            </w:r>
          </w:p>
          <w:p w14:paraId="6A2F4682" w14:textId="77777777" w:rsidR="00332C36" w:rsidRPr="00872424" w:rsidRDefault="00332C36" w:rsidP="00773BF5">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which of the grounds listed the conviction was for,</w:t>
            </w:r>
          </w:p>
          <w:p w14:paraId="32B0D6FF"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reasons for conviction,</w:t>
            </w:r>
          </w:p>
          <w:p w14:paraId="4534D272"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identity of who has been convicted.</w:t>
            </w:r>
          </w:p>
          <w:p w14:paraId="167A4924"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the relevant documentation is available electronically please provide:</w:t>
            </w:r>
          </w:p>
          <w:p w14:paraId="6C54A8DE"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the web address,</w:t>
            </w:r>
          </w:p>
          <w:p w14:paraId="06DF2EBC"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issuing authority,</w:t>
            </w:r>
          </w:p>
          <w:p w14:paraId="3B108CEF" w14:textId="77777777" w:rsidR="00332C36" w:rsidRPr="00872424" w:rsidRDefault="00332C36" w:rsidP="00773BF5">
            <w:pPr>
              <w:pStyle w:val="Standard"/>
              <w:spacing w:before="60" w:after="60"/>
              <w:jc w:val="both"/>
              <w:rPr>
                <w:rFonts w:asciiTheme="minorHAnsi" w:hAnsiTheme="minorHAnsi" w:cstheme="minorHAnsi"/>
                <w:sz w:val="22"/>
              </w:rPr>
            </w:pPr>
            <w:r w:rsidRPr="00872424">
              <w:rPr>
                <w:rFonts w:asciiTheme="minorHAnsi" w:hAnsiTheme="minorHAnsi" w:cstheme="minorHAnsi"/>
                <w:sz w:val="22"/>
              </w:rPr>
              <w:t>● precise reference of the documents.</w:t>
            </w:r>
          </w:p>
        </w:tc>
        <w:tc>
          <w:tcPr>
            <w:tcW w:w="3833" w:type="dxa"/>
            <w:tcBorders>
              <w:top w:val="single" w:sz="4" w:space="0" w:color="auto"/>
            </w:tcBorders>
            <w:shd w:val="clear" w:color="auto" w:fill="auto"/>
          </w:tcPr>
          <w:p w14:paraId="04FB6DDE" w14:textId="77777777" w:rsidR="00332C36" w:rsidRPr="00872424" w:rsidRDefault="00332C36" w:rsidP="00773BF5">
            <w:pPr>
              <w:spacing w:before="60" w:after="60"/>
              <w:rPr>
                <w:rFonts w:asciiTheme="minorHAnsi" w:hAnsiTheme="minorHAnsi" w:cstheme="minorHAnsi"/>
                <w:b/>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66FF65B" w14:textId="77777777" w:rsidTr="00773BF5">
        <w:tc>
          <w:tcPr>
            <w:tcW w:w="1384" w:type="dxa"/>
            <w:shd w:val="clear" w:color="auto" w:fill="F7F5F9"/>
          </w:tcPr>
          <w:p w14:paraId="2787E08B"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22BDF9CF"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part of the question above please explain what measures have been taken to demonstrate your reliability despite the existence of relevant grounds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33" w:type="dxa"/>
            <w:shd w:val="clear" w:color="auto" w:fill="auto"/>
          </w:tcPr>
          <w:p w14:paraId="6D252E59"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504ADBCC" w14:textId="77777777" w:rsidR="00332C36" w:rsidRPr="00872424" w:rsidRDefault="00332C36" w:rsidP="00332C36">
      <w:pPr>
        <w:rPr>
          <w:rFonts w:asciiTheme="minorHAnsi" w:hAnsiTheme="minorHAnsi" w:cstheme="minorHAnsi"/>
        </w:rPr>
      </w:pPr>
    </w:p>
    <w:p w14:paraId="62DEF9AC"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7ACDA6E5" w14:textId="77777777" w:rsidTr="00773BF5">
        <w:tc>
          <w:tcPr>
            <w:tcW w:w="1384" w:type="dxa"/>
            <w:shd w:val="clear" w:color="auto" w:fill="403152"/>
            <w:vAlign w:val="center"/>
          </w:tcPr>
          <w:p w14:paraId="1F1D3026"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3</w:t>
            </w:r>
          </w:p>
        </w:tc>
        <w:tc>
          <w:tcPr>
            <w:tcW w:w="8936" w:type="dxa"/>
            <w:gridSpan w:val="2"/>
            <w:shd w:val="clear" w:color="auto" w:fill="403152"/>
            <w:vAlign w:val="center"/>
          </w:tcPr>
          <w:p w14:paraId="3DCCF487" w14:textId="77777777" w:rsidR="00332C36" w:rsidRPr="00872424" w:rsidRDefault="00332C36" w:rsidP="00773BF5">
            <w:pPr>
              <w:autoSpaceDE w:val="0"/>
              <w:autoSpaceDN w:val="0"/>
              <w:adjustRightInd w:val="0"/>
              <w:rPr>
                <w:rFonts w:asciiTheme="minorHAnsi" w:hAnsiTheme="minorHAnsi" w:cstheme="minorHAnsi"/>
                <w:b/>
                <w:bCs/>
                <w:color w:val="FFFFFF" w:themeColor="background1"/>
                <w:szCs w:val="22"/>
              </w:rPr>
            </w:pPr>
            <w:r w:rsidRPr="00872424">
              <w:rPr>
                <w:rFonts w:asciiTheme="minorHAnsi" w:hAnsiTheme="minorHAnsi" w:cstheme="minorHAnsi"/>
                <w:b/>
                <w:bCs/>
                <w:color w:val="FFFFFF" w:themeColor="background1"/>
                <w:szCs w:val="22"/>
              </w:rPr>
              <w:t>Mandatory and discretionary grounds relating to the payment of taxes and social security contributions</w:t>
            </w:r>
          </w:p>
        </w:tc>
      </w:tr>
      <w:tr w:rsidR="00332C36" w:rsidRPr="00872424" w14:paraId="1B744AB6" w14:textId="77777777" w:rsidTr="00773BF5">
        <w:tc>
          <w:tcPr>
            <w:tcW w:w="10320" w:type="dxa"/>
            <w:gridSpan w:val="3"/>
            <w:tcBorders>
              <w:bottom w:val="single" w:sz="6" w:space="0" w:color="auto"/>
            </w:tcBorders>
            <w:shd w:val="clear" w:color="auto" w:fill="auto"/>
          </w:tcPr>
          <w:p w14:paraId="3E88A6D0" w14:textId="77777777" w:rsidR="00332C36" w:rsidRPr="00872424" w:rsidRDefault="00332C36" w:rsidP="00773BF5">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mandatory and discretionary exclusion of a supplier for non-payment of taxes and social security contributions, are set out on this </w:t>
            </w:r>
            <w:r w:rsidRPr="00872424">
              <w:rPr>
                <w:rFonts w:asciiTheme="minorHAnsi" w:hAnsiTheme="minorHAnsi" w:cstheme="minorHAnsi"/>
                <w:color w:val="0000FF"/>
                <w:szCs w:val="22"/>
              </w:rPr>
              <w:t>webpage</w:t>
            </w:r>
            <w:r w:rsidRPr="00872424">
              <w:rPr>
                <w:rStyle w:val="FootnoteReference"/>
                <w:rFonts w:asciiTheme="minorHAnsi" w:hAnsiTheme="minorHAnsi" w:cstheme="minorHAnsi"/>
                <w:color w:val="0000FF"/>
                <w:szCs w:val="22"/>
              </w:rPr>
              <w:footnoteReference w:id="6"/>
            </w:r>
            <w:r w:rsidRPr="00872424">
              <w:rPr>
                <w:rFonts w:asciiTheme="minorHAnsi" w:hAnsiTheme="minorHAnsi" w:cstheme="minorHAnsi"/>
                <w:color w:val="0000FF"/>
                <w:szCs w:val="22"/>
              </w:rPr>
              <w:t xml:space="preserve">, </w:t>
            </w:r>
            <w:r w:rsidRPr="00872424">
              <w:rPr>
                <w:rFonts w:asciiTheme="minorHAnsi" w:hAnsiTheme="minorHAnsi" w:cstheme="minorHAnsi"/>
                <w:color w:val="000000"/>
                <w:szCs w:val="22"/>
              </w:rPr>
              <w:t>and should be referred to before completing these questions.</w:t>
            </w:r>
          </w:p>
        </w:tc>
      </w:tr>
      <w:tr w:rsidR="00332C36" w:rsidRPr="00872424" w14:paraId="1F593FFD" w14:textId="77777777" w:rsidTr="00773BF5">
        <w:tc>
          <w:tcPr>
            <w:tcW w:w="1384" w:type="dxa"/>
            <w:tcBorders>
              <w:bottom w:val="single" w:sz="6" w:space="0" w:color="auto"/>
            </w:tcBorders>
            <w:shd w:val="clear" w:color="auto" w:fill="CCC0D9"/>
          </w:tcPr>
          <w:p w14:paraId="5762F717"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3" w:type="dxa"/>
            <w:tcBorders>
              <w:bottom w:val="single" w:sz="6" w:space="0" w:color="auto"/>
            </w:tcBorders>
            <w:shd w:val="clear" w:color="auto" w:fill="CCC0D9"/>
          </w:tcPr>
          <w:p w14:paraId="0AAE186E"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3" w:type="dxa"/>
            <w:shd w:val="clear" w:color="auto" w:fill="CCC0D9"/>
          </w:tcPr>
          <w:p w14:paraId="53EBFD17"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2859DD76" w14:textId="77777777" w:rsidTr="00773BF5">
        <w:tc>
          <w:tcPr>
            <w:tcW w:w="1384" w:type="dxa"/>
            <w:shd w:val="clear" w:color="auto" w:fill="F7F5F9"/>
          </w:tcPr>
          <w:p w14:paraId="3DF87E37"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3.1(a)</w:t>
            </w:r>
          </w:p>
        </w:tc>
        <w:tc>
          <w:tcPr>
            <w:tcW w:w="5103" w:type="dxa"/>
            <w:tcBorders>
              <w:top w:val="single" w:sz="4" w:space="0" w:color="auto"/>
              <w:bottom w:val="single" w:sz="4" w:space="0" w:color="auto"/>
            </w:tcBorders>
            <w:shd w:val="clear" w:color="auto" w:fill="F7F5F9"/>
          </w:tcPr>
          <w:p w14:paraId="010ECB64"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you have met all your obligations relating to the payment of taxes and social security contributions, both in the country in which you are established and in the UK. If documentation is available electronically please provide:</w:t>
            </w:r>
          </w:p>
          <w:p w14:paraId="2F9D72C7"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4648FFA8"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79849A52" w14:textId="77777777" w:rsidR="00332C36" w:rsidRPr="00872424" w:rsidRDefault="00332C36" w:rsidP="00C65565">
            <w:pPr>
              <w:pStyle w:val="ListParagraph"/>
              <w:numPr>
                <w:ilvl w:val="0"/>
                <w:numId w:val="32"/>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precise reference of the documents</w:t>
            </w:r>
          </w:p>
        </w:tc>
        <w:tc>
          <w:tcPr>
            <w:tcW w:w="3833" w:type="dxa"/>
            <w:tcBorders>
              <w:top w:val="single" w:sz="4" w:space="0" w:color="auto"/>
              <w:bottom w:val="single" w:sz="4" w:space="0" w:color="auto"/>
            </w:tcBorders>
            <w:shd w:val="clear" w:color="auto" w:fill="auto"/>
          </w:tcPr>
          <w:p w14:paraId="6F212C7B"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6B44BB7"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2DC98E03" w14:textId="77777777" w:rsidR="00332C36" w:rsidRPr="00872424" w:rsidRDefault="00332C36" w:rsidP="00773BF5">
            <w:pPr>
              <w:spacing w:before="60" w:after="60"/>
              <w:rPr>
                <w:rFonts w:asciiTheme="minorHAnsi" w:hAnsiTheme="minorHAnsi" w:cstheme="minorHAnsi"/>
                <w:b/>
                <w:szCs w:val="22"/>
              </w:rPr>
            </w:pPr>
          </w:p>
        </w:tc>
      </w:tr>
      <w:tr w:rsidR="00332C36" w:rsidRPr="00872424" w14:paraId="7B187462" w14:textId="77777777" w:rsidTr="00773BF5">
        <w:tc>
          <w:tcPr>
            <w:tcW w:w="1384" w:type="dxa"/>
            <w:shd w:val="clear" w:color="auto" w:fill="F7F5F9"/>
          </w:tcPr>
          <w:p w14:paraId="1A91BF94"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3.1(b)</w:t>
            </w:r>
          </w:p>
        </w:tc>
        <w:tc>
          <w:tcPr>
            <w:tcW w:w="5103" w:type="dxa"/>
            <w:tcBorders>
              <w:top w:val="single" w:sz="4" w:space="0" w:color="auto"/>
              <w:bottom w:val="single" w:sz="4" w:space="0" w:color="auto"/>
            </w:tcBorders>
            <w:shd w:val="clear" w:color="auto" w:fill="F7F5F9"/>
          </w:tcPr>
          <w:p w14:paraId="646F3DB9"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no to 3.1(a) please provide further details including the following:</w:t>
            </w:r>
          </w:p>
          <w:p w14:paraId="1A9FBB73"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Country concerned,</w:t>
            </w:r>
          </w:p>
          <w:p w14:paraId="7CE6EB10"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what is the amount </w:t>
            </w:r>
            <w:proofErr w:type="gramStart"/>
            <w:r w:rsidRPr="00872424">
              <w:rPr>
                <w:rFonts w:asciiTheme="minorHAnsi" w:hAnsiTheme="minorHAnsi" w:cstheme="minorHAnsi"/>
                <w:szCs w:val="22"/>
              </w:rPr>
              <w:t>concerned</w:t>
            </w:r>
            <w:proofErr w:type="gramEnd"/>
          </w:p>
          <w:p w14:paraId="41D4BF2C"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how the breach was established, i.e. through a judicial or administrative decision or by other means.</w:t>
            </w:r>
          </w:p>
          <w:p w14:paraId="19B6C64A"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through a judicial or administrative decision please provide the date of the decision,</w:t>
            </w:r>
          </w:p>
          <w:p w14:paraId="13E1CD6B" w14:textId="77777777" w:rsidR="00332C36" w:rsidRPr="00872424" w:rsidRDefault="00332C36" w:rsidP="00C65565">
            <w:pPr>
              <w:pStyle w:val="ListParagraph"/>
              <w:numPr>
                <w:ilvl w:val="0"/>
                <w:numId w:val="33"/>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58922EC1"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7435BE5F" w14:textId="77777777" w:rsidR="00332C36" w:rsidRDefault="00332C36" w:rsidP="00332C36"/>
    <w:p w14:paraId="4CD53C92" w14:textId="77777777" w:rsidR="00332C36" w:rsidRDefault="00332C36" w:rsidP="00332C36"/>
    <w:p w14:paraId="2B8182D5" w14:textId="77777777" w:rsidR="00332C36" w:rsidRDefault="00332C36" w:rsidP="00332C36"/>
    <w:p w14:paraId="2284FE65" w14:textId="77777777" w:rsidR="00332C36" w:rsidRDefault="00332C36" w:rsidP="00332C36"/>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872424" w14:paraId="08613305" w14:textId="77777777" w:rsidTr="00773BF5">
        <w:tc>
          <w:tcPr>
            <w:tcW w:w="1384" w:type="dxa"/>
            <w:shd w:val="clear" w:color="auto" w:fill="F7F5F9"/>
          </w:tcPr>
          <w:p w14:paraId="63203A70"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3.1(c)</w:t>
            </w:r>
          </w:p>
        </w:tc>
        <w:tc>
          <w:tcPr>
            <w:tcW w:w="5103" w:type="dxa"/>
            <w:tcBorders>
              <w:top w:val="single" w:sz="4" w:space="0" w:color="auto"/>
              <w:bottom w:val="single" w:sz="6" w:space="0" w:color="auto"/>
            </w:tcBorders>
            <w:shd w:val="clear" w:color="auto" w:fill="F7F5F9"/>
          </w:tcPr>
          <w:p w14:paraId="666EBB0B"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410A8577"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BAEF25B"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1947BE1" w14:textId="77777777" w:rsidR="00332C36" w:rsidRPr="00872424" w:rsidRDefault="00332C36" w:rsidP="00773BF5">
            <w:pPr>
              <w:spacing w:before="60" w:after="60"/>
              <w:rPr>
                <w:rFonts w:asciiTheme="minorHAnsi" w:hAnsiTheme="minorHAnsi" w:cstheme="minorHAnsi"/>
                <w:szCs w:val="22"/>
              </w:rPr>
            </w:pPr>
          </w:p>
        </w:tc>
      </w:tr>
      <w:tr w:rsidR="00332C36" w:rsidRPr="00872424" w14:paraId="5180A6DE" w14:textId="77777777" w:rsidTr="00773BF5">
        <w:tc>
          <w:tcPr>
            <w:tcW w:w="10320" w:type="dxa"/>
            <w:gridSpan w:val="3"/>
            <w:tcBorders>
              <w:bottom w:val="single" w:sz="6" w:space="0" w:color="auto"/>
            </w:tcBorders>
            <w:shd w:val="clear" w:color="auto" w:fill="auto"/>
          </w:tcPr>
          <w:p w14:paraId="13EEF6D9" w14:textId="77777777" w:rsidR="00332C36" w:rsidRPr="00872424" w:rsidRDefault="00332C36" w:rsidP="00773BF5">
            <w:pPr>
              <w:autoSpaceDE w:val="0"/>
              <w:autoSpaceDN w:val="0"/>
              <w:adjustRightInd w:val="0"/>
              <w:rPr>
                <w:rFonts w:asciiTheme="minorHAnsi" w:hAnsiTheme="minorHAnsi" w:cstheme="minorHAnsi"/>
                <w:b/>
                <w:bCs/>
                <w:szCs w:val="22"/>
              </w:rPr>
            </w:pPr>
            <w:r w:rsidRPr="00872424">
              <w:rPr>
                <w:rFonts w:asciiTheme="minorHAnsi" w:hAnsiTheme="minorHAnsi" w:cstheme="minorHAnsi"/>
                <w:b/>
                <w:bCs/>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4F8E69CA" w14:textId="77777777" w:rsidR="00332C36" w:rsidRPr="00872424" w:rsidRDefault="00332C36" w:rsidP="00332C36">
      <w:pPr>
        <w:rPr>
          <w:rFonts w:asciiTheme="minorHAnsi" w:hAnsiTheme="minorHAnsi" w:cstheme="minorHAnsi"/>
        </w:rPr>
      </w:pPr>
    </w:p>
    <w:p w14:paraId="257D4DBD"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872424" w14:paraId="78C2E276" w14:textId="77777777" w:rsidTr="00773BF5">
        <w:trPr>
          <w:gridAfter w:val="1"/>
          <w:wAfter w:w="6" w:type="dxa"/>
        </w:trPr>
        <w:tc>
          <w:tcPr>
            <w:tcW w:w="1384" w:type="dxa"/>
            <w:shd w:val="clear" w:color="auto" w:fill="403152"/>
            <w:vAlign w:val="center"/>
          </w:tcPr>
          <w:p w14:paraId="531C1FF4"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4</w:t>
            </w:r>
          </w:p>
        </w:tc>
        <w:tc>
          <w:tcPr>
            <w:tcW w:w="8924" w:type="dxa"/>
            <w:gridSpan w:val="2"/>
            <w:shd w:val="clear" w:color="auto" w:fill="403152"/>
            <w:vAlign w:val="center"/>
          </w:tcPr>
          <w:p w14:paraId="7902BABD"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 xml:space="preserve">Grounds for discretionary exclusion </w:t>
            </w:r>
          </w:p>
        </w:tc>
      </w:tr>
      <w:tr w:rsidR="00332C36" w:rsidRPr="00872424" w14:paraId="52EA0AD6" w14:textId="77777777" w:rsidTr="00773BF5">
        <w:trPr>
          <w:gridAfter w:val="1"/>
          <w:wAfter w:w="6" w:type="dxa"/>
        </w:trPr>
        <w:tc>
          <w:tcPr>
            <w:tcW w:w="10308" w:type="dxa"/>
            <w:gridSpan w:val="3"/>
            <w:shd w:val="clear" w:color="auto" w:fill="auto"/>
          </w:tcPr>
          <w:p w14:paraId="6776C82B" w14:textId="77777777" w:rsidR="00332C36" w:rsidRPr="00872424" w:rsidRDefault="00332C36" w:rsidP="00773BF5">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 xml:space="preserve">The detailed grounds for discretionary exclusion of an organisation are set out on this </w:t>
            </w:r>
            <w:r w:rsidRPr="00872424">
              <w:rPr>
                <w:rFonts w:asciiTheme="minorHAnsi" w:hAnsiTheme="minorHAnsi" w:cstheme="minorHAnsi"/>
                <w:color w:val="1155CD"/>
                <w:szCs w:val="22"/>
              </w:rPr>
              <w:t>webpage</w:t>
            </w:r>
            <w:r w:rsidRPr="00872424">
              <w:rPr>
                <w:rStyle w:val="FootnoteReference"/>
                <w:rFonts w:asciiTheme="minorHAnsi" w:hAnsiTheme="minorHAnsi" w:cstheme="minorHAnsi"/>
                <w:color w:val="000000"/>
                <w:szCs w:val="22"/>
              </w:rPr>
              <w:footnoteReference w:id="7"/>
            </w:r>
            <w:r w:rsidRPr="00872424">
              <w:rPr>
                <w:rFonts w:asciiTheme="minorHAnsi" w:hAnsiTheme="minorHAnsi" w:cstheme="minorHAnsi"/>
                <w:color w:val="000000"/>
                <w:szCs w:val="22"/>
              </w:rPr>
              <w:t xml:space="preserve"> and should be referred to before completing these questions.</w:t>
            </w:r>
          </w:p>
        </w:tc>
      </w:tr>
      <w:tr w:rsidR="00332C36" w:rsidRPr="00872424" w14:paraId="4011E708" w14:textId="77777777" w:rsidTr="00773BF5">
        <w:tc>
          <w:tcPr>
            <w:tcW w:w="1384" w:type="dxa"/>
            <w:tcBorders>
              <w:bottom w:val="single" w:sz="6" w:space="0" w:color="auto"/>
            </w:tcBorders>
            <w:shd w:val="clear" w:color="auto" w:fill="CCC0D9"/>
          </w:tcPr>
          <w:p w14:paraId="77AE9F30"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5100" w:type="dxa"/>
            <w:tcBorders>
              <w:bottom w:val="single" w:sz="6" w:space="0" w:color="auto"/>
            </w:tcBorders>
            <w:shd w:val="clear" w:color="auto" w:fill="CCC0D9"/>
          </w:tcPr>
          <w:p w14:paraId="011DE06A"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3830" w:type="dxa"/>
            <w:gridSpan w:val="2"/>
            <w:shd w:val="clear" w:color="auto" w:fill="CCC0D9"/>
          </w:tcPr>
          <w:p w14:paraId="7236EC3D"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5612FDFA" w14:textId="77777777" w:rsidTr="00773BF5">
        <w:trPr>
          <w:gridAfter w:val="1"/>
          <w:wAfter w:w="6" w:type="dxa"/>
        </w:trPr>
        <w:tc>
          <w:tcPr>
            <w:tcW w:w="1384" w:type="dxa"/>
            <w:shd w:val="clear" w:color="auto" w:fill="F7F5F9"/>
          </w:tcPr>
          <w:p w14:paraId="09D9017D"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w:t>
            </w:r>
          </w:p>
          <w:p w14:paraId="651ADB3F" w14:textId="77777777" w:rsidR="00332C36" w:rsidRPr="00872424" w:rsidRDefault="00332C36" w:rsidP="00773BF5">
            <w:pPr>
              <w:pStyle w:val="Standard"/>
              <w:tabs>
                <w:tab w:val="left" w:pos="0"/>
              </w:tabs>
              <w:spacing w:before="60" w:after="60"/>
              <w:rPr>
                <w:rFonts w:asciiTheme="minorHAnsi" w:hAnsiTheme="minorHAnsi" w:cstheme="minorHAnsi"/>
                <w:b/>
                <w:sz w:val="22"/>
              </w:rPr>
            </w:pPr>
          </w:p>
          <w:p w14:paraId="5259DAA0" w14:textId="77777777" w:rsidR="00332C36" w:rsidRPr="00872424" w:rsidRDefault="00332C36" w:rsidP="00773BF5">
            <w:pPr>
              <w:pStyle w:val="Standard"/>
              <w:tabs>
                <w:tab w:val="left" w:pos="0"/>
              </w:tabs>
              <w:spacing w:before="60" w:after="60"/>
              <w:rPr>
                <w:rFonts w:asciiTheme="minorHAnsi" w:hAnsiTheme="minorHAnsi" w:cstheme="minorHAnsi"/>
                <w:b/>
                <w:sz w:val="22"/>
              </w:rPr>
            </w:pPr>
          </w:p>
        </w:tc>
        <w:tc>
          <w:tcPr>
            <w:tcW w:w="5100" w:type="dxa"/>
            <w:tcBorders>
              <w:top w:val="single" w:sz="6" w:space="0" w:color="auto"/>
              <w:bottom w:val="single" w:sz="6" w:space="0" w:color="auto"/>
            </w:tcBorders>
            <w:shd w:val="clear" w:color="auto" w:fill="F7F5F9"/>
          </w:tcPr>
          <w:p w14:paraId="5C2504B0" w14:textId="77777777" w:rsidR="00332C36" w:rsidRPr="00872424" w:rsidRDefault="00332C36" w:rsidP="00773BF5">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Within the past three years, anywhere in the world, have any of the situations summarised below and listed in full on the </w:t>
            </w:r>
            <w:r w:rsidRPr="00872424">
              <w:rPr>
                <w:rFonts w:asciiTheme="minorHAnsi" w:hAnsiTheme="minorHAnsi" w:cstheme="minorHAnsi"/>
                <w:color w:val="1155CD"/>
                <w:szCs w:val="22"/>
              </w:rPr>
              <w:t xml:space="preserve">webpage </w:t>
            </w:r>
            <w:r w:rsidRPr="00872424">
              <w:rPr>
                <w:rFonts w:asciiTheme="minorHAnsi" w:hAnsiTheme="minorHAnsi" w:cstheme="minorHAnsi"/>
                <w:color w:val="000000"/>
                <w:szCs w:val="22"/>
              </w:rPr>
              <w:t>applied to you?</w:t>
            </w:r>
          </w:p>
        </w:tc>
        <w:tc>
          <w:tcPr>
            <w:tcW w:w="3824" w:type="dxa"/>
            <w:tcBorders>
              <w:top w:val="single" w:sz="6" w:space="0" w:color="auto"/>
              <w:bottom w:val="single" w:sz="6" w:space="0" w:color="auto"/>
            </w:tcBorders>
            <w:shd w:val="clear" w:color="auto" w:fill="auto"/>
          </w:tcPr>
          <w:p w14:paraId="1331C89B"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7E98EAA"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867951B" w14:textId="77777777" w:rsidTr="00773BF5">
        <w:trPr>
          <w:gridAfter w:val="1"/>
          <w:wAfter w:w="6" w:type="dxa"/>
        </w:trPr>
        <w:tc>
          <w:tcPr>
            <w:tcW w:w="1384" w:type="dxa"/>
            <w:shd w:val="clear" w:color="auto" w:fill="F7F5F9"/>
          </w:tcPr>
          <w:p w14:paraId="31A64127"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4.1(a)</w:t>
            </w:r>
          </w:p>
        </w:tc>
        <w:tc>
          <w:tcPr>
            <w:tcW w:w="5100" w:type="dxa"/>
            <w:tcBorders>
              <w:top w:val="single" w:sz="6" w:space="0" w:color="auto"/>
              <w:bottom w:val="single" w:sz="6" w:space="0" w:color="auto"/>
            </w:tcBorders>
            <w:shd w:val="clear" w:color="auto" w:fill="F7F5F9"/>
          </w:tcPr>
          <w:p w14:paraId="521E4D22" w14:textId="77777777" w:rsidR="00332C36" w:rsidRPr="00872424" w:rsidRDefault="00332C36" w:rsidP="00773BF5">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Breach of environmental obligations?</w:t>
            </w:r>
          </w:p>
          <w:p w14:paraId="6F81F4A1" w14:textId="77777777" w:rsidR="00332C36" w:rsidRPr="00872424" w:rsidRDefault="00332C36" w:rsidP="00773BF5">
            <w:pPr>
              <w:autoSpaceDE w:val="0"/>
              <w:autoSpaceDN w:val="0"/>
              <w:adjustRightInd w:val="0"/>
              <w:jc w:val="both"/>
              <w:rPr>
                <w:rFonts w:asciiTheme="minorHAnsi" w:hAnsiTheme="minorHAnsi" w:cstheme="minorHAnsi"/>
                <w:color w:val="000000"/>
                <w:szCs w:val="22"/>
              </w:rPr>
            </w:pPr>
            <w:r w:rsidRPr="00872424">
              <w:rPr>
                <w:rFonts w:asciiTheme="minorHAnsi" w:hAnsiTheme="minorHAnsi" w:cstheme="minorHAnsi"/>
                <w:color w:val="000000"/>
                <w:szCs w:val="22"/>
              </w:rPr>
              <w:t xml:space="preserve">To note that environmental law obligations include Health and Safety obligations. See </w:t>
            </w:r>
            <w:r w:rsidRPr="00872424">
              <w:rPr>
                <w:rFonts w:asciiTheme="minorHAnsi" w:hAnsiTheme="minorHAnsi" w:cstheme="minorHAnsi"/>
                <w:color w:val="0000FF"/>
                <w:szCs w:val="22"/>
              </w:rPr>
              <w:t>webpage</w:t>
            </w:r>
            <w:r w:rsidRPr="00872424">
              <w:rPr>
                <w:rFonts w:asciiTheme="minorHAnsi" w:hAnsiTheme="minorHAnsi" w:cstheme="minorHAnsi"/>
                <w:color w:val="000000"/>
                <w:szCs w:val="22"/>
              </w:rPr>
              <w:t>.</w:t>
            </w:r>
          </w:p>
        </w:tc>
        <w:tc>
          <w:tcPr>
            <w:tcW w:w="3824" w:type="dxa"/>
            <w:tcBorders>
              <w:top w:val="single" w:sz="6" w:space="0" w:color="auto"/>
              <w:bottom w:val="single" w:sz="6" w:space="0" w:color="auto"/>
            </w:tcBorders>
            <w:shd w:val="clear" w:color="auto" w:fill="auto"/>
          </w:tcPr>
          <w:p w14:paraId="6792B82D"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2B08193"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27D0ED5" w14:textId="77777777" w:rsidTr="00773BF5">
        <w:trPr>
          <w:gridAfter w:val="1"/>
          <w:wAfter w:w="6" w:type="dxa"/>
        </w:trPr>
        <w:tc>
          <w:tcPr>
            <w:tcW w:w="1384" w:type="dxa"/>
            <w:shd w:val="clear" w:color="auto" w:fill="F7F5F9"/>
          </w:tcPr>
          <w:p w14:paraId="48D00933"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4.1(b)</w:t>
            </w:r>
          </w:p>
        </w:tc>
        <w:tc>
          <w:tcPr>
            <w:tcW w:w="5100" w:type="dxa"/>
            <w:tcBorders>
              <w:top w:val="single" w:sz="6" w:space="0" w:color="auto"/>
              <w:bottom w:val="single" w:sz="6" w:space="0" w:color="auto"/>
            </w:tcBorders>
            <w:shd w:val="clear" w:color="auto" w:fill="F7F5F9"/>
          </w:tcPr>
          <w:p w14:paraId="6FFDB294"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 xml:space="preserve">Breach of social law obligations?  </w:t>
            </w:r>
          </w:p>
        </w:tc>
        <w:tc>
          <w:tcPr>
            <w:tcW w:w="3824" w:type="dxa"/>
            <w:tcBorders>
              <w:top w:val="single" w:sz="6" w:space="0" w:color="auto"/>
              <w:bottom w:val="single" w:sz="6" w:space="0" w:color="auto"/>
            </w:tcBorders>
            <w:shd w:val="clear" w:color="auto" w:fill="auto"/>
          </w:tcPr>
          <w:p w14:paraId="72B8DBC9"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8D4B052"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46EA30B" w14:textId="77777777" w:rsidTr="00773BF5">
        <w:trPr>
          <w:gridAfter w:val="1"/>
          <w:wAfter w:w="6" w:type="dxa"/>
        </w:trPr>
        <w:tc>
          <w:tcPr>
            <w:tcW w:w="1384" w:type="dxa"/>
            <w:shd w:val="clear" w:color="auto" w:fill="F7F5F9"/>
          </w:tcPr>
          <w:p w14:paraId="22AEE170"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4.1(c)</w:t>
            </w:r>
          </w:p>
        </w:tc>
        <w:tc>
          <w:tcPr>
            <w:tcW w:w="5100" w:type="dxa"/>
            <w:tcBorders>
              <w:top w:val="single" w:sz="6" w:space="0" w:color="auto"/>
              <w:bottom w:val="single" w:sz="6" w:space="0" w:color="auto"/>
            </w:tcBorders>
            <w:shd w:val="clear" w:color="auto" w:fill="F7F5F9"/>
          </w:tcPr>
          <w:p w14:paraId="2A0B5A49"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Breach of labour law obligations?</w:t>
            </w:r>
          </w:p>
        </w:tc>
        <w:tc>
          <w:tcPr>
            <w:tcW w:w="3824" w:type="dxa"/>
            <w:tcBorders>
              <w:top w:val="single" w:sz="6" w:space="0" w:color="auto"/>
              <w:bottom w:val="single" w:sz="6" w:space="0" w:color="auto"/>
            </w:tcBorders>
            <w:shd w:val="clear" w:color="auto" w:fill="auto"/>
          </w:tcPr>
          <w:p w14:paraId="109358C5"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FC14485"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6A959937" w14:textId="77777777" w:rsidTr="00773BF5">
        <w:trPr>
          <w:gridAfter w:val="1"/>
          <w:wAfter w:w="6" w:type="dxa"/>
        </w:trPr>
        <w:tc>
          <w:tcPr>
            <w:tcW w:w="1384" w:type="dxa"/>
            <w:shd w:val="clear" w:color="auto" w:fill="F7F5F9"/>
          </w:tcPr>
          <w:p w14:paraId="1371B93C" w14:textId="77777777" w:rsidR="00332C36" w:rsidRPr="00872424" w:rsidRDefault="00332C36" w:rsidP="00773BF5">
            <w:pPr>
              <w:pStyle w:val="Standard"/>
              <w:tabs>
                <w:tab w:val="left" w:pos="743"/>
              </w:tabs>
              <w:spacing w:before="60" w:after="60"/>
              <w:rPr>
                <w:rFonts w:asciiTheme="minorHAnsi" w:hAnsiTheme="minorHAnsi" w:cstheme="minorHAnsi"/>
                <w:b/>
                <w:sz w:val="22"/>
              </w:rPr>
            </w:pPr>
            <w:r w:rsidRPr="00872424">
              <w:rPr>
                <w:rFonts w:asciiTheme="minorHAnsi" w:hAnsiTheme="minorHAnsi" w:cstheme="minorHAnsi"/>
                <w:b/>
                <w:sz w:val="22"/>
              </w:rPr>
              <w:t>4.1(d)</w:t>
            </w:r>
          </w:p>
        </w:tc>
        <w:tc>
          <w:tcPr>
            <w:tcW w:w="5100" w:type="dxa"/>
            <w:tcBorders>
              <w:top w:val="single" w:sz="6" w:space="0" w:color="auto"/>
              <w:bottom w:val="single" w:sz="6" w:space="0" w:color="auto"/>
            </w:tcBorders>
            <w:shd w:val="clear" w:color="auto" w:fill="F7F5F9"/>
          </w:tcPr>
          <w:p w14:paraId="0CDBFD47"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Bankrupt or is the subject of insolvency?</w:t>
            </w:r>
          </w:p>
        </w:tc>
        <w:tc>
          <w:tcPr>
            <w:tcW w:w="3824" w:type="dxa"/>
            <w:tcBorders>
              <w:top w:val="single" w:sz="6" w:space="0" w:color="auto"/>
              <w:bottom w:val="single" w:sz="6" w:space="0" w:color="auto"/>
            </w:tcBorders>
            <w:shd w:val="clear" w:color="auto" w:fill="auto"/>
          </w:tcPr>
          <w:p w14:paraId="6E905565"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2290445"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E5F3A61" w14:textId="77777777" w:rsidTr="00773BF5">
        <w:trPr>
          <w:gridAfter w:val="1"/>
          <w:wAfter w:w="6" w:type="dxa"/>
        </w:trPr>
        <w:tc>
          <w:tcPr>
            <w:tcW w:w="1384" w:type="dxa"/>
            <w:shd w:val="clear" w:color="auto" w:fill="F7F5F9"/>
          </w:tcPr>
          <w:p w14:paraId="0823BE22" w14:textId="77777777" w:rsidR="00332C36" w:rsidRPr="00872424" w:rsidRDefault="00332C36" w:rsidP="00773BF5">
            <w:pPr>
              <w:pStyle w:val="Standard"/>
              <w:tabs>
                <w:tab w:val="left" w:pos="34"/>
              </w:tabs>
              <w:spacing w:before="60" w:after="60"/>
              <w:rPr>
                <w:rFonts w:asciiTheme="minorHAnsi" w:hAnsiTheme="minorHAnsi" w:cstheme="minorHAnsi"/>
                <w:b/>
                <w:sz w:val="22"/>
              </w:rPr>
            </w:pPr>
            <w:r w:rsidRPr="00872424">
              <w:rPr>
                <w:rFonts w:asciiTheme="minorHAnsi" w:hAnsiTheme="minorHAnsi" w:cstheme="minorHAnsi"/>
                <w:b/>
                <w:sz w:val="22"/>
              </w:rPr>
              <w:t>4.1(e)</w:t>
            </w:r>
          </w:p>
        </w:tc>
        <w:tc>
          <w:tcPr>
            <w:tcW w:w="5100" w:type="dxa"/>
            <w:tcBorders>
              <w:top w:val="single" w:sz="6" w:space="0" w:color="auto"/>
              <w:bottom w:val="single" w:sz="6" w:space="0" w:color="auto"/>
            </w:tcBorders>
            <w:shd w:val="clear" w:color="auto" w:fill="F7F5F9"/>
          </w:tcPr>
          <w:p w14:paraId="5E41C816"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Guilty of grave professional misconduct?</w:t>
            </w:r>
          </w:p>
        </w:tc>
        <w:tc>
          <w:tcPr>
            <w:tcW w:w="3824" w:type="dxa"/>
            <w:tcBorders>
              <w:top w:val="single" w:sz="6" w:space="0" w:color="auto"/>
              <w:bottom w:val="single" w:sz="6" w:space="0" w:color="auto"/>
            </w:tcBorders>
            <w:shd w:val="clear" w:color="auto" w:fill="auto"/>
          </w:tcPr>
          <w:p w14:paraId="1CA5D481"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0D60A8B"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E01E908" w14:textId="77777777" w:rsidTr="00773BF5">
        <w:trPr>
          <w:gridAfter w:val="1"/>
          <w:wAfter w:w="6" w:type="dxa"/>
        </w:trPr>
        <w:tc>
          <w:tcPr>
            <w:tcW w:w="1384" w:type="dxa"/>
            <w:shd w:val="clear" w:color="auto" w:fill="F7F5F9"/>
          </w:tcPr>
          <w:p w14:paraId="364F8ACF"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4.1(f)</w:t>
            </w:r>
          </w:p>
        </w:tc>
        <w:tc>
          <w:tcPr>
            <w:tcW w:w="5100" w:type="dxa"/>
            <w:tcBorders>
              <w:top w:val="single" w:sz="6" w:space="0" w:color="auto"/>
              <w:bottom w:val="single" w:sz="6" w:space="0" w:color="auto"/>
            </w:tcBorders>
            <w:shd w:val="clear" w:color="auto" w:fill="F7F5F9"/>
          </w:tcPr>
          <w:p w14:paraId="248CEC6F"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Distortion of competition?</w:t>
            </w:r>
          </w:p>
        </w:tc>
        <w:tc>
          <w:tcPr>
            <w:tcW w:w="3824" w:type="dxa"/>
            <w:tcBorders>
              <w:top w:val="single" w:sz="6" w:space="0" w:color="auto"/>
              <w:bottom w:val="single" w:sz="6" w:space="0" w:color="auto"/>
            </w:tcBorders>
            <w:shd w:val="clear" w:color="auto" w:fill="auto"/>
          </w:tcPr>
          <w:p w14:paraId="4D5731DE"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520FFCC"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A48014F" w14:textId="77777777" w:rsidTr="00773BF5">
        <w:trPr>
          <w:gridAfter w:val="1"/>
          <w:wAfter w:w="6" w:type="dxa"/>
        </w:trPr>
        <w:tc>
          <w:tcPr>
            <w:tcW w:w="1384" w:type="dxa"/>
            <w:shd w:val="clear" w:color="auto" w:fill="F7F5F9"/>
          </w:tcPr>
          <w:p w14:paraId="2A55D364"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4.1(g)</w:t>
            </w:r>
          </w:p>
        </w:tc>
        <w:tc>
          <w:tcPr>
            <w:tcW w:w="5100" w:type="dxa"/>
            <w:tcBorders>
              <w:top w:val="single" w:sz="6" w:space="0" w:color="auto"/>
              <w:bottom w:val="single" w:sz="6" w:space="0" w:color="auto"/>
            </w:tcBorders>
            <w:shd w:val="clear" w:color="auto" w:fill="F7F5F9"/>
          </w:tcPr>
          <w:p w14:paraId="399B63FE"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Conflict of interest?</w:t>
            </w:r>
          </w:p>
        </w:tc>
        <w:tc>
          <w:tcPr>
            <w:tcW w:w="3824" w:type="dxa"/>
            <w:tcBorders>
              <w:top w:val="single" w:sz="6" w:space="0" w:color="auto"/>
              <w:bottom w:val="single" w:sz="6" w:space="0" w:color="auto"/>
            </w:tcBorders>
            <w:shd w:val="clear" w:color="auto" w:fill="auto"/>
          </w:tcPr>
          <w:p w14:paraId="1957D7C0"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9FC975F"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19762866" w14:textId="77777777" w:rsidTr="00773BF5">
        <w:trPr>
          <w:gridAfter w:val="1"/>
          <w:wAfter w:w="6" w:type="dxa"/>
        </w:trPr>
        <w:tc>
          <w:tcPr>
            <w:tcW w:w="1384" w:type="dxa"/>
            <w:tcBorders>
              <w:bottom w:val="single" w:sz="6" w:space="0" w:color="auto"/>
            </w:tcBorders>
            <w:shd w:val="clear" w:color="auto" w:fill="F7F5F9"/>
          </w:tcPr>
          <w:p w14:paraId="47671FD2"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4.1(h)</w:t>
            </w:r>
          </w:p>
        </w:tc>
        <w:tc>
          <w:tcPr>
            <w:tcW w:w="5100" w:type="dxa"/>
            <w:tcBorders>
              <w:top w:val="single" w:sz="6" w:space="0" w:color="auto"/>
              <w:bottom w:val="single" w:sz="6" w:space="0" w:color="auto"/>
            </w:tcBorders>
            <w:shd w:val="clear" w:color="auto" w:fill="F7F5F9"/>
          </w:tcPr>
          <w:p w14:paraId="5A3C993F"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Been involved in the preparation of the procurement procedure?</w:t>
            </w:r>
          </w:p>
        </w:tc>
        <w:tc>
          <w:tcPr>
            <w:tcW w:w="3824" w:type="dxa"/>
            <w:tcBorders>
              <w:top w:val="single" w:sz="6" w:space="0" w:color="auto"/>
              <w:bottom w:val="single" w:sz="6" w:space="0" w:color="auto"/>
            </w:tcBorders>
            <w:shd w:val="clear" w:color="auto" w:fill="auto"/>
          </w:tcPr>
          <w:p w14:paraId="61CFFD8C"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33EC0C6"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53EAF375" w14:textId="77777777" w:rsidTr="00773BF5">
        <w:trPr>
          <w:gridAfter w:val="1"/>
          <w:wAfter w:w="6" w:type="dxa"/>
        </w:trPr>
        <w:tc>
          <w:tcPr>
            <w:tcW w:w="1384" w:type="dxa"/>
            <w:tcBorders>
              <w:bottom w:val="single" w:sz="6" w:space="0" w:color="auto"/>
            </w:tcBorders>
            <w:shd w:val="clear" w:color="auto" w:fill="F7F5F9"/>
          </w:tcPr>
          <w:p w14:paraId="64F89AEF"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4.1(i)</w:t>
            </w:r>
          </w:p>
        </w:tc>
        <w:tc>
          <w:tcPr>
            <w:tcW w:w="5100" w:type="dxa"/>
            <w:tcBorders>
              <w:top w:val="single" w:sz="6" w:space="0" w:color="auto"/>
              <w:bottom w:val="single" w:sz="6" w:space="0" w:color="auto"/>
            </w:tcBorders>
            <w:shd w:val="clear" w:color="auto" w:fill="F7F5F9"/>
          </w:tcPr>
          <w:p w14:paraId="305CB76A" w14:textId="77777777" w:rsidR="00332C36" w:rsidRPr="00872424" w:rsidRDefault="00332C36" w:rsidP="00773BF5">
            <w:pPr>
              <w:pStyle w:val="Standard"/>
              <w:spacing w:before="60" w:after="60"/>
              <w:rPr>
                <w:rFonts w:asciiTheme="minorHAnsi" w:hAnsiTheme="minorHAnsi" w:cstheme="minorHAnsi"/>
                <w:sz w:val="22"/>
              </w:rPr>
            </w:pPr>
            <w:r w:rsidRPr="00872424">
              <w:rPr>
                <w:rFonts w:asciiTheme="minorHAnsi" w:hAnsiTheme="minorHAnsi" w:cstheme="minorHAnsi"/>
                <w:sz w:val="22"/>
              </w:rPr>
              <w:t>Prior performance issues?</w:t>
            </w:r>
          </w:p>
        </w:tc>
        <w:tc>
          <w:tcPr>
            <w:tcW w:w="3824" w:type="dxa"/>
            <w:tcBorders>
              <w:top w:val="single" w:sz="6" w:space="0" w:color="auto"/>
              <w:bottom w:val="single" w:sz="6" w:space="0" w:color="auto"/>
            </w:tcBorders>
            <w:shd w:val="clear" w:color="auto" w:fill="auto"/>
          </w:tcPr>
          <w:p w14:paraId="6FF52942"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2B3CBB52"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bl>
    <w:p w14:paraId="778AB1F5" w14:textId="77777777" w:rsidR="00332C36" w:rsidRDefault="00332C36" w:rsidP="00332C36"/>
    <w:p w14:paraId="1ED9F7C5" w14:textId="77777777" w:rsidR="00332C36" w:rsidRDefault="00332C36" w:rsidP="00332C36"/>
    <w:p w14:paraId="2B030C78" w14:textId="77777777" w:rsidR="00332C36" w:rsidRDefault="00332C36" w:rsidP="00332C36"/>
    <w:p w14:paraId="2F023182" w14:textId="77777777" w:rsidR="00332C36" w:rsidRDefault="00332C36" w:rsidP="00332C36"/>
    <w:p w14:paraId="023220DF" w14:textId="77777777" w:rsidR="00332C36" w:rsidRDefault="00332C36" w:rsidP="00332C36"/>
    <w:p w14:paraId="5823B9EA" w14:textId="77777777" w:rsidR="00332C36" w:rsidRDefault="00332C36" w:rsidP="00332C36"/>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872424" w14:paraId="11901EAB" w14:textId="77777777" w:rsidTr="00773BF5">
        <w:tc>
          <w:tcPr>
            <w:tcW w:w="1384" w:type="dxa"/>
            <w:tcBorders>
              <w:top w:val="single" w:sz="6" w:space="0" w:color="auto"/>
              <w:bottom w:val="nil"/>
            </w:tcBorders>
            <w:shd w:val="clear" w:color="auto" w:fill="F7F5F9"/>
          </w:tcPr>
          <w:p w14:paraId="6DA03AF9"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4.1(j)</w:t>
            </w:r>
          </w:p>
          <w:p w14:paraId="370341B1"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4.1(j) - (i)</w:t>
            </w:r>
          </w:p>
        </w:tc>
        <w:tc>
          <w:tcPr>
            <w:tcW w:w="5100" w:type="dxa"/>
            <w:tcBorders>
              <w:top w:val="single" w:sz="6" w:space="0" w:color="auto"/>
              <w:bottom w:val="nil"/>
            </w:tcBorders>
            <w:shd w:val="clear" w:color="auto" w:fill="F7F5F9"/>
          </w:tcPr>
          <w:p w14:paraId="12FBF80C"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Do any of the following statements apply to </w:t>
            </w:r>
            <w:proofErr w:type="gramStart"/>
            <w:r w:rsidRPr="00872424">
              <w:rPr>
                <w:rFonts w:asciiTheme="minorHAnsi" w:hAnsiTheme="minorHAnsi" w:cstheme="minorHAnsi"/>
                <w:szCs w:val="22"/>
              </w:rPr>
              <w:t>you ?</w:t>
            </w:r>
            <w:proofErr w:type="gramEnd"/>
          </w:p>
          <w:p w14:paraId="6767A88B"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been guilty of serious misrepresentation in supplying the information required for the verification</w:t>
            </w:r>
          </w:p>
          <w:p w14:paraId="0EB9C194"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of the absence of grounds for exclusion or the fulfilment of the selection criteria</w:t>
            </w:r>
            <w:r w:rsidRPr="00872424">
              <w:rPr>
                <w:rFonts w:asciiTheme="minorHAnsi" w:hAnsiTheme="minorHAnsi" w:cstheme="minorHAnsi"/>
              </w:rPr>
              <w:t>.</w:t>
            </w:r>
          </w:p>
        </w:tc>
        <w:tc>
          <w:tcPr>
            <w:tcW w:w="3824" w:type="dxa"/>
            <w:tcBorders>
              <w:top w:val="single" w:sz="6" w:space="0" w:color="auto"/>
              <w:bottom w:val="nil"/>
            </w:tcBorders>
            <w:shd w:val="clear" w:color="auto" w:fill="auto"/>
          </w:tcPr>
          <w:p w14:paraId="0743FF85" w14:textId="77777777" w:rsidR="00332C36" w:rsidRPr="00872424" w:rsidRDefault="00332C36" w:rsidP="00773BF5">
            <w:pPr>
              <w:spacing w:before="60" w:after="60"/>
              <w:rPr>
                <w:rFonts w:asciiTheme="minorHAnsi" w:hAnsiTheme="minorHAnsi" w:cstheme="minorHAnsi"/>
                <w:szCs w:val="22"/>
              </w:rPr>
            </w:pPr>
          </w:p>
          <w:p w14:paraId="56AE3FFF"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5D9F9B1"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64CF642" w14:textId="77777777" w:rsidR="00332C36" w:rsidRPr="00872424" w:rsidRDefault="00332C36" w:rsidP="00773BF5">
            <w:pPr>
              <w:spacing w:before="60" w:after="60"/>
              <w:rPr>
                <w:rFonts w:asciiTheme="minorHAnsi" w:hAnsiTheme="minorHAnsi" w:cstheme="minorHAnsi"/>
                <w:szCs w:val="22"/>
              </w:rPr>
            </w:pPr>
          </w:p>
        </w:tc>
      </w:tr>
      <w:tr w:rsidR="00332C36" w:rsidRPr="00872424" w14:paraId="2C6F2004" w14:textId="77777777" w:rsidTr="00773BF5">
        <w:tc>
          <w:tcPr>
            <w:tcW w:w="1384" w:type="dxa"/>
            <w:tcBorders>
              <w:top w:val="nil"/>
              <w:bottom w:val="nil"/>
            </w:tcBorders>
            <w:shd w:val="clear" w:color="auto" w:fill="F7F5F9"/>
          </w:tcPr>
          <w:p w14:paraId="60F52DAE"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4.1(j) - (ii)</w:t>
            </w:r>
          </w:p>
        </w:tc>
        <w:tc>
          <w:tcPr>
            <w:tcW w:w="5100" w:type="dxa"/>
            <w:tcBorders>
              <w:top w:val="nil"/>
              <w:bottom w:val="nil"/>
            </w:tcBorders>
            <w:shd w:val="clear" w:color="auto" w:fill="F7F5F9"/>
          </w:tcPr>
          <w:p w14:paraId="38E668D1" w14:textId="77777777" w:rsidR="00332C36" w:rsidRPr="00872424" w:rsidRDefault="00332C36" w:rsidP="00773BF5">
            <w:pPr>
              <w:pStyle w:val="Standard"/>
              <w:spacing w:before="60" w:after="60"/>
              <w:jc w:val="both"/>
              <w:rPr>
                <w:rFonts w:asciiTheme="minorHAnsi" w:hAnsiTheme="minorHAnsi" w:cstheme="minorHAnsi"/>
                <w:sz w:val="22"/>
              </w:rPr>
            </w:pPr>
            <w:r w:rsidRPr="00872424">
              <w:rPr>
                <w:rFonts w:asciiTheme="minorHAnsi" w:hAnsiTheme="minorHAnsi" w:cstheme="minorHAnsi"/>
                <w:sz w:val="22"/>
              </w:rPr>
              <w:t>You have withheld such information.</w:t>
            </w:r>
          </w:p>
        </w:tc>
        <w:tc>
          <w:tcPr>
            <w:tcW w:w="3824" w:type="dxa"/>
            <w:tcBorders>
              <w:top w:val="nil"/>
              <w:bottom w:val="nil"/>
            </w:tcBorders>
            <w:shd w:val="clear" w:color="auto" w:fill="auto"/>
          </w:tcPr>
          <w:p w14:paraId="7A4FF662"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8AC1359"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026D5CF2" w14:textId="77777777" w:rsidTr="00773BF5">
        <w:tc>
          <w:tcPr>
            <w:tcW w:w="1384" w:type="dxa"/>
            <w:tcBorders>
              <w:top w:val="nil"/>
              <w:bottom w:val="nil"/>
            </w:tcBorders>
            <w:shd w:val="clear" w:color="auto" w:fill="F7F5F9"/>
          </w:tcPr>
          <w:p w14:paraId="3E2BF565"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4.1(j) –(iii)</w:t>
            </w:r>
          </w:p>
          <w:p w14:paraId="37720985" w14:textId="77777777" w:rsidR="00332C36" w:rsidRPr="00872424" w:rsidRDefault="00332C36" w:rsidP="00773BF5">
            <w:pPr>
              <w:pStyle w:val="Standard"/>
              <w:spacing w:before="60" w:after="60"/>
              <w:rPr>
                <w:rFonts w:asciiTheme="minorHAnsi" w:hAnsiTheme="minorHAnsi" w:cstheme="minorHAnsi"/>
                <w:b/>
                <w:sz w:val="22"/>
              </w:rPr>
            </w:pPr>
          </w:p>
        </w:tc>
        <w:tc>
          <w:tcPr>
            <w:tcW w:w="5100" w:type="dxa"/>
            <w:tcBorders>
              <w:top w:val="nil"/>
              <w:bottom w:val="nil"/>
            </w:tcBorders>
            <w:shd w:val="clear" w:color="auto" w:fill="F7F5F9"/>
          </w:tcPr>
          <w:p w14:paraId="2CE40763"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are not able, without delay, to submit documents if/when required</w:t>
            </w:r>
            <w:r w:rsidRPr="00872424">
              <w:rPr>
                <w:rFonts w:asciiTheme="minorHAnsi" w:hAnsiTheme="minorHAnsi" w:cstheme="minorHAnsi"/>
              </w:rPr>
              <w:t>.</w:t>
            </w:r>
          </w:p>
        </w:tc>
        <w:tc>
          <w:tcPr>
            <w:tcW w:w="3824" w:type="dxa"/>
            <w:tcBorders>
              <w:top w:val="nil"/>
              <w:bottom w:val="nil"/>
            </w:tcBorders>
            <w:shd w:val="clear" w:color="auto" w:fill="auto"/>
          </w:tcPr>
          <w:p w14:paraId="42FC3329"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438FB3"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AEC9DC5" w14:textId="77777777" w:rsidR="00332C36" w:rsidRPr="00872424" w:rsidRDefault="00332C36" w:rsidP="00773BF5">
            <w:pPr>
              <w:spacing w:before="60" w:after="60"/>
              <w:rPr>
                <w:rFonts w:asciiTheme="minorHAnsi" w:hAnsiTheme="minorHAnsi" w:cstheme="minorHAnsi"/>
                <w:b/>
                <w:szCs w:val="22"/>
              </w:rPr>
            </w:pPr>
          </w:p>
        </w:tc>
      </w:tr>
      <w:tr w:rsidR="00332C36" w:rsidRPr="00872424" w14:paraId="71854A23" w14:textId="77777777" w:rsidTr="00773BF5">
        <w:tc>
          <w:tcPr>
            <w:tcW w:w="1384" w:type="dxa"/>
            <w:tcBorders>
              <w:top w:val="nil"/>
              <w:bottom w:val="single" w:sz="6" w:space="0" w:color="auto"/>
            </w:tcBorders>
            <w:shd w:val="clear" w:color="auto" w:fill="F7F5F9"/>
          </w:tcPr>
          <w:p w14:paraId="3893633E"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4.1(j)-(iv)</w:t>
            </w:r>
          </w:p>
          <w:p w14:paraId="09530544" w14:textId="77777777" w:rsidR="00332C36" w:rsidRPr="00872424" w:rsidRDefault="00332C36" w:rsidP="00773BF5">
            <w:pPr>
              <w:pStyle w:val="Standard"/>
              <w:spacing w:before="60" w:after="60"/>
              <w:ind w:right="317"/>
              <w:rPr>
                <w:rFonts w:asciiTheme="minorHAnsi" w:hAnsiTheme="minorHAnsi" w:cstheme="minorHAnsi"/>
                <w:b/>
                <w:sz w:val="22"/>
              </w:rPr>
            </w:pPr>
          </w:p>
        </w:tc>
        <w:tc>
          <w:tcPr>
            <w:tcW w:w="5100" w:type="dxa"/>
            <w:tcBorders>
              <w:top w:val="nil"/>
              <w:bottom w:val="single" w:sz="6" w:space="0" w:color="auto"/>
            </w:tcBorders>
            <w:shd w:val="clear" w:color="auto" w:fill="F7F5F9"/>
          </w:tcPr>
          <w:p w14:paraId="50FDAD9C"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You have undertaken to unduly influence the decision-making process of the contracting authority to obtain confidential information that may confer</w:t>
            </w:r>
          </w:p>
          <w:p w14:paraId="2EFA2472"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upon </w:t>
            </w:r>
            <w:proofErr w:type="gramStart"/>
            <w:r w:rsidRPr="00872424">
              <w:rPr>
                <w:rFonts w:asciiTheme="minorHAnsi" w:hAnsiTheme="minorHAnsi" w:cstheme="minorHAnsi"/>
                <w:szCs w:val="22"/>
              </w:rPr>
              <w:t>you</w:t>
            </w:r>
            <w:proofErr w:type="gramEnd"/>
            <w:r w:rsidRPr="00872424">
              <w:rPr>
                <w:rFonts w:asciiTheme="minorHAnsi" w:hAnsiTheme="minorHAnsi" w:cstheme="minorHAnsi"/>
                <w:szCs w:val="22"/>
              </w:rPr>
              <w:t xml:space="preserve"> undue advantages in the procurement procedure, or to negligently provide misleading</w:t>
            </w:r>
          </w:p>
          <w:p w14:paraId="4D54FD09"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507C1105"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2A5C2FC"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6C36130A" w14:textId="77777777" w:rsidR="00332C36" w:rsidRPr="00872424" w:rsidRDefault="00332C36" w:rsidP="00773BF5">
            <w:pPr>
              <w:spacing w:before="60" w:after="60"/>
              <w:rPr>
                <w:rFonts w:asciiTheme="minorHAnsi" w:hAnsiTheme="minorHAnsi" w:cstheme="minorHAnsi"/>
                <w:b/>
                <w:szCs w:val="22"/>
              </w:rPr>
            </w:pPr>
          </w:p>
        </w:tc>
      </w:tr>
      <w:tr w:rsidR="00332C36" w:rsidRPr="00872424" w14:paraId="7D5AFFA6" w14:textId="77777777" w:rsidTr="00773BF5">
        <w:tc>
          <w:tcPr>
            <w:tcW w:w="1384" w:type="dxa"/>
            <w:tcBorders>
              <w:top w:val="single" w:sz="6" w:space="0" w:color="auto"/>
              <w:bottom w:val="single" w:sz="6" w:space="0" w:color="auto"/>
            </w:tcBorders>
            <w:shd w:val="clear" w:color="auto" w:fill="F7F5F9"/>
          </w:tcPr>
          <w:p w14:paraId="217A02F3"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4.2</w:t>
            </w:r>
          </w:p>
        </w:tc>
        <w:tc>
          <w:tcPr>
            <w:tcW w:w="5100" w:type="dxa"/>
            <w:tcBorders>
              <w:top w:val="single" w:sz="6" w:space="0" w:color="auto"/>
              <w:bottom w:val="single" w:sz="6" w:space="0" w:color="auto"/>
            </w:tcBorders>
            <w:shd w:val="clear" w:color="auto" w:fill="F7F5F9"/>
          </w:tcPr>
          <w:p w14:paraId="60CFDCD9" w14:textId="77777777" w:rsidR="00332C36" w:rsidRPr="00872424" w:rsidRDefault="00332C36" w:rsidP="00773BF5">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You are a relevant commercial organisation subject to Section 54 of the Modern Slavery Act 2015 if you carry on your business, or part of your business in the UK, supplying goods or services and you have an annual</w:t>
            </w:r>
          </w:p>
          <w:p w14:paraId="21584FFE" w14:textId="77777777" w:rsidR="00332C36" w:rsidRPr="00872424" w:rsidRDefault="00332C36" w:rsidP="00773BF5">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turnover of at least £36 million.</w:t>
            </w:r>
          </w:p>
          <w:p w14:paraId="540190F9" w14:textId="77777777" w:rsidR="00332C36" w:rsidRPr="00872424" w:rsidRDefault="00332C36" w:rsidP="00773BF5">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If you are a relevant commercial or</w:t>
            </w:r>
            <w:r w:rsidRPr="00872424">
              <w:rPr>
                <w:rFonts w:asciiTheme="minorHAnsi" w:hAnsiTheme="minorHAnsi" w:cstheme="minorHAnsi"/>
                <w:color w:val="000000"/>
                <w:szCs w:val="22"/>
              </w:rPr>
              <w:t>ganisation please -</w:t>
            </w:r>
          </w:p>
          <w:p w14:paraId="5B238828"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you have published a statement as required by Section 54 of the Modern Slavery Act.</w:t>
            </w:r>
          </w:p>
          <w:p w14:paraId="7D2B4F5A" w14:textId="77777777" w:rsidR="00332C36" w:rsidRPr="00872424"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Cs w:val="22"/>
              </w:rPr>
            </w:pPr>
            <w:r w:rsidRPr="00872424">
              <w:rPr>
                <w:rFonts w:asciiTheme="minorHAnsi" w:hAnsiTheme="minorHAnsi" w:cstheme="minorHAnsi"/>
                <w:color w:val="000000"/>
                <w:szCs w:val="22"/>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01903453" w14:textId="77777777" w:rsidR="00332C36" w:rsidRPr="00872424" w:rsidRDefault="00332C36" w:rsidP="00773BF5">
            <w:pPr>
              <w:spacing w:before="60" w:after="60"/>
              <w:rPr>
                <w:rFonts w:asciiTheme="minorHAnsi" w:hAnsiTheme="minorHAnsi" w:cstheme="minorHAnsi"/>
                <w:szCs w:val="22"/>
              </w:rPr>
            </w:pPr>
          </w:p>
          <w:p w14:paraId="1433F4C0" w14:textId="77777777" w:rsidR="00332C36" w:rsidRPr="00872424" w:rsidRDefault="00332C36" w:rsidP="00773BF5">
            <w:pPr>
              <w:spacing w:before="60" w:after="60"/>
              <w:rPr>
                <w:rFonts w:asciiTheme="minorHAnsi" w:hAnsiTheme="minorHAnsi" w:cstheme="minorHAnsi"/>
                <w:b/>
                <w:szCs w:val="22"/>
              </w:rPr>
            </w:pPr>
          </w:p>
          <w:p w14:paraId="28411DC1" w14:textId="77777777" w:rsidR="00332C36" w:rsidRPr="00872424" w:rsidRDefault="00332C36" w:rsidP="00773BF5">
            <w:pPr>
              <w:spacing w:before="60" w:after="60"/>
              <w:rPr>
                <w:rFonts w:asciiTheme="minorHAnsi" w:hAnsiTheme="minorHAnsi" w:cstheme="minorHAnsi"/>
                <w:b/>
                <w:szCs w:val="22"/>
              </w:rPr>
            </w:pPr>
          </w:p>
          <w:p w14:paraId="651F3656" w14:textId="77777777" w:rsidR="00332C36" w:rsidRPr="00872424" w:rsidRDefault="00332C36" w:rsidP="00773BF5">
            <w:pPr>
              <w:spacing w:before="60" w:after="60"/>
              <w:rPr>
                <w:rFonts w:asciiTheme="minorHAnsi" w:hAnsiTheme="minorHAnsi" w:cstheme="minorHAnsi"/>
                <w:b/>
                <w:szCs w:val="22"/>
              </w:rPr>
            </w:pPr>
          </w:p>
          <w:p w14:paraId="797472CB"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0364CD56"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D260BD2" w14:textId="77777777" w:rsidR="00332C36" w:rsidRPr="00872424" w:rsidRDefault="00332C36" w:rsidP="00773BF5">
            <w:pPr>
              <w:spacing w:before="60" w:after="60"/>
              <w:rPr>
                <w:rFonts w:asciiTheme="minorHAnsi" w:hAnsiTheme="minorHAnsi" w:cstheme="minorHAnsi"/>
                <w:b/>
                <w:szCs w:val="22"/>
              </w:rPr>
            </w:pPr>
          </w:p>
          <w:p w14:paraId="47A05E3E"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E4C3A07"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7C7C43E4" w14:textId="77777777" w:rsidTr="00773BF5">
        <w:tc>
          <w:tcPr>
            <w:tcW w:w="1384" w:type="dxa"/>
            <w:tcBorders>
              <w:top w:val="single" w:sz="6" w:space="0" w:color="auto"/>
              <w:bottom w:val="single" w:sz="6" w:space="0" w:color="auto"/>
            </w:tcBorders>
            <w:shd w:val="clear" w:color="auto" w:fill="F7F5F9"/>
          </w:tcPr>
          <w:p w14:paraId="270E6CBB"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4.3</w:t>
            </w:r>
          </w:p>
        </w:tc>
        <w:tc>
          <w:tcPr>
            <w:tcW w:w="5100" w:type="dxa"/>
            <w:tcBorders>
              <w:top w:val="single" w:sz="6" w:space="0" w:color="auto"/>
              <w:bottom w:val="single" w:sz="6" w:space="0" w:color="auto"/>
            </w:tcBorders>
            <w:shd w:val="clear" w:color="auto" w:fill="F7F5F9"/>
          </w:tcPr>
          <w:p w14:paraId="6F6E0B49"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your latest published statement is available electronically please provide:</w:t>
            </w:r>
          </w:p>
          <w:p w14:paraId="6BB3E90D"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the web address,</w:t>
            </w:r>
          </w:p>
          <w:p w14:paraId="70008989" w14:textId="77777777" w:rsidR="00332C36" w:rsidRPr="00872424"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Cs w:val="22"/>
              </w:rPr>
            </w:pPr>
            <w:r w:rsidRPr="00872424">
              <w:rPr>
                <w:rFonts w:asciiTheme="minorHAnsi" w:hAnsiTheme="minorHAnsi" w:cstheme="minorHAnsi"/>
                <w:szCs w:val="22"/>
              </w:rPr>
              <w:t>precise reference of the documents</w:t>
            </w:r>
          </w:p>
        </w:tc>
        <w:tc>
          <w:tcPr>
            <w:tcW w:w="3824" w:type="dxa"/>
            <w:tcBorders>
              <w:top w:val="single" w:sz="6" w:space="0" w:color="auto"/>
              <w:bottom w:val="single" w:sz="6" w:space="0" w:color="auto"/>
            </w:tcBorders>
            <w:shd w:val="clear" w:color="auto" w:fill="auto"/>
          </w:tcPr>
          <w:p w14:paraId="5FA949AC"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22B678D2" w14:textId="77777777" w:rsidTr="00773BF5">
        <w:tc>
          <w:tcPr>
            <w:tcW w:w="1384" w:type="dxa"/>
            <w:tcBorders>
              <w:top w:val="single" w:sz="6" w:space="0" w:color="auto"/>
              <w:bottom w:val="single" w:sz="6" w:space="0" w:color="auto"/>
            </w:tcBorders>
            <w:shd w:val="clear" w:color="auto" w:fill="F7F5F9"/>
          </w:tcPr>
          <w:p w14:paraId="46457E0F" w14:textId="77777777" w:rsidR="00332C36" w:rsidRPr="00872424" w:rsidRDefault="00332C36" w:rsidP="00773BF5">
            <w:pPr>
              <w:pStyle w:val="Standard"/>
              <w:spacing w:before="60" w:after="60"/>
              <w:rPr>
                <w:rFonts w:asciiTheme="minorHAnsi" w:hAnsiTheme="minorHAnsi" w:cstheme="minorHAnsi"/>
                <w:b/>
                <w:sz w:val="22"/>
              </w:rPr>
            </w:pPr>
            <w:r w:rsidRPr="00872424">
              <w:rPr>
                <w:rFonts w:asciiTheme="minorHAnsi" w:hAnsiTheme="minorHAnsi" w:cstheme="minorHAnsi"/>
                <w:b/>
                <w:sz w:val="22"/>
              </w:rPr>
              <w:t>4.4</w:t>
            </w:r>
          </w:p>
        </w:tc>
        <w:tc>
          <w:tcPr>
            <w:tcW w:w="5100" w:type="dxa"/>
            <w:tcBorders>
              <w:top w:val="single" w:sz="6" w:space="0" w:color="auto"/>
              <w:bottom w:val="single" w:sz="6" w:space="0" w:color="auto"/>
            </w:tcBorders>
            <w:shd w:val="clear" w:color="auto" w:fill="F7F5F9"/>
          </w:tcPr>
          <w:p w14:paraId="7301E594"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have answered YES to any of the questions in 4.1, or NO to question 4.2, please explain what measures have been taken to demonstrate your</w:t>
            </w:r>
          </w:p>
          <w:p w14:paraId="2AD160B1"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reliability despite the existence of a relevant ground for exclusion. (</w:t>
            </w:r>
            <w:proofErr w:type="spellStart"/>
            <w:r w:rsidRPr="00872424">
              <w:rPr>
                <w:rFonts w:asciiTheme="minorHAnsi" w:hAnsiTheme="minorHAnsi" w:cstheme="minorHAnsi"/>
                <w:szCs w:val="22"/>
              </w:rPr>
              <w:t>Self cleaning</w:t>
            </w:r>
            <w:proofErr w:type="spellEnd"/>
            <w:r w:rsidRPr="00872424">
              <w:rPr>
                <w:rFonts w:asciiTheme="minorHAnsi" w:hAnsiTheme="minorHAnsi" w:cstheme="minorHAnsi"/>
                <w:szCs w:val="22"/>
              </w:rPr>
              <w:t>)</w:t>
            </w:r>
          </w:p>
        </w:tc>
        <w:tc>
          <w:tcPr>
            <w:tcW w:w="3824" w:type="dxa"/>
            <w:tcBorders>
              <w:top w:val="single" w:sz="6" w:space="0" w:color="auto"/>
              <w:bottom w:val="single" w:sz="6" w:space="0" w:color="auto"/>
            </w:tcBorders>
            <w:shd w:val="clear" w:color="auto" w:fill="auto"/>
          </w:tcPr>
          <w:p w14:paraId="3D773EF1"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bl>
    <w:p w14:paraId="4D45DEE3"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p w14:paraId="0C849910" w14:textId="77777777" w:rsidR="00332C36" w:rsidRDefault="00332C36" w:rsidP="00332C36">
      <w:pPr>
        <w:rPr>
          <w:rFonts w:asciiTheme="minorHAnsi" w:hAnsiTheme="minorHAnsi" w:cstheme="minorHAnsi"/>
        </w:rPr>
      </w:pPr>
    </w:p>
    <w:p w14:paraId="55F0B22F" w14:textId="77777777" w:rsidR="00332C36" w:rsidRDefault="00332C36" w:rsidP="00332C36">
      <w:pPr>
        <w:rPr>
          <w:rFonts w:asciiTheme="minorHAnsi" w:hAnsiTheme="minorHAnsi" w:cstheme="minorHAnsi"/>
        </w:rPr>
      </w:pPr>
    </w:p>
    <w:p w14:paraId="0DF097D5"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872424" w14:paraId="5688BD97" w14:textId="77777777" w:rsidTr="00773BF5">
        <w:trPr>
          <w:trHeight w:val="927"/>
        </w:trPr>
        <w:tc>
          <w:tcPr>
            <w:tcW w:w="10320" w:type="dxa"/>
            <w:shd w:val="clear" w:color="auto" w:fill="232C12"/>
            <w:vAlign w:val="center"/>
          </w:tcPr>
          <w:p w14:paraId="61FD894A" w14:textId="77777777" w:rsidR="00332C36" w:rsidRPr="00872424" w:rsidRDefault="00332C36" w:rsidP="00773BF5">
            <w:pPr>
              <w:rPr>
                <w:rFonts w:asciiTheme="minorHAnsi" w:hAnsiTheme="minorHAnsi" w:cstheme="minorHAnsi"/>
                <w:sz w:val="32"/>
                <w:szCs w:val="32"/>
              </w:rPr>
            </w:pPr>
            <w:r w:rsidRPr="00872424">
              <w:rPr>
                <w:rFonts w:asciiTheme="minorHAnsi" w:hAnsiTheme="minorHAnsi" w:cstheme="minorHAnsi"/>
                <w:b/>
                <w:color w:val="FFFFFF"/>
                <w:sz w:val="32"/>
                <w:szCs w:val="32"/>
              </w:rPr>
              <w:t>Part 3: Selection Questions</w:t>
            </w:r>
          </w:p>
        </w:tc>
      </w:tr>
    </w:tbl>
    <w:p w14:paraId="56DE1E4C" w14:textId="77777777" w:rsidR="00332C36" w:rsidRPr="00872424" w:rsidRDefault="00332C36" w:rsidP="00332C3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872424" w14:paraId="6AA66F7A" w14:textId="77777777" w:rsidTr="00773BF5">
        <w:tc>
          <w:tcPr>
            <w:tcW w:w="1384" w:type="dxa"/>
            <w:shd w:val="clear" w:color="auto" w:fill="4F6228"/>
            <w:vAlign w:val="center"/>
          </w:tcPr>
          <w:p w14:paraId="223D3EA6"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5</w:t>
            </w:r>
          </w:p>
        </w:tc>
        <w:tc>
          <w:tcPr>
            <w:tcW w:w="8930" w:type="dxa"/>
            <w:gridSpan w:val="2"/>
            <w:shd w:val="clear" w:color="auto" w:fill="4F6228"/>
            <w:vAlign w:val="center"/>
          </w:tcPr>
          <w:p w14:paraId="22993582"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Economic and Financial Standing</w:t>
            </w:r>
          </w:p>
        </w:tc>
      </w:tr>
      <w:tr w:rsidR="00332C36" w:rsidRPr="00872424" w14:paraId="45C4668B" w14:textId="77777777" w:rsidTr="00773BF5">
        <w:tc>
          <w:tcPr>
            <w:tcW w:w="1384" w:type="dxa"/>
            <w:tcBorders>
              <w:bottom w:val="single" w:sz="6" w:space="0" w:color="auto"/>
            </w:tcBorders>
            <w:shd w:val="clear" w:color="auto" w:fill="C2D69B"/>
          </w:tcPr>
          <w:p w14:paraId="0E0F7E74"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tcBorders>
              <w:bottom w:val="single" w:sz="6" w:space="0" w:color="auto"/>
            </w:tcBorders>
            <w:shd w:val="clear" w:color="auto" w:fill="C2D69B"/>
          </w:tcPr>
          <w:p w14:paraId="0372E789"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6A291981"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2967606B" w14:textId="77777777" w:rsidTr="00773BF5">
        <w:tc>
          <w:tcPr>
            <w:tcW w:w="1384" w:type="dxa"/>
            <w:tcBorders>
              <w:bottom w:val="single" w:sz="4" w:space="0" w:color="auto"/>
            </w:tcBorders>
            <w:shd w:val="clear" w:color="auto" w:fill="F3F7ED"/>
          </w:tcPr>
          <w:p w14:paraId="1A9EC5EE"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 xml:space="preserve">5.1 </w:t>
            </w:r>
          </w:p>
        </w:tc>
        <w:tc>
          <w:tcPr>
            <w:tcW w:w="6379" w:type="dxa"/>
            <w:tcBorders>
              <w:top w:val="single" w:sz="6" w:space="0" w:color="auto"/>
              <w:bottom w:val="single" w:sz="6" w:space="0" w:color="auto"/>
            </w:tcBorders>
            <w:shd w:val="clear" w:color="auto" w:fill="F3F7ED"/>
          </w:tcPr>
          <w:p w14:paraId="581BF05C"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available electronically (e.g. financial statements filed with Companies House), please provide:</w:t>
            </w:r>
          </w:p>
          <w:p w14:paraId="42E0DC67"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 xml:space="preserve">the web </w:t>
            </w:r>
            <w:proofErr w:type="gramStart"/>
            <w:r w:rsidRPr="00872424">
              <w:rPr>
                <w:rFonts w:asciiTheme="minorHAnsi" w:hAnsiTheme="minorHAnsi" w:cstheme="minorHAnsi"/>
                <w:szCs w:val="22"/>
              </w:rPr>
              <w:t>address</w:t>
            </w:r>
            <w:proofErr w:type="gramEnd"/>
          </w:p>
          <w:p w14:paraId="4774333C" w14:textId="77777777" w:rsidR="00332C36" w:rsidRPr="00872424" w:rsidRDefault="00332C36" w:rsidP="00C65565">
            <w:pPr>
              <w:pStyle w:val="ListParagraph"/>
              <w:numPr>
                <w:ilvl w:val="0"/>
                <w:numId w:val="37"/>
              </w:numPr>
              <w:autoSpaceDE w:val="0"/>
              <w:autoSpaceDN w:val="0"/>
              <w:adjustRightInd w:val="0"/>
              <w:ind w:left="479"/>
              <w:jc w:val="both"/>
              <w:rPr>
                <w:rFonts w:asciiTheme="minorHAnsi" w:hAnsiTheme="minorHAnsi" w:cstheme="minorHAnsi"/>
                <w:szCs w:val="22"/>
              </w:rPr>
            </w:pPr>
            <w:r w:rsidRPr="00872424">
              <w:rPr>
                <w:rFonts w:asciiTheme="minorHAnsi" w:hAnsiTheme="minorHAnsi" w:cstheme="minorHAnsi"/>
                <w:szCs w:val="22"/>
              </w:rPr>
              <w:t>issuing authority</w:t>
            </w:r>
          </w:p>
          <w:p w14:paraId="4FDE5A24" w14:textId="77777777" w:rsidR="00332C36" w:rsidRPr="00872424" w:rsidRDefault="00332C36" w:rsidP="00C65565">
            <w:pPr>
              <w:pStyle w:val="Standard"/>
              <w:numPr>
                <w:ilvl w:val="0"/>
                <w:numId w:val="37"/>
              </w:numPr>
              <w:spacing w:after="60"/>
              <w:ind w:left="479"/>
              <w:jc w:val="both"/>
              <w:rPr>
                <w:rFonts w:asciiTheme="minorHAnsi" w:hAnsiTheme="minorHAnsi" w:cstheme="minorHAnsi"/>
                <w:sz w:val="22"/>
              </w:rPr>
            </w:pPr>
            <w:r w:rsidRPr="00872424">
              <w:rPr>
                <w:rFonts w:asciiTheme="minorHAnsi" w:hAnsiTheme="minorHAnsi" w:cstheme="minorHAnsi"/>
                <w:sz w:val="22"/>
              </w:rPr>
              <w:t>precise reference of the documents</w:t>
            </w:r>
          </w:p>
        </w:tc>
        <w:tc>
          <w:tcPr>
            <w:tcW w:w="2551" w:type="dxa"/>
            <w:tcBorders>
              <w:top w:val="single" w:sz="6" w:space="0" w:color="auto"/>
              <w:bottom w:val="single" w:sz="6" w:space="0" w:color="auto"/>
            </w:tcBorders>
            <w:shd w:val="clear" w:color="auto" w:fill="auto"/>
          </w:tcPr>
          <w:p w14:paraId="2034ECA6"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39EF4545" w14:textId="77777777" w:rsidTr="00773BF5">
        <w:tc>
          <w:tcPr>
            <w:tcW w:w="1384" w:type="dxa"/>
            <w:tcBorders>
              <w:top w:val="single" w:sz="4" w:space="0" w:color="auto"/>
              <w:left w:val="single" w:sz="4" w:space="0" w:color="auto"/>
              <w:bottom w:val="single" w:sz="4" w:space="0" w:color="auto"/>
              <w:right w:val="single" w:sz="4" w:space="0" w:color="auto"/>
            </w:tcBorders>
            <w:shd w:val="clear" w:color="auto" w:fill="F3F7ED"/>
          </w:tcPr>
          <w:p w14:paraId="7DEAA09D" w14:textId="77777777" w:rsidR="00332C36" w:rsidRPr="00872424" w:rsidRDefault="00332C36" w:rsidP="00773BF5">
            <w:pPr>
              <w:pStyle w:val="Standard"/>
              <w:tabs>
                <w:tab w:val="left" w:pos="0"/>
              </w:tabs>
              <w:spacing w:before="60" w:after="60"/>
              <w:rPr>
                <w:rFonts w:asciiTheme="minorHAnsi" w:hAnsiTheme="minorHAnsi" w:cstheme="minorHAnsi"/>
                <w:sz w:val="22"/>
              </w:rPr>
            </w:pPr>
            <w:r w:rsidRPr="00872424">
              <w:rPr>
                <w:rFonts w:asciiTheme="minorHAnsi" w:hAnsiTheme="minorHAnsi" w:cstheme="minorHAnsi"/>
                <w:b/>
                <w:sz w:val="22"/>
              </w:rPr>
              <w:t>5.2</w:t>
            </w:r>
          </w:p>
        </w:tc>
        <w:tc>
          <w:tcPr>
            <w:tcW w:w="6379" w:type="dxa"/>
            <w:tcBorders>
              <w:top w:val="single" w:sz="6" w:space="0" w:color="auto"/>
              <w:left w:val="single" w:sz="4" w:space="0" w:color="auto"/>
              <w:bottom w:val="single" w:sz="4" w:space="0" w:color="auto"/>
            </w:tcBorders>
            <w:shd w:val="clear" w:color="auto" w:fill="F3F7ED"/>
          </w:tcPr>
          <w:p w14:paraId="2D20ACA2"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documentary evidence of economic and financial standing is not available electronically, please provide a copy of your detailed accounts for the last two years (audited if required by law).</w:t>
            </w:r>
          </w:p>
          <w:p w14:paraId="598B9798"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Also, for any other person or entity on whom you are relying to meet the selection criteria relating to economic and financial standing, please provide a copy of their detailed accounts for the</w:t>
            </w:r>
          </w:p>
          <w:p w14:paraId="5B438CC4"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last two years (audited if required by law).</w:t>
            </w:r>
          </w:p>
        </w:tc>
        <w:tc>
          <w:tcPr>
            <w:tcW w:w="2551" w:type="dxa"/>
            <w:tcBorders>
              <w:top w:val="single" w:sz="6" w:space="0" w:color="auto"/>
              <w:bottom w:val="single" w:sz="4" w:space="0" w:color="auto"/>
            </w:tcBorders>
            <w:shd w:val="clear" w:color="auto" w:fill="auto"/>
          </w:tcPr>
          <w:p w14:paraId="497C2048"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47F7A426" w14:textId="77777777" w:rsidTr="00773BF5">
        <w:tc>
          <w:tcPr>
            <w:tcW w:w="1384" w:type="dxa"/>
            <w:tcBorders>
              <w:top w:val="single" w:sz="4" w:space="0" w:color="auto"/>
              <w:left w:val="single" w:sz="4" w:space="0" w:color="auto"/>
              <w:bottom w:val="single" w:sz="4" w:space="0" w:color="auto"/>
              <w:right w:val="single" w:sz="4" w:space="0" w:color="auto"/>
            </w:tcBorders>
            <w:shd w:val="clear" w:color="auto" w:fill="F3F7ED"/>
          </w:tcPr>
          <w:p w14:paraId="2B413D1D"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w:t>
            </w:r>
          </w:p>
          <w:p w14:paraId="00D23B3C" w14:textId="77777777" w:rsidR="00332C36" w:rsidRPr="00872424" w:rsidRDefault="00332C36" w:rsidP="00773BF5">
            <w:pPr>
              <w:pStyle w:val="Standard"/>
              <w:tabs>
                <w:tab w:val="left" w:pos="0"/>
              </w:tabs>
              <w:spacing w:before="60" w:after="60"/>
              <w:rPr>
                <w:rFonts w:asciiTheme="minorHAnsi" w:hAnsiTheme="minorHAnsi" w:cstheme="minorHAnsi"/>
                <w:b/>
                <w:sz w:val="22"/>
              </w:rPr>
            </w:pPr>
          </w:p>
          <w:p w14:paraId="1C371B08"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5.3(a)</w:t>
            </w:r>
          </w:p>
          <w:p w14:paraId="0914B829" w14:textId="77777777" w:rsidR="00332C36" w:rsidRPr="00872424" w:rsidRDefault="00332C36" w:rsidP="00773BF5">
            <w:pPr>
              <w:pStyle w:val="Standard"/>
              <w:tabs>
                <w:tab w:val="left" w:pos="0"/>
              </w:tabs>
              <w:spacing w:before="60" w:after="60"/>
              <w:rPr>
                <w:rFonts w:asciiTheme="minorHAnsi" w:hAnsiTheme="minorHAnsi" w:cstheme="minorHAnsi"/>
                <w:b/>
                <w:sz w:val="22"/>
              </w:rPr>
            </w:pPr>
          </w:p>
          <w:p w14:paraId="7AE9A8FD" w14:textId="77777777" w:rsidR="00332C36" w:rsidRPr="00872424" w:rsidRDefault="00332C36" w:rsidP="00773BF5">
            <w:pPr>
              <w:pStyle w:val="Standard"/>
              <w:tabs>
                <w:tab w:val="left" w:pos="0"/>
              </w:tabs>
              <w:spacing w:before="60" w:after="60"/>
              <w:rPr>
                <w:rFonts w:asciiTheme="minorHAnsi" w:hAnsiTheme="minorHAnsi" w:cstheme="minorHAnsi"/>
                <w:b/>
                <w:sz w:val="22"/>
              </w:rPr>
            </w:pPr>
          </w:p>
          <w:p w14:paraId="7104DAEB" w14:textId="77777777" w:rsidR="00332C36" w:rsidRPr="00872424" w:rsidRDefault="00332C36" w:rsidP="00773BF5">
            <w:pPr>
              <w:pStyle w:val="Standard"/>
              <w:tabs>
                <w:tab w:val="left" w:pos="0"/>
              </w:tabs>
              <w:spacing w:before="60" w:after="60"/>
              <w:rPr>
                <w:rFonts w:asciiTheme="minorHAnsi" w:hAnsiTheme="minorHAnsi" w:cstheme="minorHAnsi"/>
                <w:b/>
                <w:sz w:val="22"/>
              </w:rPr>
            </w:pPr>
          </w:p>
          <w:p w14:paraId="624F6C45" w14:textId="77777777" w:rsidR="00332C36" w:rsidRPr="00872424" w:rsidRDefault="00332C36" w:rsidP="00773BF5">
            <w:pPr>
              <w:pStyle w:val="Standard"/>
              <w:tabs>
                <w:tab w:val="left" w:pos="0"/>
              </w:tabs>
              <w:spacing w:before="60" w:after="60"/>
              <w:rPr>
                <w:rFonts w:asciiTheme="minorHAnsi" w:hAnsiTheme="minorHAnsi" w:cstheme="minorHAnsi"/>
                <w:b/>
                <w:sz w:val="22"/>
              </w:rPr>
            </w:pPr>
          </w:p>
          <w:p w14:paraId="1BF9797F"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5.3(b)</w:t>
            </w:r>
          </w:p>
        </w:tc>
        <w:tc>
          <w:tcPr>
            <w:tcW w:w="6379" w:type="dxa"/>
            <w:tcBorders>
              <w:top w:val="single" w:sz="6" w:space="0" w:color="auto"/>
              <w:left w:val="single" w:sz="4" w:space="0" w:color="auto"/>
              <w:bottom w:val="single" w:sz="4" w:space="0" w:color="auto"/>
            </w:tcBorders>
            <w:shd w:val="clear" w:color="auto" w:fill="F3F7ED"/>
          </w:tcPr>
          <w:p w14:paraId="4CB6BC3A"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are not able to provide a response to questions 5.1 or 5.2, please provide any of the following alternatives.</w:t>
            </w:r>
          </w:p>
          <w:p w14:paraId="195FD4AA"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0C6E3E33"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 statement of your annual turnover, Profit and Loss Account/Income</w:t>
            </w:r>
          </w:p>
          <w:p w14:paraId="7C54E618"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statement, Balance Sheet/statement of Financial Position and Statement of Cash Flow for the most recent year(s) of trading and a bank letter outlining the current cash and credit facility position.</w:t>
            </w:r>
          </w:p>
          <w:p w14:paraId="600C1011"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49D14500"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7C50EF42"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Text8"/>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32C36" w:rsidRPr="00872424" w14:paraId="32FFE3D9" w14:textId="77777777" w:rsidTr="00773BF5">
        <w:tc>
          <w:tcPr>
            <w:tcW w:w="1384" w:type="dxa"/>
            <w:tcBorders>
              <w:top w:val="single" w:sz="4" w:space="0" w:color="auto"/>
              <w:left w:val="single" w:sz="4" w:space="0" w:color="auto"/>
              <w:bottom w:val="single" w:sz="4" w:space="0" w:color="auto"/>
              <w:right w:val="single" w:sz="4" w:space="0" w:color="auto"/>
            </w:tcBorders>
            <w:shd w:val="clear" w:color="auto" w:fill="F3F7ED"/>
          </w:tcPr>
          <w:p w14:paraId="02611250" w14:textId="77777777" w:rsidR="00332C36" w:rsidRPr="00872424" w:rsidRDefault="00332C36" w:rsidP="00773BF5">
            <w:pPr>
              <w:pStyle w:val="Standard"/>
              <w:tabs>
                <w:tab w:val="left" w:pos="0"/>
              </w:tabs>
              <w:spacing w:before="60" w:after="60"/>
              <w:rPr>
                <w:rFonts w:asciiTheme="minorHAnsi" w:hAnsiTheme="minorHAnsi" w:cstheme="minorHAnsi"/>
                <w:b/>
                <w:sz w:val="22"/>
              </w:rPr>
            </w:pPr>
            <w:r w:rsidRPr="00872424">
              <w:rPr>
                <w:rFonts w:asciiTheme="minorHAnsi" w:hAnsiTheme="minorHAnsi" w:cstheme="minorHAnsi"/>
                <w:b/>
                <w:sz w:val="22"/>
              </w:rPr>
              <w:t>5.4</w:t>
            </w:r>
          </w:p>
        </w:tc>
        <w:tc>
          <w:tcPr>
            <w:tcW w:w="6379" w:type="dxa"/>
            <w:tcBorders>
              <w:top w:val="single" w:sz="6" w:space="0" w:color="auto"/>
              <w:left w:val="single" w:sz="4" w:space="0" w:color="auto"/>
              <w:bottom w:val="single" w:sz="4" w:space="0" w:color="auto"/>
            </w:tcBorders>
            <w:shd w:val="clear" w:color="auto" w:fill="F3F7ED"/>
          </w:tcPr>
          <w:p w14:paraId="610825A2"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109895E4"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8BB14BC"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4C174005" w14:textId="77777777" w:rsidR="00332C36" w:rsidRPr="00872424" w:rsidRDefault="00332C36" w:rsidP="00773BF5">
            <w:pPr>
              <w:spacing w:before="60" w:after="60"/>
              <w:rPr>
                <w:rFonts w:asciiTheme="minorHAnsi" w:hAnsiTheme="minorHAnsi" w:cstheme="minorHAnsi"/>
                <w:szCs w:val="22"/>
              </w:rPr>
            </w:pPr>
          </w:p>
        </w:tc>
      </w:tr>
      <w:tr w:rsidR="00332C36" w:rsidRPr="00872424" w14:paraId="0627BAEA" w14:textId="77777777" w:rsidTr="00773BF5">
        <w:tc>
          <w:tcPr>
            <w:tcW w:w="10314" w:type="dxa"/>
            <w:gridSpan w:val="3"/>
            <w:tcBorders>
              <w:top w:val="single" w:sz="4" w:space="0" w:color="auto"/>
              <w:left w:val="nil"/>
              <w:bottom w:val="nil"/>
              <w:right w:val="nil"/>
            </w:tcBorders>
            <w:shd w:val="clear" w:color="auto" w:fill="FFFFFF"/>
          </w:tcPr>
          <w:p w14:paraId="1DD4C21E" w14:textId="77777777" w:rsidR="00332C36" w:rsidRPr="00872424" w:rsidRDefault="00332C36" w:rsidP="00773BF5">
            <w:pPr>
              <w:pStyle w:val="Normal1"/>
              <w:spacing w:after="160" w:line="259" w:lineRule="auto"/>
              <w:rPr>
                <w:rFonts w:asciiTheme="minorHAnsi" w:hAnsiTheme="minorHAnsi" w:cstheme="minorHAnsi"/>
                <w:sz w:val="22"/>
                <w:szCs w:val="22"/>
              </w:rPr>
            </w:pPr>
          </w:p>
        </w:tc>
      </w:tr>
    </w:tbl>
    <w:p w14:paraId="3D3A5775"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872424" w14:paraId="5EF5DEA9" w14:textId="77777777" w:rsidTr="00773BF5">
        <w:tc>
          <w:tcPr>
            <w:tcW w:w="1384" w:type="dxa"/>
            <w:shd w:val="clear" w:color="auto" w:fill="4F6228"/>
            <w:vAlign w:val="center"/>
          </w:tcPr>
          <w:p w14:paraId="023A030B" w14:textId="77777777" w:rsidR="00332C36" w:rsidRPr="00872424" w:rsidRDefault="00332C36" w:rsidP="00773BF5">
            <w:pPr>
              <w:spacing w:before="120" w:after="120"/>
              <w:rPr>
                <w:rFonts w:asciiTheme="minorHAnsi" w:hAnsiTheme="minorHAnsi" w:cstheme="minorHAnsi"/>
                <w:b/>
                <w:color w:val="FFFFFF"/>
              </w:rPr>
            </w:pPr>
            <w:r w:rsidRPr="00872424">
              <w:rPr>
                <w:rFonts w:asciiTheme="minorHAnsi" w:hAnsiTheme="minorHAnsi" w:cstheme="minorHAnsi"/>
                <w:b/>
                <w:color w:val="FFFFFF"/>
              </w:rPr>
              <w:t>Section 6</w:t>
            </w:r>
          </w:p>
        </w:tc>
        <w:tc>
          <w:tcPr>
            <w:tcW w:w="8930" w:type="dxa"/>
            <w:gridSpan w:val="3"/>
            <w:shd w:val="clear" w:color="auto" w:fill="4F6228"/>
            <w:vAlign w:val="center"/>
          </w:tcPr>
          <w:p w14:paraId="069360D1" w14:textId="77777777" w:rsidR="00332C36" w:rsidRPr="00872424" w:rsidRDefault="00332C36" w:rsidP="00773BF5">
            <w:pPr>
              <w:spacing w:before="120" w:after="120"/>
              <w:rPr>
                <w:rFonts w:asciiTheme="minorHAnsi" w:hAnsiTheme="minorHAnsi" w:cstheme="minorHAnsi"/>
                <w:b/>
                <w:color w:val="FFFFFF"/>
              </w:rPr>
            </w:pPr>
            <w:r w:rsidRPr="00872424">
              <w:rPr>
                <w:rFonts w:asciiTheme="minorHAnsi" w:hAnsiTheme="minorHAnsi" w:cstheme="minorHAnsi"/>
                <w:b/>
                <w:color w:val="FFFFFF"/>
              </w:rPr>
              <w:t>Technical and Professional Ability</w:t>
            </w:r>
          </w:p>
        </w:tc>
      </w:tr>
      <w:tr w:rsidR="00332C36" w:rsidRPr="00872424" w14:paraId="44F58E18" w14:textId="77777777" w:rsidTr="00773BF5">
        <w:tc>
          <w:tcPr>
            <w:tcW w:w="1384" w:type="dxa"/>
            <w:tcBorders>
              <w:bottom w:val="single" w:sz="6" w:space="0" w:color="auto"/>
            </w:tcBorders>
            <w:shd w:val="clear" w:color="auto" w:fill="C2D69B"/>
          </w:tcPr>
          <w:p w14:paraId="196BD4BA"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58CC97DE"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Question</w:t>
            </w:r>
          </w:p>
        </w:tc>
        <w:tc>
          <w:tcPr>
            <w:tcW w:w="2551" w:type="dxa"/>
            <w:tcBorders>
              <w:bottom w:val="single" w:sz="6" w:space="0" w:color="auto"/>
            </w:tcBorders>
            <w:shd w:val="clear" w:color="auto" w:fill="C2D69B"/>
          </w:tcPr>
          <w:p w14:paraId="3BEB179C" w14:textId="77777777" w:rsidR="00332C36" w:rsidRPr="00872424" w:rsidRDefault="00332C36" w:rsidP="00773BF5">
            <w:pPr>
              <w:spacing w:before="120" w:after="120"/>
              <w:rPr>
                <w:rFonts w:asciiTheme="minorHAnsi" w:hAnsiTheme="minorHAnsi" w:cstheme="minorHAnsi"/>
                <w:b/>
                <w:szCs w:val="22"/>
              </w:rPr>
            </w:pPr>
            <w:r w:rsidRPr="00872424">
              <w:rPr>
                <w:rFonts w:asciiTheme="minorHAnsi" w:hAnsiTheme="minorHAnsi" w:cstheme="minorHAnsi"/>
                <w:b/>
                <w:szCs w:val="22"/>
              </w:rPr>
              <w:t>Response</w:t>
            </w:r>
          </w:p>
        </w:tc>
      </w:tr>
      <w:tr w:rsidR="00332C36" w:rsidRPr="00872424" w14:paraId="32CACD5D" w14:textId="77777777" w:rsidTr="00773BF5">
        <w:tc>
          <w:tcPr>
            <w:tcW w:w="1384" w:type="dxa"/>
            <w:tcBorders>
              <w:bottom w:val="single" w:sz="6" w:space="0" w:color="auto"/>
            </w:tcBorders>
            <w:shd w:val="clear" w:color="auto" w:fill="F3F7ED"/>
          </w:tcPr>
          <w:p w14:paraId="1B590111" w14:textId="77777777" w:rsidR="00332C36" w:rsidRPr="00872424" w:rsidRDefault="00332C36" w:rsidP="00773BF5">
            <w:pPr>
              <w:spacing w:before="60" w:after="60"/>
              <w:rPr>
                <w:rFonts w:asciiTheme="minorHAnsi" w:hAnsiTheme="minorHAnsi" w:cstheme="minorHAnsi"/>
                <w:b/>
              </w:rPr>
            </w:pPr>
            <w:r w:rsidRPr="00872424">
              <w:rPr>
                <w:rFonts w:asciiTheme="minorHAnsi" w:hAnsiTheme="minorHAnsi" w:cstheme="minorHAnsi"/>
                <w:b/>
              </w:rPr>
              <w:t>6.1</w:t>
            </w:r>
          </w:p>
        </w:tc>
        <w:tc>
          <w:tcPr>
            <w:tcW w:w="8930" w:type="dxa"/>
            <w:gridSpan w:val="3"/>
            <w:tcBorders>
              <w:bottom w:val="single" w:sz="6" w:space="0" w:color="auto"/>
            </w:tcBorders>
            <w:shd w:val="clear" w:color="auto" w:fill="F3F7ED"/>
          </w:tcPr>
          <w:p w14:paraId="408AB48E" w14:textId="77777777" w:rsidR="00332C36" w:rsidRPr="00872424" w:rsidRDefault="00332C36" w:rsidP="00773BF5">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Relevant experience and contract examples</w:t>
            </w:r>
          </w:p>
          <w:p w14:paraId="243D7B16"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w:t>
            </w:r>
            <w:r w:rsidRPr="00872424">
              <w:rPr>
                <w:rFonts w:asciiTheme="minorHAnsi" w:hAnsiTheme="minorHAnsi" w:cstheme="minorHAnsi"/>
                <w:szCs w:val="22"/>
              </w:rPr>
              <w:lastRenderedPageBreak/>
              <w:t>examples must be from the past three years. Where this procurement is for works, the examples may be from the past five years.</w:t>
            </w:r>
          </w:p>
          <w:p w14:paraId="65A7CA1D"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7101B38B"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named contact provided should be able to provide written evidence to confirm the accuracy of the information provided below.</w:t>
            </w:r>
          </w:p>
          <w:p w14:paraId="6951C2BF"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00A8FEEB"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E483591"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633BDE5B"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ACE36FB"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24200092"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For each contract please provide the following information</w:t>
            </w:r>
          </w:p>
          <w:p w14:paraId="7AC29C27"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16ED9070"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examples see question 7.2</w:t>
            </w:r>
          </w:p>
        </w:tc>
      </w:tr>
      <w:tr w:rsidR="00332C36" w:rsidRPr="00872424" w14:paraId="79867A19" w14:textId="77777777" w:rsidTr="00773BF5">
        <w:tc>
          <w:tcPr>
            <w:tcW w:w="10314" w:type="dxa"/>
            <w:gridSpan w:val="4"/>
            <w:tcBorders>
              <w:bottom w:val="single" w:sz="4" w:space="0" w:color="auto"/>
            </w:tcBorders>
            <w:shd w:val="clear" w:color="auto" w:fill="C2D69B"/>
          </w:tcPr>
          <w:p w14:paraId="293536DD" w14:textId="77777777" w:rsidR="00332C36" w:rsidRPr="00872424" w:rsidRDefault="00332C36" w:rsidP="00773BF5">
            <w:pPr>
              <w:spacing w:before="120" w:after="120"/>
              <w:rPr>
                <w:rFonts w:asciiTheme="minorHAnsi" w:hAnsiTheme="minorHAnsi" w:cstheme="minorHAnsi"/>
                <w:b/>
              </w:rPr>
            </w:pPr>
            <w:r w:rsidRPr="00872424">
              <w:rPr>
                <w:rFonts w:asciiTheme="minorHAnsi" w:hAnsiTheme="minorHAnsi" w:cstheme="minorHAnsi"/>
                <w:b/>
              </w:rPr>
              <w:lastRenderedPageBreak/>
              <w:t>Contract 1</w:t>
            </w:r>
          </w:p>
        </w:tc>
      </w:tr>
      <w:tr w:rsidR="00332C36" w:rsidRPr="00872424" w14:paraId="45F9FE64" w14:textId="77777777" w:rsidTr="00773BF5">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070BA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5758E5"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240F79B"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2A11AD2"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EB1A0" w14:textId="77777777" w:rsidR="00332C36" w:rsidRPr="00872424" w:rsidRDefault="00332C36" w:rsidP="00773BF5">
            <w:pPr>
              <w:spacing w:before="120" w:after="120"/>
              <w:rPr>
                <w:rFonts w:asciiTheme="minorHAnsi" w:eastAsia="Arial" w:hAnsiTheme="minorHAnsi" w:cstheme="minorHAnsi"/>
              </w:rPr>
            </w:pPr>
          </w:p>
        </w:tc>
      </w:tr>
      <w:tr w:rsidR="00332C36" w:rsidRPr="00872424" w14:paraId="363BE880"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67BCC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27629"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E8C9B1B"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35335A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3E9952"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46A2EDC"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3273D1E"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60675D"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749231D"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9459C1"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4424E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51CCA05"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D4DDFC"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54ED34"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5FB6982"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C7EEB66"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1969C5"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53B98D7"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0B69E1"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E9CBC7"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BBCF5BE" w14:textId="77777777" w:rsidTr="00773BF5">
        <w:tc>
          <w:tcPr>
            <w:tcW w:w="10314" w:type="dxa"/>
            <w:gridSpan w:val="4"/>
            <w:tcBorders>
              <w:bottom w:val="single" w:sz="4" w:space="0" w:color="auto"/>
            </w:tcBorders>
            <w:shd w:val="clear" w:color="auto" w:fill="C2D69B"/>
            <w:vAlign w:val="center"/>
          </w:tcPr>
          <w:p w14:paraId="7A633A35" w14:textId="77777777" w:rsidR="00332C36" w:rsidRPr="00872424" w:rsidRDefault="00332C36" w:rsidP="00773BF5">
            <w:pPr>
              <w:spacing w:before="120" w:after="120"/>
              <w:rPr>
                <w:rFonts w:asciiTheme="minorHAnsi" w:hAnsiTheme="minorHAnsi" w:cstheme="minorHAnsi"/>
                <w:b/>
              </w:rPr>
            </w:pPr>
            <w:r w:rsidRPr="00872424">
              <w:rPr>
                <w:rFonts w:asciiTheme="minorHAnsi" w:hAnsiTheme="minorHAnsi" w:cstheme="minorHAnsi"/>
                <w:b/>
              </w:rPr>
              <w:t>Contract 2</w:t>
            </w:r>
          </w:p>
        </w:tc>
      </w:tr>
      <w:tr w:rsidR="00332C36" w:rsidRPr="00872424" w14:paraId="75735FC7" w14:textId="77777777" w:rsidTr="00773BF5">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B2C68D8"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EF2BE"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300B1268"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62E3FB0"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4E4072" w14:textId="77777777" w:rsidR="00332C36" w:rsidRPr="00872424" w:rsidRDefault="00332C36" w:rsidP="00773BF5">
            <w:pPr>
              <w:spacing w:before="120" w:after="120"/>
              <w:rPr>
                <w:rFonts w:asciiTheme="minorHAnsi" w:eastAsia="Arial" w:hAnsiTheme="minorHAnsi" w:cstheme="minorHAnsi"/>
              </w:rPr>
            </w:pPr>
          </w:p>
        </w:tc>
      </w:tr>
      <w:tr w:rsidR="00332C36" w:rsidRPr="00872424" w14:paraId="0C1E51CF"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3CDF414"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lastRenderedPageBreak/>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196400"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025E406"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23524C8"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D0B112"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276BBB8"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8A9748C"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90BCE"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3ADE4ED"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00C728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2D2CD"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E9107A"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344BDD"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4F291C"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18FA2796"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2A1B86"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6E9940"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3065CB1"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FCD5838"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E3510"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E7D4F7A" w14:textId="77777777" w:rsidTr="00773BF5">
        <w:tc>
          <w:tcPr>
            <w:tcW w:w="10314" w:type="dxa"/>
            <w:gridSpan w:val="4"/>
            <w:tcBorders>
              <w:bottom w:val="single" w:sz="4" w:space="0" w:color="auto"/>
            </w:tcBorders>
            <w:shd w:val="clear" w:color="auto" w:fill="C2D69B"/>
            <w:vAlign w:val="center"/>
          </w:tcPr>
          <w:p w14:paraId="261E966B" w14:textId="77777777" w:rsidR="00332C36" w:rsidRPr="00872424" w:rsidRDefault="00332C36" w:rsidP="00773BF5">
            <w:pPr>
              <w:spacing w:before="120" w:after="120"/>
              <w:rPr>
                <w:rFonts w:asciiTheme="minorHAnsi" w:hAnsiTheme="minorHAnsi" w:cstheme="minorHAnsi"/>
                <w:b/>
              </w:rPr>
            </w:pPr>
            <w:r w:rsidRPr="00872424">
              <w:rPr>
                <w:rFonts w:asciiTheme="minorHAnsi" w:hAnsiTheme="minorHAnsi" w:cstheme="minorHAnsi"/>
                <w:b/>
              </w:rPr>
              <w:t>Contract 3</w:t>
            </w:r>
          </w:p>
        </w:tc>
      </w:tr>
      <w:tr w:rsidR="00332C36" w:rsidRPr="00872424" w14:paraId="48141CD3" w14:textId="77777777" w:rsidTr="00773BF5">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5EEC8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52F4A"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FD1CA23"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6A2968E"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69F7F" w14:textId="77777777" w:rsidR="00332C36" w:rsidRPr="00872424" w:rsidRDefault="00332C36" w:rsidP="00773BF5">
            <w:pPr>
              <w:spacing w:before="120" w:after="120"/>
              <w:rPr>
                <w:rFonts w:asciiTheme="minorHAnsi" w:eastAsia="Arial" w:hAnsiTheme="minorHAnsi" w:cstheme="minorHAnsi"/>
              </w:rPr>
            </w:pPr>
          </w:p>
        </w:tc>
      </w:tr>
      <w:tr w:rsidR="00332C36" w:rsidRPr="00872424" w14:paraId="6417E8CB"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449C58"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2ED116"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0AF4002"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44AAF9B"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F8A73"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DA9D865"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E376B96"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2731AE"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2049E7FA"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DF8205"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BBFCD"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525C211"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5526C1"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BC9826" w14:textId="77777777" w:rsidR="00332C36" w:rsidRPr="00872424" w:rsidRDefault="00332C36" w:rsidP="00773BF5">
            <w:pPr>
              <w:spacing w:before="120" w:after="120"/>
              <w:rPr>
                <w:rFonts w:asciiTheme="minorHAnsi" w:hAnsiTheme="minorHAnsi" w:cstheme="minorHAnsi"/>
                <w:b/>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087F6192"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4930554"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404AB8"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437E701E" w14:textId="77777777" w:rsidTr="00773BF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CEC0A9"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1C3BA" w14:textId="77777777" w:rsidR="00332C36" w:rsidRPr="00872424" w:rsidRDefault="00332C36" w:rsidP="00773BF5">
            <w:pPr>
              <w:spacing w:before="120" w:after="120"/>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6D880E42" w14:textId="77777777" w:rsidTr="00773BF5">
        <w:tc>
          <w:tcPr>
            <w:tcW w:w="1384" w:type="dxa"/>
            <w:vMerge w:val="restart"/>
            <w:tcBorders>
              <w:top w:val="single" w:sz="4" w:space="0" w:color="auto"/>
              <w:left w:val="single" w:sz="4" w:space="0" w:color="auto"/>
              <w:right w:val="single" w:sz="4" w:space="0" w:color="auto"/>
            </w:tcBorders>
            <w:shd w:val="clear" w:color="auto" w:fill="F3F7ED"/>
          </w:tcPr>
          <w:p w14:paraId="649FF58E" w14:textId="77777777" w:rsidR="00332C36" w:rsidRPr="00872424" w:rsidRDefault="00332C36" w:rsidP="00773BF5">
            <w:pPr>
              <w:spacing w:before="60" w:after="60"/>
              <w:rPr>
                <w:rFonts w:asciiTheme="minorHAnsi" w:eastAsia="Arial" w:hAnsiTheme="minorHAnsi" w:cstheme="minorHAnsi"/>
                <w:b/>
              </w:rPr>
            </w:pPr>
            <w:r w:rsidRPr="00872424">
              <w:rPr>
                <w:rFonts w:asciiTheme="minorHAnsi" w:eastAsia="Arial" w:hAnsiTheme="minorHAnsi" w:cstheme="minorHAnsi"/>
                <w:b/>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679C2D70"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872424" w14:paraId="1321EFEE" w14:textId="77777777" w:rsidTr="00773BF5">
        <w:tc>
          <w:tcPr>
            <w:tcW w:w="1384" w:type="dxa"/>
            <w:vMerge/>
            <w:tcBorders>
              <w:left w:val="single" w:sz="4" w:space="0" w:color="auto"/>
              <w:bottom w:val="single" w:sz="4" w:space="0" w:color="auto"/>
              <w:right w:val="single" w:sz="4" w:space="0" w:color="auto"/>
            </w:tcBorders>
            <w:shd w:val="clear" w:color="auto" w:fill="F2F2F2"/>
          </w:tcPr>
          <w:p w14:paraId="1797DB63" w14:textId="77777777" w:rsidR="00332C36" w:rsidRPr="00872424" w:rsidRDefault="00332C36" w:rsidP="00773BF5">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37C81D89" w14:textId="77777777" w:rsidR="00332C36" w:rsidRPr="00872424" w:rsidRDefault="00332C36" w:rsidP="00773BF5">
            <w:pPr>
              <w:pStyle w:val="Normal1"/>
              <w:widowControl w:val="0"/>
              <w:spacing w:before="120" w:after="120"/>
              <w:rPr>
                <w:rFonts w:asciiTheme="minorHAnsi" w:eastAsia="Arial" w:hAnsiTheme="minorHAnsi" w:cstheme="minorHAnsi"/>
                <w:color w:val="auto"/>
              </w:rPr>
            </w:pPr>
            <w:r w:rsidRPr="00872424">
              <w:rPr>
                <w:rFonts w:asciiTheme="minorHAnsi" w:eastAsia="Arial" w:hAnsiTheme="minorHAnsi" w:cstheme="minorHAnsi"/>
                <w:color w:val="auto"/>
              </w:rPr>
              <w:fldChar w:fldCharType="begin">
                <w:ffData>
                  <w:name w:val="Text8"/>
                  <w:enabled/>
                  <w:calcOnExit w:val="0"/>
                  <w:textInput/>
                </w:ffData>
              </w:fldChar>
            </w:r>
            <w:r w:rsidRPr="00872424">
              <w:rPr>
                <w:rFonts w:asciiTheme="minorHAnsi" w:eastAsia="Arial" w:hAnsiTheme="minorHAnsi" w:cstheme="minorHAnsi"/>
                <w:color w:val="auto"/>
              </w:rPr>
              <w:instrText xml:space="preserve"> FORMTEXT </w:instrText>
            </w:r>
            <w:r w:rsidRPr="00872424">
              <w:rPr>
                <w:rFonts w:asciiTheme="minorHAnsi" w:eastAsia="Arial" w:hAnsiTheme="minorHAnsi" w:cstheme="minorHAnsi"/>
                <w:color w:val="auto"/>
              </w:rPr>
            </w:r>
            <w:r w:rsidRPr="00872424">
              <w:rPr>
                <w:rFonts w:asciiTheme="minorHAnsi" w:eastAsia="Arial" w:hAnsiTheme="minorHAnsi" w:cstheme="minorHAnsi"/>
                <w:color w:val="auto"/>
              </w:rPr>
              <w:fldChar w:fldCharType="separate"/>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t> </w:t>
            </w:r>
            <w:r w:rsidRPr="00872424">
              <w:rPr>
                <w:rFonts w:asciiTheme="minorHAnsi" w:eastAsia="Arial" w:hAnsiTheme="minorHAnsi" w:cstheme="minorHAnsi"/>
                <w:color w:val="auto"/>
              </w:rPr>
              <w:fldChar w:fldCharType="end"/>
            </w:r>
          </w:p>
        </w:tc>
      </w:tr>
      <w:tr w:rsidR="00332C36" w:rsidRPr="00872424" w14:paraId="7C855741" w14:textId="77777777" w:rsidTr="00773BF5">
        <w:tc>
          <w:tcPr>
            <w:tcW w:w="1384" w:type="dxa"/>
            <w:vMerge w:val="restart"/>
            <w:tcBorders>
              <w:top w:val="single" w:sz="4" w:space="0" w:color="auto"/>
              <w:left w:val="single" w:sz="4" w:space="0" w:color="auto"/>
              <w:right w:val="single" w:sz="4" w:space="0" w:color="auto"/>
            </w:tcBorders>
            <w:shd w:val="clear" w:color="auto" w:fill="F3F7ED"/>
          </w:tcPr>
          <w:p w14:paraId="17FE4B2A" w14:textId="77777777" w:rsidR="00332C36" w:rsidRPr="00872424" w:rsidRDefault="00332C36" w:rsidP="00773BF5">
            <w:pPr>
              <w:spacing w:before="60" w:after="60"/>
              <w:rPr>
                <w:rFonts w:asciiTheme="minorHAnsi" w:eastAsia="Arial" w:hAnsiTheme="minorHAnsi" w:cstheme="minorHAnsi"/>
                <w:b/>
              </w:rPr>
            </w:pPr>
            <w:r w:rsidRPr="00872424">
              <w:rPr>
                <w:rFonts w:asciiTheme="minorHAnsi" w:eastAsia="Arial" w:hAnsiTheme="minorHAnsi" w:cstheme="minorHAnsi"/>
                <w:b/>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11964B99"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Where you intend to subcontract a proportion of the contract, please demonstrate how you have previously maintained healthy supply chains with your subcontractor(s).</w:t>
            </w:r>
          </w:p>
          <w:p w14:paraId="4DDEEF0B"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872424" w14:paraId="7E7A659C" w14:textId="77777777" w:rsidTr="00773BF5">
        <w:tc>
          <w:tcPr>
            <w:tcW w:w="1384" w:type="dxa"/>
            <w:vMerge/>
            <w:tcBorders>
              <w:left w:val="single" w:sz="4" w:space="0" w:color="auto"/>
              <w:bottom w:val="single" w:sz="4" w:space="0" w:color="auto"/>
              <w:right w:val="single" w:sz="4" w:space="0" w:color="auto"/>
            </w:tcBorders>
            <w:shd w:val="clear" w:color="auto" w:fill="F2F2F2"/>
          </w:tcPr>
          <w:p w14:paraId="227145C9" w14:textId="77777777" w:rsidR="00332C36" w:rsidRPr="00872424" w:rsidRDefault="00332C36" w:rsidP="00773BF5">
            <w:pPr>
              <w:spacing w:before="60" w:after="60"/>
              <w:rPr>
                <w:rFonts w:asciiTheme="minorHAnsi" w:eastAsia="Arial" w:hAnsiTheme="minorHAnsi" w:cstheme="minorHAnsi"/>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8EFC85" w14:textId="77777777" w:rsidR="00332C36" w:rsidRPr="00872424" w:rsidRDefault="00332C36" w:rsidP="00773BF5">
            <w:pPr>
              <w:pStyle w:val="Normal1"/>
              <w:widowControl w:val="0"/>
              <w:spacing w:before="120" w:after="120"/>
              <w:jc w:val="both"/>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bl>
    <w:p w14:paraId="38991612" w14:textId="77777777" w:rsidR="00332C36" w:rsidRPr="00872424" w:rsidRDefault="00332C36" w:rsidP="00332C36">
      <w:pPr>
        <w:rPr>
          <w:rFonts w:asciiTheme="minorHAnsi" w:hAnsiTheme="minorHAnsi" w:cstheme="minorHAnsi"/>
        </w:rPr>
      </w:pPr>
    </w:p>
    <w:p w14:paraId="63F088E1" w14:textId="77777777" w:rsidR="00332C36" w:rsidRPr="00872424" w:rsidRDefault="00332C36" w:rsidP="00332C36">
      <w:pPr>
        <w:rPr>
          <w:rFonts w:asciiTheme="minorHAnsi" w:hAnsiTheme="minorHAnsi" w:cstheme="minorHAnsi"/>
        </w:rPr>
      </w:pPr>
    </w:p>
    <w:p w14:paraId="1DBFFF80"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0F717B83" w14:textId="77777777" w:rsidTr="00773BF5">
        <w:tc>
          <w:tcPr>
            <w:tcW w:w="1384" w:type="dxa"/>
            <w:shd w:val="clear" w:color="auto" w:fill="1F4E79" w:themeFill="accent5" w:themeFillShade="80"/>
            <w:vAlign w:val="center"/>
          </w:tcPr>
          <w:p w14:paraId="69B98A38"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Section 7</w:t>
            </w:r>
          </w:p>
        </w:tc>
        <w:tc>
          <w:tcPr>
            <w:tcW w:w="8930" w:type="dxa"/>
            <w:gridSpan w:val="3"/>
            <w:shd w:val="clear" w:color="auto" w:fill="1F4E79" w:themeFill="accent5" w:themeFillShade="80"/>
            <w:vAlign w:val="center"/>
          </w:tcPr>
          <w:p w14:paraId="0DF87371" w14:textId="77777777" w:rsidR="00332C36" w:rsidRPr="00872424" w:rsidRDefault="00332C36" w:rsidP="00773BF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332C36" w:rsidRPr="00872424" w14:paraId="308AAF79"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0F9C12AE" w14:textId="77777777" w:rsidR="00332C36" w:rsidRPr="00872424" w:rsidRDefault="00332C36" w:rsidP="00773BF5">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718558A0" w14:textId="77777777" w:rsidR="00332C36" w:rsidRPr="00872424" w:rsidRDefault="00332C36" w:rsidP="00773BF5">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3A5F3E7" w14:textId="77777777" w:rsidR="00332C36" w:rsidRPr="00872424" w:rsidRDefault="00332C36" w:rsidP="00773BF5">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332C36" w:rsidRPr="00872424" w14:paraId="56729BB8"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37A8488"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1E3B2B80" w14:textId="77777777" w:rsidR="00332C36" w:rsidRPr="00872424" w:rsidRDefault="00332C36" w:rsidP="00773BF5">
            <w:pPr>
              <w:spacing w:before="60" w:after="120"/>
              <w:rPr>
                <w:rFonts w:asciiTheme="minorHAnsi" w:eastAsia="Arial" w:hAnsiTheme="minorHAnsi" w:cstheme="minorHAnsi"/>
                <w:b/>
                <w:bCs/>
                <w:szCs w:val="22"/>
              </w:rPr>
            </w:pPr>
            <w:r w:rsidRPr="00872424">
              <w:rPr>
                <w:rFonts w:asciiTheme="minorHAnsi" w:eastAsia="Arial" w:hAnsiTheme="minorHAnsi" w:cstheme="minorHAnsi"/>
                <w:b/>
                <w:bCs/>
                <w:szCs w:val="22"/>
              </w:rPr>
              <w:t>Insurance</w:t>
            </w:r>
          </w:p>
          <w:p w14:paraId="5F009C06" w14:textId="77777777" w:rsidR="00332C36" w:rsidRPr="00872424" w:rsidRDefault="00332C36" w:rsidP="00773BF5">
            <w:pPr>
              <w:spacing w:before="60" w:after="120"/>
              <w:jc w:val="both"/>
              <w:rPr>
                <w:rFonts w:asciiTheme="minorHAnsi" w:hAnsiTheme="minorHAnsi" w:cstheme="minorHAnsi"/>
                <w:szCs w:val="22"/>
              </w:rPr>
            </w:pPr>
            <w:r w:rsidRPr="00872424">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356E79CE" w14:textId="77777777" w:rsidR="00332C36" w:rsidRPr="004F3BA8" w:rsidRDefault="00332C36" w:rsidP="004F3BA8">
            <w:pPr>
              <w:spacing w:before="60" w:after="60"/>
              <w:ind w:left="340"/>
              <w:rPr>
                <w:rFonts w:asciiTheme="minorHAnsi" w:eastAsia="Arial" w:hAnsiTheme="minorHAnsi" w:cstheme="minorHAnsi"/>
                <w:szCs w:val="22"/>
              </w:rPr>
            </w:pPr>
            <w:r w:rsidRPr="004F3BA8">
              <w:rPr>
                <w:rFonts w:asciiTheme="minorHAnsi" w:eastAsia="Arial" w:hAnsiTheme="minorHAnsi" w:cstheme="minorHAnsi"/>
                <w:b/>
                <w:szCs w:val="22"/>
              </w:rPr>
              <w:t xml:space="preserve">Employer’s (Compulsory) Liability </w:t>
            </w:r>
            <w:r w:rsidR="004F3BA8" w:rsidRPr="004F3BA8">
              <w:rPr>
                <w:rFonts w:asciiTheme="minorHAnsi" w:eastAsia="Arial" w:hAnsiTheme="minorHAnsi" w:cstheme="minorHAnsi"/>
                <w:b/>
                <w:szCs w:val="22"/>
              </w:rPr>
              <w:t>Insurance</w:t>
            </w:r>
            <w:r w:rsidR="004F3BA8" w:rsidRPr="004F3BA8">
              <w:rPr>
                <w:rFonts w:asciiTheme="minorHAnsi" w:eastAsia="Arial" w:hAnsiTheme="minorHAnsi" w:cstheme="minorHAnsi"/>
                <w:szCs w:val="22"/>
              </w:rPr>
              <w:t xml:space="preserve"> =</w:t>
            </w:r>
            <w:r w:rsidRPr="004F3BA8">
              <w:rPr>
                <w:rFonts w:asciiTheme="minorHAnsi" w:eastAsia="Arial" w:hAnsiTheme="minorHAnsi" w:cstheme="minorHAnsi"/>
                <w:szCs w:val="22"/>
              </w:rPr>
              <w:t xml:space="preserve"> £</w:t>
            </w:r>
            <w:r w:rsidR="004F3BA8" w:rsidRPr="004F3BA8">
              <w:rPr>
                <w:rFonts w:asciiTheme="minorHAnsi" w:eastAsia="Arial" w:hAnsiTheme="minorHAnsi" w:cstheme="minorHAnsi"/>
                <w:szCs w:val="22"/>
              </w:rPr>
              <w:t>5,000,000</w:t>
            </w:r>
            <w:r w:rsidRPr="004F3BA8">
              <w:rPr>
                <w:rFonts w:asciiTheme="minorHAnsi" w:eastAsia="Arial" w:hAnsiTheme="minorHAnsi" w:cstheme="minorHAnsi"/>
                <w:szCs w:val="22"/>
              </w:rPr>
              <w:t> </w:t>
            </w:r>
          </w:p>
          <w:p w14:paraId="6A43B5B1" w14:textId="77777777" w:rsidR="00332C36" w:rsidRPr="004F3BA8" w:rsidRDefault="00332C36" w:rsidP="00773BF5">
            <w:pPr>
              <w:spacing w:before="60" w:after="60"/>
              <w:ind w:left="340"/>
              <w:rPr>
                <w:rFonts w:asciiTheme="minorHAnsi" w:eastAsia="Arial" w:hAnsiTheme="minorHAnsi" w:cstheme="minorHAnsi"/>
                <w:szCs w:val="22"/>
              </w:rPr>
            </w:pPr>
          </w:p>
          <w:p w14:paraId="429E29AF" w14:textId="77777777" w:rsidR="00332C36" w:rsidRPr="004F3BA8" w:rsidRDefault="00332C36" w:rsidP="004F3BA8">
            <w:pPr>
              <w:spacing w:before="60" w:after="60"/>
              <w:ind w:left="340"/>
              <w:rPr>
                <w:rFonts w:asciiTheme="minorHAnsi" w:eastAsia="Arial" w:hAnsiTheme="minorHAnsi" w:cstheme="minorHAnsi"/>
                <w:szCs w:val="22"/>
              </w:rPr>
            </w:pPr>
            <w:r w:rsidRPr="004F3BA8">
              <w:rPr>
                <w:rFonts w:asciiTheme="minorHAnsi" w:eastAsia="Arial" w:hAnsiTheme="minorHAnsi" w:cstheme="minorHAnsi"/>
                <w:b/>
                <w:szCs w:val="22"/>
              </w:rPr>
              <w:t>Public Liability Insurance</w:t>
            </w:r>
            <w:r w:rsidRPr="004F3BA8">
              <w:rPr>
                <w:rFonts w:asciiTheme="minorHAnsi" w:eastAsia="Arial" w:hAnsiTheme="minorHAnsi" w:cstheme="minorHAnsi"/>
                <w:szCs w:val="22"/>
              </w:rPr>
              <w:t xml:space="preserve"> = £</w:t>
            </w:r>
            <w:r w:rsidR="004F3BA8" w:rsidRPr="004F3BA8">
              <w:rPr>
                <w:rFonts w:asciiTheme="minorHAnsi" w:eastAsia="Arial" w:hAnsiTheme="minorHAnsi" w:cstheme="minorHAnsi"/>
                <w:szCs w:val="22"/>
              </w:rPr>
              <w:t>5,000,000</w:t>
            </w:r>
            <w:r w:rsidRPr="004F3BA8">
              <w:rPr>
                <w:rFonts w:asciiTheme="minorHAnsi" w:eastAsia="Arial" w:hAnsiTheme="minorHAnsi" w:cstheme="minorHAnsi"/>
                <w:szCs w:val="22"/>
              </w:rPr>
              <w:t> </w:t>
            </w:r>
          </w:p>
          <w:p w14:paraId="48B1E502" w14:textId="77777777" w:rsidR="00332C36" w:rsidRPr="004F3BA8" w:rsidRDefault="00332C36" w:rsidP="00773BF5">
            <w:pPr>
              <w:spacing w:before="60" w:after="60"/>
              <w:rPr>
                <w:rFonts w:asciiTheme="minorHAnsi" w:eastAsia="Arial" w:hAnsiTheme="minorHAnsi" w:cstheme="minorHAnsi"/>
                <w:szCs w:val="22"/>
              </w:rPr>
            </w:pPr>
          </w:p>
          <w:p w14:paraId="6BAB4DAC" w14:textId="77777777" w:rsidR="00332C36" w:rsidRPr="004F3BA8" w:rsidRDefault="00332C36" w:rsidP="004F3BA8">
            <w:pPr>
              <w:spacing w:before="60" w:after="60"/>
              <w:ind w:left="340"/>
              <w:rPr>
                <w:rFonts w:asciiTheme="minorHAnsi" w:eastAsia="Arial" w:hAnsiTheme="minorHAnsi" w:cstheme="minorHAnsi"/>
                <w:szCs w:val="22"/>
              </w:rPr>
            </w:pPr>
            <w:r w:rsidRPr="004F3BA8">
              <w:rPr>
                <w:rFonts w:asciiTheme="minorHAnsi" w:eastAsia="Arial" w:hAnsiTheme="minorHAnsi" w:cstheme="minorHAnsi"/>
                <w:b/>
                <w:szCs w:val="22"/>
              </w:rPr>
              <w:t>Professional Indemnity Insurance</w:t>
            </w:r>
            <w:r w:rsidRPr="004F3BA8">
              <w:rPr>
                <w:rFonts w:asciiTheme="minorHAnsi" w:eastAsia="Arial" w:hAnsiTheme="minorHAnsi" w:cstheme="minorHAnsi"/>
                <w:szCs w:val="22"/>
              </w:rPr>
              <w:t xml:space="preserve"> = £</w:t>
            </w:r>
            <w:r w:rsidR="004F3BA8" w:rsidRPr="004F3BA8">
              <w:rPr>
                <w:rFonts w:asciiTheme="minorHAnsi" w:eastAsia="Arial" w:hAnsiTheme="minorHAnsi" w:cstheme="minorHAnsi"/>
                <w:szCs w:val="22"/>
              </w:rPr>
              <w:t>N/A</w:t>
            </w:r>
            <w:r w:rsidRPr="004F3BA8">
              <w:rPr>
                <w:rFonts w:asciiTheme="minorHAnsi" w:eastAsia="Arial" w:hAnsiTheme="minorHAnsi" w:cstheme="minorHAnsi"/>
                <w:szCs w:val="22"/>
              </w:rPr>
              <w:t> </w:t>
            </w:r>
          </w:p>
          <w:p w14:paraId="25CFB86C" w14:textId="77777777" w:rsidR="00332C36" w:rsidRPr="004F3BA8" w:rsidRDefault="00332C36" w:rsidP="00773BF5">
            <w:pPr>
              <w:spacing w:before="60" w:after="120"/>
              <w:ind w:left="340"/>
              <w:rPr>
                <w:rFonts w:asciiTheme="minorHAnsi" w:eastAsia="Arial" w:hAnsiTheme="minorHAnsi" w:cstheme="minorHAnsi"/>
                <w:szCs w:val="22"/>
              </w:rPr>
            </w:pPr>
          </w:p>
          <w:p w14:paraId="2CE2C14E" w14:textId="77777777" w:rsidR="00332C36" w:rsidRPr="00872424" w:rsidRDefault="00332C36" w:rsidP="00773BF5">
            <w:pPr>
              <w:spacing w:before="60" w:after="120"/>
              <w:ind w:left="340"/>
              <w:rPr>
                <w:rFonts w:asciiTheme="minorHAnsi" w:eastAsia="Arial" w:hAnsiTheme="minorHAnsi" w:cstheme="minorHAnsi"/>
                <w:szCs w:val="22"/>
              </w:rPr>
            </w:pPr>
            <w:r w:rsidRPr="004F3BA8">
              <w:rPr>
                <w:rFonts w:asciiTheme="minorHAnsi" w:eastAsia="Arial" w:hAnsiTheme="minorHAnsi" w:cstheme="minorHAnsi"/>
                <w:b/>
                <w:szCs w:val="22"/>
              </w:rPr>
              <w:t>Product Liability Insurance</w:t>
            </w:r>
            <w:r w:rsidRPr="004F3BA8">
              <w:rPr>
                <w:rFonts w:asciiTheme="minorHAnsi" w:eastAsia="Arial" w:hAnsiTheme="minorHAnsi" w:cstheme="minorHAnsi"/>
                <w:szCs w:val="22"/>
              </w:rPr>
              <w:t xml:space="preserve"> = £</w:t>
            </w:r>
            <w:r w:rsidR="004F3BA8" w:rsidRPr="004F3BA8">
              <w:rPr>
                <w:rFonts w:asciiTheme="minorHAnsi" w:eastAsia="Arial" w:hAnsiTheme="minorHAnsi" w:cstheme="minorHAnsi"/>
                <w:szCs w:val="22"/>
              </w:rPr>
              <w:t>5,000,000</w:t>
            </w:r>
          </w:p>
          <w:p w14:paraId="3BAFEA27" w14:textId="77777777" w:rsidR="00BE50E0" w:rsidRPr="00872424" w:rsidRDefault="00BE50E0" w:rsidP="00773BF5">
            <w:pPr>
              <w:pStyle w:val="Normal1"/>
              <w:spacing w:before="120" w:after="240"/>
              <w:rPr>
                <w:rFonts w:asciiTheme="minorHAnsi" w:hAnsiTheme="minorHAnsi" w:cstheme="minorHAnsi"/>
                <w:sz w:val="22"/>
                <w:szCs w:val="22"/>
              </w:rPr>
            </w:pPr>
          </w:p>
          <w:p w14:paraId="66B6A2FF" w14:textId="77777777" w:rsidR="00332C36" w:rsidRPr="00872424" w:rsidRDefault="00332C36" w:rsidP="00773BF5">
            <w:pPr>
              <w:pStyle w:val="Normal1"/>
              <w:spacing w:before="120" w:after="240"/>
              <w:jc w:val="both"/>
              <w:rPr>
                <w:rFonts w:asciiTheme="minorHAnsi" w:hAnsiTheme="minorHAnsi" w:cstheme="minorHAnsi"/>
                <w:sz w:val="22"/>
                <w:szCs w:val="22"/>
              </w:rPr>
            </w:pPr>
            <w:r w:rsidRPr="00872424">
              <w:rPr>
                <w:rFonts w:asciiTheme="minorHAnsi" w:hAnsiTheme="minorHAnsi" w:cstheme="minorHAnsi"/>
                <w:sz w:val="22"/>
                <w:szCs w:val="22"/>
              </w:rPr>
              <w:t>Please note the insurance cover values shall not be less than the amounts detailed above for each and every claim.</w:t>
            </w:r>
          </w:p>
          <w:p w14:paraId="0797FFC2" w14:textId="77777777" w:rsidR="00332C36" w:rsidRPr="00872424" w:rsidRDefault="00332C36" w:rsidP="00773BF5">
            <w:pPr>
              <w:pStyle w:val="Normal1"/>
              <w:spacing w:before="60" w:after="120"/>
              <w:jc w:val="both"/>
              <w:rPr>
                <w:rFonts w:asciiTheme="minorHAnsi" w:eastAsia="Arial" w:hAnsiTheme="minorHAnsi" w:cstheme="minorHAnsi"/>
                <w:color w:val="auto"/>
                <w:sz w:val="22"/>
                <w:szCs w:val="22"/>
              </w:rPr>
            </w:pPr>
            <w:r w:rsidRPr="00872424">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6D3B7743"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See the Health and Safety Executive website for more information:</w:t>
            </w:r>
          </w:p>
          <w:p w14:paraId="1D5B319D" w14:textId="77777777" w:rsidR="00332C36" w:rsidRPr="00872424" w:rsidRDefault="008206B4" w:rsidP="00773BF5">
            <w:pPr>
              <w:pStyle w:val="Normal1"/>
              <w:spacing w:before="60" w:after="120"/>
              <w:jc w:val="both"/>
              <w:rPr>
                <w:rFonts w:asciiTheme="minorHAnsi" w:eastAsia="Arial" w:hAnsiTheme="minorHAnsi" w:cstheme="minorHAnsi"/>
                <w:color w:val="auto"/>
                <w:sz w:val="22"/>
                <w:szCs w:val="22"/>
              </w:rPr>
            </w:pPr>
            <w:hyperlink r:id="rId26" w:history="1">
              <w:r w:rsidR="00332C36" w:rsidRPr="00872424">
                <w:rPr>
                  <w:rStyle w:val="Hyperlink"/>
                  <w:rFonts w:asciiTheme="minorHAnsi" w:hAnsiTheme="minorHAnsi" w:cstheme="minorHAnsi"/>
                  <w:sz w:val="22"/>
                  <w:szCs w:val="22"/>
                </w:rPr>
                <w:t>http://www.hse.gov.uk/pubns/hse39.pdf</w:t>
              </w:r>
            </w:hyperlink>
            <w:r w:rsidR="00332C36" w:rsidRPr="00872424">
              <w:rPr>
                <w:rFonts w:asciiTheme="minorHAnsi" w:hAnsiTheme="minorHAnsi" w:cstheme="minorHAnsi"/>
                <w:sz w:val="22"/>
                <w:szCs w:val="22"/>
              </w:rPr>
              <w:t xml:space="preserve"> </w:t>
            </w:r>
          </w:p>
        </w:tc>
        <w:tc>
          <w:tcPr>
            <w:tcW w:w="1842" w:type="dxa"/>
            <w:shd w:val="clear" w:color="auto" w:fill="auto"/>
          </w:tcPr>
          <w:p w14:paraId="4E8B19A5" w14:textId="77777777" w:rsidR="00332C36" w:rsidRPr="00872424" w:rsidRDefault="00332C36" w:rsidP="00773BF5">
            <w:pPr>
              <w:spacing w:before="60" w:after="60"/>
              <w:rPr>
                <w:rFonts w:asciiTheme="minorHAnsi" w:hAnsiTheme="minorHAnsi" w:cstheme="minorHAnsi"/>
                <w:szCs w:val="22"/>
              </w:rPr>
            </w:pPr>
          </w:p>
          <w:p w14:paraId="49639EF7" w14:textId="77777777" w:rsidR="00332C36" w:rsidRDefault="00332C36" w:rsidP="00773BF5">
            <w:pPr>
              <w:spacing w:before="60" w:after="60"/>
              <w:rPr>
                <w:rFonts w:asciiTheme="minorHAnsi" w:hAnsiTheme="minorHAnsi" w:cstheme="minorHAnsi"/>
                <w:szCs w:val="22"/>
              </w:rPr>
            </w:pPr>
          </w:p>
          <w:p w14:paraId="0DD64346" w14:textId="77777777" w:rsidR="00BE50E0" w:rsidRPr="00872424" w:rsidRDefault="00BE50E0" w:rsidP="00773BF5">
            <w:pPr>
              <w:spacing w:before="60" w:after="60"/>
              <w:rPr>
                <w:rFonts w:asciiTheme="minorHAnsi" w:hAnsiTheme="minorHAnsi" w:cstheme="minorHAnsi"/>
                <w:szCs w:val="22"/>
              </w:rPr>
            </w:pPr>
          </w:p>
          <w:p w14:paraId="6FDF8A3A"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C6BCF1"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C4B5CB6" w14:textId="77777777" w:rsidR="00332C36" w:rsidRPr="00872424" w:rsidRDefault="00332C36" w:rsidP="00773BF5">
            <w:pPr>
              <w:spacing w:before="60" w:after="60"/>
              <w:rPr>
                <w:rFonts w:asciiTheme="minorHAnsi" w:hAnsiTheme="minorHAnsi" w:cstheme="minorHAnsi"/>
                <w:noProof/>
                <w:szCs w:val="22"/>
              </w:rPr>
            </w:pPr>
          </w:p>
          <w:p w14:paraId="7230B95C"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243F961"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14C2DAED" w14:textId="77777777" w:rsidR="00332C36" w:rsidRPr="00872424" w:rsidRDefault="00332C36" w:rsidP="00773BF5">
            <w:pPr>
              <w:spacing w:before="60" w:after="60"/>
              <w:rPr>
                <w:rFonts w:asciiTheme="minorHAnsi" w:hAnsiTheme="minorHAnsi" w:cstheme="minorHAnsi"/>
                <w:noProof/>
                <w:szCs w:val="22"/>
              </w:rPr>
            </w:pPr>
          </w:p>
          <w:p w14:paraId="12558407"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5B6B06B"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C9AFBB1" w14:textId="77777777" w:rsidR="00332C36" w:rsidRPr="00872424" w:rsidRDefault="00332C36" w:rsidP="00773BF5">
            <w:pPr>
              <w:spacing w:before="60" w:after="60"/>
              <w:rPr>
                <w:rFonts w:asciiTheme="minorHAnsi" w:hAnsiTheme="minorHAnsi" w:cstheme="minorHAnsi"/>
                <w:noProof/>
                <w:szCs w:val="22"/>
              </w:rPr>
            </w:pPr>
          </w:p>
          <w:p w14:paraId="60B6BB32"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5D385DC8"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37776DB1" w14:textId="77777777" w:rsidTr="002B55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384" w:type="dxa"/>
            <w:shd w:val="clear" w:color="auto" w:fill="DEEAF6" w:themeFill="accent5" w:themeFillTint="33"/>
          </w:tcPr>
          <w:p w14:paraId="05CCC86D"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w:t>
            </w:r>
          </w:p>
        </w:tc>
        <w:tc>
          <w:tcPr>
            <w:tcW w:w="8930" w:type="dxa"/>
            <w:gridSpan w:val="3"/>
            <w:shd w:val="clear" w:color="auto" w:fill="DEEAF6" w:themeFill="accent5" w:themeFillTint="33"/>
          </w:tcPr>
          <w:p w14:paraId="1C31A443" w14:textId="77777777" w:rsidR="00332C36" w:rsidRPr="00872424" w:rsidRDefault="00332C36" w:rsidP="00773BF5">
            <w:pPr>
              <w:autoSpaceDE w:val="0"/>
              <w:autoSpaceDN w:val="0"/>
              <w:adjustRightInd w:val="0"/>
              <w:rPr>
                <w:rFonts w:asciiTheme="minorHAnsi" w:hAnsiTheme="minorHAnsi" w:cstheme="minorHAnsi"/>
                <w:b/>
                <w:bCs/>
                <w:color w:val="000000"/>
                <w:szCs w:val="22"/>
              </w:rPr>
            </w:pPr>
            <w:r w:rsidRPr="00872424">
              <w:rPr>
                <w:rFonts w:asciiTheme="minorHAnsi" w:hAnsiTheme="minorHAnsi" w:cstheme="minorHAnsi"/>
                <w:b/>
                <w:bCs/>
                <w:color w:val="222222"/>
                <w:szCs w:val="22"/>
              </w:rPr>
              <w:t>Data protection</w:t>
            </w:r>
          </w:p>
        </w:tc>
      </w:tr>
      <w:tr w:rsidR="00332C36" w:rsidRPr="00872424" w14:paraId="26D5D295" w14:textId="77777777" w:rsidTr="00BE5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2"/>
        </w:trPr>
        <w:tc>
          <w:tcPr>
            <w:tcW w:w="1384" w:type="dxa"/>
            <w:shd w:val="clear" w:color="auto" w:fill="DEEAF6" w:themeFill="accent5" w:themeFillTint="33"/>
          </w:tcPr>
          <w:p w14:paraId="7BB7E07C"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7.2(a)</w:t>
            </w:r>
          </w:p>
        </w:tc>
        <w:tc>
          <w:tcPr>
            <w:tcW w:w="7088" w:type="dxa"/>
            <w:gridSpan w:val="2"/>
            <w:shd w:val="clear" w:color="auto" w:fill="DEEAF6" w:themeFill="accent5" w:themeFillTint="33"/>
          </w:tcPr>
          <w:p w14:paraId="582BF64C" w14:textId="77777777" w:rsidR="00332C36" w:rsidRPr="00872424" w:rsidRDefault="00332C36" w:rsidP="00773BF5">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2994A830"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47050677"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332C36" w:rsidRPr="00872424" w14:paraId="4DF4E410"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73FC5F50"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7.2(b)</w:t>
            </w:r>
          </w:p>
        </w:tc>
        <w:tc>
          <w:tcPr>
            <w:tcW w:w="8930" w:type="dxa"/>
            <w:gridSpan w:val="3"/>
            <w:shd w:val="clear" w:color="auto" w:fill="DEEAF6" w:themeFill="accent5" w:themeFillTint="33"/>
          </w:tcPr>
          <w:p w14:paraId="33E18151" w14:textId="77777777" w:rsidR="00332C36" w:rsidRPr="00872424" w:rsidRDefault="00332C36" w:rsidP="00773BF5">
            <w:pPr>
              <w:autoSpaceDE w:val="0"/>
              <w:autoSpaceDN w:val="0"/>
              <w:adjustRightInd w:val="0"/>
              <w:jc w:val="both"/>
              <w:rPr>
                <w:rFonts w:asciiTheme="minorHAnsi" w:hAnsiTheme="minorHAnsi" w:cstheme="minorHAnsi"/>
                <w:color w:val="222222"/>
                <w:szCs w:val="22"/>
              </w:rPr>
            </w:pPr>
            <w:r w:rsidRPr="00872424">
              <w:rPr>
                <w:rFonts w:asciiTheme="minorHAnsi" w:hAnsiTheme="minorHAnsi" w:cstheme="minorHAnsi"/>
                <w:color w:val="222222"/>
                <w:szCs w:val="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6D2AC0A3"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ensure ongoing confidentiality, integrity, availability and resilience of processing systems and services;</w:t>
            </w:r>
          </w:p>
          <w:p w14:paraId="1C2D209B"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comply with the rights of data subjects in respect of receiving privacy information, and access, rectification, deletion and portability of personal data;</w:t>
            </w:r>
          </w:p>
          <w:p w14:paraId="0A48A9A9"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 xml:space="preserve">to ensure that any </w:t>
            </w:r>
            <w:proofErr w:type="gramStart"/>
            <w:r w:rsidRPr="00872424">
              <w:rPr>
                <w:rFonts w:asciiTheme="minorHAnsi" w:hAnsiTheme="minorHAnsi" w:cstheme="minorHAnsi"/>
                <w:color w:val="222222"/>
                <w:szCs w:val="22"/>
              </w:rPr>
              <w:t>consent based</w:t>
            </w:r>
            <w:proofErr w:type="gramEnd"/>
            <w:r w:rsidRPr="00872424">
              <w:rPr>
                <w:rFonts w:asciiTheme="minorHAnsi" w:hAnsiTheme="minorHAnsi" w:cstheme="minorHAnsi"/>
                <w:color w:val="222222"/>
                <w:szCs w:val="22"/>
              </w:rPr>
              <w:t xml:space="preserve"> processing meets standards of active, informed consent, and that such consents are recorded and auditable;</w:t>
            </w:r>
          </w:p>
          <w:p w14:paraId="20A17996"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lastRenderedPageBreak/>
              <w:t>to ensure legal safeguards are in place to legitimise transfers of personal data outside the EU (if such transfers will take place);</w:t>
            </w:r>
          </w:p>
          <w:p w14:paraId="6DC22404" w14:textId="77777777" w:rsidR="00332C36" w:rsidRPr="00872424"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Cs w:val="22"/>
              </w:rPr>
            </w:pPr>
            <w:r w:rsidRPr="00872424">
              <w:rPr>
                <w:rFonts w:asciiTheme="minorHAnsi" w:hAnsiTheme="minorHAnsi" w:cstheme="minorHAnsi"/>
                <w:color w:val="222222"/>
                <w:szCs w:val="22"/>
              </w:rPr>
              <w:t>to maintain records of personal data processing activities; and</w:t>
            </w:r>
          </w:p>
          <w:p w14:paraId="4BEC93F4"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color w:val="222222"/>
                <w:szCs w:val="22"/>
              </w:rPr>
              <w:t>to regularly test, assess and evaluate the effectiveness of the above measures.</w:t>
            </w:r>
          </w:p>
        </w:tc>
      </w:tr>
      <w:tr w:rsidR="00332C36" w:rsidRPr="00872424" w14:paraId="3DEC1D4A"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6DE0D48"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p>
        </w:tc>
        <w:tc>
          <w:tcPr>
            <w:tcW w:w="8930" w:type="dxa"/>
            <w:gridSpan w:val="3"/>
            <w:shd w:val="clear" w:color="auto" w:fill="auto"/>
          </w:tcPr>
          <w:p w14:paraId="4FB06A55" w14:textId="77777777" w:rsidR="00332C36" w:rsidRPr="00872424" w:rsidRDefault="00332C36" w:rsidP="00773BF5">
            <w:pPr>
              <w:spacing w:before="60" w:after="60"/>
              <w:rPr>
                <w:rFonts w:asciiTheme="minorHAnsi" w:hAnsiTheme="minorHAnsi" w:cstheme="minorHAnsi"/>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5780BBB6"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262C74A1"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8308AD" w14:textId="77777777" w:rsidR="00332C36" w:rsidRPr="00872424" w:rsidRDefault="00332C36" w:rsidP="00773BF5">
            <w:pPr>
              <w:autoSpaceDE w:val="0"/>
              <w:autoSpaceDN w:val="0"/>
              <w:adjustRightInd w:val="0"/>
              <w:jc w:val="both"/>
              <w:rPr>
                <w:rFonts w:asciiTheme="minorHAnsi" w:hAnsiTheme="minorHAnsi" w:cstheme="minorHAnsi"/>
                <w:b/>
                <w:bCs/>
                <w:color w:val="000000"/>
                <w:szCs w:val="22"/>
              </w:rPr>
            </w:pPr>
            <w:r w:rsidRPr="00872424">
              <w:rPr>
                <w:rFonts w:asciiTheme="minorHAnsi" w:hAnsiTheme="minorHAnsi" w:cstheme="minorHAnsi"/>
                <w:b/>
                <w:bCs/>
                <w:szCs w:val="22"/>
              </w:rPr>
              <w:t xml:space="preserve">Health and Safety </w:t>
            </w:r>
          </w:p>
          <w:p w14:paraId="47F09390"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 xml:space="preserve">Please describe the arrangements you have in place to manage health and safety effectively and control significant risks relevant to the requirement (including risks from the use of contractors, where relevant). </w:t>
            </w:r>
            <w:r w:rsidRPr="00872424">
              <w:rPr>
                <w:rFonts w:asciiTheme="minorHAnsi" w:hAnsiTheme="minorHAnsi" w:cstheme="minorHAnsi"/>
                <w:b/>
                <w:bCs/>
                <w:szCs w:val="22"/>
              </w:rPr>
              <w:t>Please use no more than 500 words.</w:t>
            </w:r>
          </w:p>
          <w:p w14:paraId="7359D66C"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5883E8A4" w14:textId="77777777" w:rsidR="00332C36" w:rsidRPr="00872424" w:rsidRDefault="00332C36" w:rsidP="00C65565">
            <w:pPr>
              <w:pStyle w:val="ListParagraph"/>
              <w:numPr>
                <w:ilvl w:val="0"/>
                <w:numId w:val="39"/>
              </w:numPr>
              <w:autoSpaceDE w:val="0"/>
              <w:autoSpaceDN w:val="0"/>
              <w:adjustRightInd w:val="0"/>
              <w:ind w:left="337"/>
              <w:jc w:val="both"/>
              <w:rPr>
                <w:rFonts w:asciiTheme="minorHAnsi" w:hAnsiTheme="minorHAnsi" w:cstheme="minorHAnsi"/>
                <w:szCs w:val="22"/>
              </w:rPr>
            </w:pPr>
          </w:p>
        </w:tc>
      </w:tr>
      <w:tr w:rsidR="00332C36" w:rsidRPr="00872424" w14:paraId="39A7AFB9"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0AE10AF"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0C2BBB4" w14:textId="77777777" w:rsidR="00332C36" w:rsidRPr="00872424" w:rsidRDefault="00332C36" w:rsidP="00773BF5">
            <w:pPr>
              <w:autoSpaceDE w:val="0"/>
              <w:autoSpaceDN w:val="0"/>
              <w:adjustRightInd w:val="0"/>
              <w:jc w:val="both"/>
              <w:rPr>
                <w:rFonts w:asciiTheme="minorHAnsi" w:hAnsiTheme="minorHAnsi" w:cstheme="minorHAnsi"/>
                <w:b/>
                <w:bCs/>
                <w:szCs w:val="22"/>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tc>
      </w:tr>
      <w:tr w:rsidR="00332C36" w:rsidRPr="00872424" w14:paraId="768C110D"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710D2E8C" w14:textId="79A1177B"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260B4C">
              <w:rPr>
                <w:rFonts w:asciiTheme="minorHAnsi" w:hAnsiTheme="minorHAnsi" w:cstheme="minorHAnsi"/>
                <w:b/>
                <w:bCs/>
                <w:color w:val="auto"/>
                <w:sz w:val="22"/>
                <w:szCs w:val="22"/>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FAD64" w14:textId="77777777" w:rsidR="00332C36" w:rsidRPr="00872424" w:rsidRDefault="00332C36" w:rsidP="00773BF5">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 xml:space="preserve">Requirement under the Public Contracts Regulations 2015 (Regulation 113) </w:t>
            </w:r>
          </w:p>
          <w:p w14:paraId="516BAAF8" w14:textId="77777777" w:rsidR="00332C36" w:rsidRPr="00872424" w:rsidRDefault="00332C36" w:rsidP="00773BF5">
            <w:pPr>
              <w:autoSpaceDE w:val="0"/>
              <w:autoSpaceDN w:val="0"/>
              <w:adjustRightInd w:val="0"/>
              <w:jc w:val="both"/>
              <w:rPr>
                <w:rFonts w:asciiTheme="minorHAnsi" w:hAnsiTheme="minorHAnsi" w:cstheme="minorHAnsi"/>
                <w:szCs w:val="22"/>
              </w:rPr>
            </w:pPr>
          </w:p>
          <w:p w14:paraId="2A8ADD89" w14:textId="77777777" w:rsidR="00332C36" w:rsidRPr="00872424" w:rsidRDefault="00332C36" w:rsidP="00773BF5">
            <w:pPr>
              <w:autoSpaceDE w:val="0"/>
              <w:autoSpaceDN w:val="0"/>
              <w:adjustRightInd w:val="0"/>
              <w:jc w:val="both"/>
              <w:rPr>
                <w:rFonts w:asciiTheme="minorHAnsi" w:hAnsiTheme="minorHAnsi" w:cstheme="minorHAnsi"/>
                <w:szCs w:val="22"/>
              </w:rPr>
            </w:pPr>
            <w:r w:rsidRPr="00872424">
              <w:rPr>
                <w:rFonts w:asciiTheme="minorHAnsi" w:hAnsiTheme="minorHAnsi" w:cstheme="minorHAnsi"/>
                <w:szCs w:val="22"/>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C61AAC3"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39E0B416" w14:textId="77777777" w:rsidR="00332C36" w:rsidRPr="00872424" w:rsidRDefault="00332C36" w:rsidP="00773BF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p w14:paraId="7C698123" w14:textId="77777777" w:rsidR="00332C36" w:rsidRPr="00872424" w:rsidRDefault="00332C36" w:rsidP="00773BF5">
            <w:pPr>
              <w:spacing w:before="60" w:after="60"/>
              <w:rPr>
                <w:rFonts w:asciiTheme="minorHAnsi" w:hAnsiTheme="minorHAnsi" w:cstheme="minorHAnsi"/>
                <w:szCs w:val="22"/>
              </w:rPr>
            </w:pPr>
            <w:r w:rsidRPr="00872424">
              <w:rPr>
                <w:rFonts w:asciiTheme="minorHAnsi" w:hAnsiTheme="minorHAnsi" w:cstheme="minorHAnsi"/>
                <w:noProof/>
                <w:szCs w:val="22"/>
              </w:rPr>
              <w:t>PASS/FAIL</w:t>
            </w:r>
          </w:p>
        </w:tc>
      </w:tr>
      <w:tr w:rsidR="00332C36" w:rsidRPr="00872424" w14:paraId="58B751E6"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709CB13"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2DC07963" w14:textId="77777777" w:rsidR="00332C36" w:rsidRPr="00872424" w:rsidRDefault="00332C36" w:rsidP="00773BF5">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4BFD8A81"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p>
        </w:tc>
      </w:tr>
      <w:tr w:rsidR="00332C36" w:rsidRPr="00872424" w14:paraId="4C34DC7F"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BCDD8FF" w14:textId="72D41A4E"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w:t>
            </w:r>
            <w:r w:rsidR="00260B4C">
              <w:rPr>
                <w:rFonts w:asciiTheme="minorHAnsi" w:hAnsiTheme="minorHAnsi" w:cstheme="minorHAnsi"/>
                <w:b/>
                <w:bCs/>
                <w:color w:val="auto"/>
                <w:sz w:val="22"/>
                <w:szCs w:val="22"/>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0A6C73" w14:textId="77777777" w:rsidR="00332C36" w:rsidRPr="00872424" w:rsidRDefault="00332C36" w:rsidP="00773BF5">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71EF725B" w14:textId="77777777" w:rsidR="00332C36" w:rsidRPr="00872424" w:rsidRDefault="00332C36" w:rsidP="00773BF5">
            <w:pPr>
              <w:autoSpaceDE w:val="0"/>
              <w:autoSpaceDN w:val="0"/>
              <w:adjustRightInd w:val="0"/>
              <w:rPr>
                <w:rFonts w:asciiTheme="minorHAnsi" w:hAnsiTheme="minorHAnsi" w:cstheme="minorHAnsi"/>
                <w:color w:val="000000"/>
                <w:szCs w:val="22"/>
              </w:rPr>
            </w:pPr>
          </w:p>
          <w:p w14:paraId="0A03138F" w14:textId="77777777" w:rsidR="00332C36" w:rsidRPr="00872424" w:rsidRDefault="00332C36" w:rsidP="00773BF5">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Where the supplier is a commercial organisation subject to Section 54 of the Modern Slavery Act 2015, contracting authorities should set appropriate selection criteria and methodology by which to assess compliance.</w:t>
            </w:r>
          </w:p>
          <w:p w14:paraId="33120A39" w14:textId="77777777" w:rsidR="00332C36" w:rsidRPr="00872424" w:rsidRDefault="00332C36" w:rsidP="00773BF5">
            <w:pPr>
              <w:autoSpaceDE w:val="0"/>
              <w:autoSpaceDN w:val="0"/>
              <w:adjustRightInd w:val="0"/>
              <w:rPr>
                <w:rFonts w:asciiTheme="minorHAnsi" w:hAnsiTheme="minorHAnsi" w:cstheme="minorHAnsi"/>
                <w:color w:val="000000"/>
                <w:szCs w:val="22"/>
              </w:rPr>
            </w:pPr>
          </w:p>
          <w:p w14:paraId="561F0C2A" w14:textId="77777777" w:rsidR="00332C36" w:rsidRPr="00872424" w:rsidRDefault="00332C36" w:rsidP="00773BF5">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002290D6" w14:textId="77777777" w:rsidR="00332C36" w:rsidRPr="00872424" w:rsidRDefault="00332C36" w:rsidP="00773BF5">
            <w:pPr>
              <w:autoSpaceDE w:val="0"/>
              <w:autoSpaceDN w:val="0"/>
              <w:adjustRightInd w:val="0"/>
              <w:rPr>
                <w:rFonts w:asciiTheme="minorHAnsi" w:hAnsiTheme="minorHAnsi" w:cstheme="minorHAnsi"/>
                <w:color w:val="000000"/>
                <w:szCs w:val="22"/>
              </w:rPr>
            </w:pPr>
          </w:p>
          <w:p w14:paraId="491B1298" w14:textId="77777777" w:rsidR="00332C36" w:rsidRPr="00872424" w:rsidRDefault="00332C36" w:rsidP="00773BF5">
            <w:p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A pass/fail selection criterion may be set that either:</w:t>
            </w:r>
          </w:p>
          <w:p w14:paraId="2EA53B8B"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the bidder must have complied with the requirements contained within Section 54 of the Modern Slavery Act 2015 and associated guidance including information relating to:</w:t>
            </w:r>
          </w:p>
          <w:p w14:paraId="13EA220F"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organisation’s structure, its business and its supply chains;</w:t>
            </w:r>
          </w:p>
          <w:p w14:paraId="182955C5"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policies in relation to slavery and human trafficking;</w:t>
            </w:r>
          </w:p>
          <w:p w14:paraId="04CC2283"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due diligence processes in relation to slavery and human trafficking in its business and supply chains;</w:t>
            </w:r>
          </w:p>
          <w:p w14:paraId="2654BB0E"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parts of its business and supply chains where there is a risk of slavery and human trafficking taking place, and the steps it has taken to assess and manage that risk;</w:t>
            </w:r>
          </w:p>
          <w:p w14:paraId="1B98DC28"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its effectiveness in ensuring that slavery and human trafficking is not taking place in its business or supply chains,</w:t>
            </w:r>
          </w:p>
          <w:p w14:paraId="5242BCBA"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measured against such performance indicators as it considers appropriate;</w:t>
            </w:r>
          </w:p>
          <w:p w14:paraId="654F0F5F" w14:textId="77777777" w:rsidR="00332C36" w:rsidRPr="00872424" w:rsidRDefault="00332C36" w:rsidP="00C65565">
            <w:pPr>
              <w:pStyle w:val="ListParagraph"/>
              <w:numPr>
                <w:ilvl w:val="0"/>
                <w:numId w:val="43"/>
              </w:numPr>
              <w:autoSpaceDE w:val="0"/>
              <w:autoSpaceDN w:val="0"/>
              <w:adjustRightInd w:val="0"/>
              <w:rPr>
                <w:rFonts w:asciiTheme="minorHAnsi" w:hAnsiTheme="minorHAnsi" w:cstheme="minorHAnsi"/>
                <w:color w:val="000000"/>
                <w:szCs w:val="22"/>
              </w:rPr>
            </w:pPr>
            <w:r w:rsidRPr="00872424">
              <w:rPr>
                <w:rFonts w:asciiTheme="minorHAnsi" w:hAnsiTheme="minorHAnsi" w:cstheme="minorHAnsi"/>
                <w:color w:val="000000"/>
                <w:szCs w:val="22"/>
              </w:rPr>
              <w:t>the training and capacity building about slavery and human trafficking available to its staff; or</w:t>
            </w:r>
          </w:p>
          <w:p w14:paraId="250DAD9E" w14:textId="77777777" w:rsidR="00332C36" w:rsidRPr="00872424"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Cs w:val="22"/>
              </w:rPr>
            </w:pPr>
            <w:r w:rsidRPr="00872424">
              <w:rPr>
                <w:rFonts w:asciiTheme="minorHAnsi" w:hAnsiTheme="minorHAnsi" w:cstheme="minorHAnsi"/>
                <w:color w:val="000000"/>
                <w:szCs w:val="22"/>
              </w:rPr>
              <w:t>where the bidder is a non-UK supplier, the bidder must have provided a link to an equivalent statement or document which demonstrates information relating to a-f above.</w:t>
            </w:r>
          </w:p>
          <w:p w14:paraId="18CA54C7" w14:textId="77777777" w:rsidR="00332C36" w:rsidRPr="00872424" w:rsidRDefault="00332C36" w:rsidP="00773BF5">
            <w:pPr>
              <w:autoSpaceDE w:val="0"/>
              <w:autoSpaceDN w:val="0"/>
              <w:adjustRightInd w:val="0"/>
              <w:rPr>
                <w:rFonts w:asciiTheme="minorHAnsi" w:hAnsiTheme="minorHAnsi" w:cstheme="minorHAnsi"/>
                <w:szCs w:val="22"/>
              </w:rPr>
            </w:pPr>
          </w:p>
          <w:p w14:paraId="2523099F" w14:textId="77777777" w:rsidR="00332C36" w:rsidRPr="00872424" w:rsidRDefault="00332C36" w:rsidP="00773BF5">
            <w:pPr>
              <w:autoSpaceDE w:val="0"/>
              <w:autoSpaceDN w:val="0"/>
              <w:adjustRightInd w:val="0"/>
              <w:rPr>
                <w:rFonts w:asciiTheme="minorHAnsi" w:hAnsiTheme="minorHAnsi" w:cstheme="minorHAnsi"/>
                <w:szCs w:val="22"/>
              </w:rPr>
            </w:pPr>
            <w:r w:rsidRPr="00872424">
              <w:rPr>
                <w:rFonts w:asciiTheme="minorHAnsi" w:hAnsiTheme="minorHAnsi" w:cstheme="minorHAnsi"/>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12122693" w14:textId="77777777" w:rsidTr="00773B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2FBD5C5"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244B40B" w14:textId="77777777" w:rsidR="00332C36" w:rsidRPr="00872424" w:rsidRDefault="00332C36" w:rsidP="00773BF5">
            <w:pPr>
              <w:pStyle w:val="Normal1"/>
              <w:contextualSpacing/>
              <w:rPr>
                <w:rFonts w:asciiTheme="minorHAnsi" w:eastAsia="Arial" w:hAnsiTheme="minorHAnsi" w:cstheme="minorHAnsi"/>
              </w:rPr>
            </w:pPr>
            <w:r w:rsidRPr="00872424">
              <w:rPr>
                <w:rFonts w:asciiTheme="minorHAnsi" w:eastAsia="Arial" w:hAnsiTheme="minorHAnsi" w:cstheme="minorHAnsi"/>
              </w:rPr>
              <w:fldChar w:fldCharType="begin">
                <w:ffData>
                  <w:name w:val="Text8"/>
                  <w:enabled/>
                  <w:calcOnExit w:val="0"/>
                  <w:textInput/>
                </w:ffData>
              </w:fldChar>
            </w:r>
            <w:r w:rsidRPr="00872424">
              <w:rPr>
                <w:rFonts w:asciiTheme="minorHAnsi" w:eastAsia="Arial" w:hAnsiTheme="minorHAnsi" w:cstheme="minorHAnsi"/>
              </w:rPr>
              <w:instrText xml:space="preserve"> FORMTEXT </w:instrText>
            </w:r>
            <w:r w:rsidRPr="00872424">
              <w:rPr>
                <w:rFonts w:asciiTheme="minorHAnsi" w:eastAsia="Arial" w:hAnsiTheme="minorHAnsi" w:cstheme="minorHAnsi"/>
              </w:rPr>
            </w:r>
            <w:r w:rsidRPr="00872424">
              <w:rPr>
                <w:rFonts w:asciiTheme="minorHAnsi" w:eastAsia="Arial" w:hAnsiTheme="minorHAnsi" w:cstheme="minorHAnsi"/>
              </w:rPr>
              <w:fldChar w:fldCharType="separate"/>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t> </w:t>
            </w:r>
            <w:r w:rsidRPr="00872424">
              <w:rPr>
                <w:rFonts w:asciiTheme="minorHAnsi" w:eastAsia="Arial" w:hAnsiTheme="minorHAnsi" w:cstheme="minorHAnsi"/>
              </w:rPr>
              <w:fldChar w:fldCharType="end"/>
            </w:r>
          </w:p>
          <w:p w14:paraId="10BBDCCC" w14:textId="77777777" w:rsidR="00332C36" w:rsidRPr="00872424" w:rsidRDefault="00332C36" w:rsidP="00773BF5">
            <w:pPr>
              <w:pStyle w:val="Normal1"/>
              <w:spacing w:before="60" w:after="60" w:line="259" w:lineRule="auto"/>
              <w:rPr>
                <w:rFonts w:asciiTheme="minorHAnsi" w:hAnsiTheme="minorHAnsi" w:cstheme="minorHAnsi"/>
                <w:b/>
                <w:bCs/>
                <w:color w:val="auto"/>
                <w:sz w:val="22"/>
                <w:szCs w:val="22"/>
              </w:rPr>
            </w:pPr>
          </w:p>
        </w:tc>
      </w:tr>
    </w:tbl>
    <w:p w14:paraId="5D5E8C2C" w14:textId="77777777" w:rsidR="00332C36" w:rsidRDefault="00332C36" w:rsidP="00332C36">
      <w:pPr>
        <w:rPr>
          <w:rFonts w:asciiTheme="minorHAnsi" w:hAnsiTheme="minorHAnsi" w:cstheme="minorHAnsi"/>
        </w:rPr>
      </w:pPr>
    </w:p>
    <w:p w14:paraId="0F346BB9" w14:textId="77777777" w:rsidR="004F3BA8" w:rsidRDefault="004F3BA8" w:rsidP="00332C36">
      <w:pPr>
        <w:rPr>
          <w:rFonts w:asciiTheme="minorHAnsi" w:hAnsiTheme="minorHAnsi" w:cstheme="minorHAnsi"/>
        </w:rPr>
      </w:pPr>
    </w:p>
    <w:p w14:paraId="06289161" w14:textId="77777777" w:rsidR="004F3BA8" w:rsidRPr="00872424" w:rsidRDefault="004F3BA8"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00C3172A"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5D5DD8DB" w14:textId="77777777" w:rsidR="00F55DD2" w:rsidRDefault="00F55DD2" w:rsidP="00773BF5">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 xml:space="preserve">Section 8: Additional </w:t>
            </w:r>
            <w:r>
              <w:rPr>
                <w:rFonts w:asciiTheme="minorHAnsi" w:hAnsiTheme="minorHAnsi" w:cstheme="minorHAnsi"/>
                <w:b/>
                <w:color w:val="FFFFFF"/>
                <w:sz w:val="32"/>
                <w:szCs w:val="32"/>
              </w:rPr>
              <w:t>Information</w:t>
            </w:r>
          </w:p>
          <w:p w14:paraId="7455203F" w14:textId="77777777" w:rsidR="00F55DD2" w:rsidRPr="00F55DD2" w:rsidRDefault="00F55DD2" w:rsidP="00F55DD2">
            <w:pPr>
              <w:pStyle w:val="Body"/>
              <w:rPr>
                <w:rFonts w:asciiTheme="minorHAnsi" w:hAnsiTheme="minorHAnsi" w:cstheme="minorHAnsi"/>
                <w:sz w:val="32"/>
              </w:rPr>
            </w:pPr>
            <w:r w:rsidRPr="00F55DD2">
              <w:rPr>
                <w:rFonts w:asciiTheme="minorHAnsi" w:hAnsiTheme="minorHAnsi" w:cstheme="minorHAnsi"/>
              </w:rPr>
              <w:t>The NMRN may request additional information from suppliers in relation to the tender.</w:t>
            </w:r>
          </w:p>
        </w:tc>
      </w:tr>
    </w:tbl>
    <w:p w14:paraId="575C468D"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2C717494" w14:textId="77777777" w:rsidTr="00F55DD2">
        <w:tc>
          <w:tcPr>
            <w:tcW w:w="1384" w:type="dxa"/>
            <w:shd w:val="clear" w:color="auto" w:fill="404040" w:themeFill="text1" w:themeFillTint="BF"/>
            <w:vAlign w:val="center"/>
          </w:tcPr>
          <w:p w14:paraId="0A0B7415" w14:textId="77777777" w:rsidR="00F55DD2" w:rsidRPr="00AE359D" w:rsidRDefault="00F55DD2" w:rsidP="00773BF5">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w:t>
            </w:r>
            <w:r>
              <w:rPr>
                <w:rFonts w:asciiTheme="minorHAnsi" w:hAnsiTheme="minorHAnsi" w:cstheme="minorHAnsi"/>
                <w:b/>
                <w:color w:val="FFFFFF"/>
                <w:szCs w:val="22"/>
              </w:rPr>
              <w:t>1</w:t>
            </w:r>
          </w:p>
        </w:tc>
        <w:tc>
          <w:tcPr>
            <w:tcW w:w="8930" w:type="dxa"/>
            <w:gridSpan w:val="2"/>
            <w:shd w:val="clear" w:color="auto" w:fill="404040" w:themeFill="text1" w:themeFillTint="BF"/>
            <w:vAlign w:val="center"/>
          </w:tcPr>
          <w:p w14:paraId="7470F4EF" w14:textId="77777777" w:rsidR="00F55DD2" w:rsidRPr="00AE359D" w:rsidRDefault="00F55DD2" w:rsidP="00773BF5">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F55DD2" w:rsidRPr="00AE359D" w14:paraId="36F1EE67" w14:textId="77777777" w:rsidTr="00F55DD2">
        <w:tc>
          <w:tcPr>
            <w:tcW w:w="1384" w:type="dxa"/>
            <w:tcBorders>
              <w:bottom w:val="single" w:sz="6" w:space="0" w:color="auto"/>
            </w:tcBorders>
            <w:shd w:val="clear" w:color="auto" w:fill="D0CECE" w:themeFill="background2" w:themeFillShade="E6"/>
          </w:tcPr>
          <w:p w14:paraId="17922012" w14:textId="77777777" w:rsidR="00F55DD2" w:rsidRPr="00AE359D" w:rsidRDefault="00F55DD2" w:rsidP="00773BF5">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0CECE" w:themeFill="background2" w:themeFillShade="E6"/>
          </w:tcPr>
          <w:p w14:paraId="5BE4FEE5" w14:textId="77777777" w:rsidR="00F55DD2" w:rsidRPr="00AE359D" w:rsidRDefault="00F55DD2" w:rsidP="00773BF5">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0CECE" w:themeFill="background2" w:themeFillShade="E6"/>
          </w:tcPr>
          <w:p w14:paraId="7B138568" w14:textId="77777777" w:rsidR="00F55DD2" w:rsidRPr="00AE359D" w:rsidRDefault="00F55DD2" w:rsidP="00773BF5">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F55DD2" w:rsidRPr="00AE359D" w14:paraId="04BD3642" w14:textId="77777777" w:rsidTr="00773BF5">
        <w:tc>
          <w:tcPr>
            <w:tcW w:w="1384" w:type="dxa"/>
            <w:vMerge w:val="restart"/>
            <w:shd w:val="clear" w:color="auto" w:fill="F3F9FB"/>
          </w:tcPr>
          <w:p w14:paraId="7A53B690" w14:textId="77777777" w:rsidR="00F55DD2" w:rsidRPr="00AE359D" w:rsidRDefault="00F55DD2" w:rsidP="00773BF5">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788FA7A6" w14:textId="77777777" w:rsidR="00F55DD2" w:rsidRPr="00AE359D" w:rsidRDefault="00F55DD2" w:rsidP="00773BF5">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A minimu</w:t>
            </w:r>
            <w:r w:rsidRPr="003000B5">
              <w:rPr>
                <w:rFonts w:asciiTheme="minorHAnsi" w:hAnsiTheme="minorHAnsi" w:cstheme="minorHAnsi"/>
                <w:sz w:val="22"/>
                <w:szCs w:val="22"/>
              </w:rPr>
              <w:t xml:space="preserve">m </w:t>
            </w:r>
            <w:r w:rsidRPr="003000B5">
              <w:rPr>
                <w:rFonts w:asciiTheme="minorHAnsi" w:hAnsiTheme="minorHAnsi" w:cstheme="minorHAnsi"/>
                <w:b/>
                <w:sz w:val="22"/>
                <w:szCs w:val="22"/>
              </w:rPr>
              <w:t xml:space="preserve">Experian </w:t>
            </w:r>
            <w:r w:rsidRPr="003000B5">
              <w:rPr>
                <w:rFonts w:asciiTheme="minorHAnsi" w:hAnsiTheme="minorHAnsi" w:cstheme="minorHAnsi"/>
                <w:sz w:val="22"/>
                <w:szCs w:val="22"/>
              </w:rPr>
              <w:t>credit</w:t>
            </w:r>
            <w:r w:rsidRPr="00AE359D">
              <w:rPr>
                <w:rFonts w:asciiTheme="minorHAnsi" w:hAnsiTheme="minorHAnsi" w:cstheme="minorHAnsi"/>
                <w:sz w:val="22"/>
                <w:szCs w:val="22"/>
              </w:rPr>
              <w:t xml:space="preserve"> rating of </w:t>
            </w:r>
            <w:r w:rsidR="004F3BA8" w:rsidRPr="004F3BA8">
              <w:rPr>
                <w:rFonts w:asciiTheme="minorHAnsi" w:hAnsiTheme="minorHAnsi" w:cstheme="minorHAnsi"/>
                <w:b/>
                <w:sz w:val="22"/>
                <w:szCs w:val="22"/>
              </w:rPr>
              <w:t>6</w:t>
            </w:r>
            <w:r w:rsidR="004F3BA8">
              <w:rPr>
                <w:rFonts w:asciiTheme="minorHAnsi" w:hAnsiTheme="minorHAnsi" w:cstheme="minorHAnsi"/>
                <w:b/>
                <w:sz w:val="22"/>
                <w:szCs w:val="22"/>
              </w:rPr>
              <w:t>0</w:t>
            </w:r>
            <w:r w:rsidR="004F3BA8">
              <w:rPr>
                <w:rFonts w:asciiTheme="minorHAnsi" w:hAnsiTheme="minorHAnsi" w:cstheme="minorHAnsi"/>
                <w:sz w:val="22"/>
                <w:szCs w:val="22"/>
              </w:rPr>
              <w:t xml:space="preserve"> </w:t>
            </w:r>
            <w:r w:rsidRPr="00AE359D">
              <w:rPr>
                <w:rFonts w:asciiTheme="minorHAnsi" w:hAnsiTheme="minorHAnsi" w:cstheme="minorHAnsi"/>
                <w:sz w:val="22"/>
                <w:szCs w:val="22"/>
              </w:rPr>
              <w:t>is required for this contract.</w:t>
            </w:r>
          </w:p>
          <w:p w14:paraId="3A1F7687" w14:textId="77777777" w:rsidR="00F55DD2" w:rsidRPr="00AE359D" w:rsidRDefault="00F55DD2" w:rsidP="00773BF5">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6412F02F" w14:textId="77777777" w:rsidR="00F55DD2" w:rsidRPr="00AE359D" w:rsidRDefault="00F55DD2" w:rsidP="00773BF5">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5951E6E" w14:textId="77777777" w:rsidR="00F55DD2" w:rsidRPr="00AE359D" w:rsidRDefault="00F55DD2" w:rsidP="00773BF5">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F55DD2" w:rsidRPr="00AE359D" w14:paraId="7D3D9DB6" w14:textId="77777777" w:rsidTr="00773BF5">
        <w:tc>
          <w:tcPr>
            <w:tcW w:w="1384" w:type="dxa"/>
            <w:vMerge/>
            <w:tcBorders>
              <w:bottom w:val="single" w:sz="6" w:space="0" w:color="auto"/>
            </w:tcBorders>
            <w:shd w:val="clear" w:color="auto" w:fill="F3F9FB"/>
          </w:tcPr>
          <w:p w14:paraId="69D742B6" w14:textId="77777777" w:rsidR="00F55DD2" w:rsidRPr="00AE359D" w:rsidRDefault="00F55DD2" w:rsidP="00773BF5">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02273DED" w14:textId="77777777" w:rsidR="00F55DD2" w:rsidRPr="00AE359D" w:rsidRDefault="00F55DD2" w:rsidP="00773BF5">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367F5F9A" w14:textId="77777777" w:rsidR="00F55DD2" w:rsidRPr="00AE359D" w:rsidRDefault="00F55DD2" w:rsidP="00773BF5">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F835AC2" w14:textId="77777777" w:rsidR="00F55DD2" w:rsidRPr="00AE359D" w:rsidRDefault="00F55DD2" w:rsidP="00773BF5">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8206B4">
              <w:rPr>
                <w:rFonts w:asciiTheme="minorHAnsi" w:hAnsiTheme="minorHAnsi" w:cstheme="minorHAnsi"/>
                <w:szCs w:val="22"/>
              </w:rPr>
            </w:r>
            <w:r w:rsidR="008206B4">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FD85C22" w14:textId="77777777" w:rsidR="004F3BA8" w:rsidRDefault="004F3BA8" w:rsidP="00332C36">
      <w:pPr>
        <w:spacing w:before="178"/>
        <w:rPr>
          <w:rFonts w:asciiTheme="minorHAnsi" w:hAnsiTheme="minorHAnsi" w:cstheme="minorHAnsi"/>
          <w:color w:val="0000FF"/>
          <w:szCs w:val="22"/>
          <w:u w:val="single" w:color="0000FF"/>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4F3BA8" w14:paraId="5C7B3EA8" w14:textId="77777777" w:rsidTr="004F3BA8">
        <w:tc>
          <w:tcPr>
            <w:tcW w:w="1384"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6A53587E" w14:textId="77777777" w:rsidR="004F3BA8" w:rsidRDefault="004F3BA8">
            <w:pPr>
              <w:spacing w:before="60" w:after="60"/>
              <w:rPr>
                <w:rFonts w:asciiTheme="minorHAnsi" w:hAnsiTheme="minorHAnsi" w:cstheme="minorHAnsi"/>
                <w:b/>
                <w:color w:val="FFFFFF"/>
                <w:szCs w:val="22"/>
              </w:rPr>
            </w:pPr>
            <w:r>
              <w:rPr>
                <w:rFonts w:asciiTheme="minorHAnsi" w:hAnsiTheme="minorHAnsi" w:cstheme="minorHAnsi"/>
                <w:b/>
                <w:color w:val="FFFFFF"/>
                <w:szCs w:val="22"/>
              </w:rPr>
              <w:t>8.2</w:t>
            </w:r>
          </w:p>
        </w:tc>
        <w:tc>
          <w:tcPr>
            <w:tcW w:w="8986" w:type="dxa"/>
            <w:gridSpan w:val="4"/>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1A76D94E" w14:textId="77777777" w:rsidR="004F3BA8" w:rsidRDefault="004F3BA8">
            <w:pPr>
              <w:spacing w:before="60" w:after="60"/>
              <w:rPr>
                <w:rFonts w:asciiTheme="minorHAnsi" w:hAnsiTheme="minorHAnsi" w:cstheme="minorHAnsi"/>
                <w:b/>
                <w:color w:val="FFFFFF"/>
                <w:szCs w:val="22"/>
              </w:rPr>
            </w:pPr>
            <w:r>
              <w:rPr>
                <w:rFonts w:asciiTheme="minorHAnsi" w:hAnsiTheme="minorHAnsi" w:cstheme="minorHAnsi"/>
                <w:b/>
                <w:color w:val="FFFFFF"/>
                <w:szCs w:val="22"/>
              </w:rPr>
              <w:t>Quality Management</w:t>
            </w:r>
          </w:p>
        </w:tc>
      </w:tr>
      <w:tr w:rsidR="004F3BA8" w14:paraId="3BCDDF3D" w14:textId="77777777" w:rsidTr="004F3BA8">
        <w:tc>
          <w:tcPr>
            <w:tcW w:w="138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F1F8B25" w14:textId="77777777" w:rsidR="004F3BA8" w:rsidRDefault="004F3BA8">
            <w:pPr>
              <w:pStyle w:val="Standard"/>
              <w:spacing w:before="60" w:after="60"/>
              <w:rPr>
                <w:rFonts w:asciiTheme="minorHAnsi" w:hAnsiTheme="minorHAnsi" w:cstheme="minorHAnsi"/>
                <w:b/>
                <w:sz w:val="21"/>
                <w:szCs w:val="21"/>
                <w:lang w:eastAsia="en-US"/>
              </w:rPr>
            </w:pPr>
            <w:r>
              <w:rPr>
                <w:rFonts w:asciiTheme="minorHAnsi" w:hAnsiTheme="minorHAnsi" w:cstheme="minorHAnsi"/>
                <w:b/>
                <w:sz w:val="21"/>
                <w:szCs w:val="21"/>
                <w:lang w:eastAsia="en-US"/>
              </w:rPr>
              <w:t>Question no.</w:t>
            </w:r>
          </w:p>
        </w:tc>
        <w:tc>
          <w:tcPr>
            <w:tcW w:w="708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829FBA8" w14:textId="77777777" w:rsidR="004F3BA8" w:rsidRDefault="004F3BA8">
            <w:pPr>
              <w:spacing w:before="60" w:after="60"/>
              <w:rPr>
                <w:rFonts w:asciiTheme="minorHAnsi" w:hAnsiTheme="minorHAnsi" w:cstheme="minorHAnsi"/>
                <w:b/>
                <w:sz w:val="21"/>
                <w:szCs w:val="21"/>
              </w:rPr>
            </w:pPr>
            <w:r>
              <w:rPr>
                <w:rFonts w:asciiTheme="minorHAnsi" w:hAnsiTheme="minorHAnsi" w:cstheme="minorHAnsi"/>
                <w:b/>
                <w:sz w:val="21"/>
                <w:szCs w:val="21"/>
              </w:rPr>
              <w:t>Question</w:t>
            </w:r>
          </w:p>
        </w:tc>
        <w:tc>
          <w:tcPr>
            <w:tcW w:w="1898"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DA8478D" w14:textId="77777777" w:rsidR="004F3BA8" w:rsidRDefault="004F3BA8">
            <w:pPr>
              <w:spacing w:before="60" w:after="60"/>
              <w:rPr>
                <w:rFonts w:asciiTheme="minorHAnsi" w:hAnsiTheme="minorHAnsi" w:cstheme="minorHAnsi"/>
                <w:b/>
                <w:sz w:val="21"/>
                <w:szCs w:val="21"/>
              </w:rPr>
            </w:pPr>
            <w:r>
              <w:rPr>
                <w:rFonts w:asciiTheme="minorHAnsi" w:hAnsiTheme="minorHAnsi" w:cstheme="minorHAnsi"/>
                <w:b/>
                <w:sz w:val="21"/>
                <w:szCs w:val="21"/>
              </w:rPr>
              <w:t>Response</w:t>
            </w:r>
          </w:p>
        </w:tc>
      </w:tr>
      <w:tr w:rsidR="004F3BA8" w14:paraId="59981309" w14:textId="77777777" w:rsidTr="004F3BA8">
        <w:tc>
          <w:tcPr>
            <w:tcW w:w="1384" w:type="dxa"/>
            <w:vMerge w:val="restart"/>
            <w:tcBorders>
              <w:top w:val="single" w:sz="6" w:space="0" w:color="auto"/>
              <w:left w:val="single" w:sz="6" w:space="0" w:color="auto"/>
              <w:bottom w:val="single" w:sz="6" w:space="0" w:color="auto"/>
              <w:right w:val="single" w:sz="6" w:space="0" w:color="auto"/>
            </w:tcBorders>
            <w:shd w:val="clear" w:color="auto" w:fill="F3F9FB"/>
            <w:hideMark/>
          </w:tcPr>
          <w:p w14:paraId="63F9FA1B" w14:textId="77777777" w:rsidR="004F3BA8" w:rsidRDefault="004F3BA8">
            <w:pPr>
              <w:pStyle w:val="Normal1"/>
              <w:spacing w:before="60" w:after="60" w:line="256" w:lineRule="auto"/>
              <w:rPr>
                <w:rFonts w:asciiTheme="minorHAnsi" w:hAnsiTheme="minorHAnsi" w:cstheme="minorHAnsi"/>
                <w:color w:val="auto"/>
                <w:sz w:val="22"/>
                <w:szCs w:val="22"/>
              </w:rPr>
            </w:pPr>
            <w:r>
              <w:rPr>
                <w:rFonts w:asciiTheme="minorHAnsi" w:eastAsia="Arial" w:hAnsiTheme="minorHAnsi" w:cstheme="minorHAnsi"/>
                <w:b/>
                <w:color w:val="auto"/>
                <w:sz w:val="22"/>
                <w:szCs w:val="22"/>
              </w:rPr>
              <w:t>a.</w:t>
            </w:r>
          </w:p>
        </w:tc>
        <w:tc>
          <w:tcPr>
            <w:tcW w:w="7088" w:type="dxa"/>
            <w:gridSpan w:val="2"/>
            <w:tcBorders>
              <w:top w:val="single" w:sz="6" w:space="0" w:color="auto"/>
              <w:left w:val="single" w:sz="6" w:space="0" w:color="auto"/>
              <w:bottom w:val="single" w:sz="6" w:space="0" w:color="auto"/>
              <w:right w:val="single" w:sz="6" w:space="0" w:color="auto"/>
            </w:tcBorders>
            <w:shd w:val="clear" w:color="auto" w:fill="F3F9FB"/>
            <w:hideMark/>
          </w:tcPr>
          <w:p w14:paraId="07FCBA93"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Does your organisation have a recognised quality management certification e.g. BS/EN/ISO 9001 or equivalent?</w:t>
            </w:r>
          </w:p>
          <w:p w14:paraId="058E47F0" w14:textId="77777777" w:rsidR="004F3BA8" w:rsidRDefault="004F3BA8">
            <w:pPr>
              <w:spacing w:before="60" w:after="60"/>
              <w:rPr>
                <w:rFonts w:asciiTheme="minorHAnsi" w:hAnsiTheme="minorHAnsi" w:cstheme="minorHAnsi"/>
                <w:b/>
                <w:szCs w:val="22"/>
              </w:rPr>
            </w:pPr>
            <w:r>
              <w:rPr>
                <w:rFonts w:asciiTheme="minorHAnsi" w:hAnsiTheme="minorHAnsi" w:cstheme="minorHAnsi"/>
                <w:szCs w:val="22"/>
              </w:rPr>
              <w:t xml:space="preserve">If </w:t>
            </w:r>
            <w:r>
              <w:rPr>
                <w:rFonts w:asciiTheme="minorHAnsi" w:hAnsiTheme="minorHAnsi" w:cstheme="minorHAnsi"/>
                <w:b/>
                <w:szCs w:val="22"/>
              </w:rPr>
              <w:t>yes</w:t>
            </w:r>
            <w:r>
              <w:rPr>
                <w:rFonts w:asciiTheme="minorHAnsi" w:hAnsiTheme="minorHAnsi" w:cstheme="minorHAnsi"/>
                <w:szCs w:val="22"/>
              </w:rPr>
              <w:t>, please provide details:</w:t>
            </w:r>
          </w:p>
        </w:tc>
        <w:tc>
          <w:tcPr>
            <w:tcW w:w="1898" w:type="dxa"/>
            <w:gridSpan w:val="2"/>
            <w:tcBorders>
              <w:top w:val="single" w:sz="6" w:space="0" w:color="auto"/>
              <w:left w:val="single" w:sz="6" w:space="0" w:color="auto"/>
              <w:bottom w:val="single" w:sz="6" w:space="0" w:color="auto"/>
              <w:right w:val="single" w:sz="6" w:space="0" w:color="auto"/>
            </w:tcBorders>
            <w:vAlign w:val="center"/>
          </w:tcPr>
          <w:p w14:paraId="3E6A6DF2" w14:textId="77777777" w:rsidR="004F3BA8" w:rsidRDefault="004F3BA8">
            <w:pPr>
              <w:spacing w:before="60" w:after="60"/>
              <w:rPr>
                <w:rFonts w:asciiTheme="minorHAnsi" w:hAnsiTheme="minorHAnsi" w:cstheme="minorHAnsi"/>
                <w:szCs w:val="22"/>
              </w:rPr>
            </w:pPr>
            <w:r>
              <w:rPr>
                <w:rFonts w:asciiTheme="minorHAnsi" w:hAnsiTheme="minorHAnsi" w:cstheme="minorHAnsi"/>
                <w:b/>
                <w:szCs w:val="22"/>
              </w:rPr>
              <w:fldChar w:fldCharType="begin">
                <w:ffData>
                  <w:name w:val="Check1"/>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noProof/>
                <w:szCs w:val="22"/>
              </w:rPr>
              <w:t>Yes</w:t>
            </w:r>
          </w:p>
          <w:p w14:paraId="1408B9C1" w14:textId="77777777" w:rsidR="004F3BA8" w:rsidRDefault="004F3BA8">
            <w:pPr>
              <w:spacing w:before="60" w:after="60"/>
              <w:rPr>
                <w:rFonts w:asciiTheme="minorHAnsi" w:hAnsiTheme="minorHAnsi" w:cstheme="minorHAnsi"/>
                <w:noProof/>
                <w:szCs w:val="22"/>
              </w:rPr>
            </w:pPr>
            <w:r>
              <w:rPr>
                <w:rFonts w:asciiTheme="minorHAnsi" w:hAnsiTheme="minorHAnsi" w:cstheme="minorHAnsi"/>
                <w:b/>
                <w:szCs w:val="22"/>
              </w:rPr>
              <w:fldChar w:fldCharType="begin">
                <w:ffData>
                  <w:name w:val="Check1"/>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noProof/>
                <w:szCs w:val="22"/>
              </w:rPr>
              <w:t>No</w:t>
            </w:r>
          </w:p>
          <w:p w14:paraId="2DCAD69D" w14:textId="77777777" w:rsidR="004F3BA8" w:rsidRDefault="004F3BA8">
            <w:pPr>
              <w:spacing w:before="60" w:after="60"/>
              <w:rPr>
                <w:rFonts w:asciiTheme="minorHAnsi" w:hAnsiTheme="minorHAnsi" w:cstheme="minorHAnsi"/>
                <w:szCs w:val="22"/>
              </w:rPr>
            </w:pPr>
          </w:p>
        </w:tc>
      </w:tr>
      <w:tr w:rsidR="004F3BA8" w14:paraId="57CB55F0" w14:textId="77777777" w:rsidTr="004F3BA8">
        <w:trPr>
          <w:trHeight w:val="5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1F1D7B" w14:textId="77777777" w:rsidR="004F3BA8" w:rsidRDefault="004F3BA8">
            <w:pPr>
              <w:rPr>
                <w:rFonts w:asciiTheme="minorHAnsi" w:eastAsia="Times New Roman" w:hAnsiTheme="minorHAnsi" w:cstheme="minorHAnsi"/>
                <w:szCs w:val="22"/>
              </w:rPr>
            </w:pPr>
          </w:p>
        </w:tc>
        <w:tc>
          <w:tcPr>
            <w:tcW w:w="8986" w:type="dxa"/>
            <w:gridSpan w:val="4"/>
            <w:tcBorders>
              <w:top w:val="single" w:sz="6" w:space="0" w:color="auto"/>
              <w:left w:val="single" w:sz="6" w:space="0" w:color="auto"/>
              <w:bottom w:val="single" w:sz="6" w:space="0" w:color="auto"/>
              <w:right w:val="single" w:sz="6" w:space="0" w:color="auto"/>
            </w:tcBorders>
            <w:vAlign w:val="center"/>
            <w:hideMark/>
          </w:tcPr>
          <w:p w14:paraId="71B4F0F8" w14:textId="77777777" w:rsidR="004F3BA8" w:rsidRDefault="004F3BA8">
            <w:pPr>
              <w:spacing w:before="60" w:after="60"/>
              <w:rPr>
                <w:rStyle w:val="PlaceholderText"/>
                <w:rFonts w:asciiTheme="minorHAnsi" w:hAnsiTheme="minorHAnsi" w:cstheme="minorHAnsi"/>
                <w:szCs w:val="22"/>
              </w:rPr>
            </w:pPr>
            <w:r>
              <w:rPr>
                <w:rStyle w:val="PlaceholderText"/>
                <w:rFonts w:asciiTheme="minorHAnsi" w:hAnsiTheme="minorHAnsi" w:cstheme="minorHAnsi"/>
                <w:szCs w:val="22"/>
              </w:rPr>
              <w:fldChar w:fldCharType="begin">
                <w:ffData>
                  <w:name w:val="Text36"/>
                  <w:enabled/>
                  <w:calcOnExit w:val="0"/>
                  <w:textInput/>
                </w:ffData>
              </w:fldChar>
            </w:r>
            <w:r>
              <w:rPr>
                <w:rStyle w:val="PlaceholderText"/>
                <w:rFonts w:asciiTheme="minorHAnsi" w:hAnsiTheme="minorHAnsi" w:cstheme="minorHAnsi"/>
                <w:szCs w:val="22"/>
              </w:rPr>
              <w:instrText xml:space="preserve"> FORMTEXT </w:instrText>
            </w:r>
            <w:r>
              <w:rPr>
                <w:rStyle w:val="PlaceholderText"/>
                <w:rFonts w:asciiTheme="minorHAnsi" w:hAnsiTheme="minorHAnsi" w:cstheme="minorHAnsi"/>
                <w:szCs w:val="22"/>
              </w:rPr>
            </w:r>
            <w:r>
              <w:rPr>
                <w:rStyle w:val="PlaceholderText"/>
                <w:rFonts w:asciiTheme="minorHAnsi" w:hAnsiTheme="minorHAnsi" w:cstheme="minorHAnsi"/>
                <w:szCs w:val="22"/>
              </w:rPr>
              <w:fldChar w:fldCharType="separate"/>
            </w:r>
            <w:r>
              <w:rPr>
                <w:rStyle w:val="PlaceholderText"/>
                <w:rFonts w:asciiTheme="minorHAnsi" w:hAnsiTheme="minorHAnsi" w:cstheme="minorHAnsi"/>
                <w:noProof/>
                <w:szCs w:val="22"/>
              </w:rPr>
              <w:t> </w:t>
            </w:r>
            <w:r>
              <w:rPr>
                <w:rStyle w:val="PlaceholderText"/>
                <w:rFonts w:asciiTheme="minorHAnsi" w:hAnsiTheme="minorHAnsi" w:cstheme="minorHAnsi"/>
                <w:noProof/>
                <w:szCs w:val="22"/>
              </w:rPr>
              <w:t> </w:t>
            </w:r>
            <w:r>
              <w:rPr>
                <w:rStyle w:val="PlaceholderText"/>
                <w:rFonts w:asciiTheme="minorHAnsi" w:hAnsiTheme="minorHAnsi" w:cstheme="minorHAnsi"/>
                <w:noProof/>
                <w:szCs w:val="22"/>
              </w:rPr>
              <w:t> </w:t>
            </w:r>
            <w:r>
              <w:rPr>
                <w:rStyle w:val="PlaceholderText"/>
                <w:rFonts w:asciiTheme="minorHAnsi" w:hAnsiTheme="minorHAnsi" w:cstheme="minorHAnsi"/>
                <w:noProof/>
                <w:szCs w:val="22"/>
              </w:rPr>
              <w:t> </w:t>
            </w:r>
            <w:r>
              <w:rPr>
                <w:rStyle w:val="PlaceholderText"/>
                <w:rFonts w:asciiTheme="minorHAnsi" w:hAnsiTheme="minorHAnsi" w:cstheme="minorHAnsi"/>
                <w:noProof/>
                <w:szCs w:val="22"/>
              </w:rPr>
              <w:t> </w:t>
            </w:r>
            <w:r>
              <w:rPr>
                <w:rStyle w:val="PlaceholderText"/>
                <w:rFonts w:asciiTheme="minorHAnsi" w:hAnsiTheme="minorHAnsi" w:cstheme="minorHAnsi"/>
                <w:szCs w:val="22"/>
              </w:rPr>
              <w:fldChar w:fldCharType="end"/>
            </w:r>
          </w:p>
          <w:p w14:paraId="56BAD006" w14:textId="1006D8B9" w:rsidR="002B55FA" w:rsidRDefault="002B55FA">
            <w:pPr>
              <w:spacing w:before="60" w:after="60"/>
              <w:rPr>
                <w:rStyle w:val="PlaceholderText"/>
              </w:rPr>
            </w:pPr>
          </w:p>
        </w:tc>
      </w:tr>
      <w:tr w:rsidR="004F3BA8" w14:paraId="3746D5E9" w14:textId="77777777" w:rsidTr="004F3BA8">
        <w:tc>
          <w:tcPr>
            <w:tcW w:w="1384" w:type="dxa"/>
            <w:vMerge w:val="restart"/>
            <w:tcBorders>
              <w:top w:val="single" w:sz="6" w:space="0" w:color="auto"/>
              <w:left w:val="single" w:sz="6" w:space="0" w:color="auto"/>
              <w:bottom w:val="single" w:sz="6" w:space="0" w:color="auto"/>
              <w:right w:val="single" w:sz="6" w:space="0" w:color="auto"/>
            </w:tcBorders>
            <w:shd w:val="clear" w:color="auto" w:fill="F3F9FB"/>
            <w:hideMark/>
          </w:tcPr>
          <w:p w14:paraId="2EACB746" w14:textId="77777777" w:rsidR="004F3BA8" w:rsidRDefault="004F3BA8">
            <w:pPr>
              <w:pStyle w:val="Normal1"/>
              <w:spacing w:before="60" w:after="60" w:line="256" w:lineRule="auto"/>
              <w:rPr>
                <w:rFonts w:eastAsia="Arial"/>
                <w:b/>
                <w:color w:val="auto"/>
                <w:sz w:val="22"/>
              </w:rPr>
            </w:pPr>
            <w:r>
              <w:rPr>
                <w:rFonts w:asciiTheme="minorHAnsi" w:eastAsia="Arial" w:hAnsiTheme="minorHAnsi" w:cstheme="minorHAnsi"/>
                <w:b/>
                <w:color w:val="auto"/>
                <w:sz w:val="22"/>
                <w:szCs w:val="22"/>
              </w:rPr>
              <w:t>b.</w:t>
            </w:r>
          </w:p>
        </w:tc>
        <w:tc>
          <w:tcPr>
            <w:tcW w:w="6387" w:type="dxa"/>
            <w:tcBorders>
              <w:top w:val="single" w:sz="6" w:space="0" w:color="auto"/>
              <w:left w:val="single" w:sz="6" w:space="0" w:color="auto"/>
              <w:bottom w:val="single" w:sz="6" w:space="0" w:color="auto"/>
              <w:right w:val="single" w:sz="6" w:space="0" w:color="auto"/>
            </w:tcBorders>
            <w:shd w:val="clear" w:color="auto" w:fill="F3F9FB"/>
            <w:hideMark/>
          </w:tcPr>
          <w:p w14:paraId="32FFBF2A"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Does your organisation have a written Quality policy?</w:t>
            </w:r>
          </w:p>
          <w:p w14:paraId="185573B8"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 xml:space="preserve">If </w:t>
            </w:r>
            <w:r>
              <w:rPr>
                <w:rFonts w:asciiTheme="minorHAnsi" w:hAnsiTheme="minorHAnsi" w:cstheme="minorHAnsi"/>
                <w:b/>
                <w:szCs w:val="22"/>
              </w:rPr>
              <w:t>yes</w:t>
            </w:r>
            <w:r>
              <w:rPr>
                <w:rFonts w:asciiTheme="minorHAnsi" w:hAnsiTheme="minorHAnsi" w:cstheme="minorHAnsi"/>
                <w:szCs w:val="22"/>
              </w:rPr>
              <w:t>, please:</w:t>
            </w:r>
          </w:p>
          <w:p w14:paraId="21451BEF" w14:textId="77777777" w:rsidR="004F3BA8" w:rsidRDefault="004F3BA8">
            <w:pPr>
              <w:spacing w:before="60" w:after="60"/>
              <w:ind w:left="293" w:hanging="293"/>
              <w:rPr>
                <w:rFonts w:asciiTheme="minorHAnsi" w:hAnsiTheme="minorHAnsi" w:cstheme="minorHAnsi"/>
                <w:szCs w:val="22"/>
              </w:rPr>
            </w:pPr>
            <w:r>
              <w:rPr>
                <w:rFonts w:asciiTheme="minorHAnsi" w:hAnsiTheme="minorHAnsi" w:cstheme="minorHAnsi"/>
                <w:szCs w:val="22"/>
              </w:rPr>
              <w:t>a) Confirm that a copy of your organisation’s Quality policy will be provided on request.</w:t>
            </w:r>
          </w:p>
          <w:p w14:paraId="734D5B3D" w14:textId="77777777" w:rsidR="004F3BA8" w:rsidRDefault="004F3BA8">
            <w:pPr>
              <w:spacing w:before="60" w:after="60"/>
              <w:ind w:left="293" w:hanging="293"/>
              <w:rPr>
                <w:rFonts w:asciiTheme="minorHAnsi" w:hAnsiTheme="minorHAnsi" w:cstheme="minorHAnsi"/>
                <w:szCs w:val="22"/>
              </w:rPr>
            </w:pPr>
            <w:r>
              <w:rPr>
                <w:rFonts w:asciiTheme="minorHAnsi" w:hAnsiTheme="minorHAnsi" w:cstheme="minorHAnsi"/>
                <w:szCs w:val="22"/>
              </w:rPr>
              <w:t>b) Provide details of how does your organisation communicate its quality policy to:</w:t>
            </w:r>
          </w:p>
          <w:p w14:paraId="79B234EF" w14:textId="77777777" w:rsidR="004F3BA8" w:rsidRDefault="004F3BA8" w:rsidP="005F3416">
            <w:pPr>
              <w:numPr>
                <w:ilvl w:val="0"/>
                <w:numId w:val="50"/>
              </w:numPr>
              <w:spacing w:before="60" w:after="60"/>
              <w:ind w:hanging="247"/>
              <w:rPr>
                <w:rFonts w:asciiTheme="minorHAnsi" w:hAnsiTheme="minorHAnsi" w:cstheme="minorHAnsi"/>
                <w:szCs w:val="22"/>
              </w:rPr>
            </w:pPr>
            <w:r>
              <w:rPr>
                <w:rFonts w:asciiTheme="minorHAnsi" w:hAnsiTheme="minorHAnsi" w:cstheme="minorHAnsi"/>
                <w:szCs w:val="22"/>
              </w:rPr>
              <w:t>Those concerned with recruitment, training and promotion</w:t>
            </w:r>
          </w:p>
          <w:p w14:paraId="44A5A5BE" w14:textId="77777777" w:rsidR="004F3BA8" w:rsidRDefault="004F3BA8" w:rsidP="005F3416">
            <w:pPr>
              <w:numPr>
                <w:ilvl w:val="0"/>
                <w:numId w:val="50"/>
              </w:numPr>
              <w:spacing w:before="60" w:after="60"/>
              <w:ind w:hanging="247"/>
              <w:rPr>
                <w:rFonts w:asciiTheme="minorHAnsi" w:hAnsiTheme="minorHAnsi" w:cstheme="minorHAnsi"/>
                <w:szCs w:val="22"/>
              </w:rPr>
            </w:pPr>
            <w:r>
              <w:rPr>
                <w:rFonts w:asciiTheme="minorHAnsi" w:hAnsiTheme="minorHAnsi" w:cstheme="minorHAnsi"/>
                <w:szCs w:val="22"/>
              </w:rPr>
              <w:t>Employees, recognised trade unions or other representative groups of employees</w:t>
            </w:r>
          </w:p>
          <w:p w14:paraId="21D439AD" w14:textId="77777777" w:rsidR="004F3BA8" w:rsidRDefault="004F3BA8" w:rsidP="005F3416">
            <w:pPr>
              <w:numPr>
                <w:ilvl w:val="0"/>
                <w:numId w:val="50"/>
              </w:numPr>
              <w:spacing w:before="60" w:after="60"/>
              <w:ind w:hanging="247"/>
              <w:rPr>
                <w:rFonts w:asciiTheme="minorHAnsi" w:hAnsiTheme="minorHAnsi" w:cstheme="minorHAnsi"/>
                <w:szCs w:val="22"/>
              </w:rPr>
            </w:pPr>
            <w:r>
              <w:rPr>
                <w:rFonts w:asciiTheme="minorHAnsi" w:hAnsiTheme="minorHAnsi" w:cstheme="minorHAnsi"/>
                <w:szCs w:val="22"/>
              </w:rPr>
              <w:t>Prospective employees</w:t>
            </w:r>
          </w:p>
          <w:p w14:paraId="65B5588B" w14:textId="77777777" w:rsidR="004F3BA8" w:rsidRDefault="004F3BA8">
            <w:pPr>
              <w:spacing w:before="60" w:after="60"/>
              <w:ind w:firstLine="836"/>
              <w:rPr>
                <w:rFonts w:asciiTheme="minorHAnsi" w:hAnsiTheme="minorHAnsi" w:cstheme="minorHAnsi"/>
                <w:szCs w:val="22"/>
              </w:rPr>
            </w:pPr>
            <w:r>
              <w:rPr>
                <w:rFonts w:asciiTheme="minorHAnsi" w:hAnsiTheme="minorHAnsi" w:cstheme="minorHAnsi"/>
                <w:szCs w:val="22"/>
              </w:rPr>
              <w:t>(Maximum 250 words)</w:t>
            </w:r>
          </w:p>
          <w:p w14:paraId="7912BD43"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 xml:space="preserve">If </w:t>
            </w:r>
            <w:r>
              <w:rPr>
                <w:rFonts w:asciiTheme="minorHAnsi" w:hAnsiTheme="minorHAnsi" w:cstheme="minorHAnsi"/>
                <w:b/>
                <w:szCs w:val="22"/>
              </w:rPr>
              <w:t>no</w:t>
            </w:r>
            <w:r>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5EF39B57"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(Maximum 250 words)</w:t>
            </w:r>
          </w:p>
        </w:tc>
        <w:tc>
          <w:tcPr>
            <w:tcW w:w="2599" w:type="dxa"/>
            <w:gridSpan w:val="3"/>
            <w:tcBorders>
              <w:top w:val="single" w:sz="6" w:space="0" w:color="auto"/>
              <w:left w:val="single" w:sz="6" w:space="0" w:color="auto"/>
              <w:bottom w:val="single" w:sz="6" w:space="0" w:color="auto"/>
              <w:right w:val="single" w:sz="6" w:space="0" w:color="auto"/>
            </w:tcBorders>
            <w:hideMark/>
          </w:tcPr>
          <w:p w14:paraId="429B36F1" w14:textId="77777777" w:rsidR="004F3BA8" w:rsidRDefault="004F3BA8">
            <w:pPr>
              <w:spacing w:before="60" w:after="60"/>
              <w:rPr>
                <w:rFonts w:asciiTheme="minorHAnsi" w:hAnsiTheme="minorHAnsi" w:cstheme="minorHAnsi"/>
                <w:szCs w:val="22"/>
              </w:rPr>
            </w:pPr>
            <w:r>
              <w:rPr>
                <w:rFonts w:asciiTheme="minorHAnsi" w:hAnsiTheme="minorHAnsi" w:cstheme="minorHAnsi"/>
                <w:b/>
                <w:szCs w:val="22"/>
              </w:rPr>
              <w:fldChar w:fldCharType="begin">
                <w:ffData>
                  <w:name w:val="Check1"/>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noProof/>
                <w:szCs w:val="22"/>
              </w:rPr>
              <w:t>Yes</w:t>
            </w:r>
          </w:p>
          <w:p w14:paraId="57978953" w14:textId="77777777" w:rsidR="004F3BA8" w:rsidRDefault="004F3BA8">
            <w:pPr>
              <w:spacing w:before="60" w:after="60"/>
              <w:rPr>
                <w:rFonts w:asciiTheme="minorHAnsi" w:hAnsiTheme="minorHAnsi" w:cstheme="minorHAnsi"/>
                <w:noProof/>
                <w:szCs w:val="22"/>
              </w:rPr>
            </w:pPr>
            <w:r>
              <w:rPr>
                <w:rFonts w:asciiTheme="minorHAnsi" w:hAnsiTheme="minorHAnsi" w:cstheme="minorHAnsi"/>
                <w:b/>
                <w:szCs w:val="22"/>
              </w:rPr>
              <w:fldChar w:fldCharType="begin">
                <w:ffData>
                  <w:name w:val="Check1"/>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noProof/>
                <w:szCs w:val="22"/>
              </w:rPr>
              <w:t>No</w:t>
            </w:r>
          </w:p>
          <w:p w14:paraId="6B7C23D2" w14:textId="77777777" w:rsidR="004F3BA8" w:rsidRDefault="004F3BA8">
            <w:pPr>
              <w:spacing w:before="60" w:after="60"/>
              <w:rPr>
                <w:rFonts w:asciiTheme="minorHAnsi" w:hAnsiTheme="minorHAnsi" w:cstheme="minorHAnsi"/>
                <w:szCs w:val="22"/>
              </w:rPr>
            </w:pPr>
            <w:r>
              <w:rPr>
                <w:rFonts w:asciiTheme="minorHAnsi" w:hAnsiTheme="minorHAnsi" w:cstheme="minorHAnsi"/>
                <w:b/>
                <w:szCs w:val="22"/>
              </w:rPr>
              <w:fldChar w:fldCharType="begin">
                <w:ffData>
                  <w:name w:val="Check19"/>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szCs w:val="22"/>
              </w:rPr>
              <w:t>Confirmed</w:t>
            </w:r>
          </w:p>
          <w:p w14:paraId="147713FF" w14:textId="77777777" w:rsidR="004F3BA8" w:rsidRDefault="004F3BA8">
            <w:pPr>
              <w:spacing w:before="60" w:after="60"/>
              <w:rPr>
                <w:rFonts w:asciiTheme="minorHAnsi" w:hAnsiTheme="minorHAnsi" w:cstheme="minorHAnsi"/>
                <w:noProof/>
                <w:szCs w:val="22"/>
              </w:rPr>
            </w:pPr>
            <w:r>
              <w:rPr>
                <w:rFonts w:asciiTheme="minorHAnsi" w:hAnsiTheme="minorHAnsi" w:cstheme="minorHAnsi"/>
                <w:szCs w:val="22"/>
              </w:rPr>
              <w:fldChar w:fldCharType="begin">
                <w:ffData>
                  <w:name w:val="Text37"/>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4F3BA8" w14:paraId="23C392DE" w14:textId="77777777" w:rsidTr="004F3BA8">
        <w:tc>
          <w:tcPr>
            <w:tcW w:w="0" w:type="auto"/>
            <w:vMerge/>
            <w:tcBorders>
              <w:top w:val="single" w:sz="6" w:space="0" w:color="auto"/>
              <w:left w:val="single" w:sz="6" w:space="0" w:color="auto"/>
              <w:bottom w:val="single" w:sz="6" w:space="0" w:color="auto"/>
              <w:right w:val="single" w:sz="6" w:space="0" w:color="auto"/>
            </w:tcBorders>
            <w:vAlign w:val="center"/>
            <w:hideMark/>
          </w:tcPr>
          <w:p w14:paraId="33890EEE" w14:textId="77777777" w:rsidR="004F3BA8" w:rsidRDefault="004F3BA8">
            <w:pPr>
              <w:rPr>
                <w:rFonts w:ascii="Times New Roman" w:eastAsia="Arial" w:hAnsi="Times New Roman"/>
                <w:b/>
              </w:rPr>
            </w:pPr>
          </w:p>
        </w:tc>
        <w:tc>
          <w:tcPr>
            <w:tcW w:w="8986" w:type="dxa"/>
            <w:gridSpan w:val="4"/>
            <w:tcBorders>
              <w:top w:val="single" w:sz="6" w:space="0" w:color="auto"/>
              <w:left w:val="single" w:sz="6" w:space="0" w:color="auto"/>
              <w:bottom w:val="single" w:sz="6" w:space="0" w:color="auto"/>
              <w:right w:val="single" w:sz="6" w:space="0" w:color="auto"/>
            </w:tcBorders>
            <w:shd w:val="clear" w:color="auto" w:fill="FFFFFF"/>
          </w:tcPr>
          <w:p w14:paraId="2C0E9EA6"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fldChar w:fldCharType="begin">
                <w:ffData>
                  <w:name w:val="Text37"/>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p w14:paraId="47E90625" w14:textId="77777777" w:rsidR="004F3BA8" w:rsidRDefault="004F3BA8">
            <w:pPr>
              <w:spacing w:before="60" w:after="60"/>
              <w:rPr>
                <w:rFonts w:asciiTheme="minorHAnsi" w:hAnsiTheme="minorHAnsi" w:cstheme="minorHAnsi"/>
                <w:szCs w:val="22"/>
              </w:rPr>
            </w:pPr>
          </w:p>
          <w:p w14:paraId="7F12B522" w14:textId="77777777" w:rsidR="004F3BA8" w:rsidRDefault="004F3BA8">
            <w:pPr>
              <w:spacing w:before="60" w:after="60"/>
              <w:rPr>
                <w:rFonts w:asciiTheme="minorHAnsi" w:hAnsiTheme="minorHAnsi" w:cstheme="minorHAnsi"/>
                <w:szCs w:val="22"/>
              </w:rPr>
            </w:pPr>
          </w:p>
          <w:p w14:paraId="3F53FCD1" w14:textId="77777777" w:rsidR="002B55FA" w:rsidRDefault="002B55FA">
            <w:pPr>
              <w:spacing w:before="60" w:after="60"/>
              <w:rPr>
                <w:rFonts w:asciiTheme="minorHAnsi" w:hAnsiTheme="minorHAnsi" w:cstheme="minorHAnsi"/>
                <w:szCs w:val="22"/>
              </w:rPr>
            </w:pPr>
          </w:p>
          <w:p w14:paraId="47BCBE8E" w14:textId="77777777" w:rsidR="002B55FA" w:rsidRDefault="002B55FA">
            <w:pPr>
              <w:spacing w:before="60" w:after="60"/>
              <w:rPr>
                <w:rFonts w:asciiTheme="minorHAnsi" w:hAnsiTheme="minorHAnsi" w:cstheme="minorHAnsi"/>
                <w:szCs w:val="22"/>
              </w:rPr>
            </w:pPr>
          </w:p>
          <w:p w14:paraId="7470374F" w14:textId="77777777" w:rsidR="002B55FA" w:rsidRDefault="002B55FA">
            <w:pPr>
              <w:spacing w:before="60" w:after="60"/>
              <w:rPr>
                <w:rFonts w:asciiTheme="minorHAnsi" w:hAnsiTheme="minorHAnsi" w:cstheme="minorHAnsi"/>
                <w:szCs w:val="22"/>
              </w:rPr>
            </w:pPr>
          </w:p>
          <w:p w14:paraId="519D89FD" w14:textId="2EE72481" w:rsidR="002B55FA" w:rsidRDefault="002B55FA">
            <w:pPr>
              <w:spacing w:before="60" w:after="60"/>
              <w:rPr>
                <w:rFonts w:asciiTheme="minorHAnsi" w:hAnsiTheme="minorHAnsi" w:cstheme="minorHAnsi"/>
                <w:szCs w:val="22"/>
              </w:rPr>
            </w:pPr>
          </w:p>
        </w:tc>
      </w:tr>
      <w:tr w:rsidR="004F3BA8" w14:paraId="7CB8B7EB" w14:textId="77777777" w:rsidTr="004F3BA8">
        <w:tc>
          <w:tcPr>
            <w:tcW w:w="1384" w:type="dxa"/>
            <w:vMerge w:val="restart"/>
            <w:tcBorders>
              <w:top w:val="single" w:sz="6" w:space="0" w:color="auto"/>
              <w:left w:val="single" w:sz="6" w:space="0" w:color="auto"/>
              <w:bottom w:val="single" w:sz="6" w:space="0" w:color="auto"/>
              <w:right w:val="single" w:sz="6" w:space="0" w:color="auto"/>
            </w:tcBorders>
            <w:shd w:val="clear" w:color="auto" w:fill="F3F9FB"/>
            <w:hideMark/>
          </w:tcPr>
          <w:p w14:paraId="20E60DF7" w14:textId="77777777" w:rsidR="004F3BA8" w:rsidRDefault="004F3BA8">
            <w:pPr>
              <w:pStyle w:val="Normal1"/>
              <w:spacing w:before="60" w:after="60" w:line="256" w:lineRule="auto"/>
              <w:rPr>
                <w:rFonts w:asciiTheme="minorHAnsi" w:hAnsiTheme="minorHAnsi" w:cstheme="minorHAnsi"/>
                <w:color w:val="auto"/>
                <w:sz w:val="22"/>
                <w:szCs w:val="22"/>
              </w:rPr>
            </w:pPr>
            <w:r>
              <w:rPr>
                <w:rFonts w:asciiTheme="minorHAnsi" w:eastAsia="Arial" w:hAnsiTheme="minorHAnsi" w:cstheme="minorHAnsi"/>
                <w:b/>
                <w:color w:val="auto"/>
                <w:sz w:val="22"/>
                <w:szCs w:val="22"/>
              </w:rPr>
              <w:t>c.</w:t>
            </w:r>
          </w:p>
        </w:tc>
        <w:tc>
          <w:tcPr>
            <w:tcW w:w="8986" w:type="dxa"/>
            <w:gridSpan w:val="4"/>
            <w:tcBorders>
              <w:top w:val="single" w:sz="6" w:space="0" w:color="auto"/>
              <w:left w:val="single" w:sz="6" w:space="0" w:color="auto"/>
              <w:bottom w:val="single" w:sz="6" w:space="0" w:color="auto"/>
              <w:right w:val="single" w:sz="6" w:space="0" w:color="auto"/>
            </w:tcBorders>
            <w:shd w:val="clear" w:color="auto" w:fill="F3F9FB"/>
            <w:hideMark/>
          </w:tcPr>
          <w:p w14:paraId="34B282DD"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Please provide details of how your organisation manages, monitors and ensures compliance with:</w:t>
            </w:r>
          </w:p>
          <w:p w14:paraId="3F5332B9" w14:textId="77777777" w:rsidR="004F3BA8" w:rsidRDefault="004F3BA8" w:rsidP="005F3416">
            <w:pPr>
              <w:numPr>
                <w:ilvl w:val="0"/>
                <w:numId w:val="50"/>
              </w:numPr>
              <w:spacing w:before="60" w:after="60"/>
              <w:ind w:hanging="247"/>
              <w:rPr>
                <w:rFonts w:asciiTheme="minorHAnsi" w:hAnsiTheme="minorHAnsi" w:cstheme="minorHAnsi"/>
                <w:b/>
                <w:bCs/>
                <w:i/>
                <w:iCs/>
                <w:szCs w:val="22"/>
              </w:rPr>
            </w:pPr>
            <w:r>
              <w:rPr>
                <w:rFonts w:asciiTheme="minorHAnsi" w:hAnsiTheme="minorHAnsi" w:cstheme="minorHAnsi"/>
                <w:b/>
                <w:bCs/>
                <w:i/>
                <w:iCs/>
                <w:szCs w:val="22"/>
              </w:rPr>
              <w:lastRenderedPageBreak/>
              <w:t>Health and Safety Requirements.</w:t>
            </w:r>
          </w:p>
          <w:p w14:paraId="75CDC642" w14:textId="77777777" w:rsidR="004F3BA8" w:rsidRDefault="004F3BA8" w:rsidP="005F3416">
            <w:pPr>
              <w:numPr>
                <w:ilvl w:val="0"/>
                <w:numId w:val="50"/>
              </w:numPr>
              <w:spacing w:before="60" w:after="60"/>
              <w:ind w:hanging="247"/>
              <w:rPr>
                <w:rFonts w:asciiTheme="minorHAnsi" w:hAnsiTheme="minorHAnsi" w:cstheme="minorHAnsi"/>
                <w:b/>
                <w:bCs/>
                <w:i/>
                <w:iCs/>
                <w:szCs w:val="22"/>
              </w:rPr>
            </w:pPr>
            <w:r>
              <w:rPr>
                <w:rFonts w:asciiTheme="minorHAnsi" w:hAnsiTheme="minorHAnsi" w:cstheme="minorHAnsi"/>
                <w:b/>
                <w:bCs/>
                <w:i/>
                <w:iCs/>
                <w:szCs w:val="22"/>
              </w:rPr>
              <w:t>Control of workmanship, materials and maintenance of equipment.</w:t>
            </w:r>
          </w:p>
          <w:p w14:paraId="723BD71F"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 xml:space="preserve"> (Maximum 250 words)</w:t>
            </w:r>
          </w:p>
        </w:tc>
      </w:tr>
      <w:tr w:rsidR="004F3BA8" w14:paraId="48888892" w14:textId="77777777" w:rsidTr="004F3BA8">
        <w:tc>
          <w:tcPr>
            <w:tcW w:w="0" w:type="auto"/>
            <w:vMerge/>
            <w:tcBorders>
              <w:top w:val="single" w:sz="6" w:space="0" w:color="auto"/>
              <w:left w:val="single" w:sz="6" w:space="0" w:color="auto"/>
              <w:bottom w:val="single" w:sz="6" w:space="0" w:color="auto"/>
              <w:right w:val="single" w:sz="6" w:space="0" w:color="auto"/>
            </w:tcBorders>
            <w:vAlign w:val="center"/>
            <w:hideMark/>
          </w:tcPr>
          <w:p w14:paraId="5574B5B8" w14:textId="77777777" w:rsidR="004F3BA8" w:rsidRDefault="004F3BA8">
            <w:pPr>
              <w:rPr>
                <w:rFonts w:asciiTheme="minorHAnsi" w:eastAsia="Times New Roman" w:hAnsiTheme="minorHAnsi" w:cstheme="minorHAnsi"/>
                <w:szCs w:val="22"/>
              </w:rPr>
            </w:pPr>
          </w:p>
        </w:tc>
        <w:tc>
          <w:tcPr>
            <w:tcW w:w="8986" w:type="dxa"/>
            <w:gridSpan w:val="4"/>
            <w:tcBorders>
              <w:top w:val="single" w:sz="6" w:space="0" w:color="auto"/>
              <w:left w:val="single" w:sz="6" w:space="0" w:color="auto"/>
              <w:bottom w:val="single" w:sz="6" w:space="0" w:color="auto"/>
              <w:right w:val="single" w:sz="6" w:space="0" w:color="auto"/>
            </w:tcBorders>
            <w:hideMark/>
          </w:tcPr>
          <w:p w14:paraId="796C3DB7"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fldChar w:fldCharType="begin">
                <w:ffData>
                  <w:name w:val="Text3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4F3BA8" w14:paraId="5D98389A" w14:textId="77777777" w:rsidTr="004F3BA8">
        <w:tc>
          <w:tcPr>
            <w:tcW w:w="1384" w:type="dxa"/>
            <w:vMerge w:val="restart"/>
            <w:tcBorders>
              <w:top w:val="single" w:sz="6" w:space="0" w:color="auto"/>
              <w:left w:val="single" w:sz="6" w:space="0" w:color="auto"/>
              <w:bottom w:val="single" w:sz="6" w:space="0" w:color="auto"/>
              <w:right w:val="single" w:sz="6" w:space="0" w:color="auto"/>
            </w:tcBorders>
            <w:shd w:val="clear" w:color="auto" w:fill="F3F9FB"/>
            <w:hideMark/>
          </w:tcPr>
          <w:p w14:paraId="38EC22E1" w14:textId="77777777" w:rsidR="004F3BA8" w:rsidRDefault="004F3BA8">
            <w:pPr>
              <w:spacing w:before="60" w:after="60"/>
              <w:rPr>
                <w:rFonts w:asciiTheme="minorHAnsi" w:hAnsiTheme="minorHAnsi" w:cstheme="minorHAnsi"/>
                <w:szCs w:val="22"/>
              </w:rPr>
            </w:pPr>
            <w:r>
              <w:rPr>
                <w:rFonts w:asciiTheme="minorHAnsi" w:eastAsia="Arial" w:hAnsiTheme="minorHAnsi" w:cstheme="minorHAnsi"/>
                <w:b/>
                <w:szCs w:val="22"/>
              </w:rPr>
              <w:t>d.</w:t>
            </w:r>
          </w:p>
        </w:tc>
        <w:tc>
          <w:tcPr>
            <w:tcW w:w="7546" w:type="dxa"/>
            <w:gridSpan w:val="3"/>
            <w:tcBorders>
              <w:top w:val="single" w:sz="6" w:space="0" w:color="auto"/>
              <w:left w:val="single" w:sz="6" w:space="0" w:color="auto"/>
              <w:bottom w:val="single" w:sz="6" w:space="0" w:color="auto"/>
              <w:right w:val="single" w:sz="6" w:space="0" w:color="auto"/>
            </w:tcBorders>
            <w:shd w:val="clear" w:color="auto" w:fill="F3F9FB"/>
            <w:hideMark/>
          </w:tcPr>
          <w:p w14:paraId="5602E369"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Do you have an Officer or Third Party responsible for your organisation’s quality?</w:t>
            </w:r>
          </w:p>
          <w:p w14:paraId="47DB0C89"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 xml:space="preserve">If </w:t>
            </w:r>
            <w:r>
              <w:rPr>
                <w:rFonts w:asciiTheme="minorHAnsi" w:hAnsiTheme="minorHAnsi" w:cstheme="minorHAnsi"/>
                <w:b/>
                <w:szCs w:val="22"/>
              </w:rPr>
              <w:t>yes</w:t>
            </w:r>
            <w:r>
              <w:rPr>
                <w:rFonts w:asciiTheme="minorHAnsi" w:hAnsiTheme="minorHAnsi" w:cstheme="minorHAnsi"/>
                <w:szCs w:val="22"/>
              </w:rPr>
              <w:t xml:space="preserve">, please provide details including name, qualifications &amp; experience relevant to Quality: </w:t>
            </w:r>
          </w:p>
          <w:p w14:paraId="397CB1FF"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t>(Maximum 250 words)</w:t>
            </w:r>
          </w:p>
        </w:tc>
        <w:tc>
          <w:tcPr>
            <w:tcW w:w="1440" w:type="dxa"/>
            <w:tcBorders>
              <w:top w:val="single" w:sz="6" w:space="0" w:color="auto"/>
              <w:left w:val="single" w:sz="6" w:space="0" w:color="auto"/>
              <w:bottom w:val="single" w:sz="6" w:space="0" w:color="auto"/>
              <w:right w:val="single" w:sz="6" w:space="0" w:color="auto"/>
            </w:tcBorders>
          </w:tcPr>
          <w:p w14:paraId="7FC54F63" w14:textId="77777777" w:rsidR="004F3BA8" w:rsidRDefault="004F3BA8">
            <w:pPr>
              <w:spacing w:before="60" w:after="60"/>
              <w:rPr>
                <w:rFonts w:asciiTheme="minorHAnsi" w:hAnsiTheme="minorHAnsi" w:cstheme="minorHAnsi"/>
                <w:szCs w:val="22"/>
              </w:rPr>
            </w:pPr>
            <w:r>
              <w:rPr>
                <w:rFonts w:asciiTheme="minorHAnsi" w:hAnsiTheme="minorHAnsi" w:cstheme="minorHAnsi"/>
                <w:b/>
                <w:szCs w:val="22"/>
              </w:rPr>
              <w:fldChar w:fldCharType="begin">
                <w:ffData>
                  <w:name w:val="Check1"/>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noProof/>
                <w:szCs w:val="22"/>
              </w:rPr>
              <w:t>Yes</w:t>
            </w:r>
          </w:p>
          <w:p w14:paraId="4F837B4E" w14:textId="77777777" w:rsidR="004F3BA8" w:rsidRDefault="004F3BA8">
            <w:pPr>
              <w:spacing w:before="60" w:after="60"/>
              <w:rPr>
                <w:rFonts w:asciiTheme="minorHAnsi" w:hAnsiTheme="minorHAnsi" w:cstheme="minorHAnsi"/>
                <w:noProof/>
                <w:szCs w:val="22"/>
              </w:rPr>
            </w:pPr>
            <w:r>
              <w:rPr>
                <w:rFonts w:asciiTheme="minorHAnsi" w:hAnsiTheme="minorHAnsi" w:cstheme="minorHAnsi"/>
                <w:b/>
                <w:szCs w:val="22"/>
              </w:rPr>
              <w:fldChar w:fldCharType="begin">
                <w:ffData>
                  <w:name w:val="Check1"/>
                  <w:enabled/>
                  <w:calcOnExit w:val="0"/>
                  <w:checkBox>
                    <w:sizeAuto/>
                    <w:default w:val="0"/>
                  </w:checkBox>
                </w:ffData>
              </w:fldChar>
            </w:r>
            <w:r>
              <w:rPr>
                <w:rFonts w:asciiTheme="minorHAnsi" w:hAnsiTheme="minorHAnsi" w:cstheme="minorHAnsi"/>
                <w:b/>
                <w:szCs w:val="22"/>
              </w:rPr>
              <w:instrText xml:space="preserve"> FORMCHECKBOX </w:instrText>
            </w:r>
            <w:r w:rsidR="008206B4">
              <w:rPr>
                <w:rFonts w:asciiTheme="minorHAnsi" w:hAnsiTheme="minorHAnsi" w:cstheme="minorHAnsi"/>
                <w:b/>
                <w:szCs w:val="22"/>
              </w:rPr>
            </w:r>
            <w:r w:rsidR="008206B4">
              <w:rPr>
                <w:rFonts w:asciiTheme="minorHAnsi" w:hAnsiTheme="minorHAnsi" w:cstheme="minorHAnsi"/>
                <w:b/>
                <w:szCs w:val="22"/>
              </w:rPr>
              <w:fldChar w:fldCharType="separate"/>
            </w:r>
            <w:r>
              <w:rPr>
                <w:rFonts w:asciiTheme="minorHAnsi" w:hAnsiTheme="minorHAnsi" w:cstheme="minorHAnsi"/>
                <w:b/>
                <w:szCs w:val="22"/>
              </w:rPr>
              <w:fldChar w:fldCharType="end"/>
            </w:r>
            <w:r>
              <w:rPr>
                <w:rFonts w:asciiTheme="minorHAnsi" w:hAnsiTheme="minorHAnsi" w:cstheme="minorHAnsi"/>
                <w:b/>
                <w:szCs w:val="22"/>
              </w:rPr>
              <w:t xml:space="preserve">   </w:t>
            </w:r>
            <w:r>
              <w:rPr>
                <w:rFonts w:asciiTheme="minorHAnsi" w:hAnsiTheme="minorHAnsi" w:cstheme="minorHAnsi"/>
                <w:noProof/>
                <w:szCs w:val="22"/>
              </w:rPr>
              <w:t>No</w:t>
            </w:r>
          </w:p>
          <w:p w14:paraId="021E405F" w14:textId="77777777" w:rsidR="004F3BA8" w:rsidRDefault="004F3BA8">
            <w:pPr>
              <w:spacing w:before="60" w:after="60"/>
              <w:rPr>
                <w:rFonts w:asciiTheme="minorHAnsi" w:hAnsiTheme="minorHAnsi" w:cstheme="minorHAnsi"/>
                <w:szCs w:val="22"/>
              </w:rPr>
            </w:pPr>
          </w:p>
        </w:tc>
      </w:tr>
      <w:tr w:rsidR="004F3BA8" w14:paraId="77E55327" w14:textId="77777777" w:rsidTr="004F3BA8">
        <w:tc>
          <w:tcPr>
            <w:tcW w:w="0" w:type="auto"/>
            <w:vMerge/>
            <w:tcBorders>
              <w:top w:val="single" w:sz="6" w:space="0" w:color="auto"/>
              <w:left w:val="single" w:sz="6" w:space="0" w:color="auto"/>
              <w:bottom w:val="single" w:sz="6" w:space="0" w:color="auto"/>
              <w:right w:val="single" w:sz="6" w:space="0" w:color="auto"/>
            </w:tcBorders>
            <w:vAlign w:val="center"/>
            <w:hideMark/>
          </w:tcPr>
          <w:p w14:paraId="33C05FB7" w14:textId="77777777" w:rsidR="004F3BA8" w:rsidRDefault="004F3BA8">
            <w:pPr>
              <w:rPr>
                <w:rFonts w:asciiTheme="minorHAnsi" w:hAnsiTheme="minorHAnsi" w:cstheme="minorHAnsi"/>
                <w:szCs w:val="22"/>
              </w:rPr>
            </w:pPr>
          </w:p>
        </w:tc>
        <w:tc>
          <w:tcPr>
            <w:tcW w:w="8986" w:type="dxa"/>
            <w:gridSpan w:val="4"/>
            <w:tcBorders>
              <w:top w:val="single" w:sz="6" w:space="0" w:color="auto"/>
              <w:left w:val="single" w:sz="6" w:space="0" w:color="auto"/>
              <w:bottom w:val="single" w:sz="6" w:space="0" w:color="auto"/>
              <w:right w:val="single" w:sz="6" w:space="0" w:color="auto"/>
            </w:tcBorders>
            <w:hideMark/>
          </w:tcPr>
          <w:p w14:paraId="7624ABF2" w14:textId="77777777" w:rsidR="004F3BA8" w:rsidRDefault="004F3BA8">
            <w:pPr>
              <w:spacing w:before="60" w:after="60"/>
              <w:rPr>
                <w:rFonts w:asciiTheme="minorHAnsi" w:hAnsiTheme="minorHAnsi" w:cstheme="minorHAnsi"/>
                <w:szCs w:val="22"/>
              </w:rPr>
            </w:pPr>
            <w:r>
              <w:rPr>
                <w:rFonts w:asciiTheme="minorHAnsi" w:hAnsiTheme="minorHAnsi" w:cstheme="minorHAnsi"/>
                <w:szCs w:val="22"/>
              </w:rPr>
              <w:fldChar w:fldCharType="begin">
                <w:ffData>
                  <w:name w:val="Text3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bl>
    <w:p w14:paraId="1BEE2A89" w14:textId="77777777" w:rsidR="00EC175F" w:rsidRPr="00780F06" w:rsidRDefault="00EC175F" w:rsidP="00EC175F">
      <w:pPr>
        <w:spacing w:before="178"/>
        <w:rPr>
          <w:color w:val="0000FF"/>
          <w:sz w:val="10"/>
          <w:szCs w:val="22"/>
          <w:u w:val="single" w:color="0000FF"/>
        </w:rPr>
        <w:sectPr w:rsidR="00EC175F" w:rsidRPr="00780F06">
          <w:pgSz w:w="11900" w:h="16850"/>
          <w:pgMar w:top="1100" w:right="760" w:bottom="980" w:left="980" w:header="0" w:footer="717" w:gutter="0"/>
          <w:cols w:space="720"/>
        </w:sectPr>
      </w:pPr>
    </w:p>
    <w:p w14:paraId="1AE293A7" w14:textId="77777777" w:rsidR="005D5034" w:rsidRDefault="005D5034" w:rsidP="00D6241B">
      <w:pPr>
        <w:rPr>
          <w:b/>
          <w:color w:val="002060"/>
          <w:sz w:val="28"/>
          <w:szCs w:val="28"/>
        </w:rPr>
      </w:pPr>
    </w:p>
    <w:p w14:paraId="215F13A6" w14:textId="769041EE" w:rsidR="005A3E40" w:rsidRPr="00780F06" w:rsidRDefault="00AC0690" w:rsidP="00D6241B">
      <w:pPr>
        <w:pStyle w:val="Heading20"/>
        <w:numPr>
          <w:ilvl w:val="0"/>
          <w:numId w:val="22"/>
        </w:numPr>
        <w:ind w:hanging="720"/>
      </w:pPr>
      <w:bookmarkStart w:id="61" w:name="_Toc130914737"/>
      <w:r>
        <w:t xml:space="preserve">Response to </w:t>
      </w:r>
      <w:r w:rsidR="00217843">
        <w:t>Quality Evaluation Criteria</w:t>
      </w:r>
      <w:bookmarkEnd w:id="61"/>
    </w:p>
    <w:p w14:paraId="57819275" w14:textId="77777777" w:rsidR="004D4B32" w:rsidRPr="00552798" w:rsidRDefault="004D4B32" w:rsidP="004D4B32">
      <w:pPr>
        <w:pStyle w:val="sub"/>
        <w:numPr>
          <w:ilvl w:val="0"/>
          <w:numId w:val="0"/>
        </w:numPr>
        <w:ind w:left="720" w:hanging="720"/>
      </w:pPr>
      <w:r>
        <w:t>2.1</w:t>
      </w:r>
      <w:r>
        <w:tab/>
        <w:t>Technical/Quality Evaluation Criteria</w:t>
      </w:r>
    </w:p>
    <w:p w14:paraId="20DC7EF7" w14:textId="77777777" w:rsidR="004D4B32" w:rsidRPr="00913AE1" w:rsidRDefault="004D4B32" w:rsidP="00D6241B">
      <w:pPr>
        <w:rPr>
          <w:bCs/>
          <w:color w:val="002060"/>
          <w:szCs w:val="22"/>
        </w:rPr>
      </w:pPr>
    </w:p>
    <w:p w14:paraId="45FF8D77" w14:textId="77777777"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w:t>
      </w:r>
      <w:r w:rsidR="00B565D1">
        <w:rPr>
          <w:rFonts w:cs="Arial"/>
          <w:szCs w:val="22"/>
        </w:rPr>
        <w:t>You may link to separate documents/appendixes of your submission but these should be used in lieu of responding to the evaluation criteria.</w:t>
      </w:r>
    </w:p>
    <w:p w14:paraId="77E2EFDC"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49410CE" w14:textId="77777777" w:rsidTr="00E911AF">
        <w:trPr>
          <w:trHeight w:val="338"/>
          <w:jc w:val="center"/>
        </w:trPr>
        <w:tc>
          <w:tcPr>
            <w:tcW w:w="1531" w:type="dxa"/>
            <w:tcBorders>
              <w:bottom w:val="single" w:sz="4" w:space="0" w:color="auto"/>
            </w:tcBorders>
            <w:shd w:val="clear" w:color="auto" w:fill="FBE4D5" w:themeFill="accent2" w:themeFillTint="33"/>
          </w:tcPr>
          <w:p w14:paraId="5818BEC3" w14:textId="77777777" w:rsidR="00913AE1" w:rsidRPr="00D135EF" w:rsidRDefault="00913AE1" w:rsidP="00773BF5">
            <w:pPr>
              <w:rPr>
                <w:rFonts w:cs="Arial"/>
                <w:b/>
                <w:bCs/>
                <w:szCs w:val="22"/>
              </w:rPr>
            </w:pPr>
            <w:r w:rsidRPr="00D135EF">
              <w:rPr>
                <w:rFonts w:cs="Arial"/>
                <w:b/>
                <w:bCs/>
                <w:szCs w:val="22"/>
              </w:rPr>
              <w:t>Criterion 1</w:t>
            </w:r>
          </w:p>
        </w:tc>
        <w:tc>
          <w:tcPr>
            <w:tcW w:w="8000" w:type="dxa"/>
            <w:shd w:val="clear" w:color="auto" w:fill="FBE4D5" w:themeFill="accent2" w:themeFillTint="33"/>
          </w:tcPr>
          <w:p w14:paraId="485B11C9" w14:textId="77777777" w:rsidR="0022604B" w:rsidRPr="007427E1" w:rsidRDefault="0022604B" w:rsidP="0022604B">
            <w:pPr>
              <w:spacing w:line="276" w:lineRule="auto"/>
              <w:rPr>
                <w:rFonts w:asciiTheme="minorHAnsi" w:hAnsiTheme="minorHAnsi" w:cstheme="minorHAnsi"/>
                <w:b/>
                <w:szCs w:val="18"/>
              </w:rPr>
            </w:pPr>
            <w:r w:rsidRPr="007427E1">
              <w:rPr>
                <w:rFonts w:asciiTheme="minorHAnsi" w:hAnsiTheme="minorHAnsi" w:cstheme="minorHAnsi"/>
                <w:b/>
                <w:szCs w:val="18"/>
              </w:rPr>
              <w:t>Please provide, detail and explain;</w:t>
            </w:r>
          </w:p>
          <w:p w14:paraId="68C628C7" w14:textId="77777777" w:rsidR="00913AE1" w:rsidRDefault="0022604B" w:rsidP="00B233CC">
            <w:pPr>
              <w:spacing w:line="276" w:lineRule="auto"/>
              <w:rPr>
                <w:rFonts w:asciiTheme="minorHAnsi" w:hAnsiTheme="minorHAnsi" w:cstheme="minorHAnsi"/>
                <w:b/>
                <w:szCs w:val="18"/>
              </w:rPr>
            </w:pPr>
            <w:r w:rsidRPr="004F4950">
              <w:rPr>
                <w:rFonts w:asciiTheme="minorHAnsi" w:hAnsiTheme="minorHAnsi" w:cstheme="minorHAnsi"/>
                <w:b/>
                <w:szCs w:val="18"/>
              </w:rPr>
              <w:t>Relevant skills and experience of delivering similar projects within museums.</w:t>
            </w:r>
          </w:p>
          <w:p w14:paraId="1517558E" w14:textId="77777777" w:rsidR="00B233CC" w:rsidRPr="00B565D1" w:rsidRDefault="00B233CC" w:rsidP="00B233CC">
            <w:pPr>
              <w:pStyle w:val="ListParagraph"/>
              <w:numPr>
                <w:ilvl w:val="0"/>
                <w:numId w:val="42"/>
              </w:numPr>
              <w:spacing w:line="276" w:lineRule="auto"/>
              <w:rPr>
                <w:rFonts w:cs="Arial"/>
                <w:bCs/>
                <w:szCs w:val="22"/>
              </w:rPr>
            </w:pPr>
            <w:r w:rsidRPr="00B233CC">
              <w:rPr>
                <w:rFonts w:cs="Arial"/>
                <w:bCs/>
                <w:sz w:val="18"/>
                <w:szCs w:val="22"/>
              </w:rPr>
              <w:t>Including CV’s for key personnel.</w:t>
            </w:r>
          </w:p>
          <w:p w14:paraId="3B39D458" w14:textId="77777777" w:rsidR="00B565D1" w:rsidRPr="00B233CC" w:rsidRDefault="00B565D1" w:rsidP="00B233CC">
            <w:pPr>
              <w:pStyle w:val="ListParagraph"/>
              <w:numPr>
                <w:ilvl w:val="0"/>
                <w:numId w:val="42"/>
              </w:numPr>
              <w:spacing w:line="276" w:lineRule="auto"/>
              <w:rPr>
                <w:rFonts w:cs="Arial"/>
                <w:bCs/>
                <w:szCs w:val="22"/>
              </w:rPr>
            </w:pPr>
            <w:r w:rsidRPr="00B565D1">
              <w:rPr>
                <w:rFonts w:cs="Arial"/>
                <w:bCs/>
                <w:sz w:val="18"/>
                <w:szCs w:val="22"/>
              </w:rPr>
              <w:t>Case Studies of Similar Projects</w:t>
            </w:r>
          </w:p>
        </w:tc>
      </w:tr>
      <w:tr w:rsidR="00913AE1" w:rsidRPr="00526706" w14:paraId="31438474" w14:textId="77777777" w:rsidTr="00B565D1">
        <w:trPr>
          <w:trHeight w:val="9409"/>
          <w:jc w:val="center"/>
        </w:trPr>
        <w:tc>
          <w:tcPr>
            <w:tcW w:w="1531" w:type="dxa"/>
            <w:tcBorders>
              <w:bottom w:val="single" w:sz="4" w:space="0" w:color="auto"/>
            </w:tcBorders>
            <w:shd w:val="clear" w:color="auto" w:fill="FBE4D5" w:themeFill="accent2" w:themeFillTint="33"/>
          </w:tcPr>
          <w:p w14:paraId="2F558AB3" w14:textId="77777777" w:rsidR="00913AE1" w:rsidRPr="00526706" w:rsidRDefault="00913AE1" w:rsidP="00773BF5">
            <w:pPr>
              <w:rPr>
                <w:rFonts w:cs="Arial"/>
                <w:szCs w:val="22"/>
              </w:rPr>
            </w:pPr>
            <w:r w:rsidRPr="00526706">
              <w:rPr>
                <w:rFonts w:cs="Arial"/>
                <w:szCs w:val="22"/>
              </w:rPr>
              <w:t>Response</w:t>
            </w:r>
          </w:p>
          <w:p w14:paraId="7FB6C306" w14:textId="77777777" w:rsidR="00913AE1" w:rsidRPr="00526706" w:rsidRDefault="00913AE1" w:rsidP="00773BF5">
            <w:pPr>
              <w:rPr>
                <w:rFonts w:cs="Arial"/>
                <w:szCs w:val="22"/>
              </w:rPr>
            </w:pPr>
            <w:r w:rsidRPr="00526706">
              <w:rPr>
                <w:rFonts w:cs="Arial"/>
                <w:szCs w:val="22"/>
              </w:rPr>
              <w:t>[</w:t>
            </w:r>
            <w:r w:rsidR="0022604B">
              <w:rPr>
                <w:rFonts w:cs="Arial"/>
                <w:szCs w:val="22"/>
              </w:rPr>
              <w:t>2000</w:t>
            </w:r>
            <w:r w:rsidR="0022604B"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2164C0C2" w14:textId="77777777" w:rsidR="00913AE1" w:rsidRPr="00526706" w:rsidRDefault="00913AE1" w:rsidP="00773BF5">
            <w:pPr>
              <w:rPr>
                <w:rFonts w:cs="Arial"/>
                <w:szCs w:val="22"/>
              </w:rPr>
            </w:pPr>
          </w:p>
        </w:tc>
      </w:tr>
    </w:tbl>
    <w:p w14:paraId="063D35E7" w14:textId="77777777" w:rsidR="002E75B2" w:rsidRDefault="002E75B2"/>
    <w:p w14:paraId="754997A3" w14:textId="77777777" w:rsidR="00B565D1" w:rsidRDefault="00B565D1"/>
    <w:p w14:paraId="234B3550" w14:textId="77777777" w:rsidR="00B565D1" w:rsidRDefault="00B565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3F4E0ED2" w14:textId="77777777" w:rsidTr="00E911AF">
        <w:trPr>
          <w:trHeight w:val="338"/>
          <w:jc w:val="center"/>
        </w:trPr>
        <w:tc>
          <w:tcPr>
            <w:tcW w:w="1531" w:type="dxa"/>
            <w:tcBorders>
              <w:bottom w:val="single" w:sz="4" w:space="0" w:color="auto"/>
            </w:tcBorders>
            <w:shd w:val="clear" w:color="auto" w:fill="FBE4D5" w:themeFill="accent2" w:themeFillTint="33"/>
          </w:tcPr>
          <w:p w14:paraId="17490386" w14:textId="77777777" w:rsidR="00913AE1" w:rsidRPr="00D135EF" w:rsidRDefault="00913AE1" w:rsidP="00773BF5">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6718EDC4" w14:textId="77777777" w:rsidR="00B233CC" w:rsidRPr="007427E1" w:rsidRDefault="00B233CC" w:rsidP="00B233CC">
            <w:pPr>
              <w:spacing w:line="276" w:lineRule="auto"/>
              <w:rPr>
                <w:rFonts w:asciiTheme="minorHAnsi" w:hAnsiTheme="minorHAnsi" w:cstheme="minorHAnsi"/>
                <w:b/>
                <w:szCs w:val="18"/>
              </w:rPr>
            </w:pPr>
            <w:r w:rsidRPr="007427E1">
              <w:rPr>
                <w:rFonts w:asciiTheme="minorHAnsi" w:hAnsiTheme="minorHAnsi" w:cstheme="minorHAnsi"/>
                <w:b/>
                <w:szCs w:val="18"/>
              </w:rPr>
              <w:t>Please provide, detail and explain;</w:t>
            </w:r>
          </w:p>
          <w:p w14:paraId="426659FC" w14:textId="77777777" w:rsidR="005F4CC7" w:rsidRPr="005F4CC7" w:rsidRDefault="00B233CC" w:rsidP="005F4CC7">
            <w:pPr>
              <w:spacing w:line="276" w:lineRule="auto"/>
              <w:rPr>
                <w:rFonts w:cs="Calibri"/>
                <w:b/>
                <w:color w:val="000000"/>
                <w:szCs w:val="22"/>
              </w:rPr>
            </w:pPr>
            <w:r w:rsidRPr="0003615B">
              <w:rPr>
                <w:rFonts w:cs="Calibri"/>
                <w:b/>
                <w:color w:val="000000"/>
                <w:szCs w:val="22"/>
              </w:rPr>
              <w:t>Understanding of the</w:t>
            </w:r>
            <w:r>
              <w:rPr>
                <w:rFonts w:cs="Calibri"/>
                <w:b/>
                <w:color w:val="000000"/>
                <w:szCs w:val="22"/>
              </w:rPr>
              <w:t xml:space="preserve"> specification / scope of requirement.</w:t>
            </w:r>
          </w:p>
          <w:p w14:paraId="6B96F3F5" w14:textId="77777777" w:rsidR="005F4CC7" w:rsidRPr="005F4CC7" w:rsidRDefault="005F4CC7" w:rsidP="005F4CC7">
            <w:pPr>
              <w:pStyle w:val="ListParagraph"/>
              <w:numPr>
                <w:ilvl w:val="0"/>
                <w:numId w:val="42"/>
              </w:numPr>
              <w:autoSpaceDE w:val="0"/>
              <w:autoSpaceDN w:val="0"/>
              <w:adjustRightInd w:val="0"/>
              <w:rPr>
                <w:rFonts w:cs="Calibri"/>
                <w:color w:val="000000"/>
                <w:sz w:val="18"/>
                <w:szCs w:val="22"/>
              </w:rPr>
            </w:pPr>
            <w:r w:rsidRPr="005F4CC7">
              <w:rPr>
                <w:rFonts w:cs="Calibri"/>
                <w:color w:val="000000"/>
                <w:sz w:val="18"/>
                <w:szCs w:val="22"/>
              </w:rPr>
              <w:t xml:space="preserve">A system whose operation design does not distract visitors when travelling through the ships, causing them to slip, trip or bang their heads. </w:t>
            </w:r>
          </w:p>
          <w:p w14:paraId="1919EEEC" w14:textId="77777777" w:rsidR="005F4CC7" w:rsidRPr="005F4CC7" w:rsidRDefault="005F4CC7" w:rsidP="005F4CC7">
            <w:pPr>
              <w:pStyle w:val="ListParagraph"/>
              <w:numPr>
                <w:ilvl w:val="0"/>
                <w:numId w:val="42"/>
              </w:numPr>
              <w:autoSpaceDE w:val="0"/>
              <w:autoSpaceDN w:val="0"/>
              <w:adjustRightInd w:val="0"/>
              <w:spacing w:after="30"/>
              <w:rPr>
                <w:rFonts w:cs="Calibri"/>
                <w:color w:val="000000"/>
                <w:sz w:val="18"/>
                <w:szCs w:val="22"/>
              </w:rPr>
            </w:pPr>
            <w:r w:rsidRPr="005F4CC7">
              <w:rPr>
                <w:rFonts w:cs="Calibri"/>
                <w:color w:val="000000"/>
                <w:sz w:val="18"/>
                <w:szCs w:val="22"/>
              </w:rPr>
              <w:t xml:space="preserve">Robust to deal with heavy visitor handling. For example, in the case of accidental dropping on the floor. </w:t>
            </w:r>
          </w:p>
          <w:p w14:paraId="12EFA363" w14:textId="77777777" w:rsidR="005F4CC7" w:rsidRPr="005F4CC7" w:rsidRDefault="005F4CC7" w:rsidP="005F4CC7">
            <w:pPr>
              <w:pStyle w:val="ListParagraph"/>
              <w:numPr>
                <w:ilvl w:val="0"/>
                <w:numId w:val="42"/>
              </w:numPr>
              <w:autoSpaceDE w:val="0"/>
              <w:autoSpaceDN w:val="0"/>
              <w:adjustRightInd w:val="0"/>
              <w:rPr>
                <w:rFonts w:cs="Calibri"/>
                <w:color w:val="000000"/>
                <w:sz w:val="18"/>
                <w:szCs w:val="22"/>
              </w:rPr>
            </w:pPr>
            <w:r w:rsidRPr="005F4CC7">
              <w:rPr>
                <w:rFonts w:cs="Calibri"/>
                <w:color w:val="000000"/>
                <w:sz w:val="18"/>
                <w:szCs w:val="22"/>
              </w:rPr>
              <w:t xml:space="preserve">A system which can perform for a full day of use by the public, from 09:00 to 18:00. </w:t>
            </w:r>
          </w:p>
          <w:p w14:paraId="0E5BC3AA" w14:textId="77777777" w:rsidR="005F4CC7" w:rsidRPr="005F4CC7" w:rsidRDefault="005F4CC7" w:rsidP="005F4CC7">
            <w:pPr>
              <w:pStyle w:val="ListParagraph"/>
              <w:numPr>
                <w:ilvl w:val="0"/>
                <w:numId w:val="42"/>
              </w:numPr>
              <w:autoSpaceDE w:val="0"/>
              <w:autoSpaceDN w:val="0"/>
              <w:adjustRightInd w:val="0"/>
              <w:rPr>
                <w:rFonts w:cs="Calibri"/>
                <w:color w:val="000000"/>
                <w:sz w:val="18"/>
                <w:szCs w:val="22"/>
              </w:rPr>
            </w:pPr>
            <w:r w:rsidRPr="005F4CC7">
              <w:rPr>
                <w:rFonts w:cs="Calibri"/>
                <w:color w:val="000000"/>
                <w:sz w:val="18"/>
                <w:szCs w:val="22"/>
              </w:rPr>
              <w:t>The contractor will be required to demonstrate that their audio guide system can maintain its performance throughout the day</w:t>
            </w:r>
            <w:r>
              <w:rPr>
                <w:rFonts w:cs="Calibri"/>
                <w:color w:val="000000"/>
                <w:sz w:val="18"/>
                <w:szCs w:val="22"/>
              </w:rPr>
              <w:t>.</w:t>
            </w:r>
          </w:p>
          <w:p w14:paraId="716E1B29" w14:textId="77777777" w:rsidR="005F4CC7" w:rsidRPr="005F4CC7" w:rsidRDefault="005F4CC7" w:rsidP="005F4CC7">
            <w:pPr>
              <w:pStyle w:val="ListParagraph"/>
              <w:numPr>
                <w:ilvl w:val="0"/>
                <w:numId w:val="42"/>
              </w:numPr>
              <w:autoSpaceDE w:val="0"/>
              <w:autoSpaceDN w:val="0"/>
              <w:adjustRightInd w:val="0"/>
              <w:spacing w:after="30"/>
              <w:rPr>
                <w:rFonts w:cs="Calibri"/>
                <w:color w:val="000000"/>
                <w:sz w:val="18"/>
                <w:szCs w:val="22"/>
              </w:rPr>
            </w:pPr>
            <w:r w:rsidRPr="005F4CC7">
              <w:rPr>
                <w:rFonts w:cs="Calibri"/>
                <w:color w:val="000000"/>
                <w:sz w:val="18"/>
                <w:szCs w:val="22"/>
              </w:rPr>
              <w:t xml:space="preserve">Compatible with the existing audio content, with further capacity to add additional languages and content in the future. </w:t>
            </w:r>
          </w:p>
          <w:p w14:paraId="2814DBE6" w14:textId="77777777" w:rsidR="005F4CC7" w:rsidRPr="005F4CC7" w:rsidRDefault="005F4CC7" w:rsidP="005F4CC7">
            <w:pPr>
              <w:pStyle w:val="ListParagraph"/>
              <w:numPr>
                <w:ilvl w:val="0"/>
                <w:numId w:val="42"/>
              </w:numPr>
              <w:autoSpaceDE w:val="0"/>
              <w:autoSpaceDN w:val="0"/>
              <w:adjustRightInd w:val="0"/>
              <w:spacing w:after="30"/>
              <w:rPr>
                <w:rFonts w:cs="Calibri"/>
                <w:color w:val="000000"/>
                <w:sz w:val="18"/>
                <w:szCs w:val="22"/>
              </w:rPr>
            </w:pPr>
            <w:r w:rsidRPr="005F4CC7">
              <w:rPr>
                <w:rFonts w:cs="Calibri"/>
                <w:color w:val="000000"/>
                <w:sz w:val="18"/>
                <w:szCs w:val="22"/>
              </w:rPr>
              <w:t xml:space="preserve">Simple and quick set up and return for staff and visitors. </w:t>
            </w:r>
          </w:p>
          <w:p w14:paraId="4344BE87" w14:textId="77777777" w:rsidR="00B233CC" w:rsidRPr="005F4CC7" w:rsidRDefault="005F4CC7" w:rsidP="005F4CC7">
            <w:pPr>
              <w:pStyle w:val="ListParagraph"/>
              <w:numPr>
                <w:ilvl w:val="0"/>
                <w:numId w:val="42"/>
              </w:numPr>
              <w:autoSpaceDE w:val="0"/>
              <w:autoSpaceDN w:val="0"/>
              <w:adjustRightInd w:val="0"/>
              <w:spacing w:after="30"/>
              <w:rPr>
                <w:rFonts w:cs="Calibri"/>
                <w:color w:val="000000"/>
                <w:sz w:val="18"/>
                <w:szCs w:val="22"/>
              </w:rPr>
            </w:pPr>
            <w:r w:rsidRPr="005F4CC7">
              <w:rPr>
                <w:rFonts w:cs="Calibri"/>
                <w:color w:val="000000"/>
                <w:sz w:val="18"/>
                <w:szCs w:val="22"/>
              </w:rPr>
              <w:t xml:space="preserve">Means of preventing units being stolen or accidently not handed back. </w:t>
            </w:r>
          </w:p>
        </w:tc>
      </w:tr>
      <w:tr w:rsidR="00913AE1" w:rsidRPr="00526706" w14:paraId="0E01BCCD" w14:textId="77777777" w:rsidTr="00B565D1">
        <w:trPr>
          <w:trHeight w:val="9358"/>
          <w:jc w:val="center"/>
        </w:trPr>
        <w:tc>
          <w:tcPr>
            <w:tcW w:w="1531" w:type="dxa"/>
            <w:tcBorders>
              <w:bottom w:val="single" w:sz="4" w:space="0" w:color="auto"/>
            </w:tcBorders>
            <w:shd w:val="clear" w:color="auto" w:fill="FBE4D5" w:themeFill="accent2" w:themeFillTint="33"/>
          </w:tcPr>
          <w:p w14:paraId="309B5699" w14:textId="77777777" w:rsidR="00913AE1" w:rsidRPr="00526706" w:rsidRDefault="00913AE1" w:rsidP="00773BF5">
            <w:pPr>
              <w:rPr>
                <w:rFonts w:cs="Arial"/>
                <w:szCs w:val="22"/>
              </w:rPr>
            </w:pPr>
            <w:r w:rsidRPr="00526706">
              <w:rPr>
                <w:rFonts w:cs="Arial"/>
                <w:szCs w:val="22"/>
              </w:rPr>
              <w:t>Response</w:t>
            </w:r>
          </w:p>
          <w:p w14:paraId="5255E9EC" w14:textId="77777777" w:rsidR="00913AE1" w:rsidRPr="00526706" w:rsidRDefault="00913AE1" w:rsidP="00773BF5">
            <w:pPr>
              <w:rPr>
                <w:rFonts w:cs="Arial"/>
                <w:szCs w:val="22"/>
              </w:rPr>
            </w:pPr>
            <w:r w:rsidRPr="00526706">
              <w:rPr>
                <w:rFonts w:cs="Arial"/>
                <w:szCs w:val="22"/>
              </w:rPr>
              <w:t>[</w:t>
            </w:r>
            <w:r w:rsidR="00B233CC">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44FBE15E" w14:textId="77777777" w:rsidR="00913AE1" w:rsidRPr="00526706" w:rsidRDefault="00913AE1" w:rsidP="00773BF5">
            <w:pPr>
              <w:rPr>
                <w:rFonts w:cs="Arial"/>
                <w:szCs w:val="22"/>
              </w:rPr>
            </w:pPr>
          </w:p>
        </w:tc>
      </w:tr>
    </w:tbl>
    <w:p w14:paraId="73B4BC4B" w14:textId="77777777" w:rsidR="001545DE" w:rsidRDefault="001545DE"/>
    <w:p w14:paraId="77A86F72" w14:textId="77777777" w:rsidR="00B565D1" w:rsidRDefault="00B565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6583DC8" w14:textId="77777777" w:rsidTr="00E911AF">
        <w:trPr>
          <w:trHeight w:val="338"/>
          <w:jc w:val="center"/>
        </w:trPr>
        <w:tc>
          <w:tcPr>
            <w:tcW w:w="1531" w:type="dxa"/>
            <w:tcBorders>
              <w:bottom w:val="single" w:sz="4" w:space="0" w:color="auto"/>
            </w:tcBorders>
            <w:shd w:val="clear" w:color="auto" w:fill="FBE4D5" w:themeFill="accent2" w:themeFillTint="33"/>
          </w:tcPr>
          <w:p w14:paraId="13C85F54" w14:textId="77777777" w:rsidR="00913AE1" w:rsidRPr="00D135EF" w:rsidRDefault="00913AE1" w:rsidP="00773BF5">
            <w:pPr>
              <w:rPr>
                <w:rFonts w:cs="Arial"/>
                <w:b/>
                <w:bCs/>
                <w:szCs w:val="22"/>
              </w:rPr>
            </w:pPr>
            <w:r w:rsidRPr="00D135EF">
              <w:rPr>
                <w:rFonts w:cs="Arial"/>
                <w:b/>
                <w:bCs/>
                <w:szCs w:val="22"/>
              </w:rPr>
              <w:t xml:space="preserve">Criterion </w:t>
            </w:r>
            <w:r w:rsidR="00075027" w:rsidRPr="00D135EF">
              <w:rPr>
                <w:rFonts w:cs="Arial"/>
                <w:b/>
                <w:bCs/>
                <w:szCs w:val="22"/>
              </w:rPr>
              <w:t>3</w:t>
            </w:r>
          </w:p>
        </w:tc>
        <w:tc>
          <w:tcPr>
            <w:tcW w:w="8000" w:type="dxa"/>
            <w:shd w:val="clear" w:color="auto" w:fill="FBE4D5" w:themeFill="accent2" w:themeFillTint="33"/>
          </w:tcPr>
          <w:p w14:paraId="08FDD72F" w14:textId="77777777" w:rsidR="005F4CC7" w:rsidRPr="007427E1" w:rsidRDefault="005F4CC7" w:rsidP="005F4CC7">
            <w:pPr>
              <w:spacing w:line="276" w:lineRule="auto"/>
              <w:rPr>
                <w:rFonts w:asciiTheme="minorHAnsi" w:hAnsiTheme="minorHAnsi" w:cstheme="minorHAnsi"/>
                <w:b/>
                <w:szCs w:val="18"/>
              </w:rPr>
            </w:pPr>
            <w:r w:rsidRPr="007427E1">
              <w:rPr>
                <w:rFonts w:asciiTheme="minorHAnsi" w:hAnsiTheme="minorHAnsi" w:cstheme="minorHAnsi"/>
                <w:b/>
                <w:szCs w:val="18"/>
              </w:rPr>
              <w:t>Please provide, detail and explain;</w:t>
            </w:r>
          </w:p>
          <w:p w14:paraId="0D34EC5C" w14:textId="77777777" w:rsidR="00913AE1" w:rsidRDefault="00B233CC" w:rsidP="00773BF5">
            <w:pPr>
              <w:rPr>
                <w:rFonts w:cs="Calibri"/>
                <w:b/>
                <w:color w:val="000000"/>
                <w:szCs w:val="22"/>
              </w:rPr>
            </w:pPr>
            <w:r w:rsidRPr="0003615B">
              <w:rPr>
                <w:rFonts w:cs="Calibri"/>
                <w:b/>
                <w:color w:val="000000"/>
                <w:szCs w:val="22"/>
              </w:rPr>
              <w:t>Quality of the method statement and approach</w:t>
            </w:r>
            <w:r w:rsidR="005F4CC7">
              <w:rPr>
                <w:rFonts w:cs="Calibri"/>
                <w:b/>
                <w:color w:val="000000"/>
                <w:szCs w:val="22"/>
              </w:rPr>
              <w:t xml:space="preserve"> to ongoing </w:t>
            </w:r>
            <w:r w:rsidR="00745A44">
              <w:rPr>
                <w:rFonts w:cs="Calibri"/>
                <w:b/>
                <w:color w:val="000000"/>
                <w:szCs w:val="22"/>
              </w:rPr>
              <w:t xml:space="preserve">technical </w:t>
            </w:r>
            <w:r w:rsidR="005F4CC7">
              <w:rPr>
                <w:rFonts w:cs="Calibri"/>
                <w:b/>
                <w:color w:val="000000"/>
                <w:szCs w:val="22"/>
              </w:rPr>
              <w:t>support</w:t>
            </w:r>
            <w:r w:rsidR="00745A44">
              <w:rPr>
                <w:rFonts w:cs="Calibri"/>
                <w:b/>
                <w:color w:val="000000"/>
                <w:szCs w:val="22"/>
              </w:rPr>
              <w:t>, training,</w:t>
            </w:r>
            <w:r w:rsidR="005F4CC7">
              <w:rPr>
                <w:rFonts w:cs="Calibri"/>
                <w:b/>
                <w:color w:val="000000"/>
                <w:szCs w:val="22"/>
              </w:rPr>
              <w:t xml:space="preserve"> and maintenance.</w:t>
            </w:r>
          </w:p>
          <w:p w14:paraId="425C476F" w14:textId="77777777" w:rsidR="00745A44" w:rsidRPr="00745A44" w:rsidRDefault="00745A44" w:rsidP="00773BF5">
            <w:pPr>
              <w:rPr>
                <w:rFonts w:cs="Calibri"/>
                <w:color w:val="000000"/>
                <w:sz w:val="18"/>
                <w:szCs w:val="22"/>
              </w:rPr>
            </w:pPr>
            <w:r>
              <w:rPr>
                <w:rFonts w:cs="Calibri"/>
                <w:color w:val="000000"/>
                <w:sz w:val="18"/>
                <w:szCs w:val="22"/>
              </w:rPr>
              <w:t>Answer should include, but not be limited to:</w:t>
            </w:r>
          </w:p>
          <w:p w14:paraId="692D4823" w14:textId="77777777" w:rsidR="00745A44" w:rsidRPr="00745A44" w:rsidRDefault="00745A44" w:rsidP="005F3416">
            <w:pPr>
              <w:pStyle w:val="ListParagraph"/>
              <w:numPr>
                <w:ilvl w:val="0"/>
                <w:numId w:val="47"/>
              </w:numPr>
              <w:rPr>
                <w:rFonts w:cs="Arial"/>
                <w:b/>
                <w:bCs/>
                <w:sz w:val="18"/>
                <w:szCs w:val="18"/>
              </w:rPr>
            </w:pPr>
            <w:r w:rsidRPr="00745A44">
              <w:rPr>
                <w:rFonts w:cs="Arial"/>
                <w:bCs/>
                <w:sz w:val="18"/>
                <w:szCs w:val="18"/>
              </w:rPr>
              <w:t>How would the systems be installed?</w:t>
            </w:r>
          </w:p>
          <w:p w14:paraId="09354641" w14:textId="77777777" w:rsidR="00745A44" w:rsidRPr="00745A44" w:rsidRDefault="00745A44" w:rsidP="005F3416">
            <w:pPr>
              <w:pStyle w:val="ListParagraph"/>
              <w:numPr>
                <w:ilvl w:val="0"/>
                <w:numId w:val="47"/>
              </w:numPr>
              <w:rPr>
                <w:rFonts w:cs="Arial"/>
                <w:b/>
                <w:bCs/>
                <w:sz w:val="18"/>
                <w:szCs w:val="18"/>
              </w:rPr>
            </w:pPr>
            <w:r w:rsidRPr="00745A44">
              <w:rPr>
                <w:rFonts w:cs="Arial"/>
                <w:bCs/>
                <w:sz w:val="18"/>
                <w:szCs w:val="18"/>
              </w:rPr>
              <w:t>How would the systems be updated?</w:t>
            </w:r>
          </w:p>
          <w:p w14:paraId="5BD4CF6D" w14:textId="77777777" w:rsidR="00745A44" w:rsidRPr="00745A44" w:rsidRDefault="00745A44" w:rsidP="005F3416">
            <w:pPr>
              <w:pStyle w:val="ListParagraph"/>
              <w:numPr>
                <w:ilvl w:val="0"/>
                <w:numId w:val="47"/>
              </w:numPr>
              <w:rPr>
                <w:rFonts w:cs="Arial"/>
                <w:bCs/>
                <w:sz w:val="18"/>
                <w:szCs w:val="18"/>
              </w:rPr>
            </w:pPr>
            <w:r w:rsidRPr="00745A44">
              <w:rPr>
                <w:rFonts w:cs="Arial"/>
                <w:bCs/>
                <w:sz w:val="18"/>
                <w:szCs w:val="18"/>
              </w:rPr>
              <w:t>How would defective hardware be replaced?</w:t>
            </w:r>
          </w:p>
          <w:p w14:paraId="0E26820F" w14:textId="77777777" w:rsidR="00745A44" w:rsidRPr="00745A44" w:rsidRDefault="00745A44" w:rsidP="005F3416">
            <w:pPr>
              <w:pStyle w:val="ListParagraph"/>
              <w:numPr>
                <w:ilvl w:val="0"/>
                <w:numId w:val="47"/>
              </w:numPr>
              <w:rPr>
                <w:rFonts w:cs="Arial"/>
                <w:b/>
                <w:bCs/>
                <w:szCs w:val="22"/>
              </w:rPr>
            </w:pPr>
            <w:r w:rsidRPr="00745A44">
              <w:rPr>
                <w:rFonts w:cs="Arial"/>
                <w:bCs/>
                <w:sz w:val="18"/>
                <w:szCs w:val="18"/>
              </w:rPr>
              <w:t>How would staff training be provided?</w:t>
            </w:r>
          </w:p>
        </w:tc>
      </w:tr>
      <w:tr w:rsidR="00913AE1" w:rsidRPr="00526706" w14:paraId="46280B40" w14:textId="77777777" w:rsidTr="00B565D1">
        <w:trPr>
          <w:trHeight w:val="11010"/>
          <w:jc w:val="center"/>
        </w:trPr>
        <w:tc>
          <w:tcPr>
            <w:tcW w:w="1531" w:type="dxa"/>
            <w:tcBorders>
              <w:bottom w:val="single" w:sz="4" w:space="0" w:color="auto"/>
            </w:tcBorders>
            <w:shd w:val="clear" w:color="auto" w:fill="FBE4D5" w:themeFill="accent2" w:themeFillTint="33"/>
          </w:tcPr>
          <w:p w14:paraId="324714AC" w14:textId="77777777" w:rsidR="00913AE1" w:rsidRPr="00526706" w:rsidRDefault="00913AE1" w:rsidP="00773BF5">
            <w:pPr>
              <w:rPr>
                <w:rFonts w:cs="Arial"/>
                <w:szCs w:val="22"/>
              </w:rPr>
            </w:pPr>
            <w:r w:rsidRPr="00526706">
              <w:rPr>
                <w:rFonts w:cs="Arial"/>
                <w:szCs w:val="22"/>
              </w:rPr>
              <w:t>Response</w:t>
            </w:r>
          </w:p>
          <w:p w14:paraId="6BF0DD6D" w14:textId="77777777" w:rsidR="00913AE1" w:rsidRPr="00526706" w:rsidRDefault="00913AE1" w:rsidP="00773BF5">
            <w:pPr>
              <w:rPr>
                <w:rFonts w:cs="Arial"/>
                <w:szCs w:val="22"/>
              </w:rPr>
            </w:pPr>
            <w:r w:rsidRPr="00526706">
              <w:rPr>
                <w:rFonts w:cs="Arial"/>
                <w:szCs w:val="22"/>
              </w:rPr>
              <w:t>[</w:t>
            </w:r>
            <w:r w:rsidR="00B233CC">
              <w:rPr>
                <w:rFonts w:cs="Arial"/>
                <w:szCs w:val="22"/>
              </w:rPr>
              <w:t>2000-</w:t>
            </w:r>
            <w:r w:rsidRPr="00526706">
              <w:rPr>
                <w:rFonts w:cs="Arial"/>
                <w:szCs w:val="22"/>
              </w:rPr>
              <w:t>word limit]</w:t>
            </w:r>
          </w:p>
        </w:tc>
        <w:tc>
          <w:tcPr>
            <w:tcW w:w="8000" w:type="dxa"/>
            <w:tcBorders>
              <w:bottom w:val="single" w:sz="4" w:space="0" w:color="auto"/>
            </w:tcBorders>
            <w:shd w:val="clear" w:color="auto" w:fill="auto"/>
          </w:tcPr>
          <w:p w14:paraId="126BA1BA" w14:textId="77777777" w:rsidR="00913AE1" w:rsidRPr="00526706" w:rsidRDefault="00913AE1" w:rsidP="00773BF5">
            <w:pPr>
              <w:rPr>
                <w:rFonts w:cs="Arial"/>
                <w:szCs w:val="22"/>
              </w:rPr>
            </w:pPr>
          </w:p>
        </w:tc>
      </w:tr>
    </w:tbl>
    <w:p w14:paraId="09447650" w14:textId="77777777" w:rsidR="001C36E9" w:rsidRDefault="001C36E9" w:rsidP="00D6241B">
      <w:pPr>
        <w:rPr>
          <w:rFonts w:ascii="Arial" w:hAnsi="Arial" w:cs="Arial"/>
          <w:szCs w:val="22"/>
        </w:rPr>
      </w:pPr>
    </w:p>
    <w:p w14:paraId="227B894C" w14:textId="77777777" w:rsidR="004D65D0" w:rsidRPr="00552798" w:rsidRDefault="004D4B32" w:rsidP="001575CE">
      <w:pPr>
        <w:pStyle w:val="sub"/>
        <w:numPr>
          <w:ilvl w:val="0"/>
          <w:numId w:val="0"/>
        </w:numPr>
        <w:ind w:left="720" w:hanging="720"/>
      </w:pPr>
      <w:r>
        <w:t>2.2</w:t>
      </w:r>
      <w:r>
        <w:tab/>
      </w:r>
      <w:r w:rsidR="007B4838">
        <w:t>Past Performance</w:t>
      </w:r>
    </w:p>
    <w:p w14:paraId="784EDEDB"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40FD4646" w14:textId="77777777" w:rsidTr="004D65D0">
        <w:trPr>
          <w:trHeight w:val="3460"/>
        </w:trPr>
        <w:tc>
          <w:tcPr>
            <w:tcW w:w="5103" w:type="dxa"/>
            <w:shd w:val="clear" w:color="auto" w:fill="D9E2F3" w:themeFill="accent1" w:themeFillTint="33"/>
          </w:tcPr>
          <w:p w14:paraId="04C864E2" w14:textId="77777777" w:rsidR="00264A4C" w:rsidRDefault="00264A4C" w:rsidP="00773BF5">
            <w:r>
              <w:t>Please confirm whether or not your organisation, consortium members have:</w:t>
            </w:r>
          </w:p>
          <w:p w14:paraId="16D2E62E" w14:textId="77777777" w:rsidR="00264A4C" w:rsidRDefault="00264A4C" w:rsidP="0066791E">
            <w:pPr>
              <w:pStyle w:val="ListParagraph"/>
              <w:numPr>
                <w:ilvl w:val="0"/>
                <w:numId w:val="3"/>
              </w:numPr>
            </w:pPr>
            <w:r>
              <w:t>Defaulted on the delivery of a contract within the last 3 years (goods and services) or 5 years (works)</w:t>
            </w:r>
          </w:p>
          <w:p w14:paraId="33D52F67"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14886135" w14:textId="77777777" w:rsidR="00264A4C" w:rsidRDefault="00264A4C" w:rsidP="00773BF5">
            <w:r>
              <w:t>If any of the above applies, please provide an explanation of the action you have taken to prevent a re-occurrence</w:t>
            </w:r>
          </w:p>
          <w:p w14:paraId="4F05D91D" w14:textId="77777777" w:rsidR="00264A4C" w:rsidRPr="006C66DD" w:rsidRDefault="00264A4C" w:rsidP="00773BF5">
            <w:pPr>
              <w:rPr>
                <w:i/>
              </w:rPr>
            </w:pPr>
            <w:r>
              <w:rPr>
                <w:b/>
              </w:rPr>
              <w:t>Guidance</w:t>
            </w:r>
            <w:r>
              <w:t xml:space="preserve"> – </w:t>
            </w:r>
            <w:r>
              <w:rPr>
                <w:i/>
              </w:rPr>
              <w:t>The buyer will use the information to determine whether you have a successful record of delivery.</w:t>
            </w:r>
          </w:p>
        </w:tc>
        <w:tc>
          <w:tcPr>
            <w:tcW w:w="4394" w:type="dxa"/>
          </w:tcPr>
          <w:p w14:paraId="2E67037B" w14:textId="77777777" w:rsidR="00264A4C" w:rsidRDefault="00264A4C" w:rsidP="00773BF5">
            <w:pPr>
              <w:widowControl w:val="0"/>
            </w:pPr>
          </w:p>
        </w:tc>
      </w:tr>
    </w:tbl>
    <w:p w14:paraId="4F7DB4EF" w14:textId="77777777" w:rsidR="00B565D1" w:rsidRDefault="00B565D1" w:rsidP="00D6241B">
      <w:pPr>
        <w:rPr>
          <w:rFonts w:ascii="Arial" w:hAnsi="Arial" w:cs="Arial"/>
          <w:szCs w:val="22"/>
        </w:rPr>
      </w:pPr>
    </w:p>
    <w:p w14:paraId="249315EF" w14:textId="77777777" w:rsidR="00B565D1" w:rsidRDefault="00B565D1">
      <w:pPr>
        <w:rPr>
          <w:rFonts w:ascii="Arial" w:hAnsi="Arial" w:cs="Arial"/>
          <w:szCs w:val="22"/>
        </w:rPr>
      </w:pPr>
      <w:r>
        <w:rPr>
          <w:rFonts w:ascii="Arial" w:hAnsi="Arial" w:cs="Arial"/>
          <w:szCs w:val="22"/>
        </w:rPr>
        <w:br w:type="page"/>
      </w:r>
    </w:p>
    <w:p w14:paraId="39BD34E3" w14:textId="77777777" w:rsidR="007B4838" w:rsidRPr="004D65D0" w:rsidRDefault="007B4838" w:rsidP="00D6241B">
      <w:pPr>
        <w:rPr>
          <w:rFonts w:ascii="Arial" w:hAnsi="Arial" w:cs="Arial"/>
          <w:szCs w:val="22"/>
        </w:rPr>
      </w:pPr>
    </w:p>
    <w:p w14:paraId="2AA2B1BF" w14:textId="77777777" w:rsidR="00774BC1" w:rsidRDefault="00774BC1" w:rsidP="0066791E">
      <w:pPr>
        <w:pStyle w:val="Heading20"/>
        <w:numPr>
          <w:ilvl w:val="0"/>
          <w:numId w:val="22"/>
        </w:numPr>
        <w:ind w:hanging="720"/>
      </w:pPr>
      <w:bookmarkStart w:id="62" w:name="_Toc130914738"/>
      <w:r>
        <w:t>Response to Commercial Evaluation Criteria</w:t>
      </w:r>
      <w:bookmarkEnd w:id="62"/>
    </w:p>
    <w:p w14:paraId="3E89B897" w14:textId="77777777" w:rsidR="00774BC1" w:rsidRPr="006904CA" w:rsidRDefault="00774BC1" w:rsidP="00D6241B">
      <w:pPr>
        <w:rPr>
          <w:b/>
          <w:color w:val="002060"/>
          <w:sz w:val="28"/>
          <w:szCs w:val="28"/>
        </w:rPr>
      </w:pPr>
    </w:p>
    <w:p w14:paraId="447B4848" w14:textId="77777777"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4890BA50" w14:textId="77777777" w:rsidR="00256C36" w:rsidRPr="004C4DF9" w:rsidRDefault="00256C36" w:rsidP="004C4DF9">
      <w:pPr>
        <w:jc w:val="both"/>
        <w:rPr>
          <w:rFonts w:asciiTheme="minorHAnsi" w:hAnsiTheme="minorHAnsi" w:cstheme="minorHAnsi"/>
          <w:szCs w:val="22"/>
        </w:rPr>
      </w:pPr>
    </w:p>
    <w:p w14:paraId="734865D4" w14:textId="77777777"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BE50E0">
        <w:rPr>
          <w:rFonts w:asciiTheme="minorHAnsi" w:hAnsiTheme="minorHAnsi" w:cstheme="minorHAnsi"/>
          <w:szCs w:val="22"/>
        </w:rPr>
        <w:t>tender documentation</w:t>
      </w:r>
      <w:r w:rsidR="0053366F" w:rsidRPr="004C4DF9">
        <w:rPr>
          <w:rFonts w:asciiTheme="minorHAnsi" w:hAnsiTheme="minorHAnsi" w:cstheme="minorHAnsi"/>
          <w:szCs w:val="22"/>
        </w:rPr>
        <w:t xml:space="preserve"> in their current form and without any amendments. </w:t>
      </w:r>
    </w:p>
    <w:p w14:paraId="3B775CE5"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04A53B45" w14:textId="77777777" w:rsidTr="00773BF5">
        <w:tc>
          <w:tcPr>
            <w:tcW w:w="855" w:type="dxa"/>
            <w:shd w:val="clear" w:color="auto" w:fill="auto"/>
          </w:tcPr>
          <w:p w14:paraId="6D337FCD" w14:textId="77777777" w:rsidR="0053366F" w:rsidRPr="004C4DF9" w:rsidRDefault="0053366F" w:rsidP="004C4DF9">
            <w:pPr>
              <w:jc w:val="right"/>
              <w:rPr>
                <w:rFonts w:asciiTheme="minorHAnsi" w:hAnsiTheme="minorHAnsi" w:cstheme="minorHAnsi"/>
                <w:b/>
                <w:szCs w:val="22"/>
              </w:rPr>
            </w:pPr>
          </w:p>
          <w:p w14:paraId="6BBAC7AB"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778AD00C" w14:textId="77777777" w:rsidR="0053366F" w:rsidRPr="004C4DF9" w:rsidRDefault="0053366F" w:rsidP="004C4DF9">
            <w:pPr>
              <w:rPr>
                <w:rFonts w:asciiTheme="minorHAnsi" w:hAnsiTheme="minorHAnsi" w:cstheme="minorHAnsi"/>
                <w:szCs w:val="22"/>
              </w:rPr>
            </w:pPr>
          </w:p>
          <w:p w14:paraId="235C4FFA" w14:textId="77777777"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2774E7CA" w14:textId="77777777" w:rsidR="0053366F" w:rsidRPr="004C4DF9" w:rsidRDefault="0053366F" w:rsidP="004C4DF9">
            <w:pPr>
              <w:jc w:val="right"/>
              <w:rPr>
                <w:rFonts w:asciiTheme="minorHAnsi" w:hAnsiTheme="minorHAnsi" w:cstheme="minorHAnsi"/>
                <w:b/>
                <w:szCs w:val="22"/>
              </w:rPr>
            </w:pPr>
          </w:p>
          <w:p w14:paraId="4AECEC2D"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7E2D523C"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2BB8CA79" w14:textId="77777777" w:rsidR="0053366F" w:rsidRPr="004C4DF9" w:rsidRDefault="0053366F" w:rsidP="004C4DF9">
            <w:pPr>
              <w:jc w:val="center"/>
              <w:rPr>
                <w:rFonts w:asciiTheme="minorHAnsi" w:hAnsiTheme="minorHAnsi" w:cstheme="minorHAnsi"/>
                <w:szCs w:val="22"/>
              </w:rPr>
            </w:pPr>
          </w:p>
          <w:p w14:paraId="6B3C5567" w14:textId="77777777"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1DF7A71" w14:textId="77777777" w:rsidR="0053366F" w:rsidRPr="004C4DF9" w:rsidRDefault="0053366F" w:rsidP="004C4DF9">
      <w:pPr>
        <w:rPr>
          <w:rFonts w:asciiTheme="minorHAnsi" w:hAnsiTheme="minorHAnsi" w:cstheme="minorHAnsi"/>
          <w:szCs w:val="22"/>
        </w:rPr>
      </w:pPr>
    </w:p>
    <w:p w14:paraId="0569199F"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2C0890B3" w14:textId="77777777" w:rsidR="0053366F" w:rsidRPr="004C4DF9" w:rsidRDefault="0053366F" w:rsidP="004C4DF9">
      <w:pPr>
        <w:rPr>
          <w:rFonts w:asciiTheme="minorHAnsi" w:hAnsiTheme="minorHAnsi" w:cstheme="minorHAnsi"/>
          <w:szCs w:val="22"/>
        </w:rPr>
      </w:pPr>
    </w:p>
    <w:p w14:paraId="5FA3F5BF" w14:textId="77777777"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30178E9C"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150325E3" w14:textId="77777777" w:rsidTr="00773BF5">
        <w:tc>
          <w:tcPr>
            <w:tcW w:w="4945" w:type="dxa"/>
            <w:shd w:val="clear" w:color="auto" w:fill="D9E2F3" w:themeFill="accent1" w:themeFillTint="33"/>
          </w:tcPr>
          <w:p w14:paraId="12C6B19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6B96D8AC" w14:textId="77777777" w:rsidR="0053366F" w:rsidRPr="004C4DF9" w:rsidRDefault="0053366F" w:rsidP="004C4DF9">
            <w:pPr>
              <w:rPr>
                <w:rFonts w:asciiTheme="minorHAnsi" w:hAnsiTheme="minorHAnsi" w:cstheme="minorHAnsi"/>
                <w:szCs w:val="22"/>
              </w:rPr>
            </w:pPr>
          </w:p>
        </w:tc>
      </w:tr>
      <w:tr w:rsidR="0053366F" w:rsidRPr="004C4DF9" w14:paraId="6F9B41EB" w14:textId="77777777" w:rsidTr="00773BF5">
        <w:tc>
          <w:tcPr>
            <w:tcW w:w="4945" w:type="dxa"/>
            <w:shd w:val="clear" w:color="auto" w:fill="D9E2F3" w:themeFill="accent1" w:themeFillTint="33"/>
          </w:tcPr>
          <w:p w14:paraId="34D1426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5AEDCB40" w14:textId="77777777" w:rsidR="0053366F" w:rsidRPr="004C4DF9" w:rsidRDefault="0053366F" w:rsidP="004C4DF9">
            <w:pPr>
              <w:rPr>
                <w:rFonts w:asciiTheme="minorHAnsi" w:hAnsiTheme="minorHAnsi" w:cstheme="minorHAnsi"/>
                <w:szCs w:val="22"/>
              </w:rPr>
            </w:pPr>
          </w:p>
        </w:tc>
      </w:tr>
      <w:tr w:rsidR="0053366F" w:rsidRPr="004C4DF9" w14:paraId="09AEB450" w14:textId="77777777" w:rsidTr="00773BF5">
        <w:tc>
          <w:tcPr>
            <w:tcW w:w="4945" w:type="dxa"/>
            <w:shd w:val="clear" w:color="auto" w:fill="D9E2F3" w:themeFill="accent1" w:themeFillTint="33"/>
          </w:tcPr>
          <w:p w14:paraId="323CD5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62CDBBE9" w14:textId="77777777" w:rsidR="0053366F" w:rsidRPr="004C4DF9" w:rsidRDefault="0053366F" w:rsidP="004C4DF9">
            <w:pPr>
              <w:rPr>
                <w:rFonts w:asciiTheme="minorHAnsi" w:hAnsiTheme="minorHAnsi" w:cstheme="minorHAnsi"/>
                <w:szCs w:val="22"/>
              </w:rPr>
            </w:pPr>
          </w:p>
        </w:tc>
      </w:tr>
      <w:tr w:rsidR="0053366F" w:rsidRPr="004C4DF9" w14:paraId="664B0F40" w14:textId="77777777" w:rsidTr="00773BF5">
        <w:tc>
          <w:tcPr>
            <w:tcW w:w="4945" w:type="dxa"/>
            <w:shd w:val="clear" w:color="auto" w:fill="D9E2F3" w:themeFill="accent1" w:themeFillTint="33"/>
          </w:tcPr>
          <w:p w14:paraId="0E480C4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D0C9207" w14:textId="77777777" w:rsidR="0053366F" w:rsidRPr="004C4DF9" w:rsidRDefault="0053366F" w:rsidP="004C4DF9">
            <w:pPr>
              <w:rPr>
                <w:rFonts w:asciiTheme="minorHAnsi" w:hAnsiTheme="minorHAnsi" w:cstheme="minorHAnsi"/>
                <w:szCs w:val="22"/>
              </w:rPr>
            </w:pPr>
          </w:p>
        </w:tc>
      </w:tr>
      <w:tr w:rsidR="0053366F" w:rsidRPr="004C4DF9" w14:paraId="574DFAF2" w14:textId="77777777" w:rsidTr="00773BF5">
        <w:tc>
          <w:tcPr>
            <w:tcW w:w="4945" w:type="dxa"/>
            <w:shd w:val="clear" w:color="auto" w:fill="D9E2F3" w:themeFill="accent1" w:themeFillTint="33"/>
          </w:tcPr>
          <w:p w14:paraId="6894FC1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6EEA5" w14:textId="77777777" w:rsidR="0053366F" w:rsidRPr="004C4DF9" w:rsidRDefault="0053366F" w:rsidP="004C4DF9">
            <w:pPr>
              <w:rPr>
                <w:rFonts w:asciiTheme="minorHAnsi" w:hAnsiTheme="minorHAnsi" w:cstheme="minorHAnsi"/>
                <w:szCs w:val="22"/>
              </w:rPr>
            </w:pPr>
          </w:p>
        </w:tc>
      </w:tr>
      <w:tr w:rsidR="0053366F" w:rsidRPr="004C4DF9" w14:paraId="6529A45B" w14:textId="77777777" w:rsidTr="00773BF5">
        <w:tc>
          <w:tcPr>
            <w:tcW w:w="4945" w:type="dxa"/>
            <w:shd w:val="clear" w:color="auto" w:fill="D9E2F3" w:themeFill="accent1" w:themeFillTint="33"/>
          </w:tcPr>
          <w:p w14:paraId="65A0E8E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6914FC8D" w14:textId="77777777" w:rsidR="0053366F" w:rsidRPr="004C4DF9" w:rsidRDefault="0053366F" w:rsidP="004C4DF9">
            <w:pPr>
              <w:rPr>
                <w:rFonts w:asciiTheme="minorHAnsi" w:hAnsiTheme="minorHAnsi" w:cstheme="minorHAnsi"/>
                <w:szCs w:val="22"/>
              </w:rPr>
            </w:pPr>
          </w:p>
        </w:tc>
      </w:tr>
    </w:tbl>
    <w:p w14:paraId="09932FEC" w14:textId="77777777" w:rsidR="0053366F" w:rsidRPr="004C4DF9" w:rsidRDefault="0053366F" w:rsidP="004C4DF9">
      <w:pPr>
        <w:rPr>
          <w:rFonts w:asciiTheme="minorHAnsi" w:hAnsiTheme="minorHAnsi" w:cstheme="minorHAnsi"/>
          <w:szCs w:val="22"/>
        </w:rPr>
      </w:pPr>
    </w:p>
    <w:p w14:paraId="6EA223AF"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5D3FDE31"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20E61F3E" w14:textId="77777777" w:rsidTr="00773BF5">
        <w:tc>
          <w:tcPr>
            <w:tcW w:w="4937" w:type="dxa"/>
            <w:shd w:val="clear" w:color="auto" w:fill="D9E2F3" w:themeFill="accent1" w:themeFillTint="33"/>
          </w:tcPr>
          <w:p w14:paraId="763BF41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7510CF1A" w14:textId="77777777" w:rsidR="0053366F" w:rsidRPr="004C4DF9" w:rsidRDefault="0053366F" w:rsidP="004C4DF9">
            <w:pPr>
              <w:rPr>
                <w:rFonts w:asciiTheme="minorHAnsi" w:hAnsiTheme="minorHAnsi" w:cstheme="minorHAnsi"/>
                <w:szCs w:val="22"/>
              </w:rPr>
            </w:pPr>
          </w:p>
        </w:tc>
      </w:tr>
      <w:tr w:rsidR="0053366F" w:rsidRPr="004C4DF9" w14:paraId="67416293" w14:textId="77777777" w:rsidTr="00773BF5">
        <w:tc>
          <w:tcPr>
            <w:tcW w:w="4937" w:type="dxa"/>
            <w:shd w:val="clear" w:color="auto" w:fill="D9E2F3" w:themeFill="accent1" w:themeFillTint="33"/>
          </w:tcPr>
          <w:p w14:paraId="37495EA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14C1BB76" w14:textId="77777777" w:rsidR="0053366F" w:rsidRPr="004C4DF9" w:rsidRDefault="0053366F" w:rsidP="004C4DF9">
            <w:pPr>
              <w:rPr>
                <w:rFonts w:asciiTheme="minorHAnsi" w:hAnsiTheme="minorHAnsi" w:cstheme="minorHAnsi"/>
                <w:szCs w:val="22"/>
              </w:rPr>
            </w:pPr>
          </w:p>
        </w:tc>
      </w:tr>
      <w:tr w:rsidR="0053366F" w:rsidRPr="004C4DF9" w14:paraId="0418A0F6" w14:textId="77777777" w:rsidTr="00773BF5">
        <w:tc>
          <w:tcPr>
            <w:tcW w:w="4937" w:type="dxa"/>
            <w:shd w:val="clear" w:color="auto" w:fill="D9E2F3" w:themeFill="accent1" w:themeFillTint="33"/>
          </w:tcPr>
          <w:p w14:paraId="526F90E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1D1685D3" w14:textId="77777777" w:rsidR="0053366F" w:rsidRPr="004C4DF9" w:rsidRDefault="0053366F" w:rsidP="004C4DF9">
            <w:pPr>
              <w:rPr>
                <w:rFonts w:asciiTheme="minorHAnsi" w:hAnsiTheme="minorHAnsi" w:cstheme="minorHAnsi"/>
                <w:szCs w:val="22"/>
              </w:rPr>
            </w:pPr>
          </w:p>
        </w:tc>
      </w:tr>
      <w:tr w:rsidR="0053366F" w:rsidRPr="004C4DF9" w14:paraId="4AA81D5D" w14:textId="77777777" w:rsidTr="00773BF5">
        <w:tc>
          <w:tcPr>
            <w:tcW w:w="4937" w:type="dxa"/>
            <w:shd w:val="clear" w:color="auto" w:fill="D9E2F3" w:themeFill="accent1" w:themeFillTint="33"/>
          </w:tcPr>
          <w:p w14:paraId="3FE39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1A40FFF5" w14:textId="77777777" w:rsidR="0053366F" w:rsidRPr="004C4DF9" w:rsidRDefault="0053366F" w:rsidP="004C4DF9">
            <w:pPr>
              <w:rPr>
                <w:rFonts w:asciiTheme="minorHAnsi" w:hAnsiTheme="minorHAnsi" w:cstheme="minorHAnsi"/>
                <w:szCs w:val="22"/>
              </w:rPr>
            </w:pPr>
          </w:p>
        </w:tc>
      </w:tr>
      <w:tr w:rsidR="0053366F" w:rsidRPr="004C4DF9" w14:paraId="319101FD" w14:textId="77777777" w:rsidTr="00773BF5">
        <w:tc>
          <w:tcPr>
            <w:tcW w:w="4937" w:type="dxa"/>
            <w:shd w:val="clear" w:color="auto" w:fill="D9E2F3" w:themeFill="accent1" w:themeFillTint="33"/>
          </w:tcPr>
          <w:p w14:paraId="2E7B5DF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4DCFA245" w14:textId="77777777" w:rsidR="0053366F" w:rsidRPr="004C4DF9" w:rsidRDefault="0053366F" w:rsidP="004C4DF9">
            <w:pPr>
              <w:rPr>
                <w:rFonts w:asciiTheme="minorHAnsi" w:hAnsiTheme="minorHAnsi" w:cstheme="minorHAnsi"/>
                <w:szCs w:val="22"/>
              </w:rPr>
            </w:pPr>
          </w:p>
        </w:tc>
      </w:tr>
    </w:tbl>
    <w:p w14:paraId="23062758" w14:textId="77777777" w:rsidR="0053366F" w:rsidRDefault="0053366F" w:rsidP="004C4DF9">
      <w:pPr>
        <w:rPr>
          <w:rFonts w:asciiTheme="minorHAnsi" w:hAnsiTheme="minorHAnsi" w:cstheme="minorHAnsi"/>
          <w:szCs w:val="22"/>
        </w:rPr>
      </w:pPr>
    </w:p>
    <w:p w14:paraId="3E202C0B" w14:textId="77777777" w:rsidR="00B233CC" w:rsidRPr="004C4DF9" w:rsidRDefault="00B233CC" w:rsidP="004C4DF9">
      <w:pPr>
        <w:rPr>
          <w:rFonts w:asciiTheme="minorHAnsi" w:hAnsiTheme="minorHAnsi" w:cstheme="minorHAnsi"/>
          <w:szCs w:val="22"/>
        </w:rPr>
      </w:pPr>
    </w:p>
    <w:p w14:paraId="73466A00"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6F5D7131"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64ED2888" w14:textId="77777777" w:rsidTr="00773BF5">
        <w:tc>
          <w:tcPr>
            <w:tcW w:w="7275" w:type="dxa"/>
            <w:shd w:val="clear" w:color="auto" w:fill="auto"/>
          </w:tcPr>
          <w:p w14:paraId="6ECC53EB" w14:textId="77777777" w:rsidR="0053366F" w:rsidRPr="004C4DF9" w:rsidRDefault="0053366F" w:rsidP="004C4DF9">
            <w:pPr>
              <w:rPr>
                <w:rFonts w:asciiTheme="minorHAnsi" w:hAnsiTheme="minorHAnsi" w:cstheme="minorHAnsi"/>
                <w:b/>
                <w:szCs w:val="22"/>
              </w:rPr>
            </w:pPr>
          </w:p>
        </w:tc>
        <w:tc>
          <w:tcPr>
            <w:tcW w:w="3210" w:type="dxa"/>
          </w:tcPr>
          <w:p w14:paraId="2FBC4699"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0149C3EA" w14:textId="77777777" w:rsidTr="00773BF5">
        <w:tc>
          <w:tcPr>
            <w:tcW w:w="7275" w:type="dxa"/>
            <w:shd w:val="clear" w:color="auto" w:fill="D9E2F3" w:themeFill="accent1" w:themeFillTint="33"/>
          </w:tcPr>
          <w:p w14:paraId="7938D82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14C9157B" w14:textId="77777777" w:rsidR="0053366F" w:rsidRPr="004C4DF9" w:rsidRDefault="0053366F" w:rsidP="004C4DF9">
            <w:pPr>
              <w:rPr>
                <w:rFonts w:asciiTheme="minorHAnsi" w:hAnsiTheme="minorHAnsi" w:cstheme="minorHAnsi"/>
                <w:szCs w:val="22"/>
              </w:rPr>
            </w:pPr>
          </w:p>
        </w:tc>
      </w:tr>
      <w:tr w:rsidR="0053366F" w:rsidRPr="004C4DF9" w14:paraId="64DC40EC" w14:textId="77777777" w:rsidTr="00773BF5">
        <w:tc>
          <w:tcPr>
            <w:tcW w:w="7275" w:type="dxa"/>
            <w:shd w:val="clear" w:color="auto" w:fill="D9E2F3" w:themeFill="accent1" w:themeFillTint="33"/>
          </w:tcPr>
          <w:p w14:paraId="05ED8C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052B2FFA" w14:textId="77777777" w:rsidR="0053366F" w:rsidRPr="004C4DF9" w:rsidRDefault="0053366F" w:rsidP="004C4DF9">
            <w:pPr>
              <w:rPr>
                <w:rFonts w:asciiTheme="minorHAnsi" w:hAnsiTheme="minorHAnsi" w:cstheme="minorHAnsi"/>
                <w:szCs w:val="22"/>
              </w:rPr>
            </w:pPr>
          </w:p>
        </w:tc>
      </w:tr>
      <w:tr w:rsidR="0053366F" w:rsidRPr="004C4DF9" w14:paraId="6BC268F8" w14:textId="77777777" w:rsidTr="00773BF5">
        <w:tc>
          <w:tcPr>
            <w:tcW w:w="7275" w:type="dxa"/>
            <w:shd w:val="clear" w:color="auto" w:fill="D9E2F3" w:themeFill="accent1" w:themeFillTint="33"/>
          </w:tcPr>
          <w:p w14:paraId="70B39A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352872A1" w14:textId="77777777" w:rsidR="0053366F" w:rsidRPr="004C4DF9" w:rsidRDefault="0053366F" w:rsidP="004C4DF9">
            <w:pPr>
              <w:rPr>
                <w:rFonts w:asciiTheme="minorHAnsi" w:hAnsiTheme="minorHAnsi" w:cstheme="minorHAnsi"/>
                <w:szCs w:val="22"/>
              </w:rPr>
            </w:pPr>
          </w:p>
        </w:tc>
      </w:tr>
      <w:tr w:rsidR="0053366F" w:rsidRPr="004C4DF9" w14:paraId="3D123DD0" w14:textId="77777777" w:rsidTr="00773BF5">
        <w:tc>
          <w:tcPr>
            <w:tcW w:w="7275" w:type="dxa"/>
            <w:shd w:val="clear" w:color="auto" w:fill="D9E2F3" w:themeFill="accent1" w:themeFillTint="33"/>
          </w:tcPr>
          <w:p w14:paraId="1C41F42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2940FC0D" w14:textId="77777777" w:rsidR="0053366F" w:rsidRPr="004C4DF9" w:rsidRDefault="0053366F" w:rsidP="004C4DF9">
            <w:pPr>
              <w:jc w:val="center"/>
              <w:rPr>
                <w:rFonts w:asciiTheme="minorHAnsi" w:hAnsiTheme="minorHAnsi" w:cstheme="minorHAnsi"/>
                <w:szCs w:val="22"/>
              </w:rPr>
            </w:pPr>
          </w:p>
        </w:tc>
      </w:tr>
      <w:tr w:rsidR="0053366F" w:rsidRPr="004C4DF9" w14:paraId="01FD9E07" w14:textId="77777777" w:rsidTr="00773BF5">
        <w:tc>
          <w:tcPr>
            <w:tcW w:w="7275" w:type="dxa"/>
            <w:shd w:val="clear" w:color="auto" w:fill="D9E2F3" w:themeFill="accent1" w:themeFillTint="33"/>
          </w:tcPr>
          <w:p w14:paraId="7FDA2C2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6FDCBAF8" w14:textId="77777777" w:rsidR="0053366F" w:rsidRPr="004C4DF9" w:rsidRDefault="0053366F" w:rsidP="004C4DF9">
            <w:pPr>
              <w:rPr>
                <w:rFonts w:asciiTheme="minorHAnsi" w:hAnsiTheme="minorHAnsi" w:cstheme="minorHAnsi"/>
                <w:szCs w:val="22"/>
              </w:rPr>
            </w:pPr>
          </w:p>
        </w:tc>
      </w:tr>
      <w:tr w:rsidR="0053366F" w:rsidRPr="004C4DF9" w14:paraId="17B93823" w14:textId="77777777" w:rsidTr="00773BF5">
        <w:tc>
          <w:tcPr>
            <w:tcW w:w="7275" w:type="dxa"/>
            <w:shd w:val="clear" w:color="auto" w:fill="D9E2F3" w:themeFill="accent1" w:themeFillTint="33"/>
          </w:tcPr>
          <w:p w14:paraId="79A4359A"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2BA94498" w14:textId="77777777" w:rsidR="0053366F" w:rsidRPr="004C4DF9" w:rsidRDefault="0053366F" w:rsidP="004C4DF9">
            <w:pPr>
              <w:rPr>
                <w:rFonts w:asciiTheme="minorHAnsi" w:hAnsiTheme="minorHAnsi" w:cstheme="minorHAnsi"/>
                <w:szCs w:val="22"/>
              </w:rPr>
            </w:pPr>
          </w:p>
        </w:tc>
      </w:tr>
    </w:tbl>
    <w:p w14:paraId="37AB640B" w14:textId="77777777" w:rsidR="00093093" w:rsidRDefault="00093093" w:rsidP="004C4DF9">
      <w:pPr>
        <w:rPr>
          <w:rFonts w:asciiTheme="minorHAnsi" w:hAnsiTheme="minorHAnsi" w:cstheme="minorHAnsi"/>
          <w:szCs w:val="22"/>
        </w:rPr>
      </w:pPr>
    </w:p>
    <w:p w14:paraId="4529BEDB" w14:textId="77777777" w:rsidR="00B565D1" w:rsidRDefault="00B565D1" w:rsidP="004C4DF9">
      <w:pPr>
        <w:rPr>
          <w:rFonts w:asciiTheme="minorHAnsi" w:hAnsiTheme="minorHAnsi" w:cstheme="minorHAnsi"/>
          <w:szCs w:val="22"/>
        </w:rPr>
      </w:pPr>
    </w:p>
    <w:p w14:paraId="6D8BAE9F" w14:textId="77777777" w:rsidR="00B565D1" w:rsidRDefault="00B565D1" w:rsidP="004C4DF9">
      <w:pPr>
        <w:rPr>
          <w:rFonts w:asciiTheme="minorHAnsi" w:hAnsiTheme="minorHAnsi" w:cstheme="minorHAnsi"/>
          <w:szCs w:val="22"/>
        </w:rPr>
      </w:pPr>
    </w:p>
    <w:p w14:paraId="22B70C84" w14:textId="77777777" w:rsidR="00B565D1" w:rsidRDefault="00B565D1" w:rsidP="004C4DF9">
      <w:pPr>
        <w:rPr>
          <w:rFonts w:asciiTheme="minorHAnsi" w:hAnsiTheme="minorHAnsi" w:cstheme="minorHAnsi"/>
          <w:szCs w:val="22"/>
        </w:rPr>
      </w:pPr>
    </w:p>
    <w:p w14:paraId="6367D614" w14:textId="77777777" w:rsidR="00B565D1" w:rsidRDefault="00B565D1" w:rsidP="004C4DF9">
      <w:pPr>
        <w:rPr>
          <w:rFonts w:asciiTheme="minorHAnsi" w:hAnsiTheme="minorHAnsi" w:cstheme="minorHAnsi"/>
          <w:szCs w:val="22"/>
        </w:rPr>
      </w:pPr>
    </w:p>
    <w:p w14:paraId="218CAAF6" w14:textId="77777777" w:rsidR="00B565D1" w:rsidRDefault="00B565D1" w:rsidP="004C4DF9">
      <w:pPr>
        <w:rPr>
          <w:rFonts w:asciiTheme="minorHAnsi" w:hAnsiTheme="minorHAnsi" w:cstheme="minorHAnsi"/>
          <w:szCs w:val="22"/>
        </w:rPr>
      </w:pPr>
    </w:p>
    <w:p w14:paraId="2C877636" w14:textId="77777777" w:rsidR="00B565D1" w:rsidRDefault="00B565D1" w:rsidP="004C4DF9">
      <w:pPr>
        <w:rPr>
          <w:rFonts w:asciiTheme="minorHAnsi" w:hAnsiTheme="minorHAnsi" w:cstheme="minorHAnsi"/>
          <w:szCs w:val="22"/>
        </w:rPr>
      </w:pPr>
    </w:p>
    <w:p w14:paraId="63CEBD19" w14:textId="77777777" w:rsidR="00B565D1" w:rsidRPr="004C4DF9" w:rsidRDefault="00B565D1" w:rsidP="004C4DF9">
      <w:pPr>
        <w:rPr>
          <w:rFonts w:asciiTheme="minorHAnsi" w:hAnsiTheme="minorHAnsi" w:cstheme="minorHAnsi"/>
          <w:szCs w:val="22"/>
        </w:rPr>
      </w:pPr>
    </w:p>
    <w:p w14:paraId="0D394CDD" w14:textId="77777777"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A467986"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10D3E83F"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B0EF3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1AD5A2D1" w14:textId="77777777" w:rsidR="0053366F" w:rsidRPr="004C4DF9" w:rsidRDefault="0053366F" w:rsidP="004C4DF9">
            <w:pPr>
              <w:rPr>
                <w:rFonts w:asciiTheme="minorHAnsi" w:hAnsiTheme="minorHAnsi" w:cstheme="minorHAnsi"/>
                <w:szCs w:val="22"/>
              </w:rPr>
            </w:pPr>
          </w:p>
        </w:tc>
      </w:tr>
      <w:tr w:rsidR="0053366F" w:rsidRPr="004C4DF9" w14:paraId="2BEB088A"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8174D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7D6BCED7" w14:textId="77777777" w:rsidR="0053366F" w:rsidRPr="004C4DF9" w:rsidRDefault="0053366F" w:rsidP="004C4DF9">
            <w:pPr>
              <w:rPr>
                <w:rFonts w:asciiTheme="minorHAnsi" w:hAnsiTheme="minorHAnsi" w:cstheme="minorHAnsi"/>
                <w:szCs w:val="22"/>
              </w:rPr>
            </w:pPr>
          </w:p>
        </w:tc>
      </w:tr>
      <w:tr w:rsidR="0053366F" w:rsidRPr="004C4DF9" w14:paraId="32A7EF76"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B3687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67BC020F" w14:textId="77777777" w:rsidR="0053366F" w:rsidRPr="004C4DF9" w:rsidRDefault="0053366F" w:rsidP="004C4DF9">
            <w:pPr>
              <w:rPr>
                <w:rFonts w:asciiTheme="minorHAnsi" w:hAnsiTheme="minorHAnsi" w:cstheme="minorHAnsi"/>
                <w:szCs w:val="22"/>
              </w:rPr>
            </w:pPr>
          </w:p>
        </w:tc>
      </w:tr>
      <w:tr w:rsidR="0053366F" w:rsidRPr="004C4DF9" w14:paraId="6699F85C"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A5EE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10389ADE" w14:textId="77777777" w:rsidR="0053366F" w:rsidRPr="004C4DF9" w:rsidRDefault="0053366F" w:rsidP="004C4DF9">
            <w:pPr>
              <w:rPr>
                <w:rFonts w:asciiTheme="minorHAnsi" w:hAnsiTheme="minorHAnsi" w:cstheme="minorHAnsi"/>
                <w:szCs w:val="22"/>
              </w:rPr>
            </w:pPr>
          </w:p>
        </w:tc>
      </w:tr>
      <w:tr w:rsidR="0053366F" w:rsidRPr="004C4DF9" w14:paraId="011B54C1"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D9C6B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2CA9973A" w14:textId="77777777" w:rsidR="0053366F" w:rsidRPr="004C4DF9" w:rsidRDefault="0053366F" w:rsidP="004C4DF9">
            <w:pPr>
              <w:rPr>
                <w:rFonts w:asciiTheme="minorHAnsi" w:hAnsiTheme="minorHAnsi" w:cstheme="minorHAnsi"/>
                <w:szCs w:val="22"/>
              </w:rPr>
            </w:pPr>
          </w:p>
        </w:tc>
      </w:tr>
      <w:tr w:rsidR="0053366F" w:rsidRPr="004C4DF9" w14:paraId="3B1B8E38"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8F2AE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5F6EDCDA" w14:textId="77777777" w:rsidR="0053366F" w:rsidRPr="004C4DF9" w:rsidRDefault="0053366F" w:rsidP="004C4DF9">
            <w:pPr>
              <w:rPr>
                <w:rFonts w:asciiTheme="minorHAnsi" w:hAnsiTheme="minorHAnsi" w:cstheme="minorHAnsi"/>
                <w:szCs w:val="22"/>
              </w:rPr>
            </w:pPr>
          </w:p>
        </w:tc>
      </w:tr>
      <w:tr w:rsidR="0053366F" w:rsidRPr="004C4DF9" w14:paraId="04CB6E16"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2BD59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BAE7E4A" w14:textId="77777777" w:rsidR="0053366F" w:rsidRPr="004C4DF9" w:rsidRDefault="0053366F" w:rsidP="004C4DF9">
            <w:pPr>
              <w:rPr>
                <w:rFonts w:asciiTheme="minorHAnsi" w:hAnsiTheme="minorHAnsi" w:cstheme="minorHAnsi"/>
                <w:b/>
                <w:szCs w:val="22"/>
              </w:rPr>
            </w:pPr>
          </w:p>
          <w:p w14:paraId="002FB4B4"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41340C5F" w14:textId="77777777" w:rsidR="0053366F" w:rsidRPr="004C4DF9" w:rsidRDefault="0053366F" w:rsidP="004C4DF9">
            <w:pPr>
              <w:rPr>
                <w:rFonts w:asciiTheme="minorHAnsi" w:hAnsiTheme="minorHAnsi" w:cstheme="minorHAnsi"/>
                <w:szCs w:val="22"/>
              </w:rPr>
            </w:pPr>
          </w:p>
        </w:tc>
      </w:tr>
      <w:tr w:rsidR="0053366F" w:rsidRPr="004C4DF9" w14:paraId="507C56CF" w14:textId="77777777" w:rsidTr="00773BF5">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4AEE2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549E1AF0" w14:textId="77777777" w:rsidR="0053366F" w:rsidRPr="004C4DF9" w:rsidRDefault="0053366F" w:rsidP="004C4DF9">
            <w:pPr>
              <w:rPr>
                <w:rFonts w:asciiTheme="minorHAnsi" w:hAnsiTheme="minorHAnsi" w:cstheme="minorHAnsi"/>
                <w:szCs w:val="22"/>
              </w:rPr>
            </w:pPr>
          </w:p>
        </w:tc>
      </w:tr>
    </w:tbl>
    <w:p w14:paraId="4D1B1313" w14:textId="77777777" w:rsidR="002F2082" w:rsidRDefault="002F2082" w:rsidP="004C4DF9">
      <w:pPr>
        <w:rPr>
          <w:rFonts w:asciiTheme="minorHAnsi" w:hAnsiTheme="minorHAnsi" w:cstheme="minorHAnsi"/>
          <w:b/>
          <w:color w:val="002060"/>
          <w:szCs w:val="22"/>
        </w:rPr>
      </w:pPr>
    </w:p>
    <w:p w14:paraId="22B78B82" w14:textId="77777777" w:rsidR="004C4DF9" w:rsidRPr="004C4DF9" w:rsidRDefault="004C4DF9" w:rsidP="004C4DF9">
      <w:pPr>
        <w:rPr>
          <w:rFonts w:asciiTheme="minorHAnsi" w:hAnsiTheme="minorHAnsi" w:cstheme="minorHAnsi"/>
          <w:b/>
          <w:color w:val="002060"/>
          <w:szCs w:val="22"/>
        </w:rPr>
      </w:pPr>
    </w:p>
    <w:p w14:paraId="766FB844" w14:textId="7777777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36FCF1D4" w14:textId="77777777" w:rsidR="006904CA" w:rsidRPr="004C4DF9" w:rsidRDefault="006904CA" w:rsidP="004C4DF9">
      <w:pPr>
        <w:jc w:val="both"/>
        <w:rPr>
          <w:rFonts w:asciiTheme="minorHAnsi" w:hAnsiTheme="minorHAnsi" w:cstheme="minorHAnsi"/>
          <w:szCs w:val="22"/>
        </w:rPr>
      </w:pPr>
    </w:p>
    <w:p w14:paraId="20D625DD" w14:textId="77777777" w:rsidR="003607DB" w:rsidRDefault="002F2082" w:rsidP="0066791E">
      <w:pPr>
        <w:pStyle w:val="Body"/>
        <w:spacing w:after="0" w:line="240" w:lineRule="auto"/>
        <w:ind w:left="709" w:hanging="709"/>
        <w:rPr>
          <w:rFonts w:asciiTheme="minorHAnsi" w:hAnsiTheme="minorHAnsi" w:cstheme="minorHAnsi"/>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provide your pricing proposal including the fee, payment dates, resource allocation team members throughout the project, costs per work item, timescales and invoicing periods.  Please provide this as a separate attachment</w:t>
      </w:r>
      <w:r w:rsidR="007779CB" w:rsidRPr="004C4DF9">
        <w:rPr>
          <w:rFonts w:asciiTheme="minorHAnsi" w:hAnsiTheme="minorHAnsi" w:cstheme="minorHAnsi"/>
        </w:rPr>
        <w:t>.</w:t>
      </w:r>
    </w:p>
    <w:p w14:paraId="52774C93" w14:textId="77777777" w:rsidR="00B565D1" w:rsidRPr="0066791E" w:rsidRDefault="00B565D1" w:rsidP="0066791E">
      <w:pPr>
        <w:pStyle w:val="Body"/>
        <w:spacing w:after="0" w:line="240" w:lineRule="auto"/>
        <w:ind w:left="709" w:hanging="709"/>
        <w:rPr>
          <w:rFonts w:asciiTheme="minorHAnsi" w:hAnsiTheme="minorHAnsi" w:cstheme="minorBidi"/>
        </w:rPr>
      </w:pPr>
      <w:r>
        <w:rPr>
          <w:rFonts w:asciiTheme="minorHAnsi" w:hAnsiTheme="minorHAnsi" w:cstheme="minorBidi"/>
        </w:rPr>
        <w:t xml:space="preserve">3.2.2     Your pricing information contains a total cost of your submission (ex-VAT), this total cost will be used as the price evaluation score. </w:t>
      </w:r>
    </w:p>
    <w:p w14:paraId="45C19392"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2E471EA8" w14:textId="77777777" w:rsidR="004C4DF9" w:rsidRPr="004C4DF9" w:rsidRDefault="004C4DF9" w:rsidP="004C4DF9">
      <w:pPr>
        <w:rPr>
          <w:rFonts w:asciiTheme="minorHAnsi" w:hAnsiTheme="minorHAnsi" w:cstheme="minorHAnsi"/>
          <w:szCs w:val="22"/>
        </w:rPr>
      </w:pPr>
    </w:p>
    <w:p w14:paraId="796FEBF8" w14:textId="77777777" w:rsidR="004C4DF9" w:rsidRPr="004C4DF9" w:rsidRDefault="004C4DF9" w:rsidP="004C4DF9">
      <w:pPr>
        <w:rPr>
          <w:rFonts w:asciiTheme="minorHAnsi" w:hAnsiTheme="minorHAnsi" w:cstheme="minorHAnsi"/>
          <w:szCs w:val="22"/>
        </w:rPr>
      </w:pPr>
    </w:p>
    <w:p w14:paraId="55BC7A3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3AAA346D" w14:textId="77777777" w:rsidR="004C4DF9" w:rsidRPr="004C4DF9" w:rsidRDefault="004C4DF9" w:rsidP="004C4DF9">
      <w:pPr>
        <w:rPr>
          <w:rFonts w:asciiTheme="minorHAnsi" w:hAnsiTheme="minorHAnsi" w:cstheme="minorHAnsi"/>
          <w:szCs w:val="22"/>
        </w:rPr>
      </w:pPr>
    </w:p>
    <w:p w14:paraId="2EAA1144"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4D65251C" w14:textId="77777777" w:rsidR="004C4DF9" w:rsidRPr="004C4DF9" w:rsidRDefault="004C4DF9" w:rsidP="004C4DF9">
      <w:pPr>
        <w:rPr>
          <w:rFonts w:asciiTheme="minorHAnsi" w:hAnsiTheme="minorHAnsi" w:cstheme="minorHAnsi"/>
          <w:szCs w:val="22"/>
        </w:rPr>
      </w:pPr>
    </w:p>
    <w:p w14:paraId="3C4D80F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045A06E9" w14:textId="77777777" w:rsidR="004C4DF9" w:rsidRPr="004C4DF9" w:rsidRDefault="004C4DF9" w:rsidP="004C4DF9">
      <w:pPr>
        <w:rPr>
          <w:rFonts w:asciiTheme="minorHAnsi" w:hAnsiTheme="minorHAnsi" w:cstheme="minorHAnsi"/>
          <w:szCs w:val="22"/>
        </w:rPr>
      </w:pPr>
    </w:p>
    <w:p w14:paraId="0CC7D77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9A09F67" w14:textId="77777777" w:rsidR="004C4DF9" w:rsidRPr="004C4DF9" w:rsidRDefault="004C4DF9" w:rsidP="004C4DF9">
      <w:pPr>
        <w:rPr>
          <w:rFonts w:asciiTheme="minorHAnsi" w:hAnsiTheme="minorHAnsi" w:cstheme="minorHAnsi"/>
          <w:szCs w:val="22"/>
        </w:rPr>
      </w:pPr>
    </w:p>
    <w:p w14:paraId="521029B4"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511CBED3"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56D175B9"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C9E2894" w14:textId="77777777" w:rsidR="00B565D1" w:rsidRDefault="00B565D1">
      <w:pPr>
        <w:rPr>
          <w:b/>
          <w:color w:val="44546A" w:themeColor="text2"/>
          <w:sz w:val="36"/>
          <w:szCs w:val="32"/>
        </w:rPr>
      </w:pPr>
      <w:bookmarkStart w:id="63" w:name="_Toc130914739"/>
      <w:r>
        <w:br w:type="page"/>
      </w:r>
    </w:p>
    <w:p w14:paraId="1A877E99" w14:textId="77777777" w:rsidR="004C4DF9" w:rsidRPr="00BE50E0" w:rsidRDefault="004C4DF9" w:rsidP="00BE50E0">
      <w:pPr>
        <w:pStyle w:val="Heading10"/>
      </w:pPr>
      <w:r>
        <w:lastRenderedPageBreak/>
        <w:t>Annex E</w:t>
      </w:r>
      <w:bookmarkEnd w:id="63"/>
      <w:r>
        <w:t xml:space="preserve"> </w:t>
      </w:r>
    </w:p>
    <w:p w14:paraId="5B107C56" w14:textId="77777777" w:rsidR="004C4DF9" w:rsidRPr="00DC6B44" w:rsidRDefault="004C4DF9" w:rsidP="004C4DF9">
      <w:pPr>
        <w:pStyle w:val="Heading20"/>
      </w:pPr>
      <w:bookmarkStart w:id="64" w:name="_Toc130914740"/>
      <w:r>
        <w:t>Form of Tender</w:t>
      </w:r>
      <w:bookmarkEnd w:id="64"/>
    </w:p>
    <w:p w14:paraId="227ED765" w14:textId="77777777" w:rsidR="004C4DF9" w:rsidRPr="003B7863" w:rsidRDefault="004C4DF9" w:rsidP="00CC6A99">
      <w:pPr>
        <w:rPr>
          <w:sz w:val="24"/>
        </w:rPr>
      </w:pPr>
    </w:p>
    <w:p w14:paraId="771A0399" w14:textId="77777777" w:rsidR="004C4DF9" w:rsidRPr="00F11B69" w:rsidRDefault="004C4DF9" w:rsidP="004C4DF9">
      <w:pPr>
        <w:ind w:left="720" w:hanging="720"/>
        <w:rPr>
          <w:b/>
        </w:rPr>
      </w:pPr>
      <w:r w:rsidRPr="00F11B69">
        <w:rPr>
          <w:b/>
        </w:rPr>
        <w:t>To:</w:t>
      </w:r>
      <w:r w:rsidRPr="00F11B69">
        <w:rPr>
          <w:b/>
        </w:rPr>
        <w:tab/>
        <w:t>National Museum of the Royal Navy</w:t>
      </w:r>
    </w:p>
    <w:p w14:paraId="3C08F07B" w14:textId="77777777" w:rsidR="004C4DF9" w:rsidRPr="00F11B69" w:rsidRDefault="004C4DF9" w:rsidP="004C4DF9">
      <w:pPr>
        <w:ind w:left="720" w:hanging="720"/>
        <w:rPr>
          <w:b/>
        </w:rPr>
      </w:pPr>
    </w:p>
    <w:p w14:paraId="3DFE67BD" w14:textId="77777777" w:rsidR="004C4DF9" w:rsidRPr="00F11B69" w:rsidRDefault="004C4DF9" w:rsidP="004C4DF9">
      <w:pPr>
        <w:ind w:left="720" w:hanging="720"/>
        <w:rPr>
          <w:b/>
        </w:rPr>
      </w:pPr>
      <w:r w:rsidRPr="00F11B69">
        <w:rPr>
          <w:b/>
        </w:rPr>
        <w:t>Dear Sir/Madam</w:t>
      </w:r>
    </w:p>
    <w:p w14:paraId="63DE9B52" w14:textId="77777777" w:rsidR="004C4DF9" w:rsidRPr="00F11B69" w:rsidRDefault="004C4DF9" w:rsidP="004C4DF9">
      <w:pPr>
        <w:ind w:left="720" w:hanging="720"/>
      </w:pPr>
    </w:p>
    <w:p w14:paraId="6DF97493" w14:textId="77777777" w:rsidR="004C4DF9" w:rsidRPr="00F11B69" w:rsidRDefault="004C4DF9" w:rsidP="004C4DF9">
      <w:pPr>
        <w:ind w:left="720" w:hanging="720"/>
        <w:rPr>
          <w:b/>
        </w:rPr>
      </w:pPr>
      <w:r w:rsidRPr="00F11B69">
        <w:rPr>
          <w:b/>
        </w:rPr>
        <w:t>TENDER FOR:</w:t>
      </w:r>
      <w:r w:rsidR="00BE50E0" w:rsidRPr="00F11B69">
        <w:rPr>
          <w:b/>
        </w:rPr>
        <w:t xml:space="preserve"> The Provision of an Audio Guide System for HMS Victory and HMS Caroline</w:t>
      </w:r>
    </w:p>
    <w:p w14:paraId="15FA18CD" w14:textId="77777777" w:rsidR="004C4DF9" w:rsidRPr="00F11B69" w:rsidRDefault="004C4DF9" w:rsidP="004C4DF9">
      <w:pPr>
        <w:ind w:left="720" w:hanging="720"/>
        <w:rPr>
          <w:rFonts w:asciiTheme="minorHAnsi" w:hAnsiTheme="minorHAnsi" w:cstheme="minorHAnsi"/>
          <w:b/>
        </w:rPr>
      </w:pPr>
    </w:p>
    <w:p w14:paraId="36962B71"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3A0D6604" w14:textId="77777777" w:rsidR="004C4DF9" w:rsidRPr="00F11B69" w:rsidRDefault="004C4DF9" w:rsidP="004C4DF9">
      <w:pPr>
        <w:jc w:val="both"/>
        <w:rPr>
          <w:rFonts w:asciiTheme="minorHAnsi" w:hAnsiTheme="minorHAnsi" w:cstheme="minorHAnsi"/>
          <w:sz w:val="20"/>
          <w:szCs w:val="22"/>
        </w:rPr>
      </w:pPr>
    </w:p>
    <w:p w14:paraId="2F0F8ABC"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4A1BA1" w14:textId="77777777" w:rsidR="004C4DF9" w:rsidRPr="00F11B69" w:rsidRDefault="004C4DF9" w:rsidP="004C4DF9">
      <w:pPr>
        <w:jc w:val="both"/>
        <w:rPr>
          <w:rFonts w:asciiTheme="minorHAnsi" w:hAnsiTheme="minorHAnsi" w:cstheme="minorHAnsi"/>
          <w:sz w:val="20"/>
          <w:szCs w:val="22"/>
        </w:rPr>
      </w:pPr>
    </w:p>
    <w:p w14:paraId="70128DFB"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12DDD39E" w14:textId="77777777" w:rsidR="004C4DF9" w:rsidRPr="00F11B69" w:rsidRDefault="004C4DF9" w:rsidP="004C4DF9">
      <w:pPr>
        <w:jc w:val="both"/>
        <w:rPr>
          <w:rFonts w:asciiTheme="minorHAnsi" w:hAnsiTheme="minorHAnsi" w:cstheme="minorHAnsi"/>
          <w:sz w:val="20"/>
          <w:szCs w:val="22"/>
        </w:rPr>
      </w:pPr>
    </w:p>
    <w:p w14:paraId="630C217F"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636E01D1" w14:textId="77777777" w:rsidR="004C4DF9" w:rsidRPr="00F11B69" w:rsidRDefault="004C4DF9" w:rsidP="004C4DF9">
      <w:pPr>
        <w:jc w:val="both"/>
        <w:rPr>
          <w:rFonts w:asciiTheme="minorHAnsi" w:hAnsiTheme="minorHAnsi" w:cstheme="minorHAnsi"/>
          <w:sz w:val="20"/>
          <w:szCs w:val="22"/>
        </w:rPr>
      </w:pPr>
    </w:p>
    <w:p w14:paraId="0E48925C"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confirm that attached to this Tender are the following:</w:t>
      </w:r>
    </w:p>
    <w:p w14:paraId="11238853" w14:textId="77777777" w:rsidR="004C4DF9" w:rsidRPr="00F11B69" w:rsidRDefault="004C4DF9" w:rsidP="004C4DF9">
      <w:pPr>
        <w:jc w:val="both"/>
        <w:rPr>
          <w:rFonts w:asciiTheme="minorHAnsi" w:hAnsiTheme="minorHAnsi" w:cstheme="minorHAnsi"/>
          <w:sz w:val="20"/>
          <w:szCs w:val="22"/>
        </w:rPr>
      </w:pPr>
    </w:p>
    <w:p w14:paraId="1B3194C6" w14:textId="77777777" w:rsidR="004C4DF9" w:rsidRPr="00F11B69"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F11B69">
        <w:rPr>
          <w:rFonts w:asciiTheme="minorHAnsi" w:hAnsiTheme="minorHAnsi" w:cstheme="minorHAnsi"/>
          <w:szCs w:val="22"/>
        </w:rPr>
        <w:t>Completed Supplier Questionnaire (Annex D, Section 1)</w:t>
      </w:r>
    </w:p>
    <w:p w14:paraId="58252162" w14:textId="77777777" w:rsidR="004C4DF9" w:rsidRPr="00F11B69"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F11B69">
        <w:rPr>
          <w:rFonts w:asciiTheme="minorHAnsi" w:hAnsiTheme="minorHAnsi" w:cstheme="minorHAnsi"/>
          <w:szCs w:val="22"/>
        </w:rPr>
        <w:t>Completed Response to Quality Evaluation Criteria (Annex D, Section 2)</w:t>
      </w:r>
    </w:p>
    <w:p w14:paraId="237E81F2" w14:textId="77777777" w:rsidR="004C4DF9" w:rsidRPr="00F11B69"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F11B69">
        <w:rPr>
          <w:rFonts w:asciiTheme="minorHAnsi" w:hAnsiTheme="minorHAnsi" w:cstheme="minorHAnsi"/>
          <w:szCs w:val="22"/>
        </w:rPr>
        <w:t>Completed Response to Commercial Evaluation Criteria (Annex D, Section 3)</w:t>
      </w:r>
    </w:p>
    <w:p w14:paraId="474BF67B" w14:textId="77777777" w:rsidR="004C4DF9" w:rsidRPr="00F11B69"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F11B69">
        <w:rPr>
          <w:rFonts w:asciiTheme="minorHAnsi" w:hAnsiTheme="minorHAnsi" w:cstheme="minorHAnsi"/>
          <w:szCs w:val="22"/>
        </w:rPr>
        <w:t>Completed Certificate of Non-Collusion (Annex F)</w:t>
      </w:r>
    </w:p>
    <w:p w14:paraId="483BB728" w14:textId="77777777" w:rsidR="004C4DF9" w:rsidRPr="00F11B69" w:rsidRDefault="004C4DF9" w:rsidP="004C4DF9">
      <w:pPr>
        <w:jc w:val="both"/>
        <w:rPr>
          <w:rFonts w:asciiTheme="minorHAnsi" w:hAnsiTheme="minorHAnsi" w:cstheme="minorHAnsi"/>
          <w:sz w:val="20"/>
          <w:szCs w:val="22"/>
        </w:rPr>
      </w:pPr>
    </w:p>
    <w:p w14:paraId="35EE57A4"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13A50DD1" w14:textId="77777777" w:rsidR="004C4DF9" w:rsidRPr="00F11B69" w:rsidRDefault="004C4DF9" w:rsidP="004C4DF9">
      <w:pPr>
        <w:jc w:val="both"/>
        <w:rPr>
          <w:rFonts w:asciiTheme="minorHAnsi" w:hAnsiTheme="minorHAnsi" w:cstheme="minorHAnsi"/>
          <w:sz w:val="20"/>
          <w:szCs w:val="22"/>
        </w:rPr>
      </w:pPr>
    </w:p>
    <w:p w14:paraId="3E0FB93B"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C41F003" w14:textId="77777777" w:rsidR="004C4DF9" w:rsidRPr="00F11B69" w:rsidRDefault="004C4DF9" w:rsidP="004C4DF9">
      <w:pPr>
        <w:jc w:val="both"/>
        <w:rPr>
          <w:rFonts w:asciiTheme="minorHAnsi" w:hAnsiTheme="minorHAnsi" w:cstheme="minorHAnsi"/>
          <w:sz w:val="20"/>
          <w:szCs w:val="22"/>
        </w:rPr>
      </w:pPr>
    </w:p>
    <w:p w14:paraId="08A18C4B"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388FCD9F" w14:textId="77777777" w:rsidR="004C4DF9" w:rsidRPr="00F11B69" w:rsidRDefault="004C4DF9" w:rsidP="004C4DF9">
      <w:pPr>
        <w:jc w:val="both"/>
        <w:rPr>
          <w:rFonts w:asciiTheme="minorHAnsi" w:hAnsiTheme="minorHAnsi" w:cstheme="minorHAnsi"/>
          <w:sz w:val="20"/>
          <w:szCs w:val="22"/>
        </w:rPr>
      </w:pPr>
    </w:p>
    <w:p w14:paraId="7FD02553" w14:textId="77777777" w:rsidR="004C4DF9" w:rsidRPr="00F11B69" w:rsidRDefault="004C4DF9" w:rsidP="004C4DF9">
      <w:pPr>
        <w:jc w:val="both"/>
        <w:rPr>
          <w:rFonts w:asciiTheme="minorHAnsi" w:hAnsiTheme="minorHAnsi" w:cstheme="minorHAnsi"/>
          <w:sz w:val="20"/>
          <w:szCs w:val="22"/>
        </w:rPr>
      </w:pPr>
      <w:r w:rsidRPr="00F11B69">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6A12523A"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2D9A41A4" w14:textId="77777777" w:rsidTr="00773BF5">
        <w:tc>
          <w:tcPr>
            <w:tcW w:w="3870" w:type="dxa"/>
            <w:shd w:val="clear" w:color="auto" w:fill="D9E2F3" w:themeFill="accent1" w:themeFillTint="33"/>
          </w:tcPr>
          <w:p w14:paraId="785676DD" w14:textId="6B5B6D62" w:rsidR="004C4DF9" w:rsidRPr="003B7863" w:rsidRDefault="004C4DF9" w:rsidP="00773BF5">
            <w:pPr>
              <w:rPr>
                <w:sz w:val="24"/>
              </w:rPr>
            </w:pPr>
            <w:r w:rsidRPr="003B7863">
              <w:rPr>
                <w:sz w:val="24"/>
              </w:rPr>
              <w:t>Signed</w:t>
            </w:r>
          </w:p>
        </w:tc>
        <w:tc>
          <w:tcPr>
            <w:tcW w:w="6221" w:type="dxa"/>
          </w:tcPr>
          <w:p w14:paraId="281AF79E" w14:textId="77777777" w:rsidR="004C4DF9" w:rsidRPr="003B7863" w:rsidRDefault="004C4DF9" w:rsidP="00773BF5">
            <w:pPr>
              <w:rPr>
                <w:sz w:val="24"/>
              </w:rPr>
            </w:pPr>
          </w:p>
        </w:tc>
      </w:tr>
      <w:tr w:rsidR="004C4DF9" w:rsidRPr="003B7863" w14:paraId="1D13FC3A" w14:textId="77777777" w:rsidTr="00773BF5">
        <w:tc>
          <w:tcPr>
            <w:tcW w:w="3870" w:type="dxa"/>
            <w:shd w:val="clear" w:color="auto" w:fill="D9E2F3" w:themeFill="accent1" w:themeFillTint="33"/>
          </w:tcPr>
          <w:p w14:paraId="17D4AD2C" w14:textId="46B00FD0" w:rsidR="004C4DF9" w:rsidRPr="003B7863" w:rsidRDefault="004C4DF9" w:rsidP="00773BF5">
            <w:pPr>
              <w:rPr>
                <w:sz w:val="24"/>
              </w:rPr>
            </w:pPr>
            <w:r w:rsidRPr="003B7863">
              <w:rPr>
                <w:sz w:val="24"/>
              </w:rPr>
              <w:t>Name</w:t>
            </w:r>
          </w:p>
        </w:tc>
        <w:tc>
          <w:tcPr>
            <w:tcW w:w="6221" w:type="dxa"/>
          </w:tcPr>
          <w:p w14:paraId="5504328C" w14:textId="77777777" w:rsidR="004C4DF9" w:rsidRPr="003B7863" w:rsidRDefault="004C4DF9" w:rsidP="00773BF5">
            <w:pPr>
              <w:rPr>
                <w:sz w:val="24"/>
              </w:rPr>
            </w:pPr>
          </w:p>
        </w:tc>
      </w:tr>
      <w:tr w:rsidR="004C4DF9" w:rsidRPr="003B7863" w14:paraId="336594F5" w14:textId="77777777" w:rsidTr="00773BF5">
        <w:tc>
          <w:tcPr>
            <w:tcW w:w="3870" w:type="dxa"/>
            <w:shd w:val="clear" w:color="auto" w:fill="D9E2F3" w:themeFill="accent1" w:themeFillTint="33"/>
          </w:tcPr>
          <w:p w14:paraId="6B3FB667" w14:textId="2D804C1A" w:rsidR="004C4DF9" w:rsidRPr="003B7863" w:rsidRDefault="004C4DF9" w:rsidP="00773BF5">
            <w:pPr>
              <w:rPr>
                <w:sz w:val="24"/>
              </w:rPr>
            </w:pPr>
            <w:r w:rsidRPr="003B7863">
              <w:rPr>
                <w:sz w:val="24"/>
              </w:rPr>
              <w:t>Position in Organisation</w:t>
            </w:r>
          </w:p>
        </w:tc>
        <w:tc>
          <w:tcPr>
            <w:tcW w:w="6221" w:type="dxa"/>
          </w:tcPr>
          <w:p w14:paraId="064580A9" w14:textId="77777777" w:rsidR="004C4DF9" w:rsidRPr="003B7863" w:rsidRDefault="004C4DF9" w:rsidP="00773BF5">
            <w:pPr>
              <w:rPr>
                <w:sz w:val="24"/>
              </w:rPr>
            </w:pPr>
          </w:p>
        </w:tc>
      </w:tr>
      <w:tr w:rsidR="004C4DF9" w:rsidRPr="003B7863" w14:paraId="7710B7DD" w14:textId="77777777" w:rsidTr="00773BF5">
        <w:tc>
          <w:tcPr>
            <w:tcW w:w="3870" w:type="dxa"/>
            <w:shd w:val="clear" w:color="auto" w:fill="D9E2F3" w:themeFill="accent1" w:themeFillTint="33"/>
          </w:tcPr>
          <w:p w14:paraId="325EFC14" w14:textId="2DF452E5" w:rsidR="004C4DF9" w:rsidRPr="00F11B69" w:rsidRDefault="004C4DF9" w:rsidP="00773BF5">
            <w:pPr>
              <w:rPr>
                <w:color w:val="C00000"/>
                <w:sz w:val="24"/>
              </w:rPr>
            </w:pPr>
            <w:r w:rsidRPr="003B7863">
              <w:rPr>
                <w:sz w:val="24"/>
              </w:rPr>
              <w:t xml:space="preserve">Duly authorised to sign tenders for and on behalf of </w:t>
            </w:r>
            <w:r w:rsidRPr="003B7863">
              <w:rPr>
                <w:color w:val="C00000"/>
                <w:sz w:val="24"/>
              </w:rPr>
              <w:t>[Name]</w:t>
            </w:r>
          </w:p>
        </w:tc>
        <w:tc>
          <w:tcPr>
            <w:tcW w:w="6221" w:type="dxa"/>
          </w:tcPr>
          <w:p w14:paraId="00F94D22" w14:textId="77777777" w:rsidR="004C4DF9" w:rsidRPr="003B7863" w:rsidRDefault="004C4DF9" w:rsidP="00773BF5">
            <w:pPr>
              <w:rPr>
                <w:sz w:val="24"/>
              </w:rPr>
            </w:pPr>
          </w:p>
        </w:tc>
      </w:tr>
      <w:tr w:rsidR="004C4DF9" w:rsidRPr="003B7863" w14:paraId="169F35E3" w14:textId="77777777" w:rsidTr="00773BF5">
        <w:tc>
          <w:tcPr>
            <w:tcW w:w="3870" w:type="dxa"/>
            <w:shd w:val="clear" w:color="auto" w:fill="D9E2F3" w:themeFill="accent1" w:themeFillTint="33"/>
          </w:tcPr>
          <w:p w14:paraId="352E0C9E" w14:textId="111CDFAE" w:rsidR="004C4DF9" w:rsidRPr="003B7863" w:rsidRDefault="004C4DF9" w:rsidP="00773BF5">
            <w:pPr>
              <w:rPr>
                <w:sz w:val="24"/>
              </w:rPr>
            </w:pPr>
            <w:r w:rsidRPr="003B7863">
              <w:rPr>
                <w:sz w:val="24"/>
              </w:rPr>
              <w:t>Registered Address</w:t>
            </w:r>
          </w:p>
        </w:tc>
        <w:tc>
          <w:tcPr>
            <w:tcW w:w="6221" w:type="dxa"/>
          </w:tcPr>
          <w:p w14:paraId="42A6DDFE" w14:textId="77777777" w:rsidR="004C4DF9" w:rsidRPr="003B7863" w:rsidRDefault="004C4DF9" w:rsidP="00773BF5">
            <w:pPr>
              <w:rPr>
                <w:sz w:val="24"/>
              </w:rPr>
            </w:pPr>
          </w:p>
        </w:tc>
      </w:tr>
      <w:tr w:rsidR="004C4DF9" w:rsidRPr="003B7863" w14:paraId="2652122C" w14:textId="77777777" w:rsidTr="00773BF5">
        <w:tc>
          <w:tcPr>
            <w:tcW w:w="3870" w:type="dxa"/>
            <w:shd w:val="clear" w:color="auto" w:fill="D9E2F3" w:themeFill="accent1" w:themeFillTint="33"/>
          </w:tcPr>
          <w:p w14:paraId="1E267AD2" w14:textId="1BBDCA70" w:rsidR="004C4DF9" w:rsidRPr="003B7863" w:rsidRDefault="004C4DF9" w:rsidP="00773BF5">
            <w:pPr>
              <w:rPr>
                <w:sz w:val="24"/>
              </w:rPr>
            </w:pPr>
            <w:r w:rsidRPr="003B7863">
              <w:rPr>
                <w:sz w:val="24"/>
              </w:rPr>
              <w:t>Nationality of Company</w:t>
            </w:r>
          </w:p>
        </w:tc>
        <w:tc>
          <w:tcPr>
            <w:tcW w:w="6221" w:type="dxa"/>
          </w:tcPr>
          <w:p w14:paraId="454294C5" w14:textId="77777777" w:rsidR="004C4DF9" w:rsidRPr="003B7863" w:rsidRDefault="004C4DF9" w:rsidP="00773BF5">
            <w:pPr>
              <w:rPr>
                <w:sz w:val="24"/>
              </w:rPr>
            </w:pPr>
          </w:p>
        </w:tc>
      </w:tr>
      <w:tr w:rsidR="004C4DF9" w:rsidRPr="003B7863" w14:paraId="163CBF8C" w14:textId="77777777" w:rsidTr="00773BF5">
        <w:tc>
          <w:tcPr>
            <w:tcW w:w="3870" w:type="dxa"/>
            <w:shd w:val="clear" w:color="auto" w:fill="D9E2F3" w:themeFill="accent1" w:themeFillTint="33"/>
          </w:tcPr>
          <w:p w14:paraId="59991DFE" w14:textId="5B0BF551" w:rsidR="004C4DF9" w:rsidRPr="003B7863" w:rsidRDefault="004C4DF9" w:rsidP="00773BF5">
            <w:pPr>
              <w:rPr>
                <w:sz w:val="24"/>
              </w:rPr>
            </w:pPr>
            <w:r w:rsidRPr="003B7863">
              <w:rPr>
                <w:sz w:val="24"/>
              </w:rPr>
              <w:t>Date</w:t>
            </w:r>
          </w:p>
        </w:tc>
        <w:tc>
          <w:tcPr>
            <w:tcW w:w="6221" w:type="dxa"/>
          </w:tcPr>
          <w:p w14:paraId="62208FE2" w14:textId="77777777" w:rsidR="004C4DF9" w:rsidRPr="003B7863" w:rsidRDefault="004C4DF9" w:rsidP="00773BF5">
            <w:pPr>
              <w:rPr>
                <w:sz w:val="24"/>
              </w:rPr>
            </w:pPr>
          </w:p>
        </w:tc>
      </w:tr>
    </w:tbl>
    <w:p w14:paraId="3E0A2EED" w14:textId="74CEFAF7" w:rsidR="00376E86" w:rsidRDefault="00376E86"/>
    <w:p w14:paraId="27B71164" w14:textId="77777777" w:rsidR="00150A2E" w:rsidRPr="00F11B69" w:rsidRDefault="00150A2E" w:rsidP="00150A2E">
      <w:pPr>
        <w:rPr>
          <w:sz w:val="2"/>
        </w:rPr>
      </w:pPr>
    </w:p>
    <w:p w14:paraId="3522F442" w14:textId="77777777" w:rsidR="0022020F" w:rsidRPr="00CC6A99" w:rsidRDefault="009B0564" w:rsidP="00CC6A99">
      <w:pPr>
        <w:pStyle w:val="Heading10"/>
      </w:pPr>
      <w:bookmarkStart w:id="65" w:name="_Toc130914741"/>
      <w:r>
        <w:t>Annex F</w:t>
      </w:r>
      <w:bookmarkEnd w:id="65"/>
    </w:p>
    <w:p w14:paraId="19015408" w14:textId="77777777" w:rsidR="0022020F" w:rsidRDefault="0022020F" w:rsidP="00B565D1">
      <w:pPr>
        <w:pStyle w:val="Heading20"/>
      </w:pPr>
      <w:bookmarkStart w:id="66" w:name="_Toc130914742"/>
      <w:r>
        <w:t>Certificate of Non-Collusion</w:t>
      </w:r>
      <w:bookmarkEnd w:id="66"/>
    </w:p>
    <w:p w14:paraId="63017864" w14:textId="77777777" w:rsidR="0022020F" w:rsidRPr="00B565D1" w:rsidRDefault="0022020F" w:rsidP="0022020F">
      <w:pPr>
        <w:rPr>
          <w:b/>
          <w:sz w:val="20"/>
          <w:szCs w:val="22"/>
        </w:rPr>
      </w:pPr>
      <w:r w:rsidRPr="00B565D1">
        <w:rPr>
          <w:b/>
          <w:sz w:val="20"/>
          <w:szCs w:val="22"/>
        </w:rPr>
        <w:t>TO:</w:t>
      </w:r>
      <w:r w:rsidRPr="00B565D1">
        <w:rPr>
          <w:b/>
          <w:sz w:val="20"/>
          <w:szCs w:val="22"/>
        </w:rPr>
        <w:tab/>
        <w:t>NMRN</w:t>
      </w:r>
    </w:p>
    <w:p w14:paraId="4A748B17" w14:textId="77777777" w:rsidR="0022020F" w:rsidRPr="00B565D1" w:rsidRDefault="0022020F" w:rsidP="0022020F">
      <w:pPr>
        <w:rPr>
          <w:b/>
          <w:sz w:val="20"/>
          <w:szCs w:val="22"/>
        </w:rPr>
      </w:pPr>
    </w:p>
    <w:p w14:paraId="7408C75F" w14:textId="77777777" w:rsidR="0022020F" w:rsidRPr="00B565D1" w:rsidRDefault="0022020F" w:rsidP="0022020F">
      <w:pPr>
        <w:rPr>
          <w:b/>
          <w:sz w:val="20"/>
          <w:szCs w:val="22"/>
        </w:rPr>
      </w:pPr>
      <w:r w:rsidRPr="00B565D1">
        <w:rPr>
          <w:b/>
          <w:sz w:val="20"/>
          <w:szCs w:val="22"/>
        </w:rPr>
        <w:t>RE:</w:t>
      </w:r>
      <w:r w:rsidR="00BE50E0" w:rsidRPr="00B565D1">
        <w:rPr>
          <w:b/>
          <w:sz w:val="20"/>
          <w:szCs w:val="22"/>
        </w:rPr>
        <w:t xml:space="preserve"> The Provision of an Audio Guide System for HMS Victory and HMS Caroline</w:t>
      </w:r>
    </w:p>
    <w:p w14:paraId="0FD5756F" w14:textId="77777777" w:rsidR="00150A2E" w:rsidRPr="00B565D1" w:rsidRDefault="00150A2E" w:rsidP="0022020F">
      <w:pPr>
        <w:rPr>
          <w:b/>
          <w:sz w:val="20"/>
          <w:szCs w:val="22"/>
        </w:rPr>
      </w:pPr>
    </w:p>
    <w:p w14:paraId="0B06E8C9" w14:textId="77777777" w:rsidR="0022020F" w:rsidRPr="00B565D1" w:rsidRDefault="0022020F" w:rsidP="009B0564">
      <w:pPr>
        <w:jc w:val="both"/>
        <w:rPr>
          <w:sz w:val="20"/>
          <w:szCs w:val="22"/>
        </w:rPr>
      </w:pPr>
      <w:r w:rsidRPr="00B565D1">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B565D1">
        <w:rPr>
          <w:sz w:val="20"/>
          <w:szCs w:val="22"/>
        </w:rPr>
        <w:t>Tenderer’s</w:t>
      </w:r>
      <w:r w:rsidRPr="00B565D1">
        <w:rPr>
          <w:sz w:val="20"/>
          <w:szCs w:val="22"/>
        </w:rPr>
        <w:t>) officers, employees, servants or agents:</w:t>
      </w:r>
    </w:p>
    <w:p w14:paraId="231D291C" w14:textId="77777777" w:rsidR="0022020F" w:rsidRPr="00B565D1" w:rsidRDefault="0022020F" w:rsidP="009B0564">
      <w:pPr>
        <w:jc w:val="both"/>
        <w:rPr>
          <w:sz w:val="20"/>
          <w:szCs w:val="22"/>
        </w:rPr>
      </w:pPr>
    </w:p>
    <w:p w14:paraId="30BED297" w14:textId="77777777" w:rsidR="0022020F" w:rsidRPr="00B565D1" w:rsidRDefault="0022020F" w:rsidP="0066791E">
      <w:pPr>
        <w:pStyle w:val="ListParagraph"/>
        <w:numPr>
          <w:ilvl w:val="0"/>
          <w:numId w:val="4"/>
        </w:numPr>
        <w:jc w:val="both"/>
        <w:rPr>
          <w:sz w:val="20"/>
          <w:szCs w:val="22"/>
        </w:rPr>
      </w:pPr>
      <w:r w:rsidRPr="00B565D1">
        <w:rPr>
          <w:sz w:val="20"/>
          <w:szCs w:val="22"/>
        </w:rPr>
        <w:t>Entered into any agreement with any other person with the aim of preventing bids being made or as to the fixing or adjusting of the amount of any bid or the conditions on which any bid is made; or</w:t>
      </w:r>
    </w:p>
    <w:p w14:paraId="23A1C645" w14:textId="77777777" w:rsidR="0022020F" w:rsidRPr="00B565D1" w:rsidRDefault="0022020F" w:rsidP="009B0564">
      <w:pPr>
        <w:pStyle w:val="ListParagraph"/>
        <w:jc w:val="both"/>
        <w:rPr>
          <w:sz w:val="20"/>
          <w:szCs w:val="22"/>
        </w:rPr>
      </w:pPr>
    </w:p>
    <w:p w14:paraId="10400FA0" w14:textId="77777777" w:rsidR="0022020F" w:rsidRPr="00B565D1" w:rsidRDefault="0022020F" w:rsidP="0066791E">
      <w:pPr>
        <w:pStyle w:val="ListParagraph"/>
        <w:numPr>
          <w:ilvl w:val="0"/>
          <w:numId w:val="4"/>
        </w:numPr>
        <w:jc w:val="both"/>
        <w:rPr>
          <w:sz w:val="20"/>
          <w:szCs w:val="22"/>
        </w:rPr>
      </w:pPr>
      <w:r w:rsidRPr="00B565D1">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4A41657" w14:textId="77777777" w:rsidR="0022020F" w:rsidRPr="00B565D1" w:rsidRDefault="0022020F" w:rsidP="009B0564">
      <w:pPr>
        <w:pStyle w:val="ListParagraph"/>
        <w:jc w:val="both"/>
        <w:rPr>
          <w:sz w:val="20"/>
          <w:szCs w:val="22"/>
        </w:rPr>
      </w:pPr>
    </w:p>
    <w:p w14:paraId="25F9B756" w14:textId="77777777" w:rsidR="0022020F" w:rsidRPr="00B565D1" w:rsidRDefault="0022020F" w:rsidP="0066791E">
      <w:pPr>
        <w:pStyle w:val="ListParagraph"/>
        <w:numPr>
          <w:ilvl w:val="0"/>
          <w:numId w:val="4"/>
        </w:numPr>
        <w:jc w:val="both"/>
        <w:rPr>
          <w:sz w:val="20"/>
          <w:szCs w:val="22"/>
        </w:rPr>
      </w:pPr>
      <w:r w:rsidRPr="00B565D1">
        <w:rPr>
          <w:sz w:val="20"/>
          <w:szCs w:val="22"/>
        </w:rPr>
        <w:t>Caused or induced any person to enter into such an agreement as is mentioned in paragraph (a) above or to inform us of the amount or the approximate amount of any rival bid for the Contract; or</w:t>
      </w:r>
    </w:p>
    <w:p w14:paraId="77FB2CC4" w14:textId="77777777" w:rsidR="0022020F" w:rsidRPr="00B565D1" w:rsidRDefault="0022020F" w:rsidP="009B0564">
      <w:pPr>
        <w:pStyle w:val="ListParagraph"/>
        <w:jc w:val="both"/>
        <w:rPr>
          <w:sz w:val="20"/>
          <w:szCs w:val="22"/>
        </w:rPr>
      </w:pPr>
    </w:p>
    <w:p w14:paraId="79F142D3" w14:textId="77777777" w:rsidR="0022020F" w:rsidRPr="00B565D1" w:rsidRDefault="0022020F" w:rsidP="0066791E">
      <w:pPr>
        <w:pStyle w:val="ListParagraph"/>
        <w:numPr>
          <w:ilvl w:val="0"/>
          <w:numId w:val="4"/>
        </w:numPr>
        <w:jc w:val="both"/>
        <w:rPr>
          <w:sz w:val="20"/>
          <w:szCs w:val="22"/>
        </w:rPr>
      </w:pPr>
      <w:r w:rsidRPr="00B565D1">
        <w:rPr>
          <w:sz w:val="20"/>
          <w:szCs w:val="22"/>
        </w:rPr>
        <w:t>Committed an offence under any applicable laws, statutes, regulations and codes relating to anti-bribery and anti-corruption including but not limited to the Bribery Act 2010; or</w:t>
      </w:r>
    </w:p>
    <w:p w14:paraId="379DA0F3" w14:textId="77777777" w:rsidR="0022020F" w:rsidRPr="00B565D1" w:rsidRDefault="0022020F" w:rsidP="009B0564">
      <w:pPr>
        <w:pStyle w:val="ListParagraph"/>
        <w:jc w:val="both"/>
        <w:rPr>
          <w:sz w:val="20"/>
          <w:szCs w:val="22"/>
        </w:rPr>
      </w:pPr>
    </w:p>
    <w:p w14:paraId="35344D57" w14:textId="77777777" w:rsidR="0022020F" w:rsidRPr="00B565D1" w:rsidRDefault="0022020F" w:rsidP="0066791E">
      <w:pPr>
        <w:pStyle w:val="ListParagraph"/>
        <w:numPr>
          <w:ilvl w:val="0"/>
          <w:numId w:val="4"/>
        </w:numPr>
        <w:jc w:val="both"/>
        <w:rPr>
          <w:sz w:val="20"/>
          <w:szCs w:val="22"/>
        </w:rPr>
      </w:pPr>
      <w:r w:rsidRPr="00B565D1">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3287CBE3" w14:textId="77777777" w:rsidR="0022020F" w:rsidRPr="00B565D1" w:rsidRDefault="0022020F" w:rsidP="009B0564">
      <w:pPr>
        <w:pStyle w:val="ListParagraph"/>
        <w:jc w:val="both"/>
        <w:rPr>
          <w:sz w:val="20"/>
          <w:szCs w:val="22"/>
        </w:rPr>
      </w:pPr>
    </w:p>
    <w:p w14:paraId="1EA58FAB" w14:textId="77777777" w:rsidR="0022020F" w:rsidRPr="00B565D1" w:rsidRDefault="0022020F" w:rsidP="0066791E">
      <w:pPr>
        <w:pStyle w:val="ListParagraph"/>
        <w:numPr>
          <w:ilvl w:val="0"/>
          <w:numId w:val="4"/>
        </w:numPr>
        <w:jc w:val="both"/>
        <w:rPr>
          <w:sz w:val="20"/>
          <w:szCs w:val="22"/>
        </w:rPr>
      </w:pPr>
      <w:r w:rsidRPr="00B565D1">
        <w:rPr>
          <w:sz w:val="20"/>
          <w:szCs w:val="22"/>
        </w:rPr>
        <w:t>Canvassed any other persons referred to in paragraph (a) above in connection with the Contract; or</w:t>
      </w:r>
    </w:p>
    <w:p w14:paraId="5085628B" w14:textId="77777777" w:rsidR="0022020F" w:rsidRPr="00B565D1" w:rsidRDefault="0022020F" w:rsidP="009B0564">
      <w:pPr>
        <w:pStyle w:val="ListParagraph"/>
        <w:jc w:val="both"/>
        <w:rPr>
          <w:sz w:val="20"/>
          <w:szCs w:val="22"/>
        </w:rPr>
      </w:pPr>
    </w:p>
    <w:p w14:paraId="28225D04" w14:textId="77777777" w:rsidR="0022020F" w:rsidRPr="00B565D1" w:rsidRDefault="0022020F" w:rsidP="0066791E">
      <w:pPr>
        <w:pStyle w:val="ListParagraph"/>
        <w:numPr>
          <w:ilvl w:val="0"/>
          <w:numId w:val="4"/>
        </w:numPr>
        <w:jc w:val="both"/>
        <w:rPr>
          <w:sz w:val="20"/>
          <w:szCs w:val="22"/>
        </w:rPr>
      </w:pPr>
      <w:r w:rsidRPr="00B565D1">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49573938" w14:textId="77777777" w:rsidR="0022020F" w:rsidRPr="00B565D1" w:rsidRDefault="0022020F" w:rsidP="009B0564">
      <w:pPr>
        <w:pStyle w:val="ListParagraph"/>
        <w:jc w:val="both"/>
        <w:rPr>
          <w:sz w:val="20"/>
          <w:szCs w:val="22"/>
        </w:rPr>
      </w:pPr>
    </w:p>
    <w:p w14:paraId="323B0039" w14:textId="77777777" w:rsidR="0022020F" w:rsidRPr="00B565D1" w:rsidRDefault="0022020F" w:rsidP="009B0564">
      <w:pPr>
        <w:jc w:val="both"/>
        <w:rPr>
          <w:sz w:val="20"/>
          <w:szCs w:val="22"/>
        </w:rPr>
      </w:pPr>
      <w:r w:rsidRPr="00B565D1">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1C844D3F" w14:textId="77777777" w:rsidR="0022020F" w:rsidRPr="00B565D1" w:rsidRDefault="0022020F" w:rsidP="009B0564">
      <w:pPr>
        <w:jc w:val="both"/>
        <w:rPr>
          <w:sz w:val="20"/>
          <w:szCs w:val="22"/>
        </w:rPr>
      </w:pPr>
    </w:p>
    <w:p w14:paraId="1A9428C1" w14:textId="77777777" w:rsidR="00150A2E" w:rsidRPr="00B565D1" w:rsidRDefault="0022020F" w:rsidP="00B565D1">
      <w:pPr>
        <w:jc w:val="both"/>
        <w:rPr>
          <w:sz w:val="20"/>
          <w:szCs w:val="22"/>
        </w:rPr>
      </w:pPr>
      <w:r w:rsidRPr="00B565D1">
        <w:rPr>
          <w:sz w:val="20"/>
          <w:szCs w:val="22"/>
        </w:rPr>
        <w:t>In this certificate, the word ‘person’ includes any person, body or association, corporate or incorporate and ‘agreement’ includes any arrangement whether formal or informal and whether legally binding or not</w:t>
      </w:r>
    </w:p>
    <w:p w14:paraId="40EC36CD" w14:textId="77777777" w:rsidR="00150A2E" w:rsidRPr="00150A2E" w:rsidRDefault="00150A2E" w:rsidP="0022020F">
      <w:pPr>
        <w:rPr>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6CB092B5" w14:textId="77777777" w:rsidTr="00150A2E">
        <w:trPr>
          <w:trHeight w:val="567"/>
        </w:trPr>
        <w:tc>
          <w:tcPr>
            <w:tcW w:w="3150" w:type="dxa"/>
            <w:shd w:val="clear" w:color="auto" w:fill="D9E2F3" w:themeFill="accent1" w:themeFillTint="33"/>
            <w:vAlign w:val="center"/>
          </w:tcPr>
          <w:p w14:paraId="40FF2346" w14:textId="77777777" w:rsidR="0022020F" w:rsidRPr="00150A2E" w:rsidRDefault="0022020F" w:rsidP="00150A2E">
            <w:pPr>
              <w:rPr>
                <w:szCs w:val="22"/>
              </w:rPr>
            </w:pPr>
            <w:r w:rsidRPr="00150A2E">
              <w:rPr>
                <w:szCs w:val="22"/>
              </w:rPr>
              <w:t>Signed</w:t>
            </w:r>
          </w:p>
        </w:tc>
        <w:tc>
          <w:tcPr>
            <w:tcW w:w="7211" w:type="dxa"/>
            <w:vAlign w:val="center"/>
          </w:tcPr>
          <w:p w14:paraId="16F9153D" w14:textId="77777777" w:rsidR="0022020F" w:rsidRPr="00150A2E" w:rsidRDefault="0022020F" w:rsidP="00150A2E">
            <w:pPr>
              <w:rPr>
                <w:szCs w:val="22"/>
              </w:rPr>
            </w:pPr>
          </w:p>
        </w:tc>
      </w:tr>
      <w:tr w:rsidR="0022020F" w:rsidRPr="00150A2E" w14:paraId="61FAB516" w14:textId="77777777" w:rsidTr="00150A2E">
        <w:trPr>
          <w:trHeight w:val="567"/>
        </w:trPr>
        <w:tc>
          <w:tcPr>
            <w:tcW w:w="3150" w:type="dxa"/>
            <w:shd w:val="clear" w:color="auto" w:fill="D9E2F3" w:themeFill="accent1" w:themeFillTint="33"/>
            <w:vAlign w:val="center"/>
          </w:tcPr>
          <w:p w14:paraId="4CF929E1" w14:textId="77777777" w:rsidR="0022020F" w:rsidRPr="00150A2E" w:rsidRDefault="0022020F" w:rsidP="00150A2E">
            <w:pPr>
              <w:rPr>
                <w:szCs w:val="22"/>
              </w:rPr>
            </w:pPr>
            <w:r w:rsidRPr="00150A2E">
              <w:rPr>
                <w:szCs w:val="22"/>
              </w:rPr>
              <w:t>Name</w:t>
            </w:r>
          </w:p>
        </w:tc>
        <w:tc>
          <w:tcPr>
            <w:tcW w:w="7211" w:type="dxa"/>
            <w:vAlign w:val="center"/>
          </w:tcPr>
          <w:p w14:paraId="0DC88DF5" w14:textId="77777777" w:rsidR="0022020F" w:rsidRPr="00150A2E" w:rsidRDefault="0022020F" w:rsidP="00150A2E">
            <w:pPr>
              <w:rPr>
                <w:szCs w:val="22"/>
              </w:rPr>
            </w:pPr>
          </w:p>
        </w:tc>
      </w:tr>
      <w:tr w:rsidR="0022020F" w:rsidRPr="00150A2E" w14:paraId="193924A8" w14:textId="77777777" w:rsidTr="00150A2E">
        <w:trPr>
          <w:trHeight w:val="567"/>
        </w:trPr>
        <w:tc>
          <w:tcPr>
            <w:tcW w:w="3150" w:type="dxa"/>
            <w:shd w:val="clear" w:color="auto" w:fill="D9E2F3" w:themeFill="accent1" w:themeFillTint="33"/>
            <w:vAlign w:val="center"/>
          </w:tcPr>
          <w:p w14:paraId="6A01F8F6" w14:textId="77777777" w:rsidR="0022020F" w:rsidRPr="00150A2E" w:rsidRDefault="0022020F" w:rsidP="00150A2E">
            <w:pPr>
              <w:rPr>
                <w:szCs w:val="22"/>
              </w:rPr>
            </w:pPr>
            <w:r w:rsidRPr="00150A2E">
              <w:rPr>
                <w:szCs w:val="22"/>
              </w:rPr>
              <w:t>Position in Organisation</w:t>
            </w:r>
          </w:p>
        </w:tc>
        <w:tc>
          <w:tcPr>
            <w:tcW w:w="7211" w:type="dxa"/>
            <w:vAlign w:val="center"/>
          </w:tcPr>
          <w:p w14:paraId="68B8EBC0" w14:textId="77777777" w:rsidR="0022020F" w:rsidRPr="00150A2E" w:rsidRDefault="0022020F" w:rsidP="00150A2E">
            <w:pPr>
              <w:rPr>
                <w:szCs w:val="22"/>
              </w:rPr>
            </w:pPr>
          </w:p>
        </w:tc>
      </w:tr>
      <w:tr w:rsidR="0022020F" w:rsidRPr="00150A2E" w14:paraId="5114538E" w14:textId="77777777" w:rsidTr="00150A2E">
        <w:trPr>
          <w:trHeight w:val="567"/>
        </w:trPr>
        <w:tc>
          <w:tcPr>
            <w:tcW w:w="3150" w:type="dxa"/>
            <w:shd w:val="clear" w:color="auto" w:fill="D9E2F3" w:themeFill="accent1" w:themeFillTint="33"/>
            <w:vAlign w:val="center"/>
          </w:tcPr>
          <w:p w14:paraId="403FF6D5" w14:textId="77777777" w:rsidR="0022020F" w:rsidRPr="00150A2E" w:rsidRDefault="0022020F" w:rsidP="00150A2E">
            <w:pPr>
              <w:rPr>
                <w:szCs w:val="22"/>
              </w:rPr>
            </w:pPr>
            <w:r w:rsidRPr="00150A2E">
              <w:rPr>
                <w:szCs w:val="22"/>
              </w:rPr>
              <w:t>For and behalf of</w:t>
            </w:r>
          </w:p>
        </w:tc>
        <w:tc>
          <w:tcPr>
            <w:tcW w:w="7211" w:type="dxa"/>
            <w:vAlign w:val="center"/>
          </w:tcPr>
          <w:p w14:paraId="70ED0CE3" w14:textId="77777777" w:rsidR="0022020F" w:rsidRPr="00150A2E" w:rsidRDefault="0022020F" w:rsidP="00150A2E">
            <w:pPr>
              <w:rPr>
                <w:szCs w:val="22"/>
              </w:rPr>
            </w:pPr>
          </w:p>
        </w:tc>
      </w:tr>
      <w:tr w:rsidR="0022020F" w:rsidRPr="00150A2E" w14:paraId="46DEE375" w14:textId="77777777" w:rsidTr="00150A2E">
        <w:trPr>
          <w:trHeight w:val="567"/>
        </w:trPr>
        <w:tc>
          <w:tcPr>
            <w:tcW w:w="3150" w:type="dxa"/>
            <w:shd w:val="clear" w:color="auto" w:fill="D9E2F3" w:themeFill="accent1" w:themeFillTint="33"/>
            <w:vAlign w:val="center"/>
          </w:tcPr>
          <w:p w14:paraId="13D6486E" w14:textId="77777777" w:rsidR="0022020F" w:rsidRPr="00150A2E" w:rsidRDefault="0022020F" w:rsidP="00150A2E">
            <w:pPr>
              <w:rPr>
                <w:szCs w:val="22"/>
              </w:rPr>
            </w:pPr>
            <w:r w:rsidRPr="00150A2E">
              <w:rPr>
                <w:szCs w:val="22"/>
              </w:rPr>
              <w:t>Date</w:t>
            </w:r>
          </w:p>
        </w:tc>
        <w:tc>
          <w:tcPr>
            <w:tcW w:w="7211" w:type="dxa"/>
            <w:vAlign w:val="center"/>
          </w:tcPr>
          <w:p w14:paraId="1EA54F46" w14:textId="77777777" w:rsidR="0022020F" w:rsidRPr="00150A2E" w:rsidRDefault="0022020F" w:rsidP="00150A2E">
            <w:pPr>
              <w:rPr>
                <w:szCs w:val="22"/>
              </w:rPr>
            </w:pPr>
          </w:p>
        </w:tc>
      </w:tr>
    </w:tbl>
    <w:p w14:paraId="6FC8CDBA"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ED99" w14:textId="77777777" w:rsidR="008206B4" w:rsidRDefault="008206B4" w:rsidP="00832309">
      <w:r>
        <w:separator/>
      </w:r>
    </w:p>
  </w:endnote>
  <w:endnote w:type="continuationSeparator" w:id="0">
    <w:p w14:paraId="01F80392" w14:textId="77777777" w:rsidR="008206B4" w:rsidRDefault="008206B4"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E2EC" w14:textId="77777777" w:rsidR="008206B4" w:rsidRPr="00832309" w:rsidRDefault="008206B4">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00693627" w14:textId="77777777" w:rsidR="008206B4" w:rsidRDefault="00820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1230B" w14:textId="77777777" w:rsidR="008206B4" w:rsidRDefault="008206B4" w:rsidP="00832309">
      <w:r>
        <w:separator/>
      </w:r>
    </w:p>
  </w:footnote>
  <w:footnote w:type="continuationSeparator" w:id="0">
    <w:p w14:paraId="6006B753" w14:textId="77777777" w:rsidR="008206B4" w:rsidRDefault="008206B4" w:rsidP="00832309">
      <w:r>
        <w:continuationSeparator/>
      </w:r>
    </w:p>
  </w:footnote>
  <w:footnote w:id="1">
    <w:p w14:paraId="661128DC" w14:textId="77777777" w:rsidR="008206B4" w:rsidRPr="00EE4A04" w:rsidRDefault="008206B4"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3B596CA5" w14:textId="77777777" w:rsidR="008206B4" w:rsidRPr="007730B1" w:rsidRDefault="008206B4"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70A9BEEB" w14:textId="77777777" w:rsidR="008206B4" w:rsidRPr="007730B1" w:rsidRDefault="008206B4"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3B0E3A6D" w14:textId="77777777" w:rsidR="008206B4" w:rsidRPr="00622422" w:rsidRDefault="008206B4"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2BE44795" w14:textId="77777777" w:rsidR="008206B4" w:rsidRPr="006103DF" w:rsidRDefault="008206B4"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6F9AECC1" w14:textId="77777777" w:rsidR="008206B4" w:rsidRPr="00800DD1" w:rsidRDefault="008206B4"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257988D9" w14:textId="77777777" w:rsidR="008206B4" w:rsidRDefault="008206B4" w:rsidP="00332C36">
      <w:pPr>
        <w:pStyle w:val="FootnoteText"/>
      </w:pPr>
      <w:r w:rsidRPr="00800DD1">
        <w:rPr>
          <w:rFonts w:asciiTheme="minorHAnsi" w:hAnsiTheme="minorHAnsi" w:cstheme="minorHAnsi"/>
          <w:color w:val="0000FF"/>
        </w:rPr>
        <w:t>30/List_of_Mandatory_and_Discretionary_Exclusions.pdf</w:t>
      </w:r>
    </w:p>
  </w:footnote>
  <w:footnote w:id="6">
    <w:p w14:paraId="4283B37D" w14:textId="77777777" w:rsidR="008206B4" w:rsidRPr="00800DD1" w:rsidRDefault="008206B4"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189A743" w14:textId="77777777" w:rsidR="008206B4" w:rsidRDefault="008206B4" w:rsidP="00332C36">
      <w:pPr>
        <w:pStyle w:val="FootnoteText"/>
      </w:pPr>
      <w:r w:rsidRPr="00800DD1">
        <w:rPr>
          <w:rFonts w:asciiTheme="minorHAnsi" w:hAnsiTheme="minorHAnsi" w:cstheme="minorHAnsi"/>
          <w:color w:val="0000FF"/>
        </w:rPr>
        <w:t>30/List_of_Mandatory_and_Discretionary_Exclusions.pdf</w:t>
      </w:r>
    </w:p>
  </w:footnote>
  <w:footnote w:id="7">
    <w:p w14:paraId="28E2A1EA" w14:textId="77777777" w:rsidR="008206B4" w:rsidRPr="00800DD1" w:rsidRDefault="008206B4"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196A490E" w14:textId="77777777" w:rsidR="008206B4" w:rsidRDefault="008206B4" w:rsidP="00332C36">
      <w:pPr>
        <w:pStyle w:val="FootnoteText"/>
      </w:pPr>
      <w:r w:rsidRPr="00800DD1">
        <w:rPr>
          <w:rFonts w:asciiTheme="minorHAnsi" w:hAnsiTheme="minorHAnsi" w:cstheme="minorHAnsi"/>
          <w:color w:val="0000FF"/>
        </w:rPr>
        <w:t>30/List_of_Mandatory_and_Discretionary_Exclusions.pdf</w:t>
      </w:r>
    </w:p>
  </w:footnote>
  <w:footnote w:id="8">
    <w:p w14:paraId="1D8156A9" w14:textId="77777777" w:rsidR="008206B4" w:rsidRDefault="008206B4"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D0D4" w14:textId="51E14450" w:rsidR="008206B4" w:rsidRDefault="002B55FA">
    <w:pPr>
      <w:pStyle w:val="Header"/>
    </w:pPr>
    <w:r>
      <w:rPr>
        <w:noProof/>
        <w:lang w:eastAsia="en-GB"/>
      </w:rPr>
      <mc:AlternateContent>
        <mc:Choice Requires="wps">
          <w:drawing>
            <wp:anchor distT="0" distB="0" distL="114300" distR="114300" simplePos="0" relativeHeight="251663872" behindDoc="0" locked="0" layoutInCell="1" allowOverlap="1" wp14:anchorId="0E4FF117" wp14:editId="2046FCFC">
              <wp:simplePos x="0" y="0"/>
              <wp:positionH relativeFrom="page">
                <wp:posOffset>-9525</wp:posOffset>
              </wp:positionH>
              <wp:positionV relativeFrom="paragraph">
                <wp:posOffset>572031</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2D5B6" id="Rectangle 17" o:spid="_x0000_s1026" style="position:absolute;margin-left:-.75pt;margin-top:45.0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" fillcolor="#c03" stroked="f" strokeweight="1pt">
              <w10:wrap anchorx="page"/>
            </v:rect>
          </w:pict>
        </mc:Fallback>
      </mc:AlternateContent>
    </w:r>
    <w:r w:rsidR="008206B4" w:rsidRPr="00F354F7">
      <w:rPr>
        <w:noProof/>
        <w:lang w:eastAsia="en-GB"/>
      </w:rPr>
      <w:drawing>
        <wp:anchor distT="0" distB="0" distL="114300" distR="114300" simplePos="0" relativeHeight="251661824" behindDoc="0" locked="0" layoutInCell="1" allowOverlap="1" wp14:anchorId="09050FA6" wp14:editId="3A5976F8">
          <wp:simplePos x="0" y="0"/>
          <wp:positionH relativeFrom="column">
            <wp:posOffset>5452280</wp:posOffset>
          </wp:positionH>
          <wp:positionV relativeFrom="paragraph">
            <wp:posOffset>-79820</wp:posOffset>
          </wp:positionV>
          <wp:extent cx="1199657" cy="686465"/>
          <wp:effectExtent l="0" t="0" r="635"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441" cy="68691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6"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5B0813"/>
    <w:multiLevelType w:val="hybridMultilevel"/>
    <w:tmpl w:val="FD86B2BA"/>
    <w:lvl w:ilvl="0" w:tplc="C4B28DC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8A653DF"/>
    <w:multiLevelType w:val="hybridMultilevel"/>
    <w:tmpl w:val="D610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1"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7"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7733B"/>
    <w:multiLevelType w:val="hybridMultilevel"/>
    <w:tmpl w:val="E120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A5146"/>
    <w:multiLevelType w:val="hybridMultilevel"/>
    <w:tmpl w:val="79D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7"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9FA19C3"/>
    <w:multiLevelType w:val="hybridMultilevel"/>
    <w:tmpl w:val="A920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0"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1"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9A5FD6"/>
    <w:multiLevelType w:val="hybridMultilevel"/>
    <w:tmpl w:val="5A2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A7217"/>
    <w:multiLevelType w:val="hybridMultilevel"/>
    <w:tmpl w:val="3A5A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091134"/>
    <w:multiLevelType w:val="hybridMultilevel"/>
    <w:tmpl w:val="5472EC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6"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7875C1"/>
    <w:multiLevelType w:val="hybridMultilevel"/>
    <w:tmpl w:val="6C5A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B9E3C2D"/>
    <w:multiLevelType w:val="hybridMultilevel"/>
    <w:tmpl w:val="81B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50"/>
  </w:num>
  <w:num w:numId="4">
    <w:abstractNumId w:val="49"/>
  </w:num>
  <w:num w:numId="5">
    <w:abstractNumId w:val="0"/>
  </w:num>
  <w:num w:numId="6">
    <w:abstractNumId w:val="22"/>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13"/>
  </w:num>
  <w:num w:numId="11">
    <w:abstractNumId w:val="17"/>
  </w:num>
  <w:num w:numId="12">
    <w:abstractNumId w:val="39"/>
  </w:num>
  <w:num w:numId="13">
    <w:abstractNumId w:val="5"/>
  </w:num>
  <w:num w:numId="14">
    <w:abstractNumId w:val="16"/>
  </w:num>
  <w:num w:numId="15">
    <w:abstractNumId w:val="30"/>
  </w:num>
  <w:num w:numId="16">
    <w:abstractNumId w:val="36"/>
  </w:num>
  <w:num w:numId="17">
    <w:abstractNumId w:val="23"/>
  </w:num>
  <w:num w:numId="18">
    <w:abstractNumId w:val="24"/>
  </w:num>
  <w:num w:numId="19">
    <w:abstractNumId w:val="26"/>
  </w:num>
  <w:num w:numId="20">
    <w:abstractNumId w:val="0"/>
  </w:num>
  <w:num w:numId="21">
    <w:abstractNumId w:val="8"/>
  </w:num>
  <w:num w:numId="22">
    <w:abstractNumId w:val="21"/>
  </w:num>
  <w:num w:numId="23">
    <w:abstractNumId w:val="40"/>
  </w:num>
  <w:num w:numId="24">
    <w:abstractNumId w:val="27"/>
  </w:num>
  <w:num w:numId="25">
    <w:abstractNumId w:val="12"/>
  </w:num>
  <w:num w:numId="26">
    <w:abstractNumId w:val="15"/>
  </w:num>
  <w:num w:numId="27">
    <w:abstractNumId w:val="35"/>
  </w:num>
  <w:num w:numId="28">
    <w:abstractNumId w:val="41"/>
  </w:num>
  <w:num w:numId="29">
    <w:abstractNumId w:val="18"/>
  </w:num>
  <w:num w:numId="30">
    <w:abstractNumId w:val="3"/>
  </w:num>
  <w:num w:numId="31">
    <w:abstractNumId w:val="31"/>
  </w:num>
  <w:num w:numId="32">
    <w:abstractNumId w:val="28"/>
  </w:num>
  <w:num w:numId="33">
    <w:abstractNumId w:val="48"/>
  </w:num>
  <w:num w:numId="34">
    <w:abstractNumId w:val="25"/>
  </w:num>
  <w:num w:numId="35">
    <w:abstractNumId w:val="44"/>
  </w:num>
  <w:num w:numId="36">
    <w:abstractNumId w:val="10"/>
  </w:num>
  <w:num w:numId="37">
    <w:abstractNumId w:val="2"/>
  </w:num>
  <w:num w:numId="38">
    <w:abstractNumId w:val="19"/>
  </w:num>
  <w:num w:numId="39">
    <w:abstractNumId w:val="32"/>
  </w:num>
  <w:num w:numId="40">
    <w:abstractNumId w:val="1"/>
  </w:num>
  <w:num w:numId="41">
    <w:abstractNumId w:val="4"/>
  </w:num>
  <w:num w:numId="42">
    <w:abstractNumId w:val="42"/>
  </w:num>
  <w:num w:numId="43">
    <w:abstractNumId w:val="11"/>
  </w:num>
  <w:num w:numId="44">
    <w:abstractNumId w:val="38"/>
  </w:num>
  <w:num w:numId="45">
    <w:abstractNumId w:val="43"/>
  </w:num>
  <w:num w:numId="46">
    <w:abstractNumId w:val="33"/>
  </w:num>
  <w:num w:numId="47">
    <w:abstractNumId w:val="47"/>
  </w:num>
  <w:num w:numId="48">
    <w:abstractNumId w:val="51"/>
  </w:num>
  <w:num w:numId="49">
    <w:abstractNumId w:val="9"/>
  </w:num>
  <w:num w:numId="50">
    <w:abstractNumId w:val="29"/>
  </w:num>
  <w:num w:numId="51">
    <w:abstractNumId w:val="7"/>
  </w:num>
  <w:num w:numId="52">
    <w:abstractNumId w:val="45"/>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AEF"/>
    <w:rsid w:val="000134CB"/>
    <w:rsid w:val="000159F6"/>
    <w:rsid w:val="00015F28"/>
    <w:rsid w:val="000169FA"/>
    <w:rsid w:val="00016D20"/>
    <w:rsid w:val="0002039C"/>
    <w:rsid w:val="000239E4"/>
    <w:rsid w:val="0003615B"/>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1DC0"/>
    <w:rsid w:val="000F36E3"/>
    <w:rsid w:val="000F6F2E"/>
    <w:rsid w:val="000F7ADB"/>
    <w:rsid w:val="000F7E87"/>
    <w:rsid w:val="000F7F17"/>
    <w:rsid w:val="00102396"/>
    <w:rsid w:val="00102678"/>
    <w:rsid w:val="001053F2"/>
    <w:rsid w:val="00110CC3"/>
    <w:rsid w:val="00111F37"/>
    <w:rsid w:val="0011238F"/>
    <w:rsid w:val="00112BB9"/>
    <w:rsid w:val="0011791E"/>
    <w:rsid w:val="0012146A"/>
    <w:rsid w:val="00121A85"/>
    <w:rsid w:val="001319C9"/>
    <w:rsid w:val="00131B64"/>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25A"/>
    <w:rsid w:val="001D1774"/>
    <w:rsid w:val="001D30D8"/>
    <w:rsid w:val="001E0FC5"/>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03771"/>
    <w:rsid w:val="002117B8"/>
    <w:rsid w:val="00213151"/>
    <w:rsid w:val="00215761"/>
    <w:rsid w:val="002167A6"/>
    <w:rsid w:val="00217843"/>
    <w:rsid w:val="0022020F"/>
    <w:rsid w:val="00221A51"/>
    <w:rsid w:val="00222CF7"/>
    <w:rsid w:val="0022604B"/>
    <w:rsid w:val="00230088"/>
    <w:rsid w:val="00235443"/>
    <w:rsid w:val="0023665C"/>
    <w:rsid w:val="00236F0A"/>
    <w:rsid w:val="002375B9"/>
    <w:rsid w:val="00237FCE"/>
    <w:rsid w:val="0025034D"/>
    <w:rsid w:val="00251F00"/>
    <w:rsid w:val="00256C36"/>
    <w:rsid w:val="002602DA"/>
    <w:rsid w:val="00260B4C"/>
    <w:rsid w:val="00261865"/>
    <w:rsid w:val="002632F4"/>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55FA"/>
    <w:rsid w:val="002B7511"/>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31CB"/>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66F1F"/>
    <w:rsid w:val="00370310"/>
    <w:rsid w:val="00373B51"/>
    <w:rsid w:val="00374BFA"/>
    <w:rsid w:val="00376E86"/>
    <w:rsid w:val="003834FC"/>
    <w:rsid w:val="003841A2"/>
    <w:rsid w:val="003917D2"/>
    <w:rsid w:val="00392C96"/>
    <w:rsid w:val="00397615"/>
    <w:rsid w:val="00397865"/>
    <w:rsid w:val="003A344C"/>
    <w:rsid w:val="003A6C43"/>
    <w:rsid w:val="003A7922"/>
    <w:rsid w:val="003B270F"/>
    <w:rsid w:val="003B3230"/>
    <w:rsid w:val="003B55B1"/>
    <w:rsid w:val="003B5CF1"/>
    <w:rsid w:val="003B7863"/>
    <w:rsid w:val="003C0A8D"/>
    <w:rsid w:val="003C2A27"/>
    <w:rsid w:val="003C2C44"/>
    <w:rsid w:val="003C7CB9"/>
    <w:rsid w:val="003D0A37"/>
    <w:rsid w:val="003D2B67"/>
    <w:rsid w:val="003D4EF5"/>
    <w:rsid w:val="003D66A3"/>
    <w:rsid w:val="003E0C1D"/>
    <w:rsid w:val="003E311B"/>
    <w:rsid w:val="003E337F"/>
    <w:rsid w:val="003E44AE"/>
    <w:rsid w:val="003E5B9E"/>
    <w:rsid w:val="003E6F81"/>
    <w:rsid w:val="003F0E3C"/>
    <w:rsid w:val="003F20FF"/>
    <w:rsid w:val="003F3985"/>
    <w:rsid w:val="003F3DD6"/>
    <w:rsid w:val="003F5C14"/>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688F"/>
    <w:rsid w:val="00476E61"/>
    <w:rsid w:val="0048363D"/>
    <w:rsid w:val="00483647"/>
    <w:rsid w:val="0048512B"/>
    <w:rsid w:val="0048525F"/>
    <w:rsid w:val="00493FF9"/>
    <w:rsid w:val="00495565"/>
    <w:rsid w:val="004A00FB"/>
    <w:rsid w:val="004A08DA"/>
    <w:rsid w:val="004A5662"/>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3BA8"/>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2F5D"/>
    <w:rsid w:val="0057310D"/>
    <w:rsid w:val="00576666"/>
    <w:rsid w:val="0058050A"/>
    <w:rsid w:val="00581810"/>
    <w:rsid w:val="00581A48"/>
    <w:rsid w:val="00582DB7"/>
    <w:rsid w:val="00584C2A"/>
    <w:rsid w:val="00591032"/>
    <w:rsid w:val="005910B3"/>
    <w:rsid w:val="00591A6E"/>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3416"/>
    <w:rsid w:val="005F4746"/>
    <w:rsid w:val="005F4CC7"/>
    <w:rsid w:val="005F7E7D"/>
    <w:rsid w:val="00606E46"/>
    <w:rsid w:val="00610A8B"/>
    <w:rsid w:val="006118F3"/>
    <w:rsid w:val="00613D75"/>
    <w:rsid w:val="00616154"/>
    <w:rsid w:val="00622EB6"/>
    <w:rsid w:val="00630B63"/>
    <w:rsid w:val="00632ED1"/>
    <w:rsid w:val="00634D58"/>
    <w:rsid w:val="006362F1"/>
    <w:rsid w:val="00640AA5"/>
    <w:rsid w:val="006445D5"/>
    <w:rsid w:val="006479CB"/>
    <w:rsid w:val="00650021"/>
    <w:rsid w:val="00650065"/>
    <w:rsid w:val="006505C8"/>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0BC7"/>
    <w:rsid w:val="006A1F61"/>
    <w:rsid w:val="006A3C47"/>
    <w:rsid w:val="006A461E"/>
    <w:rsid w:val="006A4DAA"/>
    <w:rsid w:val="006B112B"/>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45A44"/>
    <w:rsid w:val="00750502"/>
    <w:rsid w:val="00751FBB"/>
    <w:rsid w:val="007531C2"/>
    <w:rsid w:val="00753CB9"/>
    <w:rsid w:val="00754A28"/>
    <w:rsid w:val="00755624"/>
    <w:rsid w:val="00756C25"/>
    <w:rsid w:val="00763846"/>
    <w:rsid w:val="00763B54"/>
    <w:rsid w:val="0076569E"/>
    <w:rsid w:val="007674BF"/>
    <w:rsid w:val="00773A34"/>
    <w:rsid w:val="00773B79"/>
    <w:rsid w:val="00773BF5"/>
    <w:rsid w:val="00774BC1"/>
    <w:rsid w:val="007760FE"/>
    <w:rsid w:val="0077631E"/>
    <w:rsid w:val="007769EB"/>
    <w:rsid w:val="00776B7D"/>
    <w:rsid w:val="007779CB"/>
    <w:rsid w:val="007808BF"/>
    <w:rsid w:val="00780F06"/>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28D5"/>
    <w:rsid w:val="007E376A"/>
    <w:rsid w:val="007E5387"/>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06B4"/>
    <w:rsid w:val="0082102C"/>
    <w:rsid w:val="0082140D"/>
    <w:rsid w:val="0082212A"/>
    <w:rsid w:val="008227F0"/>
    <w:rsid w:val="00823631"/>
    <w:rsid w:val="00823735"/>
    <w:rsid w:val="00827817"/>
    <w:rsid w:val="00830411"/>
    <w:rsid w:val="00831A1C"/>
    <w:rsid w:val="00832309"/>
    <w:rsid w:val="00834010"/>
    <w:rsid w:val="008376B4"/>
    <w:rsid w:val="00841F0D"/>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B52DC"/>
    <w:rsid w:val="008C23B7"/>
    <w:rsid w:val="008C6DF9"/>
    <w:rsid w:val="008D1B7F"/>
    <w:rsid w:val="008D2F2D"/>
    <w:rsid w:val="008E0D22"/>
    <w:rsid w:val="008E11DF"/>
    <w:rsid w:val="008E6471"/>
    <w:rsid w:val="008E7142"/>
    <w:rsid w:val="008F0B12"/>
    <w:rsid w:val="008F16BC"/>
    <w:rsid w:val="008F2002"/>
    <w:rsid w:val="008F3583"/>
    <w:rsid w:val="008F656B"/>
    <w:rsid w:val="008F79D5"/>
    <w:rsid w:val="008F7F66"/>
    <w:rsid w:val="009008A4"/>
    <w:rsid w:val="0090325F"/>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1C7"/>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40F2"/>
    <w:rsid w:val="009C5422"/>
    <w:rsid w:val="009C5C4C"/>
    <w:rsid w:val="009D2463"/>
    <w:rsid w:val="009E5332"/>
    <w:rsid w:val="009E5666"/>
    <w:rsid w:val="009F026B"/>
    <w:rsid w:val="009F0E39"/>
    <w:rsid w:val="009F21BF"/>
    <w:rsid w:val="00A03AD4"/>
    <w:rsid w:val="00A107A3"/>
    <w:rsid w:val="00A10B1B"/>
    <w:rsid w:val="00A1134E"/>
    <w:rsid w:val="00A11843"/>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ECE"/>
    <w:rsid w:val="00A63026"/>
    <w:rsid w:val="00A664A4"/>
    <w:rsid w:val="00A726EC"/>
    <w:rsid w:val="00A820F3"/>
    <w:rsid w:val="00A82537"/>
    <w:rsid w:val="00A83E9E"/>
    <w:rsid w:val="00A951FB"/>
    <w:rsid w:val="00AA0DB8"/>
    <w:rsid w:val="00AA15B8"/>
    <w:rsid w:val="00AA67BE"/>
    <w:rsid w:val="00AA6A96"/>
    <w:rsid w:val="00AB1A37"/>
    <w:rsid w:val="00AB6BEA"/>
    <w:rsid w:val="00AC0690"/>
    <w:rsid w:val="00AC1206"/>
    <w:rsid w:val="00AC3974"/>
    <w:rsid w:val="00AD0C7E"/>
    <w:rsid w:val="00AD5AFB"/>
    <w:rsid w:val="00AE0492"/>
    <w:rsid w:val="00AE11DA"/>
    <w:rsid w:val="00AE1994"/>
    <w:rsid w:val="00AE675C"/>
    <w:rsid w:val="00AF0EAD"/>
    <w:rsid w:val="00AF1514"/>
    <w:rsid w:val="00AF359D"/>
    <w:rsid w:val="00AF3AF9"/>
    <w:rsid w:val="00AF3E8C"/>
    <w:rsid w:val="00B01E71"/>
    <w:rsid w:val="00B026A1"/>
    <w:rsid w:val="00B02B99"/>
    <w:rsid w:val="00B112F9"/>
    <w:rsid w:val="00B12D38"/>
    <w:rsid w:val="00B135A6"/>
    <w:rsid w:val="00B14235"/>
    <w:rsid w:val="00B1506A"/>
    <w:rsid w:val="00B233CC"/>
    <w:rsid w:val="00B25268"/>
    <w:rsid w:val="00B32D32"/>
    <w:rsid w:val="00B32D60"/>
    <w:rsid w:val="00B3445D"/>
    <w:rsid w:val="00B37845"/>
    <w:rsid w:val="00B4211F"/>
    <w:rsid w:val="00B42168"/>
    <w:rsid w:val="00B42893"/>
    <w:rsid w:val="00B44BE2"/>
    <w:rsid w:val="00B51321"/>
    <w:rsid w:val="00B52BFF"/>
    <w:rsid w:val="00B532FC"/>
    <w:rsid w:val="00B551AB"/>
    <w:rsid w:val="00B565D1"/>
    <w:rsid w:val="00B57234"/>
    <w:rsid w:val="00B614B0"/>
    <w:rsid w:val="00B63B5B"/>
    <w:rsid w:val="00B64F56"/>
    <w:rsid w:val="00B65E98"/>
    <w:rsid w:val="00B667E9"/>
    <w:rsid w:val="00B701A1"/>
    <w:rsid w:val="00B71BFF"/>
    <w:rsid w:val="00B72389"/>
    <w:rsid w:val="00B80905"/>
    <w:rsid w:val="00B80A7A"/>
    <w:rsid w:val="00B83C86"/>
    <w:rsid w:val="00B87F1E"/>
    <w:rsid w:val="00B90E21"/>
    <w:rsid w:val="00B91E85"/>
    <w:rsid w:val="00B933D8"/>
    <w:rsid w:val="00B94578"/>
    <w:rsid w:val="00B95A2A"/>
    <w:rsid w:val="00BA42AF"/>
    <w:rsid w:val="00BA4D7E"/>
    <w:rsid w:val="00BB460E"/>
    <w:rsid w:val="00BB48CC"/>
    <w:rsid w:val="00BB5890"/>
    <w:rsid w:val="00BB7D51"/>
    <w:rsid w:val="00BC29F3"/>
    <w:rsid w:val="00BC7211"/>
    <w:rsid w:val="00BD0419"/>
    <w:rsid w:val="00BD1168"/>
    <w:rsid w:val="00BD33AC"/>
    <w:rsid w:val="00BD4C32"/>
    <w:rsid w:val="00BD534E"/>
    <w:rsid w:val="00BE2881"/>
    <w:rsid w:val="00BE2B3C"/>
    <w:rsid w:val="00BE3BA7"/>
    <w:rsid w:val="00BE4B09"/>
    <w:rsid w:val="00BE50E0"/>
    <w:rsid w:val="00BE6725"/>
    <w:rsid w:val="00BF0301"/>
    <w:rsid w:val="00BF3469"/>
    <w:rsid w:val="00BF68B4"/>
    <w:rsid w:val="00BF7F79"/>
    <w:rsid w:val="00C0254B"/>
    <w:rsid w:val="00C06587"/>
    <w:rsid w:val="00C07011"/>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4EC7"/>
    <w:rsid w:val="00C77EDB"/>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2A35"/>
    <w:rsid w:val="00CC6A99"/>
    <w:rsid w:val="00CC7EA7"/>
    <w:rsid w:val="00CD5A37"/>
    <w:rsid w:val="00CE240C"/>
    <w:rsid w:val="00CE338A"/>
    <w:rsid w:val="00CE7C74"/>
    <w:rsid w:val="00CF2A9E"/>
    <w:rsid w:val="00CF2EE7"/>
    <w:rsid w:val="00CF35B0"/>
    <w:rsid w:val="00CF3691"/>
    <w:rsid w:val="00CF3D73"/>
    <w:rsid w:val="00CF7AC3"/>
    <w:rsid w:val="00D0384F"/>
    <w:rsid w:val="00D044D3"/>
    <w:rsid w:val="00D1046B"/>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77D57"/>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2BC2"/>
    <w:rsid w:val="00DE545F"/>
    <w:rsid w:val="00DE7772"/>
    <w:rsid w:val="00DE7BCB"/>
    <w:rsid w:val="00DF2A20"/>
    <w:rsid w:val="00DF460A"/>
    <w:rsid w:val="00DF5F85"/>
    <w:rsid w:val="00DF7D09"/>
    <w:rsid w:val="00E0329C"/>
    <w:rsid w:val="00E0427F"/>
    <w:rsid w:val="00E132F2"/>
    <w:rsid w:val="00E16673"/>
    <w:rsid w:val="00E1768B"/>
    <w:rsid w:val="00E21B2F"/>
    <w:rsid w:val="00E21E21"/>
    <w:rsid w:val="00E221F9"/>
    <w:rsid w:val="00E27F43"/>
    <w:rsid w:val="00E305F8"/>
    <w:rsid w:val="00E30DCF"/>
    <w:rsid w:val="00E31038"/>
    <w:rsid w:val="00E314E8"/>
    <w:rsid w:val="00E31C60"/>
    <w:rsid w:val="00E34BE0"/>
    <w:rsid w:val="00E36DCC"/>
    <w:rsid w:val="00E41492"/>
    <w:rsid w:val="00E45005"/>
    <w:rsid w:val="00E4712C"/>
    <w:rsid w:val="00E52140"/>
    <w:rsid w:val="00E52B98"/>
    <w:rsid w:val="00E52C26"/>
    <w:rsid w:val="00E532DD"/>
    <w:rsid w:val="00E53622"/>
    <w:rsid w:val="00E56D77"/>
    <w:rsid w:val="00E60EDB"/>
    <w:rsid w:val="00E619DC"/>
    <w:rsid w:val="00E62B31"/>
    <w:rsid w:val="00E70EF4"/>
    <w:rsid w:val="00E73596"/>
    <w:rsid w:val="00E753D2"/>
    <w:rsid w:val="00E75B0C"/>
    <w:rsid w:val="00E80777"/>
    <w:rsid w:val="00E82B3C"/>
    <w:rsid w:val="00E84FA1"/>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B7CF8"/>
    <w:rsid w:val="00EC0819"/>
    <w:rsid w:val="00EC175F"/>
    <w:rsid w:val="00EC194C"/>
    <w:rsid w:val="00EC1E79"/>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1B69"/>
    <w:rsid w:val="00F12A6E"/>
    <w:rsid w:val="00F13898"/>
    <w:rsid w:val="00F1716C"/>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3A5D"/>
    <w:rsid w:val="00F73B66"/>
    <w:rsid w:val="00F75C07"/>
    <w:rsid w:val="00F821FD"/>
    <w:rsid w:val="00F85E5B"/>
    <w:rsid w:val="00F9208F"/>
    <w:rsid w:val="00F94A65"/>
    <w:rsid w:val="00F97855"/>
    <w:rsid w:val="00FA10DF"/>
    <w:rsid w:val="00FA19B5"/>
    <w:rsid w:val="00FA42FC"/>
    <w:rsid w:val="00FA5201"/>
    <w:rsid w:val="00FB3713"/>
    <w:rsid w:val="00FB477A"/>
    <w:rsid w:val="00FB79A8"/>
    <w:rsid w:val="00FD33D6"/>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1A133"/>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826557637">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47724063">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069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procurement@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procurement@nmrn.org.uk" TargetMode="External"/><Relationship Id="rId23" Type="http://schemas.openxmlformats.org/officeDocument/2006/relationships/hyperlink" Target="mailto:tenders@nmrn.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838D-BED2-45CD-8977-FCEBA0E5A87C}">
  <ds:schemaRefs>
    <ds:schemaRef ds:uri="http://schemas.microsoft.com/sharepoint/v3/contenttype/forms"/>
  </ds:schemaRefs>
</ds:datastoreItem>
</file>

<file path=customXml/itemProps2.xml><?xml version="1.0" encoding="utf-8"?>
<ds:datastoreItem xmlns:ds="http://schemas.openxmlformats.org/officeDocument/2006/customXml" ds:itemID="{B15CF523-AA01-4F5D-9590-CBD68B761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91B7B-8163-4E91-B12C-9CF35AD56DFA}">
  <ds:schemaRefs>
    <ds:schemaRef ds:uri="http://schemas.microsoft.com/office/2006/metadata/properties"/>
    <ds:schemaRef ds:uri="http://schemas.microsoft.com/office/infopath/2007/PartnerControls"/>
    <ds:schemaRef ds:uri="2f045d63-abc3-4e4b-931e-5cf7c996174c"/>
  </ds:schemaRefs>
</ds:datastoreItem>
</file>

<file path=customXml/itemProps4.xml><?xml version="1.0" encoding="utf-8"?>
<ds:datastoreItem xmlns:ds="http://schemas.openxmlformats.org/officeDocument/2006/customXml" ds:itemID="{BA2CC854-4340-4AC1-979C-09E59BD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59</Pages>
  <Words>17324</Words>
  <Characters>98750</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12</cp:revision>
  <cp:lastPrinted>2019-11-05T15:48:00Z</cp:lastPrinted>
  <dcterms:created xsi:type="dcterms:W3CDTF">2023-08-15T14:51:00Z</dcterms:created>
  <dcterms:modified xsi:type="dcterms:W3CDTF">2023-09-05T15:45:00Z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