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56" w:type="dxa"/>
        <w:tblInd w:w="93" w:type="dxa"/>
        <w:tblLook w:val="04A0" w:firstRow="1" w:lastRow="0" w:firstColumn="1" w:lastColumn="0" w:noHBand="0" w:noVBand="1"/>
      </w:tblPr>
      <w:tblGrid>
        <w:gridCol w:w="489"/>
        <w:gridCol w:w="4223"/>
        <w:gridCol w:w="237"/>
        <w:gridCol w:w="237"/>
        <w:gridCol w:w="237"/>
        <w:gridCol w:w="1211"/>
        <w:gridCol w:w="1211"/>
        <w:gridCol w:w="1211"/>
      </w:tblGrid>
      <w:tr w:rsidR="00070998" w:rsidRPr="00070998" w:rsidTr="00070998">
        <w:trPr>
          <w:trHeight w:val="300"/>
        </w:trPr>
        <w:tc>
          <w:tcPr>
            <w:tcW w:w="5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RFQ053 New Servers - Clarification questions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Q</w:t>
            </w:r>
          </w:p>
        </w:tc>
        <w:tc>
          <w:tcPr>
            <w:tcW w:w="8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Please advise if the 10GB ports need to be copper or fibre and if fibre what standard?</w:t>
            </w:r>
          </w:p>
        </w:tc>
      </w:tr>
      <w:tr w:rsidR="00070998" w:rsidRPr="00070998" w:rsidTr="00070998">
        <w:trPr>
          <w:trHeight w:val="315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Q</w:t>
            </w:r>
          </w:p>
        </w:tc>
        <w:tc>
          <w:tcPr>
            <w:tcW w:w="4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en-GB" w:bidi="ar-SA"/>
              </w:rPr>
            </w:pPr>
            <w:r w:rsidRPr="00070998">
              <w:rPr>
                <w:rFonts w:ascii="Trebuchet MS" w:eastAsia="Times New Roman" w:hAnsi="Trebuchet MS" w:cs="Calibri"/>
                <w:sz w:val="20"/>
                <w:szCs w:val="20"/>
                <w:lang w:eastAsia="en-GB" w:bidi="ar-SA"/>
              </w:rPr>
              <w:t>Please state 10GbE port presentation.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A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sz w:val="22"/>
                <w:szCs w:val="22"/>
                <w:lang w:eastAsia="en-GB" w:bidi="ar-SA"/>
              </w:rPr>
              <w:t>Copper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Q</w:t>
            </w:r>
          </w:p>
        </w:tc>
        <w:tc>
          <w:tcPr>
            <w:tcW w:w="8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Would you consider a cloud based alternative (Amazon Web Services, Microsoft or Google)?</w:t>
            </w: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A</w:t>
            </w:r>
          </w:p>
        </w:tc>
        <w:tc>
          <w:tcPr>
            <w:tcW w:w="8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sz w:val="22"/>
                <w:szCs w:val="22"/>
                <w:lang w:eastAsia="en-GB" w:bidi="ar-SA"/>
              </w:rPr>
              <w:t xml:space="preserve">No – We still need local storage and these servers are required to drive the SAN. </w:t>
            </w: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Q</w:t>
            </w:r>
          </w:p>
        </w:tc>
        <w:tc>
          <w:tcPr>
            <w:tcW w:w="8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Will there be any further stages after the Questionnaire is completed and accepted or will it be awarded directly from this exercise?</w:t>
            </w: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A</w:t>
            </w:r>
          </w:p>
        </w:tc>
        <w:tc>
          <w:tcPr>
            <w:tcW w:w="8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The award will be made from this exercise. We do not envisage a further stage.</w:t>
            </w: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Q</w:t>
            </w:r>
          </w:p>
        </w:tc>
        <w:tc>
          <w:tcPr>
            <w:tcW w:w="8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You state 40% of the criteria is based on quality (specification, Lead Time, Response time etc.) but I cannot locate the quality questions to be scored that correspond with these?</w:t>
            </w: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A</w:t>
            </w:r>
          </w:p>
        </w:tc>
        <w:tc>
          <w:tcPr>
            <w:tcW w:w="4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Specification is as per Appendix 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7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Expected delivery time- approximately 1 month from award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4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Response time relates to warranties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3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Q</w:t>
            </w:r>
          </w:p>
        </w:tc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entury Gothic" w:eastAsia="Times New Roman" w:hAnsi="Century Gothic" w:cs="Calibri"/>
                <w:sz w:val="22"/>
                <w:szCs w:val="22"/>
                <w:lang w:eastAsia="en-GB" w:bidi="ar-SA"/>
              </w:rPr>
            </w:pPr>
            <w:r w:rsidRPr="00070998">
              <w:rPr>
                <w:rFonts w:ascii="Century Gothic" w:eastAsia="Times New Roman" w:hAnsi="Century Gothic" w:cs="Calibri"/>
                <w:sz w:val="22"/>
                <w:szCs w:val="22"/>
                <w:lang w:eastAsia="en-GB" w:bidi="ar-SA"/>
              </w:rPr>
              <w:t>Would you accept HP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A</w:t>
            </w:r>
          </w:p>
        </w:tc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Yes we will accept HP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070998" w:rsidRPr="00070998" w:rsidTr="00070998">
        <w:trPr>
          <w:trHeight w:val="33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Q</w:t>
            </w:r>
          </w:p>
        </w:tc>
        <w:tc>
          <w:tcPr>
            <w:tcW w:w="8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entury Gothic" w:eastAsia="Times New Roman" w:hAnsi="Century Gothic" w:cs="Calibri"/>
                <w:sz w:val="22"/>
                <w:szCs w:val="22"/>
                <w:lang w:eastAsia="en-GB" w:bidi="ar-SA"/>
              </w:rPr>
            </w:pPr>
            <w:r>
              <w:rPr>
                <w:rFonts w:ascii="Century Gothic" w:eastAsia="Times New Roman" w:hAnsi="Century Gothic" w:cs="Calibri"/>
                <w:sz w:val="22"/>
                <w:szCs w:val="22"/>
                <w:lang w:eastAsia="en-GB" w:bidi="ar-SA"/>
              </w:rPr>
              <w:t xml:space="preserve">Would you accept </w:t>
            </w:r>
            <w:bookmarkStart w:id="0" w:name="_GoBack"/>
            <w:bookmarkEnd w:id="0"/>
            <w:r w:rsidRPr="00070998">
              <w:rPr>
                <w:rFonts w:ascii="Century Gothic" w:eastAsia="Times New Roman" w:hAnsi="Century Gothic" w:cs="Calibri"/>
                <w:sz w:val="22"/>
                <w:szCs w:val="22"/>
                <w:lang w:eastAsia="en-GB" w:bidi="ar-SA"/>
              </w:rPr>
              <w:t>a quote validity of 31 days instead of 90</w:t>
            </w:r>
          </w:p>
        </w:tc>
      </w:tr>
      <w:tr w:rsidR="00070998" w:rsidRPr="00070998" w:rsidTr="00070998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A</w:t>
            </w:r>
          </w:p>
        </w:tc>
        <w:tc>
          <w:tcPr>
            <w:tcW w:w="8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998" w:rsidRPr="00070998" w:rsidRDefault="00070998" w:rsidP="00070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0709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Yes, given the current market and price alteration we will accept a quote valid for 31 days</w:t>
            </w:r>
          </w:p>
        </w:tc>
      </w:tr>
    </w:tbl>
    <w:p w:rsidR="00D94486" w:rsidRDefault="00D94486"/>
    <w:sectPr w:rsidR="00D94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98"/>
    <w:rsid w:val="00070998"/>
    <w:rsid w:val="00D94486"/>
    <w:rsid w:val="00E2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 Unicode MS" w:hAnsi="Arial" w:cs="Arial Unicode MS"/>
        <w:sz w:val="24"/>
        <w:szCs w:val="24"/>
        <w:lang w:val="en-GB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 Unicode MS" w:hAnsi="Arial" w:cs="Arial Unicode MS"/>
        <w:sz w:val="24"/>
        <w:szCs w:val="24"/>
        <w:lang w:val="en-GB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>City College Plymouth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abaker</dc:creator>
  <cp:lastModifiedBy>abaker</cp:lastModifiedBy>
  <cp:revision>1</cp:revision>
  <dcterms:created xsi:type="dcterms:W3CDTF">2017-02-16T14:36:00Z</dcterms:created>
  <dcterms:modified xsi:type="dcterms:W3CDTF">2017-02-16T14:37:00Z</dcterms:modified>
</cp:coreProperties>
</file>