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486D" w:rsidRDefault="000D486D" w:rsidP="00C95FD4">
      <w:pPr>
        <w:tabs>
          <w:tab w:val="left" w:pos="720"/>
        </w:tabs>
      </w:pPr>
    </w:p>
    <w:p w:rsidR="000D486D" w:rsidRPr="000D486D" w:rsidRDefault="000D486D" w:rsidP="00C95FD4">
      <w:pPr>
        <w:tabs>
          <w:tab w:val="left" w:pos="720"/>
        </w:tabs>
        <w:spacing w:after="280"/>
        <w:jc w:val="center"/>
        <w:rPr>
          <w:rFonts w:cs="Arial"/>
          <w:b/>
          <w:color w:val="808080"/>
          <w:sz w:val="44"/>
          <w:szCs w:val="44"/>
        </w:rPr>
      </w:pPr>
      <w:r w:rsidRPr="000D486D">
        <w:rPr>
          <w:rFonts w:cs="Arial"/>
          <w:b/>
          <w:color w:val="808080"/>
          <w:sz w:val="44"/>
          <w:szCs w:val="44"/>
        </w:rPr>
        <w:t>The University of London</w:t>
      </w:r>
      <w:r>
        <w:rPr>
          <w:rFonts w:cs="Arial"/>
          <w:b/>
          <w:color w:val="808080"/>
          <w:sz w:val="44"/>
          <w:szCs w:val="44"/>
        </w:rPr>
        <w:t xml:space="preserve"> Senate House Library</w:t>
      </w:r>
    </w:p>
    <w:p w:rsidR="000D486D" w:rsidRPr="001B54DD" w:rsidRDefault="000D486D" w:rsidP="00C95FD4">
      <w:pPr>
        <w:tabs>
          <w:tab w:val="left" w:pos="720"/>
        </w:tabs>
        <w:jc w:val="center"/>
        <w:rPr>
          <w:rFonts w:cs="Arial"/>
          <w:szCs w:val="20"/>
        </w:rPr>
      </w:pPr>
    </w:p>
    <w:p w:rsidR="005442E6" w:rsidRDefault="000D486D" w:rsidP="00C95FD4">
      <w:pPr>
        <w:tabs>
          <w:tab w:val="left" w:pos="720"/>
        </w:tabs>
        <w:spacing w:after="80"/>
        <w:jc w:val="center"/>
        <w:rPr>
          <w:rFonts w:cs="Arial"/>
          <w:sz w:val="36"/>
          <w:szCs w:val="36"/>
        </w:rPr>
      </w:pPr>
      <w:r w:rsidRPr="001B54DD">
        <w:rPr>
          <w:rFonts w:cs="Arial"/>
          <w:sz w:val="36"/>
          <w:szCs w:val="36"/>
        </w:rPr>
        <w:t xml:space="preserve">Tender for </w:t>
      </w:r>
      <w:r w:rsidR="005442E6">
        <w:rPr>
          <w:rFonts w:cs="Arial"/>
          <w:sz w:val="36"/>
          <w:szCs w:val="36"/>
        </w:rPr>
        <w:t xml:space="preserve">Space Realignment </w:t>
      </w:r>
      <w:r>
        <w:rPr>
          <w:rFonts w:cs="Arial"/>
          <w:sz w:val="36"/>
          <w:szCs w:val="36"/>
        </w:rPr>
        <w:t>Consultancy Services</w:t>
      </w:r>
    </w:p>
    <w:p w:rsidR="005442E6" w:rsidRDefault="005442E6" w:rsidP="00C95FD4">
      <w:pPr>
        <w:tabs>
          <w:tab w:val="left" w:pos="720"/>
        </w:tabs>
        <w:spacing w:after="80"/>
        <w:jc w:val="center"/>
        <w:rPr>
          <w:rFonts w:cs="Arial"/>
          <w:sz w:val="36"/>
          <w:szCs w:val="36"/>
        </w:rPr>
      </w:pPr>
    </w:p>
    <w:p w:rsidR="000D486D" w:rsidRPr="001B54DD" w:rsidRDefault="005442E6" w:rsidP="00C95FD4">
      <w:pPr>
        <w:tabs>
          <w:tab w:val="left" w:pos="720"/>
        </w:tabs>
        <w:spacing w:after="80"/>
        <w:jc w:val="center"/>
        <w:rPr>
          <w:rFonts w:cs="Arial"/>
          <w:sz w:val="36"/>
          <w:szCs w:val="36"/>
        </w:rPr>
      </w:pPr>
      <w:r>
        <w:rPr>
          <w:rFonts w:cs="Arial"/>
          <w:sz w:val="36"/>
          <w:szCs w:val="36"/>
        </w:rPr>
        <w:t xml:space="preserve">For </w:t>
      </w:r>
      <w:r w:rsidR="000D486D">
        <w:rPr>
          <w:rFonts w:cs="Arial"/>
          <w:sz w:val="36"/>
          <w:szCs w:val="36"/>
        </w:rPr>
        <w:t>Deliver</w:t>
      </w:r>
      <w:r>
        <w:rPr>
          <w:rFonts w:cs="Arial"/>
          <w:sz w:val="36"/>
          <w:szCs w:val="36"/>
        </w:rPr>
        <w:t>y</w:t>
      </w:r>
      <w:r w:rsidR="000D486D">
        <w:rPr>
          <w:rFonts w:cs="Arial"/>
          <w:sz w:val="36"/>
          <w:szCs w:val="36"/>
        </w:rPr>
        <w:t xml:space="preserve"> </w:t>
      </w:r>
      <w:r>
        <w:rPr>
          <w:rFonts w:cs="Arial"/>
          <w:sz w:val="36"/>
          <w:szCs w:val="36"/>
        </w:rPr>
        <w:t xml:space="preserve">of </w:t>
      </w:r>
      <w:r w:rsidR="000D486D">
        <w:rPr>
          <w:rFonts w:cs="Arial"/>
          <w:sz w:val="36"/>
          <w:szCs w:val="36"/>
        </w:rPr>
        <w:t xml:space="preserve">the </w:t>
      </w:r>
      <w:r w:rsidR="000D486D" w:rsidRPr="001B54DD">
        <w:rPr>
          <w:rFonts w:cs="Arial"/>
          <w:sz w:val="36"/>
          <w:szCs w:val="36"/>
        </w:rPr>
        <w:t xml:space="preserve">Senate House Library </w:t>
      </w:r>
      <w:r w:rsidR="000D486D">
        <w:rPr>
          <w:rFonts w:cs="Arial"/>
          <w:sz w:val="36"/>
          <w:szCs w:val="36"/>
        </w:rPr>
        <w:t>Modernisation Project</w:t>
      </w:r>
    </w:p>
    <w:p w:rsidR="000D486D" w:rsidRPr="001B54DD" w:rsidRDefault="000D486D" w:rsidP="00C95FD4">
      <w:pPr>
        <w:tabs>
          <w:tab w:val="left" w:pos="720"/>
        </w:tabs>
        <w:rPr>
          <w:rFonts w:cs="Arial"/>
          <w:szCs w:val="20"/>
        </w:rPr>
      </w:pPr>
    </w:p>
    <w:p w:rsidR="000D486D" w:rsidRPr="001B54DD" w:rsidRDefault="000D486D" w:rsidP="00C95FD4">
      <w:pPr>
        <w:tabs>
          <w:tab w:val="left" w:pos="720"/>
        </w:tabs>
        <w:rPr>
          <w:rFonts w:cs="Arial"/>
          <w:szCs w:val="20"/>
        </w:rPr>
      </w:pPr>
    </w:p>
    <w:p w:rsidR="000D486D" w:rsidRPr="001B54DD" w:rsidRDefault="000D486D" w:rsidP="00C95FD4">
      <w:pPr>
        <w:tabs>
          <w:tab w:val="left" w:pos="720"/>
        </w:tabs>
        <w:jc w:val="center"/>
        <w:rPr>
          <w:rFonts w:cs="Arial"/>
          <w:b/>
          <w:color w:val="808080"/>
          <w:sz w:val="36"/>
          <w:szCs w:val="36"/>
        </w:rPr>
      </w:pPr>
      <w:r w:rsidRPr="001B54DD">
        <w:rPr>
          <w:rFonts w:cs="Arial"/>
          <w:b/>
          <w:color w:val="808080"/>
          <w:sz w:val="36"/>
          <w:szCs w:val="36"/>
        </w:rPr>
        <w:t>Invitation to Tender</w:t>
      </w:r>
    </w:p>
    <w:p w:rsidR="000D486D" w:rsidRDefault="000D486D" w:rsidP="00C95FD4">
      <w:pPr>
        <w:tabs>
          <w:tab w:val="left" w:pos="720"/>
        </w:tabs>
      </w:pPr>
    </w:p>
    <w:p w:rsidR="000D486D" w:rsidRDefault="000D486D" w:rsidP="00C95FD4">
      <w:pPr>
        <w:tabs>
          <w:tab w:val="left" w:pos="720"/>
        </w:tabs>
      </w:pPr>
    </w:p>
    <w:p w:rsidR="000D486D" w:rsidRDefault="000D486D" w:rsidP="00C95FD4">
      <w:pPr>
        <w:tabs>
          <w:tab w:val="left" w:pos="720"/>
        </w:tabs>
      </w:pPr>
    </w:p>
    <w:p w:rsidR="002F5001" w:rsidRPr="003A2B89" w:rsidRDefault="002F5001" w:rsidP="003A2B89">
      <w:pPr>
        <w:tabs>
          <w:tab w:val="left" w:pos="720"/>
        </w:tabs>
        <w:spacing w:after="80"/>
        <w:rPr>
          <w:sz w:val="28"/>
          <w:szCs w:val="28"/>
        </w:rPr>
      </w:pPr>
      <w:r w:rsidRPr="003A2B89">
        <w:rPr>
          <w:sz w:val="28"/>
          <w:szCs w:val="28"/>
        </w:rPr>
        <w:t>1.0</w:t>
      </w:r>
      <w:r w:rsidRPr="003A2B89">
        <w:rPr>
          <w:sz w:val="28"/>
          <w:szCs w:val="28"/>
        </w:rPr>
        <w:tab/>
        <w:t>Introduction</w:t>
      </w:r>
    </w:p>
    <w:p w:rsidR="002F5001" w:rsidRPr="003A2B89" w:rsidRDefault="002F5001" w:rsidP="003A2B89">
      <w:pPr>
        <w:tabs>
          <w:tab w:val="left" w:pos="720"/>
        </w:tabs>
        <w:spacing w:after="80"/>
        <w:rPr>
          <w:sz w:val="28"/>
          <w:szCs w:val="28"/>
        </w:rPr>
      </w:pPr>
      <w:r w:rsidRPr="003A2B89">
        <w:rPr>
          <w:sz w:val="28"/>
          <w:szCs w:val="28"/>
        </w:rPr>
        <w:t>2.0</w:t>
      </w:r>
      <w:r w:rsidRPr="003A2B89">
        <w:rPr>
          <w:sz w:val="28"/>
          <w:szCs w:val="28"/>
        </w:rPr>
        <w:tab/>
        <w:t>Instructions to Tenderers</w:t>
      </w:r>
    </w:p>
    <w:p w:rsidR="002F5001" w:rsidRPr="003A2B89" w:rsidRDefault="002F5001" w:rsidP="003A2B89">
      <w:pPr>
        <w:tabs>
          <w:tab w:val="left" w:pos="720"/>
        </w:tabs>
        <w:spacing w:after="80"/>
        <w:rPr>
          <w:sz w:val="28"/>
          <w:szCs w:val="28"/>
        </w:rPr>
      </w:pPr>
      <w:r w:rsidRPr="003A2B89">
        <w:rPr>
          <w:sz w:val="28"/>
          <w:szCs w:val="28"/>
        </w:rPr>
        <w:t>3.0</w:t>
      </w:r>
      <w:r w:rsidRPr="003A2B89">
        <w:rPr>
          <w:sz w:val="28"/>
          <w:szCs w:val="28"/>
        </w:rPr>
        <w:tab/>
        <w:t>Tender Evaluation Guidance</w:t>
      </w:r>
    </w:p>
    <w:p w:rsidR="002F5001" w:rsidRPr="003A2B89" w:rsidRDefault="002F5001" w:rsidP="003A2B89">
      <w:pPr>
        <w:tabs>
          <w:tab w:val="left" w:pos="720"/>
        </w:tabs>
        <w:spacing w:after="80"/>
        <w:rPr>
          <w:sz w:val="28"/>
          <w:szCs w:val="28"/>
        </w:rPr>
      </w:pPr>
      <w:r w:rsidRPr="003A2B89">
        <w:rPr>
          <w:sz w:val="28"/>
          <w:szCs w:val="28"/>
        </w:rPr>
        <w:t>4.0</w:t>
      </w:r>
      <w:r w:rsidRPr="003A2B89">
        <w:rPr>
          <w:sz w:val="28"/>
          <w:szCs w:val="28"/>
        </w:rPr>
        <w:tab/>
      </w:r>
      <w:r w:rsidR="00D241F5">
        <w:rPr>
          <w:sz w:val="28"/>
          <w:szCs w:val="28"/>
        </w:rPr>
        <w:t>Supplier</w:t>
      </w:r>
      <w:r w:rsidRPr="003A2B89">
        <w:rPr>
          <w:sz w:val="28"/>
          <w:szCs w:val="28"/>
        </w:rPr>
        <w:t xml:space="preserve"> Prequalification</w:t>
      </w:r>
      <w:r w:rsidR="00302FFD">
        <w:rPr>
          <w:sz w:val="28"/>
          <w:szCs w:val="28"/>
        </w:rPr>
        <w:t xml:space="preserve"> Form</w:t>
      </w:r>
    </w:p>
    <w:p w:rsidR="002F5001" w:rsidRPr="003A2B89" w:rsidRDefault="002F5001" w:rsidP="003A2B89">
      <w:pPr>
        <w:tabs>
          <w:tab w:val="left" w:pos="720"/>
        </w:tabs>
        <w:spacing w:after="80"/>
        <w:ind w:left="720" w:hanging="720"/>
        <w:rPr>
          <w:sz w:val="28"/>
          <w:szCs w:val="28"/>
        </w:rPr>
      </w:pPr>
      <w:r w:rsidRPr="003A2B89">
        <w:rPr>
          <w:sz w:val="28"/>
          <w:szCs w:val="28"/>
        </w:rPr>
        <w:t>5.0</w:t>
      </w:r>
      <w:r w:rsidRPr="003A2B89">
        <w:rPr>
          <w:sz w:val="28"/>
          <w:szCs w:val="28"/>
        </w:rPr>
        <w:tab/>
        <w:t>Specification &amp; Response Document for Consultancy Services to Deliver the Senate House Library Modernisation Project</w:t>
      </w:r>
    </w:p>
    <w:p w:rsidR="002F5001" w:rsidRPr="003A2B89" w:rsidRDefault="002F5001" w:rsidP="003A2B89">
      <w:pPr>
        <w:tabs>
          <w:tab w:val="left" w:pos="720"/>
        </w:tabs>
        <w:spacing w:after="80"/>
        <w:rPr>
          <w:sz w:val="28"/>
          <w:szCs w:val="28"/>
        </w:rPr>
      </w:pPr>
      <w:r w:rsidRPr="003A2B89">
        <w:rPr>
          <w:sz w:val="28"/>
          <w:szCs w:val="28"/>
        </w:rPr>
        <w:t>6.0</w:t>
      </w:r>
      <w:r w:rsidRPr="003A2B89">
        <w:rPr>
          <w:sz w:val="28"/>
          <w:szCs w:val="28"/>
        </w:rPr>
        <w:tab/>
      </w:r>
      <w:r w:rsidR="00D241F5">
        <w:rPr>
          <w:sz w:val="28"/>
          <w:szCs w:val="28"/>
        </w:rPr>
        <w:t>Contract</w:t>
      </w:r>
      <w:r w:rsidRPr="003A2B89">
        <w:rPr>
          <w:sz w:val="28"/>
          <w:szCs w:val="28"/>
        </w:rPr>
        <w:t xml:space="preserve"> Pricing Schedule</w:t>
      </w:r>
    </w:p>
    <w:p w:rsidR="002F5001" w:rsidRPr="003A2B89" w:rsidRDefault="002F5001" w:rsidP="003A2B89">
      <w:pPr>
        <w:tabs>
          <w:tab w:val="left" w:pos="720"/>
        </w:tabs>
        <w:spacing w:after="80"/>
        <w:rPr>
          <w:sz w:val="28"/>
          <w:szCs w:val="28"/>
        </w:rPr>
      </w:pPr>
      <w:r w:rsidRPr="003A2B89">
        <w:rPr>
          <w:sz w:val="28"/>
          <w:szCs w:val="28"/>
        </w:rPr>
        <w:t>7.0</w:t>
      </w:r>
      <w:r w:rsidRPr="003A2B89">
        <w:rPr>
          <w:sz w:val="28"/>
          <w:szCs w:val="28"/>
        </w:rPr>
        <w:tab/>
        <w:t xml:space="preserve">University of London Standard Terms &amp; Conditions of </w:t>
      </w:r>
      <w:r w:rsidR="00D241F5">
        <w:rPr>
          <w:sz w:val="28"/>
          <w:szCs w:val="28"/>
        </w:rPr>
        <w:t>Contract</w:t>
      </w:r>
    </w:p>
    <w:p w:rsidR="002F5001" w:rsidRPr="003A2B89" w:rsidRDefault="002F5001" w:rsidP="003A2B89">
      <w:pPr>
        <w:tabs>
          <w:tab w:val="left" w:pos="720"/>
        </w:tabs>
        <w:spacing w:after="80"/>
        <w:rPr>
          <w:sz w:val="28"/>
          <w:szCs w:val="28"/>
        </w:rPr>
      </w:pPr>
      <w:r w:rsidRPr="003A2B89">
        <w:rPr>
          <w:sz w:val="28"/>
          <w:szCs w:val="28"/>
        </w:rPr>
        <w:t>8.0</w:t>
      </w:r>
      <w:r w:rsidRPr="003A2B89">
        <w:rPr>
          <w:sz w:val="28"/>
          <w:szCs w:val="28"/>
        </w:rPr>
        <w:tab/>
        <w:t>Tender Confirmation</w:t>
      </w:r>
    </w:p>
    <w:p w:rsidR="000D486D" w:rsidRDefault="000D486D" w:rsidP="00C95FD4">
      <w:pPr>
        <w:tabs>
          <w:tab w:val="left" w:pos="720"/>
        </w:tabs>
      </w:pPr>
    </w:p>
    <w:p w:rsidR="000D486D" w:rsidRDefault="000D486D" w:rsidP="00C95FD4">
      <w:pPr>
        <w:tabs>
          <w:tab w:val="left" w:pos="720"/>
        </w:tabs>
      </w:pPr>
    </w:p>
    <w:p w:rsidR="000D486D" w:rsidRDefault="000D486D" w:rsidP="00C95FD4">
      <w:pPr>
        <w:tabs>
          <w:tab w:val="left" w:pos="720"/>
        </w:tabs>
      </w:pPr>
    </w:p>
    <w:p w:rsidR="000D486D" w:rsidRDefault="000D486D" w:rsidP="00C95FD4">
      <w:pPr>
        <w:tabs>
          <w:tab w:val="left" w:pos="720"/>
        </w:tabs>
      </w:pPr>
    </w:p>
    <w:p w:rsidR="005B483A" w:rsidRPr="002C435F" w:rsidRDefault="005B483A" w:rsidP="00C95FD4">
      <w:pPr>
        <w:tabs>
          <w:tab w:val="left" w:pos="720"/>
        </w:tabs>
        <w:jc w:val="center"/>
        <w:rPr>
          <w:rFonts w:eastAsia="Times New Roman" w:cs="Arial"/>
          <w:sz w:val="18"/>
          <w:szCs w:val="18"/>
          <w:lang w:eastAsia="en-GB"/>
        </w:rPr>
      </w:pPr>
      <w:r w:rsidRPr="002C435F">
        <w:rPr>
          <w:rFonts w:eastAsia="Times New Roman" w:cs="Arial"/>
          <w:sz w:val="18"/>
          <w:szCs w:val="18"/>
          <w:lang w:eastAsia="en-GB"/>
        </w:rPr>
        <w:t>University of London</w:t>
      </w:r>
    </w:p>
    <w:p w:rsidR="005B483A" w:rsidRPr="002C435F" w:rsidRDefault="005B483A" w:rsidP="00C95FD4">
      <w:pPr>
        <w:tabs>
          <w:tab w:val="left" w:pos="720"/>
        </w:tabs>
        <w:jc w:val="center"/>
        <w:rPr>
          <w:rFonts w:eastAsia="Times New Roman" w:cs="Arial"/>
          <w:sz w:val="18"/>
          <w:szCs w:val="18"/>
          <w:lang w:eastAsia="en-GB"/>
        </w:rPr>
      </w:pPr>
      <w:r w:rsidRPr="002C435F">
        <w:rPr>
          <w:rFonts w:eastAsia="Times New Roman" w:cs="Arial"/>
          <w:sz w:val="18"/>
          <w:szCs w:val="18"/>
          <w:lang w:eastAsia="en-GB"/>
        </w:rPr>
        <w:t>Senate House Library</w:t>
      </w:r>
    </w:p>
    <w:p w:rsidR="005B483A" w:rsidRPr="002C435F" w:rsidRDefault="005B483A" w:rsidP="00C95FD4">
      <w:pPr>
        <w:tabs>
          <w:tab w:val="left" w:pos="720"/>
        </w:tabs>
        <w:jc w:val="center"/>
        <w:rPr>
          <w:rFonts w:eastAsia="Times New Roman" w:cs="Arial"/>
          <w:sz w:val="18"/>
          <w:szCs w:val="18"/>
          <w:lang w:eastAsia="en-GB"/>
        </w:rPr>
      </w:pPr>
      <w:r w:rsidRPr="002C435F">
        <w:rPr>
          <w:rFonts w:eastAsia="Times New Roman" w:cs="Arial"/>
          <w:sz w:val="18"/>
          <w:szCs w:val="18"/>
          <w:lang w:eastAsia="en-GB"/>
        </w:rPr>
        <w:t>Senate House</w:t>
      </w:r>
    </w:p>
    <w:p w:rsidR="005B483A" w:rsidRPr="002C435F" w:rsidRDefault="005B483A" w:rsidP="00C95FD4">
      <w:pPr>
        <w:tabs>
          <w:tab w:val="left" w:pos="720"/>
        </w:tabs>
        <w:jc w:val="center"/>
        <w:rPr>
          <w:rFonts w:eastAsia="Times New Roman" w:cs="Arial"/>
          <w:sz w:val="18"/>
          <w:szCs w:val="18"/>
          <w:lang w:eastAsia="en-GB"/>
        </w:rPr>
      </w:pPr>
      <w:r w:rsidRPr="002C435F">
        <w:rPr>
          <w:rFonts w:eastAsia="Times New Roman" w:cs="Arial"/>
          <w:sz w:val="18"/>
          <w:szCs w:val="18"/>
          <w:lang w:eastAsia="en-GB"/>
        </w:rPr>
        <w:t>Malet Street</w:t>
      </w:r>
    </w:p>
    <w:p w:rsidR="005B483A" w:rsidRPr="002C435F" w:rsidRDefault="005B483A" w:rsidP="00C95FD4">
      <w:pPr>
        <w:tabs>
          <w:tab w:val="left" w:pos="720"/>
        </w:tabs>
        <w:jc w:val="center"/>
        <w:rPr>
          <w:rFonts w:eastAsia="Times New Roman" w:cs="Arial"/>
          <w:sz w:val="18"/>
          <w:szCs w:val="18"/>
          <w:lang w:eastAsia="en-GB"/>
        </w:rPr>
      </w:pPr>
      <w:r w:rsidRPr="002C435F">
        <w:rPr>
          <w:rFonts w:eastAsia="Times New Roman" w:cs="Arial"/>
          <w:sz w:val="18"/>
          <w:szCs w:val="18"/>
          <w:lang w:eastAsia="en-GB"/>
        </w:rPr>
        <w:t>London WC1E 7HU</w:t>
      </w:r>
    </w:p>
    <w:p w:rsidR="005B483A" w:rsidRPr="002C435F" w:rsidRDefault="005B483A" w:rsidP="00C95FD4">
      <w:pPr>
        <w:tabs>
          <w:tab w:val="left" w:pos="720"/>
        </w:tabs>
        <w:jc w:val="center"/>
        <w:rPr>
          <w:rFonts w:eastAsia="Times New Roman" w:cs="Arial"/>
          <w:sz w:val="18"/>
          <w:szCs w:val="18"/>
          <w:lang w:eastAsia="en-GB"/>
        </w:rPr>
      </w:pPr>
      <w:r w:rsidRPr="002C435F">
        <w:rPr>
          <w:rFonts w:eastAsia="Times New Roman" w:cs="Arial"/>
          <w:sz w:val="18"/>
          <w:szCs w:val="18"/>
          <w:lang w:eastAsia="en-GB"/>
        </w:rPr>
        <w:t>Phone: +44 (0)20 7862 8500</w:t>
      </w:r>
    </w:p>
    <w:p w:rsidR="005B483A" w:rsidRPr="005B483A" w:rsidRDefault="005B483A" w:rsidP="00C95FD4">
      <w:pPr>
        <w:tabs>
          <w:tab w:val="left" w:pos="720"/>
        </w:tabs>
        <w:jc w:val="center"/>
        <w:rPr>
          <w:rFonts w:eastAsia="Times New Roman" w:cs="Arial"/>
          <w:sz w:val="18"/>
          <w:szCs w:val="18"/>
          <w:lang w:eastAsia="en-GB"/>
        </w:rPr>
      </w:pPr>
      <w:r w:rsidRPr="002C435F">
        <w:rPr>
          <w:rFonts w:eastAsia="Times New Roman" w:cs="Arial"/>
          <w:sz w:val="18"/>
          <w:szCs w:val="18"/>
          <w:lang w:eastAsia="en-GB"/>
        </w:rPr>
        <w:t xml:space="preserve">Mail: </w:t>
      </w:r>
      <w:hyperlink r:id="rId8" w:history="1">
        <w:r w:rsidR="002C435F" w:rsidRPr="002C435F">
          <w:rPr>
            <w:rStyle w:val="Hyperlink"/>
            <w:rFonts w:eastAsia="Times New Roman" w:cs="Arial"/>
            <w:sz w:val="18"/>
            <w:szCs w:val="18"/>
            <w:lang w:eastAsia="en-GB"/>
          </w:rPr>
          <w:t>procurement@london.ac.uk</w:t>
        </w:r>
      </w:hyperlink>
    </w:p>
    <w:p w:rsidR="005B483A" w:rsidRPr="005B483A" w:rsidRDefault="005B483A" w:rsidP="00C95FD4">
      <w:pPr>
        <w:tabs>
          <w:tab w:val="left" w:pos="720"/>
        </w:tabs>
        <w:jc w:val="center"/>
        <w:rPr>
          <w:rFonts w:eastAsia="Times New Roman" w:cs="Arial"/>
          <w:lang w:eastAsia="en-GB"/>
        </w:rPr>
      </w:pPr>
    </w:p>
    <w:p w:rsidR="005B483A" w:rsidRDefault="005B483A" w:rsidP="00C95FD4">
      <w:pPr>
        <w:tabs>
          <w:tab w:val="left" w:pos="720"/>
        </w:tabs>
        <w:jc w:val="center"/>
        <w:rPr>
          <w:rFonts w:eastAsia="Times New Roman" w:cs="Arial"/>
          <w:sz w:val="16"/>
          <w:szCs w:val="16"/>
          <w:lang w:eastAsia="en-GB"/>
        </w:rPr>
      </w:pPr>
      <w:r w:rsidRPr="005B483A">
        <w:rPr>
          <w:rFonts w:eastAsia="Times New Roman" w:cs="Arial"/>
          <w:sz w:val="16"/>
          <w:szCs w:val="16"/>
          <w:lang w:eastAsia="en-GB"/>
        </w:rPr>
        <w:t xml:space="preserve">Disclaimer: this document is proprietary to the University of London and the Information contained herein is confidential.  Without the University of London’s prior written permission, this document, either in whole or part, must not be reproduced in any form or by any means or disclosed to others or used for the purposes other than its evaluation by the </w:t>
      </w:r>
      <w:r w:rsidR="00D241F5">
        <w:rPr>
          <w:rFonts w:eastAsia="Times New Roman" w:cs="Arial"/>
          <w:sz w:val="16"/>
          <w:szCs w:val="16"/>
          <w:lang w:eastAsia="en-GB"/>
        </w:rPr>
        <w:t>Supplier</w:t>
      </w:r>
      <w:r w:rsidRPr="005B483A">
        <w:rPr>
          <w:rFonts w:eastAsia="Times New Roman" w:cs="Arial"/>
          <w:sz w:val="16"/>
          <w:szCs w:val="16"/>
          <w:lang w:eastAsia="en-GB"/>
        </w:rPr>
        <w:t>.  It may not be disclosed to any third party outside of the agreed Confidentiality Agreement with regard to ‘Permitted Recipients’</w:t>
      </w:r>
    </w:p>
    <w:p w:rsidR="00C55DD2" w:rsidRPr="002951D8" w:rsidRDefault="000C5182" w:rsidP="00C95FD4">
      <w:pPr>
        <w:pStyle w:val="TenderHeader001"/>
        <w:tabs>
          <w:tab w:val="left" w:pos="720"/>
        </w:tabs>
        <w:rPr>
          <w:lang w:eastAsia="en-GB"/>
        </w:rPr>
      </w:pPr>
      <w:r w:rsidRPr="002951D8">
        <w:rPr>
          <w:lang w:eastAsia="en-GB"/>
        </w:rPr>
        <w:lastRenderedPageBreak/>
        <w:t>1.0</w:t>
      </w:r>
      <w:r w:rsidRPr="002951D8">
        <w:rPr>
          <w:lang w:eastAsia="en-GB"/>
        </w:rPr>
        <w:tab/>
      </w:r>
      <w:r w:rsidR="00C55DD2" w:rsidRPr="002951D8">
        <w:rPr>
          <w:lang w:eastAsia="en-GB"/>
        </w:rPr>
        <w:t>Introduction</w:t>
      </w:r>
    </w:p>
    <w:p w:rsidR="00C55DD2" w:rsidRPr="00C55DD2" w:rsidRDefault="000C5182" w:rsidP="00C95FD4">
      <w:pPr>
        <w:pStyle w:val="TenderHeader002"/>
        <w:tabs>
          <w:tab w:val="left" w:pos="720"/>
        </w:tabs>
        <w:rPr>
          <w:lang w:eastAsia="en-GB"/>
        </w:rPr>
      </w:pPr>
      <w:r>
        <w:rPr>
          <w:lang w:eastAsia="en-GB"/>
        </w:rPr>
        <w:t>1.1</w:t>
      </w:r>
      <w:r>
        <w:rPr>
          <w:lang w:eastAsia="en-GB"/>
        </w:rPr>
        <w:tab/>
      </w:r>
      <w:r w:rsidR="00CC18D3">
        <w:rPr>
          <w:lang w:eastAsia="en-GB"/>
        </w:rPr>
        <w:t xml:space="preserve">The </w:t>
      </w:r>
      <w:r w:rsidR="00C55DD2" w:rsidRPr="00C55DD2">
        <w:rPr>
          <w:lang w:eastAsia="en-GB"/>
        </w:rPr>
        <w:t>Senate House Library</w:t>
      </w:r>
      <w:r w:rsidR="00CC18D3">
        <w:rPr>
          <w:lang w:eastAsia="en-GB"/>
        </w:rPr>
        <w:t xml:space="preserve"> Modernisation Programme</w:t>
      </w:r>
    </w:p>
    <w:p w:rsidR="00CC18D3" w:rsidRDefault="00C95FD4" w:rsidP="000F58AA">
      <w:pPr>
        <w:tabs>
          <w:tab w:val="left" w:pos="720"/>
        </w:tabs>
        <w:ind w:left="720" w:hanging="720"/>
        <w:rPr>
          <w:lang w:eastAsia="en-GB"/>
        </w:rPr>
      </w:pPr>
      <w:r>
        <w:rPr>
          <w:lang w:eastAsia="en-GB"/>
        </w:rPr>
        <w:t>1.1.1</w:t>
      </w:r>
      <w:r>
        <w:rPr>
          <w:lang w:eastAsia="en-GB"/>
        </w:rPr>
        <w:tab/>
      </w:r>
      <w:r w:rsidR="00CC18D3">
        <w:rPr>
          <w:lang w:eastAsia="en-GB"/>
        </w:rPr>
        <w:t>Senate House Library is embarking on a modernisation programme over the next three years. The first phase is to introduce a new service model by 30 September 2018. This will require a realignment of the current space on the fourth floor of the building, with impact on floors five through seven, and the potential to redevelop the entire seventh floor as a separate phase.</w:t>
      </w:r>
    </w:p>
    <w:p w:rsidR="00CC18D3" w:rsidRDefault="00C95FD4" w:rsidP="000F58AA">
      <w:pPr>
        <w:tabs>
          <w:tab w:val="left" w:pos="720"/>
        </w:tabs>
        <w:ind w:left="720" w:hanging="720"/>
        <w:rPr>
          <w:lang w:eastAsia="en-GB"/>
        </w:rPr>
      </w:pPr>
      <w:r>
        <w:rPr>
          <w:lang w:eastAsia="en-GB"/>
        </w:rPr>
        <w:t>1.1.2</w:t>
      </w:r>
      <w:r>
        <w:rPr>
          <w:lang w:eastAsia="en-GB"/>
        </w:rPr>
        <w:tab/>
      </w:r>
      <w:r w:rsidR="00CC18D3">
        <w:rPr>
          <w:lang w:eastAsia="en-GB"/>
        </w:rPr>
        <w:t>The purpose of this tender is to recruit an individual consultant architect or architectural consultancy who can help the library draw up a client brief for a programme of redevelopment work on floors four through seven where the new service model will primarily be delivered, and create an early stage design for the potential use of the seventh floor.</w:t>
      </w:r>
    </w:p>
    <w:p w:rsidR="00C55DD2" w:rsidRDefault="00C95FD4" w:rsidP="000F58AA">
      <w:pPr>
        <w:tabs>
          <w:tab w:val="left" w:pos="720"/>
        </w:tabs>
        <w:ind w:left="720" w:hanging="720"/>
        <w:rPr>
          <w:lang w:eastAsia="en-GB"/>
        </w:rPr>
      </w:pPr>
      <w:r>
        <w:rPr>
          <w:lang w:eastAsia="en-GB"/>
        </w:rPr>
        <w:t>1.1.3</w:t>
      </w:r>
      <w:r>
        <w:rPr>
          <w:lang w:eastAsia="en-GB"/>
        </w:rPr>
        <w:tab/>
      </w:r>
      <w:r w:rsidR="00CC18D3">
        <w:rPr>
          <w:lang w:eastAsia="en-GB"/>
        </w:rPr>
        <w:t xml:space="preserve">Please note that we have advertised separate tenders for </w:t>
      </w:r>
      <w:r w:rsidR="00CC18D3" w:rsidRPr="009B4117">
        <w:t>Space Realignment Consultancy Services</w:t>
      </w:r>
      <w:r w:rsidR="00CC18D3">
        <w:t xml:space="preserve"> and </w:t>
      </w:r>
      <w:r w:rsidR="00CC18D3" w:rsidRPr="009B4117">
        <w:t>Service Development &amp; Change Management Consultancy Services</w:t>
      </w:r>
      <w:r w:rsidR="00CC18D3">
        <w:t xml:space="preserve">.  However, we would be interested in </w:t>
      </w:r>
      <w:r w:rsidR="00CC18D3">
        <w:rPr>
          <w:lang w:eastAsia="en-GB"/>
        </w:rPr>
        <w:t>receiving applications from organisations that can provide both services.</w:t>
      </w:r>
    </w:p>
    <w:p w:rsidR="00CC18D3" w:rsidRPr="00E336BB" w:rsidRDefault="00CC18D3" w:rsidP="00C95FD4">
      <w:pPr>
        <w:tabs>
          <w:tab w:val="left" w:pos="720"/>
        </w:tabs>
        <w:rPr>
          <w:lang w:eastAsia="en-GB"/>
        </w:rPr>
      </w:pPr>
    </w:p>
    <w:p w:rsidR="00C55DD2" w:rsidRPr="00C55DD2" w:rsidRDefault="000C5182" w:rsidP="00C95FD4">
      <w:pPr>
        <w:pStyle w:val="TenderHeader002"/>
        <w:tabs>
          <w:tab w:val="left" w:pos="720"/>
        </w:tabs>
        <w:rPr>
          <w:lang w:eastAsia="en-GB"/>
        </w:rPr>
      </w:pPr>
      <w:r>
        <w:rPr>
          <w:lang w:eastAsia="en-GB"/>
        </w:rPr>
        <w:t>1.2</w:t>
      </w:r>
      <w:r>
        <w:rPr>
          <w:lang w:eastAsia="en-GB"/>
        </w:rPr>
        <w:tab/>
      </w:r>
      <w:r w:rsidR="00CC18D3">
        <w:rPr>
          <w:lang w:eastAsia="en-GB"/>
        </w:rPr>
        <w:t>Context &amp; Background</w:t>
      </w:r>
    </w:p>
    <w:p w:rsidR="00C95FD4" w:rsidRDefault="00C95FD4" w:rsidP="00C95FD4">
      <w:pPr>
        <w:tabs>
          <w:tab w:val="left" w:pos="720"/>
        </w:tabs>
        <w:rPr>
          <w:lang w:eastAsia="en-GB"/>
        </w:rPr>
      </w:pPr>
      <w:r>
        <w:rPr>
          <w:lang w:eastAsia="en-GB"/>
        </w:rPr>
        <w:t>1.2.1</w:t>
      </w:r>
      <w:r>
        <w:rPr>
          <w:lang w:eastAsia="en-GB"/>
        </w:rPr>
        <w:tab/>
        <w:t>Senate House Library has developed four strategic ambitions:</w:t>
      </w:r>
    </w:p>
    <w:p w:rsidR="000F58AA" w:rsidRDefault="000F58AA" w:rsidP="00C95FD4">
      <w:pPr>
        <w:tabs>
          <w:tab w:val="left" w:pos="720"/>
        </w:tabs>
        <w:rPr>
          <w:lang w:eastAsia="en-GB"/>
        </w:rPr>
      </w:pPr>
    </w:p>
    <w:p w:rsidR="00C95FD4" w:rsidRDefault="00C95FD4" w:rsidP="00452FD0">
      <w:pPr>
        <w:pStyle w:val="ListParagraph"/>
        <w:numPr>
          <w:ilvl w:val="0"/>
          <w:numId w:val="5"/>
        </w:numPr>
        <w:tabs>
          <w:tab w:val="left" w:pos="720"/>
        </w:tabs>
        <w:rPr>
          <w:lang w:eastAsia="en-GB"/>
        </w:rPr>
      </w:pPr>
      <w:r>
        <w:rPr>
          <w:lang w:eastAsia="en-GB"/>
        </w:rPr>
        <w:t>To re-establish Senate House Library as a nationally recognised library for arts and humanities scholars</w:t>
      </w:r>
    </w:p>
    <w:p w:rsidR="00C95FD4" w:rsidRDefault="00C95FD4" w:rsidP="00452FD0">
      <w:pPr>
        <w:pStyle w:val="ListParagraph"/>
        <w:numPr>
          <w:ilvl w:val="0"/>
          <w:numId w:val="5"/>
        </w:numPr>
        <w:tabs>
          <w:tab w:val="left" w:pos="720"/>
        </w:tabs>
        <w:rPr>
          <w:lang w:eastAsia="en-GB"/>
        </w:rPr>
      </w:pPr>
      <w:r>
        <w:rPr>
          <w:lang w:eastAsia="en-GB"/>
        </w:rPr>
        <w:t>To facilitate greater engagement with our collections</w:t>
      </w:r>
    </w:p>
    <w:p w:rsidR="00C95FD4" w:rsidRDefault="00C95FD4" w:rsidP="00452FD0">
      <w:pPr>
        <w:pStyle w:val="ListParagraph"/>
        <w:numPr>
          <w:ilvl w:val="0"/>
          <w:numId w:val="5"/>
        </w:numPr>
        <w:tabs>
          <w:tab w:val="left" w:pos="720"/>
        </w:tabs>
        <w:rPr>
          <w:lang w:eastAsia="en-GB"/>
        </w:rPr>
      </w:pPr>
      <w:r>
        <w:rPr>
          <w:lang w:eastAsia="en-GB"/>
        </w:rPr>
        <w:t>To provide world class research facilities and a premier researcher experience</w:t>
      </w:r>
    </w:p>
    <w:p w:rsidR="00C95FD4" w:rsidRDefault="00C95FD4" w:rsidP="00452FD0">
      <w:pPr>
        <w:pStyle w:val="ListParagraph"/>
        <w:numPr>
          <w:ilvl w:val="0"/>
          <w:numId w:val="5"/>
        </w:numPr>
        <w:tabs>
          <w:tab w:val="left" w:pos="720"/>
        </w:tabs>
        <w:rPr>
          <w:lang w:eastAsia="en-GB"/>
        </w:rPr>
      </w:pPr>
      <w:r>
        <w:rPr>
          <w:lang w:eastAsia="en-GB"/>
        </w:rPr>
        <w:t>To create an internal culture of excellence and support staff development</w:t>
      </w:r>
    </w:p>
    <w:p w:rsidR="000F58AA" w:rsidRDefault="000F58AA" w:rsidP="000F58AA">
      <w:pPr>
        <w:tabs>
          <w:tab w:val="left" w:pos="720"/>
        </w:tabs>
        <w:ind w:left="360"/>
        <w:rPr>
          <w:lang w:eastAsia="en-GB"/>
        </w:rPr>
      </w:pPr>
    </w:p>
    <w:p w:rsidR="00C95FD4" w:rsidRDefault="00C95FD4" w:rsidP="00C95FD4">
      <w:pPr>
        <w:tabs>
          <w:tab w:val="left" w:pos="720"/>
        </w:tabs>
        <w:ind w:left="720" w:hanging="720"/>
        <w:rPr>
          <w:lang w:eastAsia="en-GB"/>
        </w:rPr>
      </w:pPr>
      <w:r>
        <w:rPr>
          <w:lang w:eastAsia="en-GB"/>
        </w:rPr>
        <w:t>1.2.2</w:t>
      </w:r>
      <w:r>
        <w:rPr>
          <w:lang w:eastAsia="en-GB"/>
        </w:rPr>
        <w:tab/>
        <w:t>This tender addresses the third of these ambitions and will primarily be delivered via a library modernisation programme (LMP) comprising several phases. The first phase will be to introduce a new service model that provides a qualitative uplift in the user experience. Contingent on successful delivery of the first phase, the second phase will be to redevelop library space on the seventh floor to provide additional study space in line with user requirements.</w:t>
      </w:r>
    </w:p>
    <w:p w:rsidR="00C95FD4" w:rsidRDefault="00C95FD4" w:rsidP="00C95FD4">
      <w:pPr>
        <w:tabs>
          <w:tab w:val="left" w:pos="720"/>
        </w:tabs>
        <w:ind w:left="720" w:hanging="720"/>
        <w:rPr>
          <w:lang w:eastAsia="en-GB"/>
        </w:rPr>
      </w:pPr>
      <w:r>
        <w:rPr>
          <w:lang w:eastAsia="en-GB"/>
        </w:rPr>
        <w:t>1.2.3</w:t>
      </w:r>
      <w:r>
        <w:rPr>
          <w:lang w:eastAsia="en-GB"/>
        </w:rPr>
        <w:tab/>
        <w:t>The new service model will introduce automated self-service technology which frees staff from routine transactional tasks so that they can participate in enhanced student-focused user support. This will enable the introduction of ‘roving support’ across all floors and spaces where library staff proactively engage in front-line interaction with library users, rather than the current model where they are restricted to a service desk on the fourth floor. This change in service model will be achieved by the introduction of Radio Frequency Identification (RFID) tagging and self-service transactions, as well as a reconfiguration of fourth floor space to support the new service model and any modifications to floors five through seven.</w:t>
      </w:r>
    </w:p>
    <w:p w:rsidR="00C95FD4" w:rsidRDefault="00C95FD4" w:rsidP="00C95FD4">
      <w:pPr>
        <w:tabs>
          <w:tab w:val="left" w:pos="720"/>
        </w:tabs>
        <w:ind w:left="720" w:hanging="720"/>
        <w:rPr>
          <w:lang w:eastAsia="en-GB"/>
        </w:rPr>
      </w:pPr>
      <w:r>
        <w:rPr>
          <w:lang w:eastAsia="en-GB"/>
        </w:rPr>
        <w:t>1.2.4</w:t>
      </w:r>
      <w:r>
        <w:rPr>
          <w:lang w:eastAsia="en-GB"/>
        </w:rPr>
        <w:tab/>
        <w:t xml:space="preserve">The successful </w:t>
      </w:r>
      <w:r w:rsidR="00D241F5">
        <w:rPr>
          <w:lang w:eastAsia="en-GB"/>
        </w:rPr>
        <w:t>Contract</w:t>
      </w:r>
      <w:r>
        <w:rPr>
          <w:lang w:eastAsia="en-GB"/>
        </w:rPr>
        <w:t>or will be required to draw up an innovative and exciting client brief for the redevelopment of the fourth floor, taking account of the new service model requirements. The client brief will include plans for:</w:t>
      </w:r>
    </w:p>
    <w:p w:rsidR="00C95FD4" w:rsidRDefault="00C95FD4" w:rsidP="00C95FD4">
      <w:pPr>
        <w:tabs>
          <w:tab w:val="left" w:pos="720"/>
        </w:tabs>
        <w:rPr>
          <w:lang w:eastAsia="en-GB"/>
        </w:rPr>
      </w:pPr>
    </w:p>
    <w:p w:rsidR="00C95FD4" w:rsidRDefault="00C95FD4" w:rsidP="00452FD0">
      <w:pPr>
        <w:pStyle w:val="ListParagraph"/>
        <w:numPr>
          <w:ilvl w:val="0"/>
          <w:numId w:val="6"/>
        </w:numPr>
        <w:tabs>
          <w:tab w:val="left" w:pos="720"/>
        </w:tabs>
        <w:rPr>
          <w:lang w:eastAsia="en-GB"/>
        </w:rPr>
      </w:pPr>
      <w:r>
        <w:rPr>
          <w:lang w:eastAsia="en-GB"/>
        </w:rPr>
        <w:t>Location of the new RFID self-service equipment (with the potential for installing self-service enquiry points beyond the fourth floor)</w:t>
      </w:r>
    </w:p>
    <w:p w:rsidR="00C95FD4" w:rsidRDefault="00C95FD4" w:rsidP="00452FD0">
      <w:pPr>
        <w:pStyle w:val="ListParagraph"/>
        <w:numPr>
          <w:ilvl w:val="0"/>
          <w:numId w:val="6"/>
        </w:numPr>
        <w:tabs>
          <w:tab w:val="left" w:pos="720"/>
        </w:tabs>
        <w:rPr>
          <w:lang w:eastAsia="en-GB"/>
        </w:rPr>
      </w:pPr>
      <w:r>
        <w:rPr>
          <w:lang w:eastAsia="en-GB"/>
        </w:rPr>
        <w:t>The best position for a welcome / membership first point of contact desk (including an assessment of locating a service outside the library</w:t>
      </w:r>
    </w:p>
    <w:p w:rsidR="00C95FD4" w:rsidRDefault="00C95FD4" w:rsidP="00452FD0">
      <w:pPr>
        <w:pStyle w:val="ListParagraph"/>
        <w:numPr>
          <w:ilvl w:val="0"/>
          <w:numId w:val="6"/>
        </w:numPr>
        <w:tabs>
          <w:tab w:val="left" w:pos="720"/>
        </w:tabs>
        <w:rPr>
          <w:lang w:eastAsia="en-GB"/>
        </w:rPr>
      </w:pPr>
      <w:r>
        <w:rPr>
          <w:lang w:eastAsia="en-GB"/>
        </w:rPr>
        <w:t>An appraisal of the current alignment of reading rooms (with particular focus on special collections and the periodicals reading room)</w:t>
      </w:r>
    </w:p>
    <w:p w:rsidR="00C95FD4" w:rsidRDefault="00C95FD4" w:rsidP="00452FD0">
      <w:pPr>
        <w:pStyle w:val="ListParagraph"/>
        <w:numPr>
          <w:ilvl w:val="0"/>
          <w:numId w:val="6"/>
        </w:numPr>
        <w:tabs>
          <w:tab w:val="left" w:pos="720"/>
        </w:tabs>
        <w:rPr>
          <w:lang w:eastAsia="en-GB"/>
        </w:rPr>
      </w:pPr>
      <w:r>
        <w:rPr>
          <w:lang w:eastAsia="en-GB"/>
        </w:rPr>
        <w:t>Staff accommodation</w:t>
      </w:r>
    </w:p>
    <w:p w:rsidR="00C95FD4" w:rsidRDefault="00C95FD4" w:rsidP="00452FD0">
      <w:pPr>
        <w:pStyle w:val="ListParagraph"/>
        <w:numPr>
          <w:ilvl w:val="0"/>
          <w:numId w:val="6"/>
        </w:numPr>
        <w:tabs>
          <w:tab w:val="left" w:pos="720"/>
        </w:tabs>
        <w:rPr>
          <w:lang w:eastAsia="en-GB"/>
        </w:rPr>
      </w:pPr>
      <w:r>
        <w:rPr>
          <w:lang w:eastAsia="en-GB"/>
        </w:rPr>
        <w:t>Potential future uses of seventh floor</w:t>
      </w:r>
    </w:p>
    <w:p w:rsidR="00C95FD4" w:rsidRDefault="00C95FD4" w:rsidP="00C95FD4">
      <w:pPr>
        <w:tabs>
          <w:tab w:val="left" w:pos="720"/>
        </w:tabs>
        <w:rPr>
          <w:lang w:eastAsia="en-GB"/>
        </w:rPr>
      </w:pPr>
    </w:p>
    <w:p w:rsidR="00C95FD4" w:rsidRDefault="00C95FD4" w:rsidP="00C95FD4">
      <w:pPr>
        <w:tabs>
          <w:tab w:val="left" w:pos="720"/>
        </w:tabs>
        <w:ind w:left="720" w:hanging="720"/>
        <w:rPr>
          <w:lang w:eastAsia="en-GB"/>
        </w:rPr>
      </w:pPr>
      <w:r>
        <w:rPr>
          <w:lang w:eastAsia="en-GB"/>
        </w:rPr>
        <w:t>1.2.5</w:t>
      </w:r>
      <w:r>
        <w:rPr>
          <w:lang w:eastAsia="en-GB"/>
        </w:rPr>
        <w:tab/>
        <w:t>Senate House Library has established an internal service development group, which has started to review current processes and service delivery, and identify our existing customer requirements. A series of milestones has been established, and is attached to this document with the terms of reference for the service development group for information.</w:t>
      </w:r>
    </w:p>
    <w:p w:rsidR="00C95FD4" w:rsidRDefault="000F58AA" w:rsidP="00C95FD4">
      <w:pPr>
        <w:tabs>
          <w:tab w:val="left" w:pos="720"/>
        </w:tabs>
        <w:ind w:left="720"/>
        <w:rPr>
          <w:lang w:eastAsia="en-GB"/>
        </w:rPr>
      </w:pPr>
      <w:r>
        <w:rPr>
          <w:lang w:eastAsia="en-GB"/>
        </w:rPr>
        <w:lastRenderedPageBreak/>
        <w:t>The University a</w:t>
      </w:r>
      <w:r w:rsidR="00C95FD4">
        <w:rPr>
          <w:lang w:eastAsia="en-GB"/>
        </w:rPr>
        <w:t>nticipate</w:t>
      </w:r>
      <w:r>
        <w:rPr>
          <w:lang w:eastAsia="en-GB"/>
        </w:rPr>
        <w:t>s</w:t>
      </w:r>
      <w:r w:rsidR="00C95FD4">
        <w:rPr>
          <w:lang w:eastAsia="en-GB"/>
        </w:rPr>
        <w:t xml:space="preserve"> the successful </w:t>
      </w:r>
      <w:r w:rsidR="00D241F5">
        <w:rPr>
          <w:lang w:eastAsia="en-GB"/>
        </w:rPr>
        <w:t>Contract</w:t>
      </w:r>
      <w:r w:rsidR="00C95FD4">
        <w:rPr>
          <w:lang w:eastAsia="en-GB"/>
        </w:rPr>
        <w:t xml:space="preserve">or would play an active role within the group, attending monthly meetings and coordinating the workflows with the overall LMP Project Manager. In addition, we would like to the contactor to establish a series of focus groups with staff, internal stakeholders and users to ascertain what requirements on space will be; workshops with staff to begin the process of co-designing the new spaces; and providing support around the process of implementing the agreed designs. The </w:t>
      </w:r>
      <w:r w:rsidR="00D241F5">
        <w:rPr>
          <w:lang w:eastAsia="en-GB"/>
        </w:rPr>
        <w:t>Contract</w:t>
      </w:r>
      <w:r w:rsidR="00C95FD4">
        <w:rPr>
          <w:lang w:eastAsia="en-GB"/>
        </w:rPr>
        <w:t>or will also be required to conduct a piece of work benchmarking best practice in external organisations both within the academic library sector, and drawing upon other examples of interior design and potential use of space outside the sector.</w:t>
      </w:r>
    </w:p>
    <w:p w:rsidR="00C95FD4" w:rsidRDefault="00C95FD4" w:rsidP="00C95FD4">
      <w:pPr>
        <w:tabs>
          <w:tab w:val="left" w:pos="720"/>
        </w:tabs>
        <w:rPr>
          <w:lang w:eastAsia="en-GB"/>
        </w:rPr>
      </w:pPr>
    </w:p>
    <w:p w:rsidR="00C95FD4" w:rsidRDefault="00C95FD4" w:rsidP="00C95FD4">
      <w:pPr>
        <w:tabs>
          <w:tab w:val="left" w:pos="720"/>
        </w:tabs>
        <w:ind w:left="720" w:hanging="720"/>
        <w:rPr>
          <w:lang w:eastAsia="en-GB"/>
        </w:rPr>
      </w:pPr>
      <w:r>
        <w:rPr>
          <w:lang w:eastAsia="en-GB"/>
        </w:rPr>
        <w:t>1.2.6</w:t>
      </w:r>
      <w:r>
        <w:rPr>
          <w:lang w:eastAsia="en-GB"/>
        </w:rPr>
        <w:tab/>
        <w:t xml:space="preserve">We would also like to the </w:t>
      </w:r>
      <w:r w:rsidR="00D241F5">
        <w:rPr>
          <w:lang w:eastAsia="en-GB"/>
        </w:rPr>
        <w:t>Contract</w:t>
      </w:r>
      <w:r>
        <w:rPr>
          <w:lang w:eastAsia="en-GB"/>
        </w:rPr>
        <w:t>or to return to the library after the launch of the service in November 2018 to review how the newly designed space is functioning, if necessary providing support in snagging or facilitating further improvements.</w:t>
      </w:r>
    </w:p>
    <w:p w:rsidR="00C55DD2" w:rsidRDefault="00C95FD4" w:rsidP="00C95FD4">
      <w:pPr>
        <w:tabs>
          <w:tab w:val="left" w:pos="720"/>
        </w:tabs>
        <w:ind w:left="720" w:hanging="720"/>
        <w:rPr>
          <w:lang w:eastAsia="en-GB"/>
        </w:rPr>
      </w:pPr>
      <w:r>
        <w:rPr>
          <w:lang w:eastAsia="en-GB"/>
        </w:rPr>
        <w:t>1.2.7</w:t>
      </w:r>
      <w:r>
        <w:rPr>
          <w:lang w:eastAsia="en-GB"/>
        </w:rPr>
        <w:tab/>
        <w:t xml:space="preserve">Since the development of a client brief for realigning space on the fourth floor, and any work on floors five through seven, will necessarily be influenced by the development of a new service model, we would require the successful </w:t>
      </w:r>
      <w:r w:rsidR="00D241F5">
        <w:rPr>
          <w:lang w:eastAsia="en-GB"/>
        </w:rPr>
        <w:t>Contract</w:t>
      </w:r>
      <w:r>
        <w:rPr>
          <w:lang w:eastAsia="en-GB"/>
        </w:rPr>
        <w:t xml:space="preserve">or to work closely with another </w:t>
      </w:r>
      <w:r w:rsidR="00D241F5">
        <w:rPr>
          <w:lang w:eastAsia="en-GB"/>
        </w:rPr>
        <w:t>Contract</w:t>
      </w:r>
      <w:r>
        <w:rPr>
          <w:lang w:eastAsia="en-GB"/>
        </w:rPr>
        <w:t xml:space="preserve">or with responsibility for overseeing the service development and change management process, who will be appointed at the same time. We would therefore welcome submissions of interest from </w:t>
      </w:r>
      <w:r w:rsidR="00D241F5">
        <w:rPr>
          <w:lang w:eastAsia="en-GB"/>
        </w:rPr>
        <w:t>Contract</w:t>
      </w:r>
      <w:r>
        <w:rPr>
          <w:lang w:eastAsia="en-GB"/>
        </w:rPr>
        <w:t>ors who can supply both services as part of a package.</w:t>
      </w:r>
    </w:p>
    <w:p w:rsidR="00C95FD4" w:rsidRDefault="00C95FD4" w:rsidP="00C95FD4">
      <w:pPr>
        <w:tabs>
          <w:tab w:val="left" w:pos="720"/>
        </w:tabs>
        <w:rPr>
          <w:lang w:eastAsia="en-GB"/>
        </w:rPr>
      </w:pPr>
    </w:p>
    <w:p w:rsidR="00C55DD2" w:rsidRPr="00C55DD2" w:rsidRDefault="000C5182" w:rsidP="00C95FD4">
      <w:pPr>
        <w:pStyle w:val="TenderHeader002"/>
        <w:tabs>
          <w:tab w:val="left" w:pos="720"/>
        </w:tabs>
        <w:rPr>
          <w:lang w:eastAsia="en-GB"/>
        </w:rPr>
      </w:pPr>
      <w:r>
        <w:rPr>
          <w:lang w:eastAsia="en-GB"/>
        </w:rPr>
        <w:t>1.3</w:t>
      </w:r>
      <w:r>
        <w:rPr>
          <w:lang w:eastAsia="en-GB"/>
        </w:rPr>
        <w:tab/>
      </w:r>
      <w:r w:rsidR="00D241F5">
        <w:rPr>
          <w:lang w:eastAsia="en-GB"/>
        </w:rPr>
        <w:t>Contract</w:t>
      </w:r>
      <w:r w:rsidR="00A74968">
        <w:rPr>
          <w:lang w:eastAsia="en-GB"/>
        </w:rPr>
        <w:t xml:space="preserve"> </w:t>
      </w:r>
      <w:r w:rsidR="00C55DD2" w:rsidRPr="00C55DD2">
        <w:rPr>
          <w:lang w:eastAsia="en-GB"/>
        </w:rPr>
        <w:t>Overview</w:t>
      </w:r>
    </w:p>
    <w:p w:rsidR="00C55DD2" w:rsidRPr="00D91237" w:rsidRDefault="00385001" w:rsidP="00D91237">
      <w:r w:rsidRPr="00D91237">
        <w:t xml:space="preserve">The University of London is advertising two tenders for the delivery of this part of the modernisation programme.  One </w:t>
      </w:r>
      <w:r w:rsidR="00D241F5" w:rsidRPr="00D91237">
        <w:t>Contract</w:t>
      </w:r>
      <w:r w:rsidRPr="00D91237">
        <w:t xml:space="preserve"> will be awarded for the provision of Space Realignment Consultancy Services and another for Service Development &amp; Change Management Consultancy Services.  However, if a </w:t>
      </w:r>
      <w:r w:rsidR="00D241F5" w:rsidRPr="00D91237">
        <w:t>Supplier</w:t>
      </w:r>
      <w:r w:rsidRPr="00D91237">
        <w:t xml:space="preserve"> is able to deliver </w:t>
      </w:r>
      <w:r w:rsidR="0037164C" w:rsidRPr="00D91237">
        <w:t xml:space="preserve">both </w:t>
      </w:r>
      <w:r w:rsidR="00D241F5" w:rsidRPr="00D91237">
        <w:t>Contract</w:t>
      </w:r>
      <w:r w:rsidR="0037164C" w:rsidRPr="00D91237">
        <w:t xml:space="preserve">s, they can submit bids for both tenders.  The University will score all tenders returned by the due date following and will award the </w:t>
      </w:r>
      <w:r w:rsidR="00D241F5" w:rsidRPr="00D91237">
        <w:t>Contract</w:t>
      </w:r>
      <w:r w:rsidR="0037164C" w:rsidRPr="00D91237">
        <w:t xml:space="preserve"> or </w:t>
      </w:r>
      <w:r w:rsidR="00D241F5" w:rsidRPr="00D91237">
        <w:t>Contract</w:t>
      </w:r>
      <w:r w:rsidR="0037164C" w:rsidRPr="00D91237">
        <w:t xml:space="preserve">s to the bidders providing the highest scores for quality and price.  Following are </w:t>
      </w:r>
      <w:r w:rsidR="0080510D" w:rsidRPr="00D91237">
        <w:t xml:space="preserve">the </w:t>
      </w:r>
      <w:r w:rsidR="00D241F5" w:rsidRPr="00D91237">
        <w:t>Contract</w:t>
      </w:r>
      <w:r w:rsidR="0080510D" w:rsidRPr="00D91237">
        <w:t xml:space="preserve"> details for this tender:</w:t>
      </w:r>
    </w:p>
    <w:p w:rsidR="0059462C" w:rsidRDefault="0059462C" w:rsidP="00302FFD">
      <w:pPr>
        <w:tabs>
          <w:tab w:val="left" w:pos="720"/>
        </w:tabs>
        <w:ind w:left="720" w:hanging="720"/>
        <w:rPr>
          <w:lang w:eastAsia="en-GB"/>
        </w:rPr>
      </w:pPr>
    </w:p>
    <w:tbl>
      <w:tblPr>
        <w:tblW w:w="908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122"/>
        <w:gridCol w:w="6962"/>
      </w:tblGrid>
      <w:tr w:rsidR="0059462C" w:rsidRPr="00BD6995" w:rsidTr="0059462C">
        <w:trPr>
          <w:jc w:val="center"/>
        </w:trPr>
        <w:tc>
          <w:tcPr>
            <w:tcW w:w="2122" w:type="dxa"/>
            <w:tcBorders>
              <w:top w:val="dotted" w:sz="4" w:space="0" w:color="auto"/>
              <w:left w:val="dotted" w:sz="4" w:space="0" w:color="auto"/>
              <w:bottom w:val="dotted" w:sz="4" w:space="0" w:color="auto"/>
              <w:right w:val="dotted" w:sz="4" w:space="0" w:color="auto"/>
            </w:tcBorders>
            <w:shd w:val="clear" w:color="auto" w:fill="D9D9D9" w:themeFill="background1" w:themeFillShade="D9"/>
            <w:tcMar>
              <w:top w:w="0" w:type="dxa"/>
              <w:left w:w="108" w:type="dxa"/>
              <w:bottom w:w="0" w:type="dxa"/>
              <w:right w:w="108" w:type="dxa"/>
            </w:tcMar>
            <w:vAlign w:val="center"/>
          </w:tcPr>
          <w:p w:rsidR="0059462C" w:rsidRPr="00BD6995" w:rsidRDefault="0059462C" w:rsidP="00437E33">
            <w:pPr>
              <w:jc w:val="center"/>
              <w:rPr>
                <w:b/>
                <w:szCs w:val="20"/>
              </w:rPr>
            </w:pPr>
            <w:r>
              <w:rPr>
                <w:b/>
                <w:szCs w:val="20"/>
              </w:rPr>
              <w:t>Contract Element</w:t>
            </w:r>
          </w:p>
        </w:tc>
        <w:tc>
          <w:tcPr>
            <w:tcW w:w="6962" w:type="dxa"/>
            <w:tcBorders>
              <w:top w:val="dotted" w:sz="4" w:space="0" w:color="auto"/>
              <w:left w:val="dotted" w:sz="4" w:space="0" w:color="auto"/>
              <w:bottom w:val="dotted" w:sz="4" w:space="0" w:color="auto"/>
              <w:right w:val="dotted" w:sz="4" w:space="0" w:color="auto"/>
            </w:tcBorders>
            <w:shd w:val="clear" w:color="auto" w:fill="D9D9D9" w:themeFill="background1" w:themeFillShade="D9"/>
            <w:tcMar>
              <w:top w:w="0" w:type="dxa"/>
              <w:left w:w="108" w:type="dxa"/>
              <w:bottom w:w="0" w:type="dxa"/>
              <w:right w:w="108" w:type="dxa"/>
            </w:tcMar>
            <w:vAlign w:val="center"/>
          </w:tcPr>
          <w:p w:rsidR="0059462C" w:rsidRPr="00BD6995" w:rsidRDefault="00B749CE" w:rsidP="00437E33">
            <w:pPr>
              <w:jc w:val="center"/>
              <w:rPr>
                <w:b/>
                <w:szCs w:val="20"/>
              </w:rPr>
            </w:pPr>
            <w:r>
              <w:rPr>
                <w:b/>
                <w:szCs w:val="20"/>
              </w:rPr>
              <w:t>Details</w:t>
            </w:r>
          </w:p>
        </w:tc>
      </w:tr>
      <w:tr w:rsidR="0059462C" w:rsidRPr="00BD6995" w:rsidTr="0059462C">
        <w:trPr>
          <w:jc w:val="center"/>
        </w:trPr>
        <w:tc>
          <w:tcPr>
            <w:tcW w:w="2122"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462C" w:rsidRPr="00B749CE" w:rsidRDefault="0059462C" w:rsidP="0059462C">
            <w:pPr>
              <w:jc w:val="right"/>
              <w:rPr>
                <w:b/>
                <w:szCs w:val="20"/>
              </w:rPr>
            </w:pPr>
            <w:r w:rsidRPr="00B749CE">
              <w:rPr>
                <w:b/>
              </w:rPr>
              <w:t>Contract Term:</w:t>
            </w:r>
          </w:p>
        </w:tc>
        <w:tc>
          <w:tcPr>
            <w:tcW w:w="6962"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462C" w:rsidRPr="00BD6995" w:rsidRDefault="0059462C" w:rsidP="0059462C">
            <w:pPr>
              <w:jc w:val="left"/>
              <w:rPr>
                <w:szCs w:val="20"/>
              </w:rPr>
            </w:pPr>
            <w:r>
              <w:t>12 months</w:t>
            </w:r>
          </w:p>
        </w:tc>
      </w:tr>
      <w:tr w:rsidR="0059462C" w:rsidRPr="00BD6995" w:rsidTr="0059462C">
        <w:trPr>
          <w:jc w:val="center"/>
        </w:trPr>
        <w:tc>
          <w:tcPr>
            <w:tcW w:w="2122"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462C" w:rsidRPr="00B749CE" w:rsidRDefault="0059462C" w:rsidP="0059462C">
            <w:pPr>
              <w:jc w:val="right"/>
              <w:rPr>
                <w:b/>
                <w:szCs w:val="20"/>
              </w:rPr>
            </w:pPr>
            <w:r w:rsidRPr="00B749CE">
              <w:rPr>
                <w:b/>
              </w:rPr>
              <w:t>Contract Dates:</w:t>
            </w:r>
          </w:p>
        </w:tc>
        <w:tc>
          <w:tcPr>
            <w:tcW w:w="6962"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462C" w:rsidRPr="00BD6995" w:rsidRDefault="0059462C" w:rsidP="000764E2">
            <w:pPr>
              <w:jc w:val="left"/>
              <w:rPr>
                <w:szCs w:val="20"/>
              </w:rPr>
            </w:pPr>
            <w:r w:rsidRPr="005258CA">
              <w:t>1</w:t>
            </w:r>
            <w:r w:rsidR="000764E2">
              <w:t>1</w:t>
            </w:r>
            <w:r w:rsidRPr="005258CA">
              <w:t xml:space="preserve"> December 2017 to 1</w:t>
            </w:r>
            <w:r w:rsidR="000764E2">
              <w:t>1</w:t>
            </w:r>
            <w:r w:rsidRPr="005258CA">
              <w:t xml:space="preserve"> December 2018</w:t>
            </w:r>
          </w:p>
        </w:tc>
      </w:tr>
      <w:tr w:rsidR="0059462C" w:rsidRPr="00BD6995" w:rsidTr="0059462C">
        <w:trPr>
          <w:jc w:val="center"/>
        </w:trPr>
        <w:tc>
          <w:tcPr>
            <w:tcW w:w="2122"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462C" w:rsidRPr="00B749CE" w:rsidRDefault="0059462C" w:rsidP="0059462C">
            <w:pPr>
              <w:jc w:val="right"/>
              <w:rPr>
                <w:b/>
                <w:szCs w:val="20"/>
              </w:rPr>
            </w:pPr>
            <w:r w:rsidRPr="00B749CE">
              <w:rPr>
                <w:b/>
              </w:rPr>
              <w:t>Contract Extension:</w:t>
            </w:r>
          </w:p>
        </w:tc>
        <w:tc>
          <w:tcPr>
            <w:tcW w:w="6962"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462C" w:rsidRPr="00BD6995" w:rsidRDefault="0059462C" w:rsidP="0059462C">
            <w:pPr>
              <w:jc w:val="left"/>
              <w:rPr>
                <w:szCs w:val="20"/>
              </w:rPr>
            </w:pPr>
            <w:r>
              <w:rPr>
                <w:szCs w:val="20"/>
              </w:rPr>
              <w:t>Not Available</w:t>
            </w:r>
          </w:p>
        </w:tc>
      </w:tr>
      <w:tr w:rsidR="0059462C" w:rsidRPr="00BD6995" w:rsidTr="0059462C">
        <w:trPr>
          <w:jc w:val="center"/>
        </w:trPr>
        <w:tc>
          <w:tcPr>
            <w:tcW w:w="2122"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462C" w:rsidRPr="00B749CE" w:rsidRDefault="0059462C" w:rsidP="0059462C">
            <w:pPr>
              <w:jc w:val="right"/>
              <w:rPr>
                <w:b/>
                <w:szCs w:val="20"/>
              </w:rPr>
            </w:pPr>
            <w:r w:rsidRPr="00B749CE">
              <w:rPr>
                <w:b/>
              </w:rPr>
              <w:t>Contract Type:</w:t>
            </w:r>
          </w:p>
        </w:tc>
        <w:tc>
          <w:tcPr>
            <w:tcW w:w="6962"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462C" w:rsidRPr="00BD6995" w:rsidRDefault="0059462C" w:rsidP="0059462C">
            <w:pPr>
              <w:jc w:val="left"/>
              <w:rPr>
                <w:szCs w:val="20"/>
              </w:rPr>
            </w:pPr>
            <w:r>
              <w:t>Consultancy</w:t>
            </w:r>
          </w:p>
        </w:tc>
      </w:tr>
      <w:tr w:rsidR="0059462C" w:rsidRPr="00BD6995" w:rsidTr="0059462C">
        <w:trPr>
          <w:jc w:val="center"/>
        </w:trPr>
        <w:tc>
          <w:tcPr>
            <w:tcW w:w="2122"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462C" w:rsidRPr="00B749CE" w:rsidRDefault="0059462C" w:rsidP="0059462C">
            <w:pPr>
              <w:jc w:val="right"/>
              <w:rPr>
                <w:b/>
                <w:szCs w:val="20"/>
              </w:rPr>
            </w:pPr>
            <w:r w:rsidRPr="00B749CE">
              <w:rPr>
                <w:b/>
              </w:rPr>
              <w:t>Contract Options:</w:t>
            </w:r>
          </w:p>
        </w:tc>
        <w:tc>
          <w:tcPr>
            <w:tcW w:w="6962"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462C" w:rsidRPr="0059462C" w:rsidRDefault="0059462C" w:rsidP="0059462C">
            <w:pPr>
              <w:pStyle w:val="ListParagraph"/>
              <w:numPr>
                <w:ilvl w:val="0"/>
                <w:numId w:val="43"/>
              </w:numPr>
              <w:jc w:val="left"/>
              <w:rPr>
                <w:szCs w:val="20"/>
              </w:rPr>
            </w:pPr>
            <w:r w:rsidRPr="00AB1C03">
              <w:t>Service Development &amp; Change Management Consultancy Services</w:t>
            </w:r>
          </w:p>
        </w:tc>
      </w:tr>
      <w:tr w:rsidR="0059462C" w:rsidRPr="00BD6995" w:rsidTr="0059462C">
        <w:trPr>
          <w:jc w:val="center"/>
        </w:trPr>
        <w:tc>
          <w:tcPr>
            <w:tcW w:w="2122"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462C" w:rsidRPr="00B749CE" w:rsidRDefault="0059462C" w:rsidP="0059462C">
            <w:pPr>
              <w:jc w:val="right"/>
              <w:rPr>
                <w:b/>
              </w:rPr>
            </w:pPr>
          </w:p>
        </w:tc>
        <w:tc>
          <w:tcPr>
            <w:tcW w:w="6962"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462C" w:rsidRPr="0059462C" w:rsidRDefault="0059462C" w:rsidP="0059462C">
            <w:pPr>
              <w:pStyle w:val="ListParagraph"/>
              <w:numPr>
                <w:ilvl w:val="0"/>
                <w:numId w:val="43"/>
              </w:numPr>
              <w:jc w:val="left"/>
              <w:rPr>
                <w:szCs w:val="20"/>
              </w:rPr>
            </w:pPr>
            <w:r w:rsidRPr="00AB1C03">
              <w:t>Space Realignment Consultancy Services</w:t>
            </w:r>
          </w:p>
        </w:tc>
      </w:tr>
      <w:tr w:rsidR="0059462C" w:rsidRPr="00BD6995" w:rsidTr="0059462C">
        <w:trPr>
          <w:jc w:val="center"/>
        </w:trPr>
        <w:tc>
          <w:tcPr>
            <w:tcW w:w="2122"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462C" w:rsidRPr="00B749CE" w:rsidRDefault="0059462C" w:rsidP="0059462C">
            <w:pPr>
              <w:jc w:val="right"/>
              <w:rPr>
                <w:b/>
              </w:rPr>
            </w:pPr>
          </w:p>
        </w:tc>
        <w:tc>
          <w:tcPr>
            <w:tcW w:w="6962"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462C" w:rsidRPr="0059462C" w:rsidRDefault="0059462C" w:rsidP="0059462C">
            <w:pPr>
              <w:pStyle w:val="ListParagraph"/>
              <w:numPr>
                <w:ilvl w:val="0"/>
                <w:numId w:val="43"/>
              </w:numPr>
              <w:rPr>
                <w:szCs w:val="20"/>
              </w:rPr>
            </w:pPr>
            <w:r>
              <w:t xml:space="preserve">Service Development &amp; </w:t>
            </w:r>
            <w:r w:rsidRPr="00AB1C03">
              <w:t>Space Realignment</w:t>
            </w:r>
            <w:r>
              <w:t xml:space="preserve"> Combined</w:t>
            </w:r>
          </w:p>
        </w:tc>
      </w:tr>
      <w:tr w:rsidR="0059462C" w:rsidRPr="00BD6995" w:rsidTr="0059462C">
        <w:trPr>
          <w:jc w:val="center"/>
        </w:trPr>
        <w:tc>
          <w:tcPr>
            <w:tcW w:w="2122"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462C" w:rsidRPr="00B749CE" w:rsidRDefault="0059462C" w:rsidP="0059462C">
            <w:pPr>
              <w:jc w:val="right"/>
              <w:rPr>
                <w:b/>
                <w:szCs w:val="20"/>
              </w:rPr>
            </w:pPr>
            <w:r w:rsidRPr="00B749CE">
              <w:rPr>
                <w:b/>
              </w:rPr>
              <w:t>Contract Values</w:t>
            </w:r>
            <w:r w:rsidR="00B749CE" w:rsidRPr="00B749CE">
              <w:rPr>
                <w:b/>
              </w:rPr>
              <w:t>*</w:t>
            </w:r>
            <w:r w:rsidRPr="00B749CE">
              <w:rPr>
                <w:b/>
              </w:rPr>
              <w:t>:</w:t>
            </w:r>
          </w:p>
        </w:tc>
        <w:tc>
          <w:tcPr>
            <w:tcW w:w="6962"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462C" w:rsidRPr="0059462C" w:rsidRDefault="0059462C" w:rsidP="0059462C">
            <w:pPr>
              <w:pStyle w:val="ListParagraph"/>
              <w:numPr>
                <w:ilvl w:val="0"/>
                <w:numId w:val="42"/>
              </w:numPr>
              <w:jc w:val="left"/>
              <w:rPr>
                <w:szCs w:val="20"/>
              </w:rPr>
            </w:pPr>
            <w:r w:rsidRPr="00AB1C03">
              <w:t>Service Development &amp; Change Management</w:t>
            </w:r>
            <w:r>
              <w:t>: £40,000</w:t>
            </w:r>
          </w:p>
        </w:tc>
      </w:tr>
      <w:tr w:rsidR="0059462C" w:rsidRPr="00BD6995" w:rsidTr="0059462C">
        <w:trPr>
          <w:jc w:val="center"/>
        </w:trPr>
        <w:tc>
          <w:tcPr>
            <w:tcW w:w="2122"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462C" w:rsidRPr="00B749CE" w:rsidRDefault="0059462C" w:rsidP="0059462C">
            <w:pPr>
              <w:jc w:val="right"/>
              <w:rPr>
                <w:b/>
                <w:szCs w:val="20"/>
              </w:rPr>
            </w:pPr>
          </w:p>
        </w:tc>
        <w:tc>
          <w:tcPr>
            <w:tcW w:w="6962"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462C" w:rsidRPr="00BD6995" w:rsidRDefault="0059462C" w:rsidP="0059462C">
            <w:pPr>
              <w:pStyle w:val="ListParagraph"/>
              <w:numPr>
                <w:ilvl w:val="0"/>
                <w:numId w:val="42"/>
              </w:numPr>
              <w:rPr>
                <w:szCs w:val="20"/>
              </w:rPr>
            </w:pPr>
            <w:r w:rsidRPr="00AB1C03">
              <w:t>Space Realignment Consultancy Services</w:t>
            </w:r>
            <w:r>
              <w:t>: £20,000</w:t>
            </w:r>
          </w:p>
        </w:tc>
      </w:tr>
      <w:tr w:rsidR="0059462C" w:rsidRPr="00BD6995" w:rsidTr="0059462C">
        <w:trPr>
          <w:jc w:val="center"/>
        </w:trPr>
        <w:tc>
          <w:tcPr>
            <w:tcW w:w="2122"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462C" w:rsidRPr="00B749CE" w:rsidRDefault="0059462C" w:rsidP="0059462C">
            <w:pPr>
              <w:jc w:val="right"/>
              <w:rPr>
                <w:b/>
                <w:szCs w:val="20"/>
              </w:rPr>
            </w:pPr>
          </w:p>
        </w:tc>
        <w:tc>
          <w:tcPr>
            <w:tcW w:w="6962"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462C" w:rsidRPr="0059462C" w:rsidRDefault="0059462C" w:rsidP="0059462C">
            <w:pPr>
              <w:pStyle w:val="ListParagraph"/>
              <w:numPr>
                <w:ilvl w:val="0"/>
                <w:numId w:val="42"/>
              </w:numPr>
              <w:jc w:val="left"/>
              <w:rPr>
                <w:szCs w:val="20"/>
              </w:rPr>
            </w:pPr>
            <w:r>
              <w:t xml:space="preserve">Service Development &amp; </w:t>
            </w:r>
            <w:r w:rsidRPr="00AB1C03">
              <w:t>Space Realignment</w:t>
            </w:r>
            <w:r>
              <w:t xml:space="preserve"> Combined: £60,000</w:t>
            </w:r>
          </w:p>
        </w:tc>
      </w:tr>
      <w:tr w:rsidR="0059462C" w:rsidRPr="00BD6995" w:rsidTr="0059462C">
        <w:trPr>
          <w:jc w:val="center"/>
        </w:trPr>
        <w:tc>
          <w:tcPr>
            <w:tcW w:w="2122"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462C" w:rsidRPr="00B749CE" w:rsidRDefault="0059462C" w:rsidP="0059462C">
            <w:pPr>
              <w:jc w:val="right"/>
              <w:rPr>
                <w:b/>
                <w:szCs w:val="20"/>
              </w:rPr>
            </w:pPr>
          </w:p>
        </w:tc>
        <w:tc>
          <w:tcPr>
            <w:tcW w:w="6962"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462C" w:rsidRPr="00BD6995" w:rsidRDefault="00B749CE" w:rsidP="00B749CE">
            <w:pPr>
              <w:rPr>
                <w:szCs w:val="20"/>
              </w:rPr>
            </w:pPr>
            <w:r>
              <w:rPr>
                <w:szCs w:val="20"/>
              </w:rPr>
              <w:t>* These values are estimated aggregate figures</w:t>
            </w:r>
            <w:r>
              <w:t xml:space="preserve"> but the University is keen to make savings on these values</w:t>
            </w:r>
          </w:p>
        </w:tc>
      </w:tr>
      <w:tr w:rsidR="0059462C" w:rsidRPr="00BD6995" w:rsidTr="0059462C">
        <w:trPr>
          <w:jc w:val="center"/>
        </w:trPr>
        <w:tc>
          <w:tcPr>
            <w:tcW w:w="2122"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462C" w:rsidRPr="00B749CE" w:rsidRDefault="0059462C" w:rsidP="0059462C">
            <w:pPr>
              <w:jc w:val="right"/>
              <w:rPr>
                <w:b/>
                <w:szCs w:val="20"/>
              </w:rPr>
            </w:pPr>
            <w:r w:rsidRPr="00B749CE">
              <w:rPr>
                <w:b/>
                <w:szCs w:val="20"/>
              </w:rPr>
              <w:t>Contract Owner:</w:t>
            </w:r>
          </w:p>
        </w:tc>
        <w:tc>
          <w:tcPr>
            <w:tcW w:w="6962"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462C" w:rsidRPr="00BD6995" w:rsidRDefault="00B749CE" w:rsidP="0059462C">
            <w:pPr>
              <w:jc w:val="left"/>
              <w:rPr>
                <w:szCs w:val="20"/>
              </w:rPr>
            </w:pPr>
            <w:r w:rsidRPr="00B46C82">
              <w:t>Nick Barratt</w:t>
            </w:r>
            <w:r>
              <w:t>, Acting Librarian</w:t>
            </w:r>
          </w:p>
        </w:tc>
      </w:tr>
      <w:tr w:rsidR="0059462C" w:rsidRPr="00BD6995" w:rsidTr="0059462C">
        <w:trPr>
          <w:jc w:val="center"/>
        </w:trPr>
        <w:tc>
          <w:tcPr>
            <w:tcW w:w="2122"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462C" w:rsidRPr="00B749CE" w:rsidRDefault="0059462C" w:rsidP="0059462C">
            <w:pPr>
              <w:jc w:val="right"/>
              <w:rPr>
                <w:b/>
                <w:szCs w:val="20"/>
              </w:rPr>
            </w:pPr>
            <w:r w:rsidRPr="00B749CE">
              <w:rPr>
                <w:b/>
                <w:szCs w:val="20"/>
              </w:rPr>
              <w:t>Project Manager:</w:t>
            </w:r>
          </w:p>
        </w:tc>
        <w:tc>
          <w:tcPr>
            <w:tcW w:w="6962"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462C" w:rsidRPr="00BD6995" w:rsidRDefault="00B749CE" w:rsidP="0059462C">
            <w:pPr>
              <w:jc w:val="left"/>
              <w:rPr>
                <w:szCs w:val="20"/>
              </w:rPr>
            </w:pPr>
            <w:r>
              <w:t xml:space="preserve">Chris Foreman, </w:t>
            </w:r>
            <w:r w:rsidRPr="00B46C82">
              <w:t>Associate Director of Operat</w:t>
            </w:r>
            <w:r>
              <w:t>ions and Services</w:t>
            </w:r>
          </w:p>
        </w:tc>
      </w:tr>
      <w:tr w:rsidR="0059462C" w:rsidRPr="00BD6995" w:rsidTr="0059462C">
        <w:trPr>
          <w:jc w:val="center"/>
        </w:trPr>
        <w:tc>
          <w:tcPr>
            <w:tcW w:w="2122"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462C" w:rsidRPr="00B749CE" w:rsidRDefault="0059462C" w:rsidP="0059462C">
            <w:pPr>
              <w:jc w:val="right"/>
              <w:rPr>
                <w:b/>
                <w:szCs w:val="20"/>
              </w:rPr>
            </w:pPr>
            <w:r w:rsidRPr="00B749CE">
              <w:rPr>
                <w:b/>
                <w:szCs w:val="20"/>
              </w:rPr>
              <w:t>Procurement Manager:</w:t>
            </w:r>
          </w:p>
        </w:tc>
        <w:tc>
          <w:tcPr>
            <w:tcW w:w="6962"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462C" w:rsidRPr="00BD6995" w:rsidRDefault="00B749CE" w:rsidP="00B749CE">
            <w:pPr>
              <w:rPr>
                <w:szCs w:val="20"/>
              </w:rPr>
            </w:pPr>
            <w:r>
              <w:t>Stephen Regalado, Procurement Manager</w:t>
            </w:r>
          </w:p>
        </w:tc>
      </w:tr>
    </w:tbl>
    <w:p w:rsidR="00C55DD2" w:rsidRPr="00C55DD2" w:rsidRDefault="00C55DD2" w:rsidP="00C95FD4">
      <w:pPr>
        <w:tabs>
          <w:tab w:val="left" w:pos="720"/>
        </w:tabs>
        <w:rPr>
          <w:lang w:eastAsia="en-GB"/>
        </w:rPr>
      </w:pPr>
    </w:p>
    <w:p w:rsidR="007035D1" w:rsidRPr="00D91237" w:rsidRDefault="007035D1" w:rsidP="007035D1">
      <w:pPr>
        <w:pStyle w:val="TenderHeader002"/>
        <w:tabs>
          <w:tab w:val="left" w:pos="720"/>
        </w:tabs>
        <w:rPr>
          <w:lang w:eastAsia="en-GB"/>
        </w:rPr>
      </w:pPr>
      <w:r w:rsidRPr="00D91237">
        <w:rPr>
          <w:lang w:eastAsia="en-GB"/>
        </w:rPr>
        <w:t>1.4</w:t>
      </w:r>
      <w:r w:rsidRPr="00D91237">
        <w:rPr>
          <w:lang w:eastAsia="en-GB"/>
        </w:rPr>
        <w:tab/>
        <w:t>Key Deliverables</w:t>
      </w:r>
    </w:p>
    <w:p w:rsidR="007035D1" w:rsidRDefault="007035D1" w:rsidP="007035D1">
      <w:pPr>
        <w:tabs>
          <w:tab w:val="left" w:pos="720"/>
        </w:tabs>
        <w:rPr>
          <w:lang w:eastAsia="en-GB"/>
        </w:rPr>
      </w:pPr>
      <w:r w:rsidRPr="00D91237">
        <w:rPr>
          <w:lang w:eastAsia="en-GB"/>
        </w:rPr>
        <w:t xml:space="preserve">The Library Modernisation Project Consultancy Service is expected to deliver the following key elements: </w:t>
      </w:r>
    </w:p>
    <w:p w:rsidR="007035D1" w:rsidRPr="00D91237" w:rsidRDefault="007035D1" w:rsidP="007035D1">
      <w:pPr>
        <w:tabs>
          <w:tab w:val="left" w:pos="720"/>
        </w:tabs>
        <w:rPr>
          <w:lang w:eastAsia="en-GB"/>
        </w:rPr>
      </w:pPr>
    </w:p>
    <w:p w:rsidR="007035D1" w:rsidRPr="00D91237" w:rsidRDefault="007035D1" w:rsidP="007035D1">
      <w:pPr>
        <w:tabs>
          <w:tab w:val="left" w:pos="720"/>
        </w:tabs>
        <w:rPr>
          <w:b/>
          <w:lang w:eastAsia="en-GB"/>
        </w:rPr>
      </w:pPr>
      <w:r>
        <w:rPr>
          <w:lang w:eastAsia="en-GB"/>
        </w:rPr>
        <w:t>1.4.1</w:t>
      </w:r>
      <w:r>
        <w:rPr>
          <w:lang w:eastAsia="en-GB"/>
        </w:rPr>
        <w:tab/>
      </w:r>
      <w:r w:rsidRPr="00D91237">
        <w:rPr>
          <w:b/>
          <w:lang w:eastAsia="en-GB"/>
        </w:rPr>
        <w:t>Service Development &amp; Change Management Consultancy Services</w:t>
      </w:r>
    </w:p>
    <w:p w:rsidR="007035D1" w:rsidRPr="00D91237" w:rsidRDefault="007035D1" w:rsidP="007035D1">
      <w:pPr>
        <w:tabs>
          <w:tab w:val="left" w:pos="720"/>
        </w:tabs>
        <w:rPr>
          <w:lang w:eastAsia="en-GB"/>
        </w:rPr>
      </w:pPr>
      <w:r>
        <w:rPr>
          <w:lang w:eastAsia="en-GB"/>
        </w:rPr>
        <w:tab/>
      </w:r>
      <w:r w:rsidRPr="00CF3594">
        <w:rPr>
          <w:lang w:eastAsia="en-GB"/>
        </w:rPr>
        <w:t>Delivery of a new operating plan for the LMP with SLAs, KPIs and a resource rota</w:t>
      </w:r>
    </w:p>
    <w:p w:rsidR="007035D1" w:rsidRDefault="007035D1" w:rsidP="007035D1">
      <w:pPr>
        <w:tabs>
          <w:tab w:val="left" w:pos="720"/>
        </w:tabs>
        <w:rPr>
          <w:b/>
          <w:lang w:eastAsia="en-GB"/>
        </w:rPr>
      </w:pPr>
      <w:r>
        <w:rPr>
          <w:lang w:eastAsia="en-GB"/>
        </w:rPr>
        <w:t>1.4.2</w:t>
      </w:r>
      <w:r>
        <w:rPr>
          <w:lang w:eastAsia="en-GB"/>
        </w:rPr>
        <w:tab/>
      </w:r>
      <w:r w:rsidRPr="00D91237">
        <w:rPr>
          <w:b/>
          <w:lang w:eastAsia="en-GB"/>
        </w:rPr>
        <w:t>Space Realignment Consultancy Services</w:t>
      </w:r>
    </w:p>
    <w:p w:rsidR="007035D1" w:rsidRDefault="007035D1" w:rsidP="007035D1">
      <w:pPr>
        <w:ind w:firstLine="720"/>
        <w:rPr>
          <w:lang w:eastAsia="en-GB"/>
        </w:rPr>
      </w:pPr>
      <w:r w:rsidRPr="00CF3594">
        <w:rPr>
          <w:lang w:eastAsia="en-GB"/>
        </w:rPr>
        <w:t>Development of an effective client brief for the Library’s space management requirements</w:t>
      </w:r>
    </w:p>
    <w:p w:rsidR="00A74968" w:rsidRPr="00967273" w:rsidRDefault="00A74968" w:rsidP="00D91237">
      <w:pPr>
        <w:pStyle w:val="TenderHeader002"/>
      </w:pPr>
      <w:r>
        <w:lastRenderedPageBreak/>
        <w:t>1.5</w:t>
      </w:r>
      <w:r>
        <w:tab/>
        <w:t>The Procurement Process</w:t>
      </w:r>
    </w:p>
    <w:p w:rsidR="00A74968" w:rsidRPr="00BD6995" w:rsidRDefault="00E336BB" w:rsidP="00C95FD4">
      <w:pPr>
        <w:pStyle w:val="TenderHeader002"/>
        <w:tabs>
          <w:tab w:val="left" w:pos="720"/>
        </w:tabs>
      </w:pPr>
      <w:r>
        <w:t>1.5.1</w:t>
      </w:r>
      <w:r>
        <w:tab/>
      </w:r>
      <w:r w:rsidR="00A74968" w:rsidRPr="00BD6995">
        <w:t xml:space="preserve">One Stage Procurement Process </w:t>
      </w:r>
    </w:p>
    <w:p w:rsidR="00A74968" w:rsidRPr="00BD6995" w:rsidRDefault="00A74968" w:rsidP="00C95FD4">
      <w:pPr>
        <w:pStyle w:val="BodyText"/>
        <w:tabs>
          <w:tab w:val="left" w:pos="720"/>
        </w:tabs>
        <w:spacing w:after="0" w:line="240" w:lineRule="auto"/>
        <w:ind w:left="720"/>
        <w:rPr>
          <w:rFonts w:ascii="Calibri Light" w:hAnsi="Calibri Light" w:cs="Arial"/>
          <w:iCs/>
          <w:szCs w:val="20"/>
        </w:rPr>
      </w:pPr>
      <w:r w:rsidRPr="00BD6995">
        <w:rPr>
          <w:rFonts w:ascii="Calibri Light" w:hAnsi="Calibri Light" w:cs="Arial"/>
          <w:iCs/>
          <w:szCs w:val="20"/>
        </w:rPr>
        <w:t xml:space="preserve">The tender for this </w:t>
      </w:r>
      <w:r w:rsidR="00D241F5">
        <w:rPr>
          <w:rFonts w:ascii="Calibri Light" w:hAnsi="Calibri Light" w:cs="Arial"/>
          <w:iCs/>
          <w:szCs w:val="20"/>
        </w:rPr>
        <w:t>Contract</w:t>
      </w:r>
      <w:r w:rsidRPr="00BD6995">
        <w:rPr>
          <w:rFonts w:ascii="Calibri Light" w:hAnsi="Calibri Light" w:cs="Arial"/>
          <w:iCs/>
          <w:szCs w:val="20"/>
        </w:rPr>
        <w:t xml:space="preserve"> is run in 1 single stage which comprises of </w:t>
      </w:r>
      <w:r w:rsidR="003A2B89">
        <w:rPr>
          <w:rFonts w:ascii="Calibri Light" w:hAnsi="Calibri Light" w:cs="Arial"/>
          <w:iCs/>
          <w:szCs w:val="20"/>
        </w:rPr>
        <w:t xml:space="preserve">a set of </w:t>
      </w:r>
      <w:r w:rsidRPr="00BD6995">
        <w:rPr>
          <w:rFonts w:ascii="Calibri Light" w:hAnsi="Calibri Light" w:cs="Arial"/>
          <w:iCs/>
          <w:szCs w:val="20"/>
        </w:rPr>
        <w:t xml:space="preserve">documents that </w:t>
      </w:r>
      <w:r w:rsidR="00D241F5">
        <w:rPr>
          <w:rFonts w:ascii="Calibri Light" w:hAnsi="Calibri Light" w:cs="Arial"/>
          <w:iCs/>
          <w:szCs w:val="20"/>
        </w:rPr>
        <w:t>Supplier</w:t>
      </w:r>
      <w:r w:rsidRPr="00BD6995">
        <w:rPr>
          <w:rFonts w:ascii="Calibri Light" w:hAnsi="Calibri Light" w:cs="Arial"/>
          <w:iCs/>
          <w:szCs w:val="20"/>
        </w:rPr>
        <w:t xml:space="preserve">s are required to complete and return at the same time.  The first document </w:t>
      </w:r>
      <w:r w:rsidR="00385001">
        <w:rPr>
          <w:rFonts w:ascii="Calibri Light" w:hAnsi="Calibri Light" w:cs="Arial"/>
          <w:iCs/>
          <w:szCs w:val="20"/>
        </w:rPr>
        <w:t xml:space="preserve">is </w:t>
      </w:r>
      <w:r w:rsidRPr="00BD6995">
        <w:rPr>
          <w:rFonts w:ascii="Calibri Light" w:hAnsi="Calibri Light" w:cs="Arial"/>
          <w:iCs/>
          <w:szCs w:val="20"/>
        </w:rPr>
        <w:t xml:space="preserve">for </w:t>
      </w:r>
      <w:r w:rsidR="00D241F5">
        <w:rPr>
          <w:rFonts w:ascii="Calibri Light" w:hAnsi="Calibri Light" w:cs="Arial"/>
          <w:iCs/>
          <w:szCs w:val="20"/>
        </w:rPr>
        <w:t>Supplier</w:t>
      </w:r>
      <w:r w:rsidRPr="00BD6995">
        <w:rPr>
          <w:rFonts w:ascii="Calibri Light" w:hAnsi="Calibri Light" w:cs="Arial"/>
          <w:iCs/>
          <w:szCs w:val="20"/>
        </w:rPr>
        <w:t xml:space="preserve"> prequalification to establish </w:t>
      </w:r>
      <w:r w:rsidR="00D241F5">
        <w:rPr>
          <w:rFonts w:ascii="Calibri Light" w:hAnsi="Calibri Light" w:cs="Arial"/>
          <w:iCs/>
          <w:szCs w:val="20"/>
        </w:rPr>
        <w:t>Supplier</w:t>
      </w:r>
      <w:r w:rsidRPr="00BD6995">
        <w:rPr>
          <w:rFonts w:ascii="Calibri Light" w:hAnsi="Calibri Light" w:cs="Arial"/>
          <w:iCs/>
          <w:szCs w:val="20"/>
        </w:rPr>
        <w:t xml:space="preserve"> capability to carry out the </w:t>
      </w:r>
      <w:r w:rsidR="00D241F5">
        <w:rPr>
          <w:rFonts w:ascii="Calibri Light" w:hAnsi="Calibri Light" w:cs="Arial"/>
          <w:iCs/>
          <w:szCs w:val="20"/>
        </w:rPr>
        <w:t>Contract</w:t>
      </w:r>
      <w:r w:rsidRPr="00BD6995">
        <w:rPr>
          <w:rFonts w:ascii="Calibri Light" w:hAnsi="Calibri Light" w:cs="Arial"/>
          <w:iCs/>
          <w:szCs w:val="20"/>
        </w:rPr>
        <w:t xml:space="preserve">.   The second document is the tender document where </w:t>
      </w:r>
      <w:r w:rsidR="00D241F5">
        <w:rPr>
          <w:rFonts w:ascii="Calibri Light" w:hAnsi="Calibri Light" w:cs="Arial"/>
          <w:iCs/>
          <w:szCs w:val="20"/>
        </w:rPr>
        <w:t>Supplier</w:t>
      </w:r>
      <w:r w:rsidRPr="00BD6995">
        <w:rPr>
          <w:rFonts w:ascii="Calibri Light" w:hAnsi="Calibri Light" w:cs="Arial"/>
          <w:iCs/>
          <w:szCs w:val="20"/>
        </w:rPr>
        <w:t xml:space="preserve">s propose to the University how they will provide the service </w:t>
      </w:r>
      <w:r w:rsidR="00385001">
        <w:rPr>
          <w:rFonts w:ascii="Calibri Light" w:hAnsi="Calibri Light" w:cs="Arial"/>
          <w:iCs/>
          <w:szCs w:val="20"/>
        </w:rPr>
        <w:t>and at what price.</w:t>
      </w:r>
    </w:p>
    <w:p w:rsidR="000F58AA" w:rsidRPr="00BD6995" w:rsidRDefault="000F58AA" w:rsidP="00C95FD4">
      <w:pPr>
        <w:tabs>
          <w:tab w:val="left" w:pos="720"/>
        </w:tabs>
      </w:pPr>
    </w:p>
    <w:p w:rsidR="00A74968" w:rsidRPr="00BD6995" w:rsidRDefault="00E336BB" w:rsidP="00C95FD4">
      <w:pPr>
        <w:pStyle w:val="PQQHeader001"/>
        <w:tabs>
          <w:tab w:val="left" w:pos="720"/>
        </w:tabs>
      </w:pPr>
      <w:r>
        <w:t>1.5.2</w:t>
      </w:r>
      <w:r>
        <w:tab/>
      </w:r>
      <w:r w:rsidR="00D241F5">
        <w:t>Supplier</w:t>
      </w:r>
      <w:r w:rsidR="00A74968" w:rsidRPr="00BD6995">
        <w:t xml:space="preserve"> </w:t>
      </w:r>
      <w:r w:rsidR="003A2B89">
        <w:t>Prequalification</w:t>
      </w:r>
    </w:p>
    <w:p w:rsidR="00A74968" w:rsidRPr="00BD6995" w:rsidRDefault="002E7FE5" w:rsidP="00C95FD4">
      <w:pPr>
        <w:pStyle w:val="BodyText"/>
        <w:tabs>
          <w:tab w:val="left" w:pos="720"/>
        </w:tabs>
        <w:spacing w:after="0" w:line="240" w:lineRule="auto"/>
        <w:ind w:left="720"/>
        <w:rPr>
          <w:rFonts w:ascii="Calibri Light" w:hAnsi="Calibri Light" w:cs="Arial"/>
          <w:iCs/>
          <w:szCs w:val="20"/>
        </w:rPr>
      </w:pPr>
      <w:r>
        <w:rPr>
          <w:rFonts w:ascii="Calibri Light" w:hAnsi="Calibri Light" w:cs="Arial"/>
          <w:iCs/>
          <w:szCs w:val="20"/>
        </w:rPr>
        <w:t xml:space="preserve">All </w:t>
      </w:r>
      <w:r w:rsidR="00D241F5">
        <w:rPr>
          <w:rFonts w:ascii="Calibri Light" w:hAnsi="Calibri Light" w:cs="Arial"/>
          <w:iCs/>
          <w:szCs w:val="20"/>
        </w:rPr>
        <w:t>Supplier</w:t>
      </w:r>
      <w:r w:rsidR="00A74968" w:rsidRPr="00BD6995">
        <w:rPr>
          <w:rFonts w:ascii="Calibri Light" w:hAnsi="Calibri Light" w:cs="Arial"/>
          <w:iCs/>
          <w:szCs w:val="20"/>
        </w:rPr>
        <w:t xml:space="preserve">s must complete </w:t>
      </w:r>
      <w:r w:rsidR="00983AEF">
        <w:rPr>
          <w:rFonts w:ascii="Calibri Light" w:hAnsi="Calibri Light" w:cs="Arial"/>
          <w:iCs/>
          <w:szCs w:val="20"/>
        </w:rPr>
        <w:t xml:space="preserve">the Supplier </w:t>
      </w:r>
      <w:r w:rsidR="00A74968" w:rsidRPr="00BD6995">
        <w:rPr>
          <w:rFonts w:ascii="Calibri Light" w:hAnsi="Calibri Light" w:cs="Arial"/>
          <w:iCs/>
          <w:szCs w:val="20"/>
        </w:rPr>
        <w:t xml:space="preserve">Prequalification </w:t>
      </w:r>
      <w:r w:rsidR="00D91237">
        <w:rPr>
          <w:rFonts w:ascii="Calibri Light" w:hAnsi="Calibri Light" w:cs="Arial"/>
          <w:iCs/>
          <w:szCs w:val="20"/>
        </w:rPr>
        <w:t xml:space="preserve">Form </w:t>
      </w:r>
      <w:r w:rsidR="003A2B89">
        <w:rPr>
          <w:rFonts w:ascii="Calibri Light" w:hAnsi="Calibri Light" w:cs="Arial"/>
          <w:iCs/>
          <w:szCs w:val="20"/>
        </w:rPr>
        <w:t>in section 4.0</w:t>
      </w:r>
      <w:r w:rsidR="00A74968" w:rsidRPr="00BD6995">
        <w:rPr>
          <w:rFonts w:ascii="Calibri Light" w:hAnsi="Calibri Light" w:cs="Arial"/>
          <w:iCs/>
          <w:szCs w:val="20"/>
        </w:rPr>
        <w:t xml:space="preserve">.  The </w:t>
      </w:r>
      <w:r w:rsidR="00983AEF">
        <w:rPr>
          <w:rFonts w:ascii="Calibri Light" w:hAnsi="Calibri Light" w:cs="Arial"/>
          <w:iCs/>
          <w:szCs w:val="20"/>
        </w:rPr>
        <w:t xml:space="preserve">Form </w:t>
      </w:r>
      <w:r w:rsidR="00A74968" w:rsidRPr="00BD6995">
        <w:rPr>
          <w:rFonts w:ascii="Calibri Light" w:hAnsi="Calibri Light" w:cs="Arial"/>
          <w:iCs/>
          <w:szCs w:val="20"/>
        </w:rPr>
        <w:t xml:space="preserve">asks </w:t>
      </w:r>
      <w:r w:rsidR="00D241F5">
        <w:rPr>
          <w:rFonts w:ascii="Calibri Light" w:hAnsi="Calibri Light" w:cs="Arial"/>
          <w:iCs/>
          <w:szCs w:val="20"/>
        </w:rPr>
        <w:t>Supplier</w:t>
      </w:r>
      <w:r w:rsidR="00A74968" w:rsidRPr="00BD6995">
        <w:rPr>
          <w:rFonts w:ascii="Calibri Light" w:hAnsi="Calibri Light" w:cs="Arial"/>
          <w:iCs/>
          <w:szCs w:val="20"/>
        </w:rPr>
        <w:t xml:space="preserve">s to provide business information that establishes their experience, knowledge, resources and overall capability regarding the provision of </w:t>
      </w:r>
      <w:r w:rsidR="003A2B89">
        <w:rPr>
          <w:rFonts w:ascii="Calibri Light" w:hAnsi="Calibri Light" w:cs="Arial"/>
          <w:iCs/>
          <w:szCs w:val="20"/>
        </w:rPr>
        <w:t xml:space="preserve">the Consultancy Services.  </w:t>
      </w:r>
      <w:r w:rsidR="00A74968" w:rsidRPr="00BD6995">
        <w:rPr>
          <w:rFonts w:ascii="Calibri Light" w:hAnsi="Calibri Light" w:cs="Arial"/>
          <w:iCs/>
          <w:szCs w:val="20"/>
        </w:rPr>
        <w:t xml:space="preserve">All </w:t>
      </w:r>
      <w:r w:rsidR="00950057">
        <w:rPr>
          <w:rFonts w:ascii="Calibri Light" w:hAnsi="Calibri Light" w:cs="Arial"/>
          <w:iCs/>
          <w:szCs w:val="20"/>
        </w:rPr>
        <w:t xml:space="preserve">Forms </w:t>
      </w:r>
      <w:r w:rsidR="00A74968" w:rsidRPr="00BD6995">
        <w:rPr>
          <w:rFonts w:ascii="Calibri Light" w:hAnsi="Calibri Light" w:cs="Arial"/>
          <w:iCs/>
          <w:szCs w:val="20"/>
        </w:rPr>
        <w:t xml:space="preserve">returned will be evaluated; those that meet the required capability criteria will then have their relevant tender documents evaluated and scored.  Where a </w:t>
      </w:r>
      <w:r w:rsidR="00D241F5">
        <w:rPr>
          <w:rFonts w:ascii="Calibri Light" w:hAnsi="Calibri Light" w:cs="Arial"/>
          <w:iCs/>
          <w:szCs w:val="20"/>
        </w:rPr>
        <w:t>Supplier</w:t>
      </w:r>
      <w:r w:rsidR="00A74968" w:rsidRPr="00BD6995">
        <w:rPr>
          <w:rFonts w:ascii="Calibri Light" w:hAnsi="Calibri Light" w:cs="Arial"/>
          <w:iCs/>
          <w:szCs w:val="20"/>
        </w:rPr>
        <w:t xml:space="preserve"> has not passed the </w:t>
      </w:r>
      <w:r w:rsidR="00950057" w:rsidRPr="00BD6995">
        <w:rPr>
          <w:rFonts w:ascii="Calibri Light" w:hAnsi="Calibri Light" w:cs="Arial"/>
          <w:iCs/>
          <w:szCs w:val="20"/>
        </w:rPr>
        <w:t xml:space="preserve">Prequalification </w:t>
      </w:r>
      <w:r w:rsidR="00950057">
        <w:rPr>
          <w:rFonts w:ascii="Calibri Light" w:hAnsi="Calibri Light" w:cs="Arial"/>
          <w:iCs/>
          <w:szCs w:val="20"/>
        </w:rPr>
        <w:t>Form</w:t>
      </w:r>
      <w:r w:rsidR="00A74968" w:rsidRPr="00BD6995">
        <w:rPr>
          <w:rFonts w:ascii="Calibri Light" w:hAnsi="Calibri Light" w:cs="Arial"/>
          <w:iCs/>
          <w:szCs w:val="20"/>
        </w:rPr>
        <w:t xml:space="preserve"> stage their submitted tender will not be evaluated.</w:t>
      </w:r>
    </w:p>
    <w:p w:rsidR="008B1044" w:rsidRPr="00BD6995" w:rsidRDefault="008B1044" w:rsidP="00C95FD4">
      <w:pPr>
        <w:pStyle w:val="BodyText"/>
        <w:tabs>
          <w:tab w:val="left" w:pos="720"/>
        </w:tabs>
        <w:spacing w:after="0" w:line="240" w:lineRule="auto"/>
        <w:ind w:left="360"/>
        <w:rPr>
          <w:rFonts w:ascii="Calibri Light" w:hAnsi="Calibri Light" w:cs="Arial"/>
          <w:iCs/>
          <w:szCs w:val="20"/>
        </w:rPr>
      </w:pPr>
    </w:p>
    <w:p w:rsidR="00A74968" w:rsidRPr="00BD6995" w:rsidRDefault="00E336BB" w:rsidP="00C95FD4">
      <w:pPr>
        <w:pStyle w:val="PQQHeader001"/>
        <w:tabs>
          <w:tab w:val="left" w:pos="720"/>
        </w:tabs>
      </w:pPr>
      <w:r>
        <w:t>1.5.3</w:t>
      </w:r>
      <w:r>
        <w:tab/>
      </w:r>
      <w:r w:rsidR="00A74968" w:rsidRPr="00BD6995">
        <w:t>Tender Documents</w:t>
      </w:r>
    </w:p>
    <w:p w:rsidR="00A74968" w:rsidRPr="00BD6995" w:rsidRDefault="00A74968" w:rsidP="00452FD0">
      <w:pPr>
        <w:pStyle w:val="BodyText"/>
        <w:numPr>
          <w:ilvl w:val="0"/>
          <w:numId w:val="31"/>
        </w:numPr>
        <w:tabs>
          <w:tab w:val="left" w:pos="720"/>
        </w:tabs>
        <w:spacing w:after="0" w:line="240" w:lineRule="auto"/>
        <w:rPr>
          <w:rFonts w:ascii="Calibri Light" w:hAnsi="Calibri Light" w:cs="Arial"/>
          <w:iCs/>
          <w:szCs w:val="20"/>
        </w:rPr>
      </w:pPr>
      <w:r w:rsidRPr="00BD6995">
        <w:rPr>
          <w:rFonts w:ascii="Calibri Light" w:hAnsi="Calibri Light" w:cs="Arial"/>
          <w:iCs/>
          <w:szCs w:val="20"/>
        </w:rPr>
        <w:t xml:space="preserve">All </w:t>
      </w:r>
      <w:r w:rsidR="00D241F5">
        <w:rPr>
          <w:rFonts w:ascii="Calibri Light" w:hAnsi="Calibri Light" w:cs="Arial"/>
          <w:iCs/>
          <w:szCs w:val="20"/>
        </w:rPr>
        <w:t>Supplier</w:t>
      </w:r>
      <w:r w:rsidRPr="00BD6995">
        <w:rPr>
          <w:rFonts w:ascii="Calibri Light" w:hAnsi="Calibri Light" w:cs="Arial"/>
          <w:iCs/>
          <w:szCs w:val="20"/>
        </w:rPr>
        <w:t xml:space="preserve">s must submit responses for </w:t>
      </w:r>
      <w:r w:rsidR="00302FFD">
        <w:rPr>
          <w:rFonts w:ascii="Calibri Light" w:hAnsi="Calibri Light" w:cs="Arial"/>
          <w:iCs/>
          <w:szCs w:val="20"/>
        </w:rPr>
        <w:t>the following tender documents</w:t>
      </w:r>
      <w:r w:rsidRPr="00BD6995">
        <w:rPr>
          <w:rFonts w:ascii="Calibri Light" w:hAnsi="Calibri Light" w:cs="Arial"/>
          <w:iCs/>
          <w:szCs w:val="20"/>
        </w:rPr>
        <w:t>:</w:t>
      </w:r>
    </w:p>
    <w:p w:rsidR="00A74968" w:rsidRPr="00BD6995" w:rsidRDefault="00A74968" w:rsidP="00C95FD4">
      <w:pPr>
        <w:pStyle w:val="BodyText"/>
        <w:tabs>
          <w:tab w:val="left" w:pos="720"/>
        </w:tabs>
        <w:spacing w:after="0" w:line="240" w:lineRule="auto"/>
        <w:rPr>
          <w:rFonts w:ascii="Calibri Light" w:hAnsi="Calibri Light" w:cs="Arial"/>
          <w:iCs/>
          <w:szCs w:val="20"/>
        </w:rPr>
      </w:pPr>
    </w:p>
    <w:p w:rsidR="008B1044" w:rsidRDefault="008B1044" w:rsidP="00452FD0">
      <w:pPr>
        <w:pStyle w:val="BodyText"/>
        <w:numPr>
          <w:ilvl w:val="0"/>
          <w:numId w:val="32"/>
        </w:numPr>
        <w:tabs>
          <w:tab w:val="left" w:pos="720"/>
        </w:tabs>
        <w:spacing w:after="0" w:line="240" w:lineRule="auto"/>
        <w:rPr>
          <w:rFonts w:ascii="Calibri Light" w:hAnsi="Calibri Light" w:cs="Arial"/>
          <w:iCs/>
          <w:szCs w:val="20"/>
        </w:rPr>
      </w:pPr>
      <w:r>
        <w:rPr>
          <w:rFonts w:ascii="Calibri Light" w:hAnsi="Calibri Light" w:cs="Arial"/>
          <w:iCs/>
          <w:szCs w:val="20"/>
        </w:rPr>
        <w:t xml:space="preserve">Successful completion of section </w:t>
      </w:r>
      <w:r w:rsidR="003A2B89">
        <w:rPr>
          <w:rFonts w:ascii="Calibri Light" w:hAnsi="Calibri Light" w:cs="Arial"/>
          <w:iCs/>
          <w:szCs w:val="20"/>
        </w:rPr>
        <w:t>4</w:t>
      </w:r>
      <w:r>
        <w:rPr>
          <w:rFonts w:ascii="Calibri Light" w:hAnsi="Calibri Light" w:cs="Arial"/>
          <w:iCs/>
          <w:szCs w:val="20"/>
        </w:rPr>
        <w:t xml:space="preserve">.0 of this ITT, the </w:t>
      </w:r>
      <w:r w:rsidR="00D241F5">
        <w:rPr>
          <w:rFonts w:ascii="Calibri Light" w:hAnsi="Calibri Light" w:cs="Arial"/>
          <w:iCs/>
          <w:szCs w:val="20"/>
        </w:rPr>
        <w:t>Supplier</w:t>
      </w:r>
      <w:r w:rsidRPr="008B1044">
        <w:rPr>
          <w:rFonts w:ascii="Calibri Light" w:hAnsi="Calibri Light" w:cs="Arial"/>
          <w:iCs/>
          <w:szCs w:val="20"/>
        </w:rPr>
        <w:t xml:space="preserve"> </w:t>
      </w:r>
      <w:r w:rsidR="00302FFD">
        <w:rPr>
          <w:rFonts w:ascii="Calibri Light" w:hAnsi="Calibri Light" w:cs="Arial"/>
          <w:iCs/>
          <w:szCs w:val="20"/>
        </w:rPr>
        <w:t>Prequalification Form</w:t>
      </w:r>
    </w:p>
    <w:p w:rsidR="00A74968" w:rsidRDefault="008B1044" w:rsidP="00452FD0">
      <w:pPr>
        <w:pStyle w:val="BodyText"/>
        <w:numPr>
          <w:ilvl w:val="0"/>
          <w:numId w:val="32"/>
        </w:numPr>
        <w:tabs>
          <w:tab w:val="left" w:pos="720"/>
        </w:tabs>
        <w:spacing w:after="0" w:line="240" w:lineRule="auto"/>
        <w:rPr>
          <w:rFonts w:ascii="Calibri Light" w:hAnsi="Calibri Light" w:cs="Arial"/>
          <w:iCs/>
          <w:szCs w:val="20"/>
        </w:rPr>
      </w:pPr>
      <w:r>
        <w:rPr>
          <w:rFonts w:ascii="Calibri Light" w:hAnsi="Calibri Light" w:cs="Arial"/>
          <w:iCs/>
          <w:szCs w:val="20"/>
        </w:rPr>
        <w:t xml:space="preserve">Completion of Section </w:t>
      </w:r>
      <w:r w:rsidR="00302FFD">
        <w:rPr>
          <w:rFonts w:ascii="Calibri Light" w:hAnsi="Calibri Light" w:cs="Arial"/>
          <w:iCs/>
          <w:szCs w:val="20"/>
        </w:rPr>
        <w:t xml:space="preserve">5.0, the </w:t>
      </w:r>
      <w:r w:rsidR="00302FFD" w:rsidRPr="00302FFD">
        <w:rPr>
          <w:rFonts w:ascii="Calibri Light" w:hAnsi="Calibri Light" w:cs="Arial"/>
          <w:iCs/>
          <w:szCs w:val="20"/>
        </w:rPr>
        <w:t xml:space="preserve">Specification &amp; Response Document </w:t>
      </w:r>
    </w:p>
    <w:p w:rsidR="00FA0769" w:rsidRDefault="00302FFD" w:rsidP="00452FD0">
      <w:pPr>
        <w:pStyle w:val="BodyText"/>
        <w:numPr>
          <w:ilvl w:val="0"/>
          <w:numId w:val="32"/>
        </w:numPr>
        <w:tabs>
          <w:tab w:val="left" w:pos="720"/>
        </w:tabs>
        <w:spacing w:after="0" w:line="240" w:lineRule="auto"/>
        <w:rPr>
          <w:rFonts w:ascii="Calibri Light" w:hAnsi="Calibri Light" w:cs="Arial"/>
          <w:iCs/>
          <w:szCs w:val="20"/>
        </w:rPr>
      </w:pPr>
      <w:r>
        <w:rPr>
          <w:rFonts w:ascii="Calibri Light" w:hAnsi="Calibri Light" w:cs="Arial"/>
          <w:iCs/>
          <w:szCs w:val="20"/>
        </w:rPr>
        <w:t xml:space="preserve">Completion of section </w:t>
      </w:r>
      <w:r w:rsidRPr="00302FFD">
        <w:rPr>
          <w:rFonts w:ascii="Calibri Light" w:hAnsi="Calibri Light" w:cs="Arial"/>
          <w:iCs/>
          <w:szCs w:val="20"/>
        </w:rPr>
        <w:t>6.0</w:t>
      </w:r>
      <w:r>
        <w:rPr>
          <w:rFonts w:ascii="Calibri Light" w:hAnsi="Calibri Light" w:cs="Arial"/>
          <w:iCs/>
          <w:szCs w:val="20"/>
        </w:rPr>
        <w:t xml:space="preserve">, the </w:t>
      </w:r>
      <w:r w:rsidR="00D241F5">
        <w:rPr>
          <w:rFonts w:ascii="Calibri Light" w:hAnsi="Calibri Light" w:cs="Arial"/>
          <w:iCs/>
          <w:szCs w:val="20"/>
        </w:rPr>
        <w:t>Contract</w:t>
      </w:r>
      <w:r w:rsidRPr="00302FFD">
        <w:rPr>
          <w:rFonts w:ascii="Calibri Light" w:hAnsi="Calibri Light" w:cs="Arial"/>
          <w:iCs/>
          <w:szCs w:val="20"/>
        </w:rPr>
        <w:t xml:space="preserve"> Pricing Schedule</w:t>
      </w:r>
    </w:p>
    <w:p w:rsidR="00E00CFF" w:rsidRPr="00BD6995" w:rsidRDefault="00E00CFF" w:rsidP="00452FD0">
      <w:pPr>
        <w:pStyle w:val="BodyText"/>
        <w:numPr>
          <w:ilvl w:val="0"/>
          <w:numId w:val="32"/>
        </w:numPr>
        <w:tabs>
          <w:tab w:val="left" w:pos="720"/>
        </w:tabs>
        <w:spacing w:after="0" w:line="240" w:lineRule="auto"/>
        <w:rPr>
          <w:rFonts w:ascii="Calibri Light" w:hAnsi="Calibri Light" w:cs="Arial"/>
          <w:iCs/>
          <w:szCs w:val="20"/>
        </w:rPr>
      </w:pPr>
      <w:r>
        <w:rPr>
          <w:rFonts w:ascii="Calibri Light" w:hAnsi="Calibri Light" w:cs="Arial"/>
          <w:iCs/>
          <w:szCs w:val="20"/>
        </w:rPr>
        <w:t>Signing of the Tender Confirmation form</w:t>
      </w:r>
    </w:p>
    <w:p w:rsidR="00A74968" w:rsidRPr="00BD6995" w:rsidRDefault="00A74968" w:rsidP="00C95FD4">
      <w:pPr>
        <w:pStyle w:val="BodyText"/>
        <w:tabs>
          <w:tab w:val="left" w:pos="720"/>
        </w:tabs>
        <w:spacing w:after="0" w:line="240" w:lineRule="auto"/>
        <w:rPr>
          <w:rFonts w:ascii="Calibri Light" w:hAnsi="Calibri Light" w:cs="Arial"/>
          <w:iCs/>
          <w:szCs w:val="20"/>
        </w:rPr>
      </w:pPr>
    </w:p>
    <w:p w:rsidR="000C3EF6" w:rsidRDefault="000C3EF6" w:rsidP="00452FD0">
      <w:pPr>
        <w:pStyle w:val="BodyText"/>
        <w:numPr>
          <w:ilvl w:val="0"/>
          <w:numId w:val="31"/>
        </w:numPr>
        <w:tabs>
          <w:tab w:val="left" w:pos="720"/>
        </w:tabs>
        <w:spacing w:after="0" w:line="240" w:lineRule="auto"/>
        <w:rPr>
          <w:rFonts w:ascii="Calibri Light" w:hAnsi="Calibri Light" w:cs="Arial"/>
          <w:iCs/>
          <w:szCs w:val="20"/>
        </w:rPr>
      </w:pPr>
      <w:r w:rsidRPr="000C3EF6">
        <w:rPr>
          <w:rFonts w:ascii="Calibri Light" w:hAnsi="Calibri Light" w:cs="Arial"/>
          <w:iCs/>
          <w:szCs w:val="20"/>
        </w:rPr>
        <w:t xml:space="preserve">All the </w:t>
      </w:r>
      <w:r w:rsidR="00D241F5">
        <w:rPr>
          <w:rFonts w:ascii="Calibri Light" w:hAnsi="Calibri Light" w:cs="Arial"/>
          <w:iCs/>
          <w:szCs w:val="20"/>
        </w:rPr>
        <w:t>Supplier</w:t>
      </w:r>
      <w:r w:rsidRPr="000C3EF6">
        <w:rPr>
          <w:rFonts w:ascii="Calibri Light" w:hAnsi="Calibri Light" w:cs="Arial"/>
          <w:iCs/>
          <w:szCs w:val="20"/>
        </w:rPr>
        <w:t xml:space="preserve"> Prequalification Forms in the returned tenders will be reviewed on a pass or fail basis.  </w:t>
      </w:r>
      <w:r w:rsidR="00D241F5">
        <w:rPr>
          <w:rFonts w:ascii="Calibri Light" w:hAnsi="Calibri Light" w:cs="Arial"/>
          <w:iCs/>
          <w:szCs w:val="20"/>
        </w:rPr>
        <w:t>Supplier</w:t>
      </w:r>
      <w:r w:rsidRPr="000C3EF6">
        <w:rPr>
          <w:rFonts w:ascii="Calibri Light" w:hAnsi="Calibri Light" w:cs="Arial"/>
          <w:iCs/>
          <w:szCs w:val="20"/>
        </w:rPr>
        <w:t>s who pass this stage will then have their tenders evaluated</w:t>
      </w:r>
      <w:r>
        <w:rPr>
          <w:rFonts w:ascii="Calibri Light" w:hAnsi="Calibri Light" w:cs="Arial"/>
          <w:iCs/>
          <w:szCs w:val="20"/>
        </w:rPr>
        <w:t xml:space="preserve"> and scored</w:t>
      </w:r>
      <w:r w:rsidRPr="000C3EF6">
        <w:rPr>
          <w:rFonts w:ascii="Calibri Light" w:hAnsi="Calibri Light" w:cs="Arial"/>
          <w:iCs/>
          <w:szCs w:val="20"/>
        </w:rPr>
        <w:t>.</w:t>
      </w:r>
    </w:p>
    <w:p w:rsidR="000C3EF6" w:rsidRDefault="00D241F5" w:rsidP="00452FD0">
      <w:pPr>
        <w:pStyle w:val="BodyText"/>
        <w:numPr>
          <w:ilvl w:val="0"/>
          <w:numId w:val="31"/>
        </w:numPr>
        <w:tabs>
          <w:tab w:val="left" w:pos="720"/>
        </w:tabs>
        <w:spacing w:after="0" w:line="240" w:lineRule="auto"/>
        <w:rPr>
          <w:rFonts w:ascii="Calibri Light" w:hAnsi="Calibri Light" w:cs="Arial"/>
          <w:iCs/>
          <w:szCs w:val="20"/>
        </w:rPr>
      </w:pPr>
      <w:r>
        <w:rPr>
          <w:rFonts w:ascii="Calibri Light" w:hAnsi="Calibri Light" w:cs="Arial"/>
          <w:iCs/>
          <w:szCs w:val="20"/>
        </w:rPr>
        <w:t>Supplier</w:t>
      </w:r>
      <w:r w:rsidR="00A74968" w:rsidRPr="000C3EF6">
        <w:rPr>
          <w:rFonts w:ascii="Calibri Light" w:hAnsi="Calibri Light" w:cs="Arial"/>
          <w:iCs/>
          <w:szCs w:val="20"/>
        </w:rPr>
        <w:t xml:space="preserve"> </w:t>
      </w:r>
      <w:r w:rsidR="000C3EF6">
        <w:rPr>
          <w:rFonts w:ascii="Calibri Light" w:hAnsi="Calibri Light" w:cs="Arial"/>
          <w:iCs/>
          <w:szCs w:val="20"/>
        </w:rPr>
        <w:t xml:space="preserve">tender </w:t>
      </w:r>
      <w:r w:rsidR="00A74968" w:rsidRPr="000C3EF6">
        <w:rPr>
          <w:rFonts w:ascii="Calibri Light" w:hAnsi="Calibri Light" w:cs="Arial"/>
          <w:iCs/>
          <w:szCs w:val="20"/>
        </w:rPr>
        <w:t xml:space="preserve">responses will be evaluated and scored and the </w:t>
      </w:r>
      <w:r w:rsidR="00A74968" w:rsidRPr="00950057">
        <w:rPr>
          <w:rFonts w:ascii="Calibri Light" w:hAnsi="Calibri Light" w:cs="Arial"/>
          <w:iCs/>
          <w:szCs w:val="20"/>
        </w:rPr>
        <w:t>3 highest scoring tenders will</w:t>
      </w:r>
      <w:r w:rsidR="00A74968" w:rsidRPr="000C3EF6">
        <w:rPr>
          <w:rFonts w:ascii="Calibri Light" w:hAnsi="Calibri Light" w:cs="Arial"/>
          <w:iCs/>
          <w:szCs w:val="20"/>
        </w:rPr>
        <w:t xml:space="preserve"> be shortlisted to attend a presentation and clarification meeting with the University.  Presentations will be scored and these scores added to the overall tender score.  </w:t>
      </w:r>
    </w:p>
    <w:p w:rsidR="00A74968" w:rsidRPr="000C3EF6" w:rsidRDefault="00A74968" w:rsidP="00452FD0">
      <w:pPr>
        <w:pStyle w:val="BodyText"/>
        <w:numPr>
          <w:ilvl w:val="0"/>
          <w:numId w:val="31"/>
        </w:numPr>
        <w:tabs>
          <w:tab w:val="left" w:pos="720"/>
        </w:tabs>
        <w:spacing w:after="0" w:line="240" w:lineRule="auto"/>
        <w:rPr>
          <w:rFonts w:ascii="Calibri Light" w:hAnsi="Calibri Light" w:cs="Arial"/>
          <w:iCs/>
          <w:szCs w:val="20"/>
        </w:rPr>
      </w:pPr>
      <w:r w:rsidRPr="000C3EF6">
        <w:rPr>
          <w:rFonts w:ascii="Calibri Light" w:hAnsi="Calibri Light" w:cs="Arial"/>
          <w:iCs/>
          <w:szCs w:val="20"/>
        </w:rPr>
        <w:t xml:space="preserve">The highest scoring tender will be awarded the </w:t>
      </w:r>
      <w:r w:rsidR="00D241F5">
        <w:rPr>
          <w:rFonts w:ascii="Calibri Light" w:hAnsi="Calibri Light" w:cs="Arial"/>
          <w:iCs/>
          <w:szCs w:val="20"/>
        </w:rPr>
        <w:t>Contract</w:t>
      </w:r>
      <w:r w:rsidRPr="000C3EF6">
        <w:rPr>
          <w:rFonts w:ascii="Calibri Light" w:hAnsi="Calibri Light" w:cs="Arial"/>
          <w:iCs/>
          <w:szCs w:val="20"/>
        </w:rPr>
        <w:t>.</w:t>
      </w:r>
    </w:p>
    <w:p w:rsidR="00CD1CE3" w:rsidRDefault="00CD1CE3" w:rsidP="00C95FD4">
      <w:pPr>
        <w:tabs>
          <w:tab w:val="left" w:pos="720"/>
        </w:tabs>
      </w:pPr>
    </w:p>
    <w:p w:rsidR="00A74968" w:rsidRDefault="00E336BB" w:rsidP="00C95FD4">
      <w:pPr>
        <w:pStyle w:val="TenderHeader002"/>
        <w:tabs>
          <w:tab w:val="left" w:pos="720"/>
        </w:tabs>
        <w:rPr>
          <w:lang w:eastAsia="en-GB"/>
        </w:rPr>
      </w:pPr>
      <w:r>
        <w:rPr>
          <w:lang w:eastAsia="en-GB"/>
        </w:rPr>
        <w:t>1.6</w:t>
      </w:r>
      <w:r>
        <w:rPr>
          <w:lang w:eastAsia="en-GB"/>
        </w:rPr>
        <w:tab/>
      </w:r>
      <w:r w:rsidR="00A74968">
        <w:rPr>
          <w:lang w:eastAsia="en-GB"/>
        </w:rPr>
        <w:t xml:space="preserve">Key Dates </w:t>
      </w:r>
      <w:r w:rsidR="00FC1D4F">
        <w:rPr>
          <w:lang w:eastAsia="en-GB"/>
        </w:rPr>
        <w:t>in</w:t>
      </w:r>
      <w:r w:rsidR="00A74968">
        <w:rPr>
          <w:lang w:eastAsia="en-GB"/>
        </w:rPr>
        <w:t xml:space="preserve"> </w:t>
      </w:r>
      <w:r w:rsidR="00FC1D4F">
        <w:rPr>
          <w:lang w:eastAsia="en-GB"/>
        </w:rPr>
        <w:t>the</w:t>
      </w:r>
      <w:r w:rsidR="00A74968">
        <w:rPr>
          <w:lang w:eastAsia="en-GB"/>
        </w:rPr>
        <w:t xml:space="preserve"> Procurement Exercise</w:t>
      </w:r>
    </w:p>
    <w:p w:rsidR="00A74968" w:rsidRPr="00BD6995" w:rsidRDefault="00E336BB" w:rsidP="00C95FD4">
      <w:pPr>
        <w:tabs>
          <w:tab w:val="left" w:pos="720"/>
        </w:tabs>
        <w:rPr>
          <w:szCs w:val="20"/>
        </w:rPr>
      </w:pPr>
      <w:r>
        <w:rPr>
          <w:szCs w:val="20"/>
        </w:rPr>
        <w:tab/>
      </w:r>
      <w:r w:rsidR="00A74968" w:rsidRPr="00BD6995">
        <w:rPr>
          <w:szCs w:val="20"/>
        </w:rPr>
        <w:t>See the procurement schedule below for key dates in this exercise:</w:t>
      </w:r>
    </w:p>
    <w:p w:rsidR="00403582" w:rsidRPr="00BD6995" w:rsidRDefault="00403582" w:rsidP="00403582">
      <w:pPr>
        <w:rPr>
          <w:szCs w:val="20"/>
        </w:rPr>
      </w:pPr>
    </w:p>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555"/>
        <w:gridCol w:w="5967"/>
        <w:gridCol w:w="3117"/>
      </w:tblGrid>
      <w:tr w:rsidR="00403582" w:rsidRPr="00BD6995" w:rsidTr="00403582">
        <w:trPr>
          <w:jc w:val="center"/>
        </w:trPr>
        <w:tc>
          <w:tcPr>
            <w:tcW w:w="555" w:type="dxa"/>
            <w:tcBorders>
              <w:top w:val="dotted" w:sz="4" w:space="0" w:color="auto"/>
              <w:left w:val="dotted" w:sz="4" w:space="0" w:color="auto"/>
              <w:bottom w:val="dotted" w:sz="4" w:space="0" w:color="auto"/>
              <w:right w:val="dotted" w:sz="4" w:space="0" w:color="auto"/>
            </w:tcBorders>
            <w:shd w:val="clear" w:color="auto" w:fill="D9D9D9" w:themeFill="background1" w:themeFillShade="D9"/>
            <w:tcMar>
              <w:top w:w="0" w:type="dxa"/>
              <w:left w:w="108" w:type="dxa"/>
              <w:bottom w:w="0" w:type="dxa"/>
              <w:right w:w="108" w:type="dxa"/>
            </w:tcMar>
            <w:vAlign w:val="center"/>
          </w:tcPr>
          <w:p w:rsidR="00403582" w:rsidRPr="00BD6995" w:rsidRDefault="00403582" w:rsidP="002951D8">
            <w:pPr>
              <w:jc w:val="center"/>
              <w:rPr>
                <w:b/>
                <w:szCs w:val="20"/>
              </w:rPr>
            </w:pPr>
            <w:r w:rsidRPr="00BD6995">
              <w:rPr>
                <w:b/>
                <w:szCs w:val="20"/>
              </w:rPr>
              <w:t>#</w:t>
            </w:r>
          </w:p>
        </w:tc>
        <w:tc>
          <w:tcPr>
            <w:tcW w:w="5967" w:type="dxa"/>
            <w:tcBorders>
              <w:top w:val="dotted" w:sz="4" w:space="0" w:color="auto"/>
              <w:left w:val="dotted" w:sz="4" w:space="0" w:color="auto"/>
              <w:bottom w:val="dotted" w:sz="4" w:space="0" w:color="auto"/>
              <w:right w:val="dotted" w:sz="4" w:space="0" w:color="auto"/>
            </w:tcBorders>
            <w:shd w:val="clear" w:color="auto" w:fill="D9D9D9" w:themeFill="background1" w:themeFillShade="D9"/>
            <w:tcMar>
              <w:top w:w="0" w:type="dxa"/>
              <w:left w:w="108" w:type="dxa"/>
              <w:bottom w:w="0" w:type="dxa"/>
              <w:right w:w="108" w:type="dxa"/>
            </w:tcMar>
            <w:vAlign w:val="center"/>
          </w:tcPr>
          <w:p w:rsidR="00403582" w:rsidRPr="00BD6995" w:rsidRDefault="00403582" w:rsidP="002951D8">
            <w:pPr>
              <w:jc w:val="center"/>
              <w:rPr>
                <w:b/>
                <w:szCs w:val="20"/>
              </w:rPr>
            </w:pPr>
            <w:r w:rsidRPr="00BD6995">
              <w:rPr>
                <w:b/>
                <w:szCs w:val="20"/>
              </w:rPr>
              <w:t>Project Activity</w:t>
            </w:r>
          </w:p>
        </w:tc>
        <w:tc>
          <w:tcPr>
            <w:tcW w:w="3117" w:type="dxa"/>
            <w:tcBorders>
              <w:top w:val="dotted" w:sz="4" w:space="0" w:color="auto"/>
              <w:left w:val="dotted" w:sz="4" w:space="0" w:color="auto"/>
              <w:bottom w:val="dotted" w:sz="4" w:space="0" w:color="auto"/>
              <w:right w:val="dotted" w:sz="4" w:space="0" w:color="auto"/>
            </w:tcBorders>
            <w:shd w:val="clear" w:color="auto" w:fill="D9D9D9" w:themeFill="background1" w:themeFillShade="D9"/>
            <w:tcMar>
              <w:top w:w="0" w:type="dxa"/>
              <w:left w:w="108" w:type="dxa"/>
              <w:bottom w:w="0" w:type="dxa"/>
              <w:right w:w="108" w:type="dxa"/>
            </w:tcMar>
            <w:vAlign w:val="center"/>
          </w:tcPr>
          <w:p w:rsidR="00403582" w:rsidRPr="00BD6995" w:rsidRDefault="00403582" w:rsidP="002951D8">
            <w:pPr>
              <w:jc w:val="center"/>
              <w:rPr>
                <w:b/>
                <w:szCs w:val="20"/>
              </w:rPr>
            </w:pPr>
            <w:r w:rsidRPr="00BD6995">
              <w:rPr>
                <w:b/>
                <w:szCs w:val="20"/>
              </w:rPr>
              <w:t>Date(s)</w:t>
            </w:r>
          </w:p>
        </w:tc>
      </w:tr>
      <w:tr w:rsidR="00403582" w:rsidRPr="00BD6995" w:rsidTr="002951D8">
        <w:trPr>
          <w:jc w:val="center"/>
        </w:trPr>
        <w:tc>
          <w:tcPr>
            <w:tcW w:w="555"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403582" w:rsidRPr="00BD6995" w:rsidRDefault="00403582" w:rsidP="002951D8">
            <w:pPr>
              <w:jc w:val="center"/>
              <w:rPr>
                <w:b/>
                <w:szCs w:val="20"/>
              </w:rPr>
            </w:pPr>
            <w:r w:rsidRPr="00BD6995">
              <w:rPr>
                <w:b/>
                <w:szCs w:val="20"/>
              </w:rPr>
              <w:t>1</w:t>
            </w:r>
          </w:p>
        </w:tc>
        <w:tc>
          <w:tcPr>
            <w:tcW w:w="5967"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403582" w:rsidRPr="00BD6995" w:rsidRDefault="00403582" w:rsidP="002951D8">
            <w:pPr>
              <w:rPr>
                <w:szCs w:val="20"/>
              </w:rPr>
            </w:pPr>
            <w:r>
              <w:rPr>
                <w:szCs w:val="20"/>
              </w:rPr>
              <w:t xml:space="preserve">Tender </w:t>
            </w:r>
            <w:r w:rsidRPr="00BD6995">
              <w:rPr>
                <w:szCs w:val="20"/>
              </w:rPr>
              <w:t xml:space="preserve">documents </w:t>
            </w:r>
            <w:r>
              <w:rPr>
                <w:szCs w:val="20"/>
              </w:rPr>
              <w:t>advertised</w:t>
            </w:r>
          </w:p>
        </w:tc>
        <w:tc>
          <w:tcPr>
            <w:tcW w:w="3117"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403582" w:rsidRPr="00BD6995" w:rsidRDefault="000764E2" w:rsidP="000764E2">
            <w:pPr>
              <w:jc w:val="center"/>
              <w:rPr>
                <w:szCs w:val="20"/>
              </w:rPr>
            </w:pPr>
            <w:r>
              <w:rPr>
                <w:szCs w:val="20"/>
              </w:rPr>
              <w:t>30</w:t>
            </w:r>
            <w:r w:rsidR="00403582">
              <w:rPr>
                <w:szCs w:val="20"/>
              </w:rPr>
              <w:t xml:space="preserve"> October 2017</w:t>
            </w:r>
          </w:p>
        </w:tc>
      </w:tr>
      <w:tr w:rsidR="00403582" w:rsidRPr="00BD6995" w:rsidTr="002951D8">
        <w:trPr>
          <w:jc w:val="center"/>
        </w:trPr>
        <w:tc>
          <w:tcPr>
            <w:tcW w:w="555"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403582" w:rsidRPr="00BD6995" w:rsidRDefault="00403582" w:rsidP="002951D8">
            <w:pPr>
              <w:jc w:val="center"/>
              <w:rPr>
                <w:b/>
                <w:szCs w:val="20"/>
              </w:rPr>
            </w:pPr>
            <w:r w:rsidRPr="00BD6995">
              <w:rPr>
                <w:b/>
                <w:szCs w:val="20"/>
              </w:rPr>
              <w:t>2</w:t>
            </w:r>
          </w:p>
        </w:tc>
        <w:tc>
          <w:tcPr>
            <w:tcW w:w="5967"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403582" w:rsidRPr="00BD6995" w:rsidRDefault="00D241F5" w:rsidP="002951D8">
            <w:pPr>
              <w:rPr>
                <w:szCs w:val="20"/>
              </w:rPr>
            </w:pPr>
            <w:r>
              <w:rPr>
                <w:szCs w:val="20"/>
              </w:rPr>
              <w:t>Supplier</w:t>
            </w:r>
            <w:r w:rsidR="00403582" w:rsidRPr="00BD6995">
              <w:rPr>
                <w:szCs w:val="20"/>
              </w:rPr>
              <w:t xml:space="preserve"> Engagement Day &amp; Senate House Library site visit</w:t>
            </w:r>
          </w:p>
        </w:tc>
        <w:tc>
          <w:tcPr>
            <w:tcW w:w="3117"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403582" w:rsidRPr="00BD6995" w:rsidRDefault="009A3F9C" w:rsidP="009A3F9C">
            <w:pPr>
              <w:jc w:val="center"/>
              <w:rPr>
                <w:szCs w:val="20"/>
              </w:rPr>
            </w:pPr>
            <w:r>
              <w:rPr>
                <w:szCs w:val="20"/>
              </w:rPr>
              <w:t>9</w:t>
            </w:r>
            <w:r w:rsidR="00403582">
              <w:rPr>
                <w:szCs w:val="20"/>
              </w:rPr>
              <w:t xml:space="preserve"> November 2017</w:t>
            </w:r>
          </w:p>
        </w:tc>
      </w:tr>
      <w:tr w:rsidR="00403582" w:rsidRPr="00BD6995" w:rsidTr="002951D8">
        <w:trPr>
          <w:jc w:val="center"/>
        </w:trPr>
        <w:tc>
          <w:tcPr>
            <w:tcW w:w="555"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403582" w:rsidRPr="00BD6995" w:rsidRDefault="00403582" w:rsidP="002951D8">
            <w:pPr>
              <w:jc w:val="center"/>
              <w:rPr>
                <w:b/>
                <w:szCs w:val="20"/>
              </w:rPr>
            </w:pPr>
            <w:r w:rsidRPr="00BD6995">
              <w:rPr>
                <w:b/>
                <w:szCs w:val="20"/>
              </w:rPr>
              <w:t>3</w:t>
            </w:r>
          </w:p>
        </w:tc>
        <w:tc>
          <w:tcPr>
            <w:tcW w:w="5967"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403582" w:rsidRPr="00BD6995" w:rsidRDefault="00403582" w:rsidP="002951D8">
            <w:pPr>
              <w:rPr>
                <w:szCs w:val="20"/>
              </w:rPr>
            </w:pPr>
            <w:r w:rsidRPr="00BD6995">
              <w:rPr>
                <w:szCs w:val="20"/>
              </w:rPr>
              <w:t>Deadline for the submission of tender queries</w:t>
            </w:r>
          </w:p>
        </w:tc>
        <w:tc>
          <w:tcPr>
            <w:tcW w:w="3117"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403582" w:rsidRPr="00BD6995" w:rsidRDefault="00A96741" w:rsidP="00A96741">
            <w:pPr>
              <w:jc w:val="center"/>
              <w:rPr>
                <w:szCs w:val="20"/>
              </w:rPr>
            </w:pPr>
            <w:r>
              <w:rPr>
                <w:szCs w:val="20"/>
              </w:rPr>
              <w:t>14</w:t>
            </w:r>
            <w:r w:rsidR="00403582">
              <w:rPr>
                <w:szCs w:val="20"/>
              </w:rPr>
              <w:t xml:space="preserve"> November 2017</w:t>
            </w:r>
          </w:p>
        </w:tc>
      </w:tr>
      <w:tr w:rsidR="00403582" w:rsidRPr="000764E2" w:rsidTr="002951D8">
        <w:trPr>
          <w:jc w:val="center"/>
        </w:trPr>
        <w:tc>
          <w:tcPr>
            <w:tcW w:w="555"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403582" w:rsidRPr="000764E2" w:rsidRDefault="00403582" w:rsidP="002951D8">
            <w:pPr>
              <w:jc w:val="center"/>
              <w:rPr>
                <w:b/>
                <w:szCs w:val="20"/>
              </w:rPr>
            </w:pPr>
            <w:r w:rsidRPr="000764E2">
              <w:rPr>
                <w:b/>
                <w:szCs w:val="20"/>
              </w:rPr>
              <w:t>4</w:t>
            </w:r>
          </w:p>
        </w:tc>
        <w:tc>
          <w:tcPr>
            <w:tcW w:w="5967"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403582" w:rsidRPr="000764E2" w:rsidRDefault="00403582" w:rsidP="002951D8">
            <w:pPr>
              <w:rPr>
                <w:b/>
                <w:szCs w:val="20"/>
              </w:rPr>
            </w:pPr>
            <w:r w:rsidRPr="000764E2">
              <w:rPr>
                <w:b/>
                <w:szCs w:val="20"/>
              </w:rPr>
              <w:t>Tender return date</w:t>
            </w:r>
          </w:p>
        </w:tc>
        <w:tc>
          <w:tcPr>
            <w:tcW w:w="3117"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403582" w:rsidRPr="000764E2" w:rsidRDefault="00A96741" w:rsidP="00A96741">
            <w:pPr>
              <w:jc w:val="center"/>
              <w:rPr>
                <w:b/>
                <w:szCs w:val="20"/>
              </w:rPr>
            </w:pPr>
            <w:r w:rsidRPr="000764E2">
              <w:rPr>
                <w:b/>
                <w:szCs w:val="20"/>
              </w:rPr>
              <w:t>17</w:t>
            </w:r>
            <w:r w:rsidR="00403582" w:rsidRPr="000764E2">
              <w:rPr>
                <w:b/>
                <w:szCs w:val="20"/>
              </w:rPr>
              <w:t xml:space="preserve"> November 2017</w:t>
            </w:r>
          </w:p>
        </w:tc>
      </w:tr>
      <w:tr w:rsidR="00403582" w:rsidRPr="00BD6995" w:rsidTr="002951D8">
        <w:trPr>
          <w:jc w:val="center"/>
        </w:trPr>
        <w:tc>
          <w:tcPr>
            <w:tcW w:w="555"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403582" w:rsidRPr="00BD6995" w:rsidRDefault="00403582" w:rsidP="002951D8">
            <w:pPr>
              <w:jc w:val="center"/>
              <w:rPr>
                <w:b/>
                <w:szCs w:val="20"/>
              </w:rPr>
            </w:pPr>
            <w:r w:rsidRPr="00BD6995">
              <w:rPr>
                <w:b/>
                <w:szCs w:val="20"/>
              </w:rPr>
              <w:t>5</w:t>
            </w:r>
          </w:p>
        </w:tc>
        <w:tc>
          <w:tcPr>
            <w:tcW w:w="5967"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403582" w:rsidRPr="00BD6995" w:rsidRDefault="0059660C" w:rsidP="0059660C">
            <w:pPr>
              <w:rPr>
                <w:szCs w:val="20"/>
              </w:rPr>
            </w:pPr>
            <w:r>
              <w:rPr>
                <w:szCs w:val="20"/>
              </w:rPr>
              <w:t>Tender evaluation</w:t>
            </w:r>
          </w:p>
        </w:tc>
        <w:tc>
          <w:tcPr>
            <w:tcW w:w="3117"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403582" w:rsidRPr="00BD6995" w:rsidRDefault="00A96741" w:rsidP="00A96741">
            <w:pPr>
              <w:jc w:val="center"/>
              <w:rPr>
                <w:szCs w:val="20"/>
              </w:rPr>
            </w:pPr>
            <w:r>
              <w:rPr>
                <w:szCs w:val="20"/>
              </w:rPr>
              <w:t>20</w:t>
            </w:r>
            <w:r w:rsidR="0059660C">
              <w:rPr>
                <w:szCs w:val="20"/>
              </w:rPr>
              <w:t>-23</w:t>
            </w:r>
            <w:r w:rsidR="00403582">
              <w:rPr>
                <w:szCs w:val="20"/>
              </w:rPr>
              <w:t xml:space="preserve"> November 2017</w:t>
            </w:r>
          </w:p>
        </w:tc>
      </w:tr>
      <w:tr w:rsidR="00403582" w:rsidRPr="00BD6995" w:rsidTr="002951D8">
        <w:trPr>
          <w:jc w:val="center"/>
        </w:trPr>
        <w:tc>
          <w:tcPr>
            <w:tcW w:w="555"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403582" w:rsidRPr="00BD6995" w:rsidRDefault="00403582" w:rsidP="002951D8">
            <w:pPr>
              <w:jc w:val="center"/>
              <w:rPr>
                <w:b/>
                <w:szCs w:val="20"/>
              </w:rPr>
            </w:pPr>
            <w:r w:rsidRPr="00BD6995">
              <w:rPr>
                <w:b/>
                <w:szCs w:val="20"/>
              </w:rPr>
              <w:t>6</w:t>
            </w:r>
          </w:p>
        </w:tc>
        <w:tc>
          <w:tcPr>
            <w:tcW w:w="5967"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403582" w:rsidRPr="00BD6995" w:rsidRDefault="0059660C" w:rsidP="0059660C">
            <w:pPr>
              <w:rPr>
                <w:szCs w:val="20"/>
              </w:rPr>
            </w:pPr>
            <w:r w:rsidRPr="00BD6995">
              <w:rPr>
                <w:szCs w:val="20"/>
              </w:rPr>
              <w:t xml:space="preserve">Top 3 scoring </w:t>
            </w:r>
            <w:r>
              <w:rPr>
                <w:szCs w:val="20"/>
              </w:rPr>
              <w:t>Supplier</w:t>
            </w:r>
            <w:r w:rsidRPr="00BD6995">
              <w:rPr>
                <w:szCs w:val="20"/>
              </w:rPr>
              <w:t>s shortlisted</w:t>
            </w:r>
            <w:r>
              <w:rPr>
                <w:szCs w:val="20"/>
              </w:rPr>
              <w:t xml:space="preserve"> and </w:t>
            </w:r>
            <w:r w:rsidR="00403582" w:rsidRPr="00BD6995">
              <w:rPr>
                <w:szCs w:val="20"/>
              </w:rPr>
              <w:t>notified</w:t>
            </w:r>
            <w:r>
              <w:rPr>
                <w:szCs w:val="20"/>
              </w:rPr>
              <w:t xml:space="preserve">.  Shortlisted Suppliers sent </w:t>
            </w:r>
            <w:r w:rsidR="00403582" w:rsidRPr="00BD6995">
              <w:rPr>
                <w:szCs w:val="20"/>
              </w:rPr>
              <w:t>presentation guidance</w:t>
            </w:r>
          </w:p>
        </w:tc>
        <w:tc>
          <w:tcPr>
            <w:tcW w:w="3117"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403582" w:rsidRPr="00BD6995" w:rsidRDefault="00A96741" w:rsidP="00A96741">
            <w:pPr>
              <w:jc w:val="center"/>
              <w:rPr>
                <w:szCs w:val="20"/>
              </w:rPr>
            </w:pPr>
            <w:r>
              <w:rPr>
                <w:szCs w:val="20"/>
              </w:rPr>
              <w:t>24</w:t>
            </w:r>
            <w:r w:rsidR="00403582">
              <w:rPr>
                <w:szCs w:val="20"/>
              </w:rPr>
              <w:t xml:space="preserve"> November 2017</w:t>
            </w:r>
          </w:p>
        </w:tc>
      </w:tr>
      <w:tr w:rsidR="0059660C" w:rsidRPr="00BD6995" w:rsidTr="002951D8">
        <w:trPr>
          <w:jc w:val="center"/>
        </w:trPr>
        <w:tc>
          <w:tcPr>
            <w:tcW w:w="555"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660C" w:rsidRPr="00BD6995" w:rsidRDefault="000764E2" w:rsidP="0059660C">
            <w:pPr>
              <w:jc w:val="center"/>
              <w:rPr>
                <w:b/>
                <w:szCs w:val="20"/>
              </w:rPr>
            </w:pPr>
            <w:r>
              <w:rPr>
                <w:b/>
                <w:szCs w:val="20"/>
              </w:rPr>
              <w:t>7</w:t>
            </w:r>
          </w:p>
        </w:tc>
        <w:tc>
          <w:tcPr>
            <w:tcW w:w="5967"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660C" w:rsidRPr="00BD6995" w:rsidRDefault="0059660C" w:rsidP="0059660C">
            <w:pPr>
              <w:rPr>
                <w:szCs w:val="20"/>
              </w:rPr>
            </w:pPr>
            <w:r>
              <w:rPr>
                <w:szCs w:val="20"/>
              </w:rPr>
              <w:t>Supplier Presentations</w:t>
            </w:r>
          </w:p>
        </w:tc>
        <w:tc>
          <w:tcPr>
            <w:tcW w:w="3117"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660C" w:rsidRPr="00BD6995" w:rsidRDefault="0059660C" w:rsidP="0059660C">
            <w:pPr>
              <w:jc w:val="center"/>
              <w:rPr>
                <w:szCs w:val="20"/>
              </w:rPr>
            </w:pPr>
            <w:r>
              <w:rPr>
                <w:szCs w:val="20"/>
              </w:rPr>
              <w:t>1 December 2017</w:t>
            </w:r>
          </w:p>
        </w:tc>
      </w:tr>
      <w:tr w:rsidR="0059660C" w:rsidRPr="00BD6995" w:rsidTr="002951D8">
        <w:trPr>
          <w:jc w:val="center"/>
        </w:trPr>
        <w:tc>
          <w:tcPr>
            <w:tcW w:w="555"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660C" w:rsidRDefault="000764E2" w:rsidP="0059660C">
            <w:pPr>
              <w:jc w:val="center"/>
              <w:rPr>
                <w:b/>
                <w:szCs w:val="20"/>
              </w:rPr>
            </w:pPr>
            <w:r>
              <w:rPr>
                <w:b/>
                <w:szCs w:val="20"/>
              </w:rPr>
              <w:t>8</w:t>
            </w:r>
          </w:p>
        </w:tc>
        <w:tc>
          <w:tcPr>
            <w:tcW w:w="5967"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660C" w:rsidRDefault="0059660C" w:rsidP="0059660C">
            <w:pPr>
              <w:rPr>
                <w:szCs w:val="20"/>
              </w:rPr>
            </w:pPr>
            <w:r w:rsidRPr="00BD6995">
              <w:rPr>
                <w:szCs w:val="20"/>
              </w:rPr>
              <w:t>Final evaluation of tenders &amp; presentations</w:t>
            </w:r>
          </w:p>
        </w:tc>
        <w:tc>
          <w:tcPr>
            <w:tcW w:w="3117"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660C" w:rsidRDefault="00DB4C88" w:rsidP="0059660C">
            <w:pPr>
              <w:jc w:val="center"/>
              <w:rPr>
                <w:szCs w:val="20"/>
              </w:rPr>
            </w:pPr>
            <w:r>
              <w:rPr>
                <w:szCs w:val="20"/>
              </w:rPr>
              <w:t>4-7 December 2017</w:t>
            </w:r>
          </w:p>
        </w:tc>
      </w:tr>
      <w:tr w:rsidR="0059660C" w:rsidRPr="00BD6995" w:rsidTr="002951D8">
        <w:trPr>
          <w:jc w:val="center"/>
        </w:trPr>
        <w:tc>
          <w:tcPr>
            <w:tcW w:w="555"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660C" w:rsidRPr="00BD6995" w:rsidRDefault="000764E2" w:rsidP="0059660C">
            <w:pPr>
              <w:jc w:val="center"/>
              <w:rPr>
                <w:b/>
                <w:szCs w:val="20"/>
              </w:rPr>
            </w:pPr>
            <w:r>
              <w:rPr>
                <w:b/>
                <w:szCs w:val="20"/>
              </w:rPr>
              <w:t>9</w:t>
            </w:r>
          </w:p>
        </w:tc>
        <w:tc>
          <w:tcPr>
            <w:tcW w:w="5967"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660C" w:rsidRPr="00BD6995" w:rsidRDefault="00DB4C88" w:rsidP="0059660C">
            <w:pPr>
              <w:rPr>
                <w:szCs w:val="20"/>
              </w:rPr>
            </w:pPr>
            <w:r w:rsidRPr="00BD6995">
              <w:rPr>
                <w:szCs w:val="20"/>
              </w:rPr>
              <w:t xml:space="preserve">Winning </w:t>
            </w:r>
            <w:r>
              <w:rPr>
                <w:szCs w:val="20"/>
              </w:rPr>
              <w:t>Supplier</w:t>
            </w:r>
            <w:r w:rsidRPr="00BD6995">
              <w:rPr>
                <w:szCs w:val="20"/>
              </w:rPr>
              <w:t xml:space="preserve"> notified</w:t>
            </w:r>
          </w:p>
        </w:tc>
        <w:tc>
          <w:tcPr>
            <w:tcW w:w="3117"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660C" w:rsidRPr="00BD6995" w:rsidRDefault="0059660C" w:rsidP="0059660C">
            <w:pPr>
              <w:jc w:val="center"/>
              <w:rPr>
                <w:szCs w:val="20"/>
              </w:rPr>
            </w:pPr>
            <w:r>
              <w:rPr>
                <w:szCs w:val="20"/>
              </w:rPr>
              <w:t>8 December 2017</w:t>
            </w:r>
          </w:p>
        </w:tc>
      </w:tr>
      <w:tr w:rsidR="0059660C" w:rsidRPr="00BD6995" w:rsidTr="00670474">
        <w:trPr>
          <w:jc w:val="center"/>
        </w:trPr>
        <w:tc>
          <w:tcPr>
            <w:tcW w:w="555"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660C" w:rsidRPr="00BD6995" w:rsidRDefault="000764E2" w:rsidP="0059660C">
            <w:pPr>
              <w:jc w:val="center"/>
              <w:rPr>
                <w:b/>
                <w:szCs w:val="20"/>
              </w:rPr>
            </w:pPr>
            <w:r>
              <w:rPr>
                <w:b/>
                <w:szCs w:val="20"/>
              </w:rPr>
              <w:t>10</w:t>
            </w:r>
          </w:p>
        </w:tc>
        <w:tc>
          <w:tcPr>
            <w:tcW w:w="5967"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660C" w:rsidRPr="00BD6995" w:rsidRDefault="0059660C" w:rsidP="0059660C">
            <w:pPr>
              <w:rPr>
                <w:szCs w:val="20"/>
              </w:rPr>
            </w:pPr>
            <w:r>
              <w:rPr>
                <w:szCs w:val="20"/>
              </w:rPr>
              <w:t>Contract</w:t>
            </w:r>
            <w:r w:rsidR="00DB4C88">
              <w:rPr>
                <w:szCs w:val="20"/>
              </w:rPr>
              <w:t xml:space="preserve">s signed. Contract </w:t>
            </w:r>
            <w:r w:rsidRPr="00BD6995">
              <w:rPr>
                <w:szCs w:val="20"/>
              </w:rPr>
              <w:t>start date</w:t>
            </w:r>
          </w:p>
        </w:tc>
        <w:tc>
          <w:tcPr>
            <w:tcW w:w="3117"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660C" w:rsidRPr="00BD6995" w:rsidRDefault="0059660C" w:rsidP="00DB4C88">
            <w:pPr>
              <w:jc w:val="center"/>
              <w:rPr>
                <w:szCs w:val="20"/>
              </w:rPr>
            </w:pPr>
            <w:r>
              <w:rPr>
                <w:szCs w:val="20"/>
              </w:rPr>
              <w:t>1</w:t>
            </w:r>
            <w:r w:rsidR="00DB4C88">
              <w:rPr>
                <w:szCs w:val="20"/>
              </w:rPr>
              <w:t>1</w:t>
            </w:r>
            <w:r>
              <w:rPr>
                <w:szCs w:val="20"/>
              </w:rPr>
              <w:t xml:space="preserve"> December 2017</w:t>
            </w:r>
          </w:p>
        </w:tc>
      </w:tr>
      <w:tr w:rsidR="0059660C" w:rsidRPr="00BD6995" w:rsidTr="00670474">
        <w:trPr>
          <w:jc w:val="center"/>
        </w:trPr>
        <w:tc>
          <w:tcPr>
            <w:tcW w:w="555"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660C" w:rsidRPr="00BD6995" w:rsidRDefault="000764E2" w:rsidP="00670474">
            <w:pPr>
              <w:jc w:val="center"/>
              <w:rPr>
                <w:b/>
                <w:szCs w:val="20"/>
              </w:rPr>
            </w:pPr>
            <w:r>
              <w:rPr>
                <w:b/>
                <w:szCs w:val="20"/>
              </w:rPr>
              <w:t>11</w:t>
            </w:r>
          </w:p>
        </w:tc>
        <w:tc>
          <w:tcPr>
            <w:tcW w:w="5967"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660C" w:rsidRPr="00BD6995" w:rsidRDefault="0059660C" w:rsidP="00670474">
            <w:pPr>
              <w:rPr>
                <w:szCs w:val="20"/>
              </w:rPr>
            </w:pPr>
            <w:r w:rsidRPr="00BD6995">
              <w:rPr>
                <w:szCs w:val="20"/>
              </w:rPr>
              <w:t xml:space="preserve">Tender debriefing for unsuccessful </w:t>
            </w:r>
            <w:r>
              <w:rPr>
                <w:szCs w:val="20"/>
              </w:rPr>
              <w:t>Supplier</w:t>
            </w:r>
            <w:r w:rsidRPr="00BD6995">
              <w:rPr>
                <w:szCs w:val="20"/>
              </w:rPr>
              <w:t>s</w:t>
            </w:r>
          </w:p>
        </w:tc>
        <w:tc>
          <w:tcPr>
            <w:tcW w:w="3117"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660C" w:rsidRPr="00BD6995" w:rsidRDefault="00DB4C88" w:rsidP="00DB4C88">
            <w:pPr>
              <w:jc w:val="center"/>
              <w:rPr>
                <w:szCs w:val="20"/>
              </w:rPr>
            </w:pPr>
            <w:r>
              <w:rPr>
                <w:szCs w:val="20"/>
              </w:rPr>
              <w:t>12</w:t>
            </w:r>
            <w:r w:rsidR="0059660C">
              <w:rPr>
                <w:szCs w:val="20"/>
              </w:rPr>
              <w:t>-15 December 2017</w:t>
            </w:r>
          </w:p>
        </w:tc>
      </w:tr>
      <w:tr w:rsidR="0059660C" w:rsidRPr="00BD6995" w:rsidTr="002951D8">
        <w:trPr>
          <w:jc w:val="center"/>
        </w:trPr>
        <w:tc>
          <w:tcPr>
            <w:tcW w:w="555"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660C" w:rsidRPr="00BD6995" w:rsidRDefault="000764E2" w:rsidP="0059660C">
            <w:pPr>
              <w:jc w:val="center"/>
              <w:rPr>
                <w:b/>
                <w:szCs w:val="20"/>
              </w:rPr>
            </w:pPr>
            <w:r>
              <w:rPr>
                <w:b/>
                <w:szCs w:val="20"/>
              </w:rPr>
              <w:t>12</w:t>
            </w:r>
          </w:p>
        </w:tc>
        <w:tc>
          <w:tcPr>
            <w:tcW w:w="5967"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660C" w:rsidRPr="00BD6995" w:rsidRDefault="0059660C" w:rsidP="0059660C">
            <w:pPr>
              <w:rPr>
                <w:szCs w:val="20"/>
              </w:rPr>
            </w:pPr>
            <w:r w:rsidRPr="00BD6995">
              <w:rPr>
                <w:szCs w:val="20"/>
              </w:rPr>
              <w:t>Service go live</w:t>
            </w:r>
          </w:p>
        </w:tc>
        <w:tc>
          <w:tcPr>
            <w:tcW w:w="3117"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660C" w:rsidRPr="00BD6995" w:rsidRDefault="0059660C" w:rsidP="0059660C">
            <w:pPr>
              <w:jc w:val="center"/>
              <w:rPr>
                <w:szCs w:val="20"/>
              </w:rPr>
            </w:pPr>
            <w:r>
              <w:rPr>
                <w:szCs w:val="20"/>
              </w:rPr>
              <w:t>30 September 2018</w:t>
            </w:r>
          </w:p>
        </w:tc>
      </w:tr>
      <w:tr w:rsidR="0059660C" w:rsidRPr="00BD6995" w:rsidTr="002951D8">
        <w:trPr>
          <w:jc w:val="center"/>
        </w:trPr>
        <w:tc>
          <w:tcPr>
            <w:tcW w:w="555"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660C" w:rsidRDefault="000764E2" w:rsidP="0059660C">
            <w:pPr>
              <w:jc w:val="center"/>
              <w:rPr>
                <w:b/>
                <w:szCs w:val="20"/>
              </w:rPr>
            </w:pPr>
            <w:r>
              <w:rPr>
                <w:b/>
                <w:szCs w:val="20"/>
              </w:rPr>
              <w:t>13</w:t>
            </w:r>
          </w:p>
        </w:tc>
        <w:tc>
          <w:tcPr>
            <w:tcW w:w="5967"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660C" w:rsidRPr="00BD6995" w:rsidRDefault="0059660C" w:rsidP="0059660C">
            <w:pPr>
              <w:rPr>
                <w:szCs w:val="20"/>
              </w:rPr>
            </w:pPr>
            <w:r>
              <w:rPr>
                <w:szCs w:val="20"/>
              </w:rPr>
              <w:t>Contract terminates</w:t>
            </w:r>
          </w:p>
        </w:tc>
        <w:tc>
          <w:tcPr>
            <w:tcW w:w="3117"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660C" w:rsidRDefault="0059660C" w:rsidP="000764E2">
            <w:pPr>
              <w:jc w:val="center"/>
              <w:rPr>
                <w:szCs w:val="20"/>
              </w:rPr>
            </w:pPr>
            <w:r>
              <w:rPr>
                <w:szCs w:val="20"/>
              </w:rPr>
              <w:t>1</w:t>
            </w:r>
            <w:r w:rsidR="000764E2">
              <w:rPr>
                <w:szCs w:val="20"/>
              </w:rPr>
              <w:t>1</w:t>
            </w:r>
            <w:r>
              <w:rPr>
                <w:szCs w:val="20"/>
              </w:rPr>
              <w:t xml:space="preserve"> December 2018</w:t>
            </w:r>
          </w:p>
        </w:tc>
      </w:tr>
    </w:tbl>
    <w:p w:rsidR="00950057" w:rsidRDefault="00950057" w:rsidP="00403582"/>
    <w:p w:rsidR="00950057" w:rsidRDefault="00950057" w:rsidP="00403582"/>
    <w:p w:rsidR="00950057" w:rsidRDefault="00950057" w:rsidP="00403582"/>
    <w:p w:rsidR="00A507D3" w:rsidRDefault="00E336BB" w:rsidP="00C95FD4">
      <w:pPr>
        <w:pStyle w:val="TenderHeader002"/>
        <w:tabs>
          <w:tab w:val="left" w:pos="720"/>
        </w:tabs>
        <w:rPr>
          <w:lang w:eastAsia="en-GB"/>
        </w:rPr>
      </w:pPr>
      <w:r>
        <w:rPr>
          <w:lang w:eastAsia="en-GB"/>
        </w:rPr>
        <w:lastRenderedPageBreak/>
        <w:t>1.7</w:t>
      </w:r>
      <w:r w:rsidR="000C5182">
        <w:rPr>
          <w:lang w:eastAsia="en-GB"/>
        </w:rPr>
        <w:tab/>
      </w:r>
      <w:r w:rsidR="00A507D3">
        <w:rPr>
          <w:lang w:eastAsia="en-GB"/>
        </w:rPr>
        <w:t>Confidentiality</w:t>
      </w:r>
      <w:bookmarkStart w:id="0" w:name="_GoBack"/>
      <w:bookmarkEnd w:id="0"/>
    </w:p>
    <w:p w:rsidR="00A507D3" w:rsidRDefault="00E336BB" w:rsidP="00C95FD4">
      <w:pPr>
        <w:tabs>
          <w:tab w:val="left" w:pos="720"/>
        </w:tabs>
        <w:ind w:left="720" w:hanging="720"/>
        <w:rPr>
          <w:lang w:eastAsia="en-GB"/>
        </w:rPr>
      </w:pPr>
      <w:r>
        <w:rPr>
          <w:lang w:eastAsia="en-GB"/>
        </w:rPr>
        <w:t>1.7</w:t>
      </w:r>
      <w:r w:rsidR="008038C5">
        <w:rPr>
          <w:lang w:eastAsia="en-GB"/>
        </w:rPr>
        <w:t>.1</w:t>
      </w:r>
      <w:r w:rsidR="008038C5">
        <w:rPr>
          <w:lang w:eastAsia="en-GB"/>
        </w:rPr>
        <w:tab/>
      </w:r>
      <w:r w:rsidR="00A507D3">
        <w:rPr>
          <w:lang w:eastAsia="en-GB"/>
        </w:rPr>
        <w:t>The University of London</w:t>
      </w:r>
      <w:r w:rsidR="008038C5">
        <w:rPr>
          <w:lang w:eastAsia="en-GB"/>
        </w:rPr>
        <w:t xml:space="preserve"> </w:t>
      </w:r>
      <w:r w:rsidR="00A507D3">
        <w:rPr>
          <w:lang w:eastAsia="en-GB"/>
        </w:rPr>
        <w:t>will at all times treat the contents of the tender and any related documents as confidential, save in so far as they become part of the public domain upon submission.  The University will not use any of the tender information for any purpose other than for the purposes of the procurement exercise.</w:t>
      </w:r>
    </w:p>
    <w:p w:rsidR="00A507D3" w:rsidRDefault="00E336BB" w:rsidP="00C95FD4">
      <w:pPr>
        <w:tabs>
          <w:tab w:val="left" w:pos="720"/>
        </w:tabs>
        <w:ind w:left="720" w:hanging="720"/>
        <w:rPr>
          <w:lang w:eastAsia="en-GB"/>
        </w:rPr>
      </w:pPr>
      <w:r>
        <w:rPr>
          <w:lang w:eastAsia="en-GB"/>
        </w:rPr>
        <w:t>1.7</w:t>
      </w:r>
      <w:r w:rsidR="008038C5">
        <w:rPr>
          <w:lang w:eastAsia="en-GB"/>
        </w:rPr>
        <w:t>.2</w:t>
      </w:r>
      <w:r w:rsidR="008038C5">
        <w:rPr>
          <w:lang w:eastAsia="en-GB"/>
        </w:rPr>
        <w:tab/>
      </w:r>
      <w:r w:rsidR="00A507D3">
        <w:rPr>
          <w:lang w:eastAsia="en-GB"/>
        </w:rPr>
        <w:t xml:space="preserve">The University of London may disclose detailed information relating to </w:t>
      </w:r>
      <w:r w:rsidR="00D241F5">
        <w:rPr>
          <w:lang w:eastAsia="en-GB"/>
        </w:rPr>
        <w:t>Supplier</w:t>
      </w:r>
      <w:r w:rsidR="00A507D3">
        <w:rPr>
          <w:lang w:eastAsia="en-GB"/>
        </w:rPr>
        <w:t>s to its officers, employees, agents or advisers and the University of London may make any of the tender documents available for private inspection by its officers, employees, agents or advisers.</w:t>
      </w:r>
    </w:p>
    <w:p w:rsidR="00A507D3" w:rsidRDefault="008038C5" w:rsidP="00C95FD4">
      <w:pPr>
        <w:tabs>
          <w:tab w:val="left" w:pos="720"/>
        </w:tabs>
        <w:ind w:left="720" w:hanging="720"/>
        <w:rPr>
          <w:lang w:eastAsia="en-GB"/>
        </w:rPr>
      </w:pPr>
      <w:r>
        <w:rPr>
          <w:lang w:eastAsia="en-GB"/>
        </w:rPr>
        <w:t>1</w:t>
      </w:r>
      <w:r w:rsidR="00E336BB">
        <w:rPr>
          <w:lang w:eastAsia="en-GB"/>
        </w:rPr>
        <w:t>.7.3</w:t>
      </w:r>
      <w:r>
        <w:rPr>
          <w:lang w:eastAsia="en-GB"/>
        </w:rPr>
        <w:tab/>
      </w:r>
      <w:r w:rsidR="00A507D3">
        <w:rPr>
          <w:lang w:eastAsia="en-GB"/>
        </w:rPr>
        <w:t xml:space="preserve">The University of London also reserves the right to disseminate information that is materially relevant to the procurement to all </w:t>
      </w:r>
      <w:r w:rsidR="00D241F5">
        <w:rPr>
          <w:lang w:eastAsia="en-GB"/>
        </w:rPr>
        <w:t>Supplier</w:t>
      </w:r>
      <w:r w:rsidR="00A507D3">
        <w:rPr>
          <w:lang w:eastAsia="en-GB"/>
        </w:rPr>
        <w:t xml:space="preserve">s, even if the information has only been requested by one </w:t>
      </w:r>
      <w:r w:rsidR="00D241F5">
        <w:rPr>
          <w:lang w:eastAsia="en-GB"/>
        </w:rPr>
        <w:t>Supplier</w:t>
      </w:r>
      <w:r w:rsidR="00A507D3">
        <w:rPr>
          <w:lang w:eastAsia="en-GB"/>
        </w:rPr>
        <w:t xml:space="preserve">, subject to the duty to protect each </w:t>
      </w:r>
      <w:r w:rsidR="00D241F5">
        <w:rPr>
          <w:lang w:eastAsia="en-GB"/>
        </w:rPr>
        <w:t>Supplier</w:t>
      </w:r>
      <w:r w:rsidR="00A507D3">
        <w:rPr>
          <w:lang w:eastAsia="en-GB"/>
        </w:rPr>
        <w:t>'s commercial confidentiality in relation to its response.  This is unless there is a requirement for disclosure under the Freedom of Information Act, as explained in 1.</w:t>
      </w:r>
      <w:r w:rsidR="00E135E6">
        <w:rPr>
          <w:lang w:eastAsia="en-GB"/>
        </w:rPr>
        <w:t>8</w:t>
      </w:r>
      <w:r w:rsidR="00A507D3">
        <w:rPr>
          <w:lang w:eastAsia="en-GB"/>
        </w:rPr>
        <w:t xml:space="preserve"> below.</w:t>
      </w:r>
    </w:p>
    <w:p w:rsidR="00A507D3" w:rsidRDefault="008038C5" w:rsidP="00C95FD4">
      <w:pPr>
        <w:tabs>
          <w:tab w:val="left" w:pos="720"/>
        </w:tabs>
        <w:ind w:left="720" w:hanging="720"/>
        <w:rPr>
          <w:lang w:eastAsia="en-GB"/>
        </w:rPr>
      </w:pPr>
      <w:r>
        <w:rPr>
          <w:lang w:eastAsia="en-GB"/>
        </w:rPr>
        <w:t>1</w:t>
      </w:r>
      <w:r w:rsidR="00E336BB">
        <w:rPr>
          <w:lang w:eastAsia="en-GB"/>
        </w:rPr>
        <w:t>.7.4</w:t>
      </w:r>
      <w:r>
        <w:rPr>
          <w:lang w:eastAsia="en-GB"/>
        </w:rPr>
        <w:tab/>
      </w:r>
      <w:r w:rsidR="00D241F5">
        <w:rPr>
          <w:lang w:eastAsia="en-GB"/>
        </w:rPr>
        <w:t>Supplier</w:t>
      </w:r>
      <w:r w:rsidR="00A507D3">
        <w:rPr>
          <w:lang w:eastAsia="en-GB"/>
        </w:rPr>
        <w:t>s may disclose, distribute or pass any of the tender information to their advisers, sub-</w:t>
      </w:r>
      <w:r w:rsidR="00D241F5">
        <w:rPr>
          <w:lang w:eastAsia="en-GB"/>
        </w:rPr>
        <w:t>Contract</w:t>
      </w:r>
      <w:r w:rsidR="00A507D3">
        <w:rPr>
          <w:lang w:eastAsia="en-GB"/>
        </w:rPr>
        <w:t>ors or to another person provided that:</w:t>
      </w:r>
    </w:p>
    <w:p w:rsidR="00A507D3" w:rsidRDefault="00A507D3" w:rsidP="00C95FD4">
      <w:pPr>
        <w:tabs>
          <w:tab w:val="left" w:pos="720"/>
        </w:tabs>
        <w:rPr>
          <w:lang w:eastAsia="en-GB"/>
        </w:rPr>
      </w:pPr>
    </w:p>
    <w:p w:rsidR="00A507D3" w:rsidRDefault="00A507D3" w:rsidP="000C68A1">
      <w:pPr>
        <w:pStyle w:val="ListParagraph"/>
        <w:numPr>
          <w:ilvl w:val="0"/>
          <w:numId w:val="2"/>
        </w:numPr>
        <w:tabs>
          <w:tab w:val="left" w:pos="720"/>
        </w:tabs>
        <w:rPr>
          <w:lang w:eastAsia="en-GB"/>
        </w:rPr>
      </w:pPr>
      <w:r>
        <w:rPr>
          <w:lang w:eastAsia="en-GB"/>
        </w:rPr>
        <w:t xml:space="preserve">This is done for the sole purpose of enabling a response to be submitted and the person receiving the information undertakes in writing to keep the information confidential on the same terms as if that person were the </w:t>
      </w:r>
      <w:r w:rsidR="00D241F5">
        <w:rPr>
          <w:lang w:eastAsia="en-GB"/>
        </w:rPr>
        <w:t>Supplier</w:t>
      </w:r>
    </w:p>
    <w:p w:rsidR="00A507D3" w:rsidRDefault="00A507D3" w:rsidP="000C68A1">
      <w:pPr>
        <w:pStyle w:val="ListParagraph"/>
        <w:numPr>
          <w:ilvl w:val="0"/>
          <w:numId w:val="2"/>
        </w:numPr>
        <w:tabs>
          <w:tab w:val="left" w:pos="720"/>
        </w:tabs>
        <w:rPr>
          <w:lang w:eastAsia="en-GB"/>
        </w:rPr>
      </w:pPr>
      <w:r>
        <w:rPr>
          <w:lang w:eastAsia="en-GB"/>
        </w:rPr>
        <w:t xml:space="preserve">The disclosure is made for the sole purpose of obtaining legal advice from external lawyers in relation to the procurement or to any </w:t>
      </w:r>
      <w:r w:rsidR="00D241F5">
        <w:rPr>
          <w:lang w:eastAsia="en-GB"/>
        </w:rPr>
        <w:t>Contract</w:t>
      </w:r>
      <w:r>
        <w:rPr>
          <w:lang w:eastAsia="en-GB"/>
        </w:rPr>
        <w:t xml:space="preserve"> arising from it</w:t>
      </w:r>
    </w:p>
    <w:p w:rsidR="00E00CFF" w:rsidRDefault="00E00CFF" w:rsidP="00E00CFF">
      <w:pPr>
        <w:tabs>
          <w:tab w:val="left" w:pos="720"/>
        </w:tabs>
        <w:ind w:left="360"/>
        <w:rPr>
          <w:lang w:eastAsia="en-GB"/>
        </w:rPr>
      </w:pPr>
    </w:p>
    <w:p w:rsidR="00A507D3" w:rsidRDefault="00E336BB" w:rsidP="00C95FD4">
      <w:pPr>
        <w:pStyle w:val="TenderHeader002"/>
        <w:tabs>
          <w:tab w:val="left" w:pos="720"/>
        </w:tabs>
        <w:rPr>
          <w:lang w:eastAsia="en-GB"/>
        </w:rPr>
      </w:pPr>
      <w:r>
        <w:rPr>
          <w:lang w:eastAsia="en-GB"/>
        </w:rPr>
        <w:t>1.8</w:t>
      </w:r>
      <w:r w:rsidR="000C5182">
        <w:rPr>
          <w:lang w:eastAsia="en-GB"/>
        </w:rPr>
        <w:tab/>
      </w:r>
      <w:r w:rsidR="00A507D3">
        <w:rPr>
          <w:lang w:eastAsia="en-GB"/>
        </w:rPr>
        <w:t>Freedom of Information</w:t>
      </w:r>
    </w:p>
    <w:p w:rsidR="00A507D3" w:rsidRDefault="00E336BB" w:rsidP="00C95FD4">
      <w:pPr>
        <w:tabs>
          <w:tab w:val="left" w:pos="720"/>
        </w:tabs>
        <w:ind w:left="720" w:hanging="720"/>
        <w:rPr>
          <w:lang w:eastAsia="en-GB"/>
        </w:rPr>
      </w:pPr>
      <w:r>
        <w:rPr>
          <w:lang w:eastAsia="en-GB"/>
        </w:rPr>
        <w:t>1.8.1</w:t>
      </w:r>
      <w:r>
        <w:rPr>
          <w:lang w:eastAsia="en-GB"/>
        </w:rPr>
        <w:tab/>
      </w:r>
      <w:r w:rsidR="00A507D3">
        <w:rPr>
          <w:lang w:eastAsia="en-GB"/>
        </w:rPr>
        <w:t xml:space="preserve">In accordance with the obligations and duties placed upon public authorities by the Freedom of Information Act 2000 (the ‘FoIA’), the University of London may, acting in accordance with the Secretary of State’s Code of Practice on the Discharge of the Functions of Public Authorities under Part 1 of the said Act, or the EIR be required to disclose information submitted by the </w:t>
      </w:r>
      <w:r w:rsidR="00D241F5">
        <w:rPr>
          <w:lang w:eastAsia="en-GB"/>
        </w:rPr>
        <w:t>Supplier</w:t>
      </w:r>
      <w:r w:rsidR="00A507D3">
        <w:rPr>
          <w:lang w:eastAsia="en-GB"/>
        </w:rPr>
        <w:t xml:space="preserve"> to the University of London. </w:t>
      </w:r>
    </w:p>
    <w:p w:rsidR="00A507D3" w:rsidRDefault="00E336BB" w:rsidP="00C95FD4">
      <w:pPr>
        <w:tabs>
          <w:tab w:val="left" w:pos="720"/>
        </w:tabs>
        <w:ind w:left="720" w:hanging="720"/>
        <w:rPr>
          <w:lang w:eastAsia="en-GB"/>
        </w:rPr>
      </w:pPr>
      <w:r>
        <w:rPr>
          <w:lang w:eastAsia="en-GB"/>
        </w:rPr>
        <w:t>1.8.2</w:t>
      </w:r>
      <w:r>
        <w:rPr>
          <w:lang w:eastAsia="en-GB"/>
        </w:rPr>
        <w:tab/>
      </w:r>
      <w:r w:rsidR="00A507D3">
        <w:rPr>
          <w:lang w:eastAsia="en-GB"/>
        </w:rPr>
        <w:t xml:space="preserve">In respect of any information submitted by a </w:t>
      </w:r>
      <w:r w:rsidR="00D241F5">
        <w:rPr>
          <w:lang w:eastAsia="en-GB"/>
        </w:rPr>
        <w:t>Supplier</w:t>
      </w:r>
      <w:r w:rsidR="00A507D3">
        <w:rPr>
          <w:lang w:eastAsia="en-GB"/>
        </w:rPr>
        <w:t xml:space="preserve"> that it considers to be commercially sensitive the </w:t>
      </w:r>
      <w:r w:rsidR="00D241F5">
        <w:rPr>
          <w:lang w:eastAsia="en-GB"/>
        </w:rPr>
        <w:t>Supplier</w:t>
      </w:r>
      <w:r w:rsidR="00A507D3">
        <w:rPr>
          <w:lang w:eastAsia="en-GB"/>
        </w:rPr>
        <w:t xml:space="preserve"> should:</w:t>
      </w:r>
    </w:p>
    <w:p w:rsidR="00A507D3" w:rsidRDefault="00A507D3" w:rsidP="00C95FD4">
      <w:pPr>
        <w:tabs>
          <w:tab w:val="left" w:pos="720"/>
        </w:tabs>
        <w:rPr>
          <w:lang w:eastAsia="en-GB"/>
        </w:rPr>
      </w:pPr>
    </w:p>
    <w:p w:rsidR="00A507D3" w:rsidRDefault="00A507D3" w:rsidP="00452FD0">
      <w:pPr>
        <w:pStyle w:val="ListParagraph"/>
        <w:numPr>
          <w:ilvl w:val="0"/>
          <w:numId w:val="3"/>
        </w:numPr>
        <w:tabs>
          <w:tab w:val="left" w:pos="720"/>
        </w:tabs>
        <w:rPr>
          <w:lang w:eastAsia="en-GB"/>
        </w:rPr>
      </w:pPr>
      <w:r>
        <w:rPr>
          <w:lang w:eastAsia="en-GB"/>
        </w:rPr>
        <w:t>Clearly identify such information as commercially sensitive</w:t>
      </w:r>
    </w:p>
    <w:p w:rsidR="00A507D3" w:rsidRDefault="00A507D3" w:rsidP="00452FD0">
      <w:pPr>
        <w:pStyle w:val="ListParagraph"/>
        <w:numPr>
          <w:ilvl w:val="0"/>
          <w:numId w:val="3"/>
        </w:numPr>
        <w:tabs>
          <w:tab w:val="left" w:pos="720"/>
        </w:tabs>
        <w:rPr>
          <w:lang w:eastAsia="en-GB"/>
        </w:rPr>
      </w:pPr>
      <w:r>
        <w:rPr>
          <w:lang w:eastAsia="en-GB"/>
        </w:rPr>
        <w:t>Explain the potential implications of disclosure of such information</w:t>
      </w:r>
    </w:p>
    <w:p w:rsidR="00A507D3" w:rsidRDefault="00A507D3" w:rsidP="00452FD0">
      <w:pPr>
        <w:pStyle w:val="ListParagraph"/>
        <w:numPr>
          <w:ilvl w:val="0"/>
          <w:numId w:val="3"/>
        </w:numPr>
        <w:tabs>
          <w:tab w:val="left" w:pos="720"/>
        </w:tabs>
        <w:rPr>
          <w:lang w:eastAsia="en-GB"/>
        </w:rPr>
      </w:pPr>
      <w:r>
        <w:rPr>
          <w:lang w:eastAsia="en-GB"/>
        </w:rPr>
        <w:t xml:space="preserve">Provide an estimate of the period of time during which the </w:t>
      </w:r>
      <w:r w:rsidR="00D241F5">
        <w:rPr>
          <w:lang w:eastAsia="en-GB"/>
        </w:rPr>
        <w:t>Supplier</w:t>
      </w:r>
      <w:r>
        <w:rPr>
          <w:lang w:eastAsia="en-GB"/>
        </w:rPr>
        <w:t xml:space="preserve"> believes that such information will remain commercially sensitive</w:t>
      </w:r>
    </w:p>
    <w:p w:rsidR="00A507D3" w:rsidRDefault="00A507D3" w:rsidP="00C95FD4">
      <w:pPr>
        <w:tabs>
          <w:tab w:val="left" w:pos="720"/>
        </w:tabs>
        <w:rPr>
          <w:lang w:eastAsia="en-GB"/>
        </w:rPr>
      </w:pPr>
    </w:p>
    <w:p w:rsidR="00A507D3" w:rsidRDefault="00E336BB" w:rsidP="00C95FD4">
      <w:pPr>
        <w:tabs>
          <w:tab w:val="left" w:pos="720"/>
        </w:tabs>
        <w:ind w:left="720" w:hanging="720"/>
        <w:rPr>
          <w:lang w:eastAsia="en-GB"/>
        </w:rPr>
      </w:pPr>
      <w:r>
        <w:rPr>
          <w:lang w:eastAsia="en-GB"/>
        </w:rPr>
        <w:t>1.8.3</w:t>
      </w:r>
      <w:r>
        <w:rPr>
          <w:lang w:eastAsia="en-GB"/>
        </w:rPr>
        <w:tab/>
      </w:r>
      <w:r w:rsidR="00A507D3">
        <w:rPr>
          <w:lang w:eastAsia="en-GB"/>
        </w:rPr>
        <w:t xml:space="preserve">Where a </w:t>
      </w:r>
      <w:r w:rsidR="00D241F5">
        <w:rPr>
          <w:lang w:eastAsia="en-GB"/>
        </w:rPr>
        <w:t>Supplier</w:t>
      </w:r>
      <w:r w:rsidR="00A507D3">
        <w:rPr>
          <w:lang w:eastAsia="en-GB"/>
        </w:rPr>
        <w:t xml:space="preserve"> identifies information as commercially sensitive, the University of London will endeavour to maintain confidentiality. </w:t>
      </w:r>
      <w:r w:rsidR="00D241F5">
        <w:rPr>
          <w:lang w:eastAsia="en-GB"/>
        </w:rPr>
        <w:t>Supplier</w:t>
      </w:r>
      <w:r w:rsidR="00A507D3">
        <w:rPr>
          <w:lang w:eastAsia="en-GB"/>
        </w:rPr>
        <w:t xml:space="preserve">s should note, however, that, even where information is identified as commercially sensitive, the University of London may be required to disclose such information in accordance with the FoIA or the Environmental Information Regulations.  In particular, the University of London is required to form an independent judgment concerning whether the information is exempt from disclosure under the FoIA or the EIR and whether the public interest favours disclosure or not.  Accordingly, the University of London cannot guarantee that any information marked ‘confidential’ or “commercially sensitive” will not be disclosed. </w:t>
      </w:r>
    </w:p>
    <w:p w:rsidR="00A507D3" w:rsidRDefault="00E336BB" w:rsidP="00C95FD4">
      <w:pPr>
        <w:tabs>
          <w:tab w:val="left" w:pos="720"/>
        </w:tabs>
        <w:ind w:left="720" w:hanging="720"/>
        <w:rPr>
          <w:lang w:eastAsia="en-GB"/>
        </w:rPr>
      </w:pPr>
      <w:r>
        <w:rPr>
          <w:lang w:eastAsia="en-GB"/>
        </w:rPr>
        <w:t>1.8.4</w:t>
      </w:r>
      <w:r>
        <w:rPr>
          <w:lang w:eastAsia="en-GB"/>
        </w:rPr>
        <w:tab/>
      </w:r>
      <w:r w:rsidR="00A507D3">
        <w:rPr>
          <w:lang w:eastAsia="en-GB"/>
        </w:rPr>
        <w:t xml:space="preserve">Where a </w:t>
      </w:r>
      <w:r w:rsidR="00D241F5">
        <w:rPr>
          <w:lang w:eastAsia="en-GB"/>
        </w:rPr>
        <w:t>Supplier</w:t>
      </w:r>
      <w:r w:rsidR="00A507D3">
        <w:rPr>
          <w:lang w:eastAsia="en-GB"/>
        </w:rPr>
        <w:t xml:space="preserve"> receives a request for information under the FoIA or the EIR during the procurement process, this should be immediately passed on to the University of London and the </w:t>
      </w:r>
      <w:r w:rsidR="00D241F5">
        <w:rPr>
          <w:lang w:eastAsia="en-GB"/>
        </w:rPr>
        <w:t>Supplier</w:t>
      </w:r>
      <w:r w:rsidR="00A507D3">
        <w:rPr>
          <w:lang w:eastAsia="en-GB"/>
        </w:rPr>
        <w:t xml:space="preserve"> should not attempt to answer the request without first consulting with the University of London.</w:t>
      </w:r>
    </w:p>
    <w:p w:rsidR="00A507D3" w:rsidRDefault="00A507D3" w:rsidP="00C95FD4">
      <w:pPr>
        <w:tabs>
          <w:tab w:val="left" w:pos="720"/>
        </w:tabs>
        <w:rPr>
          <w:lang w:eastAsia="en-GB"/>
        </w:rPr>
      </w:pPr>
    </w:p>
    <w:p w:rsidR="00CD1CE3" w:rsidRDefault="00CD1CE3" w:rsidP="00C95FD4">
      <w:pPr>
        <w:tabs>
          <w:tab w:val="left" w:pos="720"/>
        </w:tabs>
        <w:rPr>
          <w:lang w:eastAsia="en-GB"/>
        </w:rPr>
      </w:pPr>
    </w:p>
    <w:p w:rsidR="00CD1CE3" w:rsidRDefault="00CD1CE3" w:rsidP="00C95FD4">
      <w:pPr>
        <w:tabs>
          <w:tab w:val="left" w:pos="720"/>
        </w:tabs>
        <w:rPr>
          <w:lang w:eastAsia="en-GB"/>
        </w:rPr>
      </w:pPr>
    </w:p>
    <w:p w:rsidR="00CD1CE3" w:rsidRDefault="00CD1CE3" w:rsidP="00C95FD4">
      <w:pPr>
        <w:tabs>
          <w:tab w:val="left" w:pos="720"/>
        </w:tabs>
        <w:rPr>
          <w:lang w:eastAsia="en-GB"/>
        </w:rPr>
      </w:pPr>
    </w:p>
    <w:p w:rsidR="00CD1CE3" w:rsidRDefault="00CD1CE3" w:rsidP="00C95FD4">
      <w:pPr>
        <w:tabs>
          <w:tab w:val="left" w:pos="720"/>
        </w:tabs>
        <w:rPr>
          <w:lang w:eastAsia="en-GB"/>
        </w:rPr>
      </w:pPr>
    </w:p>
    <w:p w:rsidR="00CD1CE3" w:rsidRDefault="00CD1CE3" w:rsidP="00C95FD4">
      <w:pPr>
        <w:tabs>
          <w:tab w:val="left" w:pos="720"/>
        </w:tabs>
        <w:rPr>
          <w:lang w:eastAsia="en-GB"/>
        </w:rPr>
      </w:pPr>
    </w:p>
    <w:p w:rsidR="00CD1CE3" w:rsidRDefault="00CD1CE3" w:rsidP="00C95FD4">
      <w:pPr>
        <w:tabs>
          <w:tab w:val="left" w:pos="720"/>
        </w:tabs>
        <w:rPr>
          <w:lang w:eastAsia="en-GB"/>
        </w:rPr>
      </w:pPr>
    </w:p>
    <w:p w:rsidR="00CD1CE3" w:rsidRDefault="00CD1CE3" w:rsidP="00C95FD4">
      <w:pPr>
        <w:tabs>
          <w:tab w:val="left" w:pos="720"/>
        </w:tabs>
        <w:rPr>
          <w:lang w:eastAsia="en-GB"/>
        </w:rPr>
      </w:pPr>
    </w:p>
    <w:p w:rsidR="000D486D" w:rsidRPr="005B483A" w:rsidRDefault="000C5182" w:rsidP="00C95FD4">
      <w:pPr>
        <w:pStyle w:val="TenderHeader001"/>
        <w:tabs>
          <w:tab w:val="left" w:pos="720"/>
        </w:tabs>
      </w:pPr>
      <w:r>
        <w:lastRenderedPageBreak/>
        <w:t>2.0</w:t>
      </w:r>
      <w:r>
        <w:tab/>
      </w:r>
      <w:r w:rsidR="00CD1CE3">
        <w:t xml:space="preserve">Instructions </w:t>
      </w:r>
      <w:r w:rsidR="004A5461">
        <w:t>to</w:t>
      </w:r>
      <w:r w:rsidR="00CD1CE3">
        <w:t xml:space="preserve"> Tenderers</w:t>
      </w:r>
    </w:p>
    <w:p w:rsidR="008F27DE" w:rsidRPr="008F27DE" w:rsidRDefault="00F02814" w:rsidP="008F27DE">
      <w:pPr>
        <w:tabs>
          <w:tab w:val="left" w:pos="720"/>
        </w:tabs>
        <w:spacing w:before="80" w:after="120"/>
        <w:ind w:left="11" w:hanging="11"/>
        <w:rPr>
          <w:rFonts w:eastAsia="Calibri" w:cs="Arial"/>
          <w:b/>
          <w:color w:val="000000"/>
          <w:szCs w:val="20"/>
          <w:lang w:eastAsia="en-GB"/>
        </w:rPr>
      </w:pPr>
      <w:r>
        <w:rPr>
          <w:rFonts w:eastAsia="Calibri" w:cs="Arial"/>
          <w:b/>
          <w:color w:val="000000"/>
          <w:szCs w:val="20"/>
          <w:lang w:eastAsia="en-GB"/>
        </w:rPr>
        <w:t>2.1</w:t>
      </w:r>
      <w:r w:rsidR="008F27DE" w:rsidRPr="008F27DE">
        <w:rPr>
          <w:rFonts w:eastAsia="Calibri" w:cs="Arial"/>
          <w:b/>
          <w:color w:val="000000"/>
          <w:szCs w:val="20"/>
          <w:lang w:eastAsia="en-GB"/>
        </w:rPr>
        <w:tab/>
        <w:t>Instructions for Completing the Tender Response Documents</w:t>
      </w:r>
    </w:p>
    <w:p w:rsidR="008F27DE" w:rsidRPr="008F27DE" w:rsidRDefault="00D241F5" w:rsidP="008F27DE">
      <w:pPr>
        <w:rPr>
          <w:rFonts w:eastAsia="Calibri" w:cs="Times New Roman"/>
        </w:rPr>
      </w:pPr>
      <w:r>
        <w:rPr>
          <w:rFonts w:eastAsia="Calibri" w:cs="Times New Roman"/>
        </w:rPr>
        <w:t>Supplier</w:t>
      </w:r>
      <w:r w:rsidR="008F27DE" w:rsidRPr="008F27DE">
        <w:rPr>
          <w:rFonts w:eastAsia="Calibri" w:cs="Times New Roman"/>
        </w:rPr>
        <w:t>s should read these instructions carefully before completing the documents in this tender pack.  Failure to complete all sections of the documents may result</w:t>
      </w:r>
      <w:r w:rsidR="00F02814">
        <w:rPr>
          <w:rFonts w:eastAsia="Calibri" w:cs="Times New Roman"/>
        </w:rPr>
        <w:t xml:space="preserve"> in the rejection of the tender.</w:t>
      </w:r>
    </w:p>
    <w:p w:rsidR="008F27DE" w:rsidRPr="008F27DE" w:rsidRDefault="008F27DE" w:rsidP="008F27DE">
      <w:pPr>
        <w:rPr>
          <w:rFonts w:eastAsia="Calibri" w:cs="Times New Roman"/>
        </w:rPr>
      </w:pPr>
    </w:p>
    <w:p w:rsidR="008F27DE" w:rsidRPr="00F02814" w:rsidRDefault="00F02814" w:rsidP="00F02814">
      <w:pPr>
        <w:spacing w:before="80" w:after="120"/>
        <w:rPr>
          <w:rFonts w:eastAsia="Calibri" w:cs="Arial"/>
          <w:b/>
          <w:color w:val="000000"/>
          <w:szCs w:val="20"/>
          <w:lang w:eastAsia="en-GB"/>
        </w:rPr>
      </w:pPr>
      <w:r>
        <w:rPr>
          <w:rFonts w:eastAsia="Calibri" w:cs="Arial"/>
          <w:b/>
          <w:color w:val="000000"/>
          <w:szCs w:val="20"/>
          <w:lang w:eastAsia="en-GB"/>
        </w:rPr>
        <w:t>2.2</w:t>
      </w:r>
      <w:r>
        <w:rPr>
          <w:rFonts w:eastAsia="Calibri" w:cs="Arial"/>
          <w:b/>
          <w:color w:val="000000"/>
          <w:szCs w:val="20"/>
          <w:lang w:eastAsia="en-GB"/>
        </w:rPr>
        <w:tab/>
      </w:r>
      <w:r w:rsidR="008F27DE" w:rsidRPr="00F02814">
        <w:rPr>
          <w:rFonts w:eastAsia="Calibri" w:cs="Arial"/>
          <w:b/>
          <w:color w:val="000000"/>
          <w:szCs w:val="20"/>
          <w:lang w:eastAsia="en-GB"/>
        </w:rPr>
        <w:t>General Instructions</w:t>
      </w:r>
    </w:p>
    <w:p w:rsidR="00F02814" w:rsidRPr="00E00CFF" w:rsidRDefault="00E00CFF" w:rsidP="00E00CFF">
      <w:pPr>
        <w:rPr>
          <w:rFonts w:eastAsia="Calibri" w:cs="Times New Roman"/>
        </w:rPr>
      </w:pPr>
      <w:r>
        <w:rPr>
          <w:rFonts w:eastAsia="Calibri" w:cs="Times New Roman"/>
        </w:rPr>
        <w:t>2.2.1</w:t>
      </w:r>
      <w:r>
        <w:rPr>
          <w:rFonts w:eastAsia="Calibri" w:cs="Times New Roman"/>
        </w:rPr>
        <w:tab/>
      </w:r>
      <w:r w:rsidR="008F27DE" w:rsidRPr="00E00CFF">
        <w:rPr>
          <w:rFonts w:eastAsia="Calibri" w:cs="Times New Roman"/>
        </w:rPr>
        <w:t xml:space="preserve">The </w:t>
      </w:r>
      <w:r w:rsidR="00D241F5">
        <w:rPr>
          <w:rFonts w:eastAsia="Calibri" w:cs="Times New Roman"/>
        </w:rPr>
        <w:t>Contract</w:t>
      </w:r>
      <w:r w:rsidR="008F27DE" w:rsidRPr="00E00CFF">
        <w:rPr>
          <w:rFonts w:eastAsia="Calibri" w:cs="Times New Roman"/>
        </w:rPr>
        <w:t xml:space="preserve"> to be awarded is for </w:t>
      </w:r>
      <w:r w:rsidR="00F02814" w:rsidRPr="00E00CFF">
        <w:rPr>
          <w:rFonts w:eastAsia="Calibri" w:cs="Times New Roman"/>
        </w:rPr>
        <w:t xml:space="preserve">Consultancy Services </w:t>
      </w:r>
      <w:r w:rsidR="008F27DE" w:rsidRPr="00E00CFF">
        <w:rPr>
          <w:rFonts w:eastAsia="Calibri" w:cs="Times New Roman"/>
        </w:rPr>
        <w:t>for the University of London</w:t>
      </w:r>
      <w:r w:rsidR="007862B6">
        <w:rPr>
          <w:rFonts w:eastAsia="Calibri" w:cs="Times New Roman"/>
        </w:rPr>
        <w:t>.</w:t>
      </w:r>
      <w:r w:rsidR="008F27DE" w:rsidRPr="00E00CFF">
        <w:rPr>
          <w:rFonts w:eastAsia="Calibri" w:cs="Times New Roman"/>
        </w:rPr>
        <w:t xml:space="preserve"> </w:t>
      </w:r>
    </w:p>
    <w:p w:rsidR="00F02814" w:rsidRPr="00E00CFF" w:rsidRDefault="00E00CFF" w:rsidP="00E00CFF">
      <w:pPr>
        <w:rPr>
          <w:rFonts w:eastAsia="Calibri" w:cs="Times New Roman"/>
        </w:rPr>
      </w:pPr>
      <w:r>
        <w:rPr>
          <w:rFonts w:eastAsia="Calibri" w:cs="Times New Roman"/>
        </w:rPr>
        <w:t>2.2.2</w:t>
      </w:r>
      <w:r>
        <w:rPr>
          <w:rFonts w:eastAsia="Calibri" w:cs="Times New Roman"/>
        </w:rPr>
        <w:tab/>
      </w:r>
      <w:r w:rsidR="008F27DE" w:rsidRPr="00950057">
        <w:rPr>
          <w:rFonts w:eastAsia="Calibri" w:cs="Times New Roman"/>
        </w:rPr>
        <w:t xml:space="preserve">The </w:t>
      </w:r>
      <w:r w:rsidR="00D241F5" w:rsidRPr="00950057">
        <w:rPr>
          <w:rFonts w:eastAsia="Calibri" w:cs="Times New Roman"/>
        </w:rPr>
        <w:t>Contract</w:t>
      </w:r>
      <w:r w:rsidR="008F27DE" w:rsidRPr="00950057">
        <w:rPr>
          <w:rFonts w:eastAsia="Calibri" w:cs="Times New Roman"/>
        </w:rPr>
        <w:t xml:space="preserve"> term is for</w:t>
      </w:r>
      <w:r w:rsidR="00950057" w:rsidRPr="00950057">
        <w:rPr>
          <w:rFonts w:eastAsia="Calibri" w:cs="Times New Roman"/>
        </w:rPr>
        <w:t xml:space="preserve"> 12 months, from </w:t>
      </w:r>
      <w:r w:rsidR="00F02814" w:rsidRPr="00950057">
        <w:rPr>
          <w:rFonts w:eastAsia="Calibri" w:cs="Times New Roman"/>
        </w:rPr>
        <w:t>1</w:t>
      </w:r>
      <w:r w:rsidR="00A92A23">
        <w:rPr>
          <w:rFonts w:eastAsia="Calibri" w:cs="Times New Roman"/>
        </w:rPr>
        <w:t>1</w:t>
      </w:r>
      <w:r w:rsidR="00F02814" w:rsidRPr="00950057">
        <w:rPr>
          <w:rFonts w:eastAsia="Calibri" w:cs="Times New Roman"/>
        </w:rPr>
        <w:t xml:space="preserve"> December 2017 to </w:t>
      </w:r>
      <w:r w:rsidR="00950057" w:rsidRPr="00950057">
        <w:rPr>
          <w:rFonts w:eastAsia="Calibri" w:cs="Times New Roman"/>
        </w:rPr>
        <w:t>1</w:t>
      </w:r>
      <w:r w:rsidR="00A92A23">
        <w:rPr>
          <w:rFonts w:eastAsia="Calibri" w:cs="Times New Roman"/>
        </w:rPr>
        <w:t>1</w:t>
      </w:r>
      <w:r w:rsidR="00950057" w:rsidRPr="00950057">
        <w:rPr>
          <w:rFonts w:eastAsia="Calibri" w:cs="Times New Roman"/>
        </w:rPr>
        <w:t xml:space="preserve"> December </w:t>
      </w:r>
      <w:r w:rsidR="00F02814" w:rsidRPr="00950057">
        <w:rPr>
          <w:rFonts w:eastAsia="Calibri" w:cs="Times New Roman"/>
        </w:rPr>
        <w:t>2018</w:t>
      </w:r>
      <w:r w:rsidR="007862B6" w:rsidRPr="00950057">
        <w:rPr>
          <w:rFonts w:eastAsia="Calibri" w:cs="Times New Roman"/>
        </w:rPr>
        <w:t>.</w:t>
      </w:r>
    </w:p>
    <w:p w:rsidR="008F27DE" w:rsidRPr="00E00CFF" w:rsidRDefault="00E00CFF" w:rsidP="00E00CFF">
      <w:pPr>
        <w:ind w:left="720" w:hanging="720"/>
        <w:rPr>
          <w:rFonts w:eastAsia="Calibri" w:cs="Times New Roman"/>
        </w:rPr>
      </w:pPr>
      <w:r>
        <w:rPr>
          <w:rFonts w:eastAsia="Calibri" w:cs="Times New Roman"/>
        </w:rPr>
        <w:t>2.2.3</w:t>
      </w:r>
      <w:r>
        <w:rPr>
          <w:rFonts w:eastAsia="Calibri" w:cs="Times New Roman"/>
        </w:rPr>
        <w:tab/>
      </w:r>
      <w:r w:rsidR="008F27DE" w:rsidRPr="00E00CFF">
        <w:rPr>
          <w:rFonts w:eastAsia="Calibri" w:cs="Times New Roman"/>
        </w:rPr>
        <w:t xml:space="preserve">Where a </w:t>
      </w:r>
      <w:r w:rsidR="00D241F5">
        <w:rPr>
          <w:rFonts w:eastAsia="Calibri" w:cs="Times New Roman"/>
        </w:rPr>
        <w:t>Supplier</w:t>
      </w:r>
      <w:r w:rsidR="008F27DE" w:rsidRPr="00E00CFF">
        <w:rPr>
          <w:rFonts w:eastAsia="Calibri" w:cs="Times New Roman"/>
        </w:rPr>
        <w:t xml:space="preserve"> has been successful in the tendering exercise and are awarded a </w:t>
      </w:r>
      <w:r w:rsidR="00D241F5">
        <w:rPr>
          <w:rFonts w:eastAsia="Calibri" w:cs="Times New Roman"/>
        </w:rPr>
        <w:t>Contract</w:t>
      </w:r>
      <w:r w:rsidR="008F27DE" w:rsidRPr="00E00CFF">
        <w:rPr>
          <w:rFonts w:eastAsia="Calibri" w:cs="Times New Roman"/>
        </w:rPr>
        <w:t xml:space="preserve">, all submitted tender documents will become the </w:t>
      </w:r>
      <w:r w:rsidR="00D241F5">
        <w:rPr>
          <w:rFonts w:eastAsia="Calibri" w:cs="Times New Roman"/>
        </w:rPr>
        <w:t>Contract</w:t>
      </w:r>
      <w:r w:rsidR="008F27DE" w:rsidRPr="00E00CFF">
        <w:rPr>
          <w:rFonts w:eastAsia="Calibri" w:cs="Times New Roman"/>
        </w:rPr>
        <w:t xml:space="preserve"> documents for the </w:t>
      </w:r>
      <w:r w:rsidR="00F02814" w:rsidRPr="00E00CFF">
        <w:rPr>
          <w:rFonts w:eastAsia="Calibri" w:cs="Times New Roman"/>
        </w:rPr>
        <w:t xml:space="preserve">Consultancy </w:t>
      </w:r>
      <w:r w:rsidR="008F27DE" w:rsidRPr="00E00CFF">
        <w:rPr>
          <w:rFonts w:eastAsia="Calibri" w:cs="Times New Roman"/>
        </w:rPr>
        <w:t xml:space="preserve">Services </w:t>
      </w:r>
      <w:r w:rsidR="00D241F5">
        <w:rPr>
          <w:rFonts w:eastAsia="Calibri" w:cs="Times New Roman"/>
        </w:rPr>
        <w:t>Contract</w:t>
      </w:r>
      <w:r w:rsidR="008F27DE" w:rsidRPr="00E00CFF">
        <w:rPr>
          <w:rFonts w:eastAsia="Calibri" w:cs="Times New Roman"/>
        </w:rPr>
        <w:t xml:space="preserve">.  All tender documents submitted by unsuccessful tenderers will remain the property of the University for 12 months after the award date of the relevant </w:t>
      </w:r>
      <w:r w:rsidR="00D241F5">
        <w:rPr>
          <w:rFonts w:eastAsia="Calibri" w:cs="Times New Roman"/>
        </w:rPr>
        <w:t>Contract</w:t>
      </w:r>
      <w:r w:rsidR="008F27DE" w:rsidRPr="00E00CFF">
        <w:rPr>
          <w:rFonts w:eastAsia="Calibri" w:cs="Times New Roman"/>
        </w:rPr>
        <w:t>.  This is for audit purposes only and after 12 months is passed they will be destroyed</w:t>
      </w:r>
      <w:r w:rsidR="007862B6">
        <w:rPr>
          <w:rFonts w:eastAsia="Calibri" w:cs="Times New Roman"/>
        </w:rPr>
        <w:t>.</w:t>
      </w:r>
    </w:p>
    <w:p w:rsidR="008F27DE" w:rsidRPr="00E00CFF" w:rsidRDefault="00E00CFF" w:rsidP="00E00CFF">
      <w:pPr>
        <w:ind w:left="720" w:hanging="720"/>
        <w:rPr>
          <w:rFonts w:eastAsia="Calibri" w:cs="Times New Roman"/>
        </w:rPr>
      </w:pPr>
      <w:r>
        <w:rPr>
          <w:rFonts w:eastAsia="Calibri" w:cs="Times New Roman"/>
        </w:rPr>
        <w:t>2.2.4</w:t>
      </w:r>
      <w:r>
        <w:rPr>
          <w:rFonts w:eastAsia="Calibri" w:cs="Times New Roman"/>
        </w:rPr>
        <w:tab/>
      </w:r>
      <w:r w:rsidR="00D241F5">
        <w:rPr>
          <w:rFonts w:eastAsia="Calibri" w:cs="Times New Roman"/>
        </w:rPr>
        <w:t>Supplier</w:t>
      </w:r>
      <w:r w:rsidR="008F27DE" w:rsidRPr="00E00CFF">
        <w:rPr>
          <w:rFonts w:eastAsia="Calibri" w:cs="Times New Roman"/>
        </w:rPr>
        <w:t>s must ensure that they are familiar with the content of and the extent and nature of the obligations as outlined in the tender documents and shall in any event be deemed to have done so before submitting a tender</w:t>
      </w:r>
      <w:r w:rsidR="007862B6">
        <w:rPr>
          <w:rFonts w:eastAsia="Calibri" w:cs="Times New Roman"/>
        </w:rPr>
        <w:t>.</w:t>
      </w:r>
    </w:p>
    <w:p w:rsidR="008F27DE" w:rsidRPr="00E00CFF" w:rsidRDefault="00E00CFF" w:rsidP="00E00CFF">
      <w:pPr>
        <w:ind w:left="720" w:hanging="720"/>
        <w:rPr>
          <w:rFonts w:eastAsia="Calibri" w:cs="Times New Roman"/>
        </w:rPr>
      </w:pPr>
      <w:r>
        <w:rPr>
          <w:rFonts w:eastAsia="Calibri" w:cs="Times New Roman"/>
        </w:rPr>
        <w:t>2.2.5</w:t>
      </w:r>
      <w:r>
        <w:rPr>
          <w:rFonts w:eastAsia="Calibri" w:cs="Times New Roman"/>
        </w:rPr>
        <w:tab/>
      </w:r>
      <w:r w:rsidR="00D241F5">
        <w:rPr>
          <w:rFonts w:eastAsia="Calibri" w:cs="Times New Roman"/>
        </w:rPr>
        <w:t>Supplier</w:t>
      </w:r>
      <w:r w:rsidR="008F27DE" w:rsidRPr="00E00CFF">
        <w:rPr>
          <w:rFonts w:eastAsia="Calibri" w:cs="Times New Roman"/>
        </w:rPr>
        <w:t>s are solely responsible for any costs and expenses incurred in connection with the preparation and submission of their tender response</w:t>
      </w:r>
      <w:r w:rsidR="007862B6">
        <w:rPr>
          <w:rFonts w:eastAsia="Calibri" w:cs="Times New Roman"/>
        </w:rPr>
        <w:t>.</w:t>
      </w:r>
    </w:p>
    <w:p w:rsidR="008F27DE" w:rsidRPr="00E00CFF" w:rsidRDefault="00E00CFF" w:rsidP="00E00CFF">
      <w:pPr>
        <w:rPr>
          <w:rFonts w:eastAsia="Calibri" w:cs="Times New Roman"/>
        </w:rPr>
      </w:pPr>
      <w:r>
        <w:rPr>
          <w:rFonts w:eastAsia="Calibri" w:cs="Times New Roman"/>
        </w:rPr>
        <w:t>2.2.6</w:t>
      </w:r>
      <w:r>
        <w:rPr>
          <w:rFonts w:eastAsia="Calibri" w:cs="Times New Roman"/>
        </w:rPr>
        <w:tab/>
      </w:r>
      <w:r w:rsidR="008F27DE" w:rsidRPr="00E00CFF">
        <w:rPr>
          <w:rFonts w:eastAsia="Calibri" w:cs="Times New Roman"/>
        </w:rPr>
        <w:t xml:space="preserve">The University of London reserves the right not to award a </w:t>
      </w:r>
      <w:r w:rsidR="00D241F5">
        <w:rPr>
          <w:rFonts w:eastAsia="Calibri" w:cs="Times New Roman"/>
        </w:rPr>
        <w:t>Contract</w:t>
      </w:r>
      <w:r w:rsidR="008F27DE" w:rsidRPr="00E00CFF">
        <w:rPr>
          <w:rFonts w:eastAsia="Calibri" w:cs="Times New Roman"/>
        </w:rPr>
        <w:t xml:space="preserve"> as a result of th</w:t>
      </w:r>
      <w:r w:rsidRPr="00E00CFF">
        <w:rPr>
          <w:rFonts w:eastAsia="Calibri" w:cs="Times New Roman"/>
        </w:rPr>
        <w:t xml:space="preserve">is </w:t>
      </w:r>
      <w:r w:rsidR="008F27DE" w:rsidRPr="00E00CFF">
        <w:rPr>
          <w:rFonts w:eastAsia="Calibri" w:cs="Times New Roman"/>
        </w:rPr>
        <w:t>procurement process</w:t>
      </w:r>
      <w:r w:rsidR="007862B6">
        <w:rPr>
          <w:rFonts w:eastAsia="Calibri" w:cs="Times New Roman"/>
        </w:rPr>
        <w:t>.</w:t>
      </w:r>
    </w:p>
    <w:p w:rsidR="008F27DE" w:rsidRPr="00E00CFF" w:rsidRDefault="00E00CFF" w:rsidP="00E00CFF">
      <w:pPr>
        <w:ind w:left="720" w:hanging="720"/>
        <w:rPr>
          <w:rFonts w:eastAsia="Calibri" w:cs="Times New Roman"/>
        </w:rPr>
      </w:pPr>
      <w:r>
        <w:rPr>
          <w:rFonts w:eastAsia="Calibri" w:cs="Times New Roman"/>
        </w:rPr>
        <w:t>2.2.7</w:t>
      </w:r>
      <w:r>
        <w:rPr>
          <w:rFonts w:eastAsia="Calibri" w:cs="Times New Roman"/>
        </w:rPr>
        <w:tab/>
      </w:r>
      <w:r w:rsidR="008F27DE" w:rsidRPr="00E00CFF">
        <w:rPr>
          <w:rFonts w:eastAsia="Calibri" w:cs="Times New Roman"/>
        </w:rPr>
        <w:t xml:space="preserve">Where a </w:t>
      </w:r>
      <w:r w:rsidR="00D241F5">
        <w:rPr>
          <w:rFonts w:eastAsia="Calibri" w:cs="Times New Roman"/>
        </w:rPr>
        <w:t>Contract</w:t>
      </w:r>
      <w:r w:rsidR="008F27DE" w:rsidRPr="00E00CFF">
        <w:rPr>
          <w:rFonts w:eastAsia="Calibri" w:cs="Times New Roman"/>
        </w:rPr>
        <w:t xml:space="preserve"> is awarded for the </w:t>
      </w:r>
      <w:r w:rsidRPr="00E00CFF">
        <w:rPr>
          <w:rFonts w:eastAsia="Calibri" w:cs="Times New Roman"/>
        </w:rPr>
        <w:t xml:space="preserve">Consultancy </w:t>
      </w:r>
      <w:r w:rsidR="008F27DE" w:rsidRPr="00E00CFF">
        <w:rPr>
          <w:rFonts w:eastAsia="Calibri" w:cs="Times New Roman"/>
        </w:rPr>
        <w:t xml:space="preserve">Services, the </w:t>
      </w:r>
      <w:r w:rsidR="00D241F5">
        <w:rPr>
          <w:rFonts w:eastAsia="Calibri" w:cs="Times New Roman"/>
        </w:rPr>
        <w:t>Contract</w:t>
      </w:r>
      <w:r w:rsidR="008F27DE" w:rsidRPr="00E00CFF">
        <w:rPr>
          <w:rFonts w:eastAsia="Calibri" w:cs="Times New Roman"/>
        </w:rPr>
        <w:t xml:space="preserve"> will be made between the </w:t>
      </w:r>
      <w:r w:rsidR="00D241F5">
        <w:rPr>
          <w:rFonts w:eastAsia="Calibri" w:cs="Times New Roman"/>
        </w:rPr>
        <w:t>Supplier</w:t>
      </w:r>
      <w:r w:rsidR="008F27DE" w:rsidRPr="00E00CFF">
        <w:rPr>
          <w:rFonts w:eastAsia="Calibri" w:cs="Times New Roman"/>
        </w:rPr>
        <w:t xml:space="preserve"> and the UNIVERSITY OF LONDON, an exempt charity and a statutory corporation (RC 000661).  Headquarters are at Senate House, Malet Street, London WC1E 7HU, United Kingdom (the "University")</w:t>
      </w:r>
      <w:r w:rsidR="007862B6">
        <w:rPr>
          <w:rFonts w:eastAsia="Calibri" w:cs="Times New Roman"/>
        </w:rPr>
        <w:t>.</w:t>
      </w:r>
    </w:p>
    <w:p w:rsidR="008F27DE" w:rsidRPr="00E00CFF" w:rsidRDefault="00E00CFF" w:rsidP="00E00CFF">
      <w:pPr>
        <w:ind w:left="720" w:hanging="720"/>
        <w:rPr>
          <w:rFonts w:eastAsia="Calibri" w:cs="Times New Roman"/>
        </w:rPr>
      </w:pPr>
      <w:r>
        <w:rPr>
          <w:rFonts w:eastAsia="Calibri" w:cs="Times New Roman"/>
        </w:rPr>
        <w:t>2.2.8</w:t>
      </w:r>
      <w:r>
        <w:rPr>
          <w:rFonts w:eastAsia="Calibri" w:cs="Times New Roman"/>
        </w:rPr>
        <w:tab/>
      </w:r>
      <w:r w:rsidR="008F27DE" w:rsidRPr="00E00CFF">
        <w:rPr>
          <w:rFonts w:eastAsia="Calibri" w:cs="Times New Roman"/>
        </w:rPr>
        <w:t>The University is currently not an organisation within the definition of a “</w:t>
      </w:r>
      <w:r w:rsidR="00D241F5">
        <w:rPr>
          <w:rFonts w:eastAsia="Calibri" w:cs="Times New Roman"/>
        </w:rPr>
        <w:t>Contract</w:t>
      </w:r>
      <w:r w:rsidR="008F27DE" w:rsidRPr="00E00CFF">
        <w:rPr>
          <w:rFonts w:eastAsia="Calibri" w:cs="Times New Roman"/>
        </w:rPr>
        <w:t xml:space="preserve">ing authority” under Regulation 2(1) of the Public </w:t>
      </w:r>
      <w:r w:rsidR="00D241F5">
        <w:rPr>
          <w:rFonts w:eastAsia="Calibri" w:cs="Times New Roman"/>
        </w:rPr>
        <w:t>Contract</w:t>
      </w:r>
      <w:r w:rsidR="008F27DE" w:rsidRPr="00E00CFF">
        <w:rPr>
          <w:rFonts w:eastAsia="Calibri" w:cs="Times New Roman"/>
        </w:rPr>
        <w:t>s Regulations 2015 and is not obliged to adhere to the EU Public Procurement Directives</w:t>
      </w:r>
      <w:r w:rsidR="007862B6">
        <w:rPr>
          <w:rFonts w:eastAsia="Calibri" w:cs="Times New Roman"/>
        </w:rPr>
        <w:t>.</w:t>
      </w:r>
    </w:p>
    <w:p w:rsidR="008F27DE" w:rsidRPr="00E00CFF" w:rsidRDefault="00E00CFF" w:rsidP="00E00CFF">
      <w:pPr>
        <w:ind w:left="720" w:hanging="720"/>
        <w:rPr>
          <w:rFonts w:eastAsia="Calibri" w:cs="Times New Roman"/>
        </w:rPr>
      </w:pPr>
      <w:r>
        <w:rPr>
          <w:rFonts w:eastAsia="Calibri" w:cs="Times New Roman"/>
        </w:rPr>
        <w:t>2.2.9</w:t>
      </w:r>
      <w:r>
        <w:rPr>
          <w:rFonts w:eastAsia="Calibri" w:cs="Times New Roman"/>
        </w:rPr>
        <w:tab/>
      </w:r>
      <w:r w:rsidR="008F27DE" w:rsidRPr="00E00CFF">
        <w:rPr>
          <w:rFonts w:eastAsia="Calibri" w:cs="Times New Roman"/>
        </w:rPr>
        <w:t>The University does not believe any employees are eligible for transfer under the Transfer of Undertakings (Protection of Employment) Regulations 2006 (SI 2006/246), or “TUPE”</w:t>
      </w:r>
      <w:r w:rsidR="007862B6">
        <w:rPr>
          <w:rFonts w:eastAsia="Calibri" w:cs="Times New Roman"/>
        </w:rPr>
        <w:t>.</w:t>
      </w:r>
    </w:p>
    <w:p w:rsidR="008F27DE" w:rsidRPr="00E00CFF" w:rsidRDefault="00E00CFF" w:rsidP="00E00CFF">
      <w:pPr>
        <w:ind w:left="720" w:hanging="720"/>
        <w:rPr>
          <w:rFonts w:eastAsia="Calibri" w:cs="Times New Roman"/>
        </w:rPr>
      </w:pPr>
      <w:r>
        <w:rPr>
          <w:rFonts w:eastAsia="Calibri" w:cs="Times New Roman"/>
        </w:rPr>
        <w:t>2.2.10</w:t>
      </w:r>
      <w:r>
        <w:rPr>
          <w:rFonts w:eastAsia="Calibri" w:cs="Times New Roman"/>
        </w:rPr>
        <w:tab/>
      </w:r>
      <w:r w:rsidR="008F27DE" w:rsidRPr="00E00CFF">
        <w:rPr>
          <w:rFonts w:eastAsia="Calibri" w:cs="Times New Roman"/>
        </w:rPr>
        <w:t xml:space="preserve">The University of London reserves the right to amend, add to or withdraw all or any part of this tender at any time during the procurement exercise. Notification of such an event will be provided to all </w:t>
      </w:r>
      <w:r w:rsidR="00D241F5">
        <w:rPr>
          <w:rFonts w:eastAsia="Calibri" w:cs="Times New Roman"/>
        </w:rPr>
        <w:t>Supplier</w:t>
      </w:r>
      <w:r w:rsidR="008F27DE" w:rsidRPr="00E00CFF">
        <w:rPr>
          <w:rFonts w:eastAsia="Calibri" w:cs="Times New Roman"/>
        </w:rPr>
        <w:t>s</w:t>
      </w:r>
      <w:r w:rsidR="007862B6">
        <w:rPr>
          <w:rFonts w:eastAsia="Calibri" w:cs="Times New Roman"/>
        </w:rPr>
        <w:t>.</w:t>
      </w:r>
    </w:p>
    <w:p w:rsidR="008F27DE" w:rsidRPr="008F27DE" w:rsidRDefault="008F27DE" w:rsidP="008F27DE">
      <w:pPr>
        <w:rPr>
          <w:rFonts w:eastAsia="Calibri" w:cs="Times New Roman"/>
        </w:rPr>
      </w:pPr>
    </w:p>
    <w:p w:rsidR="008F27DE" w:rsidRPr="00F02814" w:rsidRDefault="00F02814" w:rsidP="00F02814">
      <w:pPr>
        <w:spacing w:before="80" w:after="120"/>
        <w:rPr>
          <w:rFonts w:eastAsia="Calibri" w:cs="Arial"/>
          <w:b/>
          <w:color w:val="000000"/>
          <w:szCs w:val="20"/>
          <w:lang w:eastAsia="en-GB"/>
        </w:rPr>
      </w:pPr>
      <w:r>
        <w:rPr>
          <w:rFonts w:eastAsia="Calibri" w:cs="Arial"/>
          <w:b/>
          <w:color w:val="000000"/>
          <w:szCs w:val="20"/>
          <w:lang w:eastAsia="en-GB"/>
        </w:rPr>
        <w:t>2.3</w:t>
      </w:r>
      <w:r>
        <w:rPr>
          <w:rFonts w:eastAsia="Calibri" w:cs="Arial"/>
          <w:b/>
          <w:color w:val="000000"/>
          <w:szCs w:val="20"/>
          <w:lang w:eastAsia="en-GB"/>
        </w:rPr>
        <w:tab/>
      </w:r>
      <w:r w:rsidR="008F27DE" w:rsidRPr="00F02814">
        <w:rPr>
          <w:rFonts w:eastAsia="Calibri" w:cs="Arial"/>
          <w:b/>
          <w:color w:val="000000"/>
          <w:szCs w:val="20"/>
          <w:lang w:eastAsia="en-GB"/>
        </w:rPr>
        <w:t xml:space="preserve">Tender Preparation </w:t>
      </w:r>
    </w:p>
    <w:p w:rsidR="008F27DE" w:rsidRPr="008F27DE" w:rsidRDefault="00E00CFF" w:rsidP="00E00CFF">
      <w:pPr>
        <w:ind w:left="720" w:hanging="720"/>
        <w:rPr>
          <w:rFonts w:eastAsia="Calibri" w:cs="Times New Roman"/>
        </w:rPr>
      </w:pPr>
      <w:r w:rsidRPr="00E135E6">
        <w:rPr>
          <w:rFonts w:eastAsia="Calibri" w:cs="Times New Roman"/>
        </w:rPr>
        <w:t>2.3.1</w:t>
      </w:r>
      <w:r w:rsidRPr="00E135E6">
        <w:rPr>
          <w:rFonts w:eastAsia="Calibri" w:cs="Times New Roman"/>
        </w:rPr>
        <w:tab/>
      </w:r>
      <w:r w:rsidR="00D241F5" w:rsidRPr="00E135E6">
        <w:rPr>
          <w:rFonts w:eastAsia="Calibri" w:cs="Times New Roman"/>
        </w:rPr>
        <w:t>Supplier</w:t>
      </w:r>
      <w:r w:rsidR="008F27DE" w:rsidRPr="00E135E6">
        <w:rPr>
          <w:rFonts w:eastAsia="Calibri" w:cs="Times New Roman"/>
        </w:rPr>
        <w:t>s shall nominate a lead staff member to submit the tender documents and serve as the single point of contact.  Where the responding business is a partnership or consortia, responses should include contributions from all partners, consolidated into 1 tender response</w:t>
      </w:r>
      <w:r w:rsidR="007862B6" w:rsidRPr="00E135E6">
        <w:rPr>
          <w:rFonts w:eastAsia="Calibri" w:cs="Times New Roman"/>
        </w:rPr>
        <w:t>.</w:t>
      </w:r>
    </w:p>
    <w:p w:rsidR="008F27DE" w:rsidRPr="008F27DE" w:rsidRDefault="00E00CFF" w:rsidP="00E00CFF">
      <w:pPr>
        <w:ind w:left="720" w:hanging="720"/>
        <w:rPr>
          <w:rFonts w:eastAsia="Calibri" w:cs="Times New Roman"/>
        </w:rPr>
      </w:pPr>
      <w:r>
        <w:rPr>
          <w:rFonts w:eastAsia="Calibri" w:cs="Times New Roman"/>
        </w:rPr>
        <w:t>2.3.2</w:t>
      </w:r>
      <w:r>
        <w:rPr>
          <w:rFonts w:eastAsia="Calibri" w:cs="Times New Roman"/>
        </w:rPr>
        <w:tab/>
      </w:r>
      <w:r w:rsidR="008F27DE" w:rsidRPr="008F27DE">
        <w:rPr>
          <w:rFonts w:eastAsia="Calibri" w:cs="Times New Roman"/>
        </w:rPr>
        <w:t xml:space="preserve">All </w:t>
      </w:r>
      <w:r w:rsidR="007862B6">
        <w:rPr>
          <w:rFonts w:eastAsia="Calibri" w:cs="Times New Roman"/>
        </w:rPr>
        <w:t xml:space="preserve">submitted </w:t>
      </w:r>
      <w:r w:rsidR="008F27DE" w:rsidRPr="008F27DE">
        <w:rPr>
          <w:rFonts w:eastAsia="Calibri" w:cs="Times New Roman"/>
        </w:rPr>
        <w:t>tender responses must be in the English language.  All financial values within any of the submitted documentation must be provided in or converted into pounds sterling. Where official documents include financial data in a foreign currency, a sterling equivalent must be provided.  All prices submitted must be exclusive of VAT</w:t>
      </w:r>
      <w:r w:rsidR="007862B6">
        <w:rPr>
          <w:rFonts w:eastAsia="Calibri" w:cs="Times New Roman"/>
        </w:rPr>
        <w:t>.</w:t>
      </w:r>
    </w:p>
    <w:p w:rsidR="008F27DE" w:rsidRPr="008F27DE" w:rsidRDefault="00E00CFF" w:rsidP="00E00CFF">
      <w:pPr>
        <w:ind w:left="720" w:hanging="720"/>
        <w:rPr>
          <w:rFonts w:eastAsia="Calibri" w:cs="Times New Roman"/>
        </w:rPr>
      </w:pPr>
      <w:r>
        <w:rPr>
          <w:rFonts w:eastAsia="Calibri" w:cs="Times New Roman"/>
        </w:rPr>
        <w:t>2.3.3</w:t>
      </w:r>
      <w:r>
        <w:rPr>
          <w:rFonts w:eastAsia="Calibri" w:cs="Times New Roman"/>
        </w:rPr>
        <w:tab/>
      </w:r>
      <w:r w:rsidR="008F27DE" w:rsidRPr="008F27DE">
        <w:rPr>
          <w:rFonts w:eastAsia="Calibri" w:cs="Times New Roman"/>
        </w:rPr>
        <w:t xml:space="preserve">If any submitted information is unclear </w:t>
      </w:r>
      <w:r w:rsidR="00D241F5">
        <w:rPr>
          <w:rFonts w:eastAsia="Calibri" w:cs="Times New Roman"/>
        </w:rPr>
        <w:t>Supplier</w:t>
      </w:r>
      <w:r w:rsidR="008F27DE" w:rsidRPr="008F27DE">
        <w:rPr>
          <w:rFonts w:eastAsia="Calibri" w:cs="Times New Roman"/>
        </w:rPr>
        <w:t>s may be asked to clarify their responses or provide additional information</w:t>
      </w:r>
      <w:r w:rsidR="007862B6">
        <w:rPr>
          <w:rFonts w:eastAsia="Calibri" w:cs="Times New Roman"/>
        </w:rPr>
        <w:t>.</w:t>
      </w:r>
    </w:p>
    <w:p w:rsidR="008F27DE" w:rsidRPr="008F27DE" w:rsidRDefault="00E00CFF" w:rsidP="00E00CFF">
      <w:pPr>
        <w:rPr>
          <w:rFonts w:eastAsia="Calibri" w:cs="Times New Roman"/>
        </w:rPr>
      </w:pPr>
      <w:r>
        <w:rPr>
          <w:rFonts w:eastAsia="Calibri" w:cs="Times New Roman"/>
        </w:rPr>
        <w:t>2.3.4</w:t>
      </w:r>
      <w:r>
        <w:rPr>
          <w:rFonts w:eastAsia="Calibri" w:cs="Times New Roman"/>
        </w:rPr>
        <w:tab/>
      </w:r>
      <w:r w:rsidR="008F27DE" w:rsidRPr="008F27DE">
        <w:rPr>
          <w:rFonts w:eastAsia="Calibri" w:cs="Times New Roman"/>
        </w:rPr>
        <w:t xml:space="preserve">All </w:t>
      </w:r>
      <w:r w:rsidR="00D241F5">
        <w:rPr>
          <w:rFonts w:eastAsia="Calibri" w:cs="Times New Roman"/>
        </w:rPr>
        <w:t>Supplier</w:t>
      </w:r>
      <w:r w:rsidR="008F27DE" w:rsidRPr="008F27DE">
        <w:rPr>
          <w:rFonts w:eastAsia="Calibri" w:cs="Times New Roman"/>
        </w:rPr>
        <w:t xml:space="preserve">s must </w:t>
      </w:r>
      <w:r w:rsidR="003151C2">
        <w:rPr>
          <w:rFonts w:eastAsia="Calibri" w:cs="Times New Roman"/>
        </w:rPr>
        <w:t xml:space="preserve">complete and </w:t>
      </w:r>
      <w:r w:rsidR="008F27DE" w:rsidRPr="008F27DE">
        <w:rPr>
          <w:rFonts w:eastAsia="Calibri" w:cs="Times New Roman"/>
        </w:rPr>
        <w:t>submit the following tender documents:</w:t>
      </w:r>
    </w:p>
    <w:p w:rsidR="008F27DE" w:rsidRPr="008F27DE" w:rsidRDefault="008F27DE" w:rsidP="008F27DE">
      <w:pPr>
        <w:rPr>
          <w:rFonts w:eastAsia="Calibri" w:cs="Times New Roman"/>
        </w:rPr>
      </w:pPr>
    </w:p>
    <w:p w:rsidR="00E00CFF" w:rsidRPr="00E00CFF" w:rsidRDefault="00E00CFF" w:rsidP="00452FD0">
      <w:pPr>
        <w:pStyle w:val="ListParagraph"/>
        <w:numPr>
          <w:ilvl w:val="0"/>
          <w:numId w:val="34"/>
        </w:numPr>
        <w:rPr>
          <w:rFonts w:eastAsia="Calibri" w:cs="Times New Roman"/>
        </w:rPr>
      </w:pPr>
      <w:r w:rsidRPr="00E00CFF">
        <w:rPr>
          <w:rFonts w:eastAsia="Calibri" w:cs="Times New Roman"/>
        </w:rPr>
        <w:t xml:space="preserve">4.0 </w:t>
      </w:r>
      <w:r w:rsidR="00D241F5">
        <w:rPr>
          <w:rFonts w:eastAsia="Calibri" w:cs="Times New Roman"/>
        </w:rPr>
        <w:t>Supplier</w:t>
      </w:r>
      <w:r w:rsidRPr="00E00CFF">
        <w:rPr>
          <w:rFonts w:eastAsia="Calibri" w:cs="Times New Roman"/>
        </w:rPr>
        <w:t xml:space="preserve"> Prequalification Form</w:t>
      </w:r>
    </w:p>
    <w:p w:rsidR="00E00CFF" w:rsidRPr="00E00CFF" w:rsidRDefault="00E00CFF" w:rsidP="00452FD0">
      <w:pPr>
        <w:pStyle w:val="ListParagraph"/>
        <w:numPr>
          <w:ilvl w:val="0"/>
          <w:numId w:val="34"/>
        </w:numPr>
        <w:rPr>
          <w:rFonts w:eastAsia="Calibri" w:cs="Times New Roman"/>
        </w:rPr>
      </w:pPr>
      <w:r w:rsidRPr="00E00CFF">
        <w:rPr>
          <w:rFonts w:eastAsia="Calibri" w:cs="Times New Roman"/>
        </w:rPr>
        <w:t xml:space="preserve">5.0 Specification &amp; Response Document </w:t>
      </w:r>
    </w:p>
    <w:p w:rsidR="00E00CFF" w:rsidRPr="00E00CFF" w:rsidRDefault="00E00CFF" w:rsidP="00452FD0">
      <w:pPr>
        <w:pStyle w:val="ListParagraph"/>
        <w:numPr>
          <w:ilvl w:val="0"/>
          <w:numId w:val="34"/>
        </w:numPr>
        <w:rPr>
          <w:rFonts w:eastAsia="Calibri" w:cs="Times New Roman"/>
        </w:rPr>
      </w:pPr>
      <w:r w:rsidRPr="00E00CFF">
        <w:rPr>
          <w:rFonts w:eastAsia="Calibri" w:cs="Times New Roman"/>
        </w:rPr>
        <w:t xml:space="preserve">6.0 </w:t>
      </w:r>
      <w:r w:rsidR="00D241F5">
        <w:rPr>
          <w:rFonts w:eastAsia="Calibri" w:cs="Times New Roman"/>
        </w:rPr>
        <w:t>Contract</w:t>
      </w:r>
      <w:r w:rsidRPr="00E00CFF">
        <w:rPr>
          <w:rFonts w:eastAsia="Calibri" w:cs="Times New Roman"/>
        </w:rPr>
        <w:t xml:space="preserve"> Pricing Schedule</w:t>
      </w:r>
    </w:p>
    <w:p w:rsidR="008F27DE" w:rsidRPr="00E00CFF" w:rsidRDefault="00E00CFF" w:rsidP="00452FD0">
      <w:pPr>
        <w:pStyle w:val="ListParagraph"/>
        <w:numPr>
          <w:ilvl w:val="0"/>
          <w:numId w:val="34"/>
        </w:numPr>
        <w:rPr>
          <w:rFonts w:eastAsia="Calibri" w:cs="Times New Roman"/>
        </w:rPr>
      </w:pPr>
      <w:r w:rsidRPr="00E00CFF">
        <w:rPr>
          <w:rFonts w:eastAsia="Calibri" w:cs="Times New Roman"/>
        </w:rPr>
        <w:t>Sign</w:t>
      </w:r>
      <w:r w:rsidR="003151C2">
        <w:rPr>
          <w:rFonts w:eastAsia="Calibri" w:cs="Times New Roman"/>
        </w:rPr>
        <w:t xml:space="preserve">ed </w:t>
      </w:r>
      <w:r w:rsidRPr="00E00CFF">
        <w:rPr>
          <w:rFonts w:eastAsia="Calibri" w:cs="Times New Roman"/>
        </w:rPr>
        <w:t>Tender Confirmation form</w:t>
      </w:r>
    </w:p>
    <w:p w:rsidR="00E00CFF" w:rsidRPr="008F27DE" w:rsidRDefault="00E00CFF" w:rsidP="00E00CFF">
      <w:pPr>
        <w:rPr>
          <w:rFonts w:eastAsia="Calibri" w:cs="Times New Roman"/>
        </w:rPr>
      </w:pPr>
    </w:p>
    <w:p w:rsidR="008F27DE" w:rsidRPr="008F27DE" w:rsidRDefault="00E00CFF" w:rsidP="00E00CFF">
      <w:pPr>
        <w:ind w:left="720" w:hanging="720"/>
        <w:rPr>
          <w:rFonts w:eastAsia="Calibri" w:cs="Times New Roman"/>
        </w:rPr>
      </w:pPr>
      <w:r>
        <w:rPr>
          <w:rFonts w:eastAsia="Calibri" w:cs="Times New Roman"/>
        </w:rPr>
        <w:t>2.3.5</w:t>
      </w:r>
      <w:r>
        <w:rPr>
          <w:rFonts w:eastAsia="Calibri" w:cs="Times New Roman"/>
        </w:rPr>
        <w:tab/>
      </w:r>
      <w:r w:rsidR="00D241F5">
        <w:rPr>
          <w:rFonts w:eastAsia="Calibri" w:cs="Times New Roman"/>
        </w:rPr>
        <w:t>Supplier</w:t>
      </w:r>
      <w:r w:rsidR="008F27DE" w:rsidRPr="008F27DE">
        <w:rPr>
          <w:rFonts w:eastAsia="Calibri" w:cs="Times New Roman"/>
        </w:rPr>
        <w:t>s must enter their tender responses directly into the Word documents provided.   Responses must not include links to policy documents (unless otherwise requested in the tender instruction) or hyperlinks to websites; these will not be reviewed or evaluated</w:t>
      </w:r>
      <w:r w:rsidR="007862B6">
        <w:rPr>
          <w:rFonts w:eastAsia="Calibri" w:cs="Times New Roman"/>
        </w:rPr>
        <w:t>.</w:t>
      </w:r>
    </w:p>
    <w:p w:rsidR="008F27DE" w:rsidRPr="008F27DE" w:rsidRDefault="00E00CFF" w:rsidP="00E00CFF">
      <w:pPr>
        <w:ind w:left="720" w:hanging="720"/>
        <w:rPr>
          <w:rFonts w:eastAsia="Calibri" w:cs="Times New Roman"/>
        </w:rPr>
      </w:pPr>
      <w:r w:rsidRPr="00950057">
        <w:rPr>
          <w:rFonts w:eastAsia="Calibri" w:cs="Times New Roman"/>
        </w:rPr>
        <w:lastRenderedPageBreak/>
        <w:t>2.3.6</w:t>
      </w:r>
      <w:r w:rsidRPr="00950057">
        <w:rPr>
          <w:rFonts w:eastAsia="Calibri" w:cs="Times New Roman"/>
        </w:rPr>
        <w:tab/>
      </w:r>
      <w:r w:rsidR="008F27DE" w:rsidRPr="00950057">
        <w:rPr>
          <w:rFonts w:eastAsia="Calibri" w:cs="Times New Roman"/>
        </w:rPr>
        <w:t xml:space="preserve">Tender prices will be scored as </w:t>
      </w:r>
      <w:r w:rsidR="00950057" w:rsidRPr="00950057">
        <w:rPr>
          <w:rFonts w:eastAsia="Calibri" w:cs="Times New Roman"/>
        </w:rPr>
        <w:t>3</w:t>
      </w:r>
      <w:r w:rsidR="008F27DE" w:rsidRPr="00950057">
        <w:rPr>
          <w:rFonts w:eastAsia="Calibri" w:cs="Times New Roman"/>
        </w:rPr>
        <w:t xml:space="preserve">0% of the total tender score and as such more competitively priced bids will be scored higher.  Quality elements submitted in the </w:t>
      </w:r>
      <w:r w:rsidRPr="00950057">
        <w:rPr>
          <w:rFonts w:eastAsia="Calibri" w:cs="Times New Roman"/>
        </w:rPr>
        <w:t>r</w:t>
      </w:r>
      <w:r w:rsidR="008F27DE" w:rsidRPr="00950057">
        <w:rPr>
          <w:rFonts w:eastAsia="Calibri" w:cs="Times New Roman"/>
        </w:rPr>
        <w:t xml:space="preserve">esponse </w:t>
      </w:r>
      <w:r w:rsidRPr="00950057">
        <w:rPr>
          <w:rFonts w:eastAsia="Calibri" w:cs="Times New Roman"/>
        </w:rPr>
        <w:t>d</w:t>
      </w:r>
      <w:r w:rsidR="008F27DE" w:rsidRPr="00950057">
        <w:rPr>
          <w:rFonts w:eastAsia="Calibri" w:cs="Times New Roman"/>
        </w:rPr>
        <w:t xml:space="preserve">ocument will be scored as </w:t>
      </w:r>
      <w:r w:rsidR="00950057" w:rsidRPr="00950057">
        <w:rPr>
          <w:rFonts w:eastAsia="Calibri" w:cs="Times New Roman"/>
        </w:rPr>
        <w:t>70</w:t>
      </w:r>
      <w:r w:rsidR="008F27DE" w:rsidRPr="00950057">
        <w:rPr>
          <w:rFonts w:eastAsia="Calibri" w:cs="Times New Roman"/>
        </w:rPr>
        <w:t xml:space="preserve">% of the total tender score.  </w:t>
      </w:r>
      <w:r w:rsidR="00D241F5" w:rsidRPr="00950057">
        <w:rPr>
          <w:rFonts w:eastAsia="Calibri" w:cs="Times New Roman"/>
        </w:rPr>
        <w:t>Supplier</w:t>
      </w:r>
      <w:r w:rsidR="008F27DE" w:rsidRPr="008F27DE">
        <w:rPr>
          <w:rFonts w:eastAsia="Calibri" w:cs="Times New Roman"/>
        </w:rPr>
        <w:t xml:space="preserve"> presentations (see below) will be scored and these scores will be added to the overall tender score.  The highest scoring tender will be awarded the </w:t>
      </w:r>
      <w:r w:rsidR="00D241F5">
        <w:rPr>
          <w:rFonts w:eastAsia="Calibri" w:cs="Times New Roman"/>
        </w:rPr>
        <w:t>Contract</w:t>
      </w:r>
      <w:r w:rsidR="008F27DE" w:rsidRPr="008F27DE">
        <w:rPr>
          <w:rFonts w:eastAsia="Calibri" w:cs="Times New Roman"/>
        </w:rPr>
        <w:t>.  See the tender evaluation section of this guidance for more information</w:t>
      </w:r>
      <w:r w:rsidR="007862B6">
        <w:rPr>
          <w:rFonts w:eastAsia="Calibri" w:cs="Times New Roman"/>
        </w:rPr>
        <w:t>.</w:t>
      </w:r>
    </w:p>
    <w:p w:rsidR="008F27DE" w:rsidRPr="008F27DE" w:rsidRDefault="00E00CFF" w:rsidP="00E00CFF">
      <w:pPr>
        <w:ind w:left="720" w:hanging="720"/>
        <w:rPr>
          <w:rFonts w:eastAsia="Calibri" w:cs="Times New Roman"/>
        </w:rPr>
      </w:pPr>
      <w:r>
        <w:rPr>
          <w:rFonts w:eastAsia="Calibri" w:cs="Times New Roman"/>
        </w:rPr>
        <w:t>2.3.7</w:t>
      </w:r>
      <w:r>
        <w:rPr>
          <w:rFonts w:eastAsia="Calibri" w:cs="Times New Roman"/>
        </w:rPr>
        <w:tab/>
      </w:r>
      <w:r w:rsidR="008F27DE" w:rsidRPr="008F27DE">
        <w:rPr>
          <w:rFonts w:eastAsia="Calibri" w:cs="Times New Roman"/>
        </w:rPr>
        <w:t xml:space="preserve">In the </w:t>
      </w:r>
      <w:r>
        <w:rPr>
          <w:rFonts w:eastAsia="Calibri" w:cs="Times New Roman"/>
        </w:rPr>
        <w:t>tender r</w:t>
      </w:r>
      <w:r w:rsidR="008F27DE" w:rsidRPr="008F27DE">
        <w:rPr>
          <w:rFonts w:eastAsia="Calibri" w:cs="Times New Roman"/>
        </w:rPr>
        <w:t xml:space="preserve">esponse </w:t>
      </w:r>
      <w:r>
        <w:rPr>
          <w:rFonts w:eastAsia="Calibri" w:cs="Times New Roman"/>
        </w:rPr>
        <w:t>d</w:t>
      </w:r>
      <w:r w:rsidR="008F27DE" w:rsidRPr="008F27DE">
        <w:rPr>
          <w:rFonts w:eastAsia="Calibri" w:cs="Times New Roman"/>
        </w:rPr>
        <w:t xml:space="preserve">ocument there is no limit on the amount of text </w:t>
      </w:r>
      <w:r w:rsidR="00D241F5">
        <w:rPr>
          <w:rFonts w:eastAsia="Calibri" w:cs="Times New Roman"/>
        </w:rPr>
        <w:t>Supplier</w:t>
      </w:r>
      <w:r w:rsidR="008F27DE" w:rsidRPr="008F27DE">
        <w:rPr>
          <w:rFonts w:eastAsia="Calibri" w:cs="Times New Roman"/>
        </w:rPr>
        <w:t>s can submit for these questions.  All responses must be included in the Word document</w:t>
      </w:r>
      <w:r w:rsidR="007862B6">
        <w:rPr>
          <w:rFonts w:eastAsia="Calibri" w:cs="Times New Roman"/>
        </w:rPr>
        <w:t>.</w:t>
      </w:r>
    </w:p>
    <w:p w:rsidR="008F27DE" w:rsidRPr="008F27DE" w:rsidRDefault="00E00CFF" w:rsidP="00E00CFF">
      <w:pPr>
        <w:rPr>
          <w:rFonts w:eastAsia="Calibri" w:cs="Times New Roman"/>
        </w:rPr>
      </w:pPr>
      <w:r>
        <w:rPr>
          <w:rFonts w:eastAsia="Calibri" w:cs="Times New Roman"/>
        </w:rPr>
        <w:t>2.3.8</w:t>
      </w:r>
      <w:r>
        <w:rPr>
          <w:rFonts w:eastAsia="Calibri" w:cs="Times New Roman"/>
        </w:rPr>
        <w:tab/>
      </w:r>
      <w:r w:rsidR="008F27DE" w:rsidRPr="008F27DE">
        <w:rPr>
          <w:rFonts w:eastAsia="Calibri" w:cs="Times New Roman"/>
        </w:rPr>
        <w:t xml:space="preserve">In the </w:t>
      </w:r>
      <w:r w:rsidR="00D241F5">
        <w:rPr>
          <w:rFonts w:eastAsia="Calibri" w:cs="Times New Roman"/>
        </w:rPr>
        <w:t>Contract</w:t>
      </w:r>
      <w:r w:rsidRPr="00E00CFF">
        <w:rPr>
          <w:rFonts w:eastAsia="Calibri" w:cs="Times New Roman"/>
        </w:rPr>
        <w:t xml:space="preserve"> Pricing Schedule</w:t>
      </w:r>
      <w:r w:rsidR="008F27DE" w:rsidRPr="008F27DE">
        <w:rPr>
          <w:rFonts w:eastAsia="Calibri" w:cs="Times New Roman"/>
        </w:rPr>
        <w:t>, all prices submitted must be entered exclusive of VAT</w:t>
      </w:r>
      <w:r w:rsidR="007862B6">
        <w:rPr>
          <w:rFonts w:eastAsia="Calibri" w:cs="Times New Roman"/>
        </w:rPr>
        <w:t>.</w:t>
      </w:r>
    </w:p>
    <w:p w:rsidR="008F27DE" w:rsidRPr="008F27DE" w:rsidRDefault="00E00CFF" w:rsidP="00C22900">
      <w:pPr>
        <w:ind w:left="720" w:hanging="720"/>
        <w:rPr>
          <w:rFonts w:eastAsia="Calibri" w:cs="Times New Roman"/>
        </w:rPr>
      </w:pPr>
      <w:r>
        <w:rPr>
          <w:rFonts w:eastAsia="Calibri" w:cs="Times New Roman"/>
        </w:rPr>
        <w:t>2.3.9</w:t>
      </w:r>
      <w:r>
        <w:rPr>
          <w:rFonts w:eastAsia="Calibri" w:cs="Times New Roman"/>
        </w:rPr>
        <w:tab/>
      </w:r>
      <w:r w:rsidR="008F27DE" w:rsidRPr="008F27DE">
        <w:rPr>
          <w:rFonts w:eastAsia="Calibri" w:cs="Times New Roman"/>
        </w:rPr>
        <w:t xml:space="preserve">The </w:t>
      </w:r>
      <w:r>
        <w:rPr>
          <w:rFonts w:eastAsia="Calibri" w:cs="Times New Roman"/>
        </w:rPr>
        <w:t xml:space="preserve">Tender Confirmation </w:t>
      </w:r>
      <w:r w:rsidR="008F27DE" w:rsidRPr="008F27DE">
        <w:rPr>
          <w:rFonts w:eastAsia="Calibri" w:cs="Times New Roman"/>
        </w:rPr>
        <w:t>Form in this pack must be completed and signed.  If this is not signed the tender will not be evaluated and will be withdrawn from competition</w:t>
      </w:r>
      <w:r w:rsidR="007862B6">
        <w:rPr>
          <w:rFonts w:eastAsia="Calibri" w:cs="Times New Roman"/>
        </w:rPr>
        <w:t>.</w:t>
      </w:r>
    </w:p>
    <w:p w:rsidR="008F27DE" w:rsidRPr="008F27DE" w:rsidRDefault="008F27DE" w:rsidP="008F27DE">
      <w:pPr>
        <w:rPr>
          <w:rFonts w:eastAsia="Calibri" w:cs="Times New Roman"/>
        </w:rPr>
      </w:pPr>
    </w:p>
    <w:p w:rsidR="008F27DE" w:rsidRPr="00E00CFF" w:rsidRDefault="00E00CFF" w:rsidP="00E00CFF">
      <w:pPr>
        <w:spacing w:before="80" w:after="120"/>
        <w:rPr>
          <w:rFonts w:eastAsia="Calibri" w:cs="Arial"/>
          <w:b/>
          <w:color w:val="000000"/>
          <w:szCs w:val="20"/>
          <w:lang w:eastAsia="en-GB"/>
        </w:rPr>
      </w:pPr>
      <w:r>
        <w:rPr>
          <w:rFonts w:eastAsia="Calibri" w:cs="Arial"/>
          <w:b/>
          <w:color w:val="000000"/>
          <w:szCs w:val="20"/>
          <w:lang w:eastAsia="en-GB"/>
        </w:rPr>
        <w:t>2.4</w:t>
      </w:r>
      <w:r>
        <w:rPr>
          <w:rFonts w:eastAsia="Calibri" w:cs="Arial"/>
          <w:b/>
          <w:color w:val="000000"/>
          <w:szCs w:val="20"/>
          <w:lang w:eastAsia="en-GB"/>
        </w:rPr>
        <w:tab/>
      </w:r>
      <w:r w:rsidR="008F27DE" w:rsidRPr="00E00CFF">
        <w:rPr>
          <w:rFonts w:eastAsia="Calibri" w:cs="Arial"/>
          <w:b/>
          <w:color w:val="000000"/>
          <w:szCs w:val="20"/>
          <w:lang w:eastAsia="en-GB"/>
        </w:rPr>
        <w:t xml:space="preserve">Tender Return </w:t>
      </w:r>
    </w:p>
    <w:p w:rsidR="008F27DE" w:rsidRPr="008F27DE" w:rsidRDefault="00C22900" w:rsidP="00C22900">
      <w:pPr>
        <w:ind w:left="720" w:hanging="720"/>
        <w:rPr>
          <w:rFonts w:eastAsia="Calibri" w:cs="Times New Roman"/>
        </w:rPr>
      </w:pPr>
      <w:r>
        <w:rPr>
          <w:rFonts w:eastAsia="Calibri" w:cs="Times New Roman"/>
        </w:rPr>
        <w:t>2.4.1</w:t>
      </w:r>
      <w:r>
        <w:rPr>
          <w:rFonts w:eastAsia="Calibri" w:cs="Times New Roman"/>
        </w:rPr>
        <w:tab/>
      </w:r>
      <w:r w:rsidR="008F27DE" w:rsidRPr="008F27DE">
        <w:rPr>
          <w:rFonts w:eastAsia="Calibri" w:cs="Times New Roman"/>
        </w:rPr>
        <w:t xml:space="preserve">For audit purposes all queries regarding the tender must be submitted to </w:t>
      </w:r>
      <w:hyperlink r:id="rId9" w:history="1">
        <w:r w:rsidR="008F27DE" w:rsidRPr="008F27DE">
          <w:rPr>
            <w:rFonts w:eastAsia="Calibri" w:cs="Times New Roman"/>
            <w:color w:val="0000FF"/>
            <w:u w:val="single"/>
          </w:rPr>
          <w:t>procurement@london.ac.uk</w:t>
        </w:r>
      </w:hyperlink>
      <w:r w:rsidR="008F27DE" w:rsidRPr="008F27DE">
        <w:rPr>
          <w:rFonts w:eastAsia="Calibri" w:cs="Times New Roman"/>
        </w:rPr>
        <w:t xml:space="preserve">.  Queries sent in through e mail </w:t>
      </w:r>
      <w:r>
        <w:rPr>
          <w:rFonts w:eastAsia="Calibri" w:cs="Times New Roman"/>
        </w:rPr>
        <w:t xml:space="preserve">to </w:t>
      </w:r>
      <w:r w:rsidR="00C83348">
        <w:rPr>
          <w:rFonts w:eastAsia="Calibri" w:cs="Times New Roman"/>
        </w:rPr>
        <w:t xml:space="preserve">individual </w:t>
      </w:r>
      <w:r>
        <w:rPr>
          <w:rFonts w:eastAsia="Calibri" w:cs="Times New Roman"/>
        </w:rPr>
        <w:t>University staff members o</w:t>
      </w:r>
      <w:r w:rsidR="008F27DE" w:rsidRPr="008F27DE">
        <w:rPr>
          <w:rFonts w:eastAsia="Calibri" w:cs="Times New Roman"/>
        </w:rPr>
        <w:t>r by telephone will not receive a response</w:t>
      </w:r>
      <w:r>
        <w:rPr>
          <w:rFonts w:eastAsia="Calibri" w:cs="Times New Roman"/>
        </w:rPr>
        <w:t>.</w:t>
      </w:r>
    </w:p>
    <w:p w:rsidR="008F27DE" w:rsidRPr="008F27DE" w:rsidRDefault="00C22900" w:rsidP="00C22900">
      <w:pPr>
        <w:rPr>
          <w:rFonts w:eastAsia="Calibri" w:cs="Times New Roman"/>
          <w:b/>
        </w:rPr>
      </w:pPr>
      <w:r w:rsidRPr="00C22900">
        <w:rPr>
          <w:rFonts w:eastAsia="Calibri" w:cs="Times New Roman"/>
        </w:rPr>
        <w:t>2.4.2</w:t>
      </w:r>
      <w:r>
        <w:rPr>
          <w:rFonts w:eastAsia="Calibri" w:cs="Times New Roman"/>
          <w:b/>
        </w:rPr>
        <w:tab/>
      </w:r>
      <w:r w:rsidR="008F27DE" w:rsidRPr="008F27DE">
        <w:rPr>
          <w:rFonts w:eastAsia="Calibri" w:cs="Times New Roman"/>
          <w:b/>
        </w:rPr>
        <w:t xml:space="preserve">Tender queries will be taken up to 12:00pm on </w:t>
      </w:r>
      <w:r w:rsidR="00950057">
        <w:rPr>
          <w:rFonts w:eastAsia="Calibri" w:cs="Times New Roman"/>
          <w:b/>
        </w:rPr>
        <w:t>14</w:t>
      </w:r>
      <w:r>
        <w:rPr>
          <w:rFonts w:eastAsia="Calibri" w:cs="Times New Roman"/>
          <w:b/>
        </w:rPr>
        <w:t xml:space="preserve"> November 2017.</w:t>
      </w:r>
    </w:p>
    <w:p w:rsidR="008F27DE" w:rsidRPr="008F27DE" w:rsidRDefault="00C22900" w:rsidP="00C22900">
      <w:pPr>
        <w:ind w:left="720" w:hanging="720"/>
        <w:rPr>
          <w:rFonts w:eastAsia="Calibri" w:cs="Times New Roman"/>
          <w:b/>
        </w:rPr>
      </w:pPr>
      <w:r>
        <w:rPr>
          <w:rFonts w:eastAsia="Calibri" w:cs="Times New Roman"/>
        </w:rPr>
        <w:t>2.4.3</w:t>
      </w:r>
      <w:r>
        <w:rPr>
          <w:rFonts w:eastAsia="Calibri" w:cs="Times New Roman"/>
        </w:rPr>
        <w:tab/>
      </w:r>
      <w:r w:rsidR="00D241F5">
        <w:rPr>
          <w:rFonts w:eastAsia="Calibri" w:cs="Times New Roman"/>
        </w:rPr>
        <w:t>Supplier</w:t>
      </w:r>
      <w:r w:rsidR="008F27DE" w:rsidRPr="008F27DE">
        <w:rPr>
          <w:rFonts w:eastAsia="Calibri" w:cs="Times New Roman"/>
        </w:rPr>
        <w:t xml:space="preserve"> tender responses must be submitted to</w:t>
      </w:r>
      <w:r w:rsidR="008F27DE" w:rsidRPr="008F27DE">
        <w:rPr>
          <w:rFonts w:eastAsia="Calibri" w:cs="Times New Roman"/>
          <w:b/>
        </w:rPr>
        <w:t xml:space="preserve"> </w:t>
      </w:r>
      <w:hyperlink r:id="rId10" w:history="1">
        <w:r w:rsidR="008F27DE" w:rsidRPr="00C22900">
          <w:rPr>
            <w:rStyle w:val="Hyperlink"/>
          </w:rPr>
          <w:t>procurement@london.ac.uk</w:t>
        </w:r>
      </w:hyperlink>
      <w:r>
        <w:t xml:space="preserve"> before </w:t>
      </w:r>
      <w:r w:rsidR="008F27DE" w:rsidRPr="008F27DE">
        <w:rPr>
          <w:rFonts w:eastAsia="Calibri" w:cs="Times New Roman"/>
          <w:b/>
        </w:rPr>
        <w:t>12:00pm on 1</w:t>
      </w:r>
      <w:r w:rsidR="00950057">
        <w:rPr>
          <w:rFonts w:eastAsia="Calibri" w:cs="Times New Roman"/>
          <w:b/>
        </w:rPr>
        <w:t>7</w:t>
      </w:r>
      <w:r>
        <w:rPr>
          <w:rFonts w:eastAsia="Calibri" w:cs="Times New Roman"/>
          <w:b/>
        </w:rPr>
        <w:t xml:space="preserve"> November </w:t>
      </w:r>
      <w:r w:rsidR="008F27DE" w:rsidRPr="008F27DE">
        <w:rPr>
          <w:rFonts w:eastAsia="Calibri" w:cs="Times New Roman"/>
          <w:b/>
        </w:rPr>
        <w:t>2017.  No late tenders will be considered for this procurement exercise</w:t>
      </w:r>
      <w:r>
        <w:rPr>
          <w:rFonts w:eastAsia="Calibri" w:cs="Times New Roman"/>
          <w:b/>
        </w:rPr>
        <w:t>.</w:t>
      </w:r>
    </w:p>
    <w:p w:rsidR="008F27DE" w:rsidRPr="00C22900" w:rsidRDefault="00C22900" w:rsidP="00C22900">
      <w:pPr>
        <w:ind w:left="720" w:hanging="720"/>
        <w:rPr>
          <w:rFonts w:eastAsia="Calibri" w:cs="Times New Roman"/>
        </w:rPr>
      </w:pPr>
      <w:r>
        <w:rPr>
          <w:rFonts w:eastAsia="Calibri" w:cs="Times New Roman"/>
        </w:rPr>
        <w:t>2.4.4</w:t>
      </w:r>
      <w:r>
        <w:rPr>
          <w:rFonts w:eastAsia="Calibri" w:cs="Times New Roman"/>
        </w:rPr>
        <w:tab/>
        <w:t xml:space="preserve">Bidding </w:t>
      </w:r>
      <w:r w:rsidR="00D241F5">
        <w:rPr>
          <w:rFonts w:eastAsia="Calibri" w:cs="Times New Roman"/>
        </w:rPr>
        <w:t>Supplier</w:t>
      </w:r>
      <w:r>
        <w:rPr>
          <w:rFonts w:eastAsia="Calibri" w:cs="Times New Roman"/>
        </w:rPr>
        <w:t xml:space="preserve">s </w:t>
      </w:r>
      <w:r w:rsidR="008F27DE" w:rsidRPr="008F27DE">
        <w:rPr>
          <w:rFonts w:eastAsia="Calibri" w:cs="Times New Roman"/>
        </w:rPr>
        <w:t xml:space="preserve">are requested to keep their respective tender offers open and valid for acceptance by the University for 6 months after the return date of </w:t>
      </w:r>
      <w:r w:rsidRPr="007862B6">
        <w:rPr>
          <w:rFonts w:eastAsia="Calibri" w:cs="Times New Roman"/>
          <w:b/>
        </w:rPr>
        <w:t>1</w:t>
      </w:r>
      <w:r w:rsidR="00950057">
        <w:rPr>
          <w:rFonts w:eastAsia="Calibri" w:cs="Times New Roman"/>
          <w:b/>
        </w:rPr>
        <w:t>7</w:t>
      </w:r>
      <w:r w:rsidRPr="007862B6">
        <w:rPr>
          <w:rFonts w:eastAsia="Calibri" w:cs="Times New Roman"/>
          <w:b/>
        </w:rPr>
        <w:t xml:space="preserve"> November 2017</w:t>
      </w:r>
      <w:r>
        <w:rPr>
          <w:rFonts w:eastAsia="Calibri" w:cs="Times New Roman"/>
        </w:rPr>
        <w:t>.</w:t>
      </w:r>
    </w:p>
    <w:p w:rsidR="008F27DE" w:rsidRPr="008F27DE" w:rsidRDefault="008F27DE" w:rsidP="008F27DE">
      <w:pPr>
        <w:rPr>
          <w:rFonts w:eastAsia="Calibri" w:cs="Times New Roman"/>
        </w:rPr>
      </w:pPr>
    </w:p>
    <w:p w:rsidR="008F27DE" w:rsidRPr="000F58AA" w:rsidRDefault="000F58AA" w:rsidP="000F58AA">
      <w:pPr>
        <w:tabs>
          <w:tab w:val="left" w:pos="720"/>
        </w:tabs>
        <w:spacing w:before="80" w:after="120"/>
        <w:rPr>
          <w:rFonts w:eastAsia="Calibri" w:cs="Arial"/>
          <w:b/>
          <w:color w:val="000000"/>
          <w:szCs w:val="20"/>
          <w:lang w:eastAsia="en-GB"/>
        </w:rPr>
      </w:pPr>
      <w:r>
        <w:rPr>
          <w:rFonts w:eastAsia="Calibri" w:cs="Arial"/>
          <w:b/>
          <w:color w:val="000000"/>
          <w:szCs w:val="20"/>
          <w:lang w:eastAsia="en-GB"/>
        </w:rPr>
        <w:t>2.5</w:t>
      </w:r>
      <w:r>
        <w:rPr>
          <w:rFonts w:eastAsia="Calibri" w:cs="Arial"/>
          <w:b/>
          <w:color w:val="000000"/>
          <w:szCs w:val="20"/>
          <w:lang w:eastAsia="en-GB"/>
        </w:rPr>
        <w:tab/>
      </w:r>
      <w:r w:rsidR="00D241F5">
        <w:rPr>
          <w:rFonts w:eastAsia="Calibri" w:cs="Arial"/>
          <w:b/>
          <w:color w:val="000000"/>
          <w:szCs w:val="20"/>
          <w:lang w:eastAsia="en-GB"/>
        </w:rPr>
        <w:t>Supplier</w:t>
      </w:r>
      <w:r w:rsidR="008F27DE" w:rsidRPr="000F58AA">
        <w:rPr>
          <w:rFonts w:eastAsia="Calibri" w:cs="Arial"/>
          <w:b/>
          <w:color w:val="000000"/>
          <w:szCs w:val="20"/>
          <w:lang w:eastAsia="en-GB"/>
        </w:rPr>
        <w:t xml:space="preserve"> Presentations</w:t>
      </w:r>
    </w:p>
    <w:p w:rsidR="008F27DE" w:rsidRPr="008F27DE" w:rsidRDefault="000F58AA" w:rsidP="00C22900">
      <w:pPr>
        <w:ind w:left="720" w:hanging="720"/>
        <w:rPr>
          <w:rFonts w:eastAsia="Calibri" w:cs="Times New Roman"/>
        </w:rPr>
      </w:pPr>
      <w:r>
        <w:rPr>
          <w:rFonts w:eastAsia="Calibri" w:cs="Times New Roman"/>
        </w:rPr>
        <w:t>2.5</w:t>
      </w:r>
      <w:r w:rsidR="00C22900">
        <w:rPr>
          <w:rFonts w:eastAsia="Calibri" w:cs="Times New Roman"/>
        </w:rPr>
        <w:t>.1</w:t>
      </w:r>
      <w:r w:rsidR="00C22900">
        <w:rPr>
          <w:rFonts w:eastAsia="Calibri" w:cs="Times New Roman"/>
        </w:rPr>
        <w:tab/>
      </w:r>
      <w:r w:rsidR="00D241F5">
        <w:rPr>
          <w:rFonts w:eastAsia="Calibri" w:cs="Times New Roman"/>
        </w:rPr>
        <w:t>Supplier</w:t>
      </w:r>
      <w:r w:rsidR="008F27DE" w:rsidRPr="008F27DE">
        <w:rPr>
          <w:rFonts w:eastAsia="Calibri" w:cs="Times New Roman"/>
        </w:rPr>
        <w:t xml:space="preserve">s will be required to prepare and deliver a short presentation as part of their tender submission.  </w:t>
      </w:r>
      <w:r w:rsidR="00D241F5">
        <w:rPr>
          <w:rFonts w:eastAsia="Calibri" w:cs="Times New Roman"/>
        </w:rPr>
        <w:t>Supplier</w:t>
      </w:r>
      <w:r w:rsidR="008F27DE" w:rsidRPr="008F27DE">
        <w:rPr>
          <w:rFonts w:eastAsia="Calibri" w:cs="Times New Roman"/>
        </w:rPr>
        <w:t xml:space="preserve"> presentation guidance will be </w:t>
      </w:r>
      <w:r w:rsidR="00C22900">
        <w:rPr>
          <w:rFonts w:eastAsia="Calibri" w:cs="Times New Roman"/>
        </w:rPr>
        <w:t xml:space="preserve">created by the Senate House Library and </w:t>
      </w:r>
      <w:r w:rsidR="008F27DE" w:rsidRPr="008F27DE">
        <w:rPr>
          <w:rFonts w:eastAsia="Calibri" w:cs="Times New Roman"/>
        </w:rPr>
        <w:t xml:space="preserve">Procurement teams and provided to </w:t>
      </w:r>
      <w:r w:rsidR="00D241F5">
        <w:rPr>
          <w:rFonts w:eastAsia="Calibri" w:cs="Times New Roman"/>
        </w:rPr>
        <w:t>Supplier</w:t>
      </w:r>
      <w:r w:rsidR="008F27DE" w:rsidRPr="008F27DE">
        <w:rPr>
          <w:rFonts w:eastAsia="Calibri" w:cs="Times New Roman"/>
        </w:rPr>
        <w:t xml:space="preserve">s </w:t>
      </w:r>
      <w:r w:rsidR="00C22900">
        <w:rPr>
          <w:rFonts w:eastAsia="Calibri" w:cs="Times New Roman"/>
        </w:rPr>
        <w:t xml:space="preserve">by </w:t>
      </w:r>
      <w:r w:rsidR="00A80EE8">
        <w:rPr>
          <w:rFonts w:eastAsia="Calibri" w:cs="Times New Roman"/>
          <w:b/>
        </w:rPr>
        <w:t>24</w:t>
      </w:r>
      <w:r w:rsidR="00C22900" w:rsidRPr="00C22900">
        <w:rPr>
          <w:rFonts w:eastAsia="Calibri" w:cs="Times New Roman"/>
          <w:b/>
        </w:rPr>
        <w:t xml:space="preserve"> November 2017</w:t>
      </w:r>
      <w:r w:rsidR="00C22900">
        <w:rPr>
          <w:rFonts w:eastAsia="Calibri" w:cs="Times New Roman"/>
        </w:rPr>
        <w:t>.</w:t>
      </w:r>
      <w:r w:rsidR="008F27DE" w:rsidRPr="008F27DE">
        <w:rPr>
          <w:rFonts w:eastAsia="Calibri" w:cs="Times New Roman"/>
        </w:rPr>
        <w:t xml:space="preserve">  </w:t>
      </w:r>
    </w:p>
    <w:p w:rsidR="008F27DE" w:rsidRPr="00A80EE8" w:rsidRDefault="000F58AA" w:rsidP="00C22900">
      <w:pPr>
        <w:ind w:left="716" w:hanging="705"/>
        <w:rPr>
          <w:rFonts w:eastAsia="Calibri" w:cs="Times New Roman"/>
        </w:rPr>
      </w:pPr>
      <w:r w:rsidRPr="00A80EE8">
        <w:rPr>
          <w:rFonts w:eastAsia="Calibri" w:cs="Times New Roman"/>
        </w:rPr>
        <w:t>2.5</w:t>
      </w:r>
      <w:r w:rsidR="00C22900" w:rsidRPr="00A80EE8">
        <w:rPr>
          <w:rFonts w:eastAsia="Calibri" w:cs="Times New Roman"/>
        </w:rPr>
        <w:t>.2</w:t>
      </w:r>
      <w:r w:rsidR="00C22900" w:rsidRPr="00A80EE8">
        <w:rPr>
          <w:rFonts w:eastAsia="Calibri" w:cs="Times New Roman"/>
        </w:rPr>
        <w:tab/>
      </w:r>
      <w:r w:rsidR="008F27DE" w:rsidRPr="00A80EE8">
        <w:rPr>
          <w:rFonts w:eastAsia="Calibri" w:cs="Times New Roman"/>
        </w:rPr>
        <w:t xml:space="preserve">The presentations are scheduled for </w:t>
      </w:r>
      <w:r w:rsidR="00C22900" w:rsidRPr="00A80EE8">
        <w:rPr>
          <w:rFonts w:eastAsia="Calibri" w:cs="Times New Roman"/>
          <w:b/>
        </w:rPr>
        <w:t>1 December 2</w:t>
      </w:r>
      <w:r w:rsidR="008F27DE" w:rsidRPr="00A80EE8">
        <w:rPr>
          <w:rFonts w:eastAsia="Calibri" w:cs="Times New Roman"/>
          <w:b/>
        </w:rPr>
        <w:t>017</w:t>
      </w:r>
      <w:r w:rsidR="008F27DE" w:rsidRPr="00A80EE8">
        <w:rPr>
          <w:rFonts w:eastAsia="Calibri" w:cs="Times New Roman"/>
        </w:rPr>
        <w:t>.  Th</w:t>
      </w:r>
      <w:r w:rsidR="00C22900" w:rsidRPr="00A80EE8">
        <w:rPr>
          <w:rFonts w:eastAsia="Calibri" w:cs="Times New Roman"/>
        </w:rPr>
        <w:t xml:space="preserve">is is </w:t>
      </w:r>
      <w:r w:rsidR="008F27DE" w:rsidRPr="00A80EE8">
        <w:rPr>
          <w:rFonts w:eastAsia="Calibri" w:cs="Times New Roman"/>
        </w:rPr>
        <w:t xml:space="preserve">the only date available for the presentations and </w:t>
      </w:r>
      <w:r w:rsidR="00D241F5" w:rsidRPr="00A80EE8">
        <w:rPr>
          <w:rFonts w:eastAsia="Calibri" w:cs="Times New Roman"/>
        </w:rPr>
        <w:t>Supplier</w:t>
      </w:r>
      <w:r w:rsidR="008F27DE" w:rsidRPr="00A80EE8">
        <w:rPr>
          <w:rFonts w:eastAsia="Calibri" w:cs="Times New Roman"/>
        </w:rPr>
        <w:t>s must plan on being available</w:t>
      </w:r>
      <w:r w:rsidR="00C22900" w:rsidRPr="00A80EE8">
        <w:rPr>
          <w:rFonts w:eastAsia="Calibri" w:cs="Times New Roman"/>
        </w:rPr>
        <w:t xml:space="preserve"> on this date.</w:t>
      </w:r>
    </w:p>
    <w:p w:rsidR="008F27DE" w:rsidRPr="008F27DE" w:rsidRDefault="000F58AA" w:rsidP="00C22900">
      <w:pPr>
        <w:ind w:left="716" w:hanging="705"/>
        <w:rPr>
          <w:rFonts w:eastAsia="Calibri" w:cs="Times New Roman"/>
        </w:rPr>
      </w:pPr>
      <w:r w:rsidRPr="00A80EE8">
        <w:rPr>
          <w:rFonts w:eastAsia="Calibri" w:cs="Times New Roman"/>
        </w:rPr>
        <w:t>2.5</w:t>
      </w:r>
      <w:r w:rsidR="00C22900" w:rsidRPr="00A80EE8">
        <w:rPr>
          <w:rFonts w:eastAsia="Calibri" w:cs="Times New Roman"/>
        </w:rPr>
        <w:t>.3</w:t>
      </w:r>
      <w:r w:rsidR="00C22900" w:rsidRPr="00A80EE8">
        <w:rPr>
          <w:rFonts w:eastAsia="Calibri" w:cs="Times New Roman"/>
        </w:rPr>
        <w:tab/>
      </w:r>
      <w:r w:rsidR="008F27DE" w:rsidRPr="00A80EE8">
        <w:rPr>
          <w:rFonts w:eastAsia="Calibri" w:cs="Times New Roman"/>
        </w:rPr>
        <w:t xml:space="preserve">The presentation will be scored as the rest of the tender response, based upon a 0-5 scoring system.  Due to the importance of the presentation in the tender submission, the weighting is set at the higher level of </w:t>
      </w:r>
      <w:r w:rsidR="00E166ED" w:rsidRPr="00A80EE8">
        <w:rPr>
          <w:rFonts w:eastAsia="Calibri" w:cs="Times New Roman"/>
        </w:rPr>
        <w:t>8</w:t>
      </w:r>
      <w:r w:rsidR="008F27DE" w:rsidRPr="00A80EE8">
        <w:rPr>
          <w:rFonts w:eastAsia="Calibri" w:cs="Times New Roman"/>
        </w:rPr>
        <w:t>.</w:t>
      </w:r>
    </w:p>
    <w:p w:rsidR="008F27DE" w:rsidRPr="008F27DE" w:rsidRDefault="008F27DE" w:rsidP="008F27DE">
      <w:pPr>
        <w:rPr>
          <w:rFonts w:eastAsia="Calibri" w:cs="Times New Roman"/>
        </w:rPr>
      </w:pPr>
    </w:p>
    <w:p w:rsidR="008F27DE" w:rsidRPr="008F27DE" w:rsidRDefault="000F58AA" w:rsidP="008F27DE">
      <w:pPr>
        <w:tabs>
          <w:tab w:val="left" w:pos="720"/>
        </w:tabs>
        <w:spacing w:before="80" w:after="120"/>
        <w:ind w:left="11" w:hanging="11"/>
        <w:rPr>
          <w:rFonts w:eastAsia="Calibri" w:cs="Arial"/>
          <w:b/>
          <w:color w:val="000000"/>
          <w:szCs w:val="20"/>
          <w:lang w:eastAsia="en-GB"/>
        </w:rPr>
      </w:pPr>
      <w:r>
        <w:rPr>
          <w:rFonts w:eastAsia="Calibri" w:cs="Arial"/>
          <w:b/>
          <w:color w:val="000000"/>
          <w:szCs w:val="20"/>
          <w:lang w:eastAsia="en-GB"/>
        </w:rPr>
        <w:t>2.6</w:t>
      </w:r>
      <w:r w:rsidR="008F27DE" w:rsidRPr="008F27DE">
        <w:rPr>
          <w:rFonts w:eastAsia="Calibri" w:cs="Arial"/>
          <w:b/>
          <w:color w:val="000000"/>
          <w:szCs w:val="20"/>
          <w:lang w:eastAsia="en-GB"/>
        </w:rPr>
        <w:tab/>
      </w:r>
      <w:r w:rsidR="00D241F5">
        <w:rPr>
          <w:rFonts w:eastAsia="Calibri" w:cs="Arial"/>
          <w:b/>
          <w:color w:val="000000"/>
          <w:szCs w:val="20"/>
          <w:lang w:eastAsia="en-GB"/>
        </w:rPr>
        <w:t>Supplier</w:t>
      </w:r>
      <w:r w:rsidR="00C22900">
        <w:rPr>
          <w:rFonts w:eastAsia="Calibri" w:cs="Arial"/>
          <w:b/>
          <w:color w:val="000000"/>
          <w:szCs w:val="20"/>
          <w:lang w:eastAsia="en-GB"/>
        </w:rPr>
        <w:t xml:space="preserve"> Engagement Day &amp; Senate House Library Site Visit</w:t>
      </w:r>
    </w:p>
    <w:p w:rsidR="006F48FE" w:rsidRDefault="000F58AA" w:rsidP="006F48FE">
      <w:pPr>
        <w:ind w:left="720" w:hanging="720"/>
        <w:rPr>
          <w:rFonts w:eastAsia="Calibri" w:cs="Times New Roman"/>
        </w:rPr>
      </w:pPr>
      <w:r>
        <w:rPr>
          <w:rFonts w:eastAsia="Calibri" w:cs="Times New Roman"/>
        </w:rPr>
        <w:t>2.6</w:t>
      </w:r>
      <w:r w:rsidR="006F48FE">
        <w:rPr>
          <w:rFonts w:eastAsia="Calibri" w:cs="Times New Roman"/>
        </w:rPr>
        <w:t>.1</w:t>
      </w:r>
      <w:r w:rsidR="006F48FE">
        <w:rPr>
          <w:rFonts w:eastAsia="Calibri" w:cs="Times New Roman"/>
        </w:rPr>
        <w:tab/>
      </w:r>
      <w:r w:rsidR="00D241F5">
        <w:rPr>
          <w:rFonts w:eastAsia="Calibri" w:cs="Times New Roman"/>
        </w:rPr>
        <w:t>Supplier</w:t>
      </w:r>
      <w:r w:rsidR="006F48FE">
        <w:rPr>
          <w:rFonts w:eastAsia="Calibri" w:cs="Times New Roman"/>
        </w:rPr>
        <w:t xml:space="preserve">s who are interested in bidding for either or both of the advertised tenders are invited to attend a </w:t>
      </w:r>
      <w:r w:rsidR="00D241F5">
        <w:rPr>
          <w:rFonts w:eastAsia="Calibri" w:cs="Times New Roman"/>
        </w:rPr>
        <w:t>Supplier</w:t>
      </w:r>
      <w:r w:rsidR="006F48FE">
        <w:rPr>
          <w:rFonts w:eastAsia="Calibri" w:cs="Times New Roman"/>
        </w:rPr>
        <w:t xml:space="preserve"> engagement day to learn more about the </w:t>
      </w:r>
      <w:r w:rsidR="00D241F5">
        <w:rPr>
          <w:rFonts w:eastAsia="Calibri" w:cs="Times New Roman"/>
        </w:rPr>
        <w:t>Contract</w:t>
      </w:r>
      <w:r w:rsidR="006F48FE">
        <w:rPr>
          <w:rFonts w:eastAsia="Calibri" w:cs="Times New Roman"/>
        </w:rPr>
        <w:t xml:space="preserve"> and the tender:</w:t>
      </w:r>
    </w:p>
    <w:p w:rsidR="006F48FE" w:rsidRDefault="006F48FE" w:rsidP="006F48FE">
      <w:pPr>
        <w:rPr>
          <w:rFonts w:eastAsia="Calibri" w:cs="Times New Roman"/>
        </w:rPr>
      </w:pPr>
    </w:p>
    <w:p w:rsidR="006F48FE" w:rsidRPr="008475BF" w:rsidRDefault="006F48FE" w:rsidP="00452FD0">
      <w:pPr>
        <w:ind w:firstLine="720"/>
      </w:pPr>
      <w:r w:rsidRPr="008475BF">
        <w:t>Tender for Consultancy Services for Space Realignment &amp; Service Development &amp; Change Management</w:t>
      </w:r>
    </w:p>
    <w:p w:rsidR="006F48FE" w:rsidRPr="008475BF" w:rsidRDefault="006F48FE" w:rsidP="00452FD0">
      <w:pPr>
        <w:ind w:firstLine="720"/>
      </w:pPr>
      <w:r w:rsidRPr="008475BF">
        <w:t>For Delivery of the Senate House Library Modernisation Project</w:t>
      </w:r>
    </w:p>
    <w:p w:rsidR="006F48FE" w:rsidRPr="008475BF" w:rsidRDefault="00D241F5" w:rsidP="00452FD0">
      <w:pPr>
        <w:ind w:firstLine="720"/>
        <w:rPr>
          <w:b/>
        </w:rPr>
      </w:pPr>
      <w:r w:rsidRPr="008475BF">
        <w:rPr>
          <w:b/>
        </w:rPr>
        <w:t>Supplier</w:t>
      </w:r>
      <w:r w:rsidR="006F48FE" w:rsidRPr="008475BF">
        <w:rPr>
          <w:b/>
        </w:rPr>
        <w:t xml:space="preserve"> Engagement Day</w:t>
      </w:r>
    </w:p>
    <w:p w:rsidR="006F48FE" w:rsidRPr="008475BF" w:rsidRDefault="009A3F9C" w:rsidP="00452FD0">
      <w:pPr>
        <w:ind w:firstLine="720"/>
        <w:rPr>
          <w:b/>
        </w:rPr>
      </w:pPr>
      <w:r>
        <w:rPr>
          <w:b/>
        </w:rPr>
        <w:t xml:space="preserve">9 </w:t>
      </w:r>
      <w:r w:rsidR="006F48FE" w:rsidRPr="008475BF">
        <w:rPr>
          <w:b/>
        </w:rPr>
        <w:t>November 2017</w:t>
      </w:r>
    </w:p>
    <w:p w:rsidR="006F48FE" w:rsidRPr="008475BF" w:rsidRDefault="008475BF" w:rsidP="00452FD0">
      <w:pPr>
        <w:ind w:firstLine="720"/>
        <w:rPr>
          <w:b/>
        </w:rPr>
      </w:pPr>
      <w:r w:rsidRPr="008475BF">
        <w:rPr>
          <w:b/>
        </w:rPr>
        <w:t>9:00am – 12:0</w:t>
      </w:r>
      <w:r w:rsidR="006F48FE" w:rsidRPr="008475BF">
        <w:rPr>
          <w:b/>
        </w:rPr>
        <w:t>0pm</w:t>
      </w:r>
    </w:p>
    <w:p w:rsidR="006F48FE" w:rsidRPr="008475BF" w:rsidRDefault="006F48FE" w:rsidP="00452FD0">
      <w:pPr>
        <w:ind w:firstLine="720"/>
      </w:pPr>
      <w:r w:rsidRPr="008475BF">
        <w:t>University of London</w:t>
      </w:r>
    </w:p>
    <w:p w:rsidR="006F48FE" w:rsidRPr="008475BF" w:rsidRDefault="008475BF" w:rsidP="00452FD0">
      <w:pPr>
        <w:ind w:firstLine="720"/>
      </w:pPr>
      <w:r w:rsidRPr="008475BF">
        <w:t>Seng Tee Lee Room</w:t>
      </w:r>
    </w:p>
    <w:p w:rsidR="006F48FE" w:rsidRPr="008475BF" w:rsidRDefault="006F48FE" w:rsidP="00452FD0">
      <w:pPr>
        <w:ind w:firstLine="720"/>
      </w:pPr>
      <w:r w:rsidRPr="008475BF">
        <w:t>First Floor Senate House</w:t>
      </w:r>
    </w:p>
    <w:p w:rsidR="006F48FE" w:rsidRPr="008475BF" w:rsidRDefault="006F48FE" w:rsidP="00452FD0">
      <w:pPr>
        <w:ind w:firstLine="720"/>
      </w:pPr>
      <w:r w:rsidRPr="008475BF">
        <w:t>Malet Street</w:t>
      </w:r>
    </w:p>
    <w:p w:rsidR="006F48FE" w:rsidRPr="008475BF" w:rsidRDefault="006F48FE" w:rsidP="00452FD0">
      <w:pPr>
        <w:ind w:firstLine="720"/>
      </w:pPr>
      <w:r w:rsidRPr="008475BF">
        <w:t>London</w:t>
      </w:r>
    </w:p>
    <w:p w:rsidR="006F48FE" w:rsidRDefault="006F48FE" w:rsidP="00452FD0">
      <w:pPr>
        <w:ind w:firstLine="720"/>
      </w:pPr>
      <w:r w:rsidRPr="008475BF">
        <w:t>WC1E 7HU</w:t>
      </w:r>
    </w:p>
    <w:p w:rsidR="006F48FE" w:rsidRPr="008F27DE" w:rsidRDefault="006F48FE" w:rsidP="006F48FE">
      <w:pPr>
        <w:rPr>
          <w:rFonts w:eastAsia="Calibri" w:cs="Times New Roman"/>
        </w:rPr>
      </w:pPr>
    </w:p>
    <w:p w:rsidR="008F27DE" w:rsidRDefault="000F58AA" w:rsidP="006F48FE">
      <w:pPr>
        <w:ind w:left="720" w:hanging="720"/>
        <w:rPr>
          <w:rFonts w:eastAsia="Calibri" w:cs="Times New Roman"/>
        </w:rPr>
      </w:pPr>
      <w:r>
        <w:rPr>
          <w:rFonts w:eastAsia="Calibri" w:cs="Times New Roman"/>
        </w:rPr>
        <w:t>2.6</w:t>
      </w:r>
      <w:r w:rsidR="006F48FE">
        <w:rPr>
          <w:rFonts w:eastAsia="Calibri" w:cs="Times New Roman"/>
        </w:rPr>
        <w:t>.2</w:t>
      </w:r>
      <w:r w:rsidR="006F48FE">
        <w:rPr>
          <w:rFonts w:eastAsia="Calibri" w:cs="Times New Roman"/>
        </w:rPr>
        <w:tab/>
      </w:r>
      <w:r w:rsidR="00D241F5">
        <w:rPr>
          <w:rFonts w:eastAsia="Calibri" w:cs="Times New Roman"/>
        </w:rPr>
        <w:t>Supplier</w:t>
      </w:r>
      <w:r w:rsidR="006F48FE" w:rsidRPr="006F48FE">
        <w:rPr>
          <w:rFonts w:eastAsia="Calibri" w:cs="Times New Roman"/>
        </w:rPr>
        <w:t xml:space="preserve">s can meet the Library </w:t>
      </w:r>
      <w:r w:rsidR="008475BF">
        <w:rPr>
          <w:rFonts w:eastAsia="Calibri" w:cs="Times New Roman"/>
        </w:rPr>
        <w:t xml:space="preserve">and Procurement </w:t>
      </w:r>
      <w:r w:rsidR="006F48FE" w:rsidRPr="006F48FE">
        <w:rPr>
          <w:rFonts w:eastAsia="Calibri" w:cs="Times New Roman"/>
        </w:rPr>
        <w:t>team</w:t>
      </w:r>
      <w:r w:rsidR="008475BF">
        <w:rPr>
          <w:rFonts w:eastAsia="Calibri" w:cs="Times New Roman"/>
        </w:rPr>
        <w:t>s</w:t>
      </w:r>
      <w:r w:rsidR="006F48FE" w:rsidRPr="006F48FE">
        <w:rPr>
          <w:rFonts w:eastAsia="Calibri" w:cs="Times New Roman"/>
        </w:rPr>
        <w:t xml:space="preserve"> who can provide more information about the services required and the tender</w:t>
      </w:r>
      <w:r w:rsidR="006F48FE">
        <w:rPr>
          <w:rFonts w:eastAsia="Calibri" w:cs="Times New Roman"/>
        </w:rPr>
        <w:t xml:space="preserve"> process to award the </w:t>
      </w:r>
      <w:r w:rsidR="00D241F5">
        <w:rPr>
          <w:rFonts w:eastAsia="Calibri" w:cs="Times New Roman"/>
        </w:rPr>
        <w:t>Contract</w:t>
      </w:r>
      <w:r w:rsidR="006F48FE">
        <w:rPr>
          <w:rFonts w:eastAsia="Calibri" w:cs="Times New Roman"/>
        </w:rPr>
        <w:t xml:space="preserve">.  They will also take a tour of the Senate House Library to gain a better understanding of the space involved in the delivery of the Services.  </w:t>
      </w:r>
      <w:r w:rsidR="006F48FE" w:rsidRPr="006F48FE">
        <w:rPr>
          <w:rFonts w:eastAsia="Calibri" w:cs="Times New Roman"/>
        </w:rPr>
        <w:t xml:space="preserve">This is the only date and time this engagement day will be held so </w:t>
      </w:r>
      <w:r w:rsidR="00D241F5">
        <w:rPr>
          <w:rFonts w:eastAsia="Calibri" w:cs="Times New Roman"/>
        </w:rPr>
        <w:t>Supplier</w:t>
      </w:r>
      <w:r w:rsidR="006F48FE" w:rsidRPr="006F48FE">
        <w:rPr>
          <w:rFonts w:eastAsia="Calibri" w:cs="Times New Roman"/>
        </w:rPr>
        <w:t>s are strongly advised to atten</w:t>
      </w:r>
      <w:r w:rsidR="006F48FE">
        <w:rPr>
          <w:rFonts w:eastAsia="Calibri" w:cs="Times New Roman"/>
        </w:rPr>
        <w:t>d if they are considering submitti</w:t>
      </w:r>
      <w:r w:rsidR="006F48FE" w:rsidRPr="006F48FE">
        <w:rPr>
          <w:rFonts w:eastAsia="Calibri" w:cs="Times New Roman"/>
        </w:rPr>
        <w:t xml:space="preserve">ng a bid.  </w:t>
      </w:r>
    </w:p>
    <w:p w:rsidR="006F48FE" w:rsidRPr="009A3F9C" w:rsidRDefault="000F58AA" w:rsidP="006F48FE">
      <w:pPr>
        <w:ind w:left="720" w:hanging="720"/>
        <w:rPr>
          <w:rFonts w:eastAsia="Calibri" w:cs="Times New Roman"/>
          <w:b/>
        </w:rPr>
      </w:pPr>
      <w:r>
        <w:rPr>
          <w:rFonts w:eastAsia="Calibri" w:cs="Times New Roman"/>
        </w:rPr>
        <w:lastRenderedPageBreak/>
        <w:t>2.6</w:t>
      </w:r>
      <w:r w:rsidR="00452FD0">
        <w:rPr>
          <w:rFonts w:eastAsia="Calibri" w:cs="Times New Roman"/>
        </w:rPr>
        <w:t>.3</w:t>
      </w:r>
      <w:r w:rsidR="00452FD0">
        <w:rPr>
          <w:rFonts w:eastAsia="Calibri" w:cs="Times New Roman"/>
        </w:rPr>
        <w:tab/>
      </w:r>
      <w:r w:rsidR="00D241F5">
        <w:rPr>
          <w:rFonts w:eastAsia="Calibri" w:cs="Times New Roman"/>
        </w:rPr>
        <w:t>Supplier</w:t>
      </w:r>
      <w:r w:rsidR="006F48FE">
        <w:rPr>
          <w:rFonts w:eastAsia="Calibri" w:cs="Times New Roman"/>
        </w:rPr>
        <w:t xml:space="preserve">s who would like to attend must confirm this by e mailing </w:t>
      </w:r>
      <w:hyperlink r:id="rId11" w:history="1">
        <w:r w:rsidR="006F48FE" w:rsidRPr="005B1C38">
          <w:rPr>
            <w:rStyle w:val="Hyperlink"/>
            <w:rFonts w:eastAsia="Calibri" w:cs="Times New Roman"/>
          </w:rPr>
          <w:t>procurement@london.ac.uk</w:t>
        </w:r>
      </w:hyperlink>
      <w:r w:rsidR="00452FD0">
        <w:rPr>
          <w:rFonts w:eastAsia="Calibri" w:cs="Times New Roman"/>
        </w:rPr>
        <w:t xml:space="preserve"> before </w:t>
      </w:r>
      <w:r w:rsidR="008475BF" w:rsidRPr="009A3F9C">
        <w:rPr>
          <w:rFonts w:eastAsia="Calibri" w:cs="Times New Roman"/>
          <w:b/>
        </w:rPr>
        <w:t>7</w:t>
      </w:r>
      <w:r w:rsidR="00452FD0" w:rsidRPr="009A3F9C">
        <w:rPr>
          <w:rFonts w:eastAsia="Calibri" w:cs="Times New Roman"/>
          <w:b/>
        </w:rPr>
        <w:t xml:space="preserve"> November 2017.</w:t>
      </w:r>
    </w:p>
    <w:p w:rsidR="008475BF" w:rsidRDefault="008475BF" w:rsidP="006F48FE">
      <w:pPr>
        <w:ind w:left="720" w:hanging="720"/>
        <w:rPr>
          <w:rFonts w:eastAsia="Calibri" w:cs="Times New Roman"/>
        </w:rPr>
      </w:pPr>
    </w:p>
    <w:p w:rsidR="008F27DE" w:rsidRPr="008F27DE" w:rsidRDefault="000F58AA" w:rsidP="008F27DE">
      <w:pPr>
        <w:tabs>
          <w:tab w:val="left" w:pos="720"/>
        </w:tabs>
        <w:spacing w:before="80" w:after="120"/>
        <w:ind w:left="11" w:hanging="11"/>
        <w:rPr>
          <w:rFonts w:eastAsia="Calibri" w:cs="Arial"/>
          <w:b/>
          <w:szCs w:val="20"/>
          <w:lang w:eastAsia="en-GB"/>
        </w:rPr>
      </w:pPr>
      <w:r>
        <w:rPr>
          <w:rFonts w:eastAsia="Calibri" w:cs="Arial"/>
          <w:b/>
          <w:szCs w:val="20"/>
          <w:lang w:eastAsia="en-GB"/>
        </w:rPr>
        <w:t>2.7</w:t>
      </w:r>
      <w:r w:rsidR="008F27DE" w:rsidRPr="008F27DE">
        <w:rPr>
          <w:rFonts w:eastAsia="Calibri" w:cs="Arial"/>
          <w:b/>
          <w:szCs w:val="20"/>
          <w:lang w:eastAsia="en-GB"/>
        </w:rPr>
        <w:tab/>
        <w:t xml:space="preserve">The </w:t>
      </w:r>
      <w:r w:rsidR="00657A87">
        <w:rPr>
          <w:rFonts w:eastAsia="Calibri" w:cs="Arial"/>
          <w:b/>
          <w:szCs w:val="20"/>
          <w:lang w:eastAsia="en-GB"/>
        </w:rPr>
        <w:t>Tender Confirmation Form</w:t>
      </w:r>
      <w:r w:rsidR="008F27DE" w:rsidRPr="008F27DE">
        <w:rPr>
          <w:rFonts w:eastAsia="Calibri" w:cs="Arial"/>
          <w:b/>
          <w:szCs w:val="20"/>
          <w:lang w:eastAsia="en-GB"/>
        </w:rPr>
        <w:t xml:space="preserve"> </w:t>
      </w:r>
    </w:p>
    <w:p w:rsidR="008F27DE" w:rsidRPr="008F27DE" w:rsidRDefault="000F58AA" w:rsidP="005B7E79">
      <w:pPr>
        <w:ind w:left="720" w:hanging="720"/>
        <w:rPr>
          <w:rFonts w:eastAsia="Calibri" w:cs="Times New Roman"/>
        </w:rPr>
      </w:pPr>
      <w:r>
        <w:rPr>
          <w:rFonts w:eastAsia="Calibri" w:cs="Times New Roman"/>
        </w:rPr>
        <w:t>2.7</w:t>
      </w:r>
      <w:r w:rsidR="005B7E79">
        <w:rPr>
          <w:rFonts w:eastAsia="Calibri" w:cs="Times New Roman"/>
        </w:rPr>
        <w:t>.1</w:t>
      </w:r>
      <w:r w:rsidR="005B7E79">
        <w:rPr>
          <w:rFonts w:eastAsia="Calibri" w:cs="Times New Roman"/>
        </w:rPr>
        <w:tab/>
      </w:r>
      <w:r w:rsidR="008F27DE" w:rsidRPr="008F27DE">
        <w:rPr>
          <w:rFonts w:eastAsia="Calibri" w:cs="Times New Roman"/>
        </w:rPr>
        <w:t xml:space="preserve">The </w:t>
      </w:r>
      <w:r w:rsidR="00657A87">
        <w:rPr>
          <w:rFonts w:eastAsia="Calibri" w:cs="Times New Roman"/>
        </w:rPr>
        <w:t xml:space="preserve">Tender Confirmation Form must </w:t>
      </w:r>
      <w:r w:rsidR="008F27DE" w:rsidRPr="008F27DE">
        <w:rPr>
          <w:rFonts w:eastAsia="Calibri" w:cs="Times New Roman"/>
        </w:rPr>
        <w:t xml:space="preserve">be read </w:t>
      </w:r>
      <w:r w:rsidR="00657A87">
        <w:rPr>
          <w:rFonts w:eastAsia="Calibri" w:cs="Times New Roman"/>
        </w:rPr>
        <w:t xml:space="preserve">and signed </w:t>
      </w:r>
      <w:r w:rsidR="008F27DE" w:rsidRPr="008F27DE">
        <w:rPr>
          <w:rFonts w:eastAsia="Calibri" w:cs="Times New Roman"/>
        </w:rPr>
        <w:t xml:space="preserve">by the </w:t>
      </w:r>
      <w:r w:rsidR="00D241F5">
        <w:rPr>
          <w:rFonts w:eastAsia="Calibri" w:cs="Times New Roman"/>
        </w:rPr>
        <w:t>Supplier</w:t>
      </w:r>
      <w:r w:rsidR="00657A87">
        <w:rPr>
          <w:rFonts w:eastAsia="Calibri" w:cs="Times New Roman"/>
        </w:rPr>
        <w:t xml:space="preserve"> </w:t>
      </w:r>
      <w:r w:rsidR="008F27DE" w:rsidRPr="008F27DE">
        <w:rPr>
          <w:rFonts w:eastAsia="Calibri" w:cs="Times New Roman"/>
        </w:rPr>
        <w:t>and returned as part of the tender response.  The Form</w:t>
      </w:r>
      <w:r w:rsidR="005B7E79">
        <w:rPr>
          <w:rFonts w:eastAsia="Calibri" w:cs="Times New Roman"/>
        </w:rPr>
        <w:t xml:space="preserve"> includes </w:t>
      </w:r>
      <w:r w:rsidR="008F27DE" w:rsidRPr="008F27DE">
        <w:rPr>
          <w:rFonts w:eastAsia="Calibri" w:cs="Times New Roman"/>
        </w:rPr>
        <w:t xml:space="preserve">a declaration that tenderers have read, understood and accept the University of London’s Terms and Conditions of </w:t>
      </w:r>
      <w:r w:rsidR="00D241F5">
        <w:rPr>
          <w:rFonts w:eastAsia="Calibri" w:cs="Times New Roman"/>
        </w:rPr>
        <w:t>Contract</w:t>
      </w:r>
      <w:r w:rsidR="008F27DE" w:rsidRPr="008F27DE">
        <w:rPr>
          <w:rFonts w:eastAsia="Calibri" w:cs="Times New Roman"/>
        </w:rPr>
        <w:t xml:space="preserve">.  </w:t>
      </w:r>
    </w:p>
    <w:p w:rsidR="008F27DE" w:rsidRPr="008F27DE" w:rsidRDefault="000F58AA" w:rsidP="005B7E79">
      <w:pPr>
        <w:ind w:left="720" w:hanging="720"/>
        <w:rPr>
          <w:rFonts w:eastAsia="Calibri" w:cs="Times New Roman"/>
        </w:rPr>
      </w:pPr>
      <w:r>
        <w:rPr>
          <w:rFonts w:eastAsia="Calibri" w:cs="Times New Roman"/>
        </w:rPr>
        <w:t>2.7</w:t>
      </w:r>
      <w:r w:rsidR="005B7E79">
        <w:rPr>
          <w:rFonts w:eastAsia="Calibri" w:cs="Times New Roman"/>
        </w:rPr>
        <w:t>.2</w:t>
      </w:r>
      <w:r w:rsidR="005B7E79">
        <w:rPr>
          <w:rFonts w:eastAsia="Calibri" w:cs="Times New Roman"/>
        </w:rPr>
        <w:tab/>
      </w:r>
      <w:r w:rsidR="008F27DE" w:rsidRPr="008F27DE">
        <w:rPr>
          <w:rFonts w:eastAsia="Calibri" w:cs="Times New Roman"/>
        </w:rPr>
        <w:t xml:space="preserve">Tenders that are submitted without a signed </w:t>
      </w:r>
      <w:r w:rsidR="00657A87">
        <w:rPr>
          <w:rFonts w:eastAsia="Calibri" w:cs="Times New Roman"/>
        </w:rPr>
        <w:t xml:space="preserve">Tender Confirmation Form </w:t>
      </w:r>
      <w:r w:rsidR="008F27DE" w:rsidRPr="008F27DE">
        <w:rPr>
          <w:rFonts w:eastAsia="Calibri" w:cs="Times New Roman"/>
        </w:rPr>
        <w:t>will be removed from further competition.</w:t>
      </w:r>
    </w:p>
    <w:p w:rsidR="008F27DE" w:rsidRPr="008F27DE" w:rsidRDefault="008F27DE" w:rsidP="008F27DE">
      <w:pPr>
        <w:rPr>
          <w:rFonts w:eastAsia="Calibri" w:cs="Times New Roman"/>
        </w:rPr>
      </w:pPr>
    </w:p>
    <w:p w:rsidR="008F27DE" w:rsidRPr="008F27DE" w:rsidRDefault="000F58AA" w:rsidP="008F27DE">
      <w:pPr>
        <w:tabs>
          <w:tab w:val="left" w:pos="720"/>
        </w:tabs>
        <w:spacing w:before="80" w:after="120"/>
        <w:ind w:left="11" w:hanging="11"/>
        <w:rPr>
          <w:rFonts w:eastAsia="Calibri" w:cs="Arial"/>
          <w:b/>
          <w:color w:val="000000"/>
          <w:szCs w:val="20"/>
          <w:lang w:eastAsia="en-GB"/>
        </w:rPr>
      </w:pPr>
      <w:r>
        <w:rPr>
          <w:rFonts w:eastAsia="Calibri" w:cs="Arial"/>
          <w:b/>
          <w:color w:val="000000"/>
          <w:szCs w:val="20"/>
          <w:lang w:eastAsia="en-GB"/>
        </w:rPr>
        <w:t>2.8</w:t>
      </w:r>
      <w:r w:rsidR="008F27DE" w:rsidRPr="008F27DE">
        <w:rPr>
          <w:rFonts w:eastAsia="Calibri" w:cs="Arial"/>
          <w:b/>
          <w:color w:val="000000"/>
          <w:szCs w:val="20"/>
          <w:lang w:eastAsia="en-GB"/>
        </w:rPr>
        <w:tab/>
        <w:t>Rejection of Tenders</w:t>
      </w:r>
    </w:p>
    <w:p w:rsidR="008F27DE" w:rsidRPr="008F27DE" w:rsidRDefault="000F58AA" w:rsidP="008F27DE">
      <w:pPr>
        <w:tabs>
          <w:tab w:val="left" w:pos="720"/>
        </w:tabs>
        <w:rPr>
          <w:rFonts w:eastAsia="Calibri" w:cs="Times New Roman"/>
        </w:rPr>
      </w:pPr>
      <w:r>
        <w:rPr>
          <w:rFonts w:eastAsia="Calibri" w:cs="Times New Roman"/>
        </w:rPr>
        <w:t>2.8.1</w:t>
      </w:r>
      <w:r>
        <w:rPr>
          <w:rFonts w:eastAsia="Calibri" w:cs="Times New Roman"/>
        </w:rPr>
        <w:tab/>
      </w:r>
      <w:r w:rsidR="00446D53">
        <w:rPr>
          <w:rFonts w:eastAsia="Calibri" w:cs="Times New Roman"/>
        </w:rPr>
        <w:t xml:space="preserve">Tender submitted by Suppliers will not be </w:t>
      </w:r>
      <w:r w:rsidR="008F27DE" w:rsidRPr="008F27DE">
        <w:rPr>
          <w:rFonts w:eastAsia="Calibri" w:cs="Times New Roman"/>
        </w:rPr>
        <w:t xml:space="preserve">accepted in respect of </w:t>
      </w:r>
      <w:r w:rsidR="00446D53">
        <w:rPr>
          <w:rFonts w:eastAsia="Calibri" w:cs="Times New Roman"/>
        </w:rPr>
        <w:t>the following conditions</w:t>
      </w:r>
      <w:r w:rsidR="008F27DE" w:rsidRPr="008F27DE">
        <w:rPr>
          <w:rFonts w:eastAsia="Calibri" w:cs="Times New Roman"/>
        </w:rPr>
        <w:t>:</w:t>
      </w:r>
    </w:p>
    <w:p w:rsidR="008F27DE" w:rsidRPr="008F27DE" w:rsidRDefault="008F27DE" w:rsidP="008F27DE">
      <w:pPr>
        <w:tabs>
          <w:tab w:val="left" w:pos="720"/>
        </w:tabs>
        <w:rPr>
          <w:rFonts w:eastAsia="Calibri" w:cs="Times New Roman"/>
        </w:rPr>
      </w:pPr>
    </w:p>
    <w:p w:rsidR="008F27DE" w:rsidRDefault="00446D53" w:rsidP="000F58AA">
      <w:pPr>
        <w:pStyle w:val="ListParagraph"/>
        <w:numPr>
          <w:ilvl w:val="0"/>
          <w:numId w:val="36"/>
        </w:numPr>
        <w:rPr>
          <w:rFonts w:eastAsia="Calibri" w:cs="Times New Roman"/>
        </w:rPr>
      </w:pPr>
      <w:r>
        <w:rPr>
          <w:rFonts w:eastAsia="Calibri" w:cs="Times New Roman"/>
        </w:rPr>
        <w:t xml:space="preserve">If, in </w:t>
      </w:r>
      <w:r w:rsidR="008F27DE" w:rsidRPr="000F58AA">
        <w:rPr>
          <w:rFonts w:eastAsia="Calibri" w:cs="Times New Roman"/>
        </w:rPr>
        <w:t xml:space="preserve">connection with its tender or the award of the </w:t>
      </w:r>
      <w:r w:rsidR="00D241F5">
        <w:rPr>
          <w:rFonts w:eastAsia="Calibri" w:cs="Times New Roman"/>
        </w:rPr>
        <w:t>Contract</w:t>
      </w:r>
      <w:r w:rsidR="008F27DE" w:rsidRPr="000F58AA">
        <w:rPr>
          <w:rFonts w:eastAsia="Calibri" w:cs="Times New Roman"/>
        </w:rPr>
        <w:t xml:space="preserve">, </w:t>
      </w:r>
      <w:r>
        <w:rPr>
          <w:rFonts w:eastAsia="Calibri" w:cs="Times New Roman"/>
        </w:rPr>
        <w:t xml:space="preserve">the Supplier </w:t>
      </w:r>
      <w:r w:rsidR="008F27DE" w:rsidRPr="000F58AA">
        <w:rPr>
          <w:rFonts w:eastAsia="Calibri" w:cs="Times New Roman"/>
        </w:rPr>
        <w:t>commit</w:t>
      </w:r>
      <w:r>
        <w:rPr>
          <w:rFonts w:eastAsia="Calibri" w:cs="Times New Roman"/>
        </w:rPr>
        <w:t>s</w:t>
      </w:r>
      <w:r w:rsidR="008F27DE" w:rsidRPr="000F58AA">
        <w:rPr>
          <w:rFonts w:eastAsia="Calibri" w:cs="Times New Roman"/>
        </w:rPr>
        <w:t xml:space="preserve"> an offence under the Public Bodies Corrupt Practices Act 1887, Prevention of Corruption Acts 1889 to 1916 and the Bribery Act 2010</w:t>
      </w:r>
    </w:p>
    <w:p w:rsidR="002D0528" w:rsidRDefault="002D0528" w:rsidP="002D0528">
      <w:pPr>
        <w:pStyle w:val="ListParagraph"/>
        <w:numPr>
          <w:ilvl w:val="0"/>
          <w:numId w:val="36"/>
        </w:numPr>
        <w:rPr>
          <w:rFonts w:eastAsia="Calibri" w:cs="Times New Roman"/>
        </w:rPr>
      </w:pPr>
      <w:r>
        <w:rPr>
          <w:rFonts w:eastAsia="Calibri" w:cs="Times New Roman"/>
        </w:rPr>
        <w:t xml:space="preserve">Tender </w:t>
      </w:r>
      <w:r w:rsidRPr="002D0528">
        <w:rPr>
          <w:rFonts w:eastAsia="Calibri" w:cs="Times New Roman"/>
        </w:rPr>
        <w:t xml:space="preserve">responses </w:t>
      </w:r>
      <w:r>
        <w:rPr>
          <w:rFonts w:eastAsia="Calibri" w:cs="Times New Roman"/>
        </w:rPr>
        <w:t xml:space="preserve">received after </w:t>
      </w:r>
      <w:r w:rsidRPr="002D0528">
        <w:rPr>
          <w:rFonts w:eastAsia="Calibri" w:cs="Times New Roman"/>
        </w:rPr>
        <w:t>12:00pm on 10 November 2017</w:t>
      </w:r>
      <w:r>
        <w:rPr>
          <w:rFonts w:eastAsia="Calibri" w:cs="Times New Roman"/>
        </w:rPr>
        <w:t xml:space="preserve"> will not be accepted </w:t>
      </w:r>
    </w:p>
    <w:p w:rsidR="002D0528" w:rsidRPr="000F58AA" w:rsidRDefault="002D0528" w:rsidP="002D0528">
      <w:pPr>
        <w:pStyle w:val="ListParagraph"/>
        <w:numPr>
          <w:ilvl w:val="0"/>
          <w:numId w:val="36"/>
        </w:numPr>
        <w:rPr>
          <w:rFonts w:eastAsia="Calibri" w:cs="Times New Roman"/>
        </w:rPr>
      </w:pPr>
      <w:r>
        <w:rPr>
          <w:rFonts w:eastAsia="Calibri" w:cs="Times New Roman"/>
        </w:rPr>
        <w:t>If the Supplier fails to sign the Tender Confirmation Form</w:t>
      </w:r>
    </w:p>
    <w:p w:rsidR="008F27DE" w:rsidRPr="000F58AA" w:rsidRDefault="00446D53" w:rsidP="000F58AA">
      <w:pPr>
        <w:pStyle w:val="ListParagraph"/>
        <w:numPr>
          <w:ilvl w:val="0"/>
          <w:numId w:val="36"/>
        </w:numPr>
        <w:rPr>
          <w:rFonts w:eastAsia="Calibri" w:cs="Times New Roman"/>
        </w:rPr>
      </w:pPr>
      <w:r>
        <w:rPr>
          <w:rFonts w:eastAsia="Calibri" w:cs="Times New Roman"/>
        </w:rPr>
        <w:t xml:space="preserve">If the Supplier has </w:t>
      </w:r>
      <w:r w:rsidR="008F27DE" w:rsidRPr="000F58AA">
        <w:rPr>
          <w:rFonts w:eastAsia="Calibri" w:cs="Times New Roman"/>
        </w:rPr>
        <w:t>directly or indirectly canvassed any employee or official of the University of London concerning the acceptance of any tender or who has obtained or attempted to obtain information from any such employee or official concerning any other tender submitted by any other tenderer</w:t>
      </w:r>
    </w:p>
    <w:p w:rsidR="008F27DE" w:rsidRPr="000F58AA" w:rsidRDefault="00446D53" w:rsidP="000F58AA">
      <w:pPr>
        <w:pStyle w:val="ListParagraph"/>
        <w:numPr>
          <w:ilvl w:val="0"/>
          <w:numId w:val="36"/>
        </w:numPr>
        <w:rPr>
          <w:rFonts w:eastAsia="Calibri" w:cs="Times New Roman"/>
        </w:rPr>
      </w:pPr>
      <w:r>
        <w:rPr>
          <w:rFonts w:eastAsia="Calibri" w:cs="Times New Roman"/>
        </w:rPr>
        <w:t xml:space="preserve">If the Supplier makes </w:t>
      </w:r>
      <w:r w:rsidR="008F27DE" w:rsidRPr="000F58AA">
        <w:rPr>
          <w:rFonts w:eastAsia="Calibri" w:cs="Times New Roman"/>
        </w:rPr>
        <w:t xml:space="preserve">or attempts to make any variation or alteration to the </w:t>
      </w:r>
      <w:r>
        <w:rPr>
          <w:rFonts w:eastAsia="Calibri" w:cs="Times New Roman"/>
        </w:rPr>
        <w:t>T</w:t>
      </w:r>
      <w:r w:rsidR="008F27DE" w:rsidRPr="000F58AA">
        <w:rPr>
          <w:rFonts w:eastAsia="Calibri" w:cs="Times New Roman"/>
        </w:rPr>
        <w:t xml:space="preserve">erms and </w:t>
      </w:r>
      <w:r>
        <w:rPr>
          <w:rFonts w:eastAsia="Calibri" w:cs="Times New Roman"/>
        </w:rPr>
        <w:t>C</w:t>
      </w:r>
      <w:r w:rsidR="008F27DE" w:rsidRPr="000F58AA">
        <w:rPr>
          <w:rFonts w:eastAsia="Calibri" w:cs="Times New Roman"/>
        </w:rPr>
        <w:t xml:space="preserve">onditions of </w:t>
      </w:r>
      <w:r w:rsidR="00D241F5">
        <w:rPr>
          <w:rFonts w:eastAsia="Calibri" w:cs="Times New Roman"/>
        </w:rPr>
        <w:t>Contract</w:t>
      </w:r>
      <w:r w:rsidR="008F27DE" w:rsidRPr="000F58AA">
        <w:rPr>
          <w:rFonts w:eastAsia="Calibri" w:cs="Times New Roman"/>
        </w:rPr>
        <w:t xml:space="preserve"> except where the variation or alteration is expressly permitted therein by the University</w:t>
      </w:r>
    </w:p>
    <w:p w:rsidR="008F27DE" w:rsidRPr="000F58AA" w:rsidRDefault="00446D53" w:rsidP="000F58AA">
      <w:pPr>
        <w:pStyle w:val="ListParagraph"/>
        <w:numPr>
          <w:ilvl w:val="0"/>
          <w:numId w:val="36"/>
        </w:numPr>
        <w:rPr>
          <w:rFonts w:eastAsia="Calibri" w:cs="Times New Roman"/>
        </w:rPr>
      </w:pPr>
      <w:r>
        <w:rPr>
          <w:rFonts w:eastAsia="Calibri" w:cs="Times New Roman"/>
        </w:rPr>
        <w:t xml:space="preserve">If the Supplier fails </w:t>
      </w:r>
      <w:r w:rsidR="008F27DE" w:rsidRPr="000F58AA">
        <w:rPr>
          <w:rFonts w:eastAsia="Calibri" w:cs="Times New Roman"/>
        </w:rPr>
        <w:t>to use the English language</w:t>
      </w:r>
    </w:p>
    <w:p w:rsidR="008F27DE" w:rsidRPr="008F27DE" w:rsidRDefault="008F27DE" w:rsidP="008F27DE">
      <w:pPr>
        <w:tabs>
          <w:tab w:val="left" w:pos="720"/>
        </w:tabs>
        <w:rPr>
          <w:rFonts w:eastAsia="Calibri" w:cs="Times New Roman"/>
        </w:rPr>
      </w:pPr>
    </w:p>
    <w:p w:rsidR="008F27DE" w:rsidRPr="008F27DE" w:rsidRDefault="000F58AA" w:rsidP="008F27DE">
      <w:pPr>
        <w:tabs>
          <w:tab w:val="left" w:pos="720"/>
        </w:tabs>
        <w:spacing w:before="80" w:after="120"/>
        <w:ind w:left="11" w:hanging="11"/>
        <w:rPr>
          <w:rFonts w:eastAsia="Calibri" w:cs="Arial"/>
          <w:b/>
          <w:color w:val="000000"/>
          <w:szCs w:val="20"/>
          <w:lang w:eastAsia="en-GB"/>
        </w:rPr>
      </w:pPr>
      <w:r>
        <w:rPr>
          <w:rFonts w:eastAsia="Calibri" w:cs="Arial"/>
          <w:b/>
          <w:color w:val="000000"/>
          <w:szCs w:val="20"/>
          <w:lang w:eastAsia="en-GB"/>
        </w:rPr>
        <w:t>2.9</w:t>
      </w:r>
      <w:r w:rsidR="008F27DE" w:rsidRPr="008F27DE">
        <w:rPr>
          <w:rFonts w:eastAsia="Calibri" w:cs="Arial"/>
          <w:b/>
          <w:color w:val="000000"/>
          <w:szCs w:val="20"/>
          <w:lang w:eastAsia="en-GB"/>
        </w:rPr>
        <w:tab/>
        <w:t>Tender Debriefing</w:t>
      </w:r>
    </w:p>
    <w:p w:rsidR="008F27DE" w:rsidRPr="008F27DE" w:rsidRDefault="000F58AA" w:rsidP="000F58AA">
      <w:pPr>
        <w:ind w:left="720" w:hanging="720"/>
        <w:rPr>
          <w:rFonts w:eastAsia="Calibri" w:cs="Times New Roman"/>
        </w:rPr>
      </w:pPr>
      <w:r>
        <w:rPr>
          <w:rFonts w:eastAsia="Calibri" w:cs="Times New Roman"/>
        </w:rPr>
        <w:t>2.9.1</w:t>
      </w:r>
      <w:r>
        <w:rPr>
          <w:rFonts w:eastAsia="Calibri" w:cs="Times New Roman"/>
        </w:rPr>
        <w:tab/>
      </w:r>
      <w:r w:rsidR="008F27DE" w:rsidRPr="008F27DE">
        <w:rPr>
          <w:rFonts w:eastAsia="Calibri" w:cs="Times New Roman"/>
        </w:rPr>
        <w:t xml:space="preserve">Following the conclusion of the tendering process unsuccessful </w:t>
      </w:r>
      <w:r w:rsidR="00D241F5">
        <w:rPr>
          <w:rFonts w:eastAsia="Calibri" w:cs="Times New Roman"/>
        </w:rPr>
        <w:t>Supplier</w:t>
      </w:r>
      <w:r w:rsidR="008F27DE" w:rsidRPr="008F27DE">
        <w:rPr>
          <w:rFonts w:eastAsia="Calibri" w:cs="Times New Roman"/>
        </w:rPr>
        <w:t>s will be offered debriefing to learn where their tender responses could have been better</w:t>
      </w:r>
      <w:r w:rsidR="00D241F5">
        <w:rPr>
          <w:rFonts w:eastAsia="Calibri" w:cs="Times New Roman"/>
        </w:rPr>
        <w:t>.</w:t>
      </w:r>
    </w:p>
    <w:p w:rsidR="008F27DE" w:rsidRPr="008F27DE" w:rsidRDefault="000F58AA" w:rsidP="000F58AA">
      <w:pPr>
        <w:ind w:left="720" w:hanging="720"/>
        <w:rPr>
          <w:rFonts w:eastAsia="Calibri" w:cs="Times New Roman"/>
        </w:rPr>
      </w:pPr>
      <w:r>
        <w:rPr>
          <w:rFonts w:eastAsia="Calibri" w:cs="Times New Roman"/>
        </w:rPr>
        <w:t>2.9.2</w:t>
      </w:r>
      <w:r>
        <w:rPr>
          <w:rFonts w:eastAsia="Calibri" w:cs="Times New Roman"/>
        </w:rPr>
        <w:tab/>
      </w:r>
      <w:r w:rsidR="008F27DE" w:rsidRPr="008F27DE">
        <w:rPr>
          <w:rFonts w:eastAsia="Calibri" w:cs="Times New Roman"/>
        </w:rPr>
        <w:t xml:space="preserve">Unsuccessful </w:t>
      </w:r>
      <w:r w:rsidR="00D241F5">
        <w:rPr>
          <w:rFonts w:eastAsia="Calibri" w:cs="Times New Roman"/>
        </w:rPr>
        <w:t>Supplier</w:t>
      </w:r>
      <w:r w:rsidR="008F27DE" w:rsidRPr="008F27DE">
        <w:rPr>
          <w:rFonts w:eastAsia="Calibri" w:cs="Times New Roman"/>
        </w:rPr>
        <w:t xml:space="preserve">s should notify the University of London in writing if they wish debriefing information; requests must be made within 15 days of the announcement of the tender shortlist.  The University of London will aim to debrief unsuccessful </w:t>
      </w:r>
      <w:r w:rsidR="00D241F5">
        <w:rPr>
          <w:rFonts w:eastAsia="Calibri" w:cs="Times New Roman"/>
        </w:rPr>
        <w:t>Supplier</w:t>
      </w:r>
      <w:r w:rsidR="008F27DE" w:rsidRPr="008F27DE">
        <w:rPr>
          <w:rFonts w:eastAsia="Calibri" w:cs="Times New Roman"/>
        </w:rPr>
        <w:t>s within 15 days of receiving the request.</w:t>
      </w:r>
    </w:p>
    <w:p w:rsidR="008F27DE" w:rsidRPr="008F27DE" w:rsidRDefault="008F27DE" w:rsidP="008F27DE">
      <w:pPr>
        <w:rPr>
          <w:rFonts w:eastAsia="Calibri" w:cs="Times New Roman"/>
        </w:rPr>
      </w:pPr>
    </w:p>
    <w:p w:rsidR="008F27DE" w:rsidRPr="008F27DE" w:rsidRDefault="000C68A1" w:rsidP="008F27DE">
      <w:pPr>
        <w:pageBreakBefore/>
        <w:tabs>
          <w:tab w:val="left" w:pos="720"/>
        </w:tabs>
        <w:spacing w:before="120" w:after="400"/>
        <w:rPr>
          <w:rFonts w:eastAsia="Times New Roman" w:cs="Arial"/>
          <w:b/>
          <w:color w:val="CC0000"/>
          <w:sz w:val="28"/>
          <w:szCs w:val="28"/>
          <w:lang w:eastAsia="en-GB"/>
        </w:rPr>
      </w:pPr>
      <w:bookmarkStart w:id="1" w:name="FiveEvaluation"/>
      <w:r>
        <w:rPr>
          <w:rFonts w:eastAsia="Times New Roman" w:cs="Arial"/>
          <w:b/>
          <w:color w:val="CC0000"/>
          <w:sz w:val="28"/>
          <w:szCs w:val="28"/>
          <w:lang w:eastAsia="en-GB"/>
        </w:rPr>
        <w:lastRenderedPageBreak/>
        <w:t>3</w:t>
      </w:r>
      <w:r w:rsidR="008F27DE" w:rsidRPr="008F27DE">
        <w:rPr>
          <w:rFonts w:eastAsia="Times New Roman" w:cs="Arial"/>
          <w:b/>
          <w:color w:val="CC0000"/>
          <w:sz w:val="28"/>
          <w:szCs w:val="28"/>
          <w:lang w:eastAsia="en-GB"/>
        </w:rPr>
        <w:t>.0</w:t>
      </w:r>
      <w:r w:rsidR="008F27DE" w:rsidRPr="008F27DE">
        <w:rPr>
          <w:rFonts w:eastAsia="Times New Roman" w:cs="Arial"/>
          <w:b/>
          <w:color w:val="CC0000"/>
          <w:sz w:val="28"/>
          <w:szCs w:val="28"/>
          <w:lang w:eastAsia="en-GB"/>
        </w:rPr>
        <w:tab/>
        <w:t>Tender Evaluation Guidance</w:t>
      </w:r>
    </w:p>
    <w:bookmarkEnd w:id="1"/>
    <w:p w:rsidR="008F27DE" w:rsidRPr="008F27DE" w:rsidRDefault="000F58AA" w:rsidP="008F27DE">
      <w:pPr>
        <w:tabs>
          <w:tab w:val="left" w:pos="720"/>
        </w:tabs>
        <w:spacing w:before="80" w:after="120"/>
        <w:ind w:left="11" w:hanging="11"/>
        <w:rPr>
          <w:rFonts w:eastAsia="Calibri" w:cs="Arial"/>
          <w:b/>
          <w:szCs w:val="20"/>
          <w:lang w:eastAsia="en-GB"/>
        </w:rPr>
      </w:pPr>
      <w:r>
        <w:rPr>
          <w:rFonts w:eastAsia="Calibri" w:cs="Arial"/>
          <w:b/>
          <w:szCs w:val="20"/>
          <w:lang w:eastAsia="en-GB"/>
        </w:rPr>
        <w:t>3</w:t>
      </w:r>
      <w:r w:rsidR="008F27DE" w:rsidRPr="008F27DE">
        <w:rPr>
          <w:rFonts w:eastAsia="Calibri" w:cs="Arial"/>
          <w:b/>
          <w:szCs w:val="20"/>
          <w:lang w:eastAsia="en-GB"/>
        </w:rPr>
        <w:t>.1</w:t>
      </w:r>
      <w:r w:rsidR="008F27DE" w:rsidRPr="008F27DE">
        <w:rPr>
          <w:rFonts w:eastAsia="Calibri" w:cs="Arial"/>
          <w:b/>
          <w:szCs w:val="20"/>
          <w:lang w:eastAsia="en-GB"/>
        </w:rPr>
        <w:tab/>
        <w:t>Introduction</w:t>
      </w:r>
    </w:p>
    <w:p w:rsidR="008F27DE" w:rsidRPr="008F27DE" w:rsidRDefault="008F27DE" w:rsidP="008F27DE">
      <w:pPr>
        <w:rPr>
          <w:rFonts w:eastAsia="Calibri" w:cs="Times New Roman"/>
        </w:rPr>
      </w:pPr>
      <w:r w:rsidRPr="008F27DE">
        <w:rPr>
          <w:rFonts w:eastAsia="Calibri" w:cs="Times New Roman"/>
        </w:rPr>
        <w:t xml:space="preserve">This section of guidance explains how tenders will be scored.  The University of London </w:t>
      </w:r>
      <w:r w:rsidR="00D241F5">
        <w:rPr>
          <w:rFonts w:eastAsia="Calibri" w:cs="Times New Roman"/>
        </w:rPr>
        <w:t xml:space="preserve">Library and </w:t>
      </w:r>
      <w:r w:rsidRPr="008F27DE">
        <w:rPr>
          <w:rFonts w:eastAsia="Calibri" w:cs="Times New Roman"/>
        </w:rPr>
        <w:t xml:space="preserve">Procurement teams will evaluate and score all returned tenders and the highest scoring tender submitted </w:t>
      </w:r>
      <w:r w:rsidRPr="00CE03AF">
        <w:rPr>
          <w:rFonts w:eastAsia="Calibri" w:cs="Times New Roman"/>
        </w:rPr>
        <w:t xml:space="preserve">by the </w:t>
      </w:r>
      <w:r w:rsidR="00D241F5" w:rsidRPr="00CE03AF">
        <w:rPr>
          <w:rFonts w:eastAsia="Calibri" w:cs="Times New Roman"/>
        </w:rPr>
        <w:t>3</w:t>
      </w:r>
      <w:r w:rsidRPr="00CE03AF">
        <w:rPr>
          <w:rFonts w:eastAsia="Calibri" w:cs="Times New Roman"/>
        </w:rPr>
        <w:t xml:space="preserve"> shortlisted </w:t>
      </w:r>
      <w:r w:rsidR="00D241F5" w:rsidRPr="00CE03AF">
        <w:rPr>
          <w:rFonts w:eastAsia="Calibri" w:cs="Times New Roman"/>
        </w:rPr>
        <w:t>Supplier</w:t>
      </w:r>
      <w:r w:rsidRPr="00CE03AF">
        <w:rPr>
          <w:rFonts w:eastAsia="Calibri" w:cs="Times New Roman"/>
        </w:rPr>
        <w:t>s will</w:t>
      </w:r>
      <w:r w:rsidRPr="008F27DE">
        <w:rPr>
          <w:rFonts w:eastAsia="Calibri" w:cs="Times New Roman"/>
        </w:rPr>
        <w:t xml:space="preserve"> be awarded the </w:t>
      </w:r>
      <w:r w:rsidR="00D241F5">
        <w:rPr>
          <w:rFonts w:eastAsia="Calibri" w:cs="Times New Roman"/>
        </w:rPr>
        <w:t>Contract</w:t>
      </w:r>
      <w:r w:rsidRPr="008F27DE">
        <w:rPr>
          <w:rFonts w:eastAsia="Calibri" w:cs="Times New Roman"/>
        </w:rPr>
        <w:t xml:space="preserve">.  </w:t>
      </w:r>
      <w:r w:rsidR="00D241F5">
        <w:rPr>
          <w:rFonts w:eastAsia="Calibri" w:cs="Times New Roman"/>
        </w:rPr>
        <w:t>Supplier</w:t>
      </w:r>
      <w:r w:rsidRPr="008F27DE">
        <w:rPr>
          <w:rFonts w:eastAsia="Calibri" w:cs="Times New Roman"/>
        </w:rPr>
        <w:t>s are strongly advised to read this section thoroughly so they will understand the evaluation methodology employed.  This section also includes a worked example of how a tender could be scored in this procurement exercise.  Note the following key points:</w:t>
      </w:r>
    </w:p>
    <w:p w:rsidR="008F27DE" w:rsidRPr="008F27DE" w:rsidRDefault="008F27DE" w:rsidP="008F27DE">
      <w:pPr>
        <w:rPr>
          <w:rFonts w:eastAsia="Calibri" w:cs="Times New Roman"/>
        </w:rPr>
      </w:pPr>
    </w:p>
    <w:p w:rsidR="00E04512" w:rsidRDefault="00E04512" w:rsidP="00D241F5">
      <w:pPr>
        <w:widowControl w:val="0"/>
        <w:ind w:left="720" w:hanging="720"/>
        <w:rPr>
          <w:rFonts w:asciiTheme="majorHAnsi" w:eastAsia="Times New Roman" w:hAnsiTheme="majorHAnsi" w:cstheme="majorHAnsi"/>
          <w:snapToGrid w:val="0"/>
          <w:szCs w:val="20"/>
          <w:highlight w:val="yellow"/>
          <w:lang w:val="en-US"/>
        </w:rPr>
      </w:pPr>
      <w:r w:rsidRPr="00E04512">
        <w:rPr>
          <w:rFonts w:asciiTheme="majorHAnsi" w:eastAsia="Times New Roman" w:hAnsiTheme="majorHAnsi" w:cstheme="majorHAnsi"/>
          <w:snapToGrid w:val="0"/>
          <w:szCs w:val="20"/>
          <w:lang w:val="en-US"/>
        </w:rPr>
        <w:t>3.1.1</w:t>
      </w:r>
      <w:r w:rsidRPr="00E04512">
        <w:rPr>
          <w:rFonts w:asciiTheme="majorHAnsi" w:eastAsia="Times New Roman" w:hAnsiTheme="majorHAnsi" w:cstheme="majorHAnsi"/>
          <w:snapToGrid w:val="0"/>
          <w:szCs w:val="20"/>
          <w:lang w:val="en-US"/>
        </w:rPr>
        <w:tab/>
        <w:t>The first element of evaluation will be the review of all Supplier Prequalification Forms.  The business</w:t>
      </w:r>
      <w:r>
        <w:rPr>
          <w:rFonts w:asciiTheme="majorHAnsi" w:eastAsia="Times New Roman" w:hAnsiTheme="majorHAnsi" w:cstheme="majorHAnsi"/>
          <w:snapToGrid w:val="0"/>
          <w:szCs w:val="20"/>
          <w:lang w:val="en-US"/>
        </w:rPr>
        <w:t xml:space="preserve"> information, credit ratings and experience-based case studies will be reviewed and assessed based upon a “pass or fail” methodology</w:t>
      </w:r>
      <w:r w:rsidRPr="00CE03AF">
        <w:rPr>
          <w:rFonts w:asciiTheme="majorHAnsi" w:eastAsia="Times New Roman" w:hAnsiTheme="majorHAnsi" w:cstheme="majorHAnsi"/>
          <w:snapToGrid w:val="0"/>
          <w:szCs w:val="20"/>
          <w:lang w:val="en-US"/>
        </w:rPr>
        <w:t>.  The 3 most experienced or qualified bids will be selected</w:t>
      </w:r>
      <w:r>
        <w:rPr>
          <w:rFonts w:asciiTheme="majorHAnsi" w:eastAsia="Times New Roman" w:hAnsiTheme="majorHAnsi" w:cstheme="majorHAnsi"/>
          <w:snapToGrid w:val="0"/>
          <w:szCs w:val="20"/>
          <w:lang w:val="en-US"/>
        </w:rPr>
        <w:t xml:space="preserve"> and those tenders will then be evaluated further.  Unsuccessful Suppliers at this stage will be notified by the University.</w:t>
      </w:r>
    </w:p>
    <w:p w:rsidR="008F27DE" w:rsidRPr="008F27DE" w:rsidRDefault="00E04512" w:rsidP="00D241F5">
      <w:pPr>
        <w:widowControl w:val="0"/>
        <w:ind w:left="720" w:hanging="720"/>
        <w:rPr>
          <w:rFonts w:asciiTheme="majorHAnsi" w:eastAsia="Times New Roman" w:hAnsiTheme="majorHAnsi" w:cstheme="majorHAnsi"/>
          <w:snapToGrid w:val="0"/>
          <w:szCs w:val="20"/>
          <w:lang w:val="en-US"/>
        </w:rPr>
      </w:pPr>
      <w:r w:rsidRPr="00CE03AF">
        <w:rPr>
          <w:rFonts w:asciiTheme="majorHAnsi" w:eastAsia="Times New Roman" w:hAnsiTheme="majorHAnsi" w:cstheme="majorHAnsi"/>
          <w:snapToGrid w:val="0"/>
          <w:szCs w:val="20"/>
          <w:lang w:val="en-US"/>
        </w:rPr>
        <w:t>3.1.2</w:t>
      </w:r>
      <w:r w:rsidR="00D241F5" w:rsidRPr="00CE03AF">
        <w:rPr>
          <w:rFonts w:asciiTheme="majorHAnsi" w:eastAsia="Times New Roman" w:hAnsiTheme="majorHAnsi" w:cstheme="majorHAnsi"/>
          <w:snapToGrid w:val="0"/>
          <w:szCs w:val="20"/>
          <w:lang w:val="en-US"/>
        </w:rPr>
        <w:tab/>
      </w:r>
      <w:r w:rsidR="008F27DE" w:rsidRPr="00CE03AF">
        <w:rPr>
          <w:rFonts w:asciiTheme="majorHAnsi" w:eastAsia="Times New Roman" w:hAnsiTheme="majorHAnsi" w:cstheme="majorHAnsi"/>
          <w:snapToGrid w:val="0"/>
          <w:szCs w:val="20"/>
          <w:lang w:val="en-US"/>
        </w:rPr>
        <w:t xml:space="preserve">All tenders will be evaluated on both price and quality, to award the </w:t>
      </w:r>
      <w:r w:rsidR="00D241F5" w:rsidRPr="00CE03AF">
        <w:rPr>
          <w:rFonts w:asciiTheme="majorHAnsi" w:eastAsia="Times New Roman" w:hAnsiTheme="majorHAnsi" w:cstheme="majorHAnsi"/>
          <w:snapToGrid w:val="0"/>
          <w:szCs w:val="20"/>
          <w:lang w:val="en-US"/>
        </w:rPr>
        <w:t>Contract</w:t>
      </w:r>
      <w:r w:rsidR="008F27DE" w:rsidRPr="00CE03AF">
        <w:rPr>
          <w:rFonts w:asciiTheme="majorHAnsi" w:eastAsia="Times New Roman" w:hAnsiTheme="majorHAnsi" w:cstheme="majorHAnsi"/>
          <w:snapToGrid w:val="0"/>
          <w:szCs w:val="20"/>
          <w:lang w:val="en-US"/>
        </w:rPr>
        <w:t xml:space="preserve"> to the Most Economically Advantageous Tender submitted.  The evaluation criteria is based upon a </w:t>
      </w:r>
      <w:r w:rsidR="00CE03AF" w:rsidRPr="00CE03AF">
        <w:rPr>
          <w:rFonts w:asciiTheme="majorHAnsi" w:eastAsia="Times New Roman" w:hAnsiTheme="majorHAnsi" w:cstheme="majorHAnsi"/>
          <w:snapToGrid w:val="0"/>
          <w:szCs w:val="20"/>
          <w:lang w:val="en-US"/>
        </w:rPr>
        <w:t>70% / 30% matrix; 3</w:t>
      </w:r>
      <w:r w:rsidR="008F27DE" w:rsidRPr="00CE03AF">
        <w:rPr>
          <w:rFonts w:asciiTheme="majorHAnsi" w:eastAsia="Times New Roman" w:hAnsiTheme="majorHAnsi" w:cstheme="majorHAnsi"/>
          <w:snapToGrid w:val="0"/>
          <w:szCs w:val="20"/>
          <w:lang w:val="en-US"/>
        </w:rPr>
        <w:t>0% wi</w:t>
      </w:r>
      <w:r w:rsidR="00CE03AF" w:rsidRPr="00CE03AF">
        <w:rPr>
          <w:rFonts w:asciiTheme="majorHAnsi" w:eastAsia="Times New Roman" w:hAnsiTheme="majorHAnsi" w:cstheme="majorHAnsi"/>
          <w:snapToGrid w:val="0"/>
          <w:szCs w:val="20"/>
          <w:lang w:val="en-US"/>
        </w:rPr>
        <w:t>ll be scored towards price and 7</w:t>
      </w:r>
      <w:r w:rsidR="008F27DE" w:rsidRPr="00CE03AF">
        <w:rPr>
          <w:rFonts w:asciiTheme="majorHAnsi" w:eastAsia="Times New Roman" w:hAnsiTheme="majorHAnsi" w:cstheme="majorHAnsi"/>
          <w:snapToGrid w:val="0"/>
          <w:szCs w:val="20"/>
          <w:lang w:val="en-US"/>
        </w:rPr>
        <w:t>0% towards quality.</w:t>
      </w:r>
    </w:p>
    <w:p w:rsidR="008F27DE" w:rsidRPr="008F27DE" w:rsidRDefault="00E04512" w:rsidP="00D241F5">
      <w:pPr>
        <w:widowControl w:val="0"/>
        <w:ind w:left="720" w:hanging="720"/>
        <w:rPr>
          <w:rFonts w:asciiTheme="majorHAnsi" w:eastAsia="Times New Roman" w:hAnsiTheme="majorHAnsi" w:cstheme="majorHAnsi"/>
          <w:snapToGrid w:val="0"/>
          <w:szCs w:val="20"/>
          <w:lang w:val="en-US"/>
        </w:rPr>
      </w:pPr>
      <w:r>
        <w:rPr>
          <w:rFonts w:asciiTheme="majorHAnsi" w:eastAsia="Times New Roman" w:hAnsiTheme="majorHAnsi" w:cstheme="majorHAnsi"/>
          <w:snapToGrid w:val="0"/>
          <w:szCs w:val="20"/>
          <w:lang w:val="en-US"/>
        </w:rPr>
        <w:t>3.1.3</w:t>
      </w:r>
      <w:r w:rsidR="00D241F5">
        <w:rPr>
          <w:rFonts w:asciiTheme="majorHAnsi" w:eastAsia="Times New Roman" w:hAnsiTheme="majorHAnsi" w:cstheme="majorHAnsi"/>
          <w:snapToGrid w:val="0"/>
          <w:szCs w:val="20"/>
          <w:lang w:val="en-US"/>
        </w:rPr>
        <w:tab/>
      </w:r>
      <w:r w:rsidR="008F27DE" w:rsidRPr="008F27DE">
        <w:rPr>
          <w:rFonts w:asciiTheme="majorHAnsi" w:eastAsia="Times New Roman" w:hAnsiTheme="majorHAnsi" w:cstheme="majorHAnsi"/>
          <w:snapToGrid w:val="0"/>
          <w:szCs w:val="20"/>
          <w:lang w:val="en-US"/>
        </w:rPr>
        <w:t>Tender responses provided in the Response Document will be scored based upon a weighted and scored methodology.  Criteria will be scored as Weight X Score = Final Score.  All scores in this section will be added together to reach a total quality score for the tender.</w:t>
      </w:r>
    </w:p>
    <w:p w:rsidR="008F27DE" w:rsidRPr="008F27DE" w:rsidRDefault="00E04512" w:rsidP="00A900B1">
      <w:pPr>
        <w:widowControl w:val="0"/>
        <w:ind w:left="720" w:hanging="720"/>
        <w:rPr>
          <w:rFonts w:asciiTheme="majorHAnsi" w:eastAsia="Times New Roman" w:hAnsiTheme="majorHAnsi" w:cstheme="majorHAnsi"/>
          <w:snapToGrid w:val="0"/>
          <w:szCs w:val="20"/>
          <w:lang w:val="en-US"/>
        </w:rPr>
      </w:pPr>
      <w:r>
        <w:rPr>
          <w:rFonts w:asciiTheme="majorHAnsi" w:eastAsia="Times New Roman" w:hAnsiTheme="majorHAnsi" w:cstheme="majorHAnsi"/>
          <w:snapToGrid w:val="0"/>
          <w:szCs w:val="20"/>
          <w:lang w:val="en-US"/>
        </w:rPr>
        <w:t>3.1.4</w:t>
      </w:r>
      <w:r w:rsidR="00A900B1">
        <w:rPr>
          <w:rFonts w:asciiTheme="majorHAnsi" w:eastAsia="Times New Roman" w:hAnsiTheme="majorHAnsi" w:cstheme="majorHAnsi"/>
          <w:snapToGrid w:val="0"/>
          <w:szCs w:val="20"/>
          <w:lang w:val="en-US"/>
        </w:rPr>
        <w:tab/>
      </w:r>
      <w:r w:rsidR="00D241F5">
        <w:rPr>
          <w:rFonts w:asciiTheme="majorHAnsi" w:eastAsia="Times New Roman" w:hAnsiTheme="majorHAnsi" w:cstheme="majorHAnsi"/>
          <w:snapToGrid w:val="0"/>
          <w:szCs w:val="20"/>
          <w:lang w:val="en-US"/>
        </w:rPr>
        <w:t>Supplier</w:t>
      </w:r>
      <w:r w:rsidR="008F27DE" w:rsidRPr="008F27DE">
        <w:rPr>
          <w:rFonts w:asciiTheme="majorHAnsi" w:eastAsia="Times New Roman" w:hAnsiTheme="majorHAnsi" w:cstheme="majorHAnsi"/>
          <w:snapToGrid w:val="0"/>
          <w:szCs w:val="20"/>
          <w:lang w:val="en-US"/>
        </w:rPr>
        <w:t xml:space="preserve">s must complete the attached </w:t>
      </w:r>
      <w:r w:rsidR="00D241F5">
        <w:rPr>
          <w:rFonts w:asciiTheme="majorHAnsi" w:eastAsia="Times New Roman" w:hAnsiTheme="majorHAnsi" w:cstheme="majorHAnsi"/>
          <w:snapToGrid w:val="0"/>
          <w:szCs w:val="20"/>
          <w:lang w:val="en-US"/>
        </w:rPr>
        <w:t xml:space="preserve">Contract Pricing Schedule </w:t>
      </w:r>
      <w:r w:rsidR="008F27DE" w:rsidRPr="008F27DE">
        <w:rPr>
          <w:rFonts w:asciiTheme="majorHAnsi" w:eastAsia="Times New Roman" w:hAnsiTheme="majorHAnsi" w:cstheme="majorHAnsi"/>
          <w:snapToGrid w:val="0"/>
          <w:szCs w:val="20"/>
          <w:lang w:val="en-US"/>
        </w:rPr>
        <w:t xml:space="preserve">to submit their </w:t>
      </w:r>
      <w:r w:rsidR="00D241F5">
        <w:rPr>
          <w:rFonts w:asciiTheme="majorHAnsi" w:eastAsia="Times New Roman" w:hAnsiTheme="majorHAnsi" w:cstheme="majorHAnsi"/>
          <w:snapToGrid w:val="0"/>
          <w:szCs w:val="20"/>
          <w:lang w:val="en-US"/>
        </w:rPr>
        <w:t>Contract</w:t>
      </w:r>
      <w:r w:rsidR="008F27DE" w:rsidRPr="008F27DE">
        <w:rPr>
          <w:rFonts w:asciiTheme="majorHAnsi" w:eastAsia="Times New Roman" w:hAnsiTheme="majorHAnsi" w:cstheme="majorHAnsi"/>
          <w:snapToGrid w:val="0"/>
          <w:szCs w:val="20"/>
          <w:lang w:val="en-US"/>
        </w:rPr>
        <w:t xml:space="preserve"> prices for the </w:t>
      </w:r>
      <w:r w:rsidR="00D241F5">
        <w:rPr>
          <w:rFonts w:asciiTheme="majorHAnsi" w:eastAsia="Times New Roman" w:hAnsiTheme="majorHAnsi" w:cstheme="majorHAnsi"/>
          <w:snapToGrid w:val="0"/>
          <w:szCs w:val="20"/>
          <w:lang w:val="en-US"/>
        </w:rPr>
        <w:t>Consultancy</w:t>
      </w:r>
      <w:r w:rsidR="008F27DE" w:rsidRPr="008F27DE">
        <w:rPr>
          <w:rFonts w:asciiTheme="majorHAnsi" w:eastAsia="Times New Roman" w:hAnsiTheme="majorHAnsi" w:cstheme="majorHAnsi"/>
          <w:snapToGrid w:val="0"/>
          <w:szCs w:val="20"/>
          <w:lang w:val="en-US"/>
        </w:rPr>
        <w:t xml:space="preserve"> Services.  The prices submitted must be exclusive of VAT and will be fixed for the </w:t>
      </w:r>
      <w:r w:rsidR="00D241F5">
        <w:rPr>
          <w:rFonts w:asciiTheme="majorHAnsi" w:eastAsia="Times New Roman" w:hAnsiTheme="majorHAnsi" w:cstheme="majorHAnsi"/>
          <w:snapToGrid w:val="0"/>
          <w:szCs w:val="20"/>
          <w:lang w:val="en-US"/>
        </w:rPr>
        <w:t>Contract</w:t>
      </w:r>
      <w:r w:rsidR="008F27DE" w:rsidRPr="008F27DE">
        <w:rPr>
          <w:rFonts w:asciiTheme="majorHAnsi" w:eastAsia="Times New Roman" w:hAnsiTheme="majorHAnsi" w:cstheme="majorHAnsi"/>
          <w:snapToGrid w:val="0"/>
          <w:szCs w:val="20"/>
          <w:lang w:val="en-US"/>
        </w:rPr>
        <w:t xml:space="preserve"> term.  Pricing will be scored using the formula in the worked example </w:t>
      </w:r>
      <w:r w:rsidR="00A900B1">
        <w:rPr>
          <w:rFonts w:asciiTheme="majorHAnsi" w:eastAsia="Times New Roman" w:hAnsiTheme="majorHAnsi" w:cstheme="majorHAnsi"/>
          <w:snapToGrid w:val="0"/>
          <w:szCs w:val="20"/>
          <w:lang w:val="en-US"/>
        </w:rPr>
        <w:t>following</w:t>
      </w:r>
      <w:r w:rsidR="008F27DE" w:rsidRPr="008F27DE">
        <w:rPr>
          <w:rFonts w:asciiTheme="majorHAnsi" w:eastAsia="Times New Roman" w:hAnsiTheme="majorHAnsi" w:cstheme="majorHAnsi"/>
          <w:snapToGrid w:val="0"/>
          <w:szCs w:val="20"/>
          <w:lang w:val="en-US"/>
        </w:rPr>
        <w:t>.</w:t>
      </w:r>
    </w:p>
    <w:p w:rsidR="00F227D5" w:rsidRPr="008F27DE" w:rsidRDefault="00E04512" w:rsidP="00F227D5">
      <w:pPr>
        <w:widowControl w:val="0"/>
        <w:ind w:left="720" w:hanging="720"/>
        <w:rPr>
          <w:rFonts w:asciiTheme="majorHAnsi" w:eastAsia="Times New Roman" w:hAnsiTheme="majorHAnsi" w:cstheme="majorHAnsi"/>
          <w:snapToGrid w:val="0"/>
          <w:szCs w:val="20"/>
          <w:lang w:val="en-US"/>
        </w:rPr>
      </w:pPr>
      <w:r>
        <w:rPr>
          <w:rFonts w:asciiTheme="majorHAnsi" w:eastAsia="Times New Roman" w:hAnsiTheme="majorHAnsi" w:cstheme="majorHAnsi"/>
          <w:snapToGrid w:val="0"/>
          <w:szCs w:val="20"/>
          <w:lang w:val="en-US"/>
        </w:rPr>
        <w:t>3.1.5</w:t>
      </w:r>
      <w:r w:rsidR="00F227D5">
        <w:rPr>
          <w:rFonts w:asciiTheme="majorHAnsi" w:eastAsia="Times New Roman" w:hAnsiTheme="majorHAnsi" w:cstheme="majorHAnsi"/>
          <w:snapToGrid w:val="0"/>
          <w:szCs w:val="20"/>
          <w:lang w:val="en-US"/>
        </w:rPr>
        <w:tab/>
      </w:r>
      <w:r w:rsidR="008F27DE" w:rsidRPr="008F27DE">
        <w:rPr>
          <w:rFonts w:asciiTheme="majorHAnsi" w:eastAsia="Times New Roman" w:hAnsiTheme="majorHAnsi" w:cstheme="majorHAnsi"/>
          <w:snapToGrid w:val="0"/>
          <w:szCs w:val="20"/>
          <w:lang w:val="en-US"/>
        </w:rPr>
        <w:t xml:space="preserve">The estimated aggregate value of </w:t>
      </w:r>
      <w:r w:rsidR="00F227D5">
        <w:rPr>
          <w:rFonts w:asciiTheme="majorHAnsi" w:eastAsia="Times New Roman" w:hAnsiTheme="majorHAnsi" w:cstheme="majorHAnsi"/>
          <w:snapToGrid w:val="0"/>
          <w:szCs w:val="20"/>
          <w:lang w:val="en-US"/>
        </w:rPr>
        <w:t xml:space="preserve">each Consultancy Services </w:t>
      </w:r>
      <w:r w:rsidR="00D241F5">
        <w:rPr>
          <w:rFonts w:asciiTheme="majorHAnsi" w:eastAsia="Times New Roman" w:hAnsiTheme="majorHAnsi" w:cstheme="majorHAnsi"/>
          <w:snapToGrid w:val="0"/>
          <w:szCs w:val="20"/>
          <w:lang w:val="en-US"/>
        </w:rPr>
        <w:t>Contract</w:t>
      </w:r>
      <w:r w:rsidR="00F227D5">
        <w:rPr>
          <w:rFonts w:asciiTheme="majorHAnsi" w:eastAsia="Times New Roman" w:hAnsiTheme="majorHAnsi" w:cstheme="majorHAnsi"/>
          <w:snapToGrid w:val="0"/>
          <w:szCs w:val="20"/>
          <w:lang w:val="en-US"/>
        </w:rPr>
        <w:t xml:space="preserve"> is below. Supplier</w:t>
      </w:r>
      <w:r w:rsidR="00F227D5" w:rsidRPr="008F27DE">
        <w:rPr>
          <w:rFonts w:asciiTheme="majorHAnsi" w:eastAsia="Times New Roman" w:hAnsiTheme="majorHAnsi" w:cstheme="majorHAnsi"/>
          <w:snapToGrid w:val="0"/>
          <w:szCs w:val="20"/>
          <w:lang w:val="en-US"/>
        </w:rPr>
        <w:t>s should use this information in pricing their bids</w:t>
      </w:r>
      <w:r w:rsidR="00F227D5">
        <w:rPr>
          <w:rFonts w:asciiTheme="majorHAnsi" w:eastAsia="Times New Roman" w:hAnsiTheme="majorHAnsi" w:cstheme="majorHAnsi"/>
          <w:snapToGrid w:val="0"/>
          <w:szCs w:val="20"/>
          <w:lang w:val="en-US"/>
        </w:rPr>
        <w:t xml:space="preserve"> and remember that w</w:t>
      </w:r>
      <w:r w:rsidR="00F227D5" w:rsidRPr="008F27DE">
        <w:rPr>
          <w:rFonts w:asciiTheme="majorHAnsi" w:eastAsia="Times New Roman" w:hAnsiTheme="majorHAnsi" w:cstheme="majorHAnsi"/>
          <w:snapToGrid w:val="0"/>
          <w:szCs w:val="20"/>
          <w:lang w:val="en-US"/>
        </w:rPr>
        <w:t xml:space="preserve">hilst these are estimated values the University is keen to improve on these and make savings </w:t>
      </w:r>
      <w:r w:rsidR="00E87EAE">
        <w:rPr>
          <w:rFonts w:asciiTheme="majorHAnsi" w:eastAsia="Times New Roman" w:hAnsiTheme="majorHAnsi" w:cstheme="majorHAnsi"/>
          <w:snapToGrid w:val="0"/>
          <w:szCs w:val="20"/>
          <w:lang w:val="en-US"/>
        </w:rPr>
        <w:t>wherever possible:</w:t>
      </w:r>
    </w:p>
    <w:p w:rsidR="00D241F5" w:rsidRDefault="00D241F5" w:rsidP="00D241F5">
      <w:pPr>
        <w:widowControl w:val="0"/>
        <w:rPr>
          <w:rFonts w:asciiTheme="majorHAnsi" w:eastAsia="Times New Roman" w:hAnsiTheme="majorHAnsi" w:cstheme="majorHAnsi"/>
          <w:snapToGrid w:val="0"/>
          <w:szCs w:val="20"/>
          <w:lang w:val="en-US"/>
        </w:rPr>
      </w:pPr>
    </w:p>
    <w:p w:rsidR="00CE03AF" w:rsidRPr="00070E34" w:rsidRDefault="00CE03AF" w:rsidP="00070E34">
      <w:pPr>
        <w:pStyle w:val="ListParagraph"/>
        <w:widowControl w:val="0"/>
        <w:numPr>
          <w:ilvl w:val="0"/>
          <w:numId w:val="44"/>
        </w:numPr>
        <w:rPr>
          <w:rFonts w:asciiTheme="majorHAnsi" w:eastAsia="Times New Roman" w:hAnsiTheme="majorHAnsi" w:cstheme="majorHAnsi"/>
          <w:snapToGrid w:val="0"/>
          <w:szCs w:val="20"/>
          <w:lang w:val="en-US"/>
        </w:rPr>
      </w:pPr>
      <w:r w:rsidRPr="00070E34">
        <w:rPr>
          <w:rFonts w:asciiTheme="majorHAnsi" w:eastAsia="Times New Roman" w:hAnsiTheme="majorHAnsi" w:cstheme="majorHAnsi"/>
          <w:snapToGrid w:val="0"/>
          <w:szCs w:val="20"/>
          <w:lang w:val="en-US"/>
        </w:rPr>
        <w:t>Service Development &amp; Change Management</w:t>
      </w:r>
      <w:r w:rsidR="00070E34">
        <w:rPr>
          <w:rFonts w:asciiTheme="majorHAnsi" w:eastAsia="Times New Roman" w:hAnsiTheme="majorHAnsi" w:cstheme="majorHAnsi"/>
          <w:snapToGrid w:val="0"/>
          <w:szCs w:val="20"/>
          <w:lang w:val="en-US"/>
        </w:rPr>
        <w:tab/>
      </w:r>
      <w:r w:rsidR="00070E34">
        <w:rPr>
          <w:rFonts w:asciiTheme="majorHAnsi" w:eastAsia="Times New Roman" w:hAnsiTheme="majorHAnsi" w:cstheme="majorHAnsi"/>
          <w:snapToGrid w:val="0"/>
          <w:szCs w:val="20"/>
          <w:lang w:val="en-US"/>
        </w:rPr>
        <w:tab/>
      </w:r>
      <w:r w:rsidRPr="00070E34">
        <w:rPr>
          <w:rFonts w:asciiTheme="majorHAnsi" w:eastAsia="Times New Roman" w:hAnsiTheme="majorHAnsi" w:cstheme="majorHAnsi"/>
          <w:snapToGrid w:val="0"/>
          <w:szCs w:val="20"/>
          <w:lang w:val="en-US"/>
        </w:rPr>
        <w:t>£40,000</w:t>
      </w:r>
    </w:p>
    <w:p w:rsidR="00CE03AF" w:rsidRPr="00070E34" w:rsidRDefault="00CE03AF" w:rsidP="00070E34">
      <w:pPr>
        <w:pStyle w:val="ListParagraph"/>
        <w:widowControl w:val="0"/>
        <w:numPr>
          <w:ilvl w:val="0"/>
          <w:numId w:val="44"/>
        </w:numPr>
        <w:rPr>
          <w:rFonts w:asciiTheme="majorHAnsi" w:eastAsia="Times New Roman" w:hAnsiTheme="majorHAnsi" w:cstheme="majorHAnsi"/>
          <w:snapToGrid w:val="0"/>
          <w:szCs w:val="20"/>
          <w:lang w:val="en-US"/>
        </w:rPr>
      </w:pPr>
      <w:r w:rsidRPr="00070E34">
        <w:rPr>
          <w:rFonts w:asciiTheme="majorHAnsi" w:eastAsia="Times New Roman" w:hAnsiTheme="majorHAnsi" w:cstheme="majorHAnsi"/>
          <w:snapToGrid w:val="0"/>
          <w:szCs w:val="20"/>
          <w:lang w:val="en-US"/>
        </w:rPr>
        <w:t>Space Realignment Consultancy Services</w:t>
      </w:r>
      <w:r w:rsidR="00070E34">
        <w:rPr>
          <w:rFonts w:asciiTheme="majorHAnsi" w:eastAsia="Times New Roman" w:hAnsiTheme="majorHAnsi" w:cstheme="majorHAnsi"/>
          <w:snapToGrid w:val="0"/>
          <w:szCs w:val="20"/>
          <w:lang w:val="en-US"/>
        </w:rPr>
        <w:tab/>
      </w:r>
      <w:r w:rsidR="00070E34">
        <w:rPr>
          <w:rFonts w:asciiTheme="majorHAnsi" w:eastAsia="Times New Roman" w:hAnsiTheme="majorHAnsi" w:cstheme="majorHAnsi"/>
          <w:snapToGrid w:val="0"/>
          <w:szCs w:val="20"/>
          <w:lang w:val="en-US"/>
        </w:rPr>
        <w:tab/>
      </w:r>
      <w:r w:rsidRPr="00070E34">
        <w:rPr>
          <w:rFonts w:asciiTheme="majorHAnsi" w:eastAsia="Times New Roman" w:hAnsiTheme="majorHAnsi" w:cstheme="majorHAnsi"/>
          <w:snapToGrid w:val="0"/>
          <w:szCs w:val="20"/>
          <w:lang w:val="en-US"/>
        </w:rPr>
        <w:t>£20,000</w:t>
      </w:r>
    </w:p>
    <w:p w:rsidR="00CE03AF" w:rsidRPr="00070E34" w:rsidRDefault="00CE03AF" w:rsidP="00070E34">
      <w:pPr>
        <w:pStyle w:val="ListParagraph"/>
        <w:widowControl w:val="0"/>
        <w:numPr>
          <w:ilvl w:val="0"/>
          <w:numId w:val="44"/>
        </w:numPr>
        <w:rPr>
          <w:rFonts w:asciiTheme="majorHAnsi" w:eastAsia="Times New Roman" w:hAnsiTheme="majorHAnsi" w:cstheme="majorHAnsi"/>
          <w:snapToGrid w:val="0"/>
          <w:szCs w:val="20"/>
          <w:lang w:val="en-US"/>
        </w:rPr>
      </w:pPr>
      <w:r w:rsidRPr="00070E34">
        <w:rPr>
          <w:rFonts w:asciiTheme="majorHAnsi" w:eastAsia="Times New Roman" w:hAnsiTheme="majorHAnsi" w:cstheme="majorHAnsi"/>
          <w:snapToGrid w:val="0"/>
          <w:szCs w:val="20"/>
          <w:lang w:val="en-US"/>
        </w:rPr>
        <w:t>Service Development &amp; Space Realignment Combined</w:t>
      </w:r>
      <w:r w:rsidR="00070E34">
        <w:rPr>
          <w:rFonts w:asciiTheme="majorHAnsi" w:eastAsia="Times New Roman" w:hAnsiTheme="majorHAnsi" w:cstheme="majorHAnsi"/>
          <w:snapToGrid w:val="0"/>
          <w:szCs w:val="20"/>
          <w:lang w:val="en-US"/>
        </w:rPr>
        <w:tab/>
      </w:r>
      <w:r w:rsidRPr="00070E34">
        <w:rPr>
          <w:rFonts w:asciiTheme="majorHAnsi" w:eastAsia="Times New Roman" w:hAnsiTheme="majorHAnsi" w:cstheme="majorHAnsi"/>
          <w:snapToGrid w:val="0"/>
          <w:szCs w:val="20"/>
          <w:lang w:val="en-US"/>
        </w:rPr>
        <w:t>£60,000</w:t>
      </w:r>
    </w:p>
    <w:p w:rsidR="00D241F5" w:rsidRDefault="00D241F5" w:rsidP="00D241F5">
      <w:pPr>
        <w:widowControl w:val="0"/>
        <w:rPr>
          <w:rFonts w:asciiTheme="majorHAnsi" w:eastAsia="Times New Roman" w:hAnsiTheme="majorHAnsi" w:cstheme="majorHAnsi"/>
          <w:snapToGrid w:val="0"/>
          <w:szCs w:val="20"/>
          <w:lang w:val="en-US"/>
        </w:rPr>
      </w:pPr>
    </w:p>
    <w:p w:rsidR="008F27DE" w:rsidRPr="008F27DE" w:rsidRDefault="00E04512" w:rsidP="00F227D5">
      <w:pPr>
        <w:widowControl w:val="0"/>
        <w:ind w:left="720" w:hanging="720"/>
        <w:rPr>
          <w:rFonts w:asciiTheme="majorHAnsi" w:eastAsia="Times New Roman" w:hAnsiTheme="majorHAnsi" w:cstheme="majorHAnsi"/>
          <w:snapToGrid w:val="0"/>
          <w:szCs w:val="20"/>
          <w:lang w:val="en-US"/>
        </w:rPr>
      </w:pPr>
      <w:r>
        <w:rPr>
          <w:rFonts w:asciiTheme="majorHAnsi" w:eastAsia="Times New Roman" w:hAnsiTheme="majorHAnsi" w:cstheme="majorHAnsi"/>
          <w:snapToGrid w:val="0"/>
          <w:szCs w:val="20"/>
          <w:lang w:val="en-US"/>
        </w:rPr>
        <w:t>3.1.6</w:t>
      </w:r>
      <w:r w:rsidR="00F227D5">
        <w:rPr>
          <w:rFonts w:asciiTheme="majorHAnsi" w:eastAsia="Times New Roman" w:hAnsiTheme="majorHAnsi" w:cstheme="majorHAnsi"/>
          <w:snapToGrid w:val="0"/>
          <w:szCs w:val="20"/>
          <w:lang w:val="en-US"/>
        </w:rPr>
        <w:tab/>
      </w:r>
      <w:r w:rsidR="008F27DE" w:rsidRPr="008F27DE">
        <w:rPr>
          <w:rFonts w:asciiTheme="majorHAnsi" w:eastAsia="Times New Roman" w:hAnsiTheme="majorHAnsi" w:cstheme="majorHAnsi"/>
          <w:snapToGrid w:val="0"/>
          <w:szCs w:val="20"/>
          <w:lang w:val="en-US"/>
        </w:rPr>
        <w:t xml:space="preserve">Pricing scores and quality scores will be added together to create a final score.  The tender with the highest score will be awarded the </w:t>
      </w:r>
      <w:r w:rsidR="00D241F5">
        <w:rPr>
          <w:rFonts w:asciiTheme="majorHAnsi" w:eastAsia="Times New Roman" w:hAnsiTheme="majorHAnsi" w:cstheme="majorHAnsi"/>
          <w:snapToGrid w:val="0"/>
          <w:szCs w:val="20"/>
          <w:lang w:val="en-US"/>
        </w:rPr>
        <w:t>Contract</w:t>
      </w:r>
      <w:r w:rsidR="008F27DE" w:rsidRPr="008F27DE">
        <w:rPr>
          <w:rFonts w:asciiTheme="majorHAnsi" w:eastAsia="Times New Roman" w:hAnsiTheme="majorHAnsi" w:cstheme="majorHAnsi"/>
          <w:snapToGrid w:val="0"/>
          <w:szCs w:val="20"/>
          <w:lang w:val="en-US"/>
        </w:rPr>
        <w:t>.  See the worked example below to see how the scoring methodology works in practice.</w:t>
      </w:r>
    </w:p>
    <w:p w:rsidR="008F27DE" w:rsidRPr="008F27DE" w:rsidRDefault="008F27DE" w:rsidP="008F27DE">
      <w:pPr>
        <w:rPr>
          <w:rFonts w:eastAsia="Calibri" w:cs="Times New Roman"/>
        </w:rPr>
      </w:pPr>
    </w:p>
    <w:p w:rsidR="008F27DE" w:rsidRPr="008F27DE" w:rsidRDefault="00E04512" w:rsidP="008F27DE">
      <w:pPr>
        <w:spacing w:before="80" w:after="120"/>
        <w:ind w:left="11" w:hanging="11"/>
        <w:rPr>
          <w:rFonts w:eastAsia="Calibri" w:cs="Arial"/>
          <w:b/>
          <w:color w:val="000000"/>
          <w:szCs w:val="20"/>
          <w:lang w:eastAsia="en-GB"/>
        </w:rPr>
      </w:pPr>
      <w:r>
        <w:rPr>
          <w:rFonts w:eastAsia="Calibri" w:cs="Arial"/>
          <w:b/>
          <w:color w:val="000000"/>
          <w:szCs w:val="20"/>
          <w:lang w:eastAsia="en-GB"/>
        </w:rPr>
        <w:t>3</w:t>
      </w:r>
      <w:r w:rsidR="008F27DE" w:rsidRPr="008F27DE">
        <w:rPr>
          <w:rFonts w:eastAsia="Calibri" w:cs="Arial"/>
          <w:b/>
          <w:color w:val="000000"/>
          <w:szCs w:val="20"/>
          <w:lang w:eastAsia="en-GB"/>
        </w:rPr>
        <w:t>.2</w:t>
      </w:r>
      <w:r w:rsidR="008F27DE" w:rsidRPr="008F27DE">
        <w:rPr>
          <w:rFonts w:eastAsia="Calibri" w:cs="Arial"/>
          <w:b/>
          <w:color w:val="000000"/>
          <w:szCs w:val="20"/>
          <w:lang w:eastAsia="en-GB"/>
        </w:rPr>
        <w:tab/>
        <w:t>Tender Scoring Methodology</w:t>
      </w:r>
    </w:p>
    <w:p w:rsidR="008F27DE" w:rsidRPr="008F27DE" w:rsidRDefault="00E04512" w:rsidP="00E04512">
      <w:pPr>
        <w:ind w:left="720" w:hanging="720"/>
        <w:rPr>
          <w:rFonts w:eastAsia="Calibri" w:cs="Times New Roman"/>
        </w:rPr>
      </w:pPr>
      <w:r>
        <w:rPr>
          <w:rFonts w:eastAsia="Calibri" w:cs="Times New Roman"/>
        </w:rPr>
        <w:t>3.2.1</w:t>
      </w:r>
      <w:r>
        <w:rPr>
          <w:rFonts w:eastAsia="Calibri" w:cs="Times New Roman"/>
        </w:rPr>
        <w:tab/>
      </w:r>
      <w:r w:rsidR="008F27DE" w:rsidRPr="008F27DE">
        <w:rPr>
          <w:rFonts w:eastAsia="Calibri" w:cs="Times New Roman"/>
        </w:rPr>
        <w:t xml:space="preserve">Tender responses will be scored on a numerically weighted and scored system.  All numerically scored sections will have criteria weighted in importance using a 1-5 matrix; 1 being of low importance and 5 being highest in importance for most criteria.  However, due to the importance of the </w:t>
      </w:r>
      <w:r w:rsidR="00D241F5">
        <w:rPr>
          <w:rFonts w:eastAsia="Calibri" w:cs="Times New Roman"/>
        </w:rPr>
        <w:t>Supplier</w:t>
      </w:r>
      <w:r w:rsidR="008F27DE" w:rsidRPr="008F27DE">
        <w:rPr>
          <w:rFonts w:eastAsia="Calibri" w:cs="Times New Roman"/>
        </w:rPr>
        <w:t xml:space="preserve"> presentation element of the evaluation the weighting is set at 8:</w:t>
      </w:r>
    </w:p>
    <w:p w:rsidR="008F27DE" w:rsidRPr="008F27DE" w:rsidRDefault="008F27DE" w:rsidP="008F27DE">
      <w:pPr>
        <w:rPr>
          <w:rFonts w:eastAsia="Calibri" w:cs="Times New Roman"/>
        </w:rPr>
      </w:pPr>
    </w:p>
    <w:tbl>
      <w:tblPr>
        <w:tblW w:w="6804" w:type="dxa"/>
        <w:jc w:val="center"/>
        <w:tblBorders>
          <w:top w:val="dotted" w:sz="2" w:space="0" w:color="000000"/>
          <w:left w:val="dotted" w:sz="2" w:space="0" w:color="000000"/>
          <w:bottom w:val="dotted" w:sz="2" w:space="0" w:color="000000"/>
          <w:right w:val="dotted" w:sz="2" w:space="0" w:color="000000"/>
          <w:insideH w:val="dotted" w:sz="2" w:space="0" w:color="000000"/>
          <w:insideV w:val="dotted" w:sz="2" w:space="0" w:color="000000"/>
        </w:tblBorders>
        <w:tblLook w:val="04A0" w:firstRow="1" w:lastRow="0" w:firstColumn="1" w:lastColumn="0" w:noHBand="0" w:noVBand="1"/>
      </w:tblPr>
      <w:tblGrid>
        <w:gridCol w:w="907"/>
        <w:gridCol w:w="5897"/>
      </w:tblGrid>
      <w:tr w:rsidR="008F27DE" w:rsidRPr="008F27DE" w:rsidTr="008F27DE">
        <w:trPr>
          <w:jc w:val="center"/>
        </w:trPr>
        <w:tc>
          <w:tcPr>
            <w:tcW w:w="529" w:type="dxa"/>
            <w:vAlign w:val="center"/>
          </w:tcPr>
          <w:p w:rsidR="008F27DE" w:rsidRPr="008F27DE" w:rsidRDefault="008F27DE" w:rsidP="008F27DE">
            <w:pPr>
              <w:tabs>
                <w:tab w:val="left" w:pos="720"/>
              </w:tabs>
              <w:contextualSpacing/>
              <w:jc w:val="center"/>
              <w:rPr>
                <w:rFonts w:eastAsia="Times New Roman" w:cs="Arial"/>
                <w:b/>
                <w:szCs w:val="20"/>
                <w:lang w:eastAsia="en-GB"/>
              </w:rPr>
            </w:pPr>
            <w:r w:rsidRPr="008F27DE">
              <w:rPr>
                <w:rFonts w:eastAsia="Times New Roman" w:cs="Arial"/>
                <w:b/>
                <w:szCs w:val="20"/>
                <w:lang w:eastAsia="en-GB"/>
              </w:rPr>
              <w:t>1</w:t>
            </w:r>
          </w:p>
        </w:tc>
        <w:tc>
          <w:tcPr>
            <w:tcW w:w="3441" w:type="dxa"/>
            <w:vAlign w:val="center"/>
          </w:tcPr>
          <w:p w:rsidR="008F27DE" w:rsidRPr="008F27DE" w:rsidRDefault="008F27DE" w:rsidP="008F27DE">
            <w:pPr>
              <w:tabs>
                <w:tab w:val="left" w:pos="720"/>
              </w:tabs>
              <w:rPr>
                <w:rFonts w:eastAsia="Times New Roman" w:cs="Arial"/>
                <w:szCs w:val="20"/>
                <w:lang w:eastAsia="en-GB"/>
              </w:rPr>
            </w:pPr>
            <w:r w:rsidRPr="008F27DE">
              <w:rPr>
                <w:rFonts w:eastAsia="Times New Roman" w:cs="Arial"/>
                <w:szCs w:val="20"/>
                <w:lang w:eastAsia="en-GB"/>
              </w:rPr>
              <w:t>Low Importance</w:t>
            </w:r>
          </w:p>
        </w:tc>
      </w:tr>
      <w:tr w:rsidR="008F27DE" w:rsidRPr="008F27DE" w:rsidTr="008F27DE">
        <w:trPr>
          <w:jc w:val="center"/>
        </w:trPr>
        <w:tc>
          <w:tcPr>
            <w:tcW w:w="529" w:type="dxa"/>
            <w:vAlign w:val="center"/>
          </w:tcPr>
          <w:p w:rsidR="008F27DE" w:rsidRPr="008F27DE" w:rsidRDefault="008F27DE" w:rsidP="008F27DE">
            <w:pPr>
              <w:tabs>
                <w:tab w:val="left" w:pos="720"/>
              </w:tabs>
              <w:contextualSpacing/>
              <w:jc w:val="center"/>
              <w:rPr>
                <w:rFonts w:eastAsia="Times New Roman" w:cs="Arial"/>
                <w:b/>
                <w:szCs w:val="20"/>
                <w:lang w:eastAsia="en-GB"/>
              </w:rPr>
            </w:pPr>
            <w:r w:rsidRPr="008F27DE">
              <w:rPr>
                <w:rFonts w:eastAsia="Times New Roman" w:cs="Arial"/>
                <w:b/>
                <w:szCs w:val="20"/>
                <w:lang w:eastAsia="en-GB"/>
              </w:rPr>
              <w:t>2</w:t>
            </w:r>
          </w:p>
        </w:tc>
        <w:tc>
          <w:tcPr>
            <w:tcW w:w="3441" w:type="dxa"/>
            <w:vAlign w:val="center"/>
          </w:tcPr>
          <w:p w:rsidR="008F27DE" w:rsidRPr="008F27DE" w:rsidRDefault="008F27DE" w:rsidP="008F27DE">
            <w:pPr>
              <w:tabs>
                <w:tab w:val="left" w:pos="720"/>
              </w:tabs>
              <w:rPr>
                <w:rFonts w:eastAsia="Times New Roman" w:cs="Arial"/>
                <w:szCs w:val="20"/>
                <w:lang w:eastAsia="en-GB"/>
              </w:rPr>
            </w:pPr>
            <w:r w:rsidRPr="008F27DE">
              <w:rPr>
                <w:rFonts w:eastAsia="Times New Roman" w:cs="Arial"/>
                <w:szCs w:val="20"/>
                <w:lang w:eastAsia="en-GB"/>
              </w:rPr>
              <w:t>Not Very Important</w:t>
            </w:r>
          </w:p>
        </w:tc>
      </w:tr>
      <w:tr w:rsidR="008F27DE" w:rsidRPr="008F27DE" w:rsidTr="008F27DE">
        <w:trPr>
          <w:jc w:val="center"/>
        </w:trPr>
        <w:tc>
          <w:tcPr>
            <w:tcW w:w="529" w:type="dxa"/>
            <w:vAlign w:val="center"/>
          </w:tcPr>
          <w:p w:rsidR="008F27DE" w:rsidRPr="008F27DE" w:rsidRDefault="008F27DE" w:rsidP="008F27DE">
            <w:pPr>
              <w:tabs>
                <w:tab w:val="left" w:pos="720"/>
              </w:tabs>
              <w:contextualSpacing/>
              <w:jc w:val="center"/>
              <w:rPr>
                <w:rFonts w:eastAsia="Times New Roman" w:cs="Arial"/>
                <w:b/>
                <w:szCs w:val="20"/>
                <w:lang w:eastAsia="en-GB"/>
              </w:rPr>
            </w:pPr>
            <w:r w:rsidRPr="008F27DE">
              <w:rPr>
                <w:rFonts w:eastAsia="Times New Roman" w:cs="Arial"/>
                <w:b/>
                <w:szCs w:val="20"/>
                <w:lang w:eastAsia="en-GB"/>
              </w:rPr>
              <w:t>3</w:t>
            </w:r>
          </w:p>
        </w:tc>
        <w:tc>
          <w:tcPr>
            <w:tcW w:w="3441" w:type="dxa"/>
            <w:vAlign w:val="center"/>
          </w:tcPr>
          <w:p w:rsidR="008F27DE" w:rsidRPr="008F27DE" w:rsidRDefault="008F27DE" w:rsidP="008F27DE">
            <w:pPr>
              <w:tabs>
                <w:tab w:val="left" w:pos="720"/>
              </w:tabs>
              <w:rPr>
                <w:rFonts w:eastAsia="Times New Roman" w:cs="Arial"/>
                <w:szCs w:val="20"/>
                <w:lang w:eastAsia="en-GB"/>
              </w:rPr>
            </w:pPr>
            <w:r w:rsidRPr="008F27DE">
              <w:rPr>
                <w:rFonts w:eastAsia="Times New Roman" w:cs="Arial"/>
                <w:szCs w:val="20"/>
                <w:lang w:eastAsia="en-GB"/>
              </w:rPr>
              <w:t>Important</w:t>
            </w:r>
          </w:p>
        </w:tc>
      </w:tr>
      <w:tr w:rsidR="008F27DE" w:rsidRPr="008F27DE" w:rsidTr="008F27DE">
        <w:trPr>
          <w:jc w:val="center"/>
        </w:trPr>
        <w:tc>
          <w:tcPr>
            <w:tcW w:w="529" w:type="dxa"/>
            <w:vAlign w:val="center"/>
          </w:tcPr>
          <w:p w:rsidR="008F27DE" w:rsidRPr="008F27DE" w:rsidRDefault="008F27DE" w:rsidP="008F27DE">
            <w:pPr>
              <w:tabs>
                <w:tab w:val="left" w:pos="720"/>
              </w:tabs>
              <w:contextualSpacing/>
              <w:jc w:val="center"/>
              <w:rPr>
                <w:rFonts w:eastAsia="Times New Roman" w:cs="Arial"/>
                <w:b/>
                <w:szCs w:val="20"/>
                <w:lang w:eastAsia="en-GB"/>
              </w:rPr>
            </w:pPr>
            <w:r w:rsidRPr="008F27DE">
              <w:rPr>
                <w:rFonts w:eastAsia="Times New Roman" w:cs="Arial"/>
                <w:b/>
                <w:szCs w:val="20"/>
                <w:lang w:eastAsia="en-GB"/>
              </w:rPr>
              <w:t>4</w:t>
            </w:r>
          </w:p>
        </w:tc>
        <w:tc>
          <w:tcPr>
            <w:tcW w:w="3441" w:type="dxa"/>
            <w:vAlign w:val="center"/>
          </w:tcPr>
          <w:p w:rsidR="008F27DE" w:rsidRPr="008F27DE" w:rsidRDefault="008F27DE" w:rsidP="008F27DE">
            <w:pPr>
              <w:tabs>
                <w:tab w:val="left" w:pos="720"/>
              </w:tabs>
              <w:rPr>
                <w:rFonts w:eastAsia="Times New Roman" w:cs="Arial"/>
                <w:szCs w:val="20"/>
                <w:lang w:eastAsia="en-GB"/>
              </w:rPr>
            </w:pPr>
            <w:r w:rsidRPr="008F27DE">
              <w:rPr>
                <w:rFonts w:eastAsia="Times New Roman" w:cs="Arial"/>
                <w:szCs w:val="20"/>
                <w:lang w:eastAsia="en-GB"/>
              </w:rPr>
              <w:t>Very Important</w:t>
            </w:r>
          </w:p>
        </w:tc>
      </w:tr>
      <w:tr w:rsidR="008F27DE" w:rsidRPr="008F27DE" w:rsidTr="008F27DE">
        <w:trPr>
          <w:jc w:val="center"/>
        </w:trPr>
        <w:tc>
          <w:tcPr>
            <w:tcW w:w="529" w:type="dxa"/>
            <w:vAlign w:val="center"/>
          </w:tcPr>
          <w:p w:rsidR="008F27DE" w:rsidRPr="008F27DE" w:rsidRDefault="008F27DE" w:rsidP="008F27DE">
            <w:pPr>
              <w:tabs>
                <w:tab w:val="left" w:pos="720"/>
              </w:tabs>
              <w:contextualSpacing/>
              <w:jc w:val="center"/>
              <w:rPr>
                <w:rFonts w:eastAsia="Times New Roman" w:cs="Arial"/>
                <w:b/>
                <w:szCs w:val="20"/>
                <w:lang w:eastAsia="en-GB"/>
              </w:rPr>
            </w:pPr>
            <w:r w:rsidRPr="008F27DE">
              <w:rPr>
                <w:rFonts w:eastAsia="Times New Roman" w:cs="Arial"/>
                <w:b/>
                <w:szCs w:val="20"/>
                <w:lang w:eastAsia="en-GB"/>
              </w:rPr>
              <w:t>5</w:t>
            </w:r>
          </w:p>
        </w:tc>
        <w:tc>
          <w:tcPr>
            <w:tcW w:w="3441" w:type="dxa"/>
            <w:vAlign w:val="center"/>
          </w:tcPr>
          <w:p w:rsidR="008F27DE" w:rsidRPr="008F27DE" w:rsidRDefault="008F27DE" w:rsidP="008F27DE">
            <w:pPr>
              <w:tabs>
                <w:tab w:val="left" w:pos="720"/>
              </w:tabs>
              <w:rPr>
                <w:rFonts w:eastAsia="Times New Roman" w:cs="Arial"/>
                <w:szCs w:val="20"/>
                <w:lang w:eastAsia="en-GB"/>
              </w:rPr>
            </w:pPr>
            <w:r w:rsidRPr="008F27DE">
              <w:rPr>
                <w:rFonts w:eastAsia="Times New Roman" w:cs="Arial"/>
                <w:szCs w:val="20"/>
                <w:lang w:eastAsia="en-GB"/>
              </w:rPr>
              <w:t>Extremely Important</w:t>
            </w:r>
          </w:p>
        </w:tc>
      </w:tr>
      <w:tr w:rsidR="008F27DE" w:rsidRPr="008F27DE" w:rsidTr="008F27DE">
        <w:trPr>
          <w:jc w:val="center"/>
        </w:trPr>
        <w:tc>
          <w:tcPr>
            <w:tcW w:w="529" w:type="dxa"/>
            <w:vAlign w:val="center"/>
          </w:tcPr>
          <w:p w:rsidR="008F27DE" w:rsidRPr="008F27DE" w:rsidRDefault="008F27DE" w:rsidP="008F27DE">
            <w:pPr>
              <w:tabs>
                <w:tab w:val="left" w:pos="720"/>
              </w:tabs>
              <w:contextualSpacing/>
              <w:jc w:val="center"/>
              <w:rPr>
                <w:rFonts w:eastAsia="Times New Roman" w:cs="Arial"/>
                <w:b/>
                <w:szCs w:val="20"/>
                <w:lang w:eastAsia="en-GB"/>
              </w:rPr>
            </w:pPr>
            <w:r w:rsidRPr="008F27DE">
              <w:rPr>
                <w:rFonts w:eastAsia="Times New Roman" w:cs="Arial"/>
                <w:b/>
                <w:szCs w:val="20"/>
                <w:lang w:eastAsia="en-GB"/>
              </w:rPr>
              <w:t>8</w:t>
            </w:r>
          </w:p>
        </w:tc>
        <w:tc>
          <w:tcPr>
            <w:tcW w:w="3441" w:type="dxa"/>
            <w:vAlign w:val="center"/>
          </w:tcPr>
          <w:p w:rsidR="008F27DE" w:rsidRPr="008F27DE" w:rsidRDefault="00D241F5" w:rsidP="008F27DE">
            <w:pPr>
              <w:tabs>
                <w:tab w:val="left" w:pos="720"/>
              </w:tabs>
              <w:rPr>
                <w:rFonts w:eastAsia="Times New Roman" w:cs="Arial"/>
                <w:szCs w:val="20"/>
                <w:lang w:eastAsia="en-GB"/>
              </w:rPr>
            </w:pPr>
            <w:r>
              <w:rPr>
                <w:rFonts w:eastAsia="Times New Roman" w:cs="Arial"/>
                <w:szCs w:val="20"/>
                <w:lang w:eastAsia="en-GB"/>
              </w:rPr>
              <w:t>Supplier</w:t>
            </w:r>
            <w:r w:rsidR="008F27DE" w:rsidRPr="008F27DE">
              <w:rPr>
                <w:rFonts w:eastAsia="Times New Roman" w:cs="Arial"/>
                <w:szCs w:val="20"/>
                <w:lang w:eastAsia="en-GB"/>
              </w:rPr>
              <w:t xml:space="preserve"> Presentation – Extremely Important</w:t>
            </w:r>
          </w:p>
        </w:tc>
      </w:tr>
    </w:tbl>
    <w:p w:rsidR="008F27DE" w:rsidRPr="008F27DE" w:rsidRDefault="008F27DE" w:rsidP="008F27DE">
      <w:pPr>
        <w:widowControl w:val="0"/>
        <w:ind w:left="720"/>
        <w:rPr>
          <w:rFonts w:ascii="Arial" w:eastAsia="Times New Roman" w:hAnsi="Arial" w:cs="Times New Roman"/>
          <w:snapToGrid w:val="0"/>
          <w:szCs w:val="20"/>
          <w:lang w:val="en-US"/>
        </w:rPr>
      </w:pPr>
    </w:p>
    <w:p w:rsidR="008F27DE" w:rsidRDefault="00E04512" w:rsidP="00E04512">
      <w:pPr>
        <w:ind w:left="720" w:hanging="720"/>
        <w:rPr>
          <w:rFonts w:eastAsia="Calibri" w:cs="Times New Roman"/>
        </w:rPr>
      </w:pPr>
      <w:r>
        <w:rPr>
          <w:rFonts w:eastAsia="Calibri" w:cs="Times New Roman"/>
        </w:rPr>
        <w:t>3.2.2</w:t>
      </w:r>
      <w:r>
        <w:rPr>
          <w:rFonts w:eastAsia="Calibri" w:cs="Times New Roman"/>
        </w:rPr>
        <w:tab/>
      </w:r>
      <w:r w:rsidR="008F27DE" w:rsidRPr="008F27DE">
        <w:rPr>
          <w:rFonts w:eastAsia="Calibri" w:cs="Times New Roman"/>
        </w:rPr>
        <w:t>Tender scoring will be based on a 0-5 scoring scale; 0 is the lowest possible score and 5 is the highest.  Each criterion will be scored based upon the descriptions in the table below.  Criteria will be scored as Weight X Score = Final Score.  All scores will be added together to create a final score:</w:t>
      </w:r>
    </w:p>
    <w:p w:rsidR="00C472D7" w:rsidRDefault="00C472D7" w:rsidP="00E04512">
      <w:pPr>
        <w:ind w:left="720" w:hanging="720"/>
        <w:rPr>
          <w:rFonts w:eastAsia="Calibri" w:cs="Times New Roman"/>
        </w:rPr>
      </w:pPr>
    </w:p>
    <w:p w:rsidR="00C472D7" w:rsidRDefault="00C472D7" w:rsidP="00E04512">
      <w:pPr>
        <w:ind w:left="720" w:hanging="720"/>
        <w:rPr>
          <w:rFonts w:eastAsia="Calibri" w:cs="Times New Roman"/>
        </w:rPr>
      </w:pPr>
      <w:r>
        <w:rPr>
          <w:rFonts w:eastAsia="Calibri" w:cs="Times New Roman"/>
        </w:rPr>
        <w:lastRenderedPageBreak/>
        <w:t>3.2.3</w:t>
      </w:r>
      <w:r>
        <w:rPr>
          <w:rFonts w:eastAsia="Calibri" w:cs="Times New Roman"/>
        </w:rPr>
        <w:tab/>
        <w:t>The table below shows the scoring matrix used for evaluating tenders, based on a 0-5 scoring system:</w:t>
      </w:r>
    </w:p>
    <w:p w:rsidR="008F27DE" w:rsidRPr="008F27DE" w:rsidRDefault="008F27DE" w:rsidP="008F27DE">
      <w:pPr>
        <w:rPr>
          <w:rFonts w:eastAsia="Calibri" w:cs="Times New Roman"/>
        </w:rPr>
      </w:pPr>
    </w:p>
    <w:tbl>
      <w:tblPr>
        <w:tblW w:w="9639" w:type="dxa"/>
        <w:jc w:val="center"/>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left w:w="0" w:type="dxa"/>
          <w:right w:w="0" w:type="dxa"/>
        </w:tblCellMar>
        <w:tblLook w:val="04A0" w:firstRow="1" w:lastRow="0" w:firstColumn="1" w:lastColumn="0" w:noHBand="0" w:noVBand="1"/>
      </w:tblPr>
      <w:tblGrid>
        <w:gridCol w:w="877"/>
        <w:gridCol w:w="2806"/>
        <w:gridCol w:w="5956"/>
      </w:tblGrid>
      <w:tr w:rsidR="008F27DE" w:rsidRPr="008F27DE" w:rsidTr="008F27DE">
        <w:trPr>
          <w:jc w:val="center"/>
        </w:trPr>
        <w:tc>
          <w:tcPr>
            <w:tcW w:w="877" w:type="dxa"/>
            <w:tcBorders>
              <w:bottom w:val="dotted" w:sz="2" w:space="0" w:color="auto"/>
            </w:tcBorders>
            <w:shd w:val="clear" w:color="auto" w:fill="auto"/>
            <w:tcMar>
              <w:top w:w="57" w:type="dxa"/>
              <w:left w:w="57" w:type="dxa"/>
              <w:bottom w:w="57" w:type="dxa"/>
              <w:right w:w="57" w:type="dxa"/>
            </w:tcMar>
            <w:vAlign w:val="center"/>
          </w:tcPr>
          <w:p w:rsidR="008F27DE" w:rsidRPr="008F27DE" w:rsidRDefault="008F27DE" w:rsidP="008F27DE">
            <w:pPr>
              <w:tabs>
                <w:tab w:val="left" w:pos="720"/>
              </w:tabs>
              <w:jc w:val="center"/>
              <w:rPr>
                <w:rFonts w:eastAsia="Times New Roman" w:cs="Times New Roman"/>
                <w:b/>
                <w:szCs w:val="20"/>
                <w:lang w:eastAsia="en-GB"/>
              </w:rPr>
            </w:pPr>
            <w:r w:rsidRPr="008F27DE">
              <w:rPr>
                <w:rFonts w:eastAsia="Times New Roman" w:cs="Times New Roman"/>
                <w:b/>
                <w:szCs w:val="20"/>
                <w:lang w:eastAsia="en-GB"/>
              </w:rPr>
              <w:t>Score</w:t>
            </w:r>
          </w:p>
        </w:tc>
        <w:tc>
          <w:tcPr>
            <w:tcW w:w="2806" w:type="dxa"/>
            <w:tcBorders>
              <w:bottom w:val="dotted" w:sz="2" w:space="0" w:color="auto"/>
            </w:tcBorders>
            <w:shd w:val="clear" w:color="auto" w:fill="auto"/>
            <w:tcMar>
              <w:top w:w="57" w:type="dxa"/>
              <w:left w:w="57" w:type="dxa"/>
              <w:bottom w:w="57" w:type="dxa"/>
              <w:right w:w="57" w:type="dxa"/>
            </w:tcMar>
            <w:vAlign w:val="center"/>
          </w:tcPr>
          <w:p w:rsidR="008F27DE" w:rsidRPr="008F27DE" w:rsidRDefault="008F27DE" w:rsidP="008F27DE">
            <w:pPr>
              <w:tabs>
                <w:tab w:val="left" w:pos="720"/>
              </w:tabs>
              <w:jc w:val="center"/>
              <w:rPr>
                <w:rFonts w:eastAsia="Times New Roman" w:cs="Times New Roman"/>
                <w:b/>
                <w:szCs w:val="20"/>
                <w:lang w:eastAsia="en-GB"/>
              </w:rPr>
            </w:pPr>
            <w:r w:rsidRPr="008F27DE">
              <w:rPr>
                <w:rFonts w:eastAsia="Times New Roman" w:cs="Times New Roman"/>
                <w:b/>
                <w:szCs w:val="20"/>
                <w:lang w:eastAsia="en-GB"/>
              </w:rPr>
              <w:t>Description</w:t>
            </w:r>
          </w:p>
        </w:tc>
        <w:tc>
          <w:tcPr>
            <w:tcW w:w="5956" w:type="dxa"/>
            <w:tcBorders>
              <w:bottom w:val="dotted" w:sz="2" w:space="0" w:color="auto"/>
            </w:tcBorders>
            <w:shd w:val="clear" w:color="auto" w:fill="auto"/>
            <w:tcMar>
              <w:top w:w="57" w:type="dxa"/>
              <w:left w:w="57" w:type="dxa"/>
              <w:bottom w:w="57" w:type="dxa"/>
              <w:right w:w="57" w:type="dxa"/>
            </w:tcMar>
            <w:vAlign w:val="center"/>
          </w:tcPr>
          <w:p w:rsidR="008F27DE" w:rsidRPr="008F27DE" w:rsidRDefault="008F27DE" w:rsidP="008F27DE">
            <w:pPr>
              <w:tabs>
                <w:tab w:val="left" w:pos="720"/>
              </w:tabs>
              <w:jc w:val="center"/>
              <w:rPr>
                <w:rFonts w:eastAsia="Times New Roman" w:cs="Times New Roman"/>
                <w:b/>
                <w:szCs w:val="20"/>
                <w:lang w:eastAsia="en-GB"/>
              </w:rPr>
            </w:pPr>
            <w:r w:rsidRPr="008F27DE">
              <w:rPr>
                <w:rFonts w:eastAsia="Times New Roman" w:cs="Times New Roman"/>
                <w:b/>
                <w:szCs w:val="20"/>
                <w:lang w:eastAsia="en-GB"/>
              </w:rPr>
              <w:t>Definition</w:t>
            </w:r>
          </w:p>
        </w:tc>
      </w:tr>
      <w:tr w:rsidR="008F27DE" w:rsidRPr="008F27DE" w:rsidTr="008F27DE">
        <w:trPr>
          <w:jc w:val="center"/>
        </w:trPr>
        <w:tc>
          <w:tcPr>
            <w:tcW w:w="877" w:type="dxa"/>
            <w:tcMar>
              <w:top w:w="57" w:type="dxa"/>
              <w:left w:w="57" w:type="dxa"/>
              <w:bottom w:w="57" w:type="dxa"/>
              <w:right w:w="57" w:type="dxa"/>
            </w:tcMar>
          </w:tcPr>
          <w:p w:rsidR="008F27DE" w:rsidRPr="008F27DE" w:rsidRDefault="008F27DE" w:rsidP="008F27DE">
            <w:pPr>
              <w:tabs>
                <w:tab w:val="left" w:pos="720"/>
              </w:tabs>
              <w:jc w:val="center"/>
              <w:rPr>
                <w:rFonts w:eastAsia="Times New Roman" w:cs="Times New Roman"/>
                <w:b/>
                <w:szCs w:val="20"/>
                <w:lang w:eastAsia="en-GB"/>
              </w:rPr>
            </w:pPr>
            <w:r w:rsidRPr="008F27DE">
              <w:rPr>
                <w:rFonts w:eastAsia="Times New Roman" w:cs="Times New Roman"/>
                <w:b/>
                <w:szCs w:val="20"/>
                <w:lang w:eastAsia="en-GB"/>
              </w:rPr>
              <w:t>0</w:t>
            </w:r>
          </w:p>
        </w:tc>
        <w:tc>
          <w:tcPr>
            <w:tcW w:w="2806" w:type="dxa"/>
            <w:tcMar>
              <w:top w:w="57" w:type="dxa"/>
              <w:left w:w="57" w:type="dxa"/>
              <w:bottom w:w="57" w:type="dxa"/>
              <w:right w:w="57" w:type="dxa"/>
            </w:tcMar>
          </w:tcPr>
          <w:p w:rsidR="008F27DE" w:rsidRPr="008F27DE" w:rsidRDefault="008F27DE" w:rsidP="008F27DE">
            <w:pPr>
              <w:tabs>
                <w:tab w:val="left" w:pos="720"/>
              </w:tabs>
              <w:rPr>
                <w:rFonts w:eastAsia="Times New Roman" w:cs="Times New Roman"/>
                <w:szCs w:val="20"/>
                <w:lang w:eastAsia="en-GB"/>
              </w:rPr>
            </w:pPr>
            <w:r w:rsidRPr="008F27DE">
              <w:rPr>
                <w:rFonts w:eastAsia="Times New Roman" w:cs="Times New Roman"/>
                <w:szCs w:val="20"/>
                <w:lang w:eastAsia="en-GB"/>
              </w:rPr>
              <w:t>Failure</w:t>
            </w:r>
          </w:p>
        </w:tc>
        <w:tc>
          <w:tcPr>
            <w:tcW w:w="5956" w:type="dxa"/>
            <w:tcMar>
              <w:top w:w="57" w:type="dxa"/>
              <w:left w:w="57" w:type="dxa"/>
              <w:bottom w:w="57" w:type="dxa"/>
              <w:right w:w="57" w:type="dxa"/>
            </w:tcMar>
          </w:tcPr>
          <w:p w:rsidR="008F27DE" w:rsidRPr="008F27DE" w:rsidRDefault="008F27DE" w:rsidP="008F27DE">
            <w:pPr>
              <w:tabs>
                <w:tab w:val="left" w:pos="720"/>
              </w:tabs>
              <w:rPr>
                <w:rFonts w:eastAsia="Times New Roman" w:cs="Times New Roman"/>
                <w:szCs w:val="20"/>
                <w:lang w:eastAsia="en-GB"/>
              </w:rPr>
            </w:pPr>
            <w:r w:rsidRPr="008F27DE">
              <w:rPr>
                <w:rFonts w:eastAsia="Times New Roman" w:cs="Times New Roman"/>
                <w:szCs w:val="20"/>
                <w:lang w:eastAsia="en-GB"/>
              </w:rPr>
              <w:t>Failed to provide a response to the question.</w:t>
            </w:r>
          </w:p>
        </w:tc>
      </w:tr>
      <w:tr w:rsidR="008F27DE" w:rsidRPr="008F27DE" w:rsidTr="008F27DE">
        <w:trPr>
          <w:jc w:val="center"/>
        </w:trPr>
        <w:tc>
          <w:tcPr>
            <w:tcW w:w="877" w:type="dxa"/>
            <w:tcMar>
              <w:top w:w="57" w:type="dxa"/>
              <w:left w:w="57" w:type="dxa"/>
              <w:bottom w:w="57" w:type="dxa"/>
              <w:right w:w="57" w:type="dxa"/>
            </w:tcMar>
          </w:tcPr>
          <w:p w:rsidR="008F27DE" w:rsidRPr="008F27DE" w:rsidRDefault="008F27DE" w:rsidP="008F27DE">
            <w:pPr>
              <w:tabs>
                <w:tab w:val="left" w:pos="720"/>
              </w:tabs>
              <w:jc w:val="center"/>
              <w:rPr>
                <w:rFonts w:eastAsia="Times New Roman" w:cs="Times New Roman"/>
                <w:b/>
                <w:szCs w:val="20"/>
                <w:lang w:eastAsia="en-GB"/>
              </w:rPr>
            </w:pPr>
            <w:r w:rsidRPr="008F27DE">
              <w:rPr>
                <w:rFonts w:eastAsia="Times New Roman" w:cs="Times New Roman"/>
                <w:b/>
                <w:szCs w:val="20"/>
                <w:lang w:eastAsia="en-GB"/>
              </w:rPr>
              <w:t>1</w:t>
            </w:r>
          </w:p>
        </w:tc>
        <w:tc>
          <w:tcPr>
            <w:tcW w:w="2806" w:type="dxa"/>
            <w:tcMar>
              <w:top w:w="57" w:type="dxa"/>
              <w:left w:w="57" w:type="dxa"/>
              <w:bottom w:w="57" w:type="dxa"/>
              <w:right w:w="57" w:type="dxa"/>
            </w:tcMar>
          </w:tcPr>
          <w:p w:rsidR="008F27DE" w:rsidRPr="008F27DE" w:rsidRDefault="008F27DE" w:rsidP="008F27DE">
            <w:pPr>
              <w:tabs>
                <w:tab w:val="left" w:pos="720"/>
              </w:tabs>
              <w:rPr>
                <w:rFonts w:eastAsia="Times New Roman" w:cs="Times New Roman"/>
                <w:szCs w:val="20"/>
                <w:lang w:eastAsia="en-GB"/>
              </w:rPr>
            </w:pPr>
            <w:r w:rsidRPr="008F27DE">
              <w:rPr>
                <w:rFonts w:eastAsia="Times New Roman" w:cs="Times New Roman"/>
                <w:szCs w:val="20"/>
                <w:lang w:eastAsia="en-GB"/>
              </w:rPr>
              <w:t>Unacceptable</w:t>
            </w:r>
          </w:p>
        </w:tc>
        <w:tc>
          <w:tcPr>
            <w:tcW w:w="5956" w:type="dxa"/>
            <w:tcMar>
              <w:top w:w="57" w:type="dxa"/>
              <w:left w:w="57" w:type="dxa"/>
              <w:bottom w:w="57" w:type="dxa"/>
              <w:right w:w="57" w:type="dxa"/>
            </w:tcMar>
          </w:tcPr>
          <w:p w:rsidR="008F27DE" w:rsidRPr="008F27DE" w:rsidRDefault="008F27DE" w:rsidP="008F27DE">
            <w:pPr>
              <w:tabs>
                <w:tab w:val="left" w:pos="720"/>
              </w:tabs>
              <w:rPr>
                <w:rFonts w:eastAsia="Times New Roman" w:cs="Times New Roman"/>
                <w:szCs w:val="20"/>
                <w:lang w:eastAsia="en-GB"/>
              </w:rPr>
            </w:pPr>
            <w:r w:rsidRPr="008F27DE">
              <w:rPr>
                <w:rFonts w:eastAsia="Times New Roman" w:cs="Times New Roman"/>
                <w:szCs w:val="20"/>
                <w:lang w:eastAsia="en-GB"/>
              </w:rPr>
              <w:t>An unacceptable response.  There is poor evidence of the skill and experience sought; a high risk that relevant skills will not be available.</w:t>
            </w:r>
          </w:p>
        </w:tc>
      </w:tr>
      <w:tr w:rsidR="008F27DE" w:rsidRPr="008F27DE" w:rsidTr="008F27DE">
        <w:trPr>
          <w:jc w:val="center"/>
        </w:trPr>
        <w:tc>
          <w:tcPr>
            <w:tcW w:w="877" w:type="dxa"/>
            <w:tcMar>
              <w:top w:w="57" w:type="dxa"/>
              <w:left w:w="57" w:type="dxa"/>
              <w:bottom w:w="57" w:type="dxa"/>
              <w:right w:w="57" w:type="dxa"/>
            </w:tcMar>
          </w:tcPr>
          <w:p w:rsidR="008F27DE" w:rsidRPr="008F27DE" w:rsidRDefault="008F27DE" w:rsidP="008F27DE">
            <w:pPr>
              <w:tabs>
                <w:tab w:val="left" w:pos="720"/>
              </w:tabs>
              <w:jc w:val="center"/>
              <w:rPr>
                <w:rFonts w:eastAsia="Times New Roman" w:cs="Times New Roman"/>
                <w:b/>
                <w:szCs w:val="20"/>
                <w:lang w:eastAsia="en-GB"/>
              </w:rPr>
            </w:pPr>
            <w:r w:rsidRPr="008F27DE">
              <w:rPr>
                <w:rFonts w:eastAsia="Times New Roman" w:cs="Times New Roman"/>
                <w:b/>
                <w:szCs w:val="20"/>
                <w:lang w:eastAsia="en-GB"/>
              </w:rPr>
              <w:t>2</w:t>
            </w:r>
          </w:p>
        </w:tc>
        <w:tc>
          <w:tcPr>
            <w:tcW w:w="2806" w:type="dxa"/>
            <w:tcMar>
              <w:top w:w="57" w:type="dxa"/>
              <w:left w:w="57" w:type="dxa"/>
              <w:bottom w:w="57" w:type="dxa"/>
              <w:right w:w="57" w:type="dxa"/>
            </w:tcMar>
          </w:tcPr>
          <w:p w:rsidR="008F27DE" w:rsidRPr="008F27DE" w:rsidRDefault="008F27DE" w:rsidP="008F27DE">
            <w:pPr>
              <w:tabs>
                <w:tab w:val="left" w:pos="720"/>
              </w:tabs>
              <w:rPr>
                <w:rFonts w:eastAsia="Times New Roman" w:cs="Times New Roman"/>
                <w:szCs w:val="20"/>
                <w:lang w:eastAsia="en-GB"/>
              </w:rPr>
            </w:pPr>
            <w:r w:rsidRPr="008F27DE">
              <w:rPr>
                <w:rFonts w:eastAsia="Times New Roman" w:cs="Times New Roman"/>
                <w:szCs w:val="20"/>
                <w:lang w:eastAsia="en-GB"/>
              </w:rPr>
              <w:t>Less Than Acceptable</w:t>
            </w:r>
          </w:p>
          <w:p w:rsidR="008F27DE" w:rsidRPr="008F27DE" w:rsidRDefault="008F27DE" w:rsidP="008F27DE">
            <w:pPr>
              <w:tabs>
                <w:tab w:val="left" w:pos="720"/>
              </w:tabs>
              <w:rPr>
                <w:rFonts w:eastAsia="Times New Roman" w:cs="Times New Roman"/>
                <w:szCs w:val="20"/>
                <w:lang w:eastAsia="en-GB"/>
              </w:rPr>
            </w:pPr>
          </w:p>
        </w:tc>
        <w:tc>
          <w:tcPr>
            <w:tcW w:w="5956" w:type="dxa"/>
            <w:tcMar>
              <w:top w:w="57" w:type="dxa"/>
              <w:left w:w="57" w:type="dxa"/>
              <w:bottom w:w="57" w:type="dxa"/>
              <w:right w:w="57" w:type="dxa"/>
            </w:tcMar>
          </w:tcPr>
          <w:p w:rsidR="008F27DE" w:rsidRPr="008F27DE" w:rsidRDefault="008F27DE" w:rsidP="008F27DE">
            <w:pPr>
              <w:tabs>
                <w:tab w:val="left" w:pos="720"/>
              </w:tabs>
              <w:rPr>
                <w:rFonts w:eastAsia="Times New Roman" w:cs="Times New Roman"/>
                <w:szCs w:val="20"/>
                <w:lang w:eastAsia="en-GB"/>
              </w:rPr>
            </w:pPr>
            <w:r w:rsidRPr="008F27DE">
              <w:rPr>
                <w:rFonts w:eastAsia="Times New Roman" w:cs="Times New Roman"/>
                <w:szCs w:val="20"/>
                <w:lang w:eastAsia="en-GB"/>
              </w:rPr>
              <w:t>The response lacks convincing evidence of the skill and experience sought and a lack of real understanding of the requirement or evidence of ability to deliver.  A medium risk that relevant skills or requirement will not be available.</w:t>
            </w:r>
          </w:p>
        </w:tc>
      </w:tr>
      <w:tr w:rsidR="008F27DE" w:rsidRPr="008F27DE" w:rsidTr="008F27DE">
        <w:trPr>
          <w:jc w:val="center"/>
        </w:trPr>
        <w:tc>
          <w:tcPr>
            <w:tcW w:w="877" w:type="dxa"/>
            <w:tcMar>
              <w:top w:w="57" w:type="dxa"/>
              <w:left w:w="57" w:type="dxa"/>
              <w:bottom w:w="57" w:type="dxa"/>
              <w:right w:w="57" w:type="dxa"/>
            </w:tcMar>
          </w:tcPr>
          <w:p w:rsidR="008F27DE" w:rsidRPr="008F27DE" w:rsidRDefault="008F27DE" w:rsidP="008F27DE">
            <w:pPr>
              <w:tabs>
                <w:tab w:val="left" w:pos="720"/>
              </w:tabs>
              <w:jc w:val="center"/>
              <w:rPr>
                <w:rFonts w:eastAsia="Times New Roman" w:cs="Times New Roman"/>
                <w:b/>
                <w:szCs w:val="20"/>
                <w:lang w:eastAsia="en-GB"/>
              </w:rPr>
            </w:pPr>
            <w:r w:rsidRPr="008F27DE">
              <w:rPr>
                <w:rFonts w:eastAsia="Times New Roman" w:cs="Times New Roman"/>
                <w:b/>
                <w:szCs w:val="20"/>
                <w:lang w:eastAsia="en-GB"/>
              </w:rPr>
              <w:t>3</w:t>
            </w:r>
          </w:p>
        </w:tc>
        <w:tc>
          <w:tcPr>
            <w:tcW w:w="2806" w:type="dxa"/>
            <w:tcMar>
              <w:top w:w="57" w:type="dxa"/>
              <w:left w:w="57" w:type="dxa"/>
              <w:bottom w:w="57" w:type="dxa"/>
              <w:right w:w="57" w:type="dxa"/>
            </w:tcMar>
          </w:tcPr>
          <w:p w:rsidR="008F27DE" w:rsidRPr="008F27DE" w:rsidRDefault="008F27DE" w:rsidP="008F27DE">
            <w:pPr>
              <w:tabs>
                <w:tab w:val="left" w:pos="720"/>
              </w:tabs>
              <w:rPr>
                <w:rFonts w:eastAsia="Times New Roman" w:cs="Times New Roman"/>
                <w:szCs w:val="20"/>
                <w:lang w:eastAsia="en-GB"/>
              </w:rPr>
            </w:pPr>
            <w:r w:rsidRPr="008F27DE">
              <w:rPr>
                <w:rFonts w:eastAsia="Times New Roman" w:cs="Times New Roman"/>
                <w:szCs w:val="20"/>
                <w:lang w:eastAsia="en-GB"/>
              </w:rPr>
              <w:t>Acceptable</w:t>
            </w:r>
          </w:p>
          <w:p w:rsidR="008F27DE" w:rsidRPr="008F27DE" w:rsidRDefault="008F27DE" w:rsidP="008F27DE">
            <w:pPr>
              <w:tabs>
                <w:tab w:val="left" w:pos="720"/>
              </w:tabs>
              <w:rPr>
                <w:rFonts w:eastAsia="Times New Roman" w:cs="Times New Roman"/>
                <w:szCs w:val="20"/>
                <w:lang w:eastAsia="en-GB"/>
              </w:rPr>
            </w:pPr>
          </w:p>
        </w:tc>
        <w:tc>
          <w:tcPr>
            <w:tcW w:w="5956" w:type="dxa"/>
            <w:tcMar>
              <w:top w:w="57" w:type="dxa"/>
              <w:left w:w="57" w:type="dxa"/>
              <w:bottom w:w="57" w:type="dxa"/>
              <w:right w:w="57" w:type="dxa"/>
            </w:tcMar>
          </w:tcPr>
          <w:p w:rsidR="008F27DE" w:rsidRPr="008F27DE" w:rsidRDefault="008F27DE" w:rsidP="008F27DE">
            <w:pPr>
              <w:tabs>
                <w:tab w:val="left" w:pos="720"/>
              </w:tabs>
              <w:rPr>
                <w:rFonts w:eastAsia="Times New Roman" w:cs="Times New Roman"/>
                <w:szCs w:val="20"/>
                <w:lang w:eastAsia="en-GB"/>
              </w:rPr>
            </w:pPr>
            <w:r w:rsidRPr="008F27DE">
              <w:rPr>
                <w:rFonts w:eastAsia="Times New Roman" w:cs="Times New Roman"/>
                <w:szCs w:val="20"/>
                <w:lang w:eastAsia="en-GB"/>
              </w:rPr>
              <w:t xml:space="preserve">3 is an acceptable response and information presented by the </w:t>
            </w:r>
            <w:r w:rsidR="00D241F5">
              <w:rPr>
                <w:rFonts w:eastAsia="Times New Roman" w:cs="Times New Roman"/>
                <w:szCs w:val="20"/>
                <w:lang w:eastAsia="en-GB"/>
              </w:rPr>
              <w:t>Supplier</w:t>
            </w:r>
            <w:r w:rsidRPr="008F27DE">
              <w:rPr>
                <w:rFonts w:eastAsia="Times New Roman" w:cs="Times New Roman"/>
                <w:szCs w:val="20"/>
                <w:lang w:eastAsia="en-GB"/>
              </w:rPr>
              <w:t xml:space="preserve"> provides evidence that they have the required level of skill and experience sought.</w:t>
            </w:r>
          </w:p>
        </w:tc>
      </w:tr>
      <w:tr w:rsidR="008F27DE" w:rsidRPr="008F27DE" w:rsidTr="008F27DE">
        <w:trPr>
          <w:jc w:val="center"/>
        </w:trPr>
        <w:tc>
          <w:tcPr>
            <w:tcW w:w="877" w:type="dxa"/>
            <w:tcMar>
              <w:top w:w="57" w:type="dxa"/>
              <w:left w:w="57" w:type="dxa"/>
              <w:bottom w:w="57" w:type="dxa"/>
              <w:right w:w="57" w:type="dxa"/>
            </w:tcMar>
          </w:tcPr>
          <w:p w:rsidR="008F27DE" w:rsidRPr="008F27DE" w:rsidRDefault="008F27DE" w:rsidP="008F27DE">
            <w:pPr>
              <w:tabs>
                <w:tab w:val="left" w:pos="720"/>
              </w:tabs>
              <w:jc w:val="center"/>
              <w:rPr>
                <w:rFonts w:eastAsia="Times New Roman" w:cs="Times New Roman"/>
                <w:b/>
                <w:szCs w:val="20"/>
                <w:lang w:eastAsia="en-GB"/>
              </w:rPr>
            </w:pPr>
            <w:r w:rsidRPr="008F27DE">
              <w:rPr>
                <w:rFonts w:eastAsia="Times New Roman" w:cs="Times New Roman"/>
                <w:b/>
                <w:szCs w:val="20"/>
                <w:lang w:eastAsia="en-GB"/>
              </w:rPr>
              <w:t>4</w:t>
            </w:r>
          </w:p>
        </w:tc>
        <w:tc>
          <w:tcPr>
            <w:tcW w:w="2806" w:type="dxa"/>
            <w:tcMar>
              <w:top w:w="57" w:type="dxa"/>
              <w:left w:w="57" w:type="dxa"/>
              <w:bottom w:w="57" w:type="dxa"/>
              <w:right w:w="57" w:type="dxa"/>
            </w:tcMar>
          </w:tcPr>
          <w:p w:rsidR="008F27DE" w:rsidRPr="008F27DE" w:rsidRDefault="008F27DE" w:rsidP="008F27DE">
            <w:pPr>
              <w:tabs>
                <w:tab w:val="left" w:pos="720"/>
              </w:tabs>
              <w:rPr>
                <w:rFonts w:eastAsia="Times New Roman" w:cs="Times New Roman"/>
                <w:szCs w:val="20"/>
                <w:lang w:eastAsia="en-GB"/>
              </w:rPr>
            </w:pPr>
            <w:r w:rsidRPr="008F27DE">
              <w:rPr>
                <w:rFonts w:eastAsia="Times New Roman" w:cs="Times New Roman"/>
                <w:szCs w:val="20"/>
                <w:lang w:eastAsia="en-GB"/>
              </w:rPr>
              <w:t>Above Acceptable</w:t>
            </w:r>
          </w:p>
          <w:p w:rsidR="008F27DE" w:rsidRPr="008F27DE" w:rsidRDefault="008F27DE" w:rsidP="008F27DE">
            <w:pPr>
              <w:tabs>
                <w:tab w:val="left" w:pos="720"/>
              </w:tabs>
              <w:rPr>
                <w:rFonts w:eastAsia="Times New Roman" w:cs="Times New Roman"/>
                <w:szCs w:val="20"/>
                <w:lang w:eastAsia="en-GB"/>
              </w:rPr>
            </w:pPr>
          </w:p>
        </w:tc>
        <w:tc>
          <w:tcPr>
            <w:tcW w:w="5956" w:type="dxa"/>
            <w:tcMar>
              <w:top w:w="57" w:type="dxa"/>
              <w:left w:w="57" w:type="dxa"/>
              <w:bottom w:w="57" w:type="dxa"/>
              <w:right w:w="57" w:type="dxa"/>
            </w:tcMar>
          </w:tcPr>
          <w:p w:rsidR="008F27DE" w:rsidRPr="008F27DE" w:rsidRDefault="008F27DE" w:rsidP="008F27DE">
            <w:pPr>
              <w:tabs>
                <w:tab w:val="left" w:pos="720"/>
              </w:tabs>
              <w:rPr>
                <w:rFonts w:eastAsia="Times New Roman" w:cs="Times New Roman"/>
                <w:szCs w:val="20"/>
                <w:lang w:eastAsia="en-GB"/>
              </w:rPr>
            </w:pPr>
            <w:r w:rsidRPr="008F27DE">
              <w:rPr>
                <w:rFonts w:eastAsia="Times New Roman" w:cs="Times New Roman"/>
                <w:szCs w:val="20"/>
                <w:lang w:eastAsia="en-GB"/>
              </w:rPr>
              <w:t>The response demonstrates real understanding of the requirement and evidence of ability to meet it.  Good experience of the specific provision required or relevant experience of comparable service or supply provision is shown.</w:t>
            </w:r>
          </w:p>
        </w:tc>
      </w:tr>
      <w:tr w:rsidR="008F27DE" w:rsidRPr="008F27DE" w:rsidTr="008F27DE">
        <w:trPr>
          <w:jc w:val="center"/>
        </w:trPr>
        <w:tc>
          <w:tcPr>
            <w:tcW w:w="877" w:type="dxa"/>
            <w:tcMar>
              <w:top w:w="57" w:type="dxa"/>
              <w:left w:w="57" w:type="dxa"/>
              <w:bottom w:w="57" w:type="dxa"/>
              <w:right w:w="57" w:type="dxa"/>
            </w:tcMar>
          </w:tcPr>
          <w:p w:rsidR="008F27DE" w:rsidRPr="008F27DE" w:rsidRDefault="008F27DE" w:rsidP="008F27DE">
            <w:pPr>
              <w:tabs>
                <w:tab w:val="left" w:pos="720"/>
              </w:tabs>
              <w:jc w:val="center"/>
              <w:rPr>
                <w:rFonts w:eastAsia="Times New Roman" w:cs="Times New Roman"/>
                <w:b/>
                <w:szCs w:val="20"/>
                <w:lang w:eastAsia="en-GB"/>
              </w:rPr>
            </w:pPr>
            <w:r w:rsidRPr="008F27DE">
              <w:rPr>
                <w:rFonts w:eastAsia="Times New Roman" w:cs="Times New Roman"/>
                <w:b/>
                <w:szCs w:val="20"/>
                <w:lang w:eastAsia="en-GB"/>
              </w:rPr>
              <w:t>5</w:t>
            </w:r>
          </w:p>
        </w:tc>
        <w:tc>
          <w:tcPr>
            <w:tcW w:w="2806" w:type="dxa"/>
            <w:tcMar>
              <w:top w:w="57" w:type="dxa"/>
              <w:left w:w="57" w:type="dxa"/>
              <w:bottom w:w="57" w:type="dxa"/>
              <w:right w:w="57" w:type="dxa"/>
            </w:tcMar>
          </w:tcPr>
          <w:p w:rsidR="008F27DE" w:rsidRPr="008F27DE" w:rsidRDefault="008F27DE" w:rsidP="008F27DE">
            <w:pPr>
              <w:tabs>
                <w:tab w:val="left" w:pos="720"/>
              </w:tabs>
              <w:rPr>
                <w:rFonts w:eastAsia="Times New Roman" w:cs="Times New Roman"/>
                <w:szCs w:val="20"/>
                <w:lang w:eastAsia="en-GB"/>
              </w:rPr>
            </w:pPr>
            <w:r w:rsidRPr="008F27DE">
              <w:rPr>
                <w:rFonts w:eastAsia="Times New Roman" w:cs="Times New Roman"/>
                <w:szCs w:val="20"/>
                <w:lang w:eastAsia="en-GB"/>
              </w:rPr>
              <w:t>Excellent</w:t>
            </w:r>
          </w:p>
        </w:tc>
        <w:tc>
          <w:tcPr>
            <w:tcW w:w="5956" w:type="dxa"/>
            <w:tcMar>
              <w:top w:w="57" w:type="dxa"/>
              <w:left w:w="57" w:type="dxa"/>
              <w:bottom w:w="57" w:type="dxa"/>
              <w:right w:w="57" w:type="dxa"/>
            </w:tcMar>
          </w:tcPr>
          <w:p w:rsidR="008F27DE" w:rsidRPr="008F27DE" w:rsidRDefault="008F27DE" w:rsidP="008F27DE">
            <w:pPr>
              <w:tabs>
                <w:tab w:val="left" w:pos="720"/>
              </w:tabs>
              <w:rPr>
                <w:rFonts w:eastAsia="Times New Roman" w:cs="Times New Roman"/>
                <w:szCs w:val="20"/>
                <w:lang w:eastAsia="en-GB"/>
              </w:rPr>
            </w:pPr>
            <w:r w:rsidRPr="008F27DE">
              <w:rPr>
                <w:rFonts w:eastAsia="Times New Roman" w:cs="Times New Roman"/>
                <w:szCs w:val="20"/>
                <w:lang w:eastAsia="en-GB"/>
              </w:rPr>
              <w:t xml:space="preserve">The response provides real confidence based on experience of the service or supply provision required.  The response indicates that the </w:t>
            </w:r>
            <w:r w:rsidR="00D241F5">
              <w:rPr>
                <w:rFonts w:eastAsia="Times New Roman" w:cs="Times New Roman"/>
                <w:szCs w:val="20"/>
                <w:lang w:eastAsia="en-GB"/>
              </w:rPr>
              <w:t>Supplier</w:t>
            </w:r>
            <w:r w:rsidRPr="008F27DE">
              <w:rPr>
                <w:rFonts w:eastAsia="Times New Roman" w:cs="Times New Roman"/>
                <w:szCs w:val="20"/>
                <w:lang w:eastAsia="en-GB"/>
              </w:rPr>
              <w:t xml:space="preserve"> will add real value to the organisation with excellent skills and a deep understanding of the service or supply requested.</w:t>
            </w:r>
          </w:p>
        </w:tc>
      </w:tr>
    </w:tbl>
    <w:p w:rsidR="008F27DE" w:rsidRPr="008F27DE" w:rsidRDefault="008F27DE" w:rsidP="008F27DE">
      <w:pPr>
        <w:tabs>
          <w:tab w:val="left" w:pos="720"/>
        </w:tabs>
        <w:rPr>
          <w:rFonts w:eastAsia="Calibri" w:cs="Times New Roman"/>
        </w:rPr>
      </w:pPr>
    </w:p>
    <w:p w:rsidR="008F27DE" w:rsidRPr="008F27DE" w:rsidRDefault="00E04512" w:rsidP="008F27DE">
      <w:pPr>
        <w:tabs>
          <w:tab w:val="left" w:pos="720"/>
        </w:tabs>
        <w:spacing w:before="80" w:after="120"/>
        <w:ind w:left="11" w:hanging="11"/>
        <w:rPr>
          <w:rFonts w:eastAsia="Calibri" w:cs="Arial"/>
          <w:b/>
          <w:color w:val="000000"/>
          <w:szCs w:val="20"/>
          <w:lang w:eastAsia="en-GB"/>
        </w:rPr>
      </w:pPr>
      <w:r>
        <w:rPr>
          <w:rFonts w:eastAsia="Calibri" w:cs="Arial"/>
          <w:b/>
          <w:color w:val="000000"/>
          <w:szCs w:val="20"/>
          <w:lang w:eastAsia="en-GB"/>
        </w:rPr>
        <w:t>3</w:t>
      </w:r>
      <w:r w:rsidR="008F27DE" w:rsidRPr="008F27DE">
        <w:rPr>
          <w:rFonts w:eastAsia="Calibri" w:cs="Arial"/>
          <w:b/>
          <w:color w:val="000000"/>
          <w:szCs w:val="20"/>
          <w:lang w:eastAsia="en-GB"/>
        </w:rPr>
        <w:t>.3</w:t>
      </w:r>
      <w:r w:rsidR="008F27DE" w:rsidRPr="008F27DE">
        <w:rPr>
          <w:rFonts w:eastAsia="Calibri" w:cs="Arial"/>
          <w:b/>
          <w:color w:val="000000"/>
          <w:szCs w:val="20"/>
          <w:lang w:eastAsia="en-GB"/>
        </w:rPr>
        <w:tab/>
        <w:t>Tender Evaluation Worked Example</w:t>
      </w:r>
    </w:p>
    <w:p w:rsidR="008F27DE" w:rsidRPr="00070E34" w:rsidRDefault="00E04512" w:rsidP="00E04512">
      <w:pPr>
        <w:tabs>
          <w:tab w:val="left" w:pos="720"/>
        </w:tabs>
        <w:ind w:left="720" w:hanging="720"/>
        <w:rPr>
          <w:rFonts w:eastAsia="Times New Roman" w:cs="Arial"/>
          <w:szCs w:val="20"/>
          <w:lang w:eastAsia="en-GB"/>
        </w:rPr>
      </w:pPr>
      <w:r>
        <w:rPr>
          <w:rFonts w:eastAsia="Times New Roman" w:cs="Arial"/>
          <w:szCs w:val="20"/>
          <w:lang w:eastAsia="en-GB"/>
        </w:rPr>
        <w:t>3.3.1</w:t>
      </w:r>
      <w:r>
        <w:rPr>
          <w:rFonts w:eastAsia="Times New Roman" w:cs="Arial"/>
          <w:szCs w:val="20"/>
          <w:lang w:eastAsia="en-GB"/>
        </w:rPr>
        <w:tab/>
      </w:r>
      <w:r w:rsidR="008F27DE" w:rsidRPr="008F27DE">
        <w:rPr>
          <w:rFonts w:eastAsia="Times New Roman" w:cs="Arial"/>
          <w:szCs w:val="20"/>
          <w:lang w:eastAsia="en-GB"/>
        </w:rPr>
        <w:t xml:space="preserve">This section provides </w:t>
      </w:r>
      <w:r w:rsidR="00D241F5">
        <w:rPr>
          <w:rFonts w:eastAsia="Times New Roman" w:cs="Arial"/>
          <w:szCs w:val="20"/>
          <w:lang w:eastAsia="en-GB"/>
        </w:rPr>
        <w:t>Supplier</w:t>
      </w:r>
      <w:r w:rsidR="008F27DE" w:rsidRPr="008F27DE">
        <w:rPr>
          <w:rFonts w:eastAsia="Times New Roman" w:cs="Arial"/>
          <w:szCs w:val="20"/>
          <w:lang w:eastAsia="en-GB"/>
        </w:rPr>
        <w:t xml:space="preserve">s with a worked example of how a tender could be scored in this tendering exercise.  For the purposes of this example the subjects are the </w:t>
      </w:r>
      <w:r w:rsidR="008F27DE" w:rsidRPr="00070E34">
        <w:rPr>
          <w:rFonts w:eastAsia="Times New Roman" w:cs="Arial"/>
          <w:szCs w:val="20"/>
          <w:lang w:eastAsia="en-GB"/>
        </w:rPr>
        <w:t xml:space="preserve">following 3 </w:t>
      </w:r>
      <w:r w:rsidRPr="00070E34">
        <w:rPr>
          <w:rFonts w:eastAsia="Times New Roman" w:cs="Arial"/>
          <w:szCs w:val="20"/>
          <w:lang w:eastAsia="en-GB"/>
        </w:rPr>
        <w:t xml:space="preserve">Consultancy </w:t>
      </w:r>
      <w:r w:rsidR="008F27DE" w:rsidRPr="00070E34">
        <w:rPr>
          <w:rFonts w:eastAsia="Times New Roman" w:cs="Arial"/>
          <w:szCs w:val="20"/>
          <w:lang w:eastAsia="en-GB"/>
        </w:rPr>
        <w:t>Services providers:</w:t>
      </w:r>
    </w:p>
    <w:p w:rsidR="008F27DE" w:rsidRPr="00070E34" w:rsidRDefault="008F27DE" w:rsidP="008F27DE">
      <w:pPr>
        <w:tabs>
          <w:tab w:val="left" w:pos="720"/>
        </w:tabs>
        <w:rPr>
          <w:rFonts w:eastAsia="Times New Roman" w:cs="Arial"/>
          <w:szCs w:val="20"/>
          <w:lang w:eastAsia="en-GB"/>
        </w:rPr>
      </w:pPr>
    </w:p>
    <w:p w:rsidR="008F27DE" w:rsidRPr="00070E34" w:rsidRDefault="008F27DE" w:rsidP="00E04512">
      <w:pPr>
        <w:pStyle w:val="ListParagraph"/>
        <w:numPr>
          <w:ilvl w:val="0"/>
          <w:numId w:val="39"/>
        </w:numPr>
        <w:tabs>
          <w:tab w:val="left" w:pos="720"/>
        </w:tabs>
        <w:rPr>
          <w:rFonts w:eastAsia="Times New Roman" w:cs="Arial"/>
          <w:szCs w:val="20"/>
          <w:lang w:eastAsia="en-GB"/>
        </w:rPr>
      </w:pPr>
      <w:r w:rsidRPr="00070E34">
        <w:rPr>
          <w:rFonts w:eastAsia="Times New Roman" w:cs="Arial"/>
          <w:szCs w:val="20"/>
          <w:lang w:eastAsia="en-GB"/>
        </w:rPr>
        <w:t xml:space="preserve">ABC </w:t>
      </w:r>
      <w:r w:rsidR="00E04512" w:rsidRPr="00070E34">
        <w:rPr>
          <w:rFonts w:eastAsia="Times New Roman" w:cs="Arial"/>
          <w:szCs w:val="20"/>
          <w:lang w:eastAsia="en-GB"/>
        </w:rPr>
        <w:t xml:space="preserve">Consultancy </w:t>
      </w:r>
      <w:r w:rsidRPr="00070E34">
        <w:rPr>
          <w:rFonts w:eastAsia="Times New Roman" w:cs="Arial"/>
          <w:szCs w:val="20"/>
          <w:lang w:eastAsia="en-GB"/>
        </w:rPr>
        <w:t>Services</w:t>
      </w:r>
    </w:p>
    <w:p w:rsidR="008F27DE" w:rsidRPr="00070E34" w:rsidRDefault="00E04512" w:rsidP="00E04512">
      <w:pPr>
        <w:pStyle w:val="ListParagraph"/>
        <w:numPr>
          <w:ilvl w:val="0"/>
          <w:numId w:val="39"/>
        </w:numPr>
        <w:tabs>
          <w:tab w:val="left" w:pos="720"/>
        </w:tabs>
        <w:rPr>
          <w:rFonts w:eastAsia="Times New Roman" w:cs="Arial"/>
          <w:szCs w:val="20"/>
          <w:lang w:eastAsia="en-GB"/>
        </w:rPr>
      </w:pPr>
      <w:r w:rsidRPr="00070E34">
        <w:rPr>
          <w:rFonts w:eastAsia="Times New Roman" w:cs="Arial"/>
          <w:szCs w:val="20"/>
          <w:lang w:eastAsia="en-GB"/>
        </w:rPr>
        <w:t>SpacePlace Planning &amp; Design</w:t>
      </w:r>
    </w:p>
    <w:p w:rsidR="008F27DE" w:rsidRPr="00070E34" w:rsidRDefault="008F27DE" w:rsidP="00E04512">
      <w:pPr>
        <w:pStyle w:val="ListParagraph"/>
        <w:numPr>
          <w:ilvl w:val="0"/>
          <w:numId w:val="39"/>
        </w:numPr>
        <w:tabs>
          <w:tab w:val="left" w:pos="720"/>
        </w:tabs>
        <w:rPr>
          <w:rFonts w:eastAsia="Times New Roman" w:cs="Arial"/>
          <w:szCs w:val="20"/>
          <w:lang w:eastAsia="en-GB"/>
        </w:rPr>
      </w:pPr>
      <w:r w:rsidRPr="00070E34">
        <w:rPr>
          <w:rFonts w:eastAsia="Times New Roman" w:cs="Arial"/>
          <w:szCs w:val="20"/>
          <w:lang w:eastAsia="en-GB"/>
        </w:rPr>
        <w:t xml:space="preserve">Smith &amp; Smythe </w:t>
      </w:r>
      <w:r w:rsidR="00E04512" w:rsidRPr="00070E34">
        <w:rPr>
          <w:rFonts w:eastAsia="Times New Roman" w:cs="Arial"/>
          <w:szCs w:val="20"/>
          <w:lang w:eastAsia="en-GB"/>
        </w:rPr>
        <w:t>Architects</w:t>
      </w:r>
    </w:p>
    <w:p w:rsidR="008F27DE" w:rsidRPr="00070E34" w:rsidRDefault="008F27DE" w:rsidP="008F27DE">
      <w:pPr>
        <w:tabs>
          <w:tab w:val="left" w:pos="720"/>
        </w:tabs>
        <w:rPr>
          <w:rFonts w:eastAsia="Times New Roman" w:cs="Arial"/>
          <w:szCs w:val="20"/>
          <w:lang w:eastAsia="en-GB"/>
        </w:rPr>
      </w:pPr>
    </w:p>
    <w:p w:rsidR="008F27DE" w:rsidRPr="008F27DE" w:rsidRDefault="00E04512" w:rsidP="00E04512">
      <w:pPr>
        <w:tabs>
          <w:tab w:val="left" w:pos="720"/>
        </w:tabs>
        <w:ind w:left="720" w:hanging="720"/>
        <w:rPr>
          <w:rFonts w:eastAsia="Times New Roman" w:cs="Arial"/>
          <w:szCs w:val="20"/>
          <w:lang w:eastAsia="en-GB"/>
        </w:rPr>
      </w:pPr>
      <w:r w:rsidRPr="00070E34">
        <w:rPr>
          <w:rFonts w:eastAsia="Times New Roman" w:cs="Arial"/>
          <w:szCs w:val="20"/>
          <w:lang w:eastAsia="en-GB"/>
        </w:rPr>
        <w:t>3.3.2</w:t>
      </w:r>
      <w:r w:rsidRPr="00070E34">
        <w:rPr>
          <w:rFonts w:eastAsia="Times New Roman" w:cs="Arial"/>
          <w:szCs w:val="20"/>
          <w:lang w:eastAsia="en-GB"/>
        </w:rPr>
        <w:tab/>
      </w:r>
      <w:r w:rsidR="008F27DE" w:rsidRPr="00070E34">
        <w:rPr>
          <w:rFonts w:eastAsia="Times New Roman" w:cs="Arial"/>
          <w:szCs w:val="20"/>
          <w:lang w:eastAsia="en-GB"/>
        </w:rPr>
        <w:t xml:space="preserve">The above 3 </w:t>
      </w:r>
      <w:r w:rsidR="00D241F5" w:rsidRPr="00070E34">
        <w:rPr>
          <w:rFonts w:eastAsia="Times New Roman" w:cs="Arial"/>
          <w:szCs w:val="20"/>
          <w:lang w:eastAsia="en-GB"/>
        </w:rPr>
        <w:t>Supplier</w:t>
      </w:r>
      <w:r w:rsidR="008F27DE" w:rsidRPr="00070E34">
        <w:rPr>
          <w:rFonts w:eastAsia="Times New Roman" w:cs="Arial"/>
          <w:szCs w:val="20"/>
          <w:lang w:eastAsia="en-GB"/>
        </w:rPr>
        <w:t xml:space="preserve">s were shortlisted </w:t>
      </w:r>
      <w:r w:rsidRPr="00070E34">
        <w:rPr>
          <w:rFonts w:eastAsia="Times New Roman" w:cs="Arial"/>
          <w:szCs w:val="20"/>
          <w:lang w:eastAsia="en-GB"/>
        </w:rPr>
        <w:t>for the</w:t>
      </w:r>
      <w:r w:rsidR="006F0317">
        <w:rPr>
          <w:rFonts w:eastAsia="Times New Roman" w:cs="Arial"/>
          <w:szCs w:val="20"/>
          <w:lang w:eastAsia="en-GB"/>
        </w:rPr>
        <w:t xml:space="preserve"> </w:t>
      </w:r>
      <w:r w:rsidR="006F0317" w:rsidRPr="006F0317">
        <w:t xml:space="preserve">Space Realignment Consultancy Services </w:t>
      </w:r>
      <w:r w:rsidRPr="00070E34">
        <w:rPr>
          <w:rFonts w:eastAsia="Times New Roman" w:cs="Arial"/>
          <w:szCs w:val="20"/>
          <w:lang w:eastAsia="en-GB"/>
        </w:rPr>
        <w:t xml:space="preserve">Contract </w:t>
      </w:r>
      <w:r w:rsidR="008F27DE" w:rsidRPr="00070E34">
        <w:rPr>
          <w:rFonts w:eastAsia="Times New Roman" w:cs="Arial"/>
          <w:szCs w:val="20"/>
          <w:lang w:eastAsia="en-GB"/>
        </w:rPr>
        <w:t>and were invited to submit a tender.  All completed their responses and returned them before the tende</w:t>
      </w:r>
      <w:r w:rsidR="008F27DE" w:rsidRPr="008F27DE">
        <w:rPr>
          <w:rFonts w:eastAsia="Times New Roman" w:cs="Arial"/>
          <w:szCs w:val="20"/>
          <w:lang w:eastAsia="en-GB"/>
        </w:rPr>
        <w:t>r due date.</w:t>
      </w:r>
    </w:p>
    <w:p w:rsidR="008F27DE" w:rsidRPr="008F27DE" w:rsidRDefault="008F27DE" w:rsidP="008F27DE">
      <w:pPr>
        <w:tabs>
          <w:tab w:val="left" w:pos="720"/>
        </w:tabs>
        <w:rPr>
          <w:rFonts w:eastAsia="Calibri" w:cs="Times New Roman"/>
        </w:rPr>
      </w:pPr>
    </w:p>
    <w:p w:rsidR="008F27DE" w:rsidRPr="008F27DE" w:rsidRDefault="00E04512" w:rsidP="00E04512">
      <w:pPr>
        <w:spacing w:before="80" w:after="120"/>
        <w:rPr>
          <w:rFonts w:eastAsia="Calibri" w:cs="Arial"/>
          <w:b/>
          <w:szCs w:val="20"/>
          <w:lang w:eastAsia="en-GB"/>
        </w:rPr>
      </w:pPr>
      <w:r>
        <w:rPr>
          <w:rFonts w:eastAsia="Calibri" w:cs="Arial"/>
          <w:b/>
          <w:szCs w:val="20"/>
          <w:lang w:eastAsia="en-GB"/>
        </w:rPr>
        <w:t>3.4</w:t>
      </w:r>
      <w:r>
        <w:rPr>
          <w:rFonts w:eastAsia="Calibri" w:cs="Arial"/>
          <w:b/>
          <w:szCs w:val="20"/>
          <w:lang w:eastAsia="en-GB"/>
        </w:rPr>
        <w:tab/>
      </w:r>
      <w:r w:rsidR="008F27DE" w:rsidRPr="008F27DE">
        <w:rPr>
          <w:rFonts w:eastAsia="Calibri" w:cs="Arial"/>
          <w:b/>
          <w:szCs w:val="20"/>
          <w:lang w:eastAsia="en-GB"/>
        </w:rPr>
        <w:t>Price Evaluation Example</w:t>
      </w:r>
    </w:p>
    <w:p w:rsidR="008F27DE" w:rsidRPr="008F27DE" w:rsidRDefault="008F27DE" w:rsidP="008F27DE">
      <w:pPr>
        <w:rPr>
          <w:rFonts w:eastAsia="Calibri" w:cs="Times New Roman"/>
        </w:rPr>
      </w:pPr>
      <w:r w:rsidRPr="008F27DE">
        <w:rPr>
          <w:rFonts w:eastAsia="Calibri" w:cs="Times New Roman"/>
        </w:rPr>
        <w:t xml:space="preserve">All shortlisted </w:t>
      </w:r>
      <w:r w:rsidR="00D241F5">
        <w:rPr>
          <w:rFonts w:eastAsia="Calibri" w:cs="Times New Roman"/>
        </w:rPr>
        <w:t>Supplier</w:t>
      </w:r>
      <w:r w:rsidRPr="008F27DE">
        <w:rPr>
          <w:rFonts w:eastAsia="Calibri" w:cs="Times New Roman"/>
        </w:rPr>
        <w:t xml:space="preserve">s completed the </w:t>
      </w:r>
      <w:r w:rsidR="00E04512">
        <w:rPr>
          <w:rFonts w:asciiTheme="majorHAnsi" w:eastAsia="Times New Roman" w:hAnsiTheme="majorHAnsi" w:cstheme="majorHAnsi"/>
          <w:snapToGrid w:val="0"/>
          <w:szCs w:val="20"/>
          <w:lang w:val="en-US"/>
        </w:rPr>
        <w:t>Contract Pricing Schedule</w:t>
      </w:r>
      <w:r w:rsidRPr="008F27DE">
        <w:rPr>
          <w:rFonts w:eastAsia="Calibri" w:cs="Times New Roman"/>
        </w:rPr>
        <w:t xml:space="preserve">, offering their best prices for the term of the </w:t>
      </w:r>
      <w:r w:rsidR="00D241F5">
        <w:rPr>
          <w:rFonts w:eastAsia="Calibri" w:cs="Times New Roman"/>
        </w:rPr>
        <w:t>Contract</w:t>
      </w:r>
      <w:r w:rsidRPr="008F27DE">
        <w:rPr>
          <w:rFonts w:eastAsia="Calibri" w:cs="Times New Roman"/>
        </w:rPr>
        <w:t xml:space="preserve">.  The </w:t>
      </w:r>
      <w:r w:rsidR="00D241F5">
        <w:rPr>
          <w:rFonts w:eastAsia="Calibri" w:cs="Times New Roman"/>
        </w:rPr>
        <w:t>Contract</w:t>
      </w:r>
      <w:r w:rsidRPr="008F27DE">
        <w:rPr>
          <w:rFonts w:eastAsia="Calibri" w:cs="Times New Roman"/>
        </w:rPr>
        <w:t xml:space="preserve"> price totals submitted by</w:t>
      </w:r>
      <w:r w:rsidR="00E04512">
        <w:rPr>
          <w:rFonts w:eastAsia="Calibri" w:cs="Times New Roman"/>
        </w:rPr>
        <w:t xml:space="preserve"> </w:t>
      </w:r>
      <w:r w:rsidR="00E04512" w:rsidRPr="00E04512">
        <w:rPr>
          <w:rFonts w:eastAsia="Calibri" w:cs="Times New Roman"/>
        </w:rPr>
        <w:t>ABC Consultancy Services</w:t>
      </w:r>
      <w:r w:rsidR="00E04512">
        <w:rPr>
          <w:rFonts w:eastAsia="Calibri" w:cs="Times New Roman"/>
        </w:rPr>
        <w:t xml:space="preserve">, </w:t>
      </w:r>
      <w:r w:rsidR="00E04512" w:rsidRPr="00E04512">
        <w:rPr>
          <w:rFonts w:eastAsia="Calibri" w:cs="Times New Roman"/>
        </w:rPr>
        <w:t>SpacePlace Planning &amp; Design</w:t>
      </w:r>
      <w:r w:rsidR="00E04512">
        <w:rPr>
          <w:rFonts w:eastAsia="Calibri" w:cs="Times New Roman"/>
        </w:rPr>
        <w:t xml:space="preserve"> and </w:t>
      </w:r>
      <w:r w:rsidR="00E04512" w:rsidRPr="00E04512">
        <w:rPr>
          <w:rFonts w:eastAsia="Calibri" w:cs="Times New Roman"/>
        </w:rPr>
        <w:t>Smith &amp; Smythe Architects</w:t>
      </w:r>
      <w:r w:rsidR="00E04512">
        <w:rPr>
          <w:rFonts w:eastAsia="Calibri" w:cs="Times New Roman"/>
        </w:rPr>
        <w:t xml:space="preserve"> </w:t>
      </w:r>
      <w:r w:rsidRPr="008F27DE">
        <w:rPr>
          <w:rFonts w:eastAsia="Calibri" w:cs="Times New Roman"/>
        </w:rPr>
        <w:t xml:space="preserve">are shown below.  ABC have submitted the lowest price and are given </w:t>
      </w:r>
      <w:r w:rsidR="00070E34">
        <w:rPr>
          <w:rFonts w:eastAsia="Calibri" w:cs="Times New Roman"/>
        </w:rPr>
        <w:t>30</w:t>
      </w:r>
      <w:r w:rsidRPr="008F27DE">
        <w:rPr>
          <w:rFonts w:eastAsia="Calibri" w:cs="Times New Roman"/>
        </w:rPr>
        <w:t xml:space="preserve"> points.  Points are allocated to the remaining tender prices as a percentage of the lowest price and then converted to</w:t>
      </w:r>
      <w:r w:rsidR="00070E34">
        <w:rPr>
          <w:rFonts w:eastAsia="Calibri" w:cs="Times New Roman"/>
        </w:rPr>
        <w:t xml:space="preserve"> a point score to reflect this 3</w:t>
      </w:r>
      <w:r w:rsidRPr="008F27DE">
        <w:rPr>
          <w:rFonts w:eastAsia="Calibri" w:cs="Times New Roman"/>
        </w:rPr>
        <w:t>0% of the total score:</w:t>
      </w:r>
    </w:p>
    <w:p w:rsidR="008F27DE" w:rsidRPr="008F27DE" w:rsidRDefault="008F27DE" w:rsidP="008F27DE">
      <w:pPr>
        <w:spacing w:line="288" w:lineRule="auto"/>
        <w:rPr>
          <w:rFonts w:eastAsia="Times New Roman" w:cs="Arial"/>
          <w:szCs w:val="20"/>
          <w:lang w:eastAsia="en-GB"/>
        </w:rPr>
      </w:pPr>
    </w:p>
    <w:tbl>
      <w:tblPr>
        <w:tblW w:w="9639" w:type="dxa"/>
        <w:jc w:val="center"/>
        <w:tblBorders>
          <w:top w:val="dotted" w:sz="2" w:space="0" w:color="000000"/>
          <w:left w:val="dotted" w:sz="2" w:space="0" w:color="000000"/>
          <w:bottom w:val="dotted" w:sz="2" w:space="0" w:color="000000"/>
          <w:right w:val="dotted" w:sz="2" w:space="0" w:color="000000"/>
          <w:insideH w:val="dotted" w:sz="2" w:space="0" w:color="000000"/>
          <w:insideV w:val="dotted" w:sz="2" w:space="0" w:color="000000"/>
        </w:tblBorders>
        <w:tblLook w:val="04A0" w:firstRow="1" w:lastRow="0" w:firstColumn="1" w:lastColumn="0" w:noHBand="0" w:noVBand="1"/>
      </w:tblPr>
      <w:tblGrid>
        <w:gridCol w:w="3116"/>
        <w:gridCol w:w="1417"/>
        <w:gridCol w:w="2694"/>
        <w:gridCol w:w="1559"/>
        <w:gridCol w:w="853"/>
      </w:tblGrid>
      <w:tr w:rsidR="00E04512" w:rsidRPr="008F27DE" w:rsidTr="008F27DE">
        <w:trPr>
          <w:jc w:val="center"/>
        </w:trPr>
        <w:tc>
          <w:tcPr>
            <w:tcW w:w="3116" w:type="dxa"/>
            <w:tcBorders>
              <w:top w:val="dotted" w:sz="2" w:space="0" w:color="auto"/>
              <w:left w:val="dotted" w:sz="2" w:space="0" w:color="auto"/>
              <w:bottom w:val="dotted" w:sz="2" w:space="0" w:color="auto"/>
              <w:right w:val="dotted" w:sz="2" w:space="0" w:color="auto"/>
            </w:tcBorders>
            <w:shd w:val="clear" w:color="auto" w:fill="auto"/>
          </w:tcPr>
          <w:p w:rsidR="008F27DE" w:rsidRPr="008F27DE" w:rsidRDefault="00D241F5" w:rsidP="008F27DE">
            <w:pPr>
              <w:widowControl w:val="0"/>
              <w:autoSpaceDE w:val="0"/>
              <w:autoSpaceDN w:val="0"/>
              <w:adjustRightInd w:val="0"/>
              <w:jc w:val="center"/>
              <w:rPr>
                <w:rFonts w:eastAsia="Times New Roman" w:cs="Times New Roman"/>
                <w:b/>
                <w:szCs w:val="20"/>
                <w:lang w:eastAsia="en-GB"/>
              </w:rPr>
            </w:pPr>
            <w:r>
              <w:rPr>
                <w:rFonts w:eastAsia="Times New Roman" w:cs="Times New Roman"/>
                <w:b/>
                <w:szCs w:val="20"/>
                <w:lang w:eastAsia="en-GB"/>
              </w:rPr>
              <w:t>Supplier</w:t>
            </w:r>
          </w:p>
        </w:tc>
        <w:tc>
          <w:tcPr>
            <w:tcW w:w="1417" w:type="dxa"/>
            <w:tcBorders>
              <w:top w:val="dotted" w:sz="2" w:space="0" w:color="auto"/>
              <w:left w:val="dotted" w:sz="2" w:space="0" w:color="auto"/>
              <w:bottom w:val="dotted" w:sz="2" w:space="0" w:color="auto"/>
              <w:right w:val="dotted" w:sz="2" w:space="0" w:color="auto"/>
            </w:tcBorders>
            <w:shd w:val="clear" w:color="auto" w:fill="auto"/>
            <w:vAlign w:val="center"/>
          </w:tcPr>
          <w:p w:rsidR="008F27DE" w:rsidRPr="008F27DE" w:rsidRDefault="008F27DE" w:rsidP="008F27DE">
            <w:pPr>
              <w:widowControl w:val="0"/>
              <w:autoSpaceDE w:val="0"/>
              <w:autoSpaceDN w:val="0"/>
              <w:adjustRightInd w:val="0"/>
              <w:jc w:val="center"/>
              <w:rPr>
                <w:rFonts w:eastAsia="Times New Roman" w:cs="Times New Roman"/>
                <w:b/>
                <w:szCs w:val="20"/>
                <w:lang w:eastAsia="en-GB"/>
              </w:rPr>
            </w:pPr>
            <w:r w:rsidRPr="008F27DE">
              <w:rPr>
                <w:rFonts w:eastAsia="Times New Roman" w:cs="Times New Roman"/>
                <w:b/>
                <w:szCs w:val="20"/>
                <w:lang w:eastAsia="en-GB"/>
              </w:rPr>
              <w:t>Price £</w:t>
            </w:r>
          </w:p>
        </w:tc>
        <w:tc>
          <w:tcPr>
            <w:tcW w:w="2694" w:type="dxa"/>
            <w:tcBorders>
              <w:top w:val="dotted" w:sz="2" w:space="0" w:color="auto"/>
              <w:left w:val="dotted" w:sz="2" w:space="0" w:color="auto"/>
              <w:bottom w:val="dotted" w:sz="2" w:space="0" w:color="auto"/>
              <w:right w:val="dotted" w:sz="2" w:space="0" w:color="auto"/>
            </w:tcBorders>
            <w:shd w:val="clear" w:color="auto" w:fill="auto"/>
            <w:vAlign w:val="center"/>
          </w:tcPr>
          <w:p w:rsidR="008F27DE" w:rsidRPr="008F27DE" w:rsidRDefault="008F27DE" w:rsidP="008F27DE">
            <w:pPr>
              <w:widowControl w:val="0"/>
              <w:autoSpaceDE w:val="0"/>
              <w:autoSpaceDN w:val="0"/>
              <w:adjustRightInd w:val="0"/>
              <w:jc w:val="center"/>
              <w:rPr>
                <w:rFonts w:eastAsia="Times New Roman" w:cs="Times New Roman"/>
                <w:b/>
                <w:szCs w:val="20"/>
                <w:lang w:eastAsia="en-GB"/>
              </w:rPr>
            </w:pPr>
            <w:r w:rsidRPr="008F27DE">
              <w:rPr>
                <w:rFonts w:eastAsia="Times New Roman" w:cs="Times New Roman"/>
                <w:b/>
                <w:szCs w:val="20"/>
                <w:lang w:eastAsia="en-GB"/>
              </w:rPr>
              <w:t>Calculation</w:t>
            </w:r>
          </w:p>
        </w:tc>
        <w:tc>
          <w:tcPr>
            <w:tcW w:w="1559" w:type="dxa"/>
            <w:tcBorders>
              <w:top w:val="dotted" w:sz="2" w:space="0" w:color="auto"/>
              <w:left w:val="dotted" w:sz="2" w:space="0" w:color="auto"/>
              <w:bottom w:val="dotted" w:sz="2" w:space="0" w:color="auto"/>
              <w:right w:val="dotted" w:sz="2" w:space="0" w:color="auto"/>
            </w:tcBorders>
            <w:shd w:val="clear" w:color="auto" w:fill="auto"/>
            <w:vAlign w:val="center"/>
          </w:tcPr>
          <w:p w:rsidR="008F27DE" w:rsidRPr="008F27DE" w:rsidRDefault="008F27DE" w:rsidP="00070E34">
            <w:pPr>
              <w:widowControl w:val="0"/>
              <w:autoSpaceDE w:val="0"/>
              <w:autoSpaceDN w:val="0"/>
              <w:adjustRightInd w:val="0"/>
              <w:jc w:val="center"/>
              <w:rPr>
                <w:rFonts w:eastAsia="Times New Roman" w:cs="Times New Roman"/>
                <w:b/>
                <w:szCs w:val="20"/>
                <w:lang w:eastAsia="en-GB"/>
              </w:rPr>
            </w:pPr>
            <w:r w:rsidRPr="008F27DE">
              <w:rPr>
                <w:rFonts w:eastAsia="Times New Roman" w:cs="Times New Roman"/>
                <w:b/>
                <w:szCs w:val="20"/>
                <w:lang w:eastAsia="en-GB"/>
              </w:rPr>
              <w:t xml:space="preserve">Convert to </w:t>
            </w:r>
            <w:r w:rsidR="00070E34">
              <w:rPr>
                <w:rFonts w:eastAsia="Times New Roman" w:cs="Times New Roman"/>
                <w:b/>
                <w:szCs w:val="20"/>
                <w:lang w:eastAsia="en-GB"/>
              </w:rPr>
              <w:t>3</w:t>
            </w:r>
            <w:r w:rsidRPr="008F27DE">
              <w:rPr>
                <w:rFonts w:eastAsia="Times New Roman" w:cs="Times New Roman"/>
                <w:b/>
                <w:szCs w:val="20"/>
                <w:lang w:eastAsia="en-GB"/>
              </w:rPr>
              <w:t>0%</w:t>
            </w:r>
          </w:p>
        </w:tc>
        <w:tc>
          <w:tcPr>
            <w:tcW w:w="853" w:type="dxa"/>
            <w:tcBorders>
              <w:top w:val="dotted" w:sz="2" w:space="0" w:color="auto"/>
              <w:left w:val="dotted" w:sz="2" w:space="0" w:color="auto"/>
              <w:bottom w:val="dotted" w:sz="2" w:space="0" w:color="auto"/>
              <w:right w:val="dotted" w:sz="2" w:space="0" w:color="auto"/>
            </w:tcBorders>
            <w:shd w:val="clear" w:color="auto" w:fill="auto"/>
            <w:vAlign w:val="center"/>
          </w:tcPr>
          <w:p w:rsidR="008F27DE" w:rsidRPr="008F27DE" w:rsidRDefault="008F27DE" w:rsidP="008F27DE">
            <w:pPr>
              <w:widowControl w:val="0"/>
              <w:autoSpaceDE w:val="0"/>
              <w:autoSpaceDN w:val="0"/>
              <w:adjustRightInd w:val="0"/>
              <w:jc w:val="center"/>
              <w:rPr>
                <w:rFonts w:eastAsia="Times New Roman" w:cs="Times New Roman"/>
                <w:b/>
                <w:szCs w:val="20"/>
                <w:lang w:eastAsia="en-GB"/>
              </w:rPr>
            </w:pPr>
            <w:r w:rsidRPr="008F27DE">
              <w:rPr>
                <w:rFonts w:eastAsia="Times New Roman" w:cs="Times New Roman"/>
                <w:b/>
                <w:szCs w:val="20"/>
                <w:lang w:eastAsia="en-GB"/>
              </w:rPr>
              <w:t>Points</w:t>
            </w:r>
          </w:p>
        </w:tc>
      </w:tr>
      <w:tr w:rsidR="00E04512" w:rsidRPr="008F27DE" w:rsidTr="008F27DE">
        <w:trPr>
          <w:jc w:val="center"/>
        </w:trPr>
        <w:tc>
          <w:tcPr>
            <w:tcW w:w="3116" w:type="dxa"/>
            <w:tcBorders>
              <w:top w:val="dotted" w:sz="2" w:space="0" w:color="auto"/>
            </w:tcBorders>
          </w:tcPr>
          <w:p w:rsidR="008F27DE" w:rsidRPr="008F27DE" w:rsidRDefault="008F27DE" w:rsidP="00E878FC">
            <w:pPr>
              <w:widowControl w:val="0"/>
              <w:tabs>
                <w:tab w:val="left" w:pos="720"/>
              </w:tabs>
              <w:autoSpaceDE w:val="0"/>
              <w:autoSpaceDN w:val="0"/>
              <w:adjustRightInd w:val="0"/>
              <w:jc w:val="left"/>
              <w:rPr>
                <w:rFonts w:eastAsia="Times New Roman" w:cs="Times New Roman"/>
                <w:b/>
                <w:szCs w:val="20"/>
                <w:lang w:eastAsia="en-GB"/>
              </w:rPr>
            </w:pPr>
            <w:r w:rsidRPr="008F27DE">
              <w:rPr>
                <w:rFonts w:eastAsia="Times New Roman" w:cs="Times New Roman"/>
                <w:b/>
                <w:szCs w:val="20"/>
                <w:lang w:eastAsia="en-GB"/>
              </w:rPr>
              <w:t xml:space="preserve">ABC </w:t>
            </w:r>
            <w:r w:rsidR="00E878FC">
              <w:rPr>
                <w:rFonts w:eastAsia="Times New Roman" w:cs="Times New Roman"/>
                <w:b/>
                <w:szCs w:val="20"/>
                <w:lang w:eastAsia="en-GB"/>
              </w:rPr>
              <w:t xml:space="preserve">Consultancy </w:t>
            </w:r>
            <w:r w:rsidRPr="008F27DE">
              <w:rPr>
                <w:rFonts w:eastAsia="Times New Roman" w:cs="Times New Roman"/>
                <w:b/>
                <w:szCs w:val="20"/>
                <w:lang w:eastAsia="en-GB"/>
              </w:rPr>
              <w:t>Services</w:t>
            </w:r>
          </w:p>
        </w:tc>
        <w:tc>
          <w:tcPr>
            <w:tcW w:w="1417" w:type="dxa"/>
            <w:tcBorders>
              <w:top w:val="dotted" w:sz="2" w:space="0" w:color="auto"/>
            </w:tcBorders>
            <w:vAlign w:val="center"/>
          </w:tcPr>
          <w:p w:rsidR="008F27DE" w:rsidRPr="008F27DE" w:rsidRDefault="008F27DE" w:rsidP="00E04512">
            <w:pPr>
              <w:widowControl w:val="0"/>
              <w:autoSpaceDE w:val="0"/>
              <w:autoSpaceDN w:val="0"/>
              <w:adjustRightInd w:val="0"/>
              <w:jc w:val="center"/>
              <w:rPr>
                <w:rFonts w:eastAsia="Times New Roman" w:cs="Times New Roman"/>
                <w:b/>
                <w:szCs w:val="20"/>
                <w:lang w:eastAsia="en-GB"/>
              </w:rPr>
            </w:pPr>
            <w:r w:rsidRPr="008F27DE">
              <w:rPr>
                <w:rFonts w:eastAsia="Times New Roman" w:cs="Times New Roman"/>
                <w:b/>
                <w:szCs w:val="20"/>
                <w:lang w:eastAsia="en-GB"/>
              </w:rPr>
              <w:t>£</w:t>
            </w:r>
            <w:r w:rsidR="00E04512">
              <w:rPr>
                <w:rFonts w:eastAsia="Times New Roman" w:cs="Times New Roman"/>
                <w:b/>
                <w:szCs w:val="20"/>
                <w:lang w:eastAsia="en-GB"/>
              </w:rPr>
              <w:t>18,500</w:t>
            </w:r>
            <w:r w:rsidRPr="008F27DE">
              <w:rPr>
                <w:rFonts w:eastAsia="Times New Roman" w:cs="Times New Roman"/>
                <w:b/>
                <w:szCs w:val="20"/>
                <w:lang w:eastAsia="en-GB"/>
              </w:rPr>
              <w:t>.00</w:t>
            </w:r>
          </w:p>
        </w:tc>
        <w:tc>
          <w:tcPr>
            <w:tcW w:w="2694" w:type="dxa"/>
            <w:tcBorders>
              <w:top w:val="dotted" w:sz="2" w:space="0" w:color="auto"/>
            </w:tcBorders>
            <w:vAlign w:val="center"/>
          </w:tcPr>
          <w:p w:rsidR="008F27DE" w:rsidRPr="008F27DE" w:rsidRDefault="008F27DE" w:rsidP="008F27DE">
            <w:pPr>
              <w:widowControl w:val="0"/>
              <w:autoSpaceDE w:val="0"/>
              <w:autoSpaceDN w:val="0"/>
              <w:adjustRightInd w:val="0"/>
              <w:jc w:val="center"/>
              <w:rPr>
                <w:rFonts w:eastAsia="Times New Roman" w:cs="Times New Roman"/>
                <w:b/>
                <w:szCs w:val="20"/>
                <w:lang w:eastAsia="en-GB"/>
              </w:rPr>
            </w:pPr>
            <w:r w:rsidRPr="008F27DE">
              <w:rPr>
                <w:rFonts w:eastAsia="Times New Roman" w:cs="Times New Roman"/>
                <w:b/>
                <w:szCs w:val="20"/>
                <w:lang w:eastAsia="en-GB"/>
              </w:rPr>
              <w:t>N/A</w:t>
            </w:r>
          </w:p>
        </w:tc>
        <w:tc>
          <w:tcPr>
            <w:tcW w:w="1559" w:type="dxa"/>
            <w:tcBorders>
              <w:top w:val="dotted" w:sz="2" w:space="0" w:color="auto"/>
            </w:tcBorders>
            <w:vAlign w:val="center"/>
          </w:tcPr>
          <w:p w:rsidR="008F27DE" w:rsidRPr="008F27DE" w:rsidRDefault="008F27DE" w:rsidP="008F27DE">
            <w:pPr>
              <w:widowControl w:val="0"/>
              <w:autoSpaceDE w:val="0"/>
              <w:autoSpaceDN w:val="0"/>
              <w:adjustRightInd w:val="0"/>
              <w:jc w:val="center"/>
              <w:rPr>
                <w:rFonts w:eastAsia="Times New Roman" w:cs="Times New Roman"/>
                <w:b/>
                <w:szCs w:val="20"/>
                <w:lang w:eastAsia="en-GB"/>
              </w:rPr>
            </w:pPr>
            <w:r w:rsidRPr="008F27DE">
              <w:rPr>
                <w:rFonts w:eastAsia="Times New Roman" w:cs="Times New Roman"/>
                <w:b/>
                <w:szCs w:val="20"/>
                <w:lang w:eastAsia="en-GB"/>
              </w:rPr>
              <w:t>N/A</w:t>
            </w:r>
          </w:p>
        </w:tc>
        <w:tc>
          <w:tcPr>
            <w:tcW w:w="853" w:type="dxa"/>
            <w:tcBorders>
              <w:top w:val="dotted" w:sz="2" w:space="0" w:color="auto"/>
            </w:tcBorders>
            <w:vAlign w:val="center"/>
          </w:tcPr>
          <w:p w:rsidR="008F27DE" w:rsidRPr="008F27DE" w:rsidRDefault="00070E34" w:rsidP="00070E34">
            <w:pPr>
              <w:widowControl w:val="0"/>
              <w:autoSpaceDE w:val="0"/>
              <w:autoSpaceDN w:val="0"/>
              <w:adjustRightInd w:val="0"/>
              <w:jc w:val="center"/>
              <w:rPr>
                <w:rFonts w:eastAsia="Times New Roman" w:cs="Times New Roman"/>
                <w:b/>
                <w:szCs w:val="20"/>
                <w:lang w:eastAsia="en-GB"/>
              </w:rPr>
            </w:pPr>
            <w:r>
              <w:rPr>
                <w:rFonts w:eastAsia="Times New Roman" w:cs="Times New Roman"/>
                <w:b/>
                <w:szCs w:val="20"/>
                <w:lang w:eastAsia="en-GB"/>
              </w:rPr>
              <w:t>3</w:t>
            </w:r>
            <w:r w:rsidR="008F27DE" w:rsidRPr="008F27DE">
              <w:rPr>
                <w:rFonts w:eastAsia="Times New Roman" w:cs="Times New Roman"/>
                <w:b/>
                <w:szCs w:val="20"/>
                <w:lang w:eastAsia="en-GB"/>
              </w:rPr>
              <w:t>0.00</w:t>
            </w:r>
          </w:p>
        </w:tc>
      </w:tr>
      <w:tr w:rsidR="00E04512" w:rsidRPr="008F27DE" w:rsidTr="008F27DE">
        <w:trPr>
          <w:jc w:val="center"/>
        </w:trPr>
        <w:tc>
          <w:tcPr>
            <w:tcW w:w="3116" w:type="dxa"/>
          </w:tcPr>
          <w:p w:rsidR="008F27DE" w:rsidRPr="008F27DE" w:rsidRDefault="00E04512" w:rsidP="00E04512">
            <w:pPr>
              <w:tabs>
                <w:tab w:val="left" w:pos="720"/>
              </w:tabs>
              <w:rPr>
                <w:rFonts w:eastAsia="Calibri" w:cs="Times New Roman"/>
                <w:b/>
                <w:szCs w:val="20"/>
              </w:rPr>
            </w:pPr>
            <w:r w:rsidRPr="00E04512">
              <w:rPr>
                <w:rFonts w:eastAsia="Times New Roman" w:cs="Arial"/>
                <w:szCs w:val="20"/>
                <w:lang w:eastAsia="en-GB"/>
              </w:rPr>
              <w:t>SpacePlace Planning &amp; Design</w:t>
            </w:r>
          </w:p>
        </w:tc>
        <w:tc>
          <w:tcPr>
            <w:tcW w:w="1417" w:type="dxa"/>
            <w:vAlign w:val="center"/>
          </w:tcPr>
          <w:p w:rsidR="008F27DE" w:rsidRPr="008F27DE" w:rsidRDefault="008F27DE" w:rsidP="00E04512">
            <w:pPr>
              <w:widowControl w:val="0"/>
              <w:autoSpaceDE w:val="0"/>
              <w:autoSpaceDN w:val="0"/>
              <w:adjustRightInd w:val="0"/>
              <w:jc w:val="center"/>
              <w:rPr>
                <w:rFonts w:eastAsia="Times New Roman" w:cs="Times New Roman"/>
                <w:szCs w:val="20"/>
                <w:lang w:eastAsia="en-GB"/>
              </w:rPr>
            </w:pPr>
            <w:r w:rsidRPr="008F27DE">
              <w:rPr>
                <w:rFonts w:eastAsia="Times New Roman" w:cs="Times New Roman"/>
                <w:szCs w:val="20"/>
                <w:lang w:eastAsia="en-GB"/>
              </w:rPr>
              <w:t>£</w:t>
            </w:r>
            <w:r w:rsidR="00E04512">
              <w:rPr>
                <w:rFonts w:eastAsia="Times New Roman" w:cs="Times New Roman"/>
                <w:szCs w:val="20"/>
                <w:lang w:eastAsia="en-GB"/>
              </w:rPr>
              <w:t>22,000</w:t>
            </w:r>
            <w:r w:rsidRPr="008F27DE">
              <w:rPr>
                <w:rFonts w:eastAsia="Times New Roman" w:cs="Times New Roman"/>
                <w:szCs w:val="20"/>
                <w:lang w:eastAsia="en-GB"/>
              </w:rPr>
              <w:t>.00</w:t>
            </w:r>
          </w:p>
        </w:tc>
        <w:tc>
          <w:tcPr>
            <w:tcW w:w="2694" w:type="dxa"/>
            <w:vAlign w:val="center"/>
          </w:tcPr>
          <w:p w:rsidR="008F27DE" w:rsidRPr="008F27DE" w:rsidRDefault="00E04512" w:rsidP="00E04512">
            <w:pPr>
              <w:widowControl w:val="0"/>
              <w:autoSpaceDE w:val="0"/>
              <w:autoSpaceDN w:val="0"/>
              <w:adjustRightInd w:val="0"/>
              <w:jc w:val="center"/>
              <w:rPr>
                <w:rFonts w:eastAsia="Times New Roman" w:cs="Times New Roman"/>
                <w:szCs w:val="20"/>
                <w:lang w:eastAsia="en-GB"/>
              </w:rPr>
            </w:pPr>
            <w:r>
              <w:rPr>
                <w:rFonts w:eastAsia="Times New Roman" w:cs="Times New Roman"/>
                <w:szCs w:val="20"/>
                <w:lang w:eastAsia="en-GB"/>
              </w:rPr>
              <w:t>18500</w:t>
            </w:r>
            <w:r w:rsidR="008F27DE" w:rsidRPr="008F27DE">
              <w:rPr>
                <w:rFonts w:eastAsia="Times New Roman" w:cs="Times New Roman"/>
                <w:szCs w:val="20"/>
                <w:lang w:eastAsia="en-GB"/>
              </w:rPr>
              <w:t>÷</w:t>
            </w:r>
            <w:r>
              <w:rPr>
                <w:rFonts w:eastAsia="Times New Roman" w:cs="Times New Roman"/>
                <w:szCs w:val="20"/>
                <w:lang w:eastAsia="en-GB"/>
              </w:rPr>
              <w:t>22000x100=84.09</w:t>
            </w:r>
          </w:p>
        </w:tc>
        <w:tc>
          <w:tcPr>
            <w:tcW w:w="1559" w:type="dxa"/>
            <w:vAlign w:val="center"/>
          </w:tcPr>
          <w:p w:rsidR="008F27DE" w:rsidRPr="008F27DE" w:rsidRDefault="00070E34" w:rsidP="00070E34">
            <w:pPr>
              <w:widowControl w:val="0"/>
              <w:autoSpaceDE w:val="0"/>
              <w:autoSpaceDN w:val="0"/>
              <w:adjustRightInd w:val="0"/>
              <w:jc w:val="center"/>
              <w:rPr>
                <w:rFonts w:eastAsia="Times New Roman" w:cs="Times New Roman"/>
                <w:szCs w:val="20"/>
                <w:lang w:eastAsia="en-GB"/>
              </w:rPr>
            </w:pPr>
            <w:r>
              <w:rPr>
                <w:rFonts w:eastAsia="Times New Roman" w:cs="Times New Roman"/>
                <w:szCs w:val="20"/>
                <w:lang w:eastAsia="en-GB"/>
              </w:rPr>
              <w:t>3</w:t>
            </w:r>
            <w:r w:rsidR="008F27DE" w:rsidRPr="008F27DE">
              <w:rPr>
                <w:rFonts w:eastAsia="Times New Roman" w:cs="Times New Roman"/>
                <w:szCs w:val="20"/>
                <w:lang w:eastAsia="en-GB"/>
              </w:rPr>
              <w:t>0x8</w:t>
            </w:r>
            <w:r w:rsidR="00E04512">
              <w:rPr>
                <w:rFonts w:eastAsia="Times New Roman" w:cs="Times New Roman"/>
                <w:szCs w:val="20"/>
                <w:lang w:eastAsia="en-GB"/>
              </w:rPr>
              <w:t>4.09</w:t>
            </w:r>
            <w:r w:rsidR="008F27DE" w:rsidRPr="008F27DE">
              <w:rPr>
                <w:rFonts w:eastAsia="Times New Roman" w:cs="Times New Roman"/>
                <w:szCs w:val="20"/>
                <w:lang w:eastAsia="en-GB"/>
              </w:rPr>
              <w:t>÷100</w:t>
            </w:r>
          </w:p>
        </w:tc>
        <w:tc>
          <w:tcPr>
            <w:tcW w:w="853" w:type="dxa"/>
            <w:vAlign w:val="center"/>
          </w:tcPr>
          <w:p w:rsidR="008F27DE" w:rsidRPr="008F27DE" w:rsidRDefault="00070E34" w:rsidP="008F27DE">
            <w:pPr>
              <w:widowControl w:val="0"/>
              <w:autoSpaceDE w:val="0"/>
              <w:autoSpaceDN w:val="0"/>
              <w:adjustRightInd w:val="0"/>
              <w:jc w:val="center"/>
              <w:rPr>
                <w:rFonts w:eastAsia="Times New Roman" w:cs="Times New Roman"/>
                <w:szCs w:val="20"/>
                <w:lang w:eastAsia="en-GB"/>
              </w:rPr>
            </w:pPr>
            <w:r>
              <w:rPr>
                <w:rFonts w:eastAsia="Times New Roman" w:cs="Times New Roman"/>
                <w:szCs w:val="20"/>
                <w:lang w:eastAsia="en-GB"/>
              </w:rPr>
              <w:t>25.22</w:t>
            </w:r>
          </w:p>
        </w:tc>
      </w:tr>
      <w:tr w:rsidR="00E04512" w:rsidRPr="008F27DE" w:rsidTr="008F27DE">
        <w:trPr>
          <w:jc w:val="center"/>
        </w:trPr>
        <w:tc>
          <w:tcPr>
            <w:tcW w:w="3116" w:type="dxa"/>
          </w:tcPr>
          <w:p w:rsidR="008F27DE" w:rsidRPr="008F27DE" w:rsidRDefault="00E04512" w:rsidP="008F27DE">
            <w:pPr>
              <w:widowControl w:val="0"/>
              <w:tabs>
                <w:tab w:val="left" w:pos="720"/>
              </w:tabs>
              <w:autoSpaceDE w:val="0"/>
              <w:autoSpaceDN w:val="0"/>
              <w:adjustRightInd w:val="0"/>
              <w:jc w:val="left"/>
              <w:rPr>
                <w:rFonts w:eastAsia="Times New Roman" w:cs="Times New Roman"/>
                <w:szCs w:val="20"/>
                <w:lang w:eastAsia="en-GB"/>
              </w:rPr>
            </w:pPr>
            <w:r w:rsidRPr="00E04512">
              <w:rPr>
                <w:rFonts w:eastAsia="Times New Roman" w:cs="Times New Roman"/>
                <w:szCs w:val="20"/>
                <w:lang w:eastAsia="en-GB"/>
              </w:rPr>
              <w:t>Smith &amp; Smythe Architects</w:t>
            </w:r>
          </w:p>
        </w:tc>
        <w:tc>
          <w:tcPr>
            <w:tcW w:w="1417" w:type="dxa"/>
            <w:vAlign w:val="center"/>
          </w:tcPr>
          <w:p w:rsidR="008F27DE" w:rsidRPr="008F27DE" w:rsidRDefault="008F27DE" w:rsidP="00E04512">
            <w:pPr>
              <w:widowControl w:val="0"/>
              <w:autoSpaceDE w:val="0"/>
              <w:autoSpaceDN w:val="0"/>
              <w:adjustRightInd w:val="0"/>
              <w:jc w:val="center"/>
              <w:rPr>
                <w:rFonts w:eastAsia="Times New Roman" w:cs="Times New Roman"/>
                <w:szCs w:val="20"/>
                <w:lang w:eastAsia="en-GB"/>
              </w:rPr>
            </w:pPr>
            <w:r w:rsidRPr="008F27DE">
              <w:rPr>
                <w:rFonts w:eastAsia="Times New Roman" w:cs="Times New Roman"/>
                <w:szCs w:val="20"/>
                <w:lang w:eastAsia="en-GB"/>
              </w:rPr>
              <w:t>£</w:t>
            </w:r>
            <w:r w:rsidR="00E04512">
              <w:rPr>
                <w:rFonts w:eastAsia="Times New Roman" w:cs="Times New Roman"/>
                <w:szCs w:val="20"/>
                <w:lang w:eastAsia="en-GB"/>
              </w:rPr>
              <w:t>19,800</w:t>
            </w:r>
            <w:r w:rsidRPr="008F27DE">
              <w:rPr>
                <w:rFonts w:eastAsia="Times New Roman" w:cs="Times New Roman"/>
                <w:szCs w:val="20"/>
                <w:lang w:eastAsia="en-GB"/>
              </w:rPr>
              <w:t>.00</w:t>
            </w:r>
          </w:p>
        </w:tc>
        <w:tc>
          <w:tcPr>
            <w:tcW w:w="2694" w:type="dxa"/>
            <w:vAlign w:val="center"/>
          </w:tcPr>
          <w:p w:rsidR="008F27DE" w:rsidRPr="008F27DE" w:rsidRDefault="00E04512" w:rsidP="00E04512">
            <w:pPr>
              <w:widowControl w:val="0"/>
              <w:autoSpaceDE w:val="0"/>
              <w:autoSpaceDN w:val="0"/>
              <w:adjustRightInd w:val="0"/>
              <w:jc w:val="center"/>
              <w:rPr>
                <w:rFonts w:eastAsia="Times New Roman" w:cs="Times New Roman"/>
                <w:szCs w:val="20"/>
                <w:lang w:eastAsia="en-GB"/>
              </w:rPr>
            </w:pPr>
            <w:r>
              <w:rPr>
                <w:rFonts w:eastAsia="Times New Roman" w:cs="Times New Roman"/>
                <w:szCs w:val="20"/>
                <w:lang w:eastAsia="en-GB"/>
              </w:rPr>
              <w:t>18500</w:t>
            </w:r>
            <w:r w:rsidR="008F27DE" w:rsidRPr="008F27DE">
              <w:rPr>
                <w:rFonts w:eastAsia="Times New Roman" w:cs="Times New Roman"/>
                <w:szCs w:val="20"/>
                <w:lang w:eastAsia="en-GB"/>
              </w:rPr>
              <w:t>÷</w:t>
            </w:r>
            <w:r>
              <w:rPr>
                <w:rFonts w:eastAsia="Times New Roman" w:cs="Times New Roman"/>
                <w:szCs w:val="20"/>
                <w:lang w:eastAsia="en-GB"/>
              </w:rPr>
              <w:t>19800x100=93.43</w:t>
            </w:r>
          </w:p>
        </w:tc>
        <w:tc>
          <w:tcPr>
            <w:tcW w:w="1559" w:type="dxa"/>
            <w:vAlign w:val="center"/>
          </w:tcPr>
          <w:p w:rsidR="008F27DE" w:rsidRPr="008F27DE" w:rsidRDefault="00070E34" w:rsidP="00070E34">
            <w:pPr>
              <w:widowControl w:val="0"/>
              <w:autoSpaceDE w:val="0"/>
              <w:autoSpaceDN w:val="0"/>
              <w:adjustRightInd w:val="0"/>
              <w:jc w:val="center"/>
              <w:rPr>
                <w:rFonts w:eastAsia="Times New Roman" w:cs="Times New Roman"/>
                <w:szCs w:val="20"/>
                <w:lang w:eastAsia="en-GB"/>
              </w:rPr>
            </w:pPr>
            <w:r>
              <w:rPr>
                <w:rFonts w:eastAsia="Times New Roman" w:cs="Times New Roman"/>
                <w:szCs w:val="20"/>
                <w:lang w:eastAsia="en-GB"/>
              </w:rPr>
              <w:t>3</w:t>
            </w:r>
            <w:r w:rsidR="008F27DE" w:rsidRPr="008F27DE">
              <w:rPr>
                <w:rFonts w:eastAsia="Times New Roman" w:cs="Times New Roman"/>
                <w:szCs w:val="20"/>
                <w:lang w:eastAsia="en-GB"/>
              </w:rPr>
              <w:t>0x</w:t>
            </w:r>
            <w:r w:rsidR="00E04512">
              <w:rPr>
                <w:rFonts w:eastAsia="Times New Roman" w:cs="Times New Roman"/>
                <w:szCs w:val="20"/>
                <w:lang w:eastAsia="en-GB"/>
              </w:rPr>
              <w:t>93.43</w:t>
            </w:r>
            <w:r w:rsidR="008F27DE" w:rsidRPr="008F27DE">
              <w:rPr>
                <w:rFonts w:eastAsia="Times New Roman" w:cs="Times New Roman"/>
                <w:szCs w:val="20"/>
                <w:lang w:eastAsia="en-GB"/>
              </w:rPr>
              <w:t>÷100</w:t>
            </w:r>
          </w:p>
        </w:tc>
        <w:tc>
          <w:tcPr>
            <w:tcW w:w="853" w:type="dxa"/>
            <w:vAlign w:val="center"/>
          </w:tcPr>
          <w:p w:rsidR="008F27DE" w:rsidRPr="008F27DE" w:rsidRDefault="00070E34" w:rsidP="008F27DE">
            <w:pPr>
              <w:widowControl w:val="0"/>
              <w:autoSpaceDE w:val="0"/>
              <w:autoSpaceDN w:val="0"/>
              <w:adjustRightInd w:val="0"/>
              <w:jc w:val="center"/>
              <w:rPr>
                <w:rFonts w:eastAsia="Times New Roman" w:cs="Times New Roman"/>
                <w:szCs w:val="20"/>
                <w:lang w:eastAsia="en-GB"/>
              </w:rPr>
            </w:pPr>
            <w:r>
              <w:rPr>
                <w:rFonts w:eastAsia="Times New Roman" w:cs="Times New Roman"/>
                <w:szCs w:val="20"/>
                <w:lang w:eastAsia="en-GB"/>
              </w:rPr>
              <w:t>28.02</w:t>
            </w:r>
          </w:p>
        </w:tc>
      </w:tr>
    </w:tbl>
    <w:p w:rsidR="00FF2DDE" w:rsidRDefault="00FF2DDE" w:rsidP="00FF2DDE">
      <w:pPr>
        <w:rPr>
          <w:lang w:eastAsia="en-GB"/>
        </w:rPr>
      </w:pPr>
    </w:p>
    <w:p w:rsidR="00FF2DDE" w:rsidRDefault="00FF2DDE" w:rsidP="00FF2DDE">
      <w:pPr>
        <w:rPr>
          <w:lang w:eastAsia="en-GB"/>
        </w:rPr>
      </w:pPr>
    </w:p>
    <w:p w:rsidR="00FF2DDE" w:rsidRDefault="00FF2DDE" w:rsidP="00FF2DDE">
      <w:pPr>
        <w:rPr>
          <w:lang w:eastAsia="en-GB"/>
        </w:rPr>
      </w:pPr>
    </w:p>
    <w:p w:rsidR="00FF2DDE" w:rsidRDefault="00FF2DDE" w:rsidP="00FF2DDE">
      <w:pPr>
        <w:rPr>
          <w:lang w:eastAsia="en-GB"/>
        </w:rPr>
      </w:pPr>
    </w:p>
    <w:p w:rsidR="008F27DE" w:rsidRPr="005167EB" w:rsidRDefault="005167EB" w:rsidP="005167EB">
      <w:pPr>
        <w:spacing w:before="80" w:after="120"/>
        <w:rPr>
          <w:rFonts w:eastAsia="Calibri" w:cs="Arial"/>
          <w:b/>
          <w:color w:val="000000"/>
          <w:szCs w:val="20"/>
          <w:lang w:eastAsia="en-GB"/>
        </w:rPr>
      </w:pPr>
      <w:r>
        <w:rPr>
          <w:rFonts w:eastAsia="Calibri" w:cs="Arial"/>
          <w:b/>
          <w:color w:val="000000"/>
          <w:szCs w:val="20"/>
          <w:lang w:eastAsia="en-GB"/>
        </w:rPr>
        <w:lastRenderedPageBreak/>
        <w:t>3.5</w:t>
      </w:r>
      <w:r>
        <w:rPr>
          <w:rFonts w:eastAsia="Calibri" w:cs="Arial"/>
          <w:b/>
          <w:color w:val="000000"/>
          <w:szCs w:val="20"/>
          <w:lang w:eastAsia="en-GB"/>
        </w:rPr>
        <w:tab/>
      </w:r>
      <w:r w:rsidR="008F27DE" w:rsidRPr="005167EB">
        <w:rPr>
          <w:rFonts w:eastAsia="Calibri" w:cs="Arial"/>
          <w:b/>
          <w:color w:val="000000"/>
          <w:szCs w:val="20"/>
          <w:lang w:eastAsia="en-GB"/>
        </w:rPr>
        <w:t>Quality Evaluation Example</w:t>
      </w:r>
    </w:p>
    <w:p w:rsidR="008F27DE" w:rsidRDefault="008F27DE" w:rsidP="008F27DE">
      <w:pPr>
        <w:rPr>
          <w:rFonts w:eastAsia="Calibri" w:cs="Times New Roman"/>
        </w:rPr>
      </w:pPr>
      <w:r w:rsidRPr="008F27DE">
        <w:rPr>
          <w:rFonts w:eastAsia="Calibri" w:cs="Times New Roman"/>
        </w:rPr>
        <w:t xml:space="preserve">The quality criteria in section are evaluated using the weighting indicated with each criterion.  The quality elements for the </w:t>
      </w:r>
      <w:r w:rsidR="005167EB">
        <w:rPr>
          <w:rFonts w:eastAsia="Calibri" w:cs="Times New Roman"/>
        </w:rPr>
        <w:t xml:space="preserve">Consultancy </w:t>
      </w:r>
      <w:r w:rsidRPr="008F27DE">
        <w:rPr>
          <w:rFonts w:eastAsia="Calibri" w:cs="Times New Roman"/>
        </w:rPr>
        <w:t xml:space="preserve">Services </w:t>
      </w:r>
      <w:r w:rsidR="00D241F5">
        <w:rPr>
          <w:rFonts w:eastAsia="Calibri" w:cs="Times New Roman"/>
        </w:rPr>
        <w:t>Contract</w:t>
      </w:r>
      <w:r w:rsidRPr="008F27DE">
        <w:rPr>
          <w:rFonts w:eastAsia="Calibri" w:cs="Times New Roman"/>
        </w:rPr>
        <w:t xml:space="preserve"> and their weightings are listed in the table below, along with the highest possible score that each </w:t>
      </w:r>
      <w:r w:rsidR="00D241F5">
        <w:rPr>
          <w:rFonts w:eastAsia="Calibri" w:cs="Times New Roman"/>
        </w:rPr>
        <w:t>Supplier</w:t>
      </w:r>
      <w:r w:rsidRPr="008F27DE">
        <w:rPr>
          <w:rFonts w:eastAsia="Calibri" w:cs="Times New Roman"/>
        </w:rPr>
        <w:t xml:space="preserve"> can attain in the evaluation; this number is the benchmark for all the quality evaluations.  </w:t>
      </w:r>
    </w:p>
    <w:p w:rsidR="008F27DE" w:rsidRPr="008F27DE" w:rsidRDefault="008F27DE" w:rsidP="008F27DE">
      <w:pPr>
        <w:rPr>
          <w:rFonts w:eastAsia="Calibri" w:cs="Times New Roman"/>
        </w:rPr>
      </w:pPr>
    </w:p>
    <w:tbl>
      <w:tblPr>
        <w:tblW w:w="9639" w:type="dxa"/>
        <w:jc w:val="center"/>
        <w:tblBorders>
          <w:top w:val="dotted" w:sz="2" w:space="0" w:color="000000"/>
          <w:left w:val="dotted" w:sz="2" w:space="0" w:color="000000"/>
          <w:bottom w:val="dotted" w:sz="2" w:space="0" w:color="000000"/>
          <w:right w:val="dotted" w:sz="2" w:space="0" w:color="000000"/>
          <w:insideH w:val="dotted" w:sz="2" w:space="0" w:color="000000"/>
          <w:insideV w:val="dotted" w:sz="2" w:space="0" w:color="000000"/>
        </w:tblBorders>
        <w:tblLook w:val="04A0" w:firstRow="1" w:lastRow="0" w:firstColumn="1" w:lastColumn="0" w:noHBand="0" w:noVBand="1"/>
      </w:tblPr>
      <w:tblGrid>
        <w:gridCol w:w="1046"/>
        <w:gridCol w:w="5617"/>
        <w:gridCol w:w="992"/>
        <w:gridCol w:w="850"/>
        <w:gridCol w:w="1134"/>
      </w:tblGrid>
      <w:tr w:rsidR="008F27DE" w:rsidRPr="008F27DE" w:rsidTr="008F27DE">
        <w:trPr>
          <w:jc w:val="center"/>
        </w:trPr>
        <w:tc>
          <w:tcPr>
            <w:tcW w:w="1046" w:type="dxa"/>
            <w:tcBorders>
              <w:bottom w:val="dotted" w:sz="2" w:space="0" w:color="000000"/>
            </w:tcBorders>
            <w:shd w:val="clear" w:color="auto" w:fill="auto"/>
          </w:tcPr>
          <w:p w:rsidR="008F27DE" w:rsidRPr="008F27DE" w:rsidRDefault="008F27DE" w:rsidP="008F27DE">
            <w:pPr>
              <w:tabs>
                <w:tab w:val="left" w:pos="720"/>
              </w:tabs>
              <w:autoSpaceDE w:val="0"/>
              <w:autoSpaceDN w:val="0"/>
              <w:adjustRightInd w:val="0"/>
              <w:jc w:val="center"/>
              <w:rPr>
                <w:rFonts w:eastAsia="Times New Roman" w:cs="Arial"/>
                <w:b/>
                <w:szCs w:val="20"/>
                <w:lang w:eastAsia="en-GB"/>
              </w:rPr>
            </w:pPr>
            <w:r w:rsidRPr="008F27DE">
              <w:rPr>
                <w:rFonts w:eastAsia="Times New Roman" w:cs="Arial"/>
                <w:b/>
                <w:szCs w:val="20"/>
                <w:lang w:eastAsia="en-GB"/>
              </w:rPr>
              <w:t>Schedule</w:t>
            </w:r>
          </w:p>
        </w:tc>
        <w:tc>
          <w:tcPr>
            <w:tcW w:w="5617" w:type="dxa"/>
            <w:tcBorders>
              <w:bottom w:val="dotted" w:sz="2" w:space="0" w:color="000000"/>
            </w:tcBorders>
            <w:shd w:val="clear" w:color="auto" w:fill="auto"/>
          </w:tcPr>
          <w:p w:rsidR="008F27DE" w:rsidRPr="008F27DE" w:rsidRDefault="008F27DE" w:rsidP="008F27DE">
            <w:pPr>
              <w:tabs>
                <w:tab w:val="left" w:pos="720"/>
              </w:tabs>
              <w:autoSpaceDE w:val="0"/>
              <w:autoSpaceDN w:val="0"/>
              <w:adjustRightInd w:val="0"/>
              <w:jc w:val="center"/>
              <w:rPr>
                <w:rFonts w:eastAsia="Times New Roman" w:cs="Arial"/>
                <w:b/>
                <w:szCs w:val="20"/>
                <w:lang w:eastAsia="en-GB"/>
              </w:rPr>
            </w:pPr>
            <w:r w:rsidRPr="008F27DE">
              <w:rPr>
                <w:rFonts w:eastAsia="Times New Roman" w:cs="Arial"/>
                <w:b/>
                <w:szCs w:val="20"/>
                <w:lang w:eastAsia="en-GB"/>
              </w:rPr>
              <w:t>Criteria</w:t>
            </w:r>
          </w:p>
        </w:tc>
        <w:tc>
          <w:tcPr>
            <w:tcW w:w="992" w:type="dxa"/>
            <w:tcBorders>
              <w:bottom w:val="dotted" w:sz="2" w:space="0" w:color="000000"/>
            </w:tcBorders>
            <w:shd w:val="clear" w:color="auto" w:fill="auto"/>
            <w:vAlign w:val="center"/>
          </w:tcPr>
          <w:p w:rsidR="008F27DE" w:rsidRPr="008F27DE" w:rsidRDefault="008F27DE" w:rsidP="008F27DE">
            <w:pPr>
              <w:tabs>
                <w:tab w:val="left" w:pos="720"/>
              </w:tabs>
              <w:autoSpaceDE w:val="0"/>
              <w:autoSpaceDN w:val="0"/>
              <w:adjustRightInd w:val="0"/>
              <w:jc w:val="center"/>
              <w:rPr>
                <w:rFonts w:eastAsia="Times New Roman" w:cs="Arial"/>
                <w:b/>
                <w:szCs w:val="20"/>
                <w:lang w:eastAsia="en-GB"/>
              </w:rPr>
            </w:pPr>
            <w:r w:rsidRPr="008F27DE">
              <w:rPr>
                <w:rFonts w:eastAsia="Times New Roman" w:cs="Arial"/>
                <w:b/>
                <w:szCs w:val="20"/>
                <w:lang w:eastAsia="en-GB"/>
              </w:rPr>
              <w:t>Weight</w:t>
            </w:r>
          </w:p>
        </w:tc>
        <w:tc>
          <w:tcPr>
            <w:tcW w:w="850" w:type="dxa"/>
            <w:tcBorders>
              <w:bottom w:val="dotted" w:sz="2" w:space="0" w:color="000000"/>
            </w:tcBorders>
            <w:shd w:val="clear" w:color="auto" w:fill="auto"/>
            <w:vAlign w:val="center"/>
          </w:tcPr>
          <w:p w:rsidR="008F27DE" w:rsidRPr="008F27DE" w:rsidRDefault="008F27DE" w:rsidP="008F27DE">
            <w:pPr>
              <w:tabs>
                <w:tab w:val="left" w:pos="720"/>
              </w:tabs>
              <w:autoSpaceDE w:val="0"/>
              <w:autoSpaceDN w:val="0"/>
              <w:adjustRightInd w:val="0"/>
              <w:jc w:val="center"/>
              <w:rPr>
                <w:rFonts w:eastAsia="Times New Roman" w:cs="Arial"/>
                <w:b/>
                <w:szCs w:val="20"/>
                <w:lang w:eastAsia="en-GB"/>
              </w:rPr>
            </w:pPr>
            <w:r w:rsidRPr="008F27DE">
              <w:rPr>
                <w:rFonts w:eastAsia="Times New Roman" w:cs="Arial"/>
                <w:b/>
                <w:szCs w:val="20"/>
                <w:lang w:eastAsia="en-GB"/>
              </w:rPr>
              <w:t>Score</w:t>
            </w:r>
          </w:p>
        </w:tc>
        <w:tc>
          <w:tcPr>
            <w:tcW w:w="1134" w:type="dxa"/>
            <w:tcBorders>
              <w:bottom w:val="dotted" w:sz="2" w:space="0" w:color="000000"/>
            </w:tcBorders>
            <w:shd w:val="clear" w:color="auto" w:fill="auto"/>
            <w:vAlign w:val="center"/>
          </w:tcPr>
          <w:p w:rsidR="008F27DE" w:rsidRPr="008F27DE" w:rsidRDefault="008F27DE" w:rsidP="008F27DE">
            <w:pPr>
              <w:tabs>
                <w:tab w:val="left" w:pos="720"/>
              </w:tabs>
              <w:autoSpaceDE w:val="0"/>
              <w:autoSpaceDN w:val="0"/>
              <w:adjustRightInd w:val="0"/>
              <w:jc w:val="center"/>
              <w:rPr>
                <w:rFonts w:eastAsia="Times New Roman" w:cs="Arial"/>
                <w:b/>
                <w:szCs w:val="20"/>
                <w:lang w:eastAsia="en-GB"/>
              </w:rPr>
            </w:pPr>
            <w:r w:rsidRPr="008F27DE">
              <w:rPr>
                <w:rFonts w:eastAsia="Times New Roman" w:cs="Arial"/>
                <w:b/>
                <w:szCs w:val="20"/>
                <w:lang w:eastAsia="en-GB"/>
              </w:rPr>
              <w:t>Total Score</w:t>
            </w:r>
          </w:p>
        </w:tc>
      </w:tr>
      <w:tr w:rsidR="008F27DE" w:rsidRPr="008F27DE" w:rsidTr="008F27DE">
        <w:trPr>
          <w:jc w:val="center"/>
        </w:trPr>
        <w:tc>
          <w:tcPr>
            <w:tcW w:w="1046" w:type="dxa"/>
          </w:tcPr>
          <w:p w:rsidR="008F27DE" w:rsidRPr="008F27DE" w:rsidRDefault="005167EB" w:rsidP="008F27DE">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1.0</w:t>
            </w:r>
          </w:p>
        </w:tc>
        <w:tc>
          <w:tcPr>
            <w:tcW w:w="5617" w:type="dxa"/>
          </w:tcPr>
          <w:p w:rsidR="008F27DE" w:rsidRPr="008F27DE" w:rsidRDefault="0089375A" w:rsidP="008F27DE">
            <w:pPr>
              <w:rPr>
                <w:rFonts w:eastAsia="Calibri" w:cs="Times New Roman"/>
              </w:rPr>
            </w:pPr>
            <w:r w:rsidRPr="002F5001">
              <w:rPr>
                <w:rFonts w:eastAsia="Calibri" w:cs="Times New Roman"/>
              </w:rPr>
              <w:t>Service Delivery Methodology</w:t>
            </w:r>
          </w:p>
        </w:tc>
        <w:tc>
          <w:tcPr>
            <w:tcW w:w="992" w:type="dxa"/>
            <w:vAlign w:val="center"/>
          </w:tcPr>
          <w:p w:rsidR="008F27DE" w:rsidRPr="008F27DE" w:rsidRDefault="008F27DE" w:rsidP="008F27DE">
            <w:pPr>
              <w:tabs>
                <w:tab w:val="left" w:pos="720"/>
              </w:tabs>
              <w:autoSpaceDE w:val="0"/>
              <w:autoSpaceDN w:val="0"/>
              <w:adjustRightInd w:val="0"/>
              <w:jc w:val="center"/>
              <w:rPr>
                <w:rFonts w:eastAsia="Times New Roman" w:cs="Arial"/>
                <w:szCs w:val="20"/>
                <w:lang w:eastAsia="en-GB"/>
              </w:rPr>
            </w:pPr>
            <w:r w:rsidRPr="008F27DE">
              <w:rPr>
                <w:rFonts w:eastAsia="Times New Roman" w:cs="Arial"/>
                <w:szCs w:val="20"/>
                <w:lang w:eastAsia="en-GB"/>
              </w:rPr>
              <w:t>5</w:t>
            </w:r>
          </w:p>
        </w:tc>
        <w:tc>
          <w:tcPr>
            <w:tcW w:w="850" w:type="dxa"/>
            <w:vAlign w:val="center"/>
          </w:tcPr>
          <w:p w:rsidR="008F27DE" w:rsidRPr="008F27DE" w:rsidRDefault="008F27DE" w:rsidP="008F27DE">
            <w:pPr>
              <w:tabs>
                <w:tab w:val="left" w:pos="720"/>
              </w:tabs>
              <w:autoSpaceDE w:val="0"/>
              <w:autoSpaceDN w:val="0"/>
              <w:adjustRightInd w:val="0"/>
              <w:jc w:val="center"/>
              <w:rPr>
                <w:rFonts w:eastAsia="Times New Roman" w:cs="Arial"/>
                <w:szCs w:val="20"/>
                <w:lang w:eastAsia="en-GB"/>
              </w:rPr>
            </w:pPr>
            <w:r w:rsidRPr="008F27DE">
              <w:rPr>
                <w:rFonts w:eastAsia="Times New Roman" w:cs="Arial"/>
                <w:szCs w:val="20"/>
                <w:lang w:eastAsia="en-GB"/>
              </w:rPr>
              <w:t>5</w:t>
            </w:r>
          </w:p>
        </w:tc>
        <w:tc>
          <w:tcPr>
            <w:tcW w:w="1134" w:type="dxa"/>
            <w:vAlign w:val="center"/>
          </w:tcPr>
          <w:p w:rsidR="008F27DE" w:rsidRPr="008F27DE" w:rsidRDefault="008F27DE" w:rsidP="008F27DE">
            <w:pPr>
              <w:tabs>
                <w:tab w:val="left" w:pos="720"/>
              </w:tabs>
              <w:autoSpaceDE w:val="0"/>
              <w:autoSpaceDN w:val="0"/>
              <w:adjustRightInd w:val="0"/>
              <w:jc w:val="center"/>
              <w:rPr>
                <w:rFonts w:eastAsia="Times New Roman" w:cs="Arial"/>
                <w:szCs w:val="20"/>
                <w:lang w:eastAsia="en-GB"/>
              </w:rPr>
            </w:pPr>
            <w:r w:rsidRPr="008F27DE">
              <w:rPr>
                <w:rFonts w:eastAsia="Times New Roman" w:cs="Arial"/>
                <w:szCs w:val="20"/>
                <w:lang w:eastAsia="en-GB"/>
              </w:rPr>
              <w:t>25</w:t>
            </w:r>
          </w:p>
        </w:tc>
      </w:tr>
      <w:tr w:rsidR="0089375A" w:rsidRPr="008F27DE" w:rsidTr="008F27DE">
        <w:trPr>
          <w:jc w:val="center"/>
        </w:trPr>
        <w:tc>
          <w:tcPr>
            <w:tcW w:w="1046" w:type="dxa"/>
          </w:tcPr>
          <w:p w:rsidR="0089375A" w:rsidRDefault="0089375A" w:rsidP="008F27DE">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2.0</w:t>
            </w:r>
          </w:p>
        </w:tc>
        <w:tc>
          <w:tcPr>
            <w:tcW w:w="5617" w:type="dxa"/>
          </w:tcPr>
          <w:p w:rsidR="0089375A" w:rsidRPr="002F5001" w:rsidRDefault="0089375A" w:rsidP="008F27DE">
            <w:pPr>
              <w:rPr>
                <w:rFonts w:eastAsia="Calibri" w:cs="Times New Roman"/>
              </w:rPr>
            </w:pPr>
            <w:r>
              <w:rPr>
                <w:rFonts w:eastAsia="Calibri" w:cs="Times New Roman"/>
              </w:rPr>
              <w:t xml:space="preserve">Implementation </w:t>
            </w:r>
            <w:r w:rsidR="00256132">
              <w:rPr>
                <w:rFonts w:eastAsia="Calibri" w:cs="Times New Roman"/>
              </w:rPr>
              <w:t xml:space="preserve">&amp; Delivery </w:t>
            </w:r>
            <w:r>
              <w:rPr>
                <w:rFonts w:eastAsia="Calibri" w:cs="Times New Roman"/>
              </w:rPr>
              <w:t>Plan</w:t>
            </w:r>
          </w:p>
        </w:tc>
        <w:tc>
          <w:tcPr>
            <w:tcW w:w="992" w:type="dxa"/>
            <w:vAlign w:val="center"/>
          </w:tcPr>
          <w:p w:rsidR="0089375A" w:rsidRPr="008F27DE" w:rsidRDefault="00E878FC" w:rsidP="008F27DE">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4</w:t>
            </w:r>
          </w:p>
        </w:tc>
        <w:tc>
          <w:tcPr>
            <w:tcW w:w="850" w:type="dxa"/>
            <w:vAlign w:val="center"/>
          </w:tcPr>
          <w:p w:rsidR="0089375A" w:rsidRPr="008F27DE" w:rsidRDefault="00E878FC" w:rsidP="008F27DE">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5</w:t>
            </w:r>
          </w:p>
        </w:tc>
        <w:tc>
          <w:tcPr>
            <w:tcW w:w="1134" w:type="dxa"/>
            <w:vAlign w:val="center"/>
          </w:tcPr>
          <w:p w:rsidR="0089375A" w:rsidRPr="008F27DE" w:rsidRDefault="00E878FC" w:rsidP="008F27DE">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20</w:t>
            </w:r>
          </w:p>
        </w:tc>
      </w:tr>
      <w:tr w:rsidR="008F27DE" w:rsidRPr="008F27DE" w:rsidTr="008F27DE">
        <w:trPr>
          <w:jc w:val="center"/>
        </w:trPr>
        <w:tc>
          <w:tcPr>
            <w:tcW w:w="1046" w:type="dxa"/>
          </w:tcPr>
          <w:p w:rsidR="008F27DE" w:rsidRPr="008F27DE" w:rsidRDefault="0089375A" w:rsidP="0089375A">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3</w:t>
            </w:r>
            <w:r w:rsidR="005167EB">
              <w:rPr>
                <w:rFonts w:eastAsia="Times New Roman" w:cs="Arial"/>
                <w:szCs w:val="20"/>
                <w:lang w:eastAsia="en-GB"/>
              </w:rPr>
              <w:t>.0</w:t>
            </w:r>
          </w:p>
        </w:tc>
        <w:tc>
          <w:tcPr>
            <w:tcW w:w="5617" w:type="dxa"/>
          </w:tcPr>
          <w:p w:rsidR="008F27DE" w:rsidRPr="008F27DE" w:rsidRDefault="0089375A" w:rsidP="008F27DE">
            <w:pPr>
              <w:rPr>
                <w:rFonts w:eastAsia="Calibri" w:cs="Times New Roman"/>
              </w:rPr>
            </w:pPr>
            <w:r w:rsidRPr="002F5001">
              <w:rPr>
                <w:rFonts w:eastAsia="Calibri" w:cs="Times New Roman"/>
              </w:rPr>
              <w:t>Customer Engagement</w:t>
            </w:r>
          </w:p>
        </w:tc>
        <w:tc>
          <w:tcPr>
            <w:tcW w:w="992" w:type="dxa"/>
            <w:vAlign w:val="center"/>
          </w:tcPr>
          <w:p w:rsidR="008F27DE" w:rsidRPr="008F27DE" w:rsidRDefault="00E878FC" w:rsidP="008F27DE">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5</w:t>
            </w:r>
          </w:p>
        </w:tc>
        <w:tc>
          <w:tcPr>
            <w:tcW w:w="850" w:type="dxa"/>
            <w:vAlign w:val="center"/>
          </w:tcPr>
          <w:p w:rsidR="008F27DE" w:rsidRPr="008F27DE" w:rsidRDefault="008F27DE" w:rsidP="008F27DE">
            <w:pPr>
              <w:tabs>
                <w:tab w:val="left" w:pos="720"/>
              </w:tabs>
              <w:autoSpaceDE w:val="0"/>
              <w:autoSpaceDN w:val="0"/>
              <w:adjustRightInd w:val="0"/>
              <w:jc w:val="center"/>
              <w:rPr>
                <w:rFonts w:eastAsia="Times New Roman" w:cs="Arial"/>
                <w:szCs w:val="20"/>
                <w:lang w:eastAsia="en-GB"/>
              </w:rPr>
            </w:pPr>
            <w:r w:rsidRPr="008F27DE">
              <w:rPr>
                <w:rFonts w:eastAsia="Times New Roman" w:cs="Arial"/>
                <w:szCs w:val="20"/>
                <w:lang w:eastAsia="en-GB"/>
              </w:rPr>
              <w:t>5</w:t>
            </w:r>
          </w:p>
        </w:tc>
        <w:tc>
          <w:tcPr>
            <w:tcW w:w="1134" w:type="dxa"/>
            <w:vAlign w:val="center"/>
          </w:tcPr>
          <w:p w:rsidR="008F27DE" w:rsidRPr="008F27DE" w:rsidRDefault="008F27DE" w:rsidP="008F27DE">
            <w:pPr>
              <w:tabs>
                <w:tab w:val="left" w:pos="720"/>
              </w:tabs>
              <w:autoSpaceDE w:val="0"/>
              <w:autoSpaceDN w:val="0"/>
              <w:adjustRightInd w:val="0"/>
              <w:jc w:val="center"/>
              <w:rPr>
                <w:rFonts w:eastAsia="Times New Roman" w:cs="Arial"/>
                <w:szCs w:val="20"/>
                <w:lang w:eastAsia="en-GB"/>
              </w:rPr>
            </w:pPr>
            <w:r w:rsidRPr="008F27DE">
              <w:rPr>
                <w:rFonts w:eastAsia="Times New Roman" w:cs="Arial"/>
                <w:szCs w:val="20"/>
                <w:lang w:eastAsia="en-GB"/>
              </w:rPr>
              <w:t>25</w:t>
            </w:r>
          </w:p>
        </w:tc>
      </w:tr>
      <w:tr w:rsidR="008F27DE" w:rsidRPr="008F27DE" w:rsidTr="008F27DE">
        <w:trPr>
          <w:jc w:val="center"/>
        </w:trPr>
        <w:tc>
          <w:tcPr>
            <w:tcW w:w="1046" w:type="dxa"/>
          </w:tcPr>
          <w:p w:rsidR="008F27DE" w:rsidRPr="008F27DE" w:rsidRDefault="0089375A" w:rsidP="0089375A">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4</w:t>
            </w:r>
            <w:r w:rsidR="005167EB">
              <w:rPr>
                <w:rFonts w:eastAsia="Times New Roman" w:cs="Arial"/>
                <w:szCs w:val="20"/>
                <w:lang w:eastAsia="en-GB"/>
              </w:rPr>
              <w:t>.0</w:t>
            </w:r>
          </w:p>
        </w:tc>
        <w:tc>
          <w:tcPr>
            <w:tcW w:w="5617" w:type="dxa"/>
          </w:tcPr>
          <w:p w:rsidR="008F27DE" w:rsidRPr="008F27DE" w:rsidRDefault="0089375A" w:rsidP="008F27DE">
            <w:pPr>
              <w:rPr>
                <w:rFonts w:eastAsia="Calibri" w:cs="Times New Roman"/>
              </w:rPr>
            </w:pPr>
            <w:r w:rsidRPr="002F5001">
              <w:rPr>
                <w:rFonts w:eastAsia="Calibri" w:cs="Times New Roman"/>
              </w:rPr>
              <w:t>Delivering a Sustainable Service</w:t>
            </w:r>
          </w:p>
        </w:tc>
        <w:tc>
          <w:tcPr>
            <w:tcW w:w="992" w:type="dxa"/>
            <w:vAlign w:val="center"/>
          </w:tcPr>
          <w:p w:rsidR="008F27DE" w:rsidRPr="008F27DE" w:rsidRDefault="00E878FC" w:rsidP="008F27DE">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3</w:t>
            </w:r>
          </w:p>
        </w:tc>
        <w:tc>
          <w:tcPr>
            <w:tcW w:w="850" w:type="dxa"/>
            <w:vAlign w:val="center"/>
          </w:tcPr>
          <w:p w:rsidR="008F27DE" w:rsidRPr="008F27DE" w:rsidRDefault="008F27DE" w:rsidP="008F27DE">
            <w:pPr>
              <w:tabs>
                <w:tab w:val="left" w:pos="720"/>
              </w:tabs>
              <w:autoSpaceDE w:val="0"/>
              <w:autoSpaceDN w:val="0"/>
              <w:adjustRightInd w:val="0"/>
              <w:jc w:val="center"/>
              <w:rPr>
                <w:rFonts w:eastAsia="Times New Roman" w:cs="Arial"/>
                <w:szCs w:val="20"/>
                <w:lang w:eastAsia="en-GB"/>
              </w:rPr>
            </w:pPr>
            <w:r w:rsidRPr="008F27DE">
              <w:rPr>
                <w:rFonts w:eastAsia="Times New Roman" w:cs="Arial"/>
                <w:szCs w:val="20"/>
                <w:lang w:eastAsia="en-GB"/>
              </w:rPr>
              <w:t>5</w:t>
            </w:r>
          </w:p>
        </w:tc>
        <w:tc>
          <w:tcPr>
            <w:tcW w:w="1134" w:type="dxa"/>
            <w:vAlign w:val="center"/>
          </w:tcPr>
          <w:p w:rsidR="008F27DE" w:rsidRPr="008F27DE" w:rsidRDefault="00E878FC" w:rsidP="008F27DE">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15</w:t>
            </w:r>
          </w:p>
        </w:tc>
      </w:tr>
      <w:tr w:rsidR="008F27DE" w:rsidRPr="008F27DE" w:rsidTr="008F27DE">
        <w:trPr>
          <w:jc w:val="center"/>
        </w:trPr>
        <w:tc>
          <w:tcPr>
            <w:tcW w:w="1046" w:type="dxa"/>
          </w:tcPr>
          <w:p w:rsidR="008F27DE" w:rsidRPr="008F27DE" w:rsidRDefault="00E878FC" w:rsidP="00E878FC">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5</w:t>
            </w:r>
            <w:r w:rsidR="005167EB">
              <w:rPr>
                <w:rFonts w:eastAsia="Times New Roman" w:cs="Arial"/>
                <w:szCs w:val="20"/>
                <w:lang w:eastAsia="en-GB"/>
              </w:rPr>
              <w:t>.0</w:t>
            </w:r>
          </w:p>
        </w:tc>
        <w:tc>
          <w:tcPr>
            <w:tcW w:w="5617" w:type="dxa"/>
          </w:tcPr>
          <w:p w:rsidR="008F27DE" w:rsidRPr="008F27DE" w:rsidRDefault="0089375A" w:rsidP="008F27DE">
            <w:pPr>
              <w:rPr>
                <w:rFonts w:eastAsia="Calibri" w:cs="Times New Roman"/>
              </w:rPr>
            </w:pPr>
            <w:r w:rsidRPr="002F5001">
              <w:rPr>
                <w:rFonts w:eastAsia="Calibri" w:cs="Times New Roman"/>
              </w:rPr>
              <w:t>Internship &amp; Work Experience Programmes</w:t>
            </w:r>
          </w:p>
        </w:tc>
        <w:tc>
          <w:tcPr>
            <w:tcW w:w="992" w:type="dxa"/>
            <w:vAlign w:val="center"/>
          </w:tcPr>
          <w:p w:rsidR="008F27DE" w:rsidRPr="008F27DE" w:rsidRDefault="00E878FC" w:rsidP="008F27DE">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2</w:t>
            </w:r>
          </w:p>
        </w:tc>
        <w:tc>
          <w:tcPr>
            <w:tcW w:w="850" w:type="dxa"/>
            <w:vAlign w:val="center"/>
          </w:tcPr>
          <w:p w:rsidR="008F27DE" w:rsidRPr="008F27DE" w:rsidRDefault="008F27DE" w:rsidP="008F27DE">
            <w:pPr>
              <w:tabs>
                <w:tab w:val="left" w:pos="720"/>
              </w:tabs>
              <w:autoSpaceDE w:val="0"/>
              <w:autoSpaceDN w:val="0"/>
              <w:adjustRightInd w:val="0"/>
              <w:jc w:val="center"/>
              <w:rPr>
                <w:rFonts w:eastAsia="Times New Roman" w:cs="Arial"/>
                <w:szCs w:val="20"/>
                <w:lang w:eastAsia="en-GB"/>
              </w:rPr>
            </w:pPr>
            <w:r w:rsidRPr="008F27DE">
              <w:rPr>
                <w:rFonts w:eastAsia="Times New Roman" w:cs="Arial"/>
                <w:szCs w:val="20"/>
                <w:lang w:eastAsia="en-GB"/>
              </w:rPr>
              <w:t>5</w:t>
            </w:r>
          </w:p>
        </w:tc>
        <w:tc>
          <w:tcPr>
            <w:tcW w:w="1134" w:type="dxa"/>
            <w:vAlign w:val="center"/>
          </w:tcPr>
          <w:p w:rsidR="008F27DE" w:rsidRPr="008F27DE" w:rsidRDefault="00E878FC" w:rsidP="008F27DE">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10</w:t>
            </w:r>
          </w:p>
        </w:tc>
      </w:tr>
      <w:tr w:rsidR="008F27DE" w:rsidRPr="008F27DE" w:rsidTr="008F27DE">
        <w:trPr>
          <w:jc w:val="center"/>
        </w:trPr>
        <w:tc>
          <w:tcPr>
            <w:tcW w:w="1046" w:type="dxa"/>
          </w:tcPr>
          <w:p w:rsidR="008F27DE" w:rsidRPr="008F27DE" w:rsidRDefault="00E878FC" w:rsidP="00E878FC">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6</w:t>
            </w:r>
            <w:r w:rsidR="005167EB">
              <w:rPr>
                <w:rFonts w:eastAsia="Times New Roman" w:cs="Arial"/>
                <w:szCs w:val="20"/>
                <w:lang w:eastAsia="en-GB"/>
              </w:rPr>
              <w:t>.0</w:t>
            </w:r>
          </w:p>
        </w:tc>
        <w:tc>
          <w:tcPr>
            <w:tcW w:w="5617" w:type="dxa"/>
          </w:tcPr>
          <w:p w:rsidR="008F27DE" w:rsidRPr="008F27DE" w:rsidRDefault="0089375A" w:rsidP="008F27DE">
            <w:pPr>
              <w:rPr>
                <w:rFonts w:eastAsia="Calibri" w:cs="Times New Roman"/>
              </w:rPr>
            </w:pPr>
            <w:r w:rsidRPr="002F5001">
              <w:rPr>
                <w:rFonts w:eastAsia="Calibri" w:cs="Times New Roman"/>
              </w:rPr>
              <w:t>Equalities In Practice</w:t>
            </w:r>
          </w:p>
        </w:tc>
        <w:tc>
          <w:tcPr>
            <w:tcW w:w="992" w:type="dxa"/>
            <w:vAlign w:val="center"/>
          </w:tcPr>
          <w:p w:rsidR="008F27DE" w:rsidRPr="008F27DE" w:rsidRDefault="00E878FC" w:rsidP="008F27DE">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2</w:t>
            </w:r>
          </w:p>
        </w:tc>
        <w:tc>
          <w:tcPr>
            <w:tcW w:w="850" w:type="dxa"/>
            <w:vAlign w:val="center"/>
          </w:tcPr>
          <w:p w:rsidR="008F27DE" w:rsidRPr="008F27DE" w:rsidRDefault="008F27DE" w:rsidP="008F27DE">
            <w:pPr>
              <w:tabs>
                <w:tab w:val="left" w:pos="720"/>
              </w:tabs>
              <w:autoSpaceDE w:val="0"/>
              <w:autoSpaceDN w:val="0"/>
              <w:adjustRightInd w:val="0"/>
              <w:jc w:val="center"/>
              <w:rPr>
                <w:rFonts w:eastAsia="Times New Roman" w:cs="Arial"/>
                <w:szCs w:val="20"/>
                <w:lang w:eastAsia="en-GB"/>
              </w:rPr>
            </w:pPr>
            <w:r w:rsidRPr="008F27DE">
              <w:rPr>
                <w:rFonts w:eastAsia="Times New Roman" w:cs="Arial"/>
                <w:szCs w:val="20"/>
                <w:lang w:eastAsia="en-GB"/>
              </w:rPr>
              <w:t>5</w:t>
            </w:r>
          </w:p>
        </w:tc>
        <w:tc>
          <w:tcPr>
            <w:tcW w:w="1134" w:type="dxa"/>
            <w:vAlign w:val="center"/>
          </w:tcPr>
          <w:p w:rsidR="008F27DE" w:rsidRPr="008F27DE" w:rsidRDefault="00E878FC" w:rsidP="008F27DE">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10</w:t>
            </w:r>
          </w:p>
        </w:tc>
      </w:tr>
      <w:tr w:rsidR="008F27DE" w:rsidRPr="008F27DE" w:rsidTr="008F27DE">
        <w:trPr>
          <w:jc w:val="center"/>
        </w:trPr>
        <w:tc>
          <w:tcPr>
            <w:tcW w:w="1046" w:type="dxa"/>
            <w:tcBorders>
              <w:bottom w:val="dotted" w:sz="2" w:space="0" w:color="000000"/>
            </w:tcBorders>
          </w:tcPr>
          <w:p w:rsidR="008F27DE" w:rsidRPr="008F27DE" w:rsidRDefault="005167EB" w:rsidP="005167EB">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7</w:t>
            </w:r>
            <w:r w:rsidR="008F27DE" w:rsidRPr="008F27DE">
              <w:rPr>
                <w:rFonts w:eastAsia="Times New Roman" w:cs="Arial"/>
                <w:szCs w:val="20"/>
                <w:lang w:eastAsia="en-GB"/>
              </w:rPr>
              <w:t>.0</w:t>
            </w:r>
          </w:p>
        </w:tc>
        <w:tc>
          <w:tcPr>
            <w:tcW w:w="5617" w:type="dxa"/>
            <w:tcBorders>
              <w:bottom w:val="dotted" w:sz="2" w:space="0" w:color="000000"/>
            </w:tcBorders>
          </w:tcPr>
          <w:p w:rsidR="008F27DE" w:rsidRPr="008F27DE" w:rsidRDefault="008F27DE" w:rsidP="008F27DE">
            <w:pPr>
              <w:rPr>
                <w:rFonts w:eastAsia="Calibri" w:cs="Times New Roman"/>
              </w:rPr>
            </w:pPr>
            <w:r w:rsidRPr="008F27DE">
              <w:rPr>
                <w:rFonts w:eastAsia="Calibri" w:cs="Times New Roman"/>
              </w:rPr>
              <w:t xml:space="preserve">The </w:t>
            </w:r>
            <w:r w:rsidR="00D241F5">
              <w:rPr>
                <w:rFonts w:eastAsia="Calibri" w:cs="Times New Roman"/>
              </w:rPr>
              <w:t>Supplier</w:t>
            </w:r>
            <w:r w:rsidRPr="008F27DE">
              <w:rPr>
                <w:rFonts w:eastAsia="Calibri" w:cs="Times New Roman"/>
              </w:rPr>
              <w:t xml:space="preserve"> Presentation</w:t>
            </w:r>
          </w:p>
        </w:tc>
        <w:tc>
          <w:tcPr>
            <w:tcW w:w="992" w:type="dxa"/>
            <w:tcBorders>
              <w:bottom w:val="dotted" w:sz="2" w:space="0" w:color="000000"/>
            </w:tcBorders>
            <w:vAlign w:val="center"/>
          </w:tcPr>
          <w:p w:rsidR="008F27DE" w:rsidRPr="008F27DE" w:rsidRDefault="008F27DE" w:rsidP="008F27DE">
            <w:pPr>
              <w:tabs>
                <w:tab w:val="left" w:pos="720"/>
              </w:tabs>
              <w:autoSpaceDE w:val="0"/>
              <w:autoSpaceDN w:val="0"/>
              <w:adjustRightInd w:val="0"/>
              <w:jc w:val="center"/>
              <w:rPr>
                <w:rFonts w:eastAsia="Times New Roman" w:cs="Arial"/>
                <w:szCs w:val="20"/>
                <w:lang w:eastAsia="en-GB"/>
              </w:rPr>
            </w:pPr>
            <w:r w:rsidRPr="008F27DE">
              <w:rPr>
                <w:rFonts w:eastAsia="Times New Roman" w:cs="Arial"/>
                <w:szCs w:val="20"/>
                <w:lang w:eastAsia="en-GB"/>
              </w:rPr>
              <w:t>8</w:t>
            </w:r>
          </w:p>
        </w:tc>
        <w:tc>
          <w:tcPr>
            <w:tcW w:w="850" w:type="dxa"/>
            <w:tcBorders>
              <w:bottom w:val="dotted" w:sz="2" w:space="0" w:color="000000"/>
            </w:tcBorders>
            <w:vAlign w:val="center"/>
          </w:tcPr>
          <w:p w:rsidR="008F27DE" w:rsidRPr="008F27DE" w:rsidRDefault="008F27DE" w:rsidP="008F27DE">
            <w:pPr>
              <w:tabs>
                <w:tab w:val="left" w:pos="720"/>
              </w:tabs>
              <w:autoSpaceDE w:val="0"/>
              <w:autoSpaceDN w:val="0"/>
              <w:adjustRightInd w:val="0"/>
              <w:jc w:val="center"/>
              <w:rPr>
                <w:rFonts w:eastAsia="Times New Roman" w:cs="Arial"/>
                <w:szCs w:val="20"/>
                <w:lang w:eastAsia="en-GB"/>
              </w:rPr>
            </w:pPr>
            <w:r w:rsidRPr="008F27DE">
              <w:rPr>
                <w:rFonts w:eastAsia="Times New Roman" w:cs="Arial"/>
                <w:szCs w:val="20"/>
                <w:lang w:eastAsia="en-GB"/>
              </w:rPr>
              <w:t>5</w:t>
            </w:r>
          </w:p>
        </w:tc>
        <w:tc>
          <w:tcPr>
            <w:tcW w:w="1134" w:type="dxa"/>
            <w:tcBorders>
              <w:bottom w:val="dotted" w:sz="2" w:space="0" w:color="000000"/>
            </w:tcBorders>
            <w:vAlign w:val="center"/>
          </w:tcPr>
          <w:p w:rsidR="008F27DE" w:rsidRPr="008F27DE" w:rsidRDefault="008F27DE" w:rsidP="008F27DE">
            <w:pPr>
              <w:tabs>
                <w:tab w:val="left" w:pos="720"/>
              </w:tabs>
              <w:autoSpaceDE w:val="0"/>
              <w:autoSpaceDN w:val="0"/>
              <w:adjustRightInd w:val="0"/>
              <w:jc w:val="center"/>
              <w:rPr>
                <w:rFonts w:eastAsia="Times New Roman" w:cs="Arial"/>
                <w:szCs w:val="20"/>
                <w:lang w:eastAsia="en-GB"/>
              </w:rPr>
            </w:pPr>
            <w:r w:rsidRPr="008F27DE">
              <w:rPr>
                <w:rFonts w:eastAsia="Times New Roman" w:cs="Arial"/>
                <w:szCs w:val="20"/>
                <w:lang w:eastAsia="en-GB"/>
              </w:rPr>
              <w:t>40</w:t>
            </w:r>
          </w:p>
        </w:tc>
      </w:tr>
      <w:tr w:rsidR="008F27DE" w:rsidRPr="008F27DE" w:rsidTr="008F27DE">
        <w:trPr>
          <w:jc w:val="center"/>
        </w:trPr>
        <w:tc>
          <w:tcPr>
            <w:tcW w:w="8505" w:type="dxa"/>
            <w:gridSpan w:val="4"/>
          </w:tcPr>
          <w:p w:rsidR="008F27DE" w:rsidRPr="008F27DE" w:rsidRDefault="008F27DE" w:rsidP="008F27DE">
            <w:pPr>
              <w:tabs>
                <w:tab w:val="left" w:pos="720"/>
              </w:tabs>
              <w:autoSpaceDE w:val="0"/>
              <w:autoSpaceDN w:val="0"/>
              <w:adjustRightInd w:val="0"/>
              <w:jc w:val="right"/>
              <w:rPr>
                <w:rFonts w:eastAsia="Times New Roman" w:cs="Arial"/>
                <w:b/>
                <w:szCs w:val="20"/>
                <w:lang w:eastAsia="en-GB"/>
              </w:rPr>
            </w:pPr>
            <w:r w:rsidRPr="008F27DE">
              <w:rPr>
                <w:rFonts w:eastAsia="Times New Roman" w:cs="Arial"/>
                <w:b/>
                <w:szCs w:val="20"/>
                <w:lang w:eastAsia="en-GB"/>
              </w:rPr>
              <w:t>Highest Possible Score for Quality Responses</w:t>
            </w:r>
          </w:p>
        </w:tc>
        <w:tc>
          <w:tcPr>
            <w:tcW w:w="1134" w:type="dxa"/>
            <w:vAlign w:val="center"/>
          </w:tcPr>
          <w:p w:rsidR="008F27DE" w:rsidRPr="008F27DE" w:rsidRDefault="00E878FC" w:rsidP="008F27DE">
            <w:pPr>
              <w:tabs>
                <w:tab w:val="left" w:pos="720"/>
              </w:tabs>
              <w:autoSpaceDE w:val="0"/>
              <w:autoSpaceDN w:val="0"/>
              <w:adjustRightInd w:val="0"/>
              <w:jc w:val="center"/>
              <w:rPr>
                <w:rFonts w:eastAsia="Times New Roman" w:cs="Arial"/>
                <w:b/>
                <w:szCs w:val="20"/>
                <w:lang w:eastAsia="en-GB"/>
              </w:rPr>
            </w:pPr>
            <w:r>
              <w:rPr>
                <w:rFonts w:eastAsia="Times New Roman" w:cs="Arial"/>
                <w:b/>
                <w:szCs w:val="20"/>
                <w:lang w:eastAsia="en-GB"/>
              </w:rPr>
              <w:t>145</w:t>
            </w:r>
          </w:p>
        </w:tc>
      </w:tr>
    </w:tbl>
    <w:p w:rsidR="008F27DE" w:rsidRPr="008F27DE" w:rsidRDefault="008F27DE" w:rsidP="008F27DE">
      <w:pPr>
        <w:tabs>
          <w:tab w:val="left" w:pos="720"/>
        </w:tabs>
        <w:rPr>
          <w:rFonts w:eastAsia="Calibri" w:cs="Times New Roman"/>
        </w:rPr>
      </w:pPr>
    </w:p>
    <w:p w:rsidR="008F27DE" w:rsidRPr="008F27DE" w:rsidRDefault="008F27DE" w:rsidP="008F27DE">
      <w:pPr>
        <w:tabs>
          <w:tab w:val="left" w:pos="720"/>
        </w:tabs>
        <w:rPr>
          <w:rFonts w:eastAsia="Calibri" w:cs="Times New Roman"/>
        </w:rPr>
      </w:pPr>
      <w:r w:rsidRPr="008F27DE">
        <w:rPr>
          <w:rFonts w:eastAsia="Calibri" w:cs="Times New Roman"/>
        </w:rPr>
        <w:t xml:space="preserve">As the scoring is based on a 0-5 methodology, 5 is entered against each criterion to show the highest possible score; the highest possible </w:t>
      </w:r>
      <w:r w:rsidR="007B6A0C">
        <w:rPr>
          <w:rFonts w:eastAsia="Calibri" w:cs="Times New Roman"/>
        </w:rPr>
        <w:t xml:space="preserve">total </w:t>
      </w:r>
      <w:r w:rsidRPr="008F27DE">
        <w:rPr>
          <w:rFonts w:eastAsia="Calibri" w:cs="Times New Roman"/>
        </w:rPr>
        <w:t xml:space="preserve">score that any tenderer can get for quality is </w:t>
      </w:r>
      <w:r w:rsidR="007B6A0C">
        <w:rPr>
          <w:rFonts w:eastAsia="Calibri" w:cs="Times New Roman"/>
        </w:rPr>
        <w:t>145</w:t>
      </w:r>
      <w:r w:rsidRPr="008F27DE">
        <w:rPr>
          <w:rFonts w:eastAsia="Calibri" w:cs="Times New Roman"/>
        </w:rPr>
        <w:t xml:space="preserve">.  ABC </w:t>
      </w:r>
      <w:r w:rsidR="00E878FC">
        <w:rPr>
          <w:rFonts w:eastAsia="Calibri" w:cs="Times New Roman"/>
        </w:rPr>
        <w:t xml:space="preserve">Consultancy </w:t>
      </w:r>
      <w:r w:rsidRPr="008F27DE">
        <w:rPr>
          <w:rFonts w:eastAsia="Calibri" w:cs="Times New Roman"/>
        </w:rPr>
        <w:t>Services’ tender is evaluated and scored with the following scores:</w:t>
      </w:r>
    </w:p>
    <w:p w:rsidR="008F27DE" w:rsidRPr="008F27DE" w:rsidRDefault="008F27DE" w:rsidP="008F27DE">
      <w:pPr>
        <w:rPr>
          <w:rFonts w:eastAsia="Calibri" w:cs="Times New Roman"/>
        </w:rPr>
      </w:pPr>
    </w:p>
    <w:tbl>
      <w:tblPr>
        <w:tblW w:w="9639" w:type="dxa"/>
        <w:jc w:val="center"/>
        <w:tblBorders>
          <w:top w:val="dotted" w:sz="2" w:space="0" w:color="000000"/>
          <w:left w:val="dotted" w:sz="2" w:space="0" w:color="000000"/>
          <w:bottom w:val="dotted" w:sz="2" w:space="0" w:color="000000"/>
          <w:right w:val="dotted" w:sz="2" w:space="0" w:color="000000"/>
          <w:insideH w:val="dotted" w:sz="2" w:space="0" w:color="000000"/>
          <w:insideV w:val="dotted" w:sz="2" w:space="0" w:color="000000"/>
        </w:tblBorders>
        <w:tblLook w:val="04A0" w:firstRow="1" w:lastRow="0" w:firstColumn="1" w:lastColumn="0" w:noHBand="0" w:noVBand="1"/>
      </w:tblPr>
      <w:tblGrid>
        <w:gridCol w:w="1046"/>
        <w:gridCol w:w="5617"/>
        <w:gridCol w:w="992"/>
        <w:gridCol w:w="850"/>
        <w:gridCol w:w="1134"/>
      </w:tblGrid>
      <w:tr w:rsidR="008F27DE" w:rsidRPr="008F27DE" w:rsidTr="008F27DE">
        <w:trPr>
          <w:jc w:val="center"/>
        </w:trPr>
        <w:tc>
          <w:tcPr>
            <w:tcW w:w="1046" w:type="dxa"/>
            <w:tcBorders>
              <w:bottom w:val="dotted" w:sz="2" w:space="0" w:color="000000"/>
            </w:tcBorders>
            <w:shd w:val="clear" w:color="auto" w:fill="auto"/>
          </w:tcPr>
          <w:p w:rsidR="008F27DE" w:rsidRPr="008F27DE" w:rsidRDefault="008F27DE" w:rsidP="008F27DE">
            <w:pPr>
              <w:tabs>
                <w:tab w:val="left" w:pos="720"/>
              </w:tabs>
              <w:autoSpaceDE w:val="0"/>
              <w:autoSpaceDN w:val="0"/>
              <w:adjustRightInd w:val="0"/>
              <w:jc w:val="center"/>
              <w:rPr>
                <w:rFonts w:eastAsia="Times New Roman" w:cs="Arial"/>
                <w:b/>
                <w:szCs w:val="20"/>
                <w:lang w:eastAsia="en-GB"/>
              </w:rPr>
            </w:pPr>
            <w:r w:rsidRPr="008F27DE">
              <w:rPr>
                <w:rFonts w:eastAsia="Times New Roman" w:cs="Arial"/>
                <w:b/>
                <w:szCs w:val="20"/>
                <w:lang w:eastAsia="en-GB"/>
              </w:rPr>
              <w:t>Schedule</w:t>
            </w:r>
          </w:p>
        </w:tc>
        <w:tc>
          <w:tcPr>
            <w:tcW w:w="5617" w:type="dxa"/>
            <w:tcBorders>
              <w:bottom w:val="dotted" w:sz="2" w:space="0" w:color="000000"/>
            </w:tcBorders>
            <w:shd w:val="clear" w:color="auto" w:fill="auto"/>
          </w:tcPr>
          <w:p w:rsidR="008F27DE" w:rsidRPr="008F27DE" w:rsidRDefault="008F27DE" w:rsidP="008F27DE">
            <w:pPr>
              <w:tabs>
                <w:tab w:val="left" w:pos="720"/>
              </w:tabs>
              <w:autoSpaceDE w:val="0"/>
              <w:autoSpaceDN w:val="0"/>
              <w:adjustRightInd w:val="0"/>
              <w:jc w:val="center"/>
              <w:rPr>
                <w:rFonts w:eastAsia="Times New Roman" w:cs="Arial"/>
                <w:b/>
                <w:szCs w:val="20"/>
                <w:lang w:eastAsia="en-GB"/>
              </w:rPr>
            </w:pPr>
            <w:r w:rsidRPr="008F27DE">
              <w:rPr>
                <w:rFonts w:eastAsia="Times New Roman" w:cs="Arial"/>
                <w:b/>
                <w:szCs w:val="20"/>
                <w:lang w:eastAsia="en-GB"/>
              </w:rPr>
              <w:t>Criteria</w:t>
            </w:r>
          </w:p>
        </w:tc>
        <w:tc>
          <w:tcPr>
            <w:tcW w:w="992" w:type="dxa"/>
            <w:tcBorders>
              <w:bottom w:val="dotted" w:sz="2" w:space="0" w:color="000000"/>
            </w:tcBorders>
            <w:shd w:val="clear" w:color="auto" w:fill="auto"/>
            <w:vAlign w:val="center"/>
          </w:tcPr>
          <w:p w:rsidR="008F27DE" w:rsidRPr="008F27DE" w:rsidRDefault="008F27DE" w:rsidP="008F27DE">
            <w:pPr>
              <w:tabs>
                <w:tab w:val="left" w:pos="720"/>
              </w:tabs>
              <w:autoSpaceDE w:val="0"/>
              <w:autoSpaceDN w:val="0"/>
              <w:adjustRightInd w:val="0"/>
              <w:jc w:val="center"/>
              <w:rPr>
                <w:rFonts w:eastAsia="Times New Roman" w:cs="Arial"/>
                <w:b/>
                <w:szCs w:val="20"/>
                <w:lang w:eastAsia="en-GB"/>
              </w:rPr>
            </w:pPr>
            <w:r w:rsidRPr="008F27DE">
              <w:rPr>
                <w:rFonts w:eastAsia="Times New Roman" w:cs="Arial"/>
                <w:b/>
                <w:szCs w:val="20"/>
                <w:lang w:eastAsia="en-GB"/>
              </w:rPr>
              <w:t>Weight</w:t>
            </w:r>
          </w:p>
        </w:tc>
        <w:tc>
          <w:tcPr>
            <w:tcW w:w="850" w:type="dxa"/>
            <w:tcBorders>
              <w:bottom w:val="dotted" w:sz="2" w:space="0" w:color="000000"/>
            </w:tcBorders>
            <w:shd w:val="clear" w:color="auto" w:fill="auto"/>
            <w:vAlign w:val="center"/>
          </w:tcPr>
          <w:p w:rsidR="008F27DE" w:rsidRPr="008F27DE" w:rsidRDefault="008F27DE" w:rsidP="008F27DE">
            <w:pPr>
              <w:tabs>
                <w:tab w:val="left" w:pos="720"/>
              </w:tabs>
              <w:autoSpaceDE w:val="0"/>
              <w:autoSpaceDN w:val="0"/>
              <w:adjustRightInd w:val="0"/>
              <w:jc w:val="center"/>
              <w:rPr>
                <w:rFonts w:eastAsia="Times New Roman" w:cs="Arial"/>
                <w:b/>
                <w:szCs w:val="20"/>
                <w:lang w:eastAsia="en-GB"/>
              </w:rPr>
            </w:pPr>
            <w:r w:rsidRPr="008F27DE">
              <w:rPr>
                <w:rFonts w:eastAsia="Times New Roman" w:cs="Arial"/>
                <w:b/>
                <w:szCs w:val="20"/>
                <w:lang w:eastAsia="en-GB"/>
              </w:rPr>
              <w:t>Score</w:t>
            </w:r>
          </w:p>
        </w:tc>
        <w:tc>
          <w:tcPr>
            <w:tcW w:w="1134" w:type="dxa"/>
            <w:tcBorders>
              <w:bottom w:val="dotted" w:sz="2" w:space="0" w:color="000000"/>
            </w:tcBorders>
            <w:shd w:val="clear" w:color="auto" w:fill="auto"/>
            <w:vAlign w:val="center"/>
          </w:tcPr>
          <w:p w:rsidR="008F27DE" w:rsidRPr="008F27DE" w:rsidRDefault="008F27DE" w:rsidP="008F27DE">
            <w:pPr>
              <w:tabs>
                <w:tab w:val="left" w:pos="720"/>
              </w:tabs>
              <w:autoSpaceDE w:val="0"/>
              <w:autoSpaceDN w:val="0"/>
              <w:adjustRightInd w:val="0"/>
              <w:jc w:val="center"/>
              <w:rPr>
                <w:rFonts w:eastAsia="Times New Roman" w:cs="Arial"/>
                <w:b/>
                <w:szCs w:val="20"/>
                <w:lang w:eastAsia="en-GB"/>
              </w:rPr>
            </w:pPr>
            <w:r w:rsidRPr="008F27DE">
              <w:rPr>
                <w:rFonts w:eastAsia="Times New Roman" w:cs="Arial"/>
                <w:b/>
                <w:szCs w:val="20"/>
                <w:lang w:eastAsia="en-GB"/>
              </w:rPr>
              <w:t>Total Score</w:t>
            </w:r>
          </w:p>
        </w:tc>
      </w:tr>
      <w:tr w:rsidR="00E878FC" w:rsidRPr="008F27DE" w:rsidTr="008F27DE">
        <w:trPr>
          <w:jc w:val="center"/>
        </w:trPr>
        <w:tc>
          <w:tcPr>
            <w:tcW w:w="1046" w:type="dxa"/>
          </w:tcPr>
          <w:p w:rsidR="00E878FC" w:rsidRPr="008F27DE" w:rsidRDefault="00E878FC" w:rsidP="00E878FC">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1.0</w:t>
            </w:r>
          </w:p>
        </w:tc>
        <w:tc>
          <w:tcPr>
            <w:tcW w:w="5617" w:type="dxa"/>
          </w:tcPr>
          <w:p w:rsidR="00E878FC" w:rsidRPr="008F27DE" w:rsidRDefault="00E878FC" w:rsidP="00E878FC">
            <w:pPr>
              <w:rPr>
                <w:rFonts w:eastAsia="Calibri" w:cs="Times New Roman"/>
              </w:rPr>
            </w:pPr>
            <w:r w:rsidRPr="002F5001">
              <w:rPr>
                <w:rFonts w:eastAsia="Calibri" w:cs="Times New Roman"/>
              </w:rPr>
              <w:t>Service Delivery Methodology</w:t>
            </w:r>
          </w:p>
        </w:tc>
        <w:tc>
          <w:tcPr>
            <w:tcW w:w="992" w:type="dxa"/>
            <w:vAlign w:val="center"/>
          </w:tcPr>
          <w:p w:rsidR="00E878FC" w:rsidRPr="008F27DE" w:rsidRDefault="00E878FC" w:rsidP="00E878FC">
            <w:pPr>
              <w:tabs>
                <w:tab w:val="left" w:pos="720"/>
              </w:tabs>
              <w:autoSpaceDE w:val="0"/>
              <w:autoSpaceDN w:val="0"/>
              <w:adjustRightInd w:val="0"/>
              <w:jc w:val="center"/>
              <w:rPr>
                <w:rFonts w:eastAsia="Times New Roman" w:cs="Arial"/>
                <w:szCs w:val="20"/>
                <w:lang w:eastAsia="en-GB"/>
              </w:rPr>
            </w:pPr>
            <w:r w:rsidRPr="008F27DE">
              <w:rPr>
                <w:rFonts w:eastAsia="Times New Roman" w:cs="Arial"/>
                <w:szCs w:val="20"/>
                <w:lang w:eastAsia="en-GB"/>
              </w:rPr>
              <w:t>5</w:t>
            </w:r>
          </w:p>
        </w:tc>
        <w:tc>
          <w:tcPr>
            <w:tcW w:w="850" w:type="dxa"/>
            <w:vAlign w:val="center"/>
          </w:tcPr>
          <w:p w:rsidR="00E878FC" w:rsidRPr="008F27DE" w:rsidRDefault="00E878FC" w:rsidP="00E878FC">
            <w:pPr>
              <w:tabs>
                <w:tab w:val="left" w:pos="720"/>
              </w:tabs>
              <w:autoSpaceDE w:val="0"/>
              <w:autoSpaceDN w:val="0"/>
              <w:adjustRightInd w:val="0"/>
              <w:jc w:val="center"/>
              <w:rPr>
                <w:rFonts w:eastAsia="Times New Roman" w:cs="Arial"/>
                <w:szCs w:val="20"/>
                <w:lang w:eastAsia="en-GB"/>
              </w:rPr>
            </w:pPr>
            <w:r w:rsidRPr="008F27DE">
              <w:rPr>
                <w:rFonts w:eastAsia="Times New Roman" w:cs="Arial"/>
                <w:szCs w:val="20"/>
                <w:lang w:eastAsia="en-GB"/>
              </w:rPr>
              <w:t>4</w:t>
            </w:r>
          </w:p>
        </w:tc>
        <w:tc>
          <w:tcPr>
            <w:tcW w:w="1134" w:type="dxa"/>
            <w:vAlign w:val="center"/>
          </w:tcPr>
          <w:p w:rsidR="00E878FC" w:rsidRPr="008F27DE" w:rsidRDefault="00E878FC" w:rsidP="00E878FC">
            <w:pPr>
              <w:tabs>
                <w:tab w:val="left" w:pos="720"/>
              </w:tabs>
              <w:autoSpaceDE w:val="0"/>
              <w:autoSpaceDN w:val="0"/>
              <w:adjustRightInd w:val="0"/>
              <w:jc w:val="center"/>
              <w:rPr>
                <w:rFonts w:eastAsia="Times New Roman" w:cs="Arial"/>
                <w:szCs w:val="20"/>
                <w:lang w:eastAsia="en-GB"/>
              </w:rPr>
            </w:pPr>
            <w:r w:rsidRPr="008F27DE">
              <w:rPr>
                <w:rFonts w:eastAsia="Times New Roman" w:cs="Arial"/>
                <w:szCs w:val="20"/>
                <w:lang w:eastAsia="en-GB"/>
              </w:rPr>
              <w:t>20</w:t>
            </w:r>
          </w:p>
        </w:tc>
      </w:tr>
      <w:tr w:rsidR="00E878FC" w:rsidRPr="008F27DE" w:rsidTr="008F27DE">
        <w:trPr>
          <w:jc w:val="center"/>
        </w:trPr>
        <w:tc>
          <w:tcPr>
            <w:tcW w:w="1046" w:type="dxa"/>
          </w:tcPr>
          <w:p w:rsidR="00E878FC" w:rsidRDefault="00E878FC" w:rsidP="00E878FC">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2.0</w:t>
            </w:r>
          </w:p>
        </w:tc>
        <w:tc>
          <w:tcPr>
            <w:tcW w:w="5617" w:type="dxa"/>
          </w:tcPr>
          <w:p w:rsidR="00E878FC" w:rsidRPr="002F5001" w:rsidRDefault="00E878FC" w:rsidP="00E878FC">
            <w:pPr>
              <w:rPr>
                <w:rFonts w:eastAsia="Calibri" w:cs="Times New Roman"/>
              </w:rPr>
            </w:pPr>
            <w:r>
              <w:rPr>
                <w:rFonts w:eastAsia="Calibri" w:cs="Times New Roman"/>
              </w:rPr>
              <w:t xml:space="preserve">Implementation </w:t>
            </w:r>
            <w:r w:rsidR="00256132">
              <w:rPr>
                <w:rFonts w:eastAsia="Calibri" w:cs="Times New Roman"/>
              </w:rPr>
              <w:t xml:space="preserve">&amp; Delivery </w:t>
            </w:r>
            <w:r>
              <w:rPr>
                <w:rFonts w:eastAsia="Calibri" w:cs="Times New Roman"/>
              </w:rPr>
              <w:t>Plan</w:t>
            </w:r>
          </w:p>
        </w:tc>
        <w:tc>
          <w:tcPr>
            <w:tcW w:w="992" w:type="dxa"/>
            <w:vAlign w:val="center"/>
          </w:tcPr>
          <w:p w:rsidR="00E878FC" w:rsidRPr="008F27DE" w:rsidRDefault="00E878FC" w:rsidP="00E878FC">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4</w:t>
            </w:r>
          </w:p>
        </w:tc>
        <w:tc>
          <w:tcPr>
            <w:tcW w:w="850" w:type="dxa"/>
            <w:vAlign w:val="center"/>
          </w:tcPr>
          <w:p w:rsidR="00E878FC" w:rsidRPr="008F27DE" w:rsidRDefault="00E878FC" w:rsidP="00E878FC">
            <w:pPr>
              <w:tabs>
                <w:tab w:val="left" w:pos="720"/>
              </w:tabs>
              <w:autoSpaceDE w:val="0"/>
              <w:autoSpaceDN w:val="0"/>
              <w:adjustRightInd w:val="0"/>
              <w:jc w:val="center"/>
              <w:rPr>
                <w:rFonts w:eastAsia="Times New Roman" w:cs="Arial"/>
                <w:szCs w:val="20"/>
                <w:lang w:eastAsia="en-GB"/>
              </w:rPr>
            </w:pPr>
            <w:r w:rsidRPr="008F27DE">
              <w:rPr>
                <w:rFonts w:eastAsia="Times New Roman" w:cs="Arial"/>
                <w:szCs w:val="20"/>
                <w:lang w:eastAsia="en-GB"/>
              </w:rPr>
              <w:t>4</w:t>
            </w:r>
          </w:p>
        </w:tc>
        <w:tc>
          <w:tcPr>
            <w:tcW w:w="1134" w:type="dxa"/>
            <w:vAlign w:val="center"/>
          </w:tcPr>
          <w:p w:rsidR="00E878FC" w:rsidRPr="008F27DE" w:rsidRDefault="00E878FC" w:rsidP="00E878FC">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16</w:t>
            </w:r>
          </w:p>
        </w:tc>
      </w:tr>
      <w:tr w:rsidR="00E878FC" w:rsidRPr="008F27DE" w:rsidTr="008F27DE">
        <w:trPr>
          <w:jc w:val="center"/>
        </w:trPr>
        <w:tc>
          <w:tcPr>
            <w:tcW w:w="1046" w:type="dxa"/>
          </w:tcPr>
          <w:p w:rsidR="00E878FC" w:rsidRPr="008F27DE" w:rsidRDefault="00E878FC" w:rsidP="00E878FC">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3.0</w:t>
            </w:r>
          </w:p>
        </w:tc>
        <w:tc>
          <w:tcPr>
            <w:tcW w:w="5617" w:type="dxa"/>
          </w:tcPr>
          <w:p w:rsidR="00E878FC" w:rsidRPr="008F27DE" w:rsidRDefault="00E878FC" w:rsidP="00E878FC">
            <w:pPr>
              <w:rPr>
                <w:rFonts w:eastAsia="Calibri" w:cs="Times New Roman"/>
              </w:rPr>
            </w:pPr>
            <w:r w:rsidRPr="002F5001">
              <w:rPr>
                <w:rFonts w:eastAsia="Calibri" w:cs="Times New Roman"/>
              </w:rPr>
              <w:t>Customer Engagement</w:t>
            </w:r>
          </w:p>
        </w:tc>
        <w:tc>
          <w:tcPr>
            <w:tcW w:w="992" w:type="dxa"/>
            <w:vAlign w:val="center"/>
          </w:tcPr>
          <w:p w:rsidR="00E878FC" w:rsidRPr="008F27DE" w:rsidRDefault="00E878FC" w:rsidP="00E878FC">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5</w:t>
            </w:r>
          </w:p>
        </w:tc>
        <w:tc>
          <w:tcPr>
            <w:tcW w:w="850" w:type="dxa"/>
            <w:vAlign w:val="center"/>
          </w:tcPr>
          <w:p w:rsidR="00E878FC" w:rsidRPr="008F27DE" w:rsidRDefault="00E878FC" w:rsidP="00E878FC">
            <w:pPr>
              <w:tabs>
                <w:tab w:val="left" w:pos="720"/>
              </w:tabs>
              <w:autoSpaceDE w:val="0"/>
              <w:autoSpaceDN w:val="0"/>
              <w:adjustRightInd w:val="0"/>
              <w:jc w:val="center"/>
              <w:rPr>
                <w:rFonts w:eastAsia="Times New Roman" w:cs="Arial"/>
                <w:szCs w:val="20"/>
                <w:lang w:eastAsia="en-GB"/>
              </w:rPr>
            </w:pPr>
            <w:r w:rsidRPr="008F27DE">
              <w:rPr>
                <w:rFonts w:eastAsia="Times New Roman" w:cs="Arial"/>
                <w:szCs w:val="20"/>
                <w:lang w:eastAsia="en-GB"/>
              </w:rPr>
              <w:t>5</w:t>
            </w:r>
          </w:p>
        </w:tc>
        <w:tc>
          <w:tcPr>
            <w:tcW w:w="1134" w:type="dxa"/>
            <w:vAlign w:val="center"/>
          </w:tcPr>
          <w:p w:rsidR="00E878FC" w:rsidRPr="008F27DE" w:rsidRDefault="00E878FC" w:rsidP="00E878FC">
            <w:pPr>
              <w:tabs>
                <w:tab w:val="left" w:pos="720"/>
              </w:tabs>
              <w:autoSpaceDE w:val="0"/>
              <w:autoSpaceDN w:val="0"/>
              <w:adjustRightInd w:val="0"/>
              <w:jc w:val="center"/>
              <w:rPr>
                <w:rFonts w:eastAsia="Times New Roman" w:cs="Arial"/>
                <w:szCs w:val="20"/>
                <w:lang w:eastAsia="en-GB"/>
              </w:rPr>
            </w:pPr>
            <w:r w:rsidRPr="008F27DE">
              <w:rPr>
                <w:rFonts w:eastAsia="Times New Roman" w:cs="Arial"/>
                <w:szCs w:val="20"/>
                <w:lang w:eastAsia="en-GB"/>
              </w:rPr>
              <w:t>25</w:t>
            </w:r>
          </w:p>
        </w:tc>
      </w:tr>
      <w:tr w:rsidR="00E878FC" w:rsidRPr="008F27DE" w:rsidTr="008F27DE">
        <w:trPr>
          <w:jc w:val="center"/>
        </w:trPr>
        <w:tc>
          <w:tcPr>
            <w:tcW w:w="1046" w:type="dxa"/>
          </w:tcPr>
          <w:p w:rsidR="00E878FC" w:rsidRPr="008F27DE" w:rsidRDefault="00E878FC" w:rsidP="00E878FC">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4.0</w:t>
            </w:r>
          </w:p>
        </w:tc>
        <w:tc>
          <w:tcPr>
            <w:tcW w:w="5617" w:type="dxa"/>
          </w:tcPr>
          <w:p w:rsidR="00E878FC" w:rsidRPr="008F27DE" w:rsidRDefault="00E878FC" w:rsidP="00E878FC">
            <w:pPr>
              <w:rPr>
                <w:rFonts w:eastAsia="Calibri" w:cs="Times New Roman"/>
              </w:rPr>
            </w:pPr>
            <w:r w:rsidRPr="002F5001">
              <w:rPr>
                <w:rFonts w:eastAsia="Calibri" w:cs="Times New Roman"/>
              </w:rPr>
              <w:t>Delivering a Sustainable Service</w:t>
            </w:r>
          </w:p>
        </w:tc>
        <w:tc>
          <w:tcPr>
            <w:tcW w:w="992" w:type="dxa"/>
            <w:vAlign w:val="center"/>
          </w:tcPr>
          <w:p w:rsidR="00E878FC" w:rsidRPr="008F27DE" w:rsidRDefault="00E878FC" w:rsidP="00E878FC">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3</w:t>
            </w:r>
          </w:p>
        </w:tc>
        <w:tc>
          <w:tcPr>
            <w:tcW w:w="850" w:type="dxa"/>
            <w:vAlign w:val="center"/>
          </w:tcPr>
          <w:p w:rsidR="00E878FC" w:rsidRPr="008F27DE" w:rsidRDefault="00E878FC" w:rsidP="00E878FC">
            <w:pPr>
              <w:tabs>
                <w:tab w:val="left" w:pos="720"/>
              </w:tabs>
              <w:autoSpaceDE w:val="0"/>
              <w:autoSpaceDN w:val="0"/>
              <w:adjustRightInd w:val="0"/>
              <w:jc w:val="center"/>
              <w:rPr>
                <w:rFonts w:eastAsia="Times New Roman" w:cs="Arial"/>
                <w:szCs w:val="20"/>
                <w:lang w:eastAsia="en-GB"/>
              </w:rPr>
            </w:pPr>
            <w:r w:rsidRPr="008F27DE">
              <w:rPr>
                <w:rFonts w:eastAsia="Times New Roman" w:cs="Arial"/>
                <w:szCs w:val="20"/>
                <w:lang w:eastAsia="en-GB"/>
              </w:rPr>
              <w:t>3</w:t>
            </w:r>
          </w:p>
        </w:tc>
        <w:tc>
          <w:tcPr>
            <w:tcW w:w="1134" w:type="dxa"/>
            <w:vAlign w:val="center"/>
          </w:tcPr>
          <w:p w:rsidR="00E878FC" w:rsidRPr="008F27DE" w:rsidRDefault="00E878FC" w:rsidP="00E878FC">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9</w:t>
            </w:r>
          </w:p>
        </w:tc>
      </w:tr>
      <w:tr w:rsidR="00E878FC" w:rsidRPr="008F27DE" w:rsidTr="008F27DE">
        <w:trPr>
          <w:jc w:val="center"/>
        </w:trPr>
        <w:tc>
          <w:tcPr>
            <w:tcW w:w="1046" w:type="dxa"/>
          </w:tcPr>
          <w:p w:rsidR="00E878FC" w:rsidRPr="008F27DE" w:rsidRDefault="00E878FC" w:rsidP="00E878FC">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5.0</w:t>
            </w:r>
          </w:p>
        </w:tc>
        <w:tc>
          <w:tcPr>
            <w:tcW w:w="5617" w:type="dxa"/>
          </w:tcPr>
          <w:p w:rsidR="00E878FC" w:rsidRPr="008F27DE" w:rsidRDefault="00E878FC" w:rsidP="00E878FC">
            <w:pPr>
              <w:rPr>
                <w:rFonts w:eastAsia="Calibri" w:cs="Times New Roman"/>
              </w:rPr>
            </w:pPr>
            <w:r w:rsidRPr="002F5001">
              <w:rPr>
                <w:rFonts w:eastAsia="Calibri" w:cs="Times New Roman"/>
              </w:rPr>
              <w:t>Internship &amp; Work Experience Programmes</w:t>
            </w:r>
          </w:p>
        </w:tc>
        <w:tc>
          <w:tcPr>
            <w:tcW w:w="992" w:type="dxa"/>
            <w:vAlign w:val="center"/>
          </w:tcPr>
          <w:p w:rsidR="00E878FC" w:rsidRPr="008F27DE" w:rsidRDefault="00E878FC" w:rsidP="00E878FC">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2</w:t>
            </w:r>
          </w:p>
        </w:tc>
        <w:tc>
          <w:tcPr>
            <w:tcW w:w="850" w:type="dxa"/>
            <w:vAlign w:val="center"/>
          </w:tcPr>
          <w:p w:rsidR="00E878FC" w:rsidRPr="008F27DE" w:rsidRDefault="00E878FC" w:rsidP="00E878FC">
            <w:pPr>
              <w:tabs>
                <w:tab w:val="left" w:pos="720"/>
              </w:tabs>
              <w:autoSpaceDE w:val="0"/>
              <w:autoSpaceDN w:val="0"/>
              <w:adjustRightInd w:val="0"/>
              <w:jc w:val="center"/>
              <w:rPr>
                <w:rFonts w:eastAsia="Times New Roman" w:cs="Arial"/>
                <w:szCs w:val="20"/>
                <w:lang w:eastAsia="en-GB"/>
              </w:rPr>
            </w:pPr>
            <w:r w:rsidRPr="008F27DE">
              <w:rPr>
                <w:rFonts w:eastAsia="Times New Roman" w:cs="Arial"/>
                <w:szCs w:val="20"/>
                <w:lang w:eastAsia="en-GB"/>
              </w:rPr>
              <w:t>2</w:t>
            </w:r>
          </w:p>
        </w:tc>
        <w:tc>
          <w:tcPr>
            <w:tcW w:w="1134" w:type="dxa"/>
            <w:vAlign w:val="center"/>
          </w:tcPr>
          <w:p w:rsidR="00E878FC" w:rsidRPr="008F27DE" w:rsidRDefault="00E878FC" w:rsidP="00E878FC">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4</w:t>
            </w:r>
          </w:p>
        </w:tc>
      </w:tr>
      <w:tr w:rsidR="00E878FC" w:rsidRPr="008F27DE" w:rsidTr="008F27DE">
        <w:trPr>
          <w:jc w:val="center"/>
        </w:trPr>
        <w:tc>
          <w:tcPr>
            <w:tcW w:w="1046" w:type="dxa"/>
          </w:tcPr>
          <w:p w:rsidR="00E878FC" w:rsidRPr="008F27DE" w:rsidRDefault="00E878FC" w:rsidP="00E878FC">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6.0</w:t>
            </w:r>
          </w:p>
        </w:tc>
        <w:tc>
          <w:tcPr>
            <w:tcW w:w="5617" w:type="dxa"/>
          </w:tcPr>
          <w:p w:rsidR="00E878FC" w:rsidRPr="008F27DE" w:rsidRDefault="00E878FC" w:rsidP="00E878FC">
            <w:pPr>
              <w:rPr>
                <w:rFonts w:eastAsia="Calibri" w:cs="Times New Roman"/>
              </w:rPr>
            </w:pPr>
            <w:r w:rsidRPr="002F5001">
              <w:rPr>
                <w:rFonts w:eastAsia="Calibri" w:cs="Times New Roman"/>
              </w:rPr>
              <w:t>Equalities In Practice</w:t>
            </w:r>
          </w:p>
        </w:tc>
        <w:tc>
          <w:tcPr>
            <w:tcW w:w="992" w:type="dxa"/>
            <w:vAlign w:val="center"/>
          </w:tcPr>
          <w:p w:rsidR="00E878FC" w:rsidRPr="008F27DE" w:rsidRDefault="00E878FC" w:rsidP="00E878FC">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2</w:t>
            </w:r>
          </w:p>
        </w:tc>
        <w:tc>
          <w:tcPr>
            <w:tcW w:w="850" w:type="dxa"/>
            <w:vAlign w:val="center"/>
          </w:tcPr>
          <w:p w:rsidR="00E878FC" w:rsidRPr="008F27DE" w:rsidRDefault="00E878FC" w:rsidP="00E878FC">
            <w:pPr>
              <w:tabs>
                <w:tab w:val="left" w:pos="720"/>
              </w:tabs>
              <w:autoSpaceDE w:val="0"/>
              <w:autoSpaceDN w:val="0"/>
              <w:adjustRightInd w:val="0"/>
              <w:jc w:val="center"/>
              <w:rPr>
                <w:rFonts w:eastAsia="Times New Roman" w:cs="Arial"/>
                <w:szCs w:val="20"/>
                <w:lang w:eastAsia="en-GB"/>
              </w:rPr>
            </w:pPr>
            <w:r w:rsidRPr="008F27DE">
              <w:rPr>
                <w:rFonts w:eastAsia="Times New Roman" w:cs="Arial"/>
                <w:szCs w:val="20"/>
                <w:lang w:eastAsia="en-GB"/>
              </w:rPr>
              <w:t>4</w:t>
            </w:r>
          </w:p>
        </w:tc>
        <w:tc>
          <w:tcPr>
            <w:tcW w:w="1134" w:type="dxa"/>
            <w:vAlign w:val="center"/>
          </w:tcPr>
          <w:p w:rsidR="00E878FC" w:rsidRPr="008F27DE" w:rsidRDefault="00E878FC" w:rsidP="00E878FC">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8</w:t>
            </w:r>
          </w:p>
        </w:tc>
      </w:tr>
      <w:tr w:rsidR="008F27DE" w:rsidRPr="008F27DE" w:rsidTr="008F27DE">
        <w:trPr>
          <w:jc w:val="center"/>
        </w:trPr>
        <w:tc>
          <w:tcPr>
            <w:tcW w:w="1046" w:type="dxa"/>
            <w:tcBorders>
              <w:bottom w:val="dotted" w:sz="2" w:space="0" w:color="000000"/>
            </w:tcBorders>
          </w:tcPr>
          <w:p w:rsidR="008F27DE" w:rsidRPr="008F27DE" w:rsidRDefault="00E878FC" w:rsidP="00E878FC">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7.0</w:t>
            </w:r>
          </w:p>
        </w:tc>
        <w:tc>
          <w:tcPr>
            <w:tcW w:w="5617" w:type="dxa"/>
            <w:tcBorders>
              <w:bottom w:val="dotted" w:sz="2" w:space="0" w:color="000000"/>
            </w:tcBorders>
          </w:tcPr>
          <w:p w:rsidR="008F27DE" w:rsidRPr="008F27DE" w:rsidRDefault="008F27DE" w:rsidP="008F27DE">
            <w:pPr>
              <w:rPr>
                <w:rFonts w:eastAsia="Calibri" w:cs="Times New Roman"/>
              </w:rPr>
            </w:pPr>
            <w:r w:rsidRPr="008F27DE">
              <w:rPr>
                <w:rFonts w:eastAsia="Calibri" w:cs="Times New Roman"/>
              </w:rPr>
              <w:t xml:space="preserve">The </w:t>
            </w:r>
            <w:r w:rsidR="00D241F5">
              <w:rPr>
                <w:rFonts w:eastAsia="Calibri" w:cs="Times New Roman"/>
              </w:rPr>
              <w:t>Supplier</w:t>
            </w:r>
            <w:r w:rsidRPr="008F27DE">
              <w:rPr>
                <w:rFonts w:eastAsia="Calibri" w:cs="Times New Roman"/>
              </w:rPr>
              <w:t xml:space="preserve"> Presentation</w:t>
            </w:r>
          </w:p>
        </w:tc>
        <w:tc>
          <w:tcPr>
            <w:tcW w:w="992" w:type="dxa"/>
            <w:tcBorders>
              <w:bottom w:val="dotted" w:sz="2" w:space="0" w:color="000000"/>
            </w:tcBorders>
            <w:vAlign w:val="center"/>
          </w:tcPr>
          <w:p w:rsidR="008F27DE" w:rsidRPr="008F27DE" w:rsidRDefault="008F27DE" w:rsidP="008F27DE">
            <w:pPr>
              <w:tabs>
                <w:tab w:val="left" w:pos="720"/>
              </w:tabs>
              <w:autoSpaceDE w:val="0"/>
              <w:autoSpaceDN w:val="0"/>
              <w:adjustRightInd w:val="0"/>
              <w:jc w:val="center"/>
              <w:rPr>
                <w:rFonts w:eastAsia="Times New Roman" w:cs="Arial"/>
                <w:szCs w:val="20"/>
                <w:lang w:eastAsia="en-GB"/>
              </w:rPr>
            </w:pPr>
            <w:r w:rsidRPr="008F27DE">
              <w:rPr>
                <w:rFonts w:eastAsia="Times New Roman" w:cs="Arial"/>
                <w:szCs w:val="20"/>
                <w:lang w:eastAsia="en-GB"/>
              </w:rPr>
              <w:t>8</w:t>
            </w:r>
          </w:p>
        </w:tc>
        <w:tc>
          <w:tcPr>
            <w:tcW w:w="850" w:type="dxa"/>
            <w:tcBorders>
              <w:bottom w:val="dotted" w:sz="2" w:space="0" w:color="000000"/>
            </w:tcBorders>
            <w:vAlign w:val="center"/>
          </w:tcPr>
          <w:p w:rsidR="008F27DE" w:rsidRPr="008F27DE" w:rsidRDefault="008F27DE" w:rsidP="008F27DE">
            <w:pPr>
              <w:tabs>
                <w:tab w:val="left" w:pos="720"/>
              </w:tabs>
              <w:autoSpaceDE w:val="0"/>
              <w:autoSpaceDN w:val="0"/>
              <w:adjustRightInd w:val="0"/>
              <w:jc w:val="center"/>
              <w:rPr>
                <w:rFonts w:eastAsia="Times New Roman" w:cs="Arial"/>
                <w:szCs w:val="20"/>
                <w:lang w:eastAsia="en-GB"/>
              </w:rPr>
            </w:pPr>
            <w:r w:rsidRPr="008F27DE">
              <w:rPr>
                <w:rFonts w:eastAsia="Times New Roman" w:cs="Arial"/>
                <w:szCs w:val="20"/>
                <w:lang w:eastAsia="en-GB"/>
              </w:rPr>
              <w:t>4</w:t>
            </w:r>
          </w:p>
        </w:tc>
        <w:tc>
          <w:tcPr>
            <w:tcW w:w="1134" w:type="dxa"/>
            <w:tcBorders>
              <w:bottom w:val="dotted" w:sz="2" w:space="0" w:color="000000"/>
            </w:tcBorders>
            <w:vAlign w:val="center"/>
          </w:tcPr>
          <w:p w:rsidR="008F27DE" w:rsidRPr="008F27DE" w:rsidRDefault="008F27DE" w:rsidP="008F27DE">
            <w:pPr>
              <w:tabs>
                <w:tab w:val="left" w:pos="720"/>
              </w:tabs>
              <w:autoSpaceDE w:val="0"/>
              <w:autoSpaceDN w:val="0"/>
              <w:adjustRightInd w:val="0"/>
              <w:jc w:val="center"/>
              <w:rPr>
                <w:rFonts w:eastAsia="Times New Roman" w:cs="Arial"/>
                <w:szCs w:val="20"/>
                <w:lang w:eastAsia="en-GB"/>
              </w:rPr>
            </w:pPr>
            <w:r w:rsidRPr="008F27DE">
              <w:rPr>
                <w:rFonts w:eastAsia="Times New Roman" w:cs="Arial"/>
                <w:szCs w:val="20"/>
                <w:lang w:eastAsia="en-GB"/>
              </w:rPr>
              <w:t>32</w:t>
            </w:r>
          </w:p>
        </w:tc>
      </w:tr>
      <w:tr w:rsidR="008F27DE" w:rsidRPr="008F27DE" w:rsidTr="008F27DE">
        <w:trPr>
          <w:jc w:val="center"/>
        </w:trPr>
        <w:tc>
          <w:tcPr>
            <w:tcW w:w="8505" w:type="dxa"/>
            <w:gridSpan w:val="4"/>
          </w:tcPr>
          <w:p w:rsidR="008F27DE" w:rsidRPr="008F27DE" w:rsidRDefault="008F27DE" w:rsidP="00E878FC">
            <w:pPr>
              <w:tabs>
                <w:tab w:val="left" w:pos="720"/>
              </w:tabs>
              <w:autoSpaceDE w:val="0"/>
              <w:autoSpaceDN w:val="0"/>
              <w:adjustRightInd w:val="0"/>
              <w:jc w:val="right"/>
              <w:rPr>
                <w:rFonts w:eastAsia="Times New Roman" w:cs="Arial"/>
                <w:b/>
                <w:szCs w:val="20"/>
                <w:lang w:eastAsia="en-GB"/>
              </w:rPr>
            </w:pPr>
            <w:r w:rsidRPr="008F27DE">
              <w:rPr>
                <w:rFonts w:eastAsia="Calibri" w:cs="Times New Roman"/>
                <w:b/>
                <w:szCs w:val="20"/>
              </w:rPr>
              <w:t xml:space="preserve">ABC </w:t>
            </w:r>
            <w:r w:rsidR="00E878FC">
              <w:rPr>
                <w:rFonts w:eastAsia="Calibri" w:cs="Times New Roman"/>
                <w:b/>
                <w:szCs w:val="20"/>
              </w:rPr>
              <w:t xml:space="preserve">Consultancy </w:t>
            </w:r>
            <w:r w:rsidRPr="008F27DE">
              <w:rPr>
                <w:rFonts w:eastAsia="Calibri" w:cs="Times New Roman"/>
                <w:b/>
                <w:szCs w:val="20"/>
              </w:rPr>
              <w:t>Services</w:t>
            </w:r>
            <w:r w:rsidRPr="008F27DE">
              <w:rPr>
                <w:rFonts w:eastAsia="Times New Roman" w:cs="Arial"/>
                <w:b/>
                <w:szCs w:val="20"/>
                <w:lang w:eastAsia="en-GB"/>
              </w:rPr>
              <w:t xml:space="preserve"> Quality Score</w:t>
            </w:r>
          </w:p>
        </w:tc>
        <w:tc>
          <w:tcPr>
            <w:tcW w:w="1134" w:type="dxa"/>
            <w:vAlign w:val="center"/>
          </w:tcPr>
          <w:p w:rsidR="008F27DE" w:rsidRPr="008F27DE" w:rsidRDefault="00E878FC" w:rsidP="008F27DE">
            <w:pPr>
              <w:tabs>
                <w:tab w:val="left" w:pos="720"/>
              </w:tabs>
              <w:autoSpaceDE w:val="0"/>
              <w:autoSpaceDN w:val="0"/>
              <w:adjustRightInd w:val="0"/>
              <w:jc w:val="center"/>
              <w:rPr>
                <w:rFonts w:eastAsia="Times New Roman" w:cs="Arial"/>
                <w:b/>
                <w:szCs w:val="20"/>
                <w:lang w:eastAsia="en-GB"/>
              </w:rPr>
            </w:pPr>
            <w:r>
              <w:rPr>
                <w:rFonts w:eastAsia="Times New Roman" w:cs="Arial"/>
                <w:b/>
                <w:szCs w:val="20"/>
                <w:lang w:eastAsia="en-GB"/>
              </w:rPr>
              <w:t>114</w:t>
            </w:r>
          </w:p>
        </w:tc>
      </w:tr>
    </w:tbl>
    <w:p w:rsidR="008F27DE" w:rsidRPr="008F27DE" w:rsidRDefault="008F27DE" w:rsidP="008F27DE">
      <w:pPr>
        <w:tabs>
          <w:tab w:val="left" w:pos="720"/>
        </w:tabs>
        <w:rPr>
          <w:rFonts w:eastAsia="Calibri" w:cs="Times New Roman"/>
        </w:rPr>
      </w:pPr>
    </w:p>
    <w:p w:rsidR="008F27DE" w:rsidRPr="008F27DE" w:rsidRDefault="008F27DE" w:rsidP="008F27DE">
      <w:pPr>
        <w:tabs>
          <w:tab w:val="left" w:pos="720"/>
        </w:tabs>
        <w:rPr>
          <w:rFonts w:eastAsia="Times New Roman" w:cs="Arial"/>
          <w:szCs w:val="20"/>
          <w:lang w:eastAsia="en-GB"/>
        </w:rPr>
      </w:pPr>
      <w:r w:rsidRPr="008F27DE">
        <w:rPr>
          <w:rFonts w:eastAsia="Times New Roman" w:cs="Arial"/>
          <w:szCs w:val="20"/>
          <w:lang w:eastAsia="en-GB"/>
        </w:rPr>
        <w:t>ABC’s score for the qu</w:t>
      </w:r>
      <w:r w:rsidR="00E878FC">
        <w:rPr>
          <w:rFonts w:eastAsia="Times New Roman" w:cs="Arial"/>
          <w:szCs w:val="20"/>
          <w:lang w:eastAsia="en-GB"/>
        </w:rPr>
        <w:t>ality aspects of the tender is 114</w:t>
      </w:r>
      <w:r w:rsidRPr="008F27DE">
        <w:rPr>
          <w:rFonts w:eastAsia="Times New Roman" w:cs="Arial"/>
          <w:szCs w:val="20"/>
          <w:lang w:eastAsia="en-GB"/>
        </w:rPr>
        <w:t>.  In order to convert that quality score into a numerical score based on 100%, the formula below is used for ABC and all tenders evaluated:</w:t>
      </w:r>
    </w:p>
    <w:p w:rsidR="008F27DE" w:rsidRPr="008F27DE" w:rsidRDefault="008F27DE" w:rsidP="008F27DE">
      <w:pPr>
        <w:tabs>
          <w:tab w:val="left" w:pos="720"/>
        </w:tabs>
        <w:rPr>
          <w:rFonts w:eastAsia="Times New Roman" w:cs="Arial"/>
          <w:szCs w:val="20"/>
          <w:lang w:eastAsia="en-GB"/>
        </w:rPr>
      </w:pPr>
    </w:p>
    <w:tbl>
      <w:tblPr>
        <w:tblW w:w="9639" w:type="dxa"/>
        <w:jc w:val="center"/>
        <w:tblBorders>
          <w:top w:val="dotted" w:sz="2" w:space="0" w:color="000000"/>
          <w:left w:val="dotted" w:sz="2" w:space="0" w:color="000000"/>
          <w:bottom w:val="dotted" w:sz="2" w:space="0" w:color="000000"/>
          <w:right w:val="dotted" w:sz="2" w:space="0" w:color="000000"/>
          <w:insideH w:val="dotted" w:sz="2" w:space="0" w:color="000000"/>
          <w:insideV w:val="dotted" w:sz="2" w:space="0" w:color="000000"/>
        </w:tblBorders>
        <w:tblLook w:val="04A0" w:firstRow="1" w:lastRow="0" w:firstColumn="1" w:lastColumn="0" w:noHBand="0" w:noVBand="1"/>
      </w:tblPr>
      <w:tblGrid>
        <w:gridCol w:w="1982"/>
        <w:gridCol w:w="695"/>
        <w:gridCol w:w="1856"/>
        <w:gridCol w:w="676"/>
        <w:gridCol w:w="1825"/>
        <w:gridCol w:w="901"/>
        <w:gridCol w:w="1704"/>
      </w:tblGrid>
      <w:tr w:rsidR="008F27DE" w:rsidRPr="008F27DE" w:rsidTr="00263A0A">
        <w:trPr>
          <w:jc w:val="center"/>
        </w:trPr>
        <w:tc>
          <w:tcPr>
            <w:tcW w:w="1982" w:type="dxa"/>
          </w:tcPr>
          <w:p w:rsidR="008F27DE" w:rsidRPr="008F27DE" w:rsidRDefault="00E878FC" w:rsidP="008F27DE">
            <w:pPr>
              <w:tabs>
                <w:tab w:val="left" w:pos="720"/>
              </w:tabs>
              <w:autoSpaceDE w:val="0"/>
              <w:autoSpaceDN w:val="0"/>
              <w:adjustRightInd w:val="0"/>
              <w:jc w:val="center"/>
              <w:rPr>
                <w:rFonts w:eastAsia="Times New Roman" w:cs="Arial"/>
                <w:b/>
                <w:szCs w:val="20"/>
                <w:lang w:eastAsia="en-GB"/>
              </w:rPr>
            </w:pPr>
            <w:r>
              <w:rPr>
                <w:rFonts w:eastAsia="Times New Roman" w:cs="Arial"/>
                <w:b/>
                <w:szCs w:val="20"/>
                <w:lang w:eastAsia="en-GB"/>
              </w:rPr>
              <w:t>114</w:t>
            </w:r>
          </w:p>
        </w:tc>
        <w:tc>
          <w:tcPr>
            <w:tcW w:w="695" w:type="dxa"/>
          </w:tcPr>
          <w:p w:rsidR="008F27DE" w:rsidRPr="008F27DE" w:rsidRDefault="008F27DE" w:rsidP="008F27DE">
            <w:pPr>
              <w:tabs>
                <w:tab w:val="left" w:pos="720"/>
              </w:tabs>
              <w:autoSpaceDE w:val="0"/>
              <w:autoSpaceDN w:val="0"/>
              <w:adjustRightInd w:val="0"/>
              <w:jc w:val="center"/>
              <w:rPr>
                <w:rFonts w:eastAsia="Times New Roman" w:cs="Arial"/>
                <w:b/>
                <w:szCs w:val="20"/>
                <w:lang w:eastAsia="en-GB"/>
              </w:rPr>
            </w:pPr>
            <w:r w:rsidRPr="008F27DE">
              <w:rPr>
                <w:rFonts w:eastAsia="Times New Roman" w:cs="Arial"/>
                <w:b/>
                <w:szCs w:val="20"/>
                <w:lang w:eastAsia="en-GB"/>
              </w:rPr>
              <w:t>÷</w:t>
            </w:r>
          </w:p>
        </w:tc>
        <w:tc>
          <w:tcPr>
            <w:tcW w:w="1856" w:type="dxa"/>
          </w:tcPr>
          <w:p w:rsidR="008F27DE" w:rsidRPr="008F27DE" w:rsidRDefault="00E878FC" w:rsidP="008F27DE">
            <w:pPr>
              <w:tabs>
                <w:tab w:val="left" w:pos="720"/>
              </w:tabs>
              <w:autoSpaceDE w:val="0"/>
              <w:autoSpaceDN w:val="0"/>
              <w:adjustRightInd w:val="0"/>
              <w:jc w:val="center"/>
              <w:rPr>
                <w:rFonts w:eastAsia="Times New Roman" w:cs="Arial"/>
                <w:b/>
                <w:szCs w:val="20"/>
                <w:lang w:eastAsia="en-GB"/>
              </w:rPr>
            </w:pPr>
            <w:r>
              <w:rPr>
                <w:rFonts w:eastAsia="Times New Roman" w:cs="Arial"/>
                <w:b/>
                <w:szCs w:val="20"/>
                <w:lang w:eastAsia="en-GB"/>
              </w:rPr>
              <w:t>145</w:t>
            </w:r>
          </w:p>
        </w:tc>
        <w:tc>
          <w:tcPr>
            <w:tcW w:w="676" w:type="dxa"/>
          </w:tcPr>
          <w:p w:rsidR="008F27DE" w:rsidRPr="008F27DE" w:rsidRDefault="008F27DE" w:rsidP="008F27DE">
            <w:pPr>
              <w:tabs>
                <w:tab w:val="left" w:pos="720"/>
              </w:tabs>
              <w:autoSpaceDE w:val="0"/>
              <w:autoSpaceDN w:val="0"/>
              <w:adjustRightInd w:val="0"/>
              <w:jc w:val="center"/>
              <w:rPr>
                <w:rFonts w:eastAsia="Times New Roman" w:cs="Arial"/>
                <w:b/>
                <w:szCs w:val="20"/>
                <w:lang w:eastAsia="en-GB"/>
              </w:rPr>
            </w:pPr>
            <w:r w:rsidRPr="008F27DE">
              <w:rPr>
                <w:rFonts w:eastAsia="Times New Roman" w:cs="Arial"/>
                <w:b/>
                <w:szCs w:val="20"/>
                <w:lang w:eastAsia="en-GB"/>
              </w:rPr>
              <w:t>×</w:t>
            </w:r>
          </w:p>
        </w:tc>
        <w:tc>
          <w:tcPr>
            <w:tcW w:w="1825" w:type="dxa"/>
          </w:tcPr>
          <w:p w:rsidR="008F27DE" w:rsidRPr="008F27DE" w:rsidRDefault="007B6A0C" w:rsidP="008F27DE">
            <w:pPr>
              <w:tabs>
                <w:tab w:val="left" w:pos="720"/>
              </w:tabs>
              <w:autoSpaceDE w:val="0"/>
              <w:autoSpaceDN w:val="0"/>
              <w:adjustRightInd w:val="0"/>
              <w:jc w:val="center"/>
              <w:rPr>
                <w:rFonts w:eastAsia="Times New Roman" w:cs="Arial"/>
                <w:b/>
                <w:szCs w:val="20"/>
                <w:lang w:eastAsia="en-GB"/>
              </w:rPr>
            </w:pPr>
            <w:r>
              <w:rPr>
                <w:rFonts w:eastAsia="Times New Roman" w:cs="Arial"/>
                <w:b/>
                <w:szCs w:val="20"/>
                <w:lang w:eastAsia="en-GB"/>
              </w:rPr>
              <w:t>70</w:t>
            </w:r>
          </w:p>
        </w:tc>
        <w:tc>
          <w:tcPr>
            <w:tcW w:w="901" w:type="dxa"/>
          </w:tcPr>
          <w:p w:rsidR="008F27DE" w:rsidRPr="008F27DE" w:rsidRDefault="008F27DE" w:rsidP="008F27DE">
            <w:pPr>
              <w:tabs>
                <w:tab w:val="left" w:pos="720"/>
              </w:tabs>
              <w:autoSpaceDE w:val="0"/>
              <w:autoSpaceDN w:val="0"/>
              <w:adjustRightInd w:val="0"/>
              <w:jc w:val="center"/>
              <w:rPr>
                <w:rFonts w:eastAsia="Times New Roman" w:cs="Arial"/>
                <w:b/>
                <w:szCs w:val="20"/>
                <w:lang w:eastAsia="en-GB"/>
              </w:rPr>
            </w:pPr>
            <w:r w:rsidRPr="008F27DE">
              <w:rPr>
                <w:rFonts w:eastAsia="Times New Roman" w:cs="Arial"/>
                <w:b/>
                <w:szCs w:val="20"/>
                <w:lang w:eastAsia="en-GB"/>
              </w:rPr>
              <w:t>=</w:t>
            </w:r>
          </w:p>
        </w:tc>
        <w:tc>
          <w:tcPr>
            <w:tcW w:w="1704" w:type="dxa"/>
          </w:tcPr>
          <w:p w:rsidR="008F27DE" w:rsidRPr="008F27DE" w:rsidRDefault="007B6A0C" w:rsidP="008F27DE">
            <w:pPr>
              <w:tabs>
                <w:tab w:val="left" w:pos="720"/>
              </w:tabs>
              <w:autoSpaceDE w:val="0"/>
              <w:autoSpaceDN w:val="0"/>
              <w:adjustRightInd w:val="0"/>
              <w:jc w:val="center"/>
              <w:rPr>
                <w:rFonts w:eastAsia="Times New Roman" w:cs="Arial"/>
                <w:b/>
                <w:szCs w:val="20"/>
                <w:lang w:eastAsia="en-GB"/>
              </w:rPr>
            </w:pPr>
            <w:r>
              <w:rPr>
                <w:rFonts w:eastAsia="Times New Roman" w:cs="Arial"/>
                <w:b/>
                <w:szCs w:val="20"/>
                <w:lang w:eastAsia="en-GB"/>
              </w:rPr>
              <w:t>55.03</w:t>
            </w:r>
          </w:p>
        </w:tc>
      </w:tr>
      <w:tr w:rsidR="008F27DE" w:rsidRPr="008F27DE" w:rsidTr="00263A0A">
        <w:trPr>
          <w:jc w:val="center"/>
        </w:trPr>
        <w:tc>
          <w:tcPr>
            <w:tcW w:w="1982" w:type="dxa"/>
            <w:vAlign w:val="center"/>
          </w:tcPr>
          <w:p w:rsidR="008F27DE" w:rsidRPr="008F27DE" w:rsidRDefault="008F27DE" w:rsidP="00E878FC">
            <w:pPr>
              <w:tabs>
                <w:tab w:val="left" w:pos="720"/>
              </w:tabs>
              <w:autoSpaceDE w:val="0"/>
              <w:autoSpaceDN w:val="0"/>
              <w:adjustRightInd w:val="0"/>
              <w:jc w:val="center"/>
              <w:rPr>
                <w:rFonts w:eastAsia="Times New Roman" w:cs="Arial"/>
                <w:szCs w:val="20"/>
                <w:lang w:eastAsia="en-GB"/>
              </w:rPr>
            </w:pPr>
            <w:r w:rsidRPr="008F27DE">
              <w:rPr>
                <w:rFonts w:eastAsia="Calibri" w:cs="Times New Roman"/>
              </w:rPr>
              <w:t xml:space="preserve">ABC </w:t>
            </w:r>
            <w:r w:rsidR="00E878FC">
              <w:rPr>
                <w:rFonts w:eastAsia="Calibri" w:cs="Times New Roman"/>
              </w:rPr>
              <w:t xml:space="preserve">Consultancy </w:t>
            </w:r>
            <w:r w:rsidRPr="008F27DE">
              <w:rPr>
                <w:rFonts w:eastAsia="Calibri" w:cs="Times New Roman"/>
              </w:rPr>
              <w:t>Services</w:t>
            </w:r>
            <w:r w:rsidRPr="008F27DE">
              <w:rPr>
                <w:rFonts w:eastAsia="Times New Roman" w:cs="Arial"/>
                <w:szCs w:val="20"/>
                <w:lang w:eastAsia="en-GB"/>
              </w:rPr>
              <w:t xml:space="preserve"> Quality Score</w:t>
            </w:r>
          </w:p>
        </w:tc>
        <w:tc>
          <w:tcPr>
            <w:tcW w:w="695" w:type="dxa"/>
            <w:vAlign w:val="center"/>
          </w:tcPr>
          <w:p w:rsidR="008F27DE" w:rsidRPr="008F27DE" w:rsidRDefault="008F27DE" w:rsidP="008F27DE">
            <w:pPr>
              <w:tabs>
                <w:tab w:val="left" w:pos="720"/>
              </w:tabs>
              <w:autoSpaceDE w:val="0"/>
              <w:autoSpaceDN w:val="0"/>
              <w:adjustRightInd w:val="0"/>
              <w:jc w:val="center"/>
              <w:rPr>
                <w:rFonts w:eastAsia="Times New Roman" w:cs="Arial"/>
                <w:szCs w:val="20"/>
                <w:lang w:eastAsia="en-GB"/>
              </w:rPr>
            </w:pPr>
          </w:p>
        </w:tc>
        <w:tc>
          <w:tcPr>
            <w:tcW w:w="1856" w:type="dxa"/>
            <w:vAlign w:val="center"/>
          </w:tcPr>
          <w:p w:rsidR="008F27DE" w:rsidRPr="008F27DE" w:rsidRDefault="008F27DE" w:rsidP="008F27DE">
            <w:pPr>
              <w:tabs>
                <w:tab w:val="left" w:pos="720"/>
              </w:tabs>
              <w:autoSpaceDE w:val="0"/>
              <w:autoSpaceDN w:val="0"/>
              <w:adjustRightInd w:val="0"/>
              <w:jc w:val="center"/>
              <w:rPr>
                <w:rFonts w:eastAsia="Times New Roman" w:cs="Arial"/>
                <w:szCs w:val="20"/>
                <w:lang w:eastAsia="en-GB"/>
              </w:rPr>
            </w:pPr>
            <w:r w:rsidRPr="008F27DE">
              <w:rPr>
                <w:rFonts w:eastAsia="Times New Roman" w:cs="Arial"/>
                <w:szCs w:val="20"/>
                <w:lang w:eastAsia="en-GB"/>
              </w:rPr>
              <w:t>Highest Possible Score for Quality</w:t>
            </w:r>
          </w:p>
        </w:tc>
        <w:tc>
          <w:tcPr>
            <w:tcW w:w="676" w:type="dxa"/>
            <w:vAlign w:val="center"/>
          </w:tcPr>
          <w:p w:rsidR="008F27DE" w:rsidRPr="008F27DE" w:rsidRDefault="008F27DE" w:rsidP="008F27DE">
            <w:pPr>
              <w:tabs>
                <w:tab w:val="left" w:pos="720"/>
              </w:tabs>
              <w:autoSpaceDE w:val="0"/>
              <w:autoSpaceDN w:val="0"/>
              <w:adjustRightInd w:val="0"/>
              <w:jc w:val="center"/>
              <w:rPr>
                <w:rFonts w:eastAsia="Times New Roman" w:cs="Arial"/>
                <w:szCs w:val="20"/>
                <w:lang w:eastAsia="en-GB"/>
              </w:rPr>
            </w:pPr>
          </w:p>
        </w:tc>
        <w:tc>
          <w:tcPr>
            <w:tcW w:w="1825" w:type="dxa"/>
            <w:vAlign w:val="center"/>
          </w:tcPr>
          <w:p w:rsidR="008F27DE" w:rsidRPr="008F27DE" w:rsidRDefault="007B6A0C" w:rsidP="008F27DE">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For the 7</w:t>
            </w:r>
            <w:r w:rsidR="008F27DE" w:rsidRPr="008F27DE">
              <w:rPr>
                <w:rFonts w:eastAsia="Times New Roman" w:cs="Arial"/>
                <w:szCs w:val="20"/>
                <w:lang w:eastAsia="en-GB"/>
              </w:rPr>
              <w:t>0% Set For Quality</w:t>
            </w:r>
          </w:p>
        </w:tc>
        <w:tc>
          <w:tcPr>
            <w:tcW w:w="901" w:type="dxa"/>
            <w:vAlign w:val="center"/>
          </w:tcPr>
          <w:p w:rsidR="008F27DE" w:rsidRPr="008F27DE" w:rsidRDefault="008F27DE" w:rsidP="008F27DE">
            <w:pPr>
              <w:tabs>
                <w:tab w:val="left" w:pos="720"/>
              </w:tabs>
              <w:autoSpaceDE w:val="0"/>
              <w:autoSpaceDN w:val="0"/>
              <w:adjustRightInd w:val="0"/>
              <w:jc w:val="center"/>
              <w:rPr>
                <w:rFonts w:eastAsia="Times New Roman" w:cs="Arial"/>
                <w:szCs w:val="20"/>
                <w:lang w:eastAsia="en-GB"/>
              </w:rPr>
            </w:pPr>
          </w:p>
        </w:tc>
        <w:tc>
          <w:tcPr>
            <w:tcW w:w="1704" w:type="dxa"/>
            <w:vAlign w:val="center"/>
          </w:tcPr>
          <w:p w:rsidR="008F27DE" w:rsidRPr="008F27DE" w:rsidRDefault="00E878FC" w:rsidP="008F27DE">
            <w:pPr>
              <w:tabs>
                <w:tab w:val="left" w:pos="720"/>
              </w:tabs>
              <w:autoSpaceDE w:val="0"/>
              <w:autoSpaceDN w:val="0"/>
              <w:adjustRightInd w:val="0"/>
              <w:jc w:val="center"/>
              <w:rPr>
                <w:rFonts w:eastAsia="Times New Roman" w:cs="Arial"/>
                <w:szCs w:val="20"/>
                <w:lang w:eastAsia="en-GB"/>
              </w:rPr>
            </w:pPr>
            <w:r w:rsidRPr="008F27DE">
              <w:rPr>
                <w:rFonts w:eastAsia="Calibri" w:cs="Times New Roman"/>
              </w:rPr>
              <w:t xml:space="preserve">ABC </w:t>
            </w:r>
            <w:r>
              <w:rPr>
                <w:rFonts w:eastAsia="Calibri" w:cs="Times New Roman"/>
              </w:rPr>
              <w:t xml:space="preserve">Consultancy </w:t>
            </w:r>
            <w:r w:rsidRPr="008F27DE">
              <w:rPr>
                <w:rFonts w:eastAsia="Calibri" w:cs="Times New Roman"/>
              </w:rPr>
              <w:t>Services</w:t>
            </w:r>
            <w:r w:rsidRPr="008F27DE">
              <w:rPr>
                <w:rFonts w:eastAsia="Times New Roman" w:cs="Arial"/>
                <w:szCs w:val="20"/>
                <w:lang w:eastAsia="en-GB"/>
              </w:rPr>
              <w:t xml:space="preserve"> </w:t>
            </w:r>
            <w:r w:rsidR="008F27DE" w:rsidRPr="008F27DE">
              <w:rPr>
                <w:rFonts w:eastAsia="Times New Roman" w:cs="Arial"/>
                <w:szCs w:val="20"/>
                <w:lang w:eastAsia="en-GB"/>
              </w:rPr>
              <w:t>Final Quality Score</w:t>
            </w:r>
          </w:p>
        </w:tc>
      </w:tr>
    </w:tbl>
    <w:p w:rsidR="008F27DE" w:rsidRPr="008F27DE" w:rsidRDefault="008F27DE" w:rsidP="008F27DE">
      <w:pPr>
        <w:tabs>
          <w:tab w:val="left" w:pos="720"/>
        </w:tabs>
        <w:rPr>
          <w:rFonts w:eastAsia="Calibri" w:cs="Times New Roman"/>
        </w:rPr>
      </w:pPr>
    </w:p>
    <w:p w:rsidR="008F27DE" w:rsidRPr="008F27DE" w:rsidRDefault="00263A0A" w:rsidP="00263A0A">
      <w:pPr>
        <w:tabs>
          <w:tab w:val="left" w:pos="720"/>
        </w:tabs>
        <w:rPr>
          <w:rFonts w:eastAsia="Calibri" w:cs="Times New Roman"/>
        </w:rPr>
      </w:pPr>
      <w:r w:rsidRPr="00263A0A">
        <w:rPr>
          <w:rFonts w:eastAsia="Calibri" w:cs="Times New Roman"/>
        </w:rPr>
        <w:t>SpacePlace Planning &amp; Design</w:t>
      </w:r>
      <w:r>
        <w:rPr>
          <w:rFonts w:eastAsia="Calibri" w:cs="Times New Roman"/>
        </w:rPr>
        <w:t xml:space="preserve"> and </w:t>
      </w:r>
      <w:r w:rsidRPr="00263A0A">
        <w:rPr>
          <w:rFonts w:eastAsia="Calibri" w:cs="Times New Roman"/>
        </w:rPr>
        <w:t>Smith &amp; Smythe Architects</w:t>
      </w:r>
      <w:r>
        <w:rPr>
          <w:rFonts w:eastAsia="Calibri" w:cs="Times New Roman"/>
        </w:rPr>
        <w:t xml:space="preserve"> </w:t>
      </w:r>
      <w:r w:rsidR="008F27DE" w:rsidRPr="008F27DE">
        <w:rPr>
          <w:rFonts w:eastAsia="Calibri" w:cs="Times New Roman"/>
        </w:rPr>
        <w:t xml:space="preserve">receive quality scores of </w:t>
      </w:r>
      <w:r w:rsidR="006F0317">
        <w:rPr>
          <w:rFonts w:eastAsia="Calibri" w:cs="Times New Roman"/>
        </w:rPr>
        <w:t>60.25</w:t>
      </w:r>
      <w:r w:rsidR="008F27DE" w:rsidRPr="008F27DE">
        <w:rPr>
          <w:rFonts w:eastAsia="Calibri" w:cs="Times New Roman"/>
        </w:rPr>
        <w:t xml:space="preserve"> and </w:t>
      </w:r>
      <w:r w:rsidR="006F0317">
        <w:rPr>
          <w:rFonts w:eastAsia="Calibri" w:cs="Times New Roman"/>
        </w:rPr>
        <w:t>49.35</w:t>
      </w:r>
      <w:r w:rsidR="008F27DE" w:rsidRPr="008F27DE">
        <w:rPr>
          <w:rFonts w:eastAsia="Calibri" w:cs="Times New Roman"/>
        </w:rPr>
        <w:t xml:space="preserve"> respectively.  Their scores are converted and shown in the summary table below, along with their scores for price:</w:t>
      </w:r>
    </w:p>
    <w:p w:rsidR="008F27DE" w:rsidRPr="008F27DE" w:rsidRDefault="008F27DE" w:rsidP="008F27DE">
      <w:pPr>
        <w:tabs>
          <w:tab w:val="left" w:pos="720"/>
        </w:tabs>
        <w:rPr>
          <w:rFonts w:eastAsia="Calibri" w:cs="Times New Roman"/>
        </w:rPr>
      </w:pPr>
    </w:p>
    <w:tbl>
      <w:tblPr>
        <w:tblW w:w="9639" w:type="dxa"/>
        <w:jc w:val="center"/>
        <w:tblBorders>
          <w:top w:val="dotted" w:sz="2" w:space="0" w:color="000000"/>
          <w:left w:val="dotted" w:sz="2" w:space="0" w:color="000000"/>
          <w:bottom w:val="dotted" w:sz="2" w:space="0" w:color="000000"/>
          <w:right w:val="dotted" w:sz="2" w:space="0" w:color="000000"/>
          <w:insideH w:val="dotted" w:sz="2" w:space="0" w:color="000000"/>
          <w:insideV w:val="dotted" w:sz="2" w:space="0" w:color="000000"/>
        </w:tblBorders>
        <w:tblLook w:val="04A0" w:firstRow="1" w:lastRow="0" w:firstColumn="1" w:lastColumn="0" w:noHBand="0" w:noVBand="1"/>
      </w:tblPr>
      <w:tblGrid>
        <w:gridCol w:w="3261"/>
        <w:gridCol w:w="1629"/>
        <w:gridCol w:w="2558"/>
        <w:gridCol w:w="2191"/>
      </w:tblGrid>
      <w:tr w:rsidR="008F27DE" w:rsidRPr="008F27DE" w:rsidTr="008F27DE">
        <w:trPr>
          <w:jc w:val="center"/>
        </w:trPr>
        <w:tc>
          <w:tcPr>
            <w:tcW w:w="3261" w:type="dxa"/>
            <w:tcBorders>
              <w:top w:val="dotted" w:sz="2" w:space="0" w:color="auto"/>
              <w:left w:val="dotted" w:sz="2" w:space="0" w:color="auto"/>
              <w:bottom w:val="dotted" w:sz="2" w:space="0" w:color="auto"/>
              <w:right w:val="dotted" w:sz="2" w:space="0" w:color="auto"/>
            </w:tcBorders>
            <w:shd w:val="clear" w:color="auto" w:fill="auto"/>
          </w:tcPr>
          <w:p w:rsidR="008F27DE" w:rsidRPr="008F27DE" w:rsidRDefault="00D241F5" w:rsidP="008F27DE">
            <w:pPr>
              <w:tabs>
                <w:tab w:val="left" w:pos="720"/>
              </w:tabs>
              <w:autoSpaceDE w:val="0"/>
              <w:autoSpaceDN w:val="0"/>
              <w:adjustRightInd w:val="0"/>
              <w:jc w:val="center"/>
              <w:rPr>
                <w:rFonts w:eastAsia="Times New Roman" w:cs="Arial"/>
                <w:b/>
                <w:szCs w:val="20"/>
                <w:lang w:eastAsia="en-GB"/>
              </w:rPr>
            </w:pPr>
            <w:r>
              <w:rPr>
                <w:rFonts w:eastAsia="Times New Roman" w:cs="Arial"/>
                <w:b/>
                <w:szCs w:val="20"/>
                <w:lang w:eastAsia="en-GB"/>
              </w:rPr>
              <w:t>Supplier</w:t>
            </w:r>
          </w:p>
        </w:tc>
        <w:tc>
          <w:tcPr>
            <w:tcW w:w="1629" w:type="dxa"/>
            <w:tcBorders>
              <w:top w:val="dotted" w:sz="2" w:space="0" w:color="auto"/>
              <w:left w:val="dotted" w:sz="2" w:space="0" w:color="auto"/>
              <w:bottom w:val="dotted" w:sz="2" w:space="0" w:color="auto"/>
              <w:right w:val="dotted" w:sz="2" w:space="0" w:color="auto"/>
            </w:tcBorders>
            <w:shd w:val="clear" w:color="auto" w:fill="auto"/>
            <w:vAlign w:val="center"/>
          </w:tcPr>
          <w:p w:rsidR="008F27DE" w:rsidRPr="008F27DE" w:rsidRDefault="008F27DE" w:rsidP="008F27DE">
            <w:pPr>
              <w:tabs>
                <w:tab w:val="left" w:pos="720"/>
              </w:tabs>
              <w:autoSpaceDE w:val="0"/>
              <w:autoSpaceDN w:val="0"/>
              <w:adjustRightInd w:val="0"/>
              <w:jc w:val="center"/>
              <w:rPr>
                <w:rFonts w:eastAsia="Times New Roman" w:cs="Arial"/>
                <w:b/>
                <w:szCs w:val="20"/>
                <w:lang w:eastAsia="en-GB"/>
              </w:rPr>
            </w:pPr>
            <w:r w:rsidRPr="008F27DE">
              <w:rPr>
                <w:rFonts w:eastAsia="Times New Roman" w:cs="Arial"/>
                <w:b/>
                <w:szCs w:val="20"/>
                <w:lang w:eastAsia="en-GB"/>
              </w:rPr>
              <w:t>Final Price Score</w:t>
            </w:r>
          </w:p>
        </w:tc>
        <w:tc>
          <w:tcPr>
            <w:tcW w:w="2558" w:type="dxa"/>
            <w:tcBorders>
              <w:top w:val="dotted" w:sz="2" w:space="0" w:color="auto"/>
              <w:left w:val="dotted" w:sz="2" w:space="0" w:color="auto"/>
              <w:bottom w:val="dotted" w:sz="2" w:space="0" w:color="auto"/>
              <w:right w:val="dotted" w:sz="2" w:space="0" w:color="auto"/>
            </w:tcBorders>
            <w:shd w:val="clear" w:color="auto" w:fill="auto"/>
            <w:vAlign w:val="center"/>
          </w:tcPr>
          <w:p w:rsidR="008F27DE" w:rsidRPr="008F27DE" w:rsidRDefault="008F27DE" w:rsidP="008F27DE">
            <w:pPr>
              <w:tabs>
                <w:tab w:val="left" w:pos="720"/>
              </w:tabs>
              <w:autoSpaceDE w:val="0"/>
              <w:autoSpaceDN w:val="0"/>
              <w:adjustRightInd w:val="0"/>
              <w:jc w:val="center"/>
              <w:rPr>
                <w:rFonts w:eastAsia="Times New Roman" w:cs="Arial"/>
                <w:b/>
                <w:szCs w:val="20"/>
                <w:lang w:eastAsia="en-GB"/>
              </w:rPr>
            </w:pPr>
            <w:r w:rsidRPr="008F27DE">
              <w:rPr>
                <w:rFonts w:eastAsia="Times New Roman" w:cs="Arial"/>
                <w:b/>
                <w:szCs w:val="20"/>
                <w:lang w:eastAsia="en-GB"/>
              </w:rPr>
              <w:t>Final Quality Score</w:t>
            </w:r>
          </w:p>
        </w:tc>
        <w:tc>
          <w:tcPr>
            <w:tcW w:w="2191" w:type="dxa"/>
            <w:tcBorders>
              <w:top w:val="dotted" w:sz="2" w:space="0" w:color="auto"/>
              <w:left w:val="dotted" w:sz="2" w:space="0" w:color="auto"/>
              <w:bottom w:val="dotted" w:sz="2" w:space="0" w:color="auto"/>
              <w:right w:val="dotted" w:sz="2" w:space="0" w:color="auto"/>
            </w:tcBorders>
            <w:shd w:val="clear" w:color="auto" w:fill="auto"/>
            <w:vAlign w:val="center"/>
          </w:tcPr>
          <w:p w:rsidR="008F27DE" w:rsidRPr="008F27DE" w:rsidRDefault="008F27DE" w:rsidP="008F27DE">
            <w:pPr>
              <w:tabs>
                <w:tab w:val="left" w:pos="720"/>
              </w:tabs>
              <w:autoSpaceDE w:val="0"/>
              <w:autoSpaceDN w:val="0"/>
              <w:adjustRightInd w:val="0"/>
              <w:jc w:val="center"/>
              <w:rPr>
                <w:rFonts w:eastAsia="Times New Roman" w:cs="Arial"/>
                <w:b/>
                <w:szCs w:val="20"/>
                <w:lang w:eastAsia="en-GB"/>
              </w:rPr>
            </w:pPr>
            <w:r w:rsidRPr="008F27DE">
              <w:rPr>
                <w:rFonts w:eastAsia="Times New Roman" w:cs="Arial"/>
                <w:b/>
                <w:szCs w:val="20"/>
                <w:lang w:eastAsia="en-GB"/>
              </w:rPr>
              <w:t>Total Score</w:t>
            </w:r>
          </w:p>
        </w:tc>
      </w:tr>
      <w:tr w:rsidR="008F27DE" w:rsidRPr="006F0317" w:rsidTr="008F27DE">
        <w:trPr>
          <w:jc w:val="center"/>
        </w:trPr>
        <w:tc>
          <w:tcPr>
            <w:tcW w:w="3261" w:type="dxa"/>
            <w:tcBorders>
              <w:top w:val="dotted" w:sz="2" w:space="0" w:color="auto"/>
            </w:tcBorders>
          </w:tcPr>
          <w:p w:rsidR="008F27DE" w:rsidRPr="006F0317" w:rsidRDefault="008F27DE" w:rsidP="00263A0A">
            <w:pPr>
              <w:jc w:val="left"/>
              <w:rPr>
                <w:rFonts w:eastAsia="Calibri" w:cs="Times New Roman"/>
              </w:rPr>
            </w:pPr>
            <w:r w:rsidRPr="006F0317">
              <w:rPr>
                <w:rFonts w:eastAsia="Calibri" w:cs="Times New Roman"/>
              </w:rPr>
              <w:t xml:space="preserve">ABC </w:t>
            </w:r>
            <w:r w:rsidR="00263A0A" w:rsidRPr="006F0317">
              <w:rPr>
                <w:rFonts w:eastAsia="Calibri" w:cs="Times New Roman"/>
              </w:rPr>
              <w:t>Consultancy S</w:t>
            </w:r>
            <w:r w:rsidRPr="006F0317">
              <w:rPr>
                <w:rFonts w:eastAsia="Calibri" w:cs="Times New Roman"/>
              </w:rPr>
              <w:t>ervices</w:t>
            </w:r>
          </w:p>
        </w:tc>
        <w:tc>
          <w:tcPr>
            <w:tcW w:w="1629" w:type="dxa"/>
            <w:tcBorders>
              <w:top w:val="dotted" w:sz="2" w:space="0" w:color="auto"/>
            </w:tcBorders>
          </w:tcPr>
          <w:p w:rsidR="008F27DE" w:rsidRPr="006F0317" w:rsidRDefault="006F0317" w:rsidP="006F0317">
            <w:pPr>
              <w:tabs>
                <w:tab w:val="left" w:pos="720"/>
              </w:tabs>
              <w:jc w:val="center"/>
              <w:rPr>
                <w:rFonts w:eastAsia="Calibri" w:cs="Times New Roman"/>
              </w:rPr>
            </w:pPr>
            <w:r w:rsidRPr="006F0317">
              <w:rPr>
                <w:rFonts w:eastAsia="Calibri" w:cs="Times New Roman"/>
              </w:rPr>
              <w:t>3</w:t>
            </w:r>
            <w:r w:rsidR="008F27DE" w:rsidRPr="006F0317">
              <w:rPr>
                <w:rFonts w:eastAsia="Calibri" w:cs="Times New Roman"/>
              </w:rPr>
              <w:t>0.00</w:t>
            </w:r>
          </w:p>
        </w:tc>
        <w:tc>
          <w:tcPr>
            <w:tcW w:w="2558" w:type="dxa"/>
            <w:tcBorders>
              <w:top w:val="dotted" w:sz="2" w:space="0" w:color="auto"/>
            </w:tcBorders>
            <w:vAlign w:val="center"/>
          </w:tcPr>
          <w:p w:rsidR="008F27DE" w:rsidRPr="006F0317" w:rsidRDefault="006F0317" w:rsidP="006F0317">
            <w:pPr>
              <w:tabs>
                <w:tab w:val="left" w:pos="720"/>
              </w:tabs>
              <w:autoSpaceDE w:val="0"/>
              <w:autoSpaceDN w:val="0"/>
              <w:adjustRightInd w:val="0"/>
              <w:jc w:val="center"/>
              <w:rPr>
                <w:rFonts w:eastAsia="Times New Roman" w:cs="Arial"/>
                <w:szCs w:val="20"/>
                <w:lang w:eastAsia="en-GB"/>
              </w:rPr>
            </w:pPr>
            <w:r w:rsidRPr="006F0317">
              <w:rPr>
                <w:rFonts w:eastAsia="Times New Roman" w:cs="Arial"/>
                <w:szCs w:val="20"/>
                <w:lang w:eastAsia="en-GB"/>
              </w:rPr>
              <w:t>55.03</w:t>
            </w:r>
          </w:p>
        </w:tc>
        <w:tc>
          <w:tcPr>
            <w:tcW w:w="2191" w:type="dxa"/>
            <w:tcBorders>
              <w:top w:val="dotted" w:sz="2" w:space="0" w:color="auto"/>
            </w:tcBorders>
            <w:vAlign w:val="center"/>
          </w:tcPr>
          <w:p w:rsidR="008F27DE" w:rsidRPr="006F0317" w:rsidRDefault="003A4028" w:rsidP="008F27DE">
            <w:pPr>
              <w:tabs>
                <w:tab w:val="left" w:pos="720"/>
              </w:tabs>
              <w:autoSpaceDE w:val="0"/>
              <w:autoSpaceDN w:val="0"/>
              <w:adjustRightInd w:val="0"/>
              <w:jc w:val="center"/>
              <w:rPr>
                <w:rFonts w:eastAsia="Times New Roman" w:cs="Arial"/>
                <w:szCs w:val="20"/>
                <w:lang w:eastAsia="en-GB"/>
              </w:rPr>
            </w:pPr>
            <w:r w:rsidRPr="006F0317">
              <w:rPr>
                <w:rFonts w:eastAsia="Times New Roman" w:cs="Arial"/>
                <w:szCs w:val="20"/>
                <w:lang w:eastAsia="en-GB"/>
              </w:rPr>
              <w:t>8</w:t>
            </w:r>
            <w:r w:rsidR="006F0317" w:rsidRPr="006F0317">
              <w:rPr>
                <w:rFonts w:eastAsia="Times New Roman" w:cs="Arial"/>
                <w:szCs w:val="20"/>
                <w:lang w:eastAsia="en-GB"/>
              </w:rPr>
              <w:t>5.03</w:t>
            </w:r>
          </w:p>
        </w:tc>
      </w:tr>
      <w:tr w:rsidR="006F0317" w:rsidRPr="006F0317" w:rsidTr="008F27DE">
        <w:trPr>
          <w:jc w:val="center"/>
        </w:trPr>
        <w:tc>
          <w:tcPr>
            <w:tcW w:w="3261" w:type="dxa"/>
          </w:tcPr>
          <w:p w:rsidR="006F0317" w:rsidRPr="006F0317" w:rsidRDefault="006F0317" w:rsidP="006F0317">
            <w:pPr>
              <w:tabs>
                <w:tab w:val="left" w:pos="720"/>
              </w:tabs>
              <w:rPr>
                <w:rFonts w:eastAsia="Calibri" w:cs="Times New Roman"/>
                <w:b/>
                <w:szCs w:val="20"/>
              </w:rPr>
            </w:pPr>
            <w:r w:rsidRPr="006F0317">
              <w:rPr>
                <w:rFonts w:eastAsia="Times New Roman" w:cs="Arial"/>
                <w:b/>
                <w:szCs w:val="20"/>
                <w:lang w:eastAsia="en-GB"/>
              </w:rPr>
              <w:t>SpacePlace Planning &amp; Design</w:t>
            </w:r>
          </w:p>
        </w:tc>
        <w:tc>
          <w:tcPr>
            <w:tcW w:w="1629" w:type="dxa"/>
          </w:tcPr>
          <w:p w:rsidR="006F0317" w:rsidRPr="006F0317" w:rsidRDefault="006F0317" w:rsidP="006F0317">
            <w:pPr>
              <w:jc w:val="center"/>
              <w:rPr>
                <w:b/>
              </w:rPr>
            </w:pPr>
            <w:r w:rsidRPr="006F0317">
              <w:rPr>
                <w:b/>
              </w:rPr>
              <w:t>25.22</w:t>
            </w:r>
          </w:p>
        </w:tc>
        <w:tc>
          <w:tcPr>
            <w:tcW w:w="2558" w:type="dxa"/>
            <w:vAlign w:val="center"/>
          </w:tcPr>
          <w:p w:rsidR="006F0317" w:rsidRPr="006F0317" w:rsidRDefault="006F0317" w:rsidP="006F0317">
            <w:pPr>
              <w:tabs>
                <w:tab w:val="left" w:pos="720"/>
              </w:tabs>
              <w:autoSpaceDE w:val="0"/>
              <w:autoSpaceDN w:val="0"/>
              <w:adjustRightInd w:val="0"/>
              <w:jc w:val="center"/>
              <w:rPr>
                <w:rFonts w:eastAsia="Times New Roman" w:cs="Arial"/>
                <w:b/>
                <w:szCs w:val="20"/>
                <w:lang w:eastAsia="en-GB"/>
              </w:rPr>
            </w:pPr>
            <w:r w:rsidRPr="006F0317">
              <w:rPr>
                <w:rFonts w:eastAsia="Times New Roman" w:cs="Arial"/>
                <w:b/>
                <w:szCs w:val="20"/>
                <w:lang w:eastAsia="en-GB"/>
              </w:rPr>
              <w:t>60.25</w:t>
            </w:r>
          </w:p>
        </w:tc>
        <w:tc>
          <w:tcPr>
            <w:tcW w:w="2191" w:type="dxa"/>
            <w:vAlign w:val="center"/>
          </w:tcPr>
          <w:p w:rsidR="006F0317" w:rsidRPr="006F0317" w:rsidRDefault="006F0317" w:rsidP="006F0317">
            <w:pPr>
              <w:tabs>
                <w:tab w:val="left" w:pos="720"/>
              </w:tabs>
              <w:autoSpaceDE w:val="0"/>
              <w:autoSpaceDN w:val="0"/>
              <w:adjustRightInd w:val="0"/>
              <w:jc w:val="center"/>
              <w:rPr>
                <w:rFonts w:eastAsia="Times New Roman" w:cs="Arial"/>
                <w:b/>
                <w:szCs w:val="20"/>
                <w:lang w:eastAsia="en-GB"/>
              </w:rPr>
            </w:pPr>
            <w:r w:rsidRPr="006F0317">
              <w:rPr>
                <w:rFonts w:eastAsia="Times New Roman" w:cs="Arial"/>
                <w:b/>
                <w:szCs w:val="20"/>
                <w:lang w:eastAsia="en-GB"/>
              </w:rPr>
              <w:t>85.47</w:t>
            </w:r>
          </w:p>
        </w:tc>
      </w:tr>
      <w:tr w:rsidR="006F0317" w:rsidRPr="008F27DE" w:rsidTr="008F27DE">
        <w:trPr>
          <w:jc w:val="center"/>
        </w:trPr>
        <w:tc>
          <w:tcPr>
            <w:tcW w:w="3261" w:type="dxa"/>
          </w:tcPr>
          <w:p w:rsidR="006F0317" w:rsidRPr="008F27DE" w:rsidRDefault="006F0317" w:rsidP="006F0317">
            <w:pPr>
              <w:widowControl w:val="0"/>
              <w:tabs>
                <w:tab w:val="left" w:pos="720"/>
              </w:tabs>
              <w:autoSpaceDE w:val="0"/>
              <w:autoSpaceDN w:val="0"/>
              <w:adjustRightInd w:val="0"/>
              <w:jc w:val="left"/>
              <w:rPr>
                <w:rFonts w:eastAsia="Times New Roman" w:cs="Times New Roman"/>
                <w:szCs w:val="20"/>
                <w:lang w:eastAsia="en-GB"/>
              </w:rPr>
            </w:pPr>
            <w:r w:rsidRPr="00E04512">
              <w:rPr>
                <w:rFonts w:eastAsia="Times New Roman" w:cs="Times New Roman"/>
                <w:szCs w:val="20"/>
                <w:lang w:eastAsia="en-GB"/>
              </w:rPr>
              <w:t>Smith &amp; Smythe Architects</w:t>
            </w:r>
          </w:p>
        </w:tc>
        <w:tc>
          <w:tcPr>
            <w:tcW w:w="1629" w:type="dxa"/>
          </w:tcPr>
          <w:p w:rsidR="006F0317" w:rsidRDefault="006F0317" w:rsidP="006F0317">
            <w:pPr>
              <w:jc w:val="center"/>
            </w:pPr>
            <w:r w:rsidRPr="00E73F6D">
              <w:t>28.02</w:t>
            </w:r>
          </w:p>
        </w:tc>
        <w:tc>
          <w:tcPr>
            <w:tcW w:w="2558" w:type="dxa"/>
            <w:vAlign w:val="center"/>
          </w:tcPr>
          <w:p w:rsidR="006F0317" w:rsidRPr="008F27DE" w:rsidRDefault="006F0317" w:rsidP="006F0317">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49.35</w:t>
            </w:r>
          </w:p>
        </w:tc>
        <w:tc>
          <w:tcPr>
            <w:tcW w:w="2191" w:type="dxa"/>
            <w:vAlign w:val="center"/>
          </w:tcPr>
          <w:p w:rsidR="006F0317" w:rsidRPr="008F27DE" w:rsidRDefault="006F0317" w:rsidP="006F0317">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77.37</w:t>
            </w:r>
          </w:p>
        </w:tc>
      </w:tr>
    </w:tbl>
    <w:p w:rsidR="008F27DE" w:rsidRPr="008F27DE" w:rsidRDefault="008F27DE" w:rsidP="008F27DE">
      <w:pPr>
        <w:tabs>
          <w:tab w:val="left" w:pos="720"/>
        </w:tabs>
        <w:rPr>
          <w:rFonts w:eastAsia="Calibri" w:cs="Times New Roman"/>
        </w:rPr>
      </w:pPr>
    </w:p>
    <w:p w:rsidR="005B483A" w:rsidRDefault="008F27DE" w:rsidP="00C95FD4">
      <w:pPr>
        <w:tabs>
          <w:tab w:val="left" w:pos="720"/>
        </w:tabs>
      </w:pPr>
      <w:r w:rsidRPr="008F27DE">
        <w:rPr>
          <w:rFonts w:eastAsia="Calibri" w:cs="Times New Roman"/>
        </w:rPr>
        <w:t xml:space="preserve">The total scores for both quality and price are added together and the company and the highest scoring tender wins the </w:t>
      </w:r>
      <w:r w:rsidR="00D241F5">
        <w:rPr>
          <w:rFonts w:eastAsia="Calibri" w:cs="Times New Roman"/>
        </w:rPr>
        <w:t>Contract</w:t>
      </w:r>
      <w:r w:rsidRPr="008F27DE">
        <w:rPr>
          <w:rFonts w:eastAsia="Calibri" w:cs="Times New Roman"/>
        </w:rPr>
        <w:t xml:space="preserve">.  </w:t>
      </w:r>
      <w:r w:rsidR="006F0317" w:rsidRPr="006F0317">
        <w:rPr>
          <w:rFonts w:eastAsia="Calibri" w:cs="Times New Roman"/>
        </w:rPr>
        <w:t xml:space="preserve">SpacePlace Planning &amp; Design </w:t>
      </w:r>
      <w:r w:rsidRPr="008F27DE">
        <w:rPr>
          <w:rFonts w:eastAsia="Calibri" w:cs="Times New Roman"/>
        </w:rPr>
        <w:t xml:space="preserve">is duly awarded the </w:t>
      </w:r>
      <w:r w:rsidR="00D241F5">
        <w:rPr>
          <w:rFonts w:eastAsia="Calibri" w:cs="Times New Roman"/>
        </w:rPr>
        <w:t>Contract</w:t>
      </w:r>
      <w:r w:rsidRPr="008F27DE">
        <w:rPr>
          <w:rFonts w:eastAsia="Calibri" w:cs="Times New Roman"/>
        </w:rPr>
        <w:t xml:space="preserve"> for</w:t>
      </w:r>
      <w:r w:rsidR="003A4028">
        <w:rPr>
          <w:rFonts w:eastAsia="Calibri" w:cs="Times New Roman"/>
        </w:rPr>
        <w:t xml:space="preserve"> Consultancy </w:t>
      </w:r>
      <w:r w:rsidRPr="008F27DE">
        <w:rPr>
          <w:rFonts w:eastAsia="Calibri" w:cs="Times New Roman"/>
        </w:rPr>
        <w:t>Services</w:t>
      </w:r>
      <w:r w:rsidR="003A4028">
        <w:rPr>
          <w:rFonts w:eastAsia="Calibri" w:cs="Times New Roman"/>
        </w:rPr>
        <w:t xml:space="preserve">.  </w:t>
      </w:r>
      <w:r w:rsidRPr="008F27DE">
        <w:rPr>
          <w:rFonts w:eastAsia="Calibri" w:cs="Times New Roman"/>
        </w:rPr>
        <w:t>Using this methodology, the Most Economically Advantageous Tender is selected using a transparent, weighted and scored process to evaluate the quality and price of all tenders.  This process provides a firm basis for an objective and auditable evaluation of whether a tender meets the University’s essential requirements and the importance of qualitative differences between tenders.</w:t>
      </w:r>
    </w:p>
    <w:p w:rsidR="00403582" w:rsidRPr="005B483A" w:rsidRDefault="000C68A1" w:rsidP="00403582">
      <w:pPr>
        <w:pStyle w:val="TenderHeader001"/>
        <w:tabs>
          <w:tab w:val="left" w:pos="720"/>
        </w:tabs>
      </w:pPr>
      <w:r>
        <w:lastRenderedPageBreak/>
        <w:t>4</w:t>
      </w:r>
      <w:r w:rsidR="00403582" w:rsidRPr="002951D8">
        <w:t>.0</w:t>
      </w:r>
      <w:r w:rsidR="00403582" w:rsidRPr="002951D8">
        <w:tab/>
      </w:r>
      <w:r w:rsidR="00D241F5">
        <w:t>Supplier</w:t>
      </w:r>
      <w:r w:rsidR="00403582">
        <w:t xml:space="preserve"> </w:t>
      </w:r>
      <w:r w:rsidR="002951D8">
        <w:t>Prequalification</w:t>
      </w:r>
      <w:r w:rsidR="00302FFD">
        <w:t xml:space="preserve"> Form</w:t>
      </w:r>
    </w:p>
    <w:p w:rsidR="002770DD" w:rsidRPr="00A3613F" w:rsidRDefault="002770DD" w:rsidP="0074166C">
      <w:pPr>
        <w:pStyle w:val="TenderHeader002"/>
      </w:pPr>
      <w:r w:rsidRPr="00A3613F">
        <w:t>Introduction</w:t>
      </w:r>
    </w:p>
    <w:p w:rsidR="002770DD" w:rsidRPr="0074166C" w:rsidRDefault="002770DD" w:rsidP="002770DD">
      <w:pPr>
        <w:pStyle w:val="Title"/>
        <w:jc w:val="both"/>
        <w:rPr>
          <w:rFonts w:ascii="Calibri Light" w:hAnsi="Calibri Light" w:cs="Arial"/>
          <w:sz w:val="20"/>
        </w:rPr>
      </w:pPr>
      <w:r w:rsidRPr="00A3613F">
        <w:rPr>
          <w:rFonts w:ascii="Calibri Light" w:hAnsi="Calibri Light" w:cs="Arial"/>
          <w:b w:val="0"/>
          <w:sz w:val="20"/>
        </w:rPr>
        <w:t xml:space="preserve">The purpose of this form is for </w:t>
      </w:r>
      <w:r w:rsidR="00D241F5">
        <w:rPr>
          <w:rFonts w:ascii="Calibri Light" w:hAnsi="Calibri Light" w:cs="Arial"/>
          <w:b w:val="0"/>
          <w:sz w:val="20"/>
        </w:rPr>
        <w:t>Supplier</w:t>
      </w:r>
      <w:r w:rsidRPr="00A3613F">
        <w:rPr>
          <w:rFonts w:ascii="Calibri Light" w:hAnsi="Calibri Light" w:cs="Arial"/>
          <w:b w:val="0"/>
          <w:sz w:val="20"/>
        </w:rPr>
        <w:t xml:space="preserve">s to provide the business information </w:t>
      </w:r>
      <w:r w:rsidR="00EA7C67">
        <w:rPr>
          <w:rFonts w:ascii="Calibri Light" w:hAnsi="Calibri Light" w:cs="Arial"/>
          <w:b w:val="0"/>
          <w:sz w:val="20"/>
        </w:rPr>
        <w:t xml:space="preserve">that will show they </w:t>
      </w:r>
      <w:r w:rsidR="00B92515">
        <w:rPr>
          <w:rFonts w:ascii="Calibri Light" w:hAnsi="Calibri Light" w:cs="Arial"/>
          <w:b w:val="0"/>
          <w:sz w:val="20"/>
        </w:rPr>
        <w:t xml:space="preserve">are a sustainable business with the </w:t>
      </w:r>
      <w:r w:rsidR="00EA7C67">
        <w:rPr>
          <w:rFonts w:ascii="Calibri Light" w:hAnsi="Calibri Light" w:cs="Arial"/>
          <w:b w:val="0"/>
          <w:sz w:val="20"/>
        </w:rPr>
        <w:t xml:space="preserve">experience required to deliver the Consultancy Services.  This form also </w:t>
      </w:r>
      <w:r w:rsidR="00B92515">
        <w:rPr>
          <w:rFonts w:ascii="Calibri Light" w:hAnsi="Calibri Light" w:cs="Arial"/>
          <w:b w:val="0"/>
          <w:sz w:val="20"/>
        </w:rPr>
        <w:t xml:space="preserve">confirms the </w:t>
      </w:r>
      <w:r w:rsidR="00D241F5">
        <w:rPr>
          <w:rFonts w:ascii="Calibri Light" w:hAnsi="Calibri Light" w:cs="Arial"/>
          <w:b w:val="0"/>
          <w:sz w:val="20"/>
        </w:rPr>
        <w:t>Supplier</w:t>
      </w:r>
      <w:r w:rsidR="00B92515">
        <w:rPr>
          <w:rFonts w:ascii="Calibri Light" w:hAnsi="Calibri Light" w:cs="Arial"/>
          <w:b w:val="0"/>
          <w:sz w:val="20"/>
        </w:rPr>
        <w:t xml:space="preserve">’s credit status, business references and </w:t>
      </w:r>
      <w:r w:rsidR="0074166C">
        <w:rPr>
          <w:rFonts w:ascii="Calibri Light" w:hAnsi="Calibri Light" w:cs="Arial"/>
          <w:b w:val="0"/>
          <w:sz w:val="20"/>
        </w:rPr>
        <w:t xml:space="preserve">required </w:t>
      </w:r>
      <w:r w:rsidR="00B92515">
        <w:rPr>
          <w:rFonts w:ascii="Calibri Light" w:hAnsi="Calibri Light" w:cs="Arial"/>
          <w:b w:val="0"/>
          <w:sz w:val="20"/>
        </w:rPr>
        <w:t xml:space="preserve">insurances.  The case study section </w:t>
      </w:r>
      <w:r w:rsidR="0074166C">
        <w:rPr>
          <w:rFonts w:ascii="Calibri Light" w:hAnsi="Calibri Light" w:cs="Arial"/>
          <w:b w:val="0"/>
          <w:sz w:val="20"/>
        </w:rPr>
        <w:t xml:space="preserve">provides the </w:t>
      </w:r>
      <w:r w:rsidR="00D241F5">
        <w:rPr>
          <w:rFonts w:ascii="Calibri Light" w:hAnsi="Calibri Light" w:cs="Arial"/>
          <w:b w:val="0"/>
          <w:sz w:val="20"/>
        </w:rPr>
        <w:t>Supplier</w:t>
      </w:r>
      <w:r w:rsidR="0074166C">
        <w:rPr>
          <w:rFonts w:ascii="Calibri Light" w:hAnsi="Calibri Light" w:cs="Arial"/>
          <w:b w:val="0"/>
          <w:sz w:val="20"/>
        </w:rPr>
        <w:t xml:space="preserve"> with the opportunity to </w:t>
      </w:r>
      <w:r w:rsidR="00B92515">
        <w:rPr>
          <w:rFonts w:ascii="Calibri Light" w:hAnsi="Calibri Light" w:cs="Arial"/>
          <w:b w:val="0"/>
          <w:sz w:val="20"/>
        </w:rPr>
        <w:t>show that the</w:t>
      </w:r>
      <w:r w:rsidR="0074166C">
        <w:rPr>
          <w:rFonts w:ascii="Calibri Light" w:hAnsi="Calibri Light" w:cs="Arial"/>
          <w:b w:val="0"/>
          <w:sz w:val="20"/>
        </w:rPr>
        <w:t xml:space="preserve">y have </w:t>
      </w:r>
      <w:r w:rsidR="00B92515">
        <w:rPr>
          <w:rFonts w:ascii="Calibri Light" w:hAnsi="Calibri Light" w:cs="Arial"/>
          <w:b w:val="0"/>
          <w:sz w:val="20"/>
        </w:rPr>
        <w:t>carried out similar work in the past</w:t>
      </w:r>
      <w:r w:rsidR="0074166C">
        <w:rPr>
          <w:rFonts w:ascii="Calibri Light" w:hAnsi="Calibri Light" w:cs="Arial"/>
          <w:b w:val="0"/>
          <w:sz w:val="20"/>
        </w:rPr>
        <w:t xml:space="preserve">.  </w:t>
      </w:r>
      <w:r w:rsidRPr="00A3613F">
        <w:rPr>
          <w:rFonts w:ascii="Calibri Light" w:hAnsi="Calibri Light" w:cs="Arial"/>
          <w:b w:val="0"/>
          <w:sz w:val="20"/>
        </w:rPr>
        <w:t>Upon completion of th</w:t>
      </w:r>
      <w:r w:rsidR="0074166C">
        <w:rPr>
          <w:rFonts w:ascii="Calibri Light" w:hAnsi="Calibri Light" w:cs="Arial"/>
          <w:b w:val="0"/>
          <w:sz w:val="20"/>
        </w:rPr>
        <w:t xml:space="preserve">is form, </w:t>
      </w:r>
      <w:r w:rsidR="00D241F5">
        <w:rPr>
          <w:rFonts w:ascii="Calibri Light" w:hAnsi="Calibri Light" w:cs="Arial"/>
          <w:b w:val="0"/>
          <w:sz w:val="20"/>
        </w:rPr>
        <w:t>Supplier</w:t>
      </w:r>
      <w:r w:rsidRPr="00A3613F">
        <w:rPr>
          <w:rFonts w:ascii="Calibri Light" w:hAnsi="Calibri Light" w:cs="Arial"/>
          <w:b w:val="0"/>
          <w:sz w:val="20"/>
        </w:rPr>
        <w:t xml:space="preserve">s do not need to provide supporting documents such as accounts, certificates, statements or policies but these may be requested at a later stage.  </w:t>
      </w:r>
      <w:r w:rsidR="0074166C" w:rsidRPr="0074166C">
        <w:rPr>
          <w:rFonts w:ascii="Calibri Light" w:hAnsi="Calibri Light" w:cs="Arial"/>
          <w:sz w:val="20"/>
        </w:rPr>
        <w:t xml:space="preserve">Every question on this form must be answered; </w:t>
      </w:r>
      <w:r w:rsidRPr="0074166C">
        <w:rPr>
          <w:rFonts w:ascii="Calibri Light" w:hAnsi="Calibri Light" w:cs="Arial"/>
          <w:sz w:val="20"/>
        </w:rPr>
        <w:t>incomplete forms will not be accepted.</w:t>
      </w:r>
    </w:p>
    <w:p w:rsidR="002951D8" w:rsidRPr="002951D8" w:rsidRDefault="002951D8" w:rsidP="002951D8">
      <w:pPr>
        <w:tabs>
          <w:tab w:val="left" w:pos="720"/>
        </w:tabs>
        <w:rPr>
          <w:rFonts w:eastAsia="Times New Roman" w:cs="Arial"/>
          <w:color w:val="0D0D0D"/>
          <w:szCs w:val="20"/>
          <w:lang w:eastAsia="en-GB"/>
        </w:rPr>
      </w:pPr>
    </w:p>
    <w:tbl>
      <w:tblPr>
        <w:tblW w:w="9639"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C00000"/>
        <w:tblLook w:val="04A0" w:firstRow="1" w:lastRow="0" w:firstColumn="1" w:lastColumn="0" w:noHBand="0" w:noVBand="1"/>
      </w:tblPr>
      <w:tblGrid>
        <w:gridCol w:w="9639"/>
      </w:tblGrid>
      <w:tr w:rsidR="002951D8" w:rsidRPr="002951D8" w:rsidTr="002951D8">
        <w:trPr>
          <w:jc w:val="center"/>
        </w:trPr>
        <w:tc>
          <w:tcPr>
            <w:tcW w:w="9639" w:type="dxa"/>
            <w:shd w:val="clear" w:color="auto" w:fill="C00000"/>
          </w:tcPr>
          <w:p w:rsidR="002951D8" w:rsidRPr="002951D8" w:rsidRDefault="00D241F5" w:rsidP="00452FD0">
            <w:pPr>
              <w:numPr>
                <w:ilvl w:val="0"/>
                <w:numId w:val="10"/>
              </w:numPr>
              <w:tabs>
                <w:tab w:val="left" w:pos="720"/>
              </w:tabs>
              <w:spacing w:before="80" w:after="120"/>
              <w:rPr>
                <w:rFonts w:eastAsia="Times New Roman" w:cs="Arial"/>
                <w:b/>
                <w:color w:val="FFFFFF" w:themeColor="background1"/>
                <w:szCs w:val="20"/>
                <w:lang w:eastAsia="en-GB"/>
              </w:rPr>
            </w:pPr>
            <w:r>
              <w:rPr>
                <w:rFonts w:eastAsia="Times New Roman" w:cs="Arial"/>
                <w:b/>
                <w:color w:val="FFFFFF" w:themeColor="background1"/>
                <w:szCs w:val="20"/>
                <w:lang w:eastAsia="en-GB"/>
              </w:rPr>
              <w:t>Supplier</w:t>
            </w:r>
            <w:r w:rsidR="002951D8" w:rsidRPr="002951D8">
              <w:rPr>
                <w:rFonts w:eastAsia="Times New Roman" w:cs="Arial"/>
                <w:b/>
                <w:color w:val="FFFFFF" w:themeColor="background1"/>
                <w:szCs w:val="20"/>
                <w:lang w:eastAsia="en-GB"/>
              </w:rPr>
              <w:t xml:space="preserve"> Details</w:t>
            </w:r>
          </w:p>
        </w:tc>
      </w:tr>
    </w:tbl>
    <w:p w:rsidR="002951D8" w:rsidRPr="002951D8" w:rsidRDefault="002951D8" w:rsidP="002951D8">
      <w:pPr>
        <w:tabs>
          <w:tab w:val="left" w:pos="720"/>
        </w:tabs>
        <w:rPr>
          <w:rFonts w:eastAsia="Times New Roman" w:cs="Arial"/>
          <w:b/>
          <w:szCs w:val="20"/>
          <w:u w:val="single"/>
          <w:lang w:eastAsia="en-GB"/>
        </w:rPr>
      </w:pPr>
    </w:p>
    <w:tbl>
      <w:tblPr>
        <w:tblW w:w="9664" w:type="dxa"/>
        <w:jc w:val="center"/>
        <w:tblBorders>
          <w:top w:val="dotted" w:sz="2" w:space="0" w:color="000000"/>
          <w:left w:val="dotted" w:sz="2" w:space="0" w:color="000000"/>
          <w:bottom w:val="dotted" w:sz="2" w:space="0" w:color="000000"/>
          <w:right w:val="dotted" w:sz="2" w:space="0" w:color="000000"/>
          <w:insideH w:val="dotted" w:sz="2" w:space="0" w:color="000000"/>
          <w:insideV w:val="dotted" w:sz="2" w:space="0" w:color="000000"/>
        </w:tblBorders>
        <w:tblLook w:val="01E0" w:firstRow="1" w:lastRow="1" w:firstColumn="1" w:lastColumn="1" w:noHBand="0" w:noVBand="0"/>
      </w:tblPr>
      <w:tblGrid>
        <w:gridCol w:w="439"/>
        <w:gridCol w:w="4600"/>
        <w:gridCol w:w="4600"/>
        <w:gridCol w:w="25"/>
      </w:tblGrid>
      <w:tr w:rsidR="002951D8" w:rsidRPr="002951D8" w:rsidTr="00C472D7">
        <w:trPr>
          <w:gridAfter w:val="1"/>
          <w:wAfter w:w="25" w:type="dxa"/>
          <w:jc w:val="center"/>
        </w:trPr>
        <w:tc>
          <w:tcPr>
            <w:tcW w:w="439" w:type="dxa"/>
            <w:tcMar>
              <w:top w:w="85" w:type="dxa"/>
              <w:left w:w="85" w:type="dxa"/>
              <w:bottom w:w="85" w:type="dxa"/>
              <w:right w:w="85" w:type="dxa"/>
            </w:tcMar>
          </w:tcPr>
          <w:p w:rsidR="002951D8" w:rsidRPr="002951D8" w:rsidRDefault="002951D8" w:rsidP="002951D8">
            <w:pPr>
              <w:tabs>
                <w:tab w:val="left" w:pos="720"/>
              </w:tabs>
              <w:jc w:val="center"/>
              <w:rPr>
                <w:rFonts w:eastAsia="Times New Roman" w:cs="Arial"/>
                <w:b/>
                <w:szCs w:val="20"/>
                <w:lang w:eastAsia="en-GB"/>
              </w:rPr>
            </w:pPr>
            <w:r w:rsidRPr="002951D8">
              <w:rPr>
                <w:rFonts w:eastAsia="Times New Roman" w:cs="Arial"/>
                <w:b/>
                <w:szCs w:val="20"/>
                <w:lang w:eastAsia="en-GB"/>
              </w:rPr>
              <w:t>a.</w:t>
            </w:r>
          </w:p>
        </w:tc>
        <w:tc>
          <w:tcPr>
            <w:tcW w:w="4600" w:type="dxa"/>
            <w:tcMar>
              <w:top w:w="85" w:type="dxa"/>
              <w:left w:w="85" w:type="dxa"/>
              <w:bottom w:w="85" w:type="dxa"/>
              <w:right w:w="85" w:type="dxa"/>
            </w:tcMar>
            <w:vAlign w:val="center"/>
          </w:tcPr>
          <w:p w:rsidR="002951D8" w:rsidRPr="002951D8" w:rsidRDefault="002951D8" w:rsidP="002951D8">
            <w:pPr>
              <w:tabs>
                <w:tab w:val="left" w:pos="720"/>
              </w:tabs>
              <w:rPr>
                <w:rFonts w:eastAsia="Times New Roman" w:cs="Arial"/>
                <w:szCs w:val="20"/>
                <w:lang w:eastAsia="en-GB"/>
              </w:rPr>
            </w:pPr>
            <w:r w:rsidRPr="002951D8">
              <w:rPr>
                <w:rFonts w:eastAsia="Times New Roman" w:cs="Arial"/>
                <w:szCs w:val="20"/>
                <w:lang w:eastAsia="en-GB"/>
              </w:rPr>
              <w:t>Full name of your business or organisation - or of the business or organisation acting as lead contact where a consortium bid is being submitted</w:t>
            </w:r>
          </w:p>
        </w:tc>
        <w:tc>
          <w:tcPr>
            <w:tcW w:w="4600" w:type="dxa"/>
            <w:tcMar>
              <w:top w:w="85" w:type="dxa"/>
              <w:left w:w="85" w:type="dxa"/>
              <w:bottom w:w="85" w:type="dxa"/>
              <w:right w:w="85" w:type="dxa"/>
            </w:tcMar>
            <w:vAlign w:val="center"/>
          </w:tcPr>
          <w:p w:rsidR="002951D8" w:rsidRPr="002951D8" w:rsidRDefault="002951D8" w:rsidP="002951D8">
            <w:pPr>
              <w:tabs>
                <w:tab w:val="left" w:pos="720"/>
              </w:tabs>
              <w:rPr>
                <w:rFonts w:eastAsia="Times New Roman" w:cs="Arial"/>
                <w:szCs w:val="20"/>
                <w:lang w:eastAsia="en-GB"/>
              </w:rPr>
            </w:pPr>
          </w:p>
        </w:tc>
      </w:tr>
      <w:tr w:rsidR="002951D8" w:rsidRPr="002951D8" w:rsidTr="00C472D7">
        <w:trPr>
          <w:gridAfter w:val="1"/>
          <w:wAfter w:w="25" w:type="dxa"/>
          <w:jc w:val="center"/>
        </w:trPr>
        <w:tc>
          <w:tcPr>
            <w:tcW w:w="439" w:type="dxa"/>
            <w:tcMar>
              <w:top w:w="85" w:type="dxa"/>
              <w:left w:w="85" w:type="dxa"/>
              <w:bottom w:w="85" w:type="dxa"/>
              <w:right w:w="85" w:type="dxa"/>
            </w:tcMar>
          </w:tcPr>
          <w:p w:rsidR="002951D8" w:rsidRPr="002951D8" w:rsidRDefault="002951D8" w:rsidP="002951D8">
            <w:pPr>
              <w:tabs>
                <w:tab w:val="left" w:pos="720"/>
              </w:tabs>
              <w:jc w:val="center"/>
              <w:rPr>
                <w:rFonts w:eastAsia="Times New Roman" w:cs="Arial"/>
                <w:b/>
                <w:szCs w:val="20"/>
                <w:lang w:eastAsia="en-GB"/>
              </w:rPr>
            </w:pPr>
            <w:r w:rsidRPr="002951D8">
              <w:rPr>
                <w:rFonts w:eastAsia="Times New Roman" w:cs="Arial"/>
                <w:b/>
                <w:szCs w:val="20"/>
                <w:lang w:eastAsia="en-GB"/>
              </w:rPr>
              <w:t>b.</w:t>
            </w:r>
          </w:p>
        </w:tc>
        <w:tc>
          <w:tcPr>
            <w:tcW w:w="4600" w:type="dxa"/>
            <w:tcMar>
              <w:top w:w="85" w:type="dxa"/>
              <w:left w:w="85" w:type="dxa"/>
              <w:bottom w:w="85" w:type="dxa"/>
              <w:right w:w="85" w:type="dxa"/>
            </w:tcMar>
          </w:tcPr>
          <w:p w:rsidR="002951D8" w:rsidRPr="002951D8" w:rsidRDefault="002951D8" w:rsidP="002951D8">
            <w:pPr>
              <w:tabs>
                <w:tab w:val="left" w:pos="720"/>
              </w:tabs>
              <w:rPr>
                <w:rFonts w:eastAsia="Times New Roman" w:cs="Arial"/>
                <w:szCs w:val="20"/>
                <w:lang w:eastAsia="en-GB"/>
              </w:rPr>
            </w:pPr>
            <w:r w:rsidRPr="002951D8">
              <w:rPr>
                <w:rFonts w:eastAsia="Times New Roman" w:cs="Arial"/>
                <w:szCs w:val="20"/>
                <w:lang w:eastAsia="en-GB"/>
              </w:rPr>
              <w:t>Contact name</w:t>
            </w:r>
            <w:r w:rsidR="00E00CFF">
              <w:rPr>
                <w:rFonts w:eastAsia="Times New Roman" w:cs="Arial"/>
                <w:szCs w:val="20"/>
                <w:lang w:eastAsia="en-GB"/>
              </w:rPr>
              <w:t xml:space="preserve"> (contact person for this tender)</w:t>
            </w:r>
            <w:r w:rsidRPr="002951D8">
              <w:rPr>
                <w:rFonts w:eastAsia="Times New Roman" w:cs="Arial"/>
                <w:szCs w:val="20"/>
                <w:lang w:eastAsia="en-GB"/>
              </w:rPr>
              <w:t>:</w:t>
            </w:r>
          </w:p>
        </w:tc>
        <w:tc>
          <w:tcPr>
            <w:tcW w:w="4600" w:type="dxa"/>
            <w:tcMar>
              <w:top w:w="85" w:type="dxa"/>
              <w:left w:w="85" w:type="dxa"/>
              <w:bottom w:w="85" w:type="dxa"/>
              <w:right w:w="85" w:type="dxa"/>
            </w:tcMar>
            <w:vAlign w:val="center"/>
          </w:tcPr>
          <w:p w:rsidR="002951D8" w:rsidRPr="002951D8" w:rsidRDefault="002951D8" w:rsidP="002951D8">
            <w:pPr>
              <w:tabs>
                <w:tab w:val="left" w:pos="720"/>
              </w:tabs>
              <w:rPr>
                <w:rFonts w:eastAsia="Times New Roman" w:cs="Arial"/>
                <w:szCs w:val="20"/>
                <w:lang w:eastAsia="en-GB"/>
              </w:rPr>
            </w:pPr>
          </w:p>
        </w:tc>
      </w:tr>
      <w:tr w:rsidR="002951D8" w:rsidRPr="002951D8" w:rsidTr="00C472D7">
        <w:trPr>
          <w:gridAfter w:val="1"/>
          <w:wAfter w:w="25" w:type="dxa"/>
          <w:jc w:val="center"/>
        </w:trPr>
        <w:tc>
          <w:tcPr>
            <w:tcW w:w="439" w:type="dxa"/>
            <w:tcMar>
              <w:top w:w="85" w:type="dxa"/>
              <w:left w:w="85" w:type="dxa"/>
              <w:bottom w:w="85" w:type="dxa"/>
              <w:right w:w="85" w:type="dxa"/>
            </w:tcMar>
          </w:tcPr>
          <w:p w:rsidR="002951D8" w:rsidRPr="002951D8" w:rsidRDefault="002951D8" w:rsidP="002951D8">
            <w:pPr>
              <w:tabs>
                <w:tab w:val="left" w:pos="720"/>
              </w:tabs>
              <w:jc w:val="center"/>
              <w:rPr>
                <w:rFonts w:eastAsia="Times New Roman" w:cs="Arial"/>
                <w:b/>
                <w:szCs w:val="20"/>
                <w:lang w:eastAsia="en-GB"/>
              </w:rPr>
            </w:pPr>
            <w:r w:rsidRPr="002951D8">
              <w:rPr>
                <w:rFonts w:eastAsia="Times New Roman" w:cs="Arial"/>
                <w:b/>
                <w:szCs w:val="20"/>
                <w:lang w:eastAsia="en-GB"/>
              </w:rPr>
              <w:t>c.</w:t>
            </w:r>
          </w:p>
        </w:tc>
        <w:tc>
          <w:tcPr>
            <w:tcW w:w="4600" w:type="dxa"/>
            <w:tcMar>
              <w:top w:w="85" w:type="dxa"/>
              <w:left w:w="85" w:type="dxa"/>
              <w:bottom w:w="85" w:type="dxa"/>
              <w:right w:w="85" w:type="dxa"/>
            </w:tcMar>
          </w:tcPr>
          <w:p w:rsidR="002951D8" w:rsidRPr="002951D8" w:rsidRDefault="002951D8" w:rsidP="002951D8">
            <w:pPr>
              <w:tabs>
                <w:tab w:val="left" w:pos="720"/>
              </w:tabs>
              <w:rPr>
                <w:rFonts w:eastAsia="Times New Roman" w:cs="Arial"/>
                <w:szCs w:val="20"/>
                <w:lang w:eastAsia="en-GB"/>
              </w:rPr>
            </w:pPr>
            <w:r w:rsidRPr="002951D8">
              <w:rPr>
                <w:rFonts w:eastAsia="Times New Roman" w:cs="Arial"/>
                <w:szCs w:val="20"/>
                <w:lang w:eastAsia="en-GB"/>
              </w:rPr>
              <w:t>Address:</w:t>
            </w:r>
          </w:p>
        </w:tc>
        <w:tc>
          <w:tcPr>
            <w:tcW w:w="4600" w:type="dxa"/>
            <w:tcMar>
              <w:top w:w="85" w:type="dxa"/>
              <w:left w:w="85" w:type="dxa"/>
              <w:bottom w:w="85" w:type="dxa"/>
              <w:right w:w="85" w:type="dxa"/>
            </w:tcMar>
            <w:vAlign w:val="center"/>
          </w:tcPr>
          <w:p w:rsidR="002951D8" w:rsidRPr="002951D8" w:rsidRDefault="002951D8" w:rsidP="002951D8">
            <w:pPr>
              <w:tabs>
                <w:tab w:val="left" w:pos="720"/>
              </w:tabs>
              <w:rPr>
                <w:rFonts w:eastAsia="Times New Roman" w:cs="Arial"/>
                <w:szCs w:val="20"/>
                <w:lang w:eastAsia="en-GB"/>
              </w:rPr>
            </w:pPr>
          </w:p>
        </w:tc>
      </w:tr>
      <w:tr w:rsidR="002951D8" w:rsidRPr="002951D8" w:rsidTr="00C472D7">
        <w:trPr>
          <w:gridAfter w:val="1"/>
          <w:wAfter w:w="25" w:type="dxa"/>
          <w:jc w:val="center"/>
        </w:trPr>
        <w:tc>
          <w:tcPr>
            <w:tcW w:w="439" w:type="dxa"/>
            <w:tcMar>
              <w:top w:w="85" w:type="dxa"/>
              <w:left w:w="85" w:type="dxa"/>
              <w:bottom w:w="85" w:type="dxa"/>
              <w:right w:w="85" w:type="dxa"/>
            </w:tcMar>
          </w:tcPr>
          <w:p w:rsidR="002951D8" w:rsidRPr="002951D8" w:rsidRDefault="002951D8" w:rsidP="002951D8">
            <w:pPr>
              <w:tabs>
                <w:tab w:val="left" w:pos="720"/>
              </w:tabs>
              <w:jc w:val="center"/>
              <w:rPr>
                <w:rFonts w:eastAsia="Times New Roman" w:cs="Arial"/>
                <w:b/>
                <w:szCs w:val="20"/>
                <w:lang w:eastAsia="en-GB"/>
              </w:rPr>
            </w:pPr>
            <w:r w:rsidRPr="002951D8">
              <w:rPr>
                <w:rFonts w:eastAsia="Times New Roman" w:cs="Arial"/>
                <w:b/>
                <w:szCs w:val="20"/>
                <w:lang w:eastAsia="en-GB"/>
              </w:rPr>
              <w:t>d.</w:t>
            </w:r>
          </w:p>
        </w:tc>
        <w:tc>
          <w:tcPr>
            <w:tcW w:w="4600" w:type="dxa"/>
            <w:tcMar>
              <w:top w:w="85" w:type="dxa"/>
              <w:left w:w="85" w:type="dxa"/>
              <w:bottom w:w="85" w:type="dxa"/>
              <w:right w:w="85" w:type="dxa"/>
            </w:tcMar>
          </w:tcPr>
          <w:p w:rsidR="002951D8" w:rsidRPr="002951D8" w:rsidRDefault="002951D8" w:rsidP="002951D8">
            <w:pPr>
              <w:tabs>
                <w:tab w:val="left" w:pos="720"/>
              </w:tabs>
              <w:rPr>
                <w:rFonts w:eastAsia="Times New Roman" w:cs="Arial"/>
                <w:szCs w:val="20"/>
                <w:lang w:eastAsia="en-GB"/>
              </w:rPr>
            </w:pPr>
            <w:r w:rsidRPr="002951D8">
              <w:rPr>
                <w:rFonts w:eastAsia="Times New Roman" w:cs="Arial"/>
                <w:szCs w:val="20"/>
                <w:lang w:eastAsia="en-GB"/>
              </w:rPr>
              <w:t>Post code:</w:t>
            </w:r>
          </w:p>
        </w:tc>
        <w:tc>
          <w:tcPr>
            <w:tcW w:w="4600" w:type="dxa"/>
            <w:tcMar>
              <w:top w:w="85" w:type="dxa"/>
              <w:left w:w="85" w:type="dxa"/>
              <w:bottom w:w="85" w:type="dxa"/>
              <w:right w:w="85" w:type="dxa"/>
            </w:tcMar>
            <w:vAlign w:val="center"/>
          </w:tcPr>
          <w:p w:rsidR="002951D8" w:rsidRPr="002951D8" w:rsidRDefault="002951D8" w:rsidP="002951D8">
            <w:pPr>
              <w:tabs>
                <w:tab w:val="left" w:pos="720"/>
              </w:tabs>
              <w:rPr>
                <w:rFonts w:eastAsia="Times New Roman" w:cs="Arial"/>
                <w:szCs w:val="20"/>
                <w:lang w:eastAsia="en-GB"/>
              </w:rPr>
            </w:pPr>
          </w:p>
        </w:tc>
      </w:tr>
      <w:tr w:rsidR="002951D8" w:rsidRPr="002951D8" w:rsidTr="00C472D7">
        <w:trPr>
          <w:gridAfter w:val="1"/>
          <w:wAfter w:w="25" w:type="dxa"/>
          <w:jc w:val="center"/>
        </w:trPr>
        <w:tc>
          <w:tcPr>
            <w:tcW w:w="439" w:type="dxa"/>
            <w:tcMar>
              <w:top w:w="85" w:type="dxa"/>
              <w:left w:w="85" w:type="dxa"/>
              <w:bottom w:w="85" w:type="dxa"/>
              <w:right w:w="85" w:type="dxa"/>
            </w:tcMar>
          </w:tcPr>
          <w:p w:rsidR="002951D8" w:rsidRPr="002951D8" w:rsidRDefault="002951D8" w:rsidP="002951D8">
            <w:pPr>
              <w:tabs>
                <w:tab w:val="left" w:pos="720"/>
              </w:tabs>
              <w:jc w:val="center"/>
              <w:rPr>
                <w:rFonts w:eastAsia="Times New Roman" w:cs="Arial"/>
                <w:b/>
                <w:szCs w:val="20"/>
                <w:lang w:eastAsia="en-GB"/>
              </w:rPr>
            </w:pPr>
            <w:r w:rsidRPr="002951D8">
              <w:rPr>
                <w:rFonts w:eastAsia="Times New Roman" w:cs="Arial"/>
                <w:b/>
                <w:szCs w:val="20"/>
                <w:lang w:eastAsia="en-GB"/>
              </w:rPr>
              <w:t>e.</w:t>
            </w:r>
          </w:p>
        </w:tc>
        <w:tc>
          <w:tcPr>
            <w:tcW w:w="4600" w:type="dxa"/>
            <w:tcMar>
              <w:top w:w="85" w:type="dxa"/>
              <w:left w:w="85" w:type="dxa"/>
              <w:bottom w:w="85" w:type="dxa"/>
              <w:right w:w="85" w:type="dxa"/>
            </w:tcMar>
          </w:tcPr>
          <w:p w:rsidR="002951D8" w:rsidRPr="002951D8" w:rsidRDefault="002951D8" w:rsidP="002951D8">
            <w:pPr>
              <w:tabs>
                <w:tab w:val="left" w:pos="720"/>
              </w:tabs>
              <w:rPr>
                <w:rFonts w:eastAsia="Times New Roman" w:cs="Arial"/>
                <w:szCs w:val="20"/>
                <w:lang w:eastAsia="en-GB"/>
              </w:rPr>
            </w:pPr>
            <w:r w:rsidRPr="002951D8">
              <w:rPr>
                <w:rFonts w:eastAsia="Times New Roman" w:cs="Arial"/>
                <w:szCs w:val="20"/>
                <w:lang w:eastAsia="en-GB"/>
              </w:rPr>
              <w:t>Country:</w:t>
            </w:r>
          </w:p>
        </w:tc>
        <w:tc>
          <w:tcPr>
            <w:tcW w:w="4600" w:type="dxa"/>
            <w:tcMar>
              <w:top w:w="85" w:type="dxa"/>
              <w:left w:w="85" w:type="dxa"/>
              <w:bottom w:w="85" w:type="dxa"/>
              <w:right w:w="85" w:type="dxa"/>
            </w:tcMar>
            <w:vAlign w:val="center"/>
          </w:tcPr>
          <w:p w:rsidR="002951D8" w:rsidRPr="002951D8" w:rsidRDefault="002951D8" w:rsidP="002951D8">
            <w:pPr>
              <w:tabs>
                <w:tab w:val="left" w:pos="720"/>
              </w:tabs>
              <w:rPr>
                <w:rFonts w:eastAsia="Times New Roman" w:cs="Arial"/>
                <w:szCs w:val="20"/>
                <w:lang w:eastAsia="en-GB"/>
              </w:rPr>
            </w:pPr>
          </w:p>
        </w:tc>
      </w:tr>
      <w:tr w:rsidR="002951D8" w:rsidRPr="002951D8" w:rsidTr="00C472D7">
        <w:trPr>
          <w:gridAfter w:val="1"/>
          <w:wAfter w:w="25" w:type="dxa"/>
          <w:jc w:val="center"/>
        </w:trPr>
        <w:tc>
          <w:tcPr>
            <w:tcW w:w="439" w:type="dxa"/>
            <w:tcMar>
              <w:top w:w="85" w:type="dxa"/>
              <w:left w:w="85" w:type="dxa"/>
              <w:bottom w:w="85" w:type="dxa"/>
              <w:right w:w="85" w:type="dxa"/>
            </w:tcMar>
          </w:tcPr>
          <w:p w:rsidR="002951D8" w:rsidRPr="002951D8" w:rsidRDefault="002951D8" w:rsidP="002951D8">
            <w:pPr>
              <w:tabs>
                <w:tab w:val="left" w:pos="720"/>
              </w:tabs>
              <w:jc w:val="center"/>
              <w:rPr>
                <w:rFonts w:eastAsia="Times New Roman" w:cs="Arial"/>
                <w:b/>
                <w:szCs w:val="20"/>
                <w:lang w:eastAsia="en-GB"/>
              </w:rPr>
            </w:pPr>
            <w:r w:rsidRPr="002951D8">
              <w:rPr>
                <w:rFonts w:eastAsia="Times New Roman" w:cs="Arial"/>
                <w:b/>
                <w:szCs w:val="20"/>
                <w:lang w:eastAsia="en-GB"/>
              </w:rPr>
              <w:t>f.</w:t>
            </w:r>
          </w:p>
        </w:tc>
        <w:tc>
          <w:tcPr>
            <w:tcW w:w="4600" w:type="dxa"/>
            <w:tcMar>
              <w:top w:w="85" w:type="dxa"/>
              <w:left w:w="85" w:type="dxa"/>
              <w:bottom w:w="85" w:type="dxa"/>
              <w:right w:w="85" w:type="dxa"/>
            </w:tcMar>
          </w:tcPr>
          <w:p w:rsidR="002951D8" w:rsidRPr="002951D8" w:rsidRDefault="002951D8" w:rsidP="002951D8">
            <w:pPr>
              <w:tabs>
                <w:tab w:val="left" w:pos="720"/>
              </w:tabs>
              <w:rPr>
                <w:rFonts w:eastAsia="Times New Roman" w:cs="Arial"/>
                <w:szCs w:val="20"/>
                <w:lang w:eastAsia="en-GB"/>
              </w:rPr>
            </w:pPr>
            <w:r w:rsidRPr="002951D8">
              <w:rPr>
                <w:rFonts w:eastAsia="Times New Roman" w:cs="Arial"/>
                <w:szCs w:val="20"/>
                <w:lang w:eastAsia="en-GB"/>
              </w:rPr>
              <w:t>Phone:</w:t>
            </w:r>
          </w:p>
        </w:tc>
        <w:tc>
          <w:tcPr>
            <w:tcW w:w="4600" w:type="dxa"/>
            <w:tcMar>
              <w:top w:w="85" w:type="dxa"/>
              <w:left w:w="85" w:type="dxa"/>
              <w:bottom w:w="85" w:type="dxa"/>
              <w:right w:w="85" w:type="dxa"/>
            </w:tcMar>
            <w:vAlign w:val="center"/>
          </w:tcPr>
          <w:p w:rsidR="002951D8" w:rsidRPr="002951D8" w:rsidRDefault="002951D8" w:rsidP="002951D8">
            <w:pPr>
              <w:tabs>
                <w:tab w:val="left" w:pos="720"/>
              </w:tabs>
              <w:rPr>
                <w:rFonts w:eastAsia="Times New Roman" w:cs="Arial"/>
                <w:szCs w:val="20"/>
                <w:lang w:eastAsia="en-GB"/>
              </w:rPr>
            </w:pPr>
          </w:p>
        </w:tc>
      </w:tr>
      <w:tr w:rsidR="002951D8" w:rsidRPr="002951D8" w:rsidTr="00C472D7">
        <w:trPr>
          <w:gridAfter w:val="1"/>
          <w:wAfter w:w="25" w:type="dxa"/>
          <w:jc w:val="center"/>
        </w:trPr>
        <w:tc>
          <w:tcPr>
            <w:tcW w:w="439" w:type="dxa"/>
            <w:tcMar>
              <w:top w:w="85" w:type="dxa"/>
              <w:left w:w="85" w:type="dxa"/>
              <w:bottom w:w="85" w:type="dxa"/>
              <w:right w:w="85" w:type="dxa"/>
            </w:tcMar>
          </w:tcPr>
          <w:p w:rsidR="002951D8" w:rsidRPr="002951D8" w:rsidRDefault="002951D8" w:rsidP="002951D8">
            <w:pPr>
              <w:tabs>
                <w:tab w:val="left" w:pos="720"/>
              </w:tabs>
              <w:jc w:val="center"/>
              <w:rPr>
                <w:rFonts w:eastAsia="Times New Roman" w:cs="Arial"/>
                <w:b/>
                <w:szCs w:val="20"/>
                <w:lang w:eastAsia="en-GB"/>
              </w:rPr>
            </w:pPr>
            <w:r w:rsidRPr="002951D8">
              <w:rPr>
                <w:rFonts w:eastAsia="Times New Roman" w:cs="Arial"/>
                <w:b/>
                <w:szCs w:val="20"/>
                <w:lang w:eastAsia="en-GB"/>
              </w:rPr>
              <w:t>g.</w:t>
            </w:r>
          </w:p>
        </w:tc>
        <w:tc>
          <w:tcPr>
            <w:tcW w:w="4600" w:type="dxa"/>
            <w:tcMar>
              <w:top w:w="85" w:type="dxa"/>
              <w:left w:w="85" w:type="dxa"/>
              <w:bottom w:w="85" w:type="dxa"/>
              <w:right w:w="85" w:type="dxa"/>
            </w:tcMar>
          </w:tcPr>
          <w:p w:rsidR="002951D8" w:rsidRPr="002951D8" w:rsidRDefault="002951D8" w:rsidP="002951D8">
            <w:pPr>
              <w:tabs>
                <w:tab w:val="left" w:pos="720"/>
              </w:tabs>
              <w:rPr>
                <w:rFonts w:eastAsia="Times New Roman" w:cs="Arial"/>
                <w:szCs w:val="20"/>
                <w:lang w:eastAsia="en-GB"/>
              </w:rPr>
            </w:pPr>
            <w:r w:rsidRPr="002951D8">
              <w:rPr>
                <w:rFonts w:eastAsia="Times New Roman" w:cs="Arial"/>
                <w:szCs w:val="20"/>
                <w:lang w:eastAsia="en-GB"/>
              </w:rPr>
              <w:t>Mobile:</w:t>
            </w:r>
          </w:p>
        </w:tc>
        <w:tc>
          <w:tcPr>
            <w:tcW w:w="4600" w:type="dxa"/>
            <w:tcMar>
              <w:top w:w="85" w:type="dxa"/>
              <w:left w:w="85" w:type="dxa"/>
              <w:bottom w:w="85" w:type="dxa"/>
              <w:right w:w="85" w:type="dxa"/>
            </w:tcMar>
            <w:vAlign w:val="center"/>
          </w:tcPr>
          <w:p w:rsidR="002951D8" w:rsidRPr="002951D8" w:rsidRDefault="002951D8" w:rsidP="002951D8">
            <w:pPr>
              <w:tabs>
                <w:tab w:val="left" w:pos="720"/>
              </w:tabs>
              <w:rPr>
                <w:rFonts w:eastAsia="Times New Roman" w:cs="Arial"/>
                <w:szCs w:val="20"/>
                <w:lang w:eastAsia="en-GB"/>
              </w:rPr>
            </w:pPr>
          </w:p>
        </w:tc>
      </w:tr>
      <w:tr w:rsidR="002951D8" w:rsidRPr="002951D8" w:rsidTr="00C472D7">
        <w:trPr>
          <w:gridAfter w:val="1"/>
          <w:wAfter w:w="25" w:type="dxa"/>
          <w:jc w:val="center"/>
        </w:trPr>
        <w:tc>
          <w:tcPr>
            <w:tcW w:w="439" w:type="dxa"/>
            <w:tcMar>
              <w:top w:w="85" w:type="dxa"/>
              <w:left w:w="85" w:type="dxa"/>
              <w:bottom w:w="85" w:type="dxa"/>
              <w:right w:w="85" w:type="dxa"/>
            </w:tcMar>
          </w:tcPr>
          <w:p w:rsidR="002951D8" w:rsidRPr="002951D8" w:rsidRDefault="002951D8" w:rsidP="002951D8">
            <w:pPr>
              <w:tabs>
                <w:tab w:val="left" w:pos="720"/>
              </w:tabs>
              <w:jc w:val="center"/>
              <w:rPr>
                <w:rFonts w:eastAsia="Times New Roman" w:cs="Arial"/>
                <w:b/>
                <w:szCs w:val="20"/>
                <w:lang w:eastAsia="en-GB"/>
              </w:rPr>
            </w:pPr>
            <w:r w:rsidRPr="002951D8">
              <w:rPr>
                <w:rFonts w:eastAsia="Times New Roman" w:cs="Arial"/>
                <w:b/>
                <w:szCs w:val="20"/>
                <w:lang w:eastAsia="en-GB"/>
              </w:rPr>
              <w:t>h.</w:t>
            </w:r>
          </w:p>
        </w:tc>
        <w:tc>
          <w:tcPr>
            <w:tcW w:w="4600" w:type="dxa"/>
            <w:tcMar>
              <w:top w:w="85" w:type="dxa"/>
              <w:left w:w="85" w:type="dxa"/>
              <w:bottom w:w="85" w:type="dxa"/>
              <w:right w:w="85" w:type="dxa"/>
            </w:tcMar>
          </w:tcPr>
          <w:p w:rsidR="002951D8" w:rsidRPr="002951D8" w:rsidRDefault="002951D8" w:rsidP="002951D8">
            <w:pPr>
              <w:tabs>
                <w:tab w:val="left" w:pos="720"/>
              </w:tabs>
              <w:rPr>
                <w:rFonts w:eastAsia="Times New Roman" w:cs="Arial"/>
                <w:szCs w:val="20"/>
                <w:lang w:eastAsia="en-GB"/>
              </w:rPr>
            </w:pPr>
            <w:r w:rsidRPr="002951D8">
              <w:rPr>
                <w:rFonts w:eastAsia="Times New Roman" w:cs="Arial"/>
                <w:szCs w:val="20"/>
                <w:lang w:eastAsia="en-GB"/>
              </w:rPr>
              <w:t>Email:</w:t>
            </w:r>
          </w:p>
        </w:tc>
        <w:tc>
          <w:tcPr>
            <w:tcW w:w="4600" w:type="dxa"/>
            <w:tcMar>
              <w:top w:w="85" w:type="dxa"/>
              <w:left w:w="85" w:type="dxa"/>
              <w:bottom w:w="85" w:type="dxa"/>
              <w:right w:w="85" w:type="dxa"/>
            </w:tcMar>
            <w:vAlign w:val="center"/>
          </w:tcPr>
          <w:p w:rsidR="002951D8" w:rsidRPr="002951D8" w:rsidRDefault="002951D8" w:rsidP="002951D8">
            <w:pPr>
              <w:tabs>
                <w:tab w:val="left" w:pos="720"/>
              </w:tabs>
              <w:rPr>
                <w:rFonts w:eastAsia="Times New Roman" w:cs="Arial"/>
                <w:szCs w:val="20"/>
                <w:lang w:eastAsia="en-GB"/>
              </w:rPr>
            </w:pPr>
          </w:p>
        </w:tc>
      </w:tr>
      <w:tr w:rsidR="002951D8" w:rsidRPr="002951D8" w:rsidTr="00C472D7">
        <w:trPr>
          <w:gridAfter w:val="1"/>
          <w:wAfter w:w="25" w:type="dxa"/>
          <w:jc w:val="center"/>
        </w:trPr>
        <w:tc>
          <w:tcPr>
            <w:tcW w:w="439" w:type="dxa"/>
            <w:tcMar>
              <w:top w:w="85" w:type="dxa"/>
              <w:left w:w="85" w:type="dxa"/>
              <w:bottom w:w="85" w:type="dxa"/>
              <w:right w:w="85" w:type="dxa"/>
            </w:tcMar>
          </w:tcPr>
          <w:p w:rsidR="002951D8" w:rsidRPr="002951D8" w:rsidRDefault="002951D8" w:rsidP="002951D8">
            <w:pPr>
              <w:tabs>
                <w:tab w:val="left" w:pos="720"/>
              </w:tabs>
              <w:jc w:val="center"/>
              <w:rPr>
                <w:rFonts w:eastAsia="Times New Roman" w:cs="Arial"/>
                <w:b/>
                <w:szCs w:val="20"/>
                <w:lang w:eastAsia="en-GB"/>
              </w:rPr>
            </w:pPr>
            <w:r w:rsidRPr="002951D8">
              <w:rPr>
                <w:rFonts w:eastAsia="Times New Roman" w:cs="Arial"/>
                <w:b/>
                <w:szCs w:val="20"/>
                <w:lang w:eastAsia="en-GB"/>
              </w:rPr>
              <w:t>i.</w:t>
            </w:r>
          </w:p>
        </w:tc>
        <w:tc>
          <w:tcPr>
            <w:tcW w:w="4600" w:type="dxa"/>
            <w:tcMar>
              <w:top w:w="85" w:type="dxa"/>
              <w:left w:w="85" w:type="dxa"/>
              <w:bottom w:w="85" w:type="dxa"/>
              <w:right w:w="85" w:type="dxa"/>
            </w:tcMar>
          </w:tcPr>
          <w:p w:rsidR="002951D8" w:rsidRPr="002951D8" w:rsidRDefault="002951D8" w:rsidP="002951D8">
            <w:pPr>
              <w:tabs>
                <w:tab w:val="left" w:pos="720"/>
              </w:tabs>
              <w:rPr>
                <w:rFonts w:eastAsia="Times New Roman" w:cs="Arial"/>
                <w:szCs w:val="20"/>
                <w:lang w:eastAsia="en-GB"/>
              </w:rPr>
            </w:pPr>
            <w:r w:rsidRPr="002951D8">
              <w:rPr>
                <w:rFonts w:eastAsia="Times New Roman" w:cs="Arial"/>
                <w:szCs w:val="20"/>
                <w:lang w:eastAsia="en-GB"/>
              </w:rPr>
              <w:t>Registered office address (if different from above)</w:t>
            </w:r>
          </w:p>
        </w:tc>
        <w:tc>
          <w:tcPr>
            <w:tcW w:w="4600" w:type="dxa"/>
            <w:tcMar>
              <w:top w:w="85" w:type="dxa"/>
              <w:left w:w="85" w:type="dxa"/>
              <w:bottom w:w="85" w:type="dxa"/>
              <w:right w:w="85" w:type="dxa"/>
            </w:tcMar>
            <w:vAlign w:val="center"/>
          </w:tcPr>
          <w:p w:rsidR="002951D8" w:rsidRPr="002951D8" w:rsidRDefault="002951D8" w:rsidP="002951D8">
            <w:pPr>
              <w:tabs>
                <w:tab w:val="left" w:pos="720"/>
              </w:tabs>
              <w:rPr>
                <w:rFonts w:eastAsia="Times New Roman" w:cs="Arial"/>
                <w:szCs w:val="20"/>
                <w:lang w:eastAsia="en-GB"/>
              </w:rPr>
            </w:pPr>
          </w:p>
        </w:tc>
      </w:tr>
      <w:tr w:rsidR="002951D8" w:rsidRPr="002951D8" w:rsidTr="00C472D7">
        <w:trPr>
          <w:gridAfter w:val="1"/>
          <w:wAfter w:w="25" w:type="dxa"/>
          <w:jc w:val="center"/>
        </w:trPr>
        <w:tc>
          <w:tcPr>
            <w:tcW w:w="439" w:type="dxa"/>
            <w:tcMar>
              <w:top w:w="85" w:type="dxa"/>
              <w:left w:w="85" w:type="dxa"/>
              <w:bottom w:w="85" w:type="dxa"/>
              <w:right w:w="85" w:type="dxa"/>
            </w:tcMar>
          </w:tcPr>
          <w:p w:rsidR="002951D8" w:rsidRPr="002951D8" w:rsidRDefault="002951D8" w:rsidP="002951D8">
            <w:pPr>
              <w:tabs>
                <w:tab w:val="left" w:pos="720"/>
              </w:tabs>
              <w:jc w:val="center"/>
              <w:rPr>
                <w:rFonts w:eastAsia="Times New Roman" w:cs="Arial"/>
                <w:b/>
                <w:szCs w:val="20"/>
                <w:lang w:eastAsia="en-GB"/>
              </w:rPr>
            </w:pPr>
            <w:r w:rsidRPr="002951D8">
              <w:rPr>
                <w:rFonts w:eastAsia="Times New Roman" w:cs="Arial"/>
                <w:b/>
                <w:szCs w:val="20"/>
                <w:lang w:eastAsia="en-GB"/>
              </w:rPr>
              <w:t>j.</w:t>
            </w:r>
          </w:p>
        </w:tc>
        <w:tc>
          <w:tcPr>
            <w:tcW w:w="4600" w:type="dxa"/>
            <w:tcMar>
              <w:top w:w="85" w:type="dxa"/>
              <w:left w:w="85" w:type="dxa"/>
              <w:bottom w:w="85" w:type="dxa"/>
              <w:right w:w="85" w:type="dxa"/>
            </w:tcMar>
          </w:tcPr>
          <w:p w:rsidR="002951D8" w:rsidRPr="002951D8" w:rsidRDefault="002951D8" w:rsidP="002951D8">
            <w:pPr>
              <w:tabs>
                <w:tab w:val="left" w:pos="720"/>
              </w:tabs>
              <w:rPr>
                <w:rFonts w:eastAsia="Times New Roman" w:cs="Arial"/>
                <w:szCs w:val="20"/>
                <w:lang w:eastAsia="en-GB"/>
              </w:rPr>
            </w:pPr>
            <w:r w:rsidRPr="002951D8">
              <w:rPr>
                <w:rFonts w:eastAsia="Times New Roman" w:cs="Arial"/>
                <w:szCs w:val="20"/>
                <w:lang w:eastAsia="en-GB"/>
              </w:rPr>
              <w:t>Company or charity registration number</w:t>
            </w:r>
          </w:p>
        </w:tc>
        <w:tc>
          <w:tcPr>
            <w:tcW w:w="4600" w:type="dxa"/>
            <w:tcMar>
              <w:top w:w="85" w:type="dxa"/>
              <w:left w:w="85" w:type="dxa"/>
              <w:bottom w:w="85" w:type="dxa"/>
              <w:right w:w="85" w:type="dxa"/>
            </w:tcMar>
            <w:vAlign w:val="center"/>
          </w:tcPr>
          <w:p w:rsidR="002951D8" w:rsidRPr="002951D8" w:rsidRDefault="002951D8" w:rsidP="002951D8">
            <w:pPr>
              <w:tabs>
                <w:tab w:val="left" w:pos="720"/>
              </w:tabs>
              <w:rPr>
                <w:rFonts w:eastAsia="Times New Roman" w:cs="Arial"/>
                <w:szCs w:val="20"/>
                <w:lang w:eastAsia="en-GB"/>
              </w:rPr>
            </w:pPr>
          </w:p>
        </w:tc>
      </w:tr>
      <w:tr w:rsidR="002951D8" w:rsidRPr="002951D8" w:rsidTr="00C472D7">
        <w:trPr>
          <w:gridAfter w:val="1"/>
          <w:wAfter w:w="25" w:type="dxa"/>
          <w:jc w:val="center"/>
        </w:trPr>
        <w:tc>
          <w:tcPr>
            <w:tcW w:w="439" w:type="dxa"/>
            <w:tcMar>
              <w:top w:w="85" w:type="dxa"/>
              <w:left w:w="85" w:type="dxa"/>
              <w:bottom w:w="85" w:type="dxa"/>
              <w:right w:w="85" w:type="dxa"/>
            </w:tcMar>
          </w:tcPr>
          <w:p w:rsidR="002951D8" w:rsidRPr="002951D8" w:rsidRDefault="002951D8" w:rsidP="002951D8">
            <w:pPr>
              <w:tabs>
                <w:tab w:val="left" w:pos="720"/>
              </w:tabs>
              <w:jc w:val="center"/>
              <w:rPr>
                <w:rFonts w:eastAsia="Times New Roman" w:cs="Arial"/>
                <w:b/>
                <w:szCs w:val="20"/>
                <w:lang w:eastAsia="en-GB"/>
              </w:rPr>
            </w:pPr>
            <w:r w:rsidRPr="002951D8">
              <w:rPr>
                <w:rFonts w:eastAsia="Times New Roman" w:cs="Arial"/>
                <w:b/>
                <w:szCs w:val="20"/>
                <w:lang w:eastAsia="en-GB"/>
              </w:rPr>
              <w:t>k.</w:t>
            </w:r>
          </w:p>
        </w:tc>
        <w:tc>
          <w:tcPr>
            <w:tcW w:w="4600" w:type="dxa"/>
            <w:tcMar>
              <w:top w:w="85" w:type="dxa"/>
              <w:left w:w="85" w:type="dxa"/>
              <w:bottom w:w="85" w:type="dxa"/>
              <w:right w:w="85" w:type="dxa"/>
            </w:tcMar>
          </w:tcPr>
          <w:p w:rsidR="002951D8" w:rsidRPr="002951D8" w:rsidRDefault="002951D8" w:rsidP="002951D8">
            <w:pPr>
              <w:tabs>
                <w:tab w:val="left" w:pos="720"/>
              </w:tabs>
              <w:rPr>
                <w:rFonts w:eastAsia="Times New Roman" w:cs="Arial"/>
                <w:szCs w:val="20"/>
                <w:lang w:eastAsia="en-GB"/>
              </w:rPr>
            </w:pPr>
            <w:r w:rsidRPr="002951D8">
              <w:rPr>
                <w:rFonts w:eastAsia="Times New Roman" w:cs="Arial"/>
                <w:szCs w:val="20"/>
                <w:lang w:eastAsia="en-GB"/>
              </w:rPr>
              <w:t>VAT registration number</w:t>
            </w:r>
          </w:p>
        </w:tc>
        <w:tc>
          <w:tcPr>
            <w:tcW w:w="4600" w:type="dxa"/>
            <w:tcMar>
              <w:top w:w="85" w:type="dxa"/>
              <w:left w:w="85" w:type="dxa"/>
              <w:bottom w:w="85" w:type="dxa"/>
              <w:right w:w="85" w:type="dxa"/>
            </w:tcMar>
            <w:vAlign w:val="center"/>
          </w:tcPr>
          <w:p w:rsidR="002951D8" w:rsidRPr="002951D8" w:rsidRDefault="002951D8" w:rsidP="002951D8">
            <w:pPr>
              <w:tabs>
                <w:tab w:val="left" w:pos="720"/>
              </w:tabs>
              <w:rPr>
                <w:rFonts w:eastAsia="Times New Roman" w:cs="Arial"/>
                <w:szCs w:val="20"/>
                <w:lang w:eastAsia="en-GB"/>
              </w:rPr>
            </w:pPr>
          </w:p>
        </w:tc>
      </w:tr>
      <w:tr w:rsidR="002951D8" w:rsidRPr="002951D8" w:rsidTr="00C472D7">
        <w:trPr>
          <w:gridAfter w:val="1"/>
          <w:wAfter w:w="25" w:type="dxa"/>
          <w:jc w:val="center"/>
        </w:trPr>
        <w:tc>
          <w:tcPr>
            <w:tcW w:w="439" w:type="dxa"/>
            <w:tcMar>
              <w:top w:w="85" w:type="dxa"/>
              <w:left w:w="85" w:type="dxa"/>
              <w:bottom w:w="85" w:type="dxa"/>
              <w:right w:w="85" w:type="dxa"/>
            </w:tcMar>
          </w:tcPr>
          <w:p w:rsidR="002951D8" w:rsidRPr="002951D8" w:rsidRDefault="002951D8" w:rsidP="002951D8">
            <w:pPr>
              <w:tabs>
                <w:tab w:val="left" w:pos="720"/>
              </w:tabs>
              <w:jc w:val="center"/>
              <w:rPr>
                <w:rFonts w:eastAsia="Times New Roman" w:cs="Arial"/>
                <w:b/>
                <w:szCs w:val="20"/>
                <w:lang w:eastAsia="en-GB"/>
              </w:rPr>
            </w:pPr>
            <w:r w:rsidRPr="002951D8">
              <w:rPr>
                <w:rFonts w:eastAsia="Times New Roman" w:cs="Arial"/>
                <w:b/>
                <w:szCs w:val="20"/>
                <w:lang w:eastAsia="en-GB"/>
              </w:rPr>
              <w:t>l.</w:t>
            </w:r>
          </w:p>
        </w:tc>
        <w:tc>
          <w:tcPr>
            <w:tcW w:w="4600" w:type="dxa"/>
            <w:tcMar>
              <w:top w:w="85" w:type="dxa"/>
              <w:left w:w="85" w:type="dxa"/>
              <w:bottom w:w="85" w:type="dxa"/>
              <w:right w:w="85" w:type="dxa"/>
            </w:tcMar>
          </w:tcPr>
          <w:p w:rsidR="002951D8" w:rsidRPr="002951D8" w:rsidRDefault="002951D8" w:rsidP="002951D8">
            <w:pPr>
              <w:tabs>
                <w:tab w:val="left" w:pos="720"/>
              </w:tabs>
              <w:rPr>
                <w:rFonts w:eastAsia="Times New Roman" w:cs="Arial"/>
                <w:szCs w:val="20"/>
                <w:lang w:eastAsia="en-GB"/>
              </w:rPr>
            </w:pPr>
            <w:r w:rsidRPr="002951D8">
              <w:rPr>
                <w:rFonts w:eastAsia="Times New Roman" w:cs="Arial"/>
                <w:szCs w:val="20"/>
                <w:lang w:eastAsia="en-GB"/>
              </w:rPr>
              <w:t>Name of immediate parent company</w:t>
            </w:r>
          </w:p>
        </w:tc>
        <w:tc>
          <w:tcPr>
            <w:tcW w:w="4600" w:type="dxa"/>
            <w:tcMar>
              <w:top w:w="85" w:type="dxa"/>
              <w:left w:w="85" w:type="dxa"/>
              <w:bottom w:w="85" w:type="dxa"/>
              <w:right w:w="85" w:type="dxa"/>
            </w:tcMar>
            <w:vAlign w:val="center"/>
          </w:tcPr>
          <w:p w:rsidR="002951D8" w:rsidRPr="002951D8" w:rsidRDefault="002951D8" w:rsidP="002951D8">
            <w:pPr>
              <w:tabs>
                <w:tab w:val="left" w:pos="720"/>
              </w:tabs>
              <w:rPr>
                <w:rFonts w:eastAsia="Times New Roman" w:cs="Arial"/>
                <w:szCs w:val="20"/>
                <w:lang w:eastAsia="en-GB"/>
              </w:rPr>
            </w:pPr>
          </w:p>
        </w:tc>
      </w:tr>
      <w:tr w:rsidR="002951D8" w:rsidRPr="002951D8" w:rsidTr="00C472D7">
        <w:trPr>
          <w:gridAfter w:val="1"/>
          <w:wAfter w:w="25" w:type="dxa"/>
          <w:jc w:val="center"/>
        </w:trPr>
        <w:tc>
          <w:tcPr>
            <w:tcW w:w="439" w:type="dxa"/>
            <w:tcMar>
              <w:top w:w="85" w:type="dxa"/>
              <w:left w:w="85" w:type="dxa"/>
              <w:bottom w:w="85" w:type="dxa"/>
              <w:right w:w="85" w:type="dxa"/>
            </w:tcMar>
          </w:tcPr>
          <w:p w:rsidR="002951D8" w:rsidRPr="002951D8" w:rsidRDefault="002951D8" w:rsidP="002951D8">
            <w:pPr>
              <w:tabs>
                <w:tab w:val="left" w:pos="720"/>
              </w:tabs>
              <w:jc w:val="center"/>
              <w:rPr>
                <w:rFonts w:eastAsia="Times New Roman" w:cs="Arial"/>
                <w:b/>
                <w:szCs w:val="20"/>
                <w:lang w:eastAsia="en-GB"/>
              </w:rPr>
            </w:pPr>
            <w:r w:rsidRPr="002951D8">
              <w:rPr>
                <w:rFonts w:eastAsia="Times New Roman" w:cs="Arial"/>
                <w:b/>
                <w:szCs w:val="20"/>
                <w:lang w:eastAsia="en-GB"/>
              </w:rPr>
              <w:t>m.</w:t>
            </w:r>
          </w:p>
        </w:tc>
        <w:tc>
          <w:tcPr>
            <w:tcW w:w="4600" w:type="dxa"/>
            <w:tcMar>
              <w:top w:w="85" w:type="dxa"/>
              <w:left w:w="85" w:type="dxa"/>
              <w:bottom w:w="85" w:type="dxa"/>
              <w:right w:w="85" w:type="dxa"/>
            </w:tcMar>
          </w:tcPr>
          <w:p w:rsidR="002951D8" w:rsidRPr="002951D8" w:rsidRDefault="002951D8" w:rsidP="002951D8">
            <w:pPr>
              <w:tabs>
                <w:tab w:val="left" w:pos="720"/>
              </w:tabs>
              <w:rPr>
                <w:rFonts w:eastAsia="Times New Roman" w:cs="Arial"/>
                <w:szCs w:val="20"/>
                <w:lang w:eastAsia="en-GB"/>
              </w:rPr>
            </w:pPr>
            <w:r w:rsidRPr="002951D8">
              <w:rPr>
                <w:rFonts w:eastAsia="Times New Roman" w:cs="Arial"/>
                <w:szCs w:val="20"/>
                <w:lang w:eastAsia="en-GB"/>
              </w:rPr>
              <w:t>Name of ultimate parent company</w:t>
            </w:r>
          </w:p>
        </w:tc>
        <w:tc>
          <w:tcPr>
            <w:tcW w:w="4600" w:type="dxa"/>
            <w:tcMar>
              <w:top w:w="85" w:type="dxa"/>
              <w:left w:w="85" w:type="dxa"/>
              <w:bottom w:w="85" w:type="dxa"/>
              <w:right w:w="85" w:type="dxa"/>
            </w:tcMar>
            <w:vAlign w:val="center"/>
          </w:tcPr>
          <w:p w:rsidR="002951D8" w:rsidRPr="002951D8" w:rsidRDefault="002951D8" w:rsidP="002951D8">
            <w:pPr>
              <w:tabs>
                <w:tab w:val="left" w:pos="720"/>
              </w:tabs>
              <w:rPr>
                <w:rFonts w:eastAsia="Times New Roman" w:cs="Arial"/>
                <w:szCs w:val="20"/>
                <w:lang w:eastAsia="en-GB"/>
              </w:rPr>
            </w:pPr>
          </w:p>
        </w:tc>
      </w:tr>
      <w:tr w:rsidR="002951D8" w:rsidRPr="002951D8" w:rsidTr="00C472D7">
        <w:trPr>
          <w:gridAfter w:val="1"/>
          <w:wAfter w:w="25" w:type="dxa"/>
          <w:jc w:val="center"/>
        </w:trPr>
        <w:tc>
          <w:tcPr>
            <w:tcW w:w="439" w:type="dxa"/>
            <w:tcMar>
              <w:top w:w="85" w:type="dxa"/>
              <w:left w:w="85" w:type="dxa"/>
              <w:bottom w:w="85" w:type="dxa"/>
              <w:right w:w="85" w:type="dxa"/>
            </w:tcMar>
          </w:tcPr>
          <w:p w:rsidR="002951D8" w:rsidRPr="002951D8" w:rsidRDefault="002951D8" w:rsidP="002951D8">
            <w:pPr>
              <w:tabs>
                <w:tab w:val="left" w:pos="720"/>
              </w:tabs>
              <w:jc w:val="center"/>
              <w:rPr>
                <w:rFonts w:eastAsia="Times New Roman" w:cs="Arial"/>
                <w:b/>
                <w:szCs w:val="20"/>
                <w:lang w:eastAsia="en-GB"/>
              </w:rPr>
            </w:pPr>
            <w:r w:rsidRPr="002951D8">
              <w:rPr>
                <w:rFonts w:eastAsia="Times New Roman" w:cs="Arial"/>
                <w:b/>
                <w:szCs w:val="20"/>
                <w:lang w:eastAsia="en-GB"/>
              </w:rPr>
              <w:t>n.</w:t>
            </w:r>
          </w:p>
        </w:tc>
        <w:tc>
          <w:tcPr>
            <w:tcW w:w="9200" w:type="dxa"/>
            <w:gridSpan w:val="2"/>
            <w:tcMar>
              <w:top w:w="85" w:type="dxa"/>
              <w:left w:w="85" w:type="dxa"/>
              <w:bottom w:w="85" w:type="dxa"/>
              <w:right w:w="85" w:type="dxa"/>
            </w:tcMar>
          </w:tcPr>
          <w:p w:rsidR="002951D8" w:rsidRPr="002951D8" w:rsidRDefault="002951D8" w:rsidP="002951D8">
            <w:pPr>
              <w:tabs>
                <w:tab w:val="left" w:pos="720"/>
              </w:tabs>
              <w:rPr>
                <w:rFonts w:eastAsia="Times New Roman" w:cs="Arial"/>
                <w:szCs w:val="20"/>
                <w:lang w:eastAsia="en-GB"/>
              </w:rPr>
            </w:pPr>
            <w:r w:rsidRPr="002951D8">
              <w:rPr>
                <w:rFonts w:eastAsia="Times New Roman" w:cs="Arial"/>
                <w:szCs w:val="20"/>
                <w:lang w:eastAsia="en-GB"/>
              </w:rPr>
              <w:t>Please indicate your business structure:</w:t>
            </w:r>
          </w:p>
        </w:tc>
      </w:tr>
      <w:tr w:rsidR="002951D8" w:rsidRPr="002951D8" w:rsidTr="00C472D7">
        <w:trPr>
          <w:gridAfter w:val="1"/>
          <w:wAfter w:w="25" w:type="dxa"/>
          <w:jc w:val="center"/>
        </w:trPr>
        <w:tc>
          <w:tcPr>
            <w:tcW w:w="439" w:type="dxa"/>
            <w:tcMar>
              <w:top w:w="85" w:type="dxa"/>
              <w:left w:w="85" w:type="dxa"/>
              <w:bottom w:w="85" w:type="dxa"/>
              <w:right w:w="85" w:type="dxa"/>
            </w:tcMar>
          </w:tcPr>
          <w:p w:rsidR="002951D8" w:rsidRPr="002951D8" w:rsidRDefault="002951D8" w:rsidP="002951D8">
            <w:pPr>
              <w:tabs>
                <w:tab w:val="left" w:pos="720"/>
              </w:tabs>
              <w:jc w:val="center"/>
              <w:rPr>
                <w:rFonts w:eastAsia="Times New Roman" w:cs="Arial"/>
                <w:b/>
                <w:szCs w:val="20"/>
                <w:lang w:eastAsia="en-GB"/>
              </w:rPr>
            </w:pPr>
          </w:p>
        </w:tc>
        <w:tc>
          <w:tcPr>
            <w:tcW w:w="4600" w:type="dxa"/>
            <w:tcMar>
              <w:top w:w="85" w:type="dxa"/>
              <w:left w:w="85" w:type="dxa"/>
              <w:bottom w:w="85" w:type="dxa"/>
              <w:right w:w="85" w:type="dxa"/>
            </w:tcMar>
          </w:tcPr>
          <w:p w:rsidR="002951D8" w:rsidRPr="002951D8" w:rsidRDefault="002951D8" w:rsidP="002951D8">
            <w:pPr>
              <w:spacing w:before="40"/>
              <w:ind w:left="720" w:hanging="720"/>
              <w:rPr>
                <w:rFonts w:eastAsia="Times New Roman" w:cs="Arial"/>
                <w:lang w:eastAsia="en-GB"/>
              </w:rPr>
            </w:pPr>
            <w:r w:rsidRPr="002951D8">
              <w:rPr>
                <w:rFonts w:eastAsia="Times New Roman" w:cs="Arial"/>
                <w:lang w:eastAsia="en-GB"/>
              </w:rPr>
              <w:fldChar w:fldCharType="begin">
                <w:ffData>
                  <w:name w:val="Check3"/>
                  <w:enabled/>
                  <w:calcOnExit w:val="0"/>
                  <w:checkBox>
                    <w:sizeAuto/>
                    <w:default w:val="0"/>
                  </w:checkBox>
                </w:ffData>
              </w:fldChar>
            </w:r>
            <w:r w:rsidRPr="002951D8">
              <w:rPr>
                <w:rFonts w:eastAsia="Times New Roman" w:cs="Arial"/>
                <w:lang w:eastAsia="en-GB"/>
              </w:rPr>
              <w:instrText xml:space="preserve"> FORMCHECKBOX </w:instrText>
            </w:r>
            <w:r w:rsidR="007035D1">
              <w:rPr>
                <w:rFonts w:eastAsia="Times New Roman" w:cs="Arial"/>
                <w:lang w:eastAsia="en-GB"/>
              </w:rPr>
            </w:r>
            <w:r w:rsidR="007035D1">
              <w:rPr>
                <w:rFonts w:eastAsia="Times New Roman" w:cs="Arial"/>
                <w:lang w:eastAsia="en-GB"/>
              </w:rPr>
              <w:fldChar w:fldCharType="separate"/>
            </w:r>
            <w:r w:rsidRPr="002951D8">
              <w:rPr>
                <w:rFonts w:eastAsia="Times New Roman" w:cs="Arial"/>
                <w:lang w:eastAsia="en-GB"/>
              </w:rPr>
              <w:fldChar w:fldCharType="end"/>
            </w:r>
            <w:r w:rsidRPr="002951D8">
              <w:rPr>
                <w:rFonts w:eastAsia="Times New Roman" w:cs="Arial"/>
                <w:lang w:eastAsia="en-GB"/>
              </w:rPr>
              <w:t xml:space="preserve">  Self Employed Individual</w:t>
            </w:r>
          </w:p>
          <w:p w:rsidR="002951D8" w:rsidRPr="002951D8" w:rsidRDefault="002951D8" w:rsidP="002951D8">
            <w:pPr>
              <w:spacing w:before="40"/>
              <w:ind w:left="720" w:hanging="720"/>
              <w:rPr>
                <w:rFonts w:eastAsia="Times New Roman" w:cs="Arial"/>
                <w:lang w:eastAsia="en-GB"/>
              </w:rPr>
            </w:pPr>
            <w:r w:rsidRPr="002951D8">
              <w:rPr>
                <w:rFonts w:eastAsia="Times New Roman" w:cs="Arial"/>
                <w:lang w:eastAsia="en-GB"/>
              </w:rPr>
              <w:fldChar w:fldCharType="begin">
                <w:ffData>
                  <w:name w:val="Check3"/>
                  <w:enabled/>
                  <w:calcOnExit w:val="0"/>
                  <w:checkBox>
                    <w:sizeAuto/>
                    <w:default w:val="0"/>
                  </w:checkBox>
                </w:ffData>
              </w:fldChar>
            </w:r>
            <w:r w:rsidRPr="002951D8">
              <w:rPr>
                <w:rFonts w:eastAsia="Times New Roman" w:cs="Arial"/>
                <w:lang w:eastAsia="en-GB"/>
              </w:rPr>
              <w:instrText xml:space="preserve"> FORMCHECKBOX </w:instrText>
            </w:r>
            <w:r w:rsidR="007035D1">
              <w:rPr>
                <w:rFonts w:eastAsia="Times New Roman" w:cs="Arial"/>
                <w:lang w:eastAsia="en-GB"/>
              </w:rPr>
            </w:r>
            <w:r w:rsidR="007035D1">
              <w:rPr>
                <w:rFonts w:eastAsia="Times New Roman" w:cs="Arial"/>
                <w:lang w:eastAsia="en-GB"/>
              </w:rPr>
              <w:fldChar w:fldCharType="separate"/>
            </w:r>
            <w:r w:rsidRPr="002951D8">
              <w:rPr>
                <w:rFonts w:eastAsia="Times New Roman" w:cs="Arial"/>
                <w:lang w:eastAsia="en-GB"/>
              </w:rPr>
              <w:fldChar w:fldCharType="end"/>
            </w:r>
            <w:r w:rsidRPr="002951D8">
              <w:rPr>
                <w:rFonts w:eastAsia="Times New Roman" w:cs="Arial"/>
                <w:lang w:eastAsia="en-GB"/>
              </w:rPr>
              <w:t xml:space="preserve">  Private Limited Company</w:t>
            </w:r>
          </w:p>
          <w:p w:rsidR="002951D8" w:rsidRPr="002951D8" w:rsidRDefault="002951D8" w:rsidP="002951D8">
            <w:pPr>
              <w:spacing w:before="40"/>
              <w:ind w:left="720" w:hanging="720"/>
              <w:rPr>
                <w:rFonts w:eastAsia="Times New Roman" w:cs="Arial"/>
                <w:lang w:eastAsia="en-GB"/>
              </w:rPr>
            </w:pPr>
            <w:r w:rsidRPr="002951D8">
              <w:rPr>
                <w:rFonts w:eastAsia="Times New Roman" w:cs="Arial"/>
                <w:lang w:eastAsia="en-GB"/>
              </w:rPr>
              <w:fldChar w:fldCharType="begin">
                <w:ffData>
                  <w:name w:val="Check3"/>
                  <w:enabled/>
                  <w:calcOnExit w:val="0"/>
                  <w:checkBox>
                    <w:sizeAuto/>
                    <w:default w:val="0"/>
                  </w:checkBox>
                </w:ffData>
              </w:fldChar>
            </w:r>
            <w:r w:rsidRPr="002951D8">
              <w:rPr>
                <w:rFonts w:eastAsia="Times New Roman" w:cs="Arial"/>
                <w:lang w:eastAsia="en-GB"/>
              </w:rPr>
              <w:instrText xml:space="preserve"> FORMCHECKBOX </w:instrText>
            </w:r>
            <w:r w:rsidR="007035D1">
              <w:rPr>
                <w:rFonts w:eastAsia="Times New Roman" w:cs="Arial"/>
                <w:lang w:eastAsia="en-GB"/>
              </w:rPr>
            </w:r>
            <w:r w:rsidR="007035D1">
              <w:rPr>
                <w:rFonts w:eastAsia="Times New Roman" w:cs="Arial"/>
                <w:lang w:eastAsia="en-GB"/>
              </w:rPr>
              <w:fldChar w:fldCharType="separate"/>
            </w:r>
            <w:r w:rsidRPr="002951D8">
              <w:rPr>
                <w:rFonts w:eastAsia="Times New Roman" w:cs="Arial"/>
                <w:lang w:eastAsia="en-GB"/>
              </w:rPr>
              <w:fldChar w:fldCharType="end"/>
            </w:r>
            <w:r w:rsidRPr="002951D8">
              <w:rPr>
                <w:rFonts w:eastAsia="Times New Roman" w:cs="Arial"/>
                <w:lang w:eastAsia="en-GB"/>
              </w:rPr>
              <w:t xml:space="preserve">  Public Limited Company</w:t>
            </w:r>
          </w:p>
          <w:p w:rsidR="002951D8" w:rsidRPr="002951D8" w:rsidRDefault="002951D8" w:rsidP="002951D8">
            <w:pPr>
              <w:tabs>
                <w:tab w:val="left" w:pos="720"/>
              </w:tabs>
              <w:rPr>
                <w:rFonts w:eastAsia="Times New Roman" w:cs="Arial"/>
                <w:szCs w:val="20"/>
                <w:lang w:eastAsia="en-GB"/>
              </w:rPr>
            </w:pPr>
            <w:r w:rsidRPr="002951D8">
              <w:rPr>
                <w:rFonts w:eastAsia="Times New Roman" w:cs="Arial"/>
                <w:lang w:eastAsia="en-GB"/>
              </w:rPr>
              <w:fldChar w:fldCharType="begin">
                <w:ffData>
                  <w:name w:val="Check3"/>
                  <w:enabled/>
                  <w:calcOnExit w:val="0"/>
                  <w:checkBox>
                    <w:sizeAuto/>
                    <w:default w:val="0"/>
                  </w:checkBox>
                </w:ffData>
              </w:fldChar>
            </w:r>
            <w:r w:rsidRPr="002951D8">
              <w:rPr>
                <w:rFonts w:eastAsia="Times New Roman" w:cs="Arial"/>
                <w:lang w:eastAsia="en-GB"/>
              </w:rPr>
              <w:instrText xml:space="preserve"> FORMCHECKBOX </w:instrText>
            </w:r>
            <w:r w:rsidR="007035D1">
              <w:rPr>
                <w:rFonts w:eastAsia="Times New Roman" w:cs="Arial"/>
                <w:lang w:eastAsia="en-GB"/>
              </w:rPr>
            </w:r>
            <w:r w:rsidR="007035D1">
              <w:rPr>
                <w:rFonts w:eastAsia="Times New Roman" w:cs="Arial"/>
                <w:lang w:eastAsia="en-GB"/>
              </w:rPr>
              <w:fldChar w:fldCharType="separate"/>
            </w:r>
            <w:r w:rsidRPr="002951D8">
              <w:rPr>
                <w:rFonts w:eastAsia="Times New Roman" w:cs="Arial"/>
                <w:lang w:eastAsia="en-GB"/>
              </w:rPr>
              <w:fldChar w:fldCharType="end"/>
            </w:r>
            <w:r w:rsidRPr="002951D8">
              <w:rPr>
                <w:rFonts w:eastAsia="Times New Roman" w:cs="Arial"/>
                <w:lang w:eastAsia="en-GB"/>
              </w:rPr>
              <w:t xml:space="preserve">  Partnership    </w:t>
            </w:r>
          </w:p>
        </w:tc>
        <w:tc>
          <w:tcPr>
            <w:tcW w:w="4600" w:type="dxa"/>
            <w:tcMar>
              <w:top w:w="85" w:type="dxa"/>
              <w:left w:w="85" w:type="dxa"/>
              <w:bottom w:w="85" w:type="dxa"/>
              <w:right w:w="85" w:type="dxa"/>
            </w:tcMar>
          </w:tcPr>
          <w:p w:rsidR="002951D8" w:rsidRPr="002951D8" w:rsidRDefault="002951D8" w:rsidP="002951D8">
            <w:pPr>
              <w:spacing w:before="40"/>
              <w:ind w:left="720" w:hanging="720"/>
              <w:rPr>
                <w:rFonts w:eastAsia="Times New Roman" w:cs="Arial"/>
                <w:lang w:eastAsia="en-GB"/>
              </w:rPr>
            </w:pPr>
            <w:r w:rsidRPr="002951D8">
              <w:rPr>
                <w:rFonts w:eastAsia="Times New Roman" w:cs="Arial"/>
                <w:lang w:eastAsia="en-GB"/>
              </w:rPr>
              <w:fldChar w:fldCharType="begin">
                <w:ffData>
                  <w:name w:val="Check3"/>
                  <w:enabled/>
                  <w:calcOnExit w:val="0"/>
                  <w:checkBox>
                    <w:sizeAuto/>
                    <w:default w:val="0"/>
                  </w:checkBox>
                </w:ffData>
              </w:fldChar>
            </w:r>
            <w:r w:rsidRPr="002951D8">
              <w:rPr>
                <w:rFonts w:eastAsia="Times New Roman" w:cs="Arial"/>
                <w:lang w:eastAsia="en-GB"/>
              </w:rPr>
              <w:instrText xml:space="preserve"> FORMCHECKBOX </w:instrText>
            </w:r>
            <w:r w:rsidR="007035D1">
              <w:rPr>
                <w:rFonts w:eastAsia="Times New Roman" w:cs="Arial"/>
                <w:lang w:eastAsia="en-GB"/>
              </w:rPr>
            </w:r>
            <w:r w:rsidR="007035D1">
              <w:rPr>
                <w:rFonts w:eastAsia="Times New Roman" w:cs="Arial"/>
                <w:lang w:eastAsia="en-GB"/>
              </w:rPr>
              <w:fldChar w:fldCharType="separate"/>
            </w:r>
            <w:r w:rsidRPr="002951D8">
              <w:rPr>
                <w:rFonts w:eastAsia="Times New Roman" w:cs="Arial"/>
                <w:lang w:eastAsia="en-GB"/>
              </w:rPr>
              <w:fldChar w:fldCharType="end"/>
            </w:r>
            <w:r w:rsidRPr="002951D8">
              <w:rPr>
                <w:rFonts w:eastAsia="Times New Roman" w:cs="Arial"/>
                <w:lang w:eastAsia="en-GB"/>
              </w:rPr>
              <w:t xml:space="preserve">  </w:t>
            </w:r>
            <w:hyperlink r:id="rId12" w:history="1">
              <w:r w:rsidRPr="002951D8">
                <w:rPr>
                  <w:rFonts w:eastAsia="Times New Roman" w:cs="Arial"/>
                  <w:color w:val="0000FF"/>
                  <w:u w:val="single"/>
                  <w:lang w:eastAsia="en-GB"/>
                </w:rPr>
                <w:t>Personal Services Company (PSC)</w:t>
              </w:r>
            </w:hyperlink>
          </w:p>
          <w:p w:rsidR="002951D8" w:rsidRPr="002951D8" w:rsidRDefault="002951D8" w:rsidP="002951D8">
            <w:pPr>
              <w:spacing w:before="40"/>
              <w:ind w:left="720" w:hanging="720"/>
              <w:rPr>
                <w:rFonts w:eastAsia="Times New Roman" w:cs="Arial"/>
                <w:lang w:eastAsia="en-GB"/>
              </w:rPr>
            </w:pPr>
            <w:r w:rsidRPr="002951D8">
              <w:rPr>
                <w:rFonts w:eastAsia="Times New Roman" w:cs="Arial"/>
                <w:lang w:eastAsia="en-GB"/>
              </w:rPr>
              <w:fldChar w:fldCharType="begin">
                <w:ffData>
                  <w:name w:val="Check3"/>
                  <w:enabled/>
                  <w:calcOnExit w:val="0"/>
                  <w:checkBox>
                    <w:sizeAuto/>
                    <w:default w:val="0"/>
                  </w:checkBox>
                </w:ffData>
              </w:fldChar>
            </w:r>
            <w:r w:rsidRPr="002951D8">
              <w:rPr>
                <w:rFonts w:eastAsia="Times New Roman" w:cs="Arial"/>
                <w:lang w:eastAsia="en-GB"/>
              </w:rPr>
              <w:instrText xml:space="preserve"> FORMCHECKBOX </w:instrText>
            </w:r>
            <w:r w:rsidR="007035D1">
              <w:rPr>
                <w:rFonts w:eastAsia="Times New Roman" w:cs="Arial"/>
                <w:lang w:eastAsia="en-GB"/>
              </w:rPr>
            </w:r>
            <w:r w:rsidR="007035D1">
              <w:rPr>
                <w:rFonts w:eastAsia="Times New Roman" w:cs="Arial"/>
                <w:lang w:eastAsia="en-GB"/>
              </w:rPr>
              <w:fldChar w:fldCharType="separate"/>
            </w:r>
            <w:r w:rsidRPr="002951D8">
              <w:rPr>
                <w:rFonts w:eastAsia="Times New Roman" w:cs="Arial"/>
                <w:lang w:eastAsia="en-GB"/>
              </w:rPr>
              <w:fldChar w:fldCharType="end"/>
            </w:r>
            <w:r w:rsidRPr="002951D8">
              <w:rPr>
                <w:rFonts w:eastAsia="Times New Roman" w:cs="Arial"/>
                <w:lang w:eastAsia="en-GB"/>
              </w:rPr>
              <w:t xml:space="preserve">  Social Enterprise or Voluntary Sector Business</w:t>
            </w:r>
          </w:p>
          <w:p w:rsidR="002951D8" w:rsidRPr="002951D8" w:rsidRDefault="002951D8" w:rsidP="002951D8">
            <w:pPr>
              <w:spacing w:before="40"/>
              <w:ind w:left="720" w:hanging="720"/>
              <w:rPr>
                <w:rFonts w:eastAsia="Times New Roman" w:cs="Arial"/>
                <w:lang w:eastAsia="en-GB"/>
              </w:rPr>
            </w:pPr>
            <w:r w:rsidRPr="002951D8">
              <w:rPr>
                <w:rFonts w:eastAsia="Times New Roman" w:cs="Arial"/>
                <w:lang w:eastAsia="en-GB"/>
              </w:rPr>
              <w:fldChar w:fldCharType="begin">
                <w:ffData>
                  <w:name w:val="Check3"/>
                  <w:enabled/>
                  <w:calcOnExit w:val="0"/>
                  <w:checkBox>
                    <w:sizeAuto/>
                    <w:default w:val="0"/>
                  </w:checkBox>
                </w:ffData>
              </w:fldChar>
            </w:r>
            <w:r w:rsidRPr="002951D8">
              <w:rPr>
                <w:rFonts w:eastAsia="Times New Roman" w:cs="Arial"/>
                <w:lang w:eastAsia="en-GB"/>
              </w:rPr>
              <w:instrText xml:space="preserve"> FORMCHECKBOX </w:instrText>
            </w:r>
            <w:r w:rsidR="007035D1">
              <w:rPr>
                <w:rFonts w:eastAsia="Times New Roman" w:cs="Arial"/>
                <w:lang w:eastAsia="en-GB"/>
              </w:rPr>
            </w:r>
            <w:r w:rsidR="007035D1">
              <w:rPr>
                <w:rFonts w:eastAsia="Times New Roman" w:cs="Arial"/>
                <w:lang w:eastAsia="en-GB"/>
              </w:rPr>
              <w:fldChar w:fldCharType="separate"/>
            </w:r>
            <w:r w:rsidRPr="002951D8">
              <w:rPr>
                <w:rFonts w:eastAsia="Times New Roman" w:cs="Arial"/>
                <w:lang w:eastAsia="en-GB"/>
              </w:rPr>
              <w:fldChar w:fldCharType="end"/>
            </w:r>
            <w:r w:rsidRPr="002951D8">
              <w:rPr>
                <w:rFonts w:eastAsia="Times New Roman" w:cs="Arial"/>
                <w:lang w:eastAsia="en-GB"/>
              </w:rPr>
              <w:t xml:space="preserve">  Charity</w:t>
            </w:r>
          </w:p>
          <w:p w:rsidR="002951D8" w:rsidRPr="002951D8" w:rsidRDefault="002951D8" w:rsidP="002951D8">
            <w:pPr>
              <w:tabs>
                <w:tab w:val="left" w:pos="720"/>
              </w:tabs>
              <w:spacing w:after="80"/>
              <w:rPr>
                <w:rFonts w:eastAsia="Times New Roman" w:cs="Arial"/>
                <w:szCs w:val="20"/>
                <w:lang w:eastAsia="en-GB"/>
              </w:rPr>
            </w:pPr>
            <w:r w:rsidRPr="002951D8">
              <w:rPr>
                <w:rFonts w:eastAsia="Times New Roman" w:cs="Arial"/>
                <w:lang w:eastAsia="en-GB"/>
              </w:rPr>
              <w:fldChar w:fldCharType="begin">
                <w:ffData>
                  <w:name w:val="Check3"/>
                  <w:enabled/>
                  <w:calcOnExit w:val="0"/>
                  <w:checkBox>
                    <w:sizeAuto/>
                    <w:default w:val="0"/>
                  </w:checkBox>
                </w:ffData>
              </w:fldChar>
            </w:r>
            <w:r w:rsidRPr="002951D8">
              <w:rPr>
                <w:rFonts w:eastAsia="Times New Roman" w:cs="Arial"/>
                <w:lang w:eastAsia="en-GB"/>
              </w:rPr>
              <w:instrText xml:space="preserve"> FORMCHECKBOX </w:instrText>
            </w:r>
            <w:r w:rsidR="007035D1">
              <w:rPr>
                <w:rFonts w:eastAsia="Times New Roman" w:cs="Arial"/>
                <w:lang w:eastAsia="en-GB"/>
              </w:rPr>
            </w:r>
            <w:r w:rsidR="007035D1">
              <w:rPr>
                <w:rFonts w:eastAsia="Times New Roman" w:cs="Arial"/>
                <w:lang w:eastAsia="en-GB"/>
              </w:rPr>
              <w:fldChar w:fldCharType="separate"/>
            </w:r>
            <w:r w:rsidRPr="002951D8">
              <w:rPr>
                <w:rFonts w:eastAsia="Times New Roman" w:cs="Arial"/>
                <w:lang w:eastAsia="en-GB"/>
              </w:rPr>
              <w:fldChar w:fldCharType="end"/>
            </w:r>
            <w:r w:rsidRPr="002951D8">
              <w:rPr>
                <w:rFonts w:eastAsia="Times New Roman" w:cs="Arial"/>
                <w:lang w:eastAsia="en-GB"/>
              </w:rPr>
              <w:t xml:space="preserve">  Other</w:t>
            </w:r>
          </w:p>
        </w:tc>
      </w:tr>
      <w:tr w:rsidR="002951D8" w:rsidRPr="002951D8" w:rsidTr="00C472D7">
        <w:trPr>
          <w:gridAfter w:val="1"/>
          <w:wAfter w:w="25" w:type="dxa"/>
          <w:jc w:val="center"/>
        </w:trPr>
        <w:tc>
          <w:tcPr>
            <w:tcW w:w="439" w:type="dxa"/>
            <w:tcMar>
              <w:top w:w="85" w:type="dxa"/>
              <w:left w:w="85" w:type="dxa"/>
              <w:bottom w:w="85" w:type="dxa"/>
              <w:right w:w="85" w:type="dxa"/>
            </w:tcMar>
          </w:tcPr>
          <w:p w:rsidR="002951D8" w:rsidRPr="002951D8" w:rsidRDefault="002951D8" w:rsidP="002951D8">
            <w:pPr>
              <w:tabs>
                <w:tab w:val="left" w:pos="720"/>
              </w:tabs>
              <w:jc w:val="center"/>
              <w:rPr>
                <w:rFonts w:eastAsia="Times New Roman" w:cs="Arial"/>
                <w:b/>
                <w:szCs w:val="20"/>
                <w:lang w:eastAsia="en-GB"/>
              </w:rPr>
            </w:pPr>
            <w:r w:rsidRPr="002951D8">
              <w:rPr>
                <w:rFonts w:eastAsia="Times New Roman" w:cs="Arial"/>
                <w:b/>
                <w:szCs w:val="20"/>
                <w:lang w:eastAsia="en-GB"/>
              </w:rPr>
              <w:t>o.</w:t>
            </w:r>
          </w:p>
        </w:tc>
        <w:tc>
          <w:tcPr>
            <w:tcW w:w="9200" w:type="dxa"/>
            <w:gridSpan w:val="2"/>
            <w:tcMar>
              <w:top w:w="85" w:type="dxa"/>
              <w:left w:w="85" w:type="dxa"/>
              <w:bottom w:w="85" w:type="dxa"/>
              <w:right w:w="85" w:type="dxa"/>
            </w:tcMar>
          </w:tcPr>
          <w:p w:rsidR="002951D8" w:rsidRPr="002951D8" w:rsidRDefault="002951D8" w:rsidP="002951D8">
            <w:pPr>
              <w:tabs>
                <w:tab w:val="left" w:pos="720"/>
              </w:tabs>
              <w:rPr>
                <w:rFonts w:eastAsia="Times New Roman" w:cs="Arial"/>
                <w:szCs w:val="20"/>
                <w:lang w:eastAsia="en-GB"/>
              </w:rPr>
            </w:pPr>
            <w:r w:rsidRPr="002951D8">
              <w:rPr>
                <w:rFonts w:eastAsia="Times New Roman" w:cs="Arial"/>
                <w:szCs w:val="20"/>
                <w:lang w:eastAsia="en-GB"/>
              </w:rPr>
              <w:t>If “Other” please provide details in the space below:</w:t>
            </w:r>
          </w:p>
        </w:tc>
      </w:tr>
      <w:tr w:rsidR="002951D8" w:rsidRPr="002951D8" w:rsidTr="00C472D7">
        <w:trPr>
          <w:gridAfter w:val="1"/>
          <w:wAfter w:w="25" w:type="dxa"/>
          <w:jc w:val="center"/>
        </w:trPr>
        <w:tc>
          <w:tcPr>
            <w:tcW w:w="439" w:type="dxa"/>
            <w:tcMar>
              <w:top w:w="85" w:type="dxa"/>
              <w:left w:w="85" w:type="dxa"/>
              <w:bottom w:w="85" w:type="dxa"/>
              <w:right w:w="85" w:type="dxa"/>
            </w:tcMar>
          </w:tcPr>
          <w:p w:rsidR="002951D8" w:rsidRPr="002951D8" w:rsidRDefault="002951D8" w:rsidP="002951D8">
            <w:pPr>
              <w:tabs>
                <w:tab w:val="left" w:pos="720"/>
              </w:tabs>
              <w:jc w:val="center"/>
              <w:rPr>
                <w:rFonts w:eastAsia="Times New Roman" w:cs="Arial"/>
                <w:b/>
                <w:szCs w:val="20"/>
                <w:lang w:eastAsia="en-GB"/>
              </w:rPr>
            </w:pPr>
          </w:p>
        </w:tc>
        <w:tc>
          <w:tcPr>
            <w:tcW w:w="9200" w:type="dxa"/>
            <w:gridSpan w:val="2"/>
            <w:tcMar>
              <w:top w:w="85" w:type="dxa"/>
              <w:left w:w="85" w:type="dxa"/>
              <w:bottom w:w="85" w:type="dxa"/>
              <w:right w:w="85" w:type="dxa"/>
            </w:tcMar>
          </w:tcPr>
          <w:p w:rsidR="002951D8" w:rsidRPr="002951D8" w:rsidRDefault="002951D8" w:rsidP="002951D8">
            <w:pPr>
              <w:tabs>
                <w:tab w:val="left" w:pos="720"/>
              </w:tabs>
              <w:rPr>
                <w:rFonts w:eastAsia="Times New Roman" w:cs="Arial"/>
                <w:szCs w:val="20"/>
                <w:lang w:eastAsia="en-GB"/>
              </w:rPr>
            </w:pPr>
          </w:p>
        </w:tc>
      </w:tr>
      <w:tr w:rsidR="002951D8" w:rsidRPr="002951D8" w:rsidTr="00C472D7">
        <w:trPr>
          <w:gridAfter w:val="1"/>
          <w:wAfter w:w="25" w:type="dxa"/>
          <w:jc w:val="center"/>
        </w:trPr>
        <w:tc>
          <w:tcPr>
            <w:tcW w:w="439" w:type="dxa"/>
            <w:tcMar>
              <w:top w:w="85" w:type="dxa"/>
              <w:left w:w="85" w:type="dxa"/>
              <w:bottom w:w="85" w:type="dxa"/>
              <w:right w:w="85" w:type="dxa"/>
            </w:tcMar>
          </w:tcPr>
          <w:p w:rsidR="002951D8" w:rsidRPr="002951D8" w:rsidRDefault="002951D8" w:rsidP="002951D8">
            <w:pPr>
              <w:tabs>
                <w:tab w:val="left" w:pos="720"/>
              </w:tabs>
              <w:jc w:val="center"/>
              <w:rPr>
                <w:rFonts w:eastAsia="Times New Roman" w:cs="Arial"/>
                <w:b/>
                <w:szCs w:val="20"/>
                <w:lang w:eastAsia="en-GB"/>
              </w:rPr>
            </w:pPr>
            <w:r w:rsidRPr="002951D8">
              <w:rPr>
                <w:rFonts w:eastAsia="Times New Roman" w:cs="Arial"/>
                <w:b/>
                <w:szCs w:val="20"/>
                <w:lang w:eastAsia="en-GB"/>
              </w:rPr>
              <w:t>p.</w:t>
            </w:r>
          </w:p>
        </w:tc>
        <w:tc>
          <w:tcPr>
            <w:tcW w:w="4600" w:type="dxa"/>
            <w:tcMar>
              <w:top w:w="85" w:type="dxa"/>
              <w:left w:w="85" w:type="dxa"/>
              <w:bottom w:w="85" w:type="dxa"/>
              <w:right w:w="85" w:type="dxa"/>
            </w:tcMar>
            <w:vAlign w:val="center"/>
          </w:tcPr>
          <w:p w:rsidR="002951D8" w:rsidRPr="002951D8" w:rsidRDefault="002951D8" w:rsidP="002951D8">
            <w:pPr>
              <w:tabs>
                <w:tab w:val="left" w:pos="720"/>
              </w:tabs>
              <w:rPr>
                <w:rFonts w:eastAsia="Times New Roman" w:cs="Arial"/>
                <w:szCs w:val="20"/>
                <w:lang w:eastAsia="en-GB"/>
              </w:rPr>
            </w:pPr>
            <w:r w:rsidRPr="002951D8">
              <w:rPr>
                <w:rFonts w:eastAsia="Times New Roman" w:cs="Arial"/>
                <w:lang w:eastAsia="en-GB"/>
              </w:rPr>
              <w:t xml:space="preserve">Does </w:t>
            </w:r>
            <w:hyperlink r:id="rId13" w:history="1">
              <w:r w:rsidRPr="002951D8">
                <w:rPr>
                  <w:rFonts w:eastAsia="Times New Roman" w:cs="Arial"/>
                  <w:color w:val="0000FF"/>
                  <w:u w:val="single"/>
                  <w:lang w:eastAsia="en-GB"/>
                </w:rPr>
                <w:t>IR35 legislation</w:t>
              </w:r>
            </w:hyperlink>
            <w:r w:rsidRPr="002951D8">
              <w:rPr>
                <w:rFonts w:eastAsia="Times New Roman" w:cs="Arial"/>
                <w:lang w:eastAsia="en-GB"/>
              </w:rPr>
              <w:t xml:space="preserve"> apply to you or your company?</w:t>
            </w:r>
          </w:p>
        </w:tc>
        <w:tc>
          <w:tcPr>
            <w:tcW w:w="4600" w:type="dxa"/>
            <w:tcMar>
              <w:top w:w="85" w:type="dxa"/>
              <w:left w:w="85" w:type="dxa"/>
              <w:bottom w:w="85" w:type="dxa"/>
              <w:right w:w="85" w:type="dxa"/>
            </w:tcMar>
            <w:vAlign w:val="center"/>
          </w:tcPr>
          <w:p w:rsidR="002951D8" w:rsidRPr="002951D8" w:rsidRDefault="002951D8" w:rsidP="002951D8">
            <w:pPr>
              <w:tabs>
                <w:tab w:val="left" w:pos="720"/>
              </w:tabs>
              <w:rPr>
                <w:rFonts w:eastAsia="Times New Roman" w:cs="Arial"/>
                <w:szCs w:val="20"/>
                <w:lang w:eastAsia="en-GB"/>
              </w:rPr>
            </w:pPr>
            <w:r w:rsidRPr="002951D8">
              <w:rPr>
                <w:rFonts w:eastAsia="Times New Roman" w:cs="Arial"/>
                <w:lang w:eastAsia="en-GB"/>
              </w:rPr>
              <w:fldChar w:fldCharType="begin">
                <w:ffData>
                  <w:name w:val="Check35"/>
                  <w:enabled/>
                  <w:calcOnExit w:val="0"/>
                  <w:checkBox>
                    <w:sizeAuto/>
                    <w:default w:val="0"/>
                  </w:checkBox>
                </w:ffData>
              </w:fldChar>
            </w:r>
            <w:r w:rsidRPr="002951D8">
              <w:rPr>
                <w:rFonts w:eastAsia="Times New Roman" w:cs="Arial"/>
                <w:lang w:eastAsia="en-GB"/>
              </w:rPr>
              <w:instrText xml:space="preserve"> FORMCHECKBOX </w:instrText>
            </w:r>
            <w:r w:rsidR="007035D1">
              <w:rPr>
                <w:rFonts w:eastAsia="Times New Roman" w:cs="Arial"/>
                <w:lang w:eastAsia="en-GB"/>
              </w:rPr>
            </w:r>
            <w:r w:rsidR="007035D1">
              <w:rPr>
                <w:rFonts w:eastAsia="Times New Roman" w:cs="Arial"/>
                <w:lang w:eastAsia="en-GB"/>
              </w:rPr>
              <w:fldChar w:fldCharType="separate"/>
            </w:r>
            <w:r w:rsidRPr="002951D8">
              <w:rPr>
                <w:rFonts w:eastAsia="Times New Roman" w:cs="Arial"/>
                <w:lang w:eastAsia="en-GB"/>
              </w:rPr>
              <w:fldChar w:fldCharType="end"/>
            </w:r>
            <w:r w:rsidRPr="002951D8">
              <w:rPr>
                <w:rFonts w:eastAsia="Times New Roman" w:cs="Arial"/>
                <w:lang w:eastAsia="en-GB"/>
              </w:rPr>
              <w:t xml:space="preserve">  Yes    </w:t>
            </w:r>
            <w:r w:rsidRPr="002951D8">
              <w:rPr>
                <w:rFonts w:eastAsia="Times New Roman" w:cs="Arial"/>
                <w:lang w:eastAsia="en-GB"/>
              </w:rPr>
              <w:fldChar w:fldCharType="begin">
                <w:ffData>
                  <w:name w:val="Check35"/>
                  <w:enabled/>
                  <w:calcOnExit w:val="0"/>
                  <w:checkBox>
                    <w:sizeAuto/>
                    <w:default w:val="0"/>
                  </w:checkBox>
                </w:ffData>
              </w:fldChar>
            </w:r>
            <w:r w:rsidRPr="002951D8">
              <w:rPr>
                <w:rFonts w:eastAsia="Times New Roman" w:cs="Arial"/>
                <w:lang w:eastAsia="en-GB"/>
              </w:rPr>
              <w:instrText xml:space="preserve"> FORMCHECKBOX </w:instrText>
            </w:r>
            <w:r w:rsidR="007035D1">
              <w:rPr>
                <w:rFonts w:eastAsia="Times New Roman" w:cs="Arial"/>
                <w:lang w:eastAsia="en-GB"/>
              </w:rPr>
            </w:r>
            <w:r w:rsidR="007035D1">
              <w:rPr>
                <w:rFonts w:eastAsia="Times New Roman" w:cs="Arial"/>
                <w:lang w:eastAsia="en-GB"/>
              </w:rPr>
              <w:fldChar w:fldCharType="separate"/>
            </w:r>
            <w:r w:rsidRPr="002951D8">
              <w:rPr>
                <w:rFonts w:eastAsia="Times New Roman" w:cs="Arial"/>
                <w:lang w:eastAsia="en-GB"/>
              </w:rPr>
              <w:fldChar w:fldCharType="end"/>
            </w:r>
            <w:r w:rsidRPr="002951D8">
              <w:rPr>
                <w:rFonts w:eastAsia="Times New Roman" w:cs="Arial"/>
                <w:lang w:eastAsia="en-GB"/>
              </w:rPr>
              <w:t xml:space="preserve">  No</w:t>
            </w:r>
          </w:p>
        </w:tc>
      </w:tr>
      <w:tr w:rsidR="002951D8" w:rsidRPr="002951D8" w:rsidTr="00C472D7">
        <w:trPr>
          <w:gridAfter w:val="1"/>
          <w:wAfter w:w="25" w:type="dxa"/>
          <w:jc w:val="center"/>
        </w:trPr>
        <w:tc>
          <w:tcPr>
            <w:tcW w:w="439" w:type="dxa"/>
            <w:tcMar>
              <w:top w:w="85" w:type="dxa"/>
              <w:left w:w="85" w:type="dxa"/>
              <w:bottom w:w="85" w:type="dxa"/>
              <w:right w:w="85" w:type="dxa"/>
            </w:tcMar>
          </w:tcPr>
          <w:p w:rsidR="002951D8" w:rsidRPr="002951D8" w:rsidRDefault="002951D8" w:rsidP="002951D8">
            <w:pPr>
              <w:tabs>
                <w:tab w:val="left" w:pos="720"/>
              </w:tabs>
              <w:jc w:val="center"/>
              <w:rPr>
                <w:rFonts w:eastAsia="Times New Roman" w:cs="Arial"/>
                <w:b/>
                <w:szCs w:val="20"/>
                <w:lang w:eastAsia="en-GB"/>
              </w:rPr>
            </w:pPr>
          </w:p>
        </w:tc>
        <w:tc>
          <w:tcPr>
            <w:tcW w:w="9200" w:type="dxa"/>
            <w:gridSpan w:val="2"/>
            <w:tcMar>
              <w:top w:w="85" w:type="dxa"/>
              <w:left w:w="85" w:type="dxa"/>
              <w:bottom w:w="85" w:type="dxa"/>
              <w:right w:w="85" w:type="dxa"/>
            </w:tcMar>
          </w:tcPr>
          <w:p w:rsidR="002951D8" w:rsidRPr="006F0317" w:rsidRDefault="002951D8" w:rsidP="002951D8">
            <w:pPr>
              <w:tabs>
                <w:tab w:val="left" w:pos="720"/>
              </w:tabs>
              <w:rPr>
                <w:rFonts w:eastAsia="Times New Roman" w:cs="Arial"/>
                <w:b/>
                <w:szCs w:val="20"/>
                <w:lang w:eastAsia="en-GB"/>
              </w:rPr>
            </w:pPr>
            <w:r w:rsidRPr="006F0317">
              <w:rPr>
                <w:rFonts w:eastAsia="Times New Roman" w:cs="Arial"/>
                <w:b/>
                <w:szCs w:val="20"/>
                <w:lang w:eastAsia="en-GB"/>
              </w:rPr>
              <w:t xml:space="preserve">The University will only accept bids from commercial businesses for this </w:t>
            </w:r>
            <w:r w:rsidR="00D241F5" w:rsidRPr="006F0317">
              <w:rPr>
                <w:rFonts w:eastAsia="Times New Roman" w:cs="Arial"/>
                <w:b/>
                <w:szCs w:val="20"/>
                <w:lang w:eastAsia="en-GB"/>
              </w:rPr>
              <w:t>Contract</w:t>
            </w:r>
            <w:r w:rsidRPr="006F0317">
              <w:rPr>
                <w:rFonts w:eastAsia="Times New Roman" w:cs="Arial"/>
                <w:b/>
                <w:szCs w:val="20"/>
                <w:lang w:eastAsia="en-GB"/>
              </w:rPr>
              <w:t xml:space="preserve">.  This </w:t>
            </w:r>
            <w:r w:rsidR="00D241F5" w:rsidRPr="006F0317">
              <w:rPr>
                <w:rFonts w:eastAsia="Times New Roman" w:cs="Arial"/>
                <w:b/>
                <w:szCs w:val="20"/>
                <w:lang w:eastAsia="en-GB"/>
              </w:rPr>
              <w:t>Contract</w:t>
            </w:r>
            <w:r w:rsidRPr="006F0317">
              <w:rPr>
                <w:rFonts w:eastAsia="Times New Roman" w:cs="Arial"/>
                <w:b/>
                <w:szCs w:val="20"/>
                <w:lang w:eastAsia="en-GB"/>
              </w:rPr>
              <w:t xml:space="preserve"> is not available as a secondment position at the University or for University interns or temporary staff members.    </w:t>
            </w:r>
          </w:p>
        </w:tc>
      </w:tr>
      <w:tr w:rsidR="002951D8" w:rsidRPr="002951D8" w:rsidTr="00C472D7">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C00000"/>
          <w:tblLook w:val="04A0" w:firstRow="1" w:lastRow="0" w:firstColumn="1" w:lastColumn="0" w:noHBand="0" w:noVBand="1"/>
        </w:tblPrEx>
        <w:trPr>
          <w:jc w:val="center"/>
        </w:trPr>
        <w:tc>
          <w:tcPr>
            <w:tcW w:w="9662" w:type="dxa"/>
            <w:gridSpan w:val="4"/>
            <w:shd w:val="clear" w:color="auto" w:fill="C00000"/>
          </w:tcPr>
          <w:p w:rsidR="002951D8" w:rsidRPr="002951D8" w:rsidRDefault="002951D8" w:rsidP="00452FD0">
            <w:pPr>
              <w:numPr>
                <w:ilvl w:val="0"/>
                <w:numId w:val="10"/>
              </w:numPr>
              <w:tabs>
                <w:tab w:val="left" w:pos="720"/>
              </w:tabs>
              <w:spacing w:before="80" w:after="120"/>
              <w:rPr>
                <w:rFonts w:eastAsia="Times New Roman" w:cs="Arial"/>
                <w:b/>
                <w:color w:val="FFFFFF" w:themeColor="background1"/>
                <w:szCs w:val="20"/>
                <w:lang w:eastAsia="en-GB"/>
              </w:rPr>
            </w:pPr>
            <w:r w:rsidRPr="002951D8">
              <w:rPr>
                <w:rFonts w:eastAsia="Times New Roman" w:cs="Arial"/>
                <w:b/>
                <w:color w:val="FFFFFF" w:themeColor="background1"/>
                <w:szCs w:val="20"/>
                <w:lang w:eastAsia="en-GB"/>
              </w:rPr>
              <w:lastRenderedPageBreak/>
              <w:t>Financial Sustainability</w:t>
            </w:r>
          </w:p>
        </w:tc>
      </w:tr>
    </w:tbl>
    <w:p w:rsidR="002951D8" w:rsidRPr="002951D8" w:rsidRDefault="002951D8" w:rsidP="002951D8">
      <w:pPr>
        <w:rPr>
          <w:rFonts w:eastAsia="Times New Roman" w:cs="Times New Roman"/>
          <w:lang w:eastAsia="en-GB"/>
        </w:rPr>
      </w:pPr>
    </w:p>
    <w:p w:rsidR="002951D8" w:rsidRPr="002951D8" w:rsidRDefault="00D241F5" w:rsidP="002951D8">
      <w:pPr>
        <w:rPr>
          <w:rFonts w:eastAsia="Times New Roman" w:cs="Times New Roman"/>
          <w:lang w:eastAsia="en-GB"/>
        </w:rPr>
      </w:pPr>
      <w:r>
        <w:rPr>
          <w:rFonts w:eastAsia="Times New Roman" w:cs="Times New Roman"/>
          <w:lang w:eastAsia="en-GB"/>
        </w:rPr>
        <w:t>Supplier</w:t>
      </w:r>
      <w:r w:rsidR="002951D8" w:rsidRPr="002951D8">
        <w:rPr>
          <w:rFonts w:eastAsia="Times New Roman" w:cs="Times New Roman"/>
          <w:lang w:eastAsia="en-GB"/>
        </w:rPr>
        <w:t xml:space="preserve"> responses to this section will be used to undertake an assessment of your firm’s economic and financial standing. </w:t>
      </w:r>
    </w:p>
    <w:p w:rsidR="002951D8" w:rsidRPr="002951D8" w:rsidRDefault="002951D8" w:rsidP="002951D8">
      <w:pPr>
        <w:rPr>
          <w:rFonts w:eastAsia="Times New Roman" w:cs="Times New Roman"/>
          <w:lang w:eastAsia="en-GB"/>
        </w:rPr>
      </w:pPr>
    </w:p>
    <w:p w:rsidR="002951D8" w:rsidRPr="002951D8" w:rsidRDefault="002951D8" w:rsidP="00452FD0">
      <w:pPr>
        <w:numPr>
          <w:ilvl w:val="0"/>
          <w:numId w:val="8"/>
        </w:numPr>
        <w:tabs>
          <w:tab w:val="left" w:pos="720"/>
        </w:tabs>
        <w:spacing w:before="80" w:after="120"/>
        <w:rPr>
          <w:rFonts w:eastAsia="Times New Roman" w:cs="Arial"/>
          <w:b/>
          <w:szCs w:val="20"/>
          <w:lang w:eastAsia="en-GB"/>
        </w:rPr>
      </w:pPr>
      <w:r w:rsidRPr="002951D8">
        <w:rPr>
          <w:rFonts w:eastAsia="Times New Roman" w:cs="Arial"/>
          <w:b/>
          <w:szCs w:val="20"/>
          <w:lang w:eastAsia="en-GB"/>
        </w:rPr>
        <w:t>Credit Rating</w:t>
      </w:r>
    </w:p>
    <w:tbl>
      <w:tblPr>
        <w:tblW w:w="9643" w:type="dxa"/>
        <w:jc w:val="center"/>
        <w:tblBorders>
          <w:top w:val="dotted" w:sz="2" w:space="0" w:color="000000"/>
          <w:left w:val="dotted" w:sz="2" w:space="0" w:color="000000"/>
          <w:bottom w:val="dotted" w:sz="2" w:space="0" w:color="000000"/>
          <w:right w:val="dotted" w:sz="2" w:space="0" w:color="000000"/>
          <w:insideH w:val="dotted" w:sz="2" w:space="0" w:color="000000"/>
          <w:insideV w:val="dotted" w:sz="2" w:space="0" w:color="000000"/>
        </w:tblBorders>
        <w:tblLook w:val="01E0" w:firstRow="1" w:lastRow="1" w:firstColumn="1" w:lastColumn="1" w:noHBand="0" w:noVBand="0"/>
      </w:tblPr>
      <w:tblGrid>
        <w:gridCol w:w="443"/>
        <w:gridCol w:w="7302"/>
        <w:gridCol w:w="1898"/>
      </w:tblGrid>
      <w:tr w:rsidR="002951D8" w:rsidRPr="002951D8" w:rsidTr="002951D8">
        <w:trPr>
          <w:jc w:val="center"/>
        </w:trPr>
        <w:tc>
          <w:tcPr>
            <w:tcW w:w="443" w:type="dxa"/>
            <w:tcMar>
              <w:top w:w="85" w:type="dxa"/>
              <w:left w:w="85" w:type="dxa"/>
              <w:bottom w:w="85" w:type="dxa"/>
              <w:right w:w="85" w:type="dxa"/>
            </w:tcMar>
          </w:tcPr>
          <w:p w:rsidR="002951D8" w:rsidRPr="002951D8" w:rsidRDefault="002951D8" w:rsidP="002951D8">
            <w:pPr>
              <w:tabs>
                <w:tab w:val="left" w:pos="720"/>
              </w:tabs>
              <w:jc w:val="center"/>
              <w:rPr>
                <w:rFonts w:asciiTheme="majorHAnsi" w:eastAsia="Times New Roman" w:hAnsiTheme="majorHAnsi" w:cs="Arial"/>
                <w:b/>
                <w:szCs w:val="20"/>
                <w:lang w:eastAsia="en-GB"/>
              </w:rPr>
            </w:pPr>
            <w:r w:rsidRPr="002951D8">
              <w:rPr>
                <w:rFonts w:asciiTheme="majorHAnsi" w:eastAsia="Times New Roman" w:hAnsiTheme="majorHAnsi" w:cs="Arial"/>
                <w:b/>
                <w:szCs w:val="20"/>
                <w:lang w:eastAsia="en-GB"/>
              </w:rPr>
              <w:t>i</w:t>
            </w:r>
          </w:p>
        </w:tc>
        <w:tc>
          <w:tcPr>
            <w:tcW w:w="7302" w:type="dxa"/>
            <w:tcMar>
              <w:top w:w="85" w:type="dxa"/>
              <w:left w:w="85" w:type="dxa"/>
              <w:bottom w:w="85" w:type="dxa"/>
              <w:right w:w="85" w:type="dxa"/>
            </w:tcMar>
          </w:tcPr>
          <w:p w:rsidR="002951D8" w:rsidRPr="002951D8" w:rsidRDefault="002951D8" w:rsidP="002951D8">
            <w:pPr>
              <w:tabs>
                <w:tab w:val="left" w:pos="720"/>
              </w:tabs>
              <w:rPr>
                <w:rFonts w:eastAsia="Times New Roman" w:cs="Arial"/>
                <w:szCs w:val="20"/>
                <w:lang w:eastAsia="en-GB"/>
              </w:rPr>
            </w:pPr>
            <w:r w:rsidRPr="002951D8">
              <w:rPr>
                <w:rFonts w:eastAsia="Times New Roman" w:cs="Arial"/>
                <w:szCs w:val="20"/>
                <w:lang w:eastAsia="en-GB"/>
              </w:rPr>
              <w:t xml:space="preserve">Does your firm have a good credit rating?  All </w:t>
            </w:r>
            <w:r w:rsidR="00D241F5">
              <w:rPr>
                <w:rFonts w:eastAsia="Times New Roman" w:cs="Arial"/>
                <w:szCs w:val="20"/>
                <w:lang w:eastAsia="en-GB"/>
              </w:rPr>
              <w:t>Supplier</w:t>
            </w:r>
            <w:r w:rsidRPr="002951D8">
              <w:rPr>
                <w:rFonts w:eastAsia="Times New Roman" w:cs="Arial"/>
                <w:szCs w:val="20"/>
                <w:lang w:eastAsia="en-GB"/>
              </w:rPr>
              <w:t xml:space="preserve">s will be credit checked using the Creditsafe system.  A </w:t>
            </w:r>
            <w:r w:rsidR="00D241F5">
              <w:rPr>
                <w:rFonts w:eastAsia="Times New Roman" w:cs="Arial"/>
                <w:szCs w:val="20"/>
                <w:lang w:eastAsia="en-GB"/>
              </w:rPr>
              <w:t>Supplier</w:t>
            </w:r>
            <w:r w:rsidRPr="002951D8">
              <w:rPr>
                <w:rFonts w:eastAsia="Times New Roman" w:cs="Arial"/>
                <w:szCs w:val="20"/>
                <w:lang w:eastAsia="en-GB"/>
              </w:rPr>
              <w:t xml:space="preserve">’s credit rating should be scored at a minimum of 60 out of 100 to be considered a financially sustainable business  </w:t>
            </w:r>
          </w:p>
        </w:tc>
        <w:tc>
          <w:tcPr>
            <w:tcW w:w="1898" w:type="dxa"/>
            <w:tcMar>
              <w:top w:w="85" w:type="dxa"/>
              <w:left w:w="85" w:type="dxa"/>
              <w:bottom w:w="85" w:type="dxa"/>
              <w:right w:w="85" w:type="dxa"/>
            </w:tcMar>
            <w:vAlign w:val="center"/>
          </w:tcPr>
          <w:p w:rsidR="002951D8" w:rsidRPr="002951D8" w:rsidRDefault="002951D8" w:rsidP="002951D8">
            <w:pPr>
              <w:tabs>
                <w:tab w:val="left" w:pos="720"/>
              </w:tabs>
              <w:jc w:val="center"/>
              <w:rPr>
                <w:rFonts w:asciiTheme="majorHAnsi" w:eastAsia="Times New Roman" w:hAnsiTheme="majorHAnsi" w:cs="Arial"/>
                <w:szCs w:val="20"/>
                <w:lang w:eastAsia="en-GB"/>
              </w:rPr>
            </w:pPr>
            <w:r w:rsidRPr="002951D8">
              <w:rPr>
                <w:rFonts w:asciiTheme="majorHAnsi" w:eastAsia="Times New Roman" w:hAnsiTheme="majorHAnsi" w:cs="Arial"/>
                <w:szCs w:val="20"/>
                <w:lang w:eastAsia="en-GB"/>
              </w:rPr>
              <w:fldChar w:fldCharType="begin">
                <w:ffData>
                  <w:name w:val="Check3"/>
                  <w:enabled/>
                  <w:calcOnExit w:val="0"/>
                  <w:checkBox>
                    <w:sizeAuto/>
                    <w:default w:val="0"/>
                  </w:checkBox>
                </w:ffData>
              </w:fldChar>
            </w:r>
            <w:r w:rsidRPr="002951D8">
              <w:rPr>
                <w:rFonts w:asciiTheme="majorHAnsi" w:eastAsia="Times New Roman" w:hAnsiTheme="majorHAnsi" w:cs="Arial"/>
                <w:szCs w:val="20"/>
                <w:lang w:eastAsia="en-GB"/>
              </w:rPr>
              <w:instrText xml:space="preserve"> FORMCHECKBOX </w:instrText>
            </w:r>
            <w:r w:rsidR="007035D1">
              <w:rPr>
                <w:rFonts w:asciiTheme="majorHAnsi" w:eastAsia="Times New Roman" w:hAnsiTheme="majorHAnsi" w:cs="Arial"/>
                <w:szCs w:val="20"/>
                <w:lang w:eastAsia="en-GB"/>
              </w:rPr>
            </w:r>
            <w:r w:rsidR="007035D1">
              <w:rPr>
                <w:rFonts w:asciiTheme="majorHAnsi" w:eastAsia="Times New Roman" w:hAnsiTheme="majorHAnsi" w:cs="Arial"/>
                <w:szCs w:val="20"/>
                <w:lang w:eastAsia="en-GB"/>
              </w:rPr>
              <w:fldChar w:fldCharType="separate"/>
            </w:r>
            <w:r w:rsidRPr="002951D8">
              <w:rPr>
                <w:rFonts w:asciiTheme="majorHAnsi" w:eastAsia="Times New Roman" w:hAnsiTheme="majorHAnsi" w:cs="Arial"/>
                <w:szCs w:val="20"/>
                <w:lang w:eastAsia="en-GB"/>
              </w:rPr>
              <w:fldChar w:fldCharType="end"/>
            </w:r>
            <w:r w:rsidRPr="002951D8">
              <w:rPr>
                <w:rFonts w:asciiTheme="majorHAnsi" w:eastAsia="Times New Roman" w:hAnsiTheme="majorHAnsi" w:cs="Arial"/>
                <w:szCs w:val="20"/>
                <w:lang w:eastAsia="en-GB"/>
              </w:rPr>
              <w:t xml:space="preserve">  Yes  </w:t>
            </w:r>
            <w:r w:rsidRPr="002951D8">
              <w:rPr>
                <w:rFonts w:asciiTheme="majorHAnsi" w:eastAsia="Times New Roman" w:hAnsiTheme="majorHAnsi" w:cs="Arial"/>
                <w:szCs w:val="20"/>
                <w:lang w:eastAsia="en-GB"/>
              </w:rPr>
              <w:fldChar w:fldCharType="begin">
                <w:ffData>
                  <w:name w:val="Check3"/>
                  <w:enabled/>
                  <w:calcOnExit w:val="0"/>
                  <w:checkBox>
                    <w:sizeAuto/>
                    <w:default w:val="0"/>
                  </w:checkBox>
                </w:ffData>
              </w:fldChar>
            </w:r>
            <w:r w:rsidRPr="002951D8">
              <w:rPr>
                <w:rFonts w:asciiTheme="majorHAnsi" w:eastAsia="Times New Roman" w:hAnsiTheme="majorHAnsi" w:cs="Arial"/>
                <w:szCs w:val="20"/>
                <w:lang w:eastAsia="en-GB"/>
              </w:rPr>
              <w:instrText xml:space="preserve"> FORMCHECKBOX </w:instrText>
            </w:r>
            <w:r w:rsidR="007035D1">
              <w:rPr>
                <w:rFonts w:asciiTheme="majorHAnsi" w:eastAsia="Times New Roman" w:hAnsiTheme="majorHAnsi" w:cs="Arial"/>
                <w:szCs w:val="20"/>
                <w:lang w:eastAsia="en-GB"/>
              </w:rPr>
            </w:r>
            <w:r w:rsidR="007035D1">
              <w:rPr>
                <w:rFonts w:asciiTheme="majorHAnsi" w:eastAsia="Times New Roman" w:hAnsiTheme="majorHAnsi" w:cs="Arial"/>
                <w:szCs w:val="20"/>
                <w:lang w:eastAsia="en-GB"/>
              </w:rPr>
              <w:fldChar w:fldCharType="separate"/>
            </w:r>
            <w:r w:rsidRPr="002951D8">
              <w:rPr>
                <w:rFonts w:asciiTheme="majorHAnsi" w:eastAsia="Times New Roman" w:hAnsiTheme="majorHAnsi" w:cs="Arial"/>
                <w:szCs w:val="20"/>
                <w:lang w:eastAsia="en-GB"/>
              </w:rPr>
              <w:fldChar w:fldCharType="end"/>
            </w:r>
            <w:r w:rsidRPr="002951D8">
              <w:rPr>
                <w:rFonts w:asciiTheme="majorHAnsi" w:eastAsia="Times New Roman" w:hAnsiTheme="majorHAnsi" w:cs="Arial"/>
                <w:szCs w:val="20"/>
                <w:lang w:eastAsia="en-GB"/>
              </w:rPr>
              <w:t xml:space="preserve">  No</w:t>
            </w:r>
          </w:p>
        </w:tc>
      </w:tr>
      <w:tr w:rsidR="002951D8" w:rsidRPr="002951D8" w:rsidTr="002951D8">
        <w:trPr>
          <w:jc w:val="center"/>
        </w:trPr>
        <w:tc>
          <w:tcPr>
            <w:tcW w:w="443" w:type="dxa"/>
            <w:tcMar>
              <w:top w:w="85" w:type="dxa"/>
              <w:left w:w="85" w:type="dxa"/>
              <w:bottom w:w="85" w:type="dxa"/>
              <w:right w:w="85" w:type="dxa"/>
            </w:tcMar>
          </w:tcPr>
          <w:p w:rsidR="002951D8" w:rsidRPr="002951D8" w:rsidRDefault="002951D8" w:rsidP="002951D8">
            <w:pPr>
              <w:tabs>
                <w:tab w:val="left" w:pos="720"/>
              </w:tabs>
              <w:jc w:val="center"/>
              <w:rPr>
                <w:rFonts w:asciiTheme="majorHAnsi" w:eastAsia="Times New Roman" w:hAnsiTheme="majorHAnsi" w:cs="Arial"/>
                <w:b/>
                <w:szCs w:val="20"/>
                <w:lang w:eastAsia="en-GB"/>
              </w:rPr>
            </w:pPr>
            <w:r w:rsidRPr="002951D8">
              <w:rPr>
                <w:rFonts w:asciiTheme="majorHAnsi" w:eastAsia="Times New Roman" w:hAnsiTheme="majorHAnsi" w:cs="Arial"/>
                <w:b/>
                <w:szCs w:val="20"/>
                <w:lang w:eastAsia="en-GB"/>
              </w:rPr>
              <w:t>ii</w:t>
            </w:r>
          </w:p>
        </w:tc>
        <w:tc>
          <w:tcPr>
            <w:tcW w:w="7302" w:type="dxa"/>
            <w:tcMar>
              <w:top w:w="85" w:type="dxa"/>
              <w:left w:w="85" w:type="dxa"/>
              <w:bottom w:w="85" w:type="dxa"/>
              <w:right w:w="85" w:type="dxa"/>
            </w:tcMar>
          </w:tcPr>
          <w:p w:rsidR="002951D8" w:rsidRPr="002951D8" w:rsidRDefault="007035D1" w:rsidP="002951D8">
            <w:pPr>
              <w:tabs>
                <w:tab w:val="left" w:pos="720"/>
              </w:tabs>
              <w:rPr>
                <w:rFonts w:eastAsia="Times New Roman" w:cs="Arial"/>
                <w:szCs w:val="20"/>
                <w:lang w:eastAsia="en-GB"/>
              </w:rPr>
            </w:pPr>
            <w:hyperlink r:id="rId14" w:history="1">
              <w:r w:rsidR="002951D8" w:rsidRPr="002951D8">
                <w:rPr>
                  <w:rFonts w:eastAsia="Times New Roman" w:cs="Arial"/>
                  <w:bCs/>
                  <w:color w:val="0000FF"/>
                  <w:szCs w:val="20"/>
                  <w:u w:val="single"/>
                  <w:lang w:eastAsia="en-GB"/>
                </w:rPr>
                <w:t>Credit Safe</w:t>
              </w:r>
            </w:hyperlink>
            <w:r w:rsidR="002951D8" w:rsidRPr="002951D8">
              <w:rPr>
                <w:rFonts w:eastAsia="Times New Roman" w:cs="Arial"/>
                <w:bCs/>
                <w:color w:val="0D0D0D"/>
                <w:szCs w:val="20"/>
                <w:lang w:eastAsia="en-GB"/>
              </w:rPr>
              <w:t xml:space="preserve"> Report Score:</w:t>
            </w:r>
          </w:p>
        </w:tc>
        <w:tc>
          <w:tcPr>
            <w:tcW w:w="1898" w:type="dxa"/>
            <w:tcMar>
              <w:top w:w="85" w:type="dxa"/>
              <w:left w:w="85" w:type="dxa"/>
              <w:bottom w:w="85" w:type="dxa"/>
              <w:right w:w="85" w:type="dxa"/>
            </w:tcMar>
            <w:vAlign w:val="center"/>
          </w:tcPr>
          <w:p w:rsidR="002951D8" w:rsidRPr="002951D8" w:rsidRDefault="002951D8" w:rsidP="002951D8">
            <w:pPr>
              <w:tabs>
                <w:tab w:val="left" w:pos="720"/>
              </w:tabs>
              <w:jc w:val="center"/>
              <w:rPr>
                <w:rFonts w:asciiTheme="majorHAnsi" w:eastAsia="Times New Roman" w:hAnsiTheme="majorHAnsi" w:cs="Arial"/>
                <w:szCs w:val="20"/>
                <w:lang w:eastAsia="en-GB"/>
              </w:rPr>
            </w:pPr>
          </w:p>
        </w:tc>
      </w:tr>
      <w:tr w:rsidR="002951D8" w:rsidRPr="002951D8" w:rsidTr="002951D8">
        <w:trPr>
          <w:jc w:val="center"/>
        </w:trPr>
        <w:tc>
          <w:tcPr>
            <w:tcW w:w="443" w:type="dxa"/>
            <w:tcMar>
              <w:top w:w="85" w:type="dxa"/>
              <w:left w:w="85" w:type="dxa"/>
              <w:bottom w:w="85" w:type="dxa"/>
              <w:right w:w="85" w:type="dxa"/>
            </w:tcMar>
          </w:tcPr>
          <w:p w:rsidR="002951D8" w:rsidRPr="002951D8" w:rsidRDefault="002951D8" w:rsidP="002951D8">
            <w:pPr>
              <w:tabs>
                <w:tab w:val="left" w:pos="720"/>
              </w:tabs>
              <w:jc w:val="center"/>
              <w:rPr>
                <w:rFonts w:asciiTheme="majorHAnsi" w:eastAsia="Times New Roman" w:hAnsiTheme="majorHAnsi" w:cs="Arial"/>
                <w:b/>
                <w:szCs w:val="20"/>
                <w:lang w:eastAsia="en-GB"/>
              </w:rPr>
            </w:pPr>
            <w:r w:rsidRPr="002951D8">
              <w:rPr>
                <w:rFonts w:asciiTheme="majorHAnsi" w:eastAsia="Times New Roman" w:hAnsiTheme="majorHAnsi" w:cs="Arial"/>
                <w:b/>
                <w:szCs w:val="20"/>
                <w:lang w:eastAsia="en-GB"/>
              </w:rPr>
              <w:t>iii</w:t>
            </w:r>
          </w:p>
        </w:tc>
        <w:tc>
          <w:tcPr>
            <w:tcW w:w="9200" w:type="dxa"/>
            <w:gridSpan w:val="2"/>
            <w:tcMar>
              <w:top w:w="85" w:type="dxa"/>
              <w:left w:w="85" w:type="dxa"/>
              <w:bottom w:w="85" w:type="dxa"/>
              <w:right w:w="85" w:type="dxa"/>
            </w:tcMar>
          </w:tcPr>
          <w:p w:rsidR="002951D8" w:rsidRPr="002951D8" w:rsidRDefault="002951D8" w:rsidP="002951D8">
            <w:pPr>
              <w:tabs>
                <w:tab w:val="left" w:pos="720"/>
              </w:tabs>
              <w:rPr>
                <w:rFonts w:asciiTheme="majorHAnsi" w:eastAsia="Times New Roman" w:hAnsiTheme="majorHAnsi" w:cs="Arial"/>
                <w:szCs w:val="20"/>
                <w:lang w:eastAsia="en-GB"/>
              </w:rPr>
            </w:pPr>
            <w:r w:rsidRPr="002951D8">
              <w:rPr>
                <w:rFonts w:eastAsia="Times New Roman" w:cs="Times New Roman"/>
                <w:lang w:eastAsia="en-GB"/>
              </w:rPr>
              <w:t>If your credit rating is below 60 please provide a reason for this in the space below:</w:t>
            </w:r>
          </w:p>
        </w:tc>
      </w:tr>
      <w:tr w:rsidR="002951D8" w:rsidRPr="002951D8" w:rsidTr="002951D8">
        <w:trPr>
          <w:jc w:val="center"/>
        </w:trPr>
        <w:tc>
          <w:tcPr>
            <w:tcW w:w="443" w:type="dxa"/>
            <w:tcMar>
              <w:top w:w="85" w:type="dxa"/>
              <w:left w:w="85" w:type="dxa"/>
              <w:bottom w:w="85" w:type="dxa"/>
              <w:right w:w="85" w:type="dxa"/>
            </w:tcMar>
          </w:tcPr>
          <w:p w:rsidR="002951D8" w:rsidRPr="002951D8" w:rsidRDefault="002951D8" w:rsidP="002951D8">
            <w:pPr>
              <w:tabs>
                <w:tab w:val="left" w:pos="720"/>
              </w:tabs>
              <w:jc w:val="center"/>
              <w:rPr>
                <w:rFonts w:asciiTheme="majorHAnsi" w:eastAsia="Times New Roman" w:hAnsiTheme="majorHAnsi" w:cs="Arial"/>
                <w:b/>
                <w:szCs w:val="20"/>
                <w:lang w:eastAsia="en-GB"/>
              </w:rPr>
            </w:pPr>
          </w:p>
        </w:tc>
        <w:tc>
          <w:tcPr>
            <w:tcW w:w="9200" w:type="dxa"/>
            <w:gridSpan w:val="2"/>
            <w:tcMar>
              <w:top w:w="85" w:type="dxa"/>
              <w:left w:w="85" w:type="dxa"/>
              <w:bottom w:w="85" w:type="dxa"/>
              <w:right w:w="85" w:type="dxa"/>
            </w:tcMar>
          </w:tcPr>
          <w:p w:rsidR="002951D8" w:rsidRPr="002951D8" w:rsidRDefault="002951D8" w:rsidP="002951D8">
            <w:pPr>
              <w:tabs>
                <w:tab w:val="left" w:pos="720"/>
              </w:tabs>
              <w:rPr>
                <w:rFonts w:asciiTheme="majorHAnsi" w:eastAsia="Times New Roman" w:hAnsiTheme="majorHAnsi" w:cs="Arial"/>
                <w:szCs w:val="20"/>
                <w:lang w:eastAsia="en-GB"/>
              </w:rPr>
            </w:pPr>
          </w:p>
          <w:p w:rsidR="002951D8" w:rsidRPr="002951D8" w:rsidRDefault="002951D8" w:rsidP="002951D8">
            <w:pPr>
              <w:tabs>
                <w:tab w:val="left" w:pos="720"/>
              </w:tabs>
              <w:jc w:val="center"/>
              <w:rPr>
                <w:rFonts w:asciiTheme="majorHAnsi" w:eastAsia="Times New Roman" w:hAnsiTheme="majorHAnsi" w:cs="Arial"/>
                <w:szCs w:val="20"/>
                <w:lang w:eastAsia="en-GB"/>
              </w:rPr>
            </w:pPr>
          </w:p>
        </w:tc>
      </w:tr>
    </w:tbl>
    <w:p w:rsidR="002951D8" w:rsidRPr="002951D8" w:rsidRDefault="002951D8" w:rsidP="002951D8">
      <w:pPr>
        <w:tabs>
          <w:tab w:val="left" w:pos="720"/>
        </w:tabs>
        <w:spacing w:before="80" w:after="120"/>
        <w:rPr>
          <w:rFonts w:eastAsia="Times New Roman" w:cs="Arial"/>
          <w:b/>
          <w:szCs w:val="20"/>
          <w:lang w:eastAsia="en-GB"/>
        </w:rPr>
      </w:pPr>
    </w:p>
    <w:p w:rsidR="002951D8" w:rsidRPr="002951D8" w:rsidRDefault="002951D8" w:rsidP="00452FD0">
      <w:pPr>
        <w:numPr>
          <w:ilvl w:val="0"/>
          <w:numId w:val="8"/>
        </w:numPr>
        <w:tabs>
          <w:tab w:val="left" w:pos="720"/>
        </w:tabs>
        <w:spacing w:before="80" w:after="120"/>
        <w:rPr>
          <w:rFonts w:eastAsia="Times New Roman" w:cs="Arial"/>
          <w:b/>
          <w:szCs w:val="20"/>
          <w:lang w:eastAsia="en-GB"/>
        </w:rPr>
      </w:pPr>
      <w:r w:rsidRPr="002951D8">
        <w:rPr>
          <w:rFonts w:eastAsia="Times New Roman" w:cs="Arial"/>
          <w:b/>
          <w:szCs w:val="20"/>
          <w:lang w:eastAsia="en-GB"/>
        </w:rPr>
        <w:t>Insurance</w:t>
      </w:r>
    </w:p>
    <w:tbl>
      <w:tblPr>
        <w:tblW w:w="9639" w:type="dxa"/>
        <w:jc w:val="center"/>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left w:w="0" w:type="dxa"/>
          <w:right w:w="0" w:type="dxa"/>
        </w:tblCellMar>
        <w:tblLook w:val="00A0" w:firstRow="1" w:lastRow="0" w:firstColumn="1" w:lastColumn="0" w:noHBand="0" w:noVBand="0"/>
      </w:tblPr>
      <w:tblGrid>
        <w:gridCol w:w="443"/>
        <w:gridCol w:w="7355"/>
        <w:gridCol w:w="1841"/>
      </w:tblGrid>
      <w:tr w:rsidR="002951D8" w:rsidRPr="002951D8" w:rsidTr="002951D8">
        <w:trPr>
          <w:jc w:val="center"/>
        </w:trPr>
        <w:tc>
          <w:tcPr>
            <w:tcW w:w="443" w:type="dxa"/>
            <w:tcMar>
              <w:top w:w="85" w:type="dxa"/>
              <w:left w:w="85" w:type="dxa"/>
              <w:bottom w:w="85" w:type="dxa"/>
              <w:right w:w="85" w:type="dxa"/>
            </w:tcMar>
          </w:tcPr>
          <w:p w:rsidR="002951D8" w:rsidRPr="002951D8" w:rsidRDefault="002951D8" w:rsidP="002951D8">
            <w:pPr>
              <w:tabs>
                <w:tab w:val="left" w:pos="720"/>
              </w:tabs>
              <w:jc w:val="center"/>
              <w:rPr>
                <w:rFonts w:eastAsia="Times New Roman" w:cs="Arial"/>
                <w:b/>
                <w:bCs/>
                <w:szCs w:val="20"/>
                <w:lang w:eastAsia="en-GB"/>
              </w:rPr>
            </w:pPr>
          </w:p>
        </w:tc>
        <w:tc>
          <w:tcPr>
            <w:tcW w:w="7355" w:type="dxa"/>
            <w:tcMar>
              <w:top w:w="85" w:type="dxa"/>
              <w:left w:w="85" w:type="dxa"/>
              <w:bottom w:w="85" w:type="dxa"/>
              <w:right w:w="85" w:type="dxa"/>
            </w:tcMar>
          </w:tcPr>
          <w:p w:rsidR="002951D8" w:rsidRPr="006F0317" w:rsidRDefault="002951D8" w:rsidP="006F0317">
            <w:pPr>
              <w:tabs>
                <w:tab w:val="left" w:pos="720"/>
              </w:tabs>
              <w:rPr>
                <w:rFonts w:eastAsia="Times New Roman" w:cs="Arial"/>
                <w:szCs w:val="20"/>
                <w:lang w:eastAsia="en-GB"/>
              </w:rPr>
            </w:pPr>
            <w:r w:rsidRPr="006F0317">
              <w:rPr>
                <w:rFonts w:eastAsia="Times New Roman" w:cs="Arial"/>
                <w:szCs w:val="20"/>
                <w:lang w:eastAsia="en-GB"/>
              </w:rPr>
              <w:t xml:space="preserve">Public liability insurance is required and the minimum amount the </w:t>
            </w:r>
            <w:r w:rsidR="00D241F5" w:rsidRPr="006F0317">
              <w:rPr>
                <w:rFonts w:eastAsia="Times New Roman" w:cs="Arial"/>
                <w:szCs w:val="20"/>
                <w:lang w:eastAsia="en-GB"/>
              </w:rPr>
              <w:t>Supplier</w:t>
            </w:r>
            <w:r w:rsidRPr="006F0317">
              <w:rPr>
                <w:rFonts w:eastAsia="Times New Roman" w:cs="Arial"/>
                <w:szCs w:val="20"/>
                <w:lang w:eastAsia="en-GB"/>
              </w:rPr>
              <w:t xml:space="preserve"> must hold is £</w:t>
            </w:r>
            <w:r w:rsidR="006F0317" w:rsidRPr="006F0317">
              <w:rPr>
                <w:rFonts w:eastAsia="Times New Roman" w:cs="Arial"/>
                <w:szCs w:val="20"/>
                <w:lang w:eastAsia="en-GB"/>
              </w:rPr>
              <w:t>5</w:t>
            </w:r>
            <w:r w:rsidRPr="006F0317">
              <w:rPr>
                <w:rFonts w:eastAsia="Times New Roman" w:cs="Arial"/>
                <w:szCs w:val="20"/>
                <w:lang w:eastAsia="en-GB"/>
              </w:rPr>
              <w:t xml:space="preserve"> million. Please confirm that you have this in place:</w:t>
            </w:r>
          </w:p>
        </w:tc>
        <w:tc>
          <w:tcPr>
            <w:tcW w:w="1841" w:type="dxa"/>
            <w:tcMar>
              <w:top w:w="85" w:type="dxa"/>
              <w:left w:w="85" w:type="dxa"/>
              <w:bottom w:w="85" w:type="dxa"/>
              <w:right w:w="85" w:type="dxa"/>
            </w:tcMar>
            <w:vAlign w:val="center"/>
          </w:tcPr>
          <w:p w:rsidR="002951D8" w:rsidRPr="002951D8" w:rsidRDefault="002951D8" w:rsidP="002951D8">
            <w:pPr>
              <w:tabs>
                <w:tab w:val="left" w:pos="720"/>
              </w:tabs>
              <w:jc w:val="center"/>
              <w:rPr>
                <w:rFonts w:eastAsia="Times New Roman" w:cs="Arial"/>
                <w:szCs w:val="20"/>
                <w:lang w:eastAsia="en-GB"/>
              </w:rPr>
            </w:pPr>
            <w:r w:rsidRPr="002951D8">
              <w:rPr>
                <w:rFonts w:eastAsia="Times New Roman" w:cs="Arial"/>
                <w:szCs w:val="20"/>
                <w:lang w:eastAsia="en-GB"/>
              </w:rPr>
              <w:fldChar w:fldCharType="begin">
                <w:ffData>
                  <w:name w:val="Check3"/>
                  <w:enabled/>
                  <w:calcOnExit w:val="0"/>
                  <w:checkBox>
                    <w:sizeAuto/>
                    <w:default w:val="0"/>
                  </w:checkBox>
                </w:ffData>
              </w:fldChar>
            </w:r>
            <w:r w:rsidRPr="002951D8">
              <w:rPr>
                <w:rFonts w:eastAsia="Times New Roman" w:cs="Arial"/>
                <w:szCs w:val="20"/>
                <w:lang w:eastAsia="en-GB"/>
              </w:rPr>
              <w:instrText xml:space="preserve"> FORMCHECKBOX </w:instrText>
            </w:r>
            <w:r w:rsidR="007035D1">
              <w:rPr>
                <w:rFonts w:eastAsia="Times New Roman" w:cs="Arial"/>
                <w:szCs w:val="20"/>
                <w:lang w:eastAsia="en-GB"/>
              </w:rPr>
            </w:r>
            <w:r w:rsidR="007035D1">
              <w:rPr>
                <w:rFonts w:eastAsia="Times New Roman" w:cs="Arial"/>
                <w:szCs w:val="20"/>
                <w:lang w:eastAsia="en-GB"/>
              </w:rPr>
              <w:fldChar w:fldCharType="separate"/>
            </w:r>
            <w:r w:rsidRPr="002951D8">
              <w:rPr>
                <w:rFonts w:eastAsia="Times New Roman" w:cs="Arial"/>
                <w:szCs w:val="20"/>
                <w:lang w:eastAsia="en-GB"/>
              </w:rPr>
              <w:fldChar w:fldCharType="end"/>
            </w:r>
            <w:r w:rsidRPr="002951D8">
              <w:rPr>
                <w:rFonts w:eastAsia="Times New Roman" w:cs="Arial"/>
                <w:szCs w:val="20"/>
                <w:lang w:eastAsia="en-GB"/>
              </w:rPr>
              <w:t xml:space="preserve">  Yes  </w:t>
            </w:r>
            <w:r w:rsidRPr="002951D8">
              <w:rPr>
                <w:rFonts w:eastAsia="Times New Roman" w:cs="Arial"/>
                <w:szCs w:val="20"/>
                <w:lang w:eastAsia="en-GB"/>
              </w:rPr>
              <w:fldChar w:fldCharType="begin">
                <w:ffData>
                  <w:name w:val="Check3"/>
                  <w:enabled/>
                  <w:calcOnExit w:val="0"/>
                  <w:checkBox>
                    <w:sizeAuto/>
                    <w:default w:val="0"/>
                  </w:checkBox>
                </w:ffData>
              </w:fldChar>
            </w:r>
            <w:r w:rsidRPr="002951D8">
              <w:rPr>
                <w:rFonts w:eastAsia="Times New Roman" w:cs="Arial"/>
                <w:szCs w:val="20"/>
                <w:lang w:eastAsia="en-GB"/>
              </w:rPr>
              <w:instrText xml:space="preserve"> FORMCHECKBOX </w:instrText>
            </w:r>
            <w:r w:rsidR="007035D1">
              <w:rPr>
                <w:rFonts w:eastAsia="Times New Roman" w:cs="Arial"/>
                <w:szCs w:val="20"/>
                <w:lang w:eastAsia="en-GB"/>
              </w:rPr>
            </w:r>
            <w:r w:rsidR="007035D1">
              <w:rPr>
                <w:rFonts w:eastAsia="Times New Roman" w:cs="Arial"/>
                <w:szCs w:val="20"/>
                <w:lang w:eastAsia="en-GB"/>
              </w:rPr>
              <w:fldChar w:fldCharType="separate"/>
            </w:r>
            <w:r w:rsidRPr="002951D8">
              <w:rPr>
                <w:rFonts w:eastAsia="Times New Roman" w:cs="Arial"/>
                <w:szCs w:val="20"/>
                <w:lang w:eastAsia="en-GB"/>
              </w:rPr>
              <w:fldChar w:fldCharType="end"/>
            </w:r>
            <w:r w:rsidRPr="002951D8">
              <w:rPr>
                <w:rFonts w:eastAsia="Times New Roman" w:cs="Arial"/>
                <w:szCs w:val="20"/>
                <w:lang w:eastAsia="en-GB"/>
              </w:rPr>
              <w:t xml:space="preserve">  No</w:t>
            </w:r>
          </w:p>
        </w:tc>
      </w:tr>
      <w:tr w:rsidR="002951D8" w:rsidRPr="002951D8" w:rsidTr="002951D8">
        <w:trPr>
          <w:jc w:val="center"/>
        </w:trPr>
        <w:tc>
          <w:tcPr>
            <w:tcW w:w="443" w:type="dxa"/>
            <w:tcMar>
              <w:top w:w="85" w:type="dxa"/>
              <w:left w:w="85" w:type="dxa"/>
              <w:bottom w:w="85" w:type="dxa"/>
              <w:right w:w="85" w:type="dxa"/>
            </w:tcMar>
          </w:tcPr>
          <w:p w:rsidR="002951D8" w:rsidRPr="002951D8" w:rsidRDefault="002951D8" w:rsidP="002951D8">
            <w:pPr>
              <w:tabs>
                <w:tab w:val="left" w:pos="720"/>
              </w:tabs>
              <w:jc w:val="center"/>
              <w:rPr>
                <w:rFonts w:eastAsia="Times New Roman" w:cs="Arial"/>
                <w:b/>
                <w:bCs/>
                <w:szCs w:val="20"/>
                <w:lang w:eastAsia="en-GB"/>
              </w:rPr>
            </w:pPr>
          </w:p>
        </w:tc>
        <w:tc>
          <w:tcPr>
            <w:tcW w:w="7355" w:type="dxa"/>
            <w:tcMar>
              <w:top w:w="85" w:type="dxa"/>
              <w:left w:w="85" w:type="dxa"/>
              <w:bottom w:w="85" w:type="dxa"/>
              <w:right w:w="85" w:type="dxa"/>
            </w:tcMar>
          </w:tcPr>
          <w:p w:rsidR="002951D8" w:rsidRPr="006F0317" w:rsidRDefault="002951D8" w:rsidP="006F0317">
            <w:pPr>
              <w:tabs>
                <w:tab w:val="left" w:pos="720"/>
              </w:tabs>
              <w:rPr>
                <w:rFonts w:eastAsia="Times New Roman" w:cs="Arial"/>
                <w:b/>
                <w:iCs/>
                <w:szCs w:val="20"/>
                <w:lang w:eastAsia="en-GB"/>
              </w:rPr>
            </w:pPr>
            <w:r w:rsidRPr="006F0317">
              <w:rPr>
                <w:rFonts w:eastAsia="Times New Roman" w:cs="Arial"/>
                <w:szCs w:val="20"/>
                <w:lang w:eastAsia="en-GB"/>
              </w:rPr>
              <w:t xml:space="preserve">Employer’s liability insurance is required and the minimum amount the </w:t>
            </w:r>
            <w:r w:rsidR="00D241F5" w:rsidRPr="006F0317">
              <w:rPr>
                <w:rFonts w:eastAsia="Times New Roman" w:cs="Arial"/>
                <w:szCs w:val="20"/>
                <w:lang w:eastAsia="en-GB"/>
              </w:rPr>
              <w:t>Supplier</w:t>
            </w:r>
            <w:r w:rsidRPr="006F0317">
              <w:rPr>
                <w:rFonts w:eastAsia="Times New Roman" w:cs="Arial"/>
                <w:szCs w:val="20"/>
                <w:lang w:eastAsia="en-GB"/>
              </w:rPr>
              <w:t xml:space="preserve"> must hold is £</w:t>
            </w:r>
            <w:r w:rsidR="006F0317" w:rsidRPr="006F0317">
              <w:rPr>
                <w:rFonts w:eastAsia="Times New Roman" w:cs="Arial"/>
                <w:szCs w:val="20"/>
                <w:lang w:eastAsia="en-GB"/>
              </w:rPr>
              <w:t>5</w:t>
            </w:r>
            <w:r w:rsidRPr="006F0317">
              <w:rPr>
                <w:rFonts w:eastAsia="Times New Roman" w:cs="Arial"/>
                <w:szCs w:val="20"/>
                <w:lang w:eastAsia="en-GB"/>
              </w:rPr>
              <w:t xml:space="preserve"> million. Please confirm that you have this in place:</w:t>
            </w:r>
          </w:p>
        </w:tc>
        <w:tc>
          <w:tcPr>
            <w:tcW w:w="1841" w:type="dxa"/>
            <w:tcMar>
              <w:top w:w="85" w:type="dxa"/>
              <w:left w:w="85" w:type="dxa"/>
              <w:bottom w:w="85" w:type="dxa"/>
              <w:right w:w="85" w:type="dxa"/>
            </w:tcMar>
            <w:vAlign w:val="center"/>
          </w:tcPr>
          <w:p w:rsidR="002951D8" w:rsidRPr="002951D8" w:rsidRDefault="002951D8" w:rsidP="002951D8">
            <w:pPr>
              <w:tabs>
                <w:tab w:val="left" w:pos="720"/>
              </w:tabs>
              <w:jc w:val="center"/>
              <w:rPr>
                <w:rFonts w:eastAsia="Times New Roman" w:cs="Arial"/>
                <w:b/>
                <w:bCs/>
                <w:szCs w:val="20"/>
                <w:lang w:eastAsia="en-GB"/>
              </w:rPr>
            </w:pPr>
            <w:r w:rsidRPr="002951D8">
              <w:rPr>
                <w:rFonts w:eastAsia="Times New Roman" w:cs="Arial"/>
                <w:szCs w:val="20"/>
                <w:lang w:eastAsia="en-GB"/>
              </w:rPr>
              <w:fldChar w:fldCharType="begin">
                <w:ffData>
                  <w:name w:val="Check3"/>
                  <w:enabled/>
                  <w:calcOnExit w:val="0"/>
                  <w:checkBox>
                    <w:sizeAuto/>
                    <w:default w:val="0"/>
                  </w:checkBox>
                </w:ffData>
              </w:fldChar>
            </w:r>
            <w:r w:rsidRPr="002951D8">
              <w:rPr>
                <w:rFonts w:eastAsia="Times New Roman" w:cs="Arial"/>
                <w:szCs w:val="20"/>
                <w:lang w:eastAsia="en-GB"/>
              </w:rPr>
              <w:instrText xml:space="preserve"> FORMCHECKBOX </w:instrText>
            </w:r>
            <w:r w:rsidR="007035D1">
              <w:rPr>
                <w:rFonts w:eastAsia="Times New Roman" w:cs="Arial"/>
                <w:szCs w:val="20"/>
                <w:lang w:eastAsia="en-GB"/>
              </w:rPr>
            </w:r>
            <w:r w:rsidR="007035D1">
              <w:rPr>
                <w:rFonts w:eastAsia="Times New Roman" w:cs="Arial"/>
                <w:szCs w:val="20"/>
                <w:lang w:eastAsia="en-GB"/>
              </w:rPr>
              <w:fldChar w:fldCharType="separate"/>
            </w:r>
            <w:r w:rsidRPr="002951D8">
              <w:rPr>
                <w:rFonts w:eastAsia="Times New Roman" w:cs="Arial"/>
                <w:szCs w:val="20"/>
                <w:lang w:eastAsia="en-GB"/>
              </w:rPr>
              <w:fldChar w:fldCharType="end"/>
            </w:r>
            <w:r w:rsidRPr="002951D8">
              <w:rPr>
                <w:rFonts w:eastAsia="Times New Roman" w:cs="Arial"/>
                <w:szCs w:val="20"/>
                <w:lang w:eastAsia="en-GB"/>
              </w:rPr>
              <w:t xml:space="preserve">  Yes  </w:t>
            </w:r>
            <w:r w:rsidRPr="002951D8">
              <w:rPr>
                <w:rFonts w:eastAsia="Times New Roman" w:cs="Arial"/>
                <w:szCs w:val="20"/>
                <w:lang w:eastAsia="en-GB"/>
              </w:rPr>
              <w:fldChar w:fldCharType="begin">
                <w:ffData>
                  <w:name w:val="Check3"/>
                  <w:enabled/>
                  <w:calcOnExit w:val="0"/>
                  <w:checkBox>
                    <w:sizeAuto/>
                    <w:default w:val="0"/>
                  </w:checkBox>
                </w:ffData>
              </w:fldChar>
            </w:r>
            <w:r w:rsidRPr="002951D8">
              <w:rPr>
                <w:rFonts w:eastAsia="Times New Roman" w:cs="Arial"/>
                <w:szCs w:val="20"/>
                <w:lang w:eastAsia="en-GB"/>
              </w:rPr>
              <w:instrText xml:space="preserve"> FORMCHECKBOX </w:instrText>
            </w:r>
            <w:r w:rsidR="007035D1">
              <w:rPr>
                <w:rFonts w:eastAsia="Times New Roman" w:cs="Arial"/>
                <w:szCs w:val="20"/>
                <w:lang w:eastAsia="en-GB"/>
              </w:rPr>
            </w:r>
            <w:r w:rsidR="007035D1">
              <w:rPr>
                <w:rFonts w:eastAsia="Times New Roman" w:cs="Arial"/>
                <w:szCs w:val="20"/>
                <w:lang w:eastAsia="en-GB"/>
              </w:rPr>
              <w:fldChar w:fldCharType="separate"/>
            </w:r>
            <w:r w:rsidRPr="002951D8">
              <w:rPr>
                <w:rFonts w:eastAsia="Times New Roman" w:cs="Arial"/>
                <w:szCs w:val="20"/>
                <w:lang w:eastAsia="en-GB"/>
              </w:rPr>
              <w:fldChar w:fldCharType="end"/>
            </w:r>
            <w:r w:rsidRPr="002951D8">
              <w:rPr>
                <w:rFonts w:eastAsia="Times New Roman" w:cs="Arial"/>
                <w:szCs w:val="20"/>
                <w:lang w:eastAsia="en-GB"/>
              </w:rPr>
              <w:t xml:space="preserve">  No</w:t>
            </w:r>
          </w:p>
        </w:tc>
      </w:tr>
      <w:tr w:rsidR="002951D8" w:rsidRPr="002951D8" w:rsidTr="002951D8">
        <w:trPr>
          <w:jc w:val="center"/>
        </w:trPr>
        <w:tc>
          <w:tcPr>
            <w:tcW w:w="443" w:type="dxa"/>
            <w:tcMar>
              <w:top w:w="85" w:type="dxa"/>
              <w:left w:w="85" w:type="dxa"/>
              <w:bottom w:w="85" w:type="dxa"/>
              <w:right w:w="85" w:type="dxa"/>
            </w:tcMar>
          </w:tcPr>
          <w:p w:rsidR="002951D8" w:rsidRPr="002951D8" w:rsidRDefault="002951D8" w:rsidP="002951D8">
            <w:pPr>
              <w:tabs>
                <w:tab w:val="left" w:pos="720"/>
              </w:tabs>
              <w:jc w:val="center"/>
              <w:rPr>
                <w:rFonts w:eastAsia="Times New Roman" w:cs="Arial"/>
                <w:b/>
                <w:bCs/>
                <w:szCs w:val="20"/>
                <w:lang w:eastAsia="en-GB"/>
              </w:rPr>
            </w:pPr>
          </w:p>
        </w:tc>
        <w:tc>
          <w:tcPr>
            <w:tcW w:w="7355" w:type="dxa"/>
            <w:tcMar>
              <w:top w:w="85" w:type="dxa"/>
              <w:left w:w="85" w:type="dxa"/>
              <w:bottom w:w="85" w:type="dxa"/>
              <w:right w:w="85" w:type="dxa"/>
            </w:tcMar>
          </w:tcPr>
          <w:p w:rsidR="002951D8" w:rsidRPr="006F0317" w:rsidRDefault="002951D8" w:rsidP="002951D8">
            <w:pPr>
              <w:tabs>
                <w:tab w:val="left" w:pos="720"/>
              </w:tabs>
              <w:rPr>
                <w:rFonts w:eastAsia="Times New Roman" w:cs="Arial"/>
                <w:szCs w:val="20"/>
                <w:lang w:eastAsia="en-GB"/>
              </w:rPr>
            </w:pPr>
            <w:r w:rsidRPr="006F0317">
              <w:rPr>
                <w:rFonts w:eastAsia="Times New Roman" w:cs="Arial"/>
                <w:szCs w:val="20"/>
                <w:lang w:eastAsia="en-GB"/>
              </w:rPr>
              <w:t xml:space="preserve">Indemnity insurance is required and the minimum amount the </w:t>
            </w:r>
            <w:r w:rsidR="00D241F5" w:rsidRPr="006F0317">
              <w:rPr>
                <w:rFonts w:eastAsia="Times New Roman" w:cs="Arial"/>
                <w:szCs w:val="20"/>
                <w:lang w:eastAsia="en-GB"/>
              </w:rPr>
              <w:t>Supplier</w:t>
            </w:r>
            <w:r w:rsidRPr="006F0317">
              <w:rPr>
                <w:rFonts w:eastAsia="Times New Roman" w:cs="Arial"/>
                <w:szCs w:val="20"/>
                <w:lang w:eastAsia="en-GB"/>
              </w:rPr>
              <w:t xml:space="preserve"> must hold is £2 million.  Please confirm that you have this in place:</w:t>
            </w:r>
          </w:p>
        </w:tc>
        <w:tc>
          <w:tcPr>
            <w:tcW w:w="1841" w:type="dxa"/>
            <w:tcMar>
              <w:top w:w="85" w:type="dxa"/>
              <w:left w:w="85" w:type="dxa"/>
              <w:bottom w:w="85" w:type="dxa"/>
              <w:right w:w="85" w:type="dxa"/>
            </w:tcMar>
            <w:vAlign w:val="center"/>
          </w:tcPr>
          <w:p w:rsidR="002951D8" w:rsidRPr="002951D8" w:rsidRDefault="002951D8" w:rsidP="002951D8">
            <w:pPr>
              <w:tabs>
                <w:tab w:val="left" w:pos="720"/>
              </w:tabs>
              <w:jc w:val="center"/>
              <w:rPr>
                <w:rFonts w:eastAsia="Times New Roman" w:cs="Arial"/>
                <w:szCs w:val="20"/>
                <w:lang w:eastAsia="en-GB"/>
              </w:rPr>
            </w:pPr>
            <w:r w:rsidRPr="002951D8">
              <w:rPr>
                <w:rFonts w:eastAsia="Times New Roman" w:cs="Arial"/>
                <w:szCs w:val="20"/>
                <w:lang w:eastAsia="en-GB"/>
              </w:rPr>
              <w:fldChar w:fldCharType="begin">
                <w:ffData>
                  <w:name w:val="Check3"/>
                  <w:enabled/>
                  <w:calcOnExit w:val="0"/>
                  <w:checkBox>
                    <w:sizeAuto/>
                    <w:default w:val="0"/>
                  </w:checkBox>
                </w:ffData>
              </w:fldChar>
            </w:r>
            <w:r w:rsidRPr="002951D8">
              <w:rPr>
                <w:rFonts w:eastAsia="Times New Roman" w:cs="Arial"/>
                <w:szCs w:val="20"/>
                <w:lang w:eastAsia="en-GB"/>
              </w:rPr>
              <w:instrText xml:space="preserve"> FORMCHECKBOX </w:instrText>
            </w:r>
            <w:r w:rsidR="007035D1">
              <w:rPr>
                <w:rFonts w:eastAsia="Times New Roman" w:cs="Arial"/>
                <w:szCs w:val="20"/>
                <w:lang w:eastAsia="en-GB"/>
              </w:rPr>
            </w:r>
            <w:r w:rsidR="007035D1">
              <w:rPr>
                <w:rFonts w:eastAsia="Times New Roman" w:cs="Arial"/>
                <w:szCs w:val="20"/>
                <w:lang w:eastAsia="en-GB"/>
              </w:rPr>
              <w:fldChar w:fldCharType="separate"/>
            </w:r>
            <w:r w:rsidRPr="002951D8">
              <w:rPr>
                <w:rFonts w:eastAsia="Times New Roman" w:cs="Arial"/>
                <w:szCs w:val="20"/>
                <w:lang w:eastAsia="en-GB"/>
              </w:rPr>
              <w:fldChar w:fldCharType="end"/>
            </w:r>
            <w:r w:rsidRPr="002951D8">
              <w:rPr>
                <w:rFonts w:eastAsia="Times New Roman" w:cs="Arial"/>
                <w:szCs w:val="20"/>
                <w:lang w:eastAsia="en-GB"/>
              </w:rPr>
              <w:t xml:space="preserve">  Yes  </w:t>
            </w:r>
            <w:r w:rsidRPr="002951D8">
              <w:rPr>
                <w:rFonts w:eastAsia="Times New Roman" w:cs="Arial"/>
                <w:szCs w:val="20"/>
                <w:lang w:eastAsia="en-GB"/>
              </w:rPr>
              <w:fldChar w:fldCharType="begin">
                <w:ffData>
                  <w:name w:val="Check3"/>
                  <w:enabled/>
                  <w:calcOnExit w:val="0"/>
                  <w:checkBox>
                    <w:sizeAuto/>
                    <w:default w:val="0"/>
                  </w:checkBox>
                </w:ffData>
              </w:fldChar>
            </w:r>
            <w:r w:rsidRPr="002951D8">
              <w:rPr>
                <w:rFonts w:eastAsia="Times New Roman" w:cs="Arial"/>
                <w:szCs w:val="20"/>
                <w:lang w:eastAsia="en-GB"/>
              </w:rPr>
              <w:instrText xml:space="preserve"> FORMCHECKBOX </w:instrText>
            </w:r>
            <w:r w:rsidR="007035D1">
              <w:rPr>
                <w:rFonts w:eastAsia="Times New Roman" w:cs="Arial"/>
                <w:szCs w:val="20"/>
                <w:lang w:eastAsia="en-GB"/>
              </w:rPr>
            </w:r>
            <w:r w:rsidR="007035D1">
              <w:rPr>
                <w:rFonts w:eastAsia="Times New Roman" w:cs="Arial"/>
                <w:szCs w:val="20"/>
                <w:lang w:eastAsia="en-GB"/>
              </w:rPr>
              <w:fldChar w:fldCharType="separate"/>
            </w:r>
            <w:r w:rsidRPr="002951D8">
              <w:rPr>
                <w:rFonts w:eastAsia="Times New Roman" w:cs="Arial"/>
                <w:szCs w:val="20"/>
                <w:lang w:eastAsia="en-GB"/>
              </w:rPr>
              <w:fldChar w:fldCharType="end"/>
            </w:r>
            <w:r w:rsidRPr="002951D8">
              <w:rPr>
                <w:rFonts w:eastAsia="Times New Roman" w:cs="Arial"/>
                <w:szCs w:val="20"/>
                <w:lang w:eastAsia="en-GB"/>
              </w:rPr>
              <w:t xml:space="preserve">  No</w:t>
            </w:r>
          </w:p>
        </w:tc>
      </w:tr>
      <w:tr w:rsidR="002951D8" w:rsidRPr="002951D8" w:rsidTr="002951D8">
        <w:trPr>
          <w:jc w:val="center"/>
        </w:trPr>
        <w:tc>
          <w:tcPr>
            <w:tcW w:w="443" w:type="dxa"/>
            <w:tcMar>
              <w:top w:w="85" w:type="dxa"/>
              <w:left w:w="85" w:type="dxa"/>
              <w:bottom w:w="85" w:type="dxa"/>
              <w:right w:w="85" w:type="dxa"/>
            </w:tcMar>
          </w:tcPr>
          <w:p w:rsidR="002951D8" w:rsidRPr="002951D8" w:rsidRDefault="002951D8" w:rsidP="002951D8">
            <w:pPr>
              <w:tabs>
                <w:tab w:val="left" w:pos="720"/>
              </w:tabs>
              <w:jc w:val="center"/>
              <w:rPr>
                <w:rFonts w:eastAsia="Times New Roman" w:cs="Arial"/>
                <w:b/>
                <w:bCs/>
                <w:szCs w:val="20"/>
                <w:lang w:eastAsia="en-GB"/>
              </w:rPr>
            </w:pPr>
          </w:p>
        </w:tc>
        <w:tc>
          <w:tcPr>
            <w:tcW w:w="7355" w:type="dxa"/>
            <w:tcMar>
              <w:top w:w="85" w:type="dxa"/>
              <w:left w:w="85" w:type="dxa"/>
              <w:bottom w:w="85" w:type="dxa"/>
              <w:right w:w="85" w:type="dxa"/>
            </w:tcMar>
          </w:tcPr>
          <w:p w:rsidR="002951D8" w:rsidRPr="002951D8" w:rsidRDefault="002951D8" w:rsidP="002951D8">
            <w:pPr>
              <w:tabs>
                <w:tab w:val="left" w:pos="720"/>
              </w:tabs>
              <w:rPr>
                <w:rFonts w:eastAsia="Times New Roman" w:cs="Arial"/>
                <w:szCs w:val="20"/>
                <w:lang w:eastAsia="en-GB"/>
              </w:rPr>
            </w:pPr>
            <w:r w:rsidRPr="002951D8">
              <w:rPr>
                <w:rFonts w:eastAsia="Times New Roman" w:cs="Arial"/>
                <w:szCs w:val="20"/>
                <w:lang w:eastAsia="en-GB"/>
              </w:rPr>
              <w:t xml:space="preserve">If you do not have the above insurances in place, confirm here that you will obtain them if you are awarded the </w:t>
            </w:r>
            <w:r w:rsidR="00D241F5">
              <w:rPr>
                <w:rFonts w:eastAsia="Times New Roman" w:cs="Arial"/>
                <w:szCs w:val="20"/>
                <w:lang w:eastAsia="en-GB"/>
              </w:rPr>
              <w:t>Contract</w:t>
            </w:r>
            <w:r w:rsidRPr="002951D8">
              <w:rPr>
                <w:rFonts w:eastAsia="Times New Roman" w:cs="Arial"/>
                <w:szCs w:val="20"/>
                <w:lang w:eastAsia="en-GB"/>
              </w:rPr>
              <w:t>:</w:t>
            </w:r>
          </w:p>
        </w:tc>
        <w:tc>
          <w:tcPr>
            <w:tcW w:w="1841" w:type="dxa"/>
            <w:tcMar>
              <w:top w:w="85" w:type="dxa"/>
              <w:left w:w="85" w:type="dxa"/>
              <w:bottom w:w="85" w:type="dxa"/>
              <w:right w:w="85" w:type="dxa"/>
            </w:tcMar>
            <w:vAlign w:val="center"/>
          </w:tcPr>
          <w:p w:rsidR="002951D8" w:rsidRPr="002951D8" w:rsidRDefault="002951D8" w:rsidP="002951D8">
            <w:pPr>
              <w:tabs>
                <w:tab w:val="left" w:pos="720"/>
              </w:tabs>
              <w:jc w:val="center"/>
              <w:rPr>
                <w:rFonts w:eastAsia="Times New Roman" w:cs="Arial"/>
                <w:szCs w:val="20"/>
                <w:lang w:eastAsia="en-GB"/>
              </w:rPr>
            </w:pPr>
            <w:r w:rsidRPr="002951D8">
              <w:rPr>
                <w:rFonts w:eastAsia="Times New Roman" w:cs="Arial"/>
                <w:szCs w:val="20"/>
                <w:lang w:eastAsia="en-GB"/>
              </w:rPr>
              <w:fldChar w:fldCharType="begin">
                <w:ffData>
                  <w:name w:val="Check3"/>
                  <w:enabled/>
                  <w:calcOnExit w:val="0"/>
                  <w:checkBox>
                    <w:sizeAuto/>
                    <w:default w:val="0"/>
                  </w:checkBox>
                </w:ffData>
              </w:fldChar>
            </w:r>
            <w:r w:rsidRPr="002951D8">
              <w:rPr>
                <w:rFonts w:eastAsia="Times New Roman" w:cs="Arial"/>
                <w:szCs w:val="20"/>
                <w:lang w:eastAsia="en-GB"/>
              </w:rPr>
              <w:instrText xml:space="preserve"> FORMCHECKBOX </w:instrText>
            </w:r>
            <w:r w:rsidR="007035D1">
              <w:rPr>
                <w:rFonts w:eastAsia="Times New Roman" w:cs="Arial"/>
                <w:szCs w:val="20"/>
                <w:lang w:eastAsia="en-GB"/>
              </w:rPr>
            </w:r>
            <w:r w:rsidR="007035D1">
              <w:rPr>
                <w:rFonts w:eastAsia="Times New Roman" w:cs="Arial"/>
                <w:szCs w:val="20"/>
                <w:lang w:eastAsia="en-GB"/>
              </w:rPr>
              <w:fldChar w:fldCharType="separate"/>
            </w:r>
            <w:r w:rsidRPr="002951D8">
              <w:rPr>
                <w:rFonts w:eastAsia="Times New Roman" w:cs="Arial"/>
                <w:szCs w:val="20"/>
                <w:lang w:eastAsia="en-GB"/>
              </w:rPr>
              <w:fldChar w:fldCharType="end"/>
            </w:r>
            <w:r w:rsidRPr="002951D8">
              <w:rPr>
                <w:rFonts w:eastAsia="Times New Roman" w:cs="Arial"/>
                <w:szCs w:val="20"/>
                <w:lang w:eastAsia="en-GB"/>
              </w:rPr>
              <w:t xml:space="preserve">  Yes  </w:t>
            </w:r>
            <w:r w:rsidRPr="002951D8">
              <w:rPr>
                <w:rFonts w:eastAsia="Times New Roman" w:cs="Arial"/>
                <w:szCs w:val="20"/>
                <w:lang w:eastAsia="en-GB"/>
              </w:rPr>
              <w:fldChar w:fldCharType="begin">
                <w:ffData>
                  <w:name w:val="Check3"/>
                  <w:enabled/>
                  <w:calcOnExit w:val="0"/>
                  <w:checkBox>
                    <w:sizeAuto/>
                    <w:default w:val="0"/>
                  </w:checkBox>
                </w:ffData>
              </w:fldChar>
            </w:r>
            <w:r w:rsidRPr="002951D8">
              <w:rPr>
                <w:rFonts w:eastAsia="Times New Roman" w:cs="Arial"/>
                <w:szCs w:val="20"/>
                <w:lang w:eastAsia="en-GB"/>
              </w:rPr>
              <w:instrText xml:space="preserve"> FORMCHECKBOX </w:instrText>
            </w:r>
            <w:r w:rsidR="007035D1">
              <w:rPr>
                <w:rFonts w:eastAsia="Times New Roman" w:cs="Arial"/>
                <w:szCs w:val="20"/>
                <w:lang w:eastAsia="en-GB"/>
              </w:rPr>
            </w:r>
            <w:r w:rsidR="007035D1">
              <w:rPr>
                <w:rFonts w:eastAsia="Times New Roman" w:cs="Arial"/>
                <w:szCs w:val="20"/>
                <w:lang w:eastAsia="en-GB"/>
              </w:rPr>
              <w:fldChar w:fldCharType="separate"/>
            </w:r>
            <w:r w:rsidRPr="002951D8">
              <w:rPr>
                <w:rFonts w:eastAsia="Times New Roman" w:cs="Arial"/>
                <w:szCs w:val="20"/>
                <w:lang w:eastAsia="en-GB"/>
              </w:rPr>
              <w:fldChar w:fldCharType="end"/>
            </w:r>
            <w:r w:rsidRPr="002951D8">
              <w:rPr>
                <w:rFonts w:eastAsia="Times New Roman" w:cs="Arial"/>
                <w:szCs w:val="20"/>
                <w:lang w:eastAsia="en-GB"/>
              </w:rPr>
              <w:t xml:space="preserve">  No</w:t>
            </w:r>
          </w:p>
        </w:tc>
      </w:tr>
    </w:tbl>
    <w:p w:rsidR="002951D8" w:rsidRPr="002951D8" w:rsidRDefault="002951D8" w:rsidP="002951D8">
      <w:pPr>
        <w:tabs>
          <w:tab w:val="left" w:pos="720"/>
        </w:tabs>
        <w:rPr>
          <w:rFonts w:eastAsia="Times New Roman" w:cs="Arial"/>
          <w:szCs w:val="20"/>
          <w:lang w:eastAsia="en-GB"/>
        </w:rPr>
      </w:pPr>
    </w:p>
    <w:tbl>
      <w:tblPr>
        <w:tblW w:w="9643"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C00000"/>
        <w:tblLook w:val="04A0" w:firstRow="1" w:lastRow="0" w:firstColumn="1" w:lastColumn="0" w:noHBand="0" w:noVBand="1"/>
      </w:tblPr>
      <w:tblGrid>
        <w:gridCol w:w="9643"/>
      </w:tblGrid>
      <w:tr w:rsidR="002951D8" w:rsidRPr="002951D8" w:rsidTr="002951D8">
        <w:trPr>
          <w:jc w:val="center"/>
        </w:trPr>
        <w:tc>
          <w:tcPr>
            <w:tcW w:w="9643" w:type="dxa"/>
            <w:shd w:val="clear" w:color="auto" w:fill="C00000"/>
          </w:tcPr>
          <w:p w:rsidR="002951D8" w:rsidRPr="002951D8" w:rsidRDefault="002951D8" w:rsidP="00452FD0">
            <w:pPr>
              <w:numPr>
                <w:ilvl w:val="0"/>
                <w:numId w:val="10"/>
              </w:numPr>
              <w:tabs>
                <w:tab w:val="left" w:pos="720"/>
              </w:tabs>
              <w:spacing w:before="80" w:after="120"/>
              <w:rPr>
                <w:rFonts w:eastAsia="Times New Roman" w:cs="Arial"/>
                <w:b/>
                <w:color w:val="FFFFFF" w:themeColor="background1"/>
                <w:szCs w:val="20"/>
                <w:lang w:eastAsia="en-GB"/>
              </w:rPr>
            </w:pPr>
            <w:r w:rsidRPr="002951D8">
              <w:rPr>
                <w:rFonts w:eastAsia="Times New Roman" w:cs="Arial"/>
                <w:b/>
                <w:color w:val="FFFFFF" w:themeColor="background1"/>
                <w:szCs w:val="20"/>
                <w:lang w:eastAsia="en-GB"/>
              </w:rPr>
              <w:t>Professional References</w:t>
            </w:r>
          </w:p>
        </w:tc>
      </w:tr>
    </w:tbl>
    <w:p w:rsidR="002951D8" w:rsidRPr="002951D8" w:rsidRDefault="002951D8" w:rsidP="002951D8">
      <w:pPr>
        <w:rPr>
          <w:rFonts w:ascii="Calibri" w:eastAsia="Times New Roman" w:hAnsi="Calibri" w:cs="Times New Roman"/>
          <w:lang w:eastAsia="en-GB"/>
        </w:rPr>
      </w:pPr>
    </w:p>
    <w:p w:rsidR="002951D8" w:rsidRDefault="002951D8" w:rsidP="002951D8">
      <w:pPr>
        <w:tabs>
          <w:tab w:val="left" w:pos="720"/>
        </w:tabs>
        <w:rPr>
          <w:rFonts w:eastAsia="Times New Roman" w:cs="Arial"/>
          <w:szCs w:val="20"/>
          <w:lang w:eastAsia="en-GB"/>
        </w:rPr>
      </w:pPr>
      <w:r w:rsidRPr="002951D8">
        <w:rPr>
          <w:rFonts w:eastAsia="Times New Roman" w:cs="Arial"/>
          <w:szCs w:val="20"/>
          <w:lang w:eastAsia="en-GB"/>
        </w:rPr>
        <w:t xml:space="preserve">Please provide details of 3 commercial </w:t>
      </w:r>
      <w:r w:rsidR="00D241F5">
        <w:rPr>
          <w:rFonts w:eastAsia="Times New Roman" w:cs="Arial"/>
          <w:szCs w:val="20"/>
          <w:lang w:eastAsia="en-GB"/>
        </w:rPr>
        <w:t>Contract</w:t>
      </w:r>
      <w:r w:rsidRPr="002951D8">
        <w:rPr>
          <w:rFonts w:eastAsia="Times New Roman" w:cs="Arial"/>
          <w:szCs w:val="20"/>
          <w:lang w:eastAsia="en-GB"/>
        </w:rPr>
        <w:t xml:space="preserve">s that are relevant to the requirements in this tender. These will be used to undertake an assessment of the </w:t>
      </w:r>
      <w:r w:rsidR="00D241F5">
        <w:rPr>
          <w:rFonts w:eastAsia="Times New Roman" w:cs="Arial"/>
          <w:szCs w:val="20"/>
          <w:lang w:eastAsia="en-GB"/>
        </w:rPr>
        <w:t>Supplier</w:t>
      </w:r>
      <w:r w:rsidRPr="002951D8">
        <w:rPr>
          <w:rFonts w:eastAsia="Times New Roman" w:cs="Arial"/>
          <w:szCs w:val="20"/>
          <w:lang w:eastAsia="en-GB"/>
        </w:rPr>
        <w:t xml:space="preserve">’s technical and professional ability to provide the services required in this tender.  </w:t>
      </w:r>
    </w:p>
    <w:p w:rsidR="0074166C" w:rsidRPr="002951D8" w:rsidRDefault="0074166C" w:rsidP="002951D8">
      <w:pPr>
        <w:tabs>
          <w:tab w:val="left" w:pos="720"/>
        </w:tabs>
        <w:rPr>
          <w:rFonts w:eastAsia="Times New Roman" w:cs="Arial"/>
          <w:b/>
          <w:szCs w:val="20"/>
          <w:u w:val="single"/>
          <w:lang w:eastAsia="en-GB"/>
        </w:rPr>
      </w:pPr>
    </w:p>
    <w:tbl>
      <w:tblPr>
        <w:tblW w:w="9641" w:type="dxa"/>
        <w:jc w:val="center"/>
        <w:tblBorders>
          <w:top w:val="dotted" w:sz="2" w:space="0" w:color="000000"/>
          <w:left w:val="dotted" w:sz="2" w:space="0" w:color="000000"/>
          <w:bottom w:val="dotted" w:sz="2" w:space="0" w:color="000000"/>
          <w:right w:val="dotted" w:sz="2" w:space="0" w:color="000000"/>
          <w:insideH w:val="dotted" w:sz="2" w:space="0" w:color="000000"/>
          <w:insideV w:val="dotted" w:sz="2" w:space="0" w:color="000000"/>
        </w:tblBorders>
        <w:tblLook w:val="04A0" w:firstRow="1" w:lastRow="0" w:firstColumn="1" w:lastColumn="0" w:noHBand="0" w:noVBand="1"/>
      </w:tblPr>
      <w:tblGrid>
        <w:gridCol w:w="428"/>
        <w:gridCol w:w="3429"/>
        <w:gridCol w:w="1928"/>
        <w:gridCol w:w="1928"/>
        <w:gridCol w:w="1928"/>
      </w:tblGrid>
      <w:tr w:rsidR="002951D8" w:rsidRPr="002951D8" w:rsidTr="002951D8">
        <w:trPr>
          <w:jc w:val="center"/>
        </w:trPr>
        <w:tc>
          <w:tcPr>
            <w:tcW w:w="428" w:type="dxa"/>
            <w:tcMar>
              <w:top w:w="85" w:type="dxa"/>
              <w:left w:w="85" w:type="dxa"/>
              <w:bottom w:w="85" w:type="dxa"/>
              <w:right w:w="85" w:type="dxa"/>
            </w:tcMar>
          </w:tcPr>
          <w:p w:rsidR="002951D8" w:rsidRPr="002951D8" w:rsidRDefault="002951D8" w:rsidP="002951D8">
            <w:pPr>
              <w:tabs>
                <w:tab w:val="left" w:pos="720"/>
              </w:tabs>
              <w:jc w:val="center"/>
              <w:rPr>
                <w:rFonts w:eastAsia="Times New Roman" w:cs="Arial"/>
                <w:b/>
                <w:szCs w:val="20"/>
                <w:lang w:eastAsia="en-GB"/>
              </w:rPr>
            </w:pPr>
          </w:p>
        </w:tc>
        <w:tc>
          <w:tcPr>
            <w:tcW w:w="3429" w:type="dxa"/>
            <w:tcMar>
              <w:top w:w="85" w:type="dxa"/>
              <w:left w:w="85" w:type="dxa"/>
              <w:bottom w:w="85" w:type="dxa"/>
              <w:right w:w="85" w:type="dxa"/>
            </w:tcMar>
          </w:tcPr>
          <w:p w:rsidR="002951D8" w:rsidRPr="002951D8" w:rsidRDefault="002951D8" w:rsidP="002951D8">
            <w:pPr>
              <w:tabs>
                <w:tab w:val="left" w:pos="720"/>
              </w:tabs>
              <w:jc w:val="center"/>
              <w:rPr>
                <w:rFonts w:eastAsia="Times New Roman" w:cs="Arial"/>
                <w:b/>
                <w:szCs w:val="20"/>
                <w:lang w:eastAsia="en-GB"/>
              </w:rPr>
            </w:pPr>
          </w:p>
        </w:tc>
        <w:tc>
          <w:tcPr>
            <w:tcW w:w="1928" w:type="dxa"/>
            <w:tcMar>
              <w:top w:w="85" w:type="dxa"/>
              <w:left w:w="85" w:type="dxa"/>
              <w:bottom w:w="85" w:type="dxa"/>
              <w:right w:w="85" w:type="dxa"/>
            </w:tcMar>
          </w:tcPr>
          <w:p w:rsidR="002951D8" w:rsidRPr="0074166C" w:rsidRDefault="002951D8" w:rsidP="00452FD0">
            <w:pPr>
              <w:pStyle w:val="ListParagraph"/>
              <w:numPr>
                <w:ilvl w:val="0"/>
                <w:numId w:val="33"/>
              </w:numPr>
              <w:tabs>
                <w:tab w:val="left" w:pos="720"/>
              </w:tabs>
              <w:jc w:val="center"/>
              <w:rPr>
                <w:rFonts w:eastAsia="Times New Roman" w:cs="Arial"/>
                <w:b/>
                <w:szCs w:val="20"/>
                <w:lang w:eastAsia="en-GB"/>
              </w:rPr>
            </w:pPr>
            <w:r w:rsidRPr="0074166C">
              <w:rPr>
                <w:rFonts w:eastAsia="Times New Roman" w:cs="Arial"/>
                <w:b/>
                <w:szCs w:val="20"/>
                <w:lang w:eastAsia="en-GB"/>
              </w:rPr>
              <w:t>Referee 1</w:t>
            </w:r>
          </w:p>
        </w:tc>
        <w:tc>
          <w:tcPr>
            <w:tcW w:w="1928" w:type="dxa"/>
            <w:tcMar>
              <w:top w:w="85" w:type="dxa"/>
              <w:left w:w="85" w:type="dxa"/>
              <w:bottom w:w="85" w:type="dxa"/>
              <w:right w:w="85" w:type="dxa"/>
            </w:tcMar>
          </w:tcPr>
          <w:p w:rsidR="002951D8" w:rsidRPr="0074166C" w:rsidRDefault="002951D8" w:rsidP="00452FD0">
            <w:pPr>
              <w:pStyle w:val="ListParagraph"/>
              <w:numPr>
                <w:ilvl w:val="0"/>
                <w:numId w:val="33"/>
              </w:numPr>
              <w:tabs>
                <w:tab w:val="left" w:pos="720"/>
              </w:tabs>
              <w:jc w:val="center"/>
              <w:rPr>
                <w:rFonts w:eastAsia="Times New Roman" w:cs="Arial"/>
                <w:b/>
                <w:szCs w:val="20"/>
                <w:lang w:eastAsia="en-GB"/>
              </w:rPr>
            </w:pPr>
            <w:r w:rsidRPr="0074166C">
              <w:rPr>
                <w:rFonts w:eastAsia="Times New Roman" w:cs="Arial"/>
                <w:b/>
                <w:szCs w:val="20"/>
                <w:lang w:eastAsia="en-GB"/>
              </w:rPr>
              <w:t>Referee 2</w:t>
            </w:r>
          </w:p>
        </w:tc>
        <w:tc>
          <w:tcPr>
            <w:tcW w:w="1928" w:type="dxa"/>
            <w:tcMar>
              <w:top w:w="85" w:type="dxa"/>
              <w:left w:w="85" w:type="dxa"/>
              <w:bottom w:w="85" w:type="dxa"/>
              <w:right w:w="85" w:type="dxa"/>
            </w:tcMar>
          </w:tcPr>
          <w:p w:rsidR="002951D8" w:rsidRPr="0074166C" w:rsidRDefault="002951D8" w:rsidP="00452FD0">
            <w:pPr>
              <w:pStyle w:val="ListParagraph"/>
              <w:numPr>
                <w:ilvl w:val="0"/>
                <w:numId w:val="33"/>
              </w:numPr>
              <w:tabs>
                <w:tab w:val="left" w:pos="720"/>
              </w:tabs>
              <w:jc w:val="center"/>
              <w:rPr>
                <w:rFonts w:eastAsia="Times New Roman" w:cs="Arial"/>
                <w:b/>
                <w:szCs w:val="20"/>
                <w:lang w:eastAsia="en-GB"/>
              </w:rPr>
            </w:pPr>
            <w:r w:rsidRPr="0074166C">
              <w:rPr>
                <w:rFonts w:eastAsia="Times New Roman" w:cs="Arial"/>
                <w:b/>
                <w:szCs w:val="20"/>
                <w:lang w:eastAsia="en-GB"/>
              </w:rPr>
              <w:t>Referee 3</w:t>
            </w:r>
          </w:p>
        </w:tc>
      </w:tr>
      <w:tr w:rsidR="002951D8" w:rsidRPr="002951D8" w:rsidTr="002951D8">
        <w:trPr>
          <w:jc w:val="center"/>
        </w:trPr>
        <w:tc>
          <w:tcPr>
            <w:tcW w:w="428" w:type="dxa"/>
            <w:tcMar>
              <w:top w:w="85" w:type="dxa"/>
              <w:left w:w="85" w:type="dxa"/>
              <w:bottom w:w="85" w:type="dxa"/>
              <w:right w:w="85" w:type="dxa"/>
            </w:tcMar>
          </w:tcPr>
          <w:p w:rsidR="002951D8" w:rsidRPr="002951D8" w:rsidRDefault="002951D8" w:rsidP="002951D8">
            <w:pPr>
              <w:tabs>
                <w:tab w:val="left" w:pos="720"/>
              </w:tabs>
              <w:jc w:val="center"/>
              <w:rPr>
                <w:rFonts w:eastAsia="Times New Roman" w:cs="Arial"/>
                <w:b/>
                <w:szCs w:val="20"/>
                <w:lang w:eastAsia="en-GB"/>
              </w:rPr>
            </w:pPr>
            <w:r w:rsidRPr="002951D8">
              <w:rPr>
                <w:rFonts w:eastAsia="Times New Roman" w:cs="Arial"/>
                <w:b/>
                <w:szCs w:val="20"/>
                <w:lang w:eastAsia="en-GB"/>
              </w:rPr>
              <w:t>i</w:t>
            </w:r>
          </w:p>
        </w:tc>
        <w:tc>
          <w:tcPr>
            <w:tcW w:w="3429" w:type="dxa"/>
            <w:tcMar>
              <w:top w:w="85" w:type="dxa"/>
              <w:left w:w="85" w:type="dxa"/>
              <w:bottom w:w="85" w:type="dxa"/>
              <w:right w:w="85" w:type="dxa"/>
            </w:tcMar>
          </w:tcPr>
          <w:p w:rsidR="002951D8" w:rsidRPr="002951D8" w:rsidRDefault="002951D8" w:rsidP="002951D8">
            <w:pPr>
              <w:tabs>
                <w:tab w:val="left" w:pos="720"/>
              </w:tabs>
              <w:rPr>
                <w:rFonts w:eastAsia="Times New Roman" w:cs="Arial"/>
                <w:b/>
                <w:szCs w:val="20"/>
                <w:u w:val="single"/>
                <w:lang w:eastAsia="en-GB"/>
              </w:rPr>
            </w:pPr>
            <w:r w:rsidRPr="002951D8">
              <w:rPr>
                <w:rFonts w:eastAsia="Times New Roman" w:cs="Arial"/>
                <w:color w:val="0D0D0D"/>
                <w:szCs w:val="20"/>
                <w:lang w:eastAsia="en-GB"/>
              </w:rPr>
              <w:t>Customer business or organisation (name):</w:t>
            </w:r>
          </w:p>
        </w:tc>
        <w:tc>
          <w:tcPr>
            <w:tcW w:w="1928" w:type="dxa"/>
            <w:tcMar>
              <w:top w:w="85" w:type="dxa"/>
              <w:left w:w="85" w:type="dxa"/>
              <w:bottom w:w="85" w:type="dxa"/>
              <w:right w:w="85" w:type="dxa"/>
            </w:tcMar>
          </w:tcPr>
          <w:p w:rsidR="002951D8" w:rsidRPr="002951D8" w:rsidRDefault="002951D8" w:rsidP="002951D8">
            <w:pPr>
              <w:tabs>
                <w:tab w:val="left" w:pos="720"/>
              </w:tabs>
              <w:rPr>
                <w:rFonts w:eastAsia="Times New Roman" w:cs="Arial"/>
                <w:b/>
                <w:szCs w:val="20"/>
                <w:u w:val="single"/>
                <w:lang w:eastAsia="en-GB"/>
              </w:rPr>
            </w:pPr>
          </w:p>
        </w:tc>
        <w:tc>
          <w:tcPr>
            <w:tcW w:w="1928" w:type="dxa"/>
            <w:tcMar>
              <w:top w:w="85" w:type="dxa"/>
              <w:left w:w="85" w:type="dxa"/>
              <w:bottom w:w="85" w:type="dxa"/>
              <w:right w:w="85" w:type="dxa"/>
            </w:tcMar>
          </w:tcPr>
          <w:p w:rsidR="002951D8" w:rsidRPr="002951D8" w:rsidRDefault="002951D8" w:rsidP="002951D8">
            <w:pPr>
              <w:tabs>
                <w:tab w:val="left" w:pos="720"/>
              </w:tabs>
              <w:rPr>
                <w:rFonts w:eastAsia="Times New Roman" w:cs="Arial"/>
                <w:b/>
                <w:szCs w:val="20"/>
                <w:u w:val="single"/>
                <w:lang w:eastAsia="en-GB"/>
              </w:rPr>
            </w:pPr>
          </w:p>
        </w:tc>
        <w:tc>
          <w:tcPr>
            <w:tcW w:w="1928" w:type="dxa"/>
            <w:tcMar>
              <w:top w:w="85" w:type="dxa"/>
              <w:left w:w="85" w:type="dxa"/>
              <w:bottom w:w="85" w:type="dxa"/>
              <w:right w:w="85" w:type="dxa"/>
            </w:tcMar>
          </w:tcPr>
          <w:p w:rsidR="002951D8" w:rsidRPr="002951D8" w:rsidRDefault="002951D8" w:rsidP="002951D8">
            <w:pPr>
              <w:tabs>
                <w:tab w:val="left" w:pos="720"/>
              </w:tabs>
              <w:rPr>
                <w:rFonts w:eastAsia="Times New Roman" w:cs="Arial"/>
                <w:b/>
                <w:szCs w:val="20"/>
                <w:u w:val="single"/>
                <w:lang w:eastAsia="en-GB"/>
              </w:rPr>
            </w:pPr>
          </w:p>
        </w:tc>
      </w:tr>
      <w:tr w:rsidR="002951D8" w:rsidRPr="002951D8" w:rsidTr="002951D8">
        <w:trPr>
          <w:jc w:val="center"/>
        </w:trPr>
        <w:tc>
          <w:tcPr>
            <w:tcW w:w="428" w:type="dxa"/>
            <w:tcMar>
              <w:top w:w="85" w:type="dxa"/>
              <w:left w:w="85" w:type="dxa"/>
              <w:bottom w:w="85" w:type="dxa"/>
              <w:right w:w="85" w:type="dxa"/>
            </w:tcMar>
          </w:tcPr>
          <w:p w:rsidR="002951D8" w:rsidRPr="002951D8" w:rsidRDefault="002951D8" w:rsidP="002951D8">
            <w:pPr>
              <w:tabs>
                <w:tab w:val="left" w:pos="720"/>
              </w:tabs>
              <w:jc w:val="center"/>
              <w:rPr>
                <w:rFonts w:eastAsia="Times New Roman" w:cs="Arial"/>
                <w:b/>
                <w:szCs w:val="20"/>
                <w:lang w:eastAsia="en-GB"/>
              </w:rPr>
            </w:pPr>
            <w:r w:rsidRPr="002951D8">
              <w:rPr>
                <w:rFonts w:eastAsia="Times New Roman" w:cs="Arial"/>
                <w:b/>
                <w:szCs w:val="20"/>
                <w:lang w:eastAsia="en-GB"/>
              </w:rPr>
              <w:t>ii</w:t>
            </w:r>
          </w:p>
        </w:tc>
        <w:tc>
          <w:tcPr>
            <w:tcW w:w="3429" w:type="dxa"/>
            <w:tcMar>
              <w:top w:w="85" w:type="dxa"/>
              <w:left w:w="85" w:type="dxa"/>
              <w:bottom w:w="85" w:type="dxa"/>
              <w:right w:w="85" w:type="dxa"/>
            </w:tcMar>
          </w:tcPr>
          <w:p w:rsidR="002951D8" w:rsidRPr="002951D8" w:rsidRDefault="002951D8" w:rsidP="002951D8">
            <w:pPr>
              <w:tabs>
                <w:tab w:val="left" w:pos="720"/>
              </w:tabs>
              <w:rPr>
                <w:rFonts w:eastAsia="Times New Roman" w:cs="Arial"/>
                <w:b/>
                <w:szCs w:val="20"/>
                <w:u w:val="single"/>
                <w:lang w:eastAsia="en-GB"/>
              </w:rPr>
            </w:pPr>
            <w:r w:rsidRPr="002951D8">
              <w:rPr>
                <w:rFonts w:eastAsia="Times New Roman" w:cs="Arial"/>
                <w:color w:val="0D0D0D"/>
                <w:szCs w:val="20"/>
                <w:lang w:eastAsia="en-GB"/>
              </w:rPr>
              <w:t>Customer contact name, phone number and email:</w:t>
            </w:r>
          </w:p>
        </w:tc>
        <w:tc>
          <w:tcPr>
            <w:tcW w:w="1928" w:type="dxa"/>
            <w:tcMar>
              <w:top w:w="85" w:type="dxa"/>
              <w:left w:w="85" w:type="dxa"/>
              <w:bottom w:w="85" w:type="dxa"/>
              <w:right w:w="85" w:type="dxa"/>
            </w:tcMar>
          </w:tcPr>
          <w:p w:rsidR="002951D8" w:rsidRPr="002951D8" w:rsidRDefault="002951D8" w:rsidP="002951D8">
            <w:pPr>
              <w:tabs>
                <w:tab w:val="left" w:pos="720"/>
              </w:tabs>
              <w:rPr>
                <w:rFonts w:eastAsia="Times New Roman" w:cs="Arial"/>
                <w:b/>
                <w:szCs w:val="20"/>
                <w:u w:val="single"/>
                <w:lang w:eastAsia="en-GB"/>
              </w:rPr>
            </w:pPr>
          </w:p>
        </w:tc>
        <w:tc>
          <w:tcPr>
            <w:tcW w:w="1928" w:type="dxa"/>
            <w:tcMar>
              <w:top w:w="85" w:type="dxa"/>
              <w:left w:w="85" w:type="dxa"/>
              <w:bottom w:w="85" w:type="dxa"/>
              <w:right w:w="85" w:type="dxa"/>
            </w:tcMar>
          </w:tcPr>
          <w:p w:rsidR="002951D8" w:rsidRPr="002951D8" w:rsidRDefault="002951D8" w:rsidP="002951D8">
            <w:pPr>
              <w:tabs>
                <w:tab w:val="left" w:pos="720"/>
              </w:tabs>
              <w:rPr>
                <w:rFonts w:eastAsia="Times New Roman" w:cs="Arial"/>
                <w:b/>
                <w:szCs w:val="20"/>
                <w:u w:val="single"/>
                <w:lang w:eastAsia="en-GB"/>
              </w:rPr>
            </w:pPr>
          </w:p>
        </w:tc>
        <w:tc>
          <w:tcPr>
            <w:tcW w:w="1928" w:type="dxa"/>
            <w:tcMar>
              <w:top w:w="85" w:type="dxa"/>
              <w:left w:w="85" w:type="dxa"/>
              <w:bottom w:w="85" w:type="dxa"/>
              <w:right w:w="85" w:type="dxa"/>
            </w:tcMar>
          </w:tcPr>
          <w:p w:rsidR="002951D8" w:rsidRPr="002951D8" w:rsidRDefault="002951D8" w:rsidP="002951D8">
            <w:pPr>
              <w:tabs>
                <w:tab w:val="left" w:pos="720"/>
              </w:tabs>
              <w:rPr>
                <w:rFonts w:eastAsia="Times New Roman" w:cs="Arial"/>
                <w:b/>
                <w:szCs w:val="20"/>
                <w:u w:val="single"/>
                <w:lang w:eastAsia="en-GB"/>
              </w:rPr>
            </w:pPr>
          </w:p>
        </w:tc>
      </w:tr>
      <w:tr w:rsidR="002951D8" w:rsidRPr="002951D8" w:rsidTr="002951D8">
        <w:trPr>
          <w:jc w:val="center"/>
        </w:trPr>
        <w:tc>
          <w:tcPr>
            <w:tcW w:w="428" w:type="dxa"/>
            <w:tcMar>
              <w:top w:w="85" w:type="dxa"/>
              <w:left w:w="85" w:type="dxa"/>
              <w:bottom w:w="85" w:type="dxa"/>
              <w:right w:w="85" w:type="dxa"/>
            </w:tcMar>
          </w:tcPr>
          <w:p w:rsidR="002951D8" w:rsidRPr="002951D8" w:rsidRDefault="002951D8" w:rsidP="002951D8">
            <w:pPr>
              <w:tabs>
                <w:tab w:val="left" w:pos="720"/>
              </w:tabs>
              <w:jc w:val="center"/>
              <w:rPr>
                <w:rFonts w:eastAsia="Times New Roman" w:cs="Arial"/>
                <w:b/>
                <w:szCs w:val="20"/>
                <w:lang w:eastAsia="en-GB"/>
              </w:rPr>
            </w:pPr>
            <w:r w:rsidRPr="002951D8">
              <w:rPr>
                <w:rFonts w:eastAsia="Times New Roman" w:cs="Arial"/>
                <w:b/>
                <w:szCs w:val="20"/>
                <w:lang w:eastAsia="en-GB"/>
              </w:rPr>
              <w:t>iii</w:t>
            </w:r>
          </w:p>
        </w:tc>
        <w:tc>
          <w:tcPr>
            <w:tcW w:w="3429" w:type="dxa"/>
            <w:tcMar>
              <w:top w:w="85" w:type="dxa"/>
              <w:left w:w="85" w:type="dxa"/>
              <w:bottom w:w="85" w:type="dxa"/>
              <w:right w:w="85" w:type="dxa"/>
            </w:tcMar>
          </w:tcPr>
          <w:p w:rsidR="002951D8" w:rsidRPr="002951D8" w:rsidRDefault="00D241F5" w:rsidP="002951D8">
            <w:pPr>
              <w:tabs>
                <w:tab w:val="left" w:pos="720"/>
              </w:tabs>
              <w:rPr>
                <w:rFonts w:eastAsia="Times New Roman" w:cs="Arial"/>
                <w:szCs w:val="20"/>
                <w:lang w:eastAsia="en-GB"/>
              </w:rPr>
            </w:pPr>
            <w:r>
              <w:rPr>
                <w:rFonts w:eastAsia="Times New Roman" w:cs="Arial"/>
                <w:szCs w:val="20"/>
                <w:lang w:eastAsia="en-GB"/>
              </w:rPr>
              <w:t>Contract</w:t>
            </w:r>
            <w:r w:rsidR="002951D8" w:rsidRPr="002951D8">
              <w:rPr>
                <w:rFonts w:eastAsia="Times New Roman" w:cs="Arial"/>
                <w:szCs w:val="20"/>
                <w:lang w:eastAsia="en-GB"/>
              </w:rPr>
              <w:t xml:space="preserve"> start date:</w:t>
            </w:r>
          </w:p>
        </w:tc>
        <w:tc>
          <w:tcPr>
            <w:tcW w:w="1928" w:type="dxa"/>
            <w:tcMar>
              <w:top w:w="85" w:type="dxa"/>
              <w:left w:w="85" w:type="dxa"/>
              <w:bottom w:w="85" w:type="dxa"/>
              <w:right w:w="85" w:type="dxa"/>
            </w:tcMar>
          </w:tcPr>
          <w:p w:rsidR="002951D8" w:rsidRPr="002951D8" w:rsidRDefault="002951D8" w:rsidP="002951D8">
            <w:pPr>
              <w:tabs>
                <w:tab w:val="left" w:pos="720"/>
              </w:tabs>
              <w:rPr>
                <w:rFonts w:eastAsia="Times New Roman" w:cs="Arial"/>
                <w:szCs w:val="20"/>
                <w:lang w:eastAsia="en-GB"/>
              </w:rPr>
            </w:pPr>
          </w:p>
        </w:tc>
        <w:tc>
          <w:tcPr>
            <w:tcW w:w="1928" w:type="dxa"/>
            <w:tcMar>
              <w:top w:w="85" w:type="dxa"/>
              <w:left w:w="85" w:type="dxa"/>
              <w:bottom w:w="85" w:type="dxa"/>
              <w:right w:w="85" w:type="dxa"/>
            </w:tcMar>
          </w:tcPr>
          <w:p w:rsidR="002951D8" w:rsidRPr="002951D8" w:rsidRDefault="002951D8" w:rsidP="002951D8">
            <w:pPr>
              <w:tabs>
                <w:tab w:val="left" w:pos="720"/>
              </w:tabs>
              <w:rPr>
                <w:rFonts w:eastAsia="Times New Roman" w:cs="Arial"/>
                <w:szCs w:val="20"/>
                <w:lang w:eastAsia="en-GB"/>
              </w:rPr>
            </w:pPr>
          </w:p>
        </w:tc>
        <w:tc>
          <w:tcPr>
            <w:tcW w:w="1928" w:type="dxa"/>
            <w:tcMar>
              <w:top w:w="85" w:type="dxa"/>
              <w:left w:w="85" w:type="dxa"/>
              <w:bottom w:w="85" w:type="dxa"/>
              <w:right w:w="85" w:type="dxa"/>
            </w:tcMar>
          </w:tcPr>
          <w:p w:rsidR="002951D8" w:rsidRPr="002951D8" w:rsidRDefault="002951D8" w:rsidP="002951D8">
            <w:pPr>
              <w:tabs>
                <w:tab w:val="left" w:pos="720"/>
              </w:tabs>
              <w:rPr>
                <w:rFonts w:eastAsia="Times New Roman" w:cs="Arial"/>
                <w:szCs w:val="20"/>
                <w:lang w:eastAsia="en-GB"/>
              </w:rPr>
            </w:pPr>
          </w:p>
        </w:tc>
      </w:tr>
      <w:tr w:rsidR="002951D8" w:rsidRPr="002951D8" w:rsidTr="002951D8">
        <w:trPr>
          <w:jc w:val="center"/>
        </w:trPr>
        <w:tc>
          <w:tcPr>
            <w:tcW w:w="428" w:type="dxa"/>
            <w:tcMar>
              <w:top w:w="85" w:type="dxa"/>
              <w:left w:w="85" w:type="dxa"/>
              <w:bottom w:w="85" w:type="dxa"/>
              <w:right w:w="85" w:type="dxa"/>
            </w:tcMar>
          </w:tcPr>
          <w:p w:rsidR="002951D8" w:rsidRPr="002951D8" w:rsidRDefault="002951D8" w:rsidP="002951D8">
            <w:pPr>
              <w:tabs>
                <w:tab w:val="left" w:pos="720"/>
              </w:tabs>
              <w:jc w:val="center"/>
              <w:rPr>
                <w:rFonts w:eastAsia="Times New Roman" w:cs="Arial"/>
                <w:b/>
                <w:szCs w:val="20"/>
                <w:lang w:eastAsia="en-GB"/>
              </w:rPr>
            </w:pPr>
            <w:r w:rsidRPr="002951D8">
              <w:rPr>
                <w:rFonts w:eastAsia="Times New Roman" w:cs="Arial"/>
                <w:b/>
                <w:szCs w:val="20"/>
                <w:lang w:eastAsia="en-GB"/>
              </w:rPr>
              <w:t>iv</w:t>
            </w:r>
          </w:p>
        </w:tc>
        <w:tc>
          <w:tcPr>
            <w:tcW w:w="3429" w:type="dxa"/>
            <w:tcMar>
              <w:top w:w="85" w:type="dxa"/>
              <w:left w:w="85" w:type="dxa"/>
              <w:bottom w:w="85" w:type="dxa"/>
              <w:right w:w="85" w:type="dxa"/>
            </w:tcMar>
          </w:tcPr>
          <w:p w:rsidR="002951D8" w:rsidRPr="002951D8" w:rsidRDefault="00D241F5" w:rsidP="002951D8">
            <w:pPr>
              <w:tabs>
                <w:tab w:val="left" w:pos="720"/>
              </w:tabs>
              <w:rPr>
                <w:rFonts w:eastAsia="Times New Roman" w:cs="Arial"/>
                <w:szCs w:val="20"/>
                <w:lang w:eastAsia="en-GB"/>
              </w:rPr>
            </w:pPr>
            <w:r>
              <w:rPr>
                <w:rFonts w:eastAsia="Times New Roman" w:cs="Arial"/>
                <w:szCs w:val="20"/>
                <w:lang w:eastAsia="en-GB"/>
              </w:rPr>
              <w:t>Contract</w:t>
            </w:r>
            <w:r w:rsidR="002951D8" w:rsidRPr="002951D8">
              <w:rPr>
                <w:rFonts w:eastAsia="Times New Roman" w:cs="Arial"/>
                <w:szCs w:val="20"/>
                <w:lang w:eastAsia="en-GB"/>
              </w:rPr>
              <w:t xml:space="preserve"> completion date:</w:t>
            </w:r>
          </w:p>
        </w:tc>
        <w:tc>
          <w:tcPr>
            <w:tcW w:w="1928" w:type="dxa"/>
            <w:tcMar>
              <w:top w:w="85" w:type="dxa"/>
              <w:left w:w="85" w:type="dxa"/>
              <w:bottom w:w="85" w:type="dxa"/>
              <w:right w:w="85" w:type="dxa"/>
            </w:tcMar>
          </w:tcPr>
          <w:p w:rsidR="002951D8" w:rsidRPr="002951D8" w:rsidRDefault="002951D8" w:rsidP="002951D8">
            <w:pPr>
              <w:tabs>
                <w:tab w:val="left" w:pos="720"/>
              </w:tabs>
              <w:rPr>
                <w:rFonts w:eastAsia="Times New Roman" w:cs="Arial"/>
                <w:szCs w:val="20"/>
                <w:lang w:eastAsia="en-GB"/>
              </w:rPr>
            </w:pPr>
          </w:p>
        </w:tc>
        <w:tc>
          <w:tcPr>
            <w:tcW w:w="1928" w:type="dxa"/>
            <w:tcMar>
              <w:top w:w="85" w:type="dxa"/>
              <w:left w:w="85" w:type="dxa"/>
              <w:bottom w:w="85" w:type="dxa"/>
              <w:right w:w="85" w:type="dxa"/>
            </w:tcMar>
          </w:tcPr>
          <w:p w:rsidR="002951D8" w:rsidRPr="002951D8" w:rsidRDefault="002951D8" w:rsidP="002951D8">
            <w:pPr>
              <w:tabs>
                <w:tab w:val="left" w:pos="720"/>
              </w:tabs>
              <w:rPr>
                <w:rFonts w:eastAsia="Times New Roman" w:cs="Arial"/>
                <w:szCs w:val="20"/>
                <w:lang w:eastAsia="en-GB"/>
              </w:rPr>
            </w:pPr>
          </w:p>
        </w:tc>
        <w:tc>
          <w:tcPr>
            <w:tcW w:w="1928" w:type="dxa"/>
            <w:tcMar>
              <w:top w:w="85" w:type="dxa"/>
              <w:left w:w="85" w:type="dxa"/>
              <w:bottom w:w="85" w:type="dxa"/>
              <w:right w:w="85" w:type="dxa"/>
            </w:tcMar>
          </w:tcPr>
          <w:p w:rsidR="002951D8" w:rsidRPr="002951D8" w:rsidRDefault="002951D8" w:rsidP="002951D8">
            <w:pPr>
              <w:tabs>
                <w:tab w:val="left" w:pos="720"/>
              </w:tabs>
              <w:rPr>
                <w:rFonts w:eastAsia="Times New Roman" w:cs="Arial"/>
                <w:szCs w:val="20"/>
                <w:lang w:eastAsia="en-GB"/>
              </w:rPr>
            </w:pPr>
          </w:p>
        </w:tc>
      </w:tr>
      <w:tr w:rsidR="002951D8" w:rsidRPr="002951D8" w:rsidTr="002951D8">
        <w:trPr>
          <w:jc w:val="center"/>
        </w:trPr>
        <w:tc>
          <w:tcPr>
            <w:tcW w:w="428" w:type="dxa"/>
            <w:tcMar>
              <w:top w:w="85" w:type="dxa"/>
              <w:left w:w="85" w:type="dxa"/>
              <w:bottom w:w="85" w:type="dxa"/>
              <w:right w:w="85" w:type="dxa"/>
            </w:tcMar>
          </w:tcPr>
          <w:p w:rsidR="002951D8" w:rsidRPr="002951D8" w:rsidRDefault="002951D8" w:rsidP="002951D8">
            <w:pPr>
              <w:tabs>
                <w:tab w:val="left" w:pos="720"/>
              </w:tabs>
              <w:jc w:val="center"/>
              <w:rPr>
                <w:rFonts w:eastAsia="Times New Roman" w:cs="Arial"/>
                <w:b/>
                <w:szCs w:val="20"/>
                <w:lang w:eastAsia="en-GB"/>
              </w:rPr>
            </w:pPr>
            <w:r w:rsidRPr="002951D8">
              <w:rPr>
                <w:rFonts w:eastAsia="Times New Roman" w:cs="Arial"/>
                <w:b/>
                <w:szCs w:val="20"/>
                <w:lang w:eastAsia="en-GB"/>
              </w:rPr>
              <w:t>v</w:t>
            </w:r>
          </w:p>
        </w:tc>
        <w:tc>
          <w:tcPr>
            <w:tcW w:w="3429" w:type="dxa"/>
            <w:tcMar>
              <w:top w:w="85" w:type="dxa"/>
              <w:left w:w="85" w:type="dxa"/>
              <w:bottom w:w="85" w:type="dxa"/>
              <w:right w:w="85" w:type="dxa"/>
            </w:tcMar>
          </w:tcPr>
          <w:p w:rsidR="002951D8" w:rsidRPr="002951D8" w:rsidRDefault="002951D8" w:rsidP="002951D8">
            <w:pPr>
              <w:tabs>
                <w:tab w:val="left" w:pos="720"/>
              </w:tabs>
              <w:rPr>
                <w:rFonts w:eastAsia="Times New Roman" w:cs="Arial"/>
                <w:szCs w:val="20"/>
                <w:lang w:eastAsia="en-GB"/>
              </w:rPr>
            </w:pPr>
            <w:r w:rsidRPr="002951D8">
              <w:rPr>
                <w:rFonts w:eastAsia="Times New Roman" w:cs="Arial"/>
                <w:szCs w:val="20"/>
                <w:lang w:eastAsia="en-GB"/>
              </w:rPr>
              <w:t xml:space="preserve">Total </w:t>
            </w:r>
            <w:r w:rsidR="00D241F5">
              <w:rPr>
                <w:rFonts w:eastAsia="Times New Roman" w:cs="Arial"/>
                <w:szCs w:val="20"/>
                <w:lang w:eastAsia="en-GB"/>
              </w:rPr>
              <w:t>Contract</w:t>
            </w:r>
            <w:r w:rsidRPr="002951D8">
              <w:rPr>
                <w:rFonts w:eastAsia="Times New Roman" w:cs="Arial"/>
                <w:szCs w:val="20"/>
                <w:lang w:eastAsia="en-GB"/>
              </w:rPr>
              <w:t xml:space="preserve"> value:</w:t>
            </w:r>
          </w:p>
        </w:tc>
        <w:tc>
          <w:tcPr>
            <w:tcW w:w="1928" w:type="dxa"/>
            <w:tcMar>
              <w:top w:w="85" w:type="dxa"/>
              <w:left w:w="85" w:type="dxa"/>
              <w:bottom w:w="85" w:type="dxa"/>
              <w:right w:w="85" w:type="dxa"/>
            </w:tcMar>
          </w:tcPr>
          <w:p w:rsidR="002951D8" w:rsidRPr="002951D8" w:rsidRDefault="002951D8" w:rsidP="002951D8">
            <w:pPr>
              <w:tabs>
                <w:tab w:val="left" w:pos="720"/>
              </w:tabs>
              <w:rPr>
                <w:rFonts w:eastAsia="Times New Roman" w:cs="Arial"/>
                <w:szCs w:val="20"/>
                <w:lang w:eastAsia="en-GB"/>
              </w:rPr>
            </w:pPr>
          </w:p>
        </w:tc>
        <w:tc>
          <w:tcPr>
            <w:tcW w:w="1928" w:type="dxa"/>
            <w:tcMar>
              <w:top w:w="85" w:type="dxa"/>
              <w:left w:w="85" w:type="dxa"/>
              <w:bottom w:w="85" w:type="dxa"/>
              <w:right w:w="85" w:type="dxa"/>
            </w:tcMar>
          </w:tcPr>
          <w:p w:rsidR="002951D8" w:rsidRPr="002951D8" w:rsidRDefault="002951D8" w:rsidP="002951D8">
            <w:pPr>
              <w:tabs>
                <w:tab w:val="left" w:pos="720"/>
              </w:tabs>
              <w:rPr>
                <w:rFonts w:eastAsia="Times New Roman" w:cs="Arial"/>
                <w:szCs w:val="20"/>
                <w:lang w:eastAsia="en-GB"/>
              </w:rPr>
            </w:pPr>
          </w:p>
        </w:tc>
        <w:tc>
          <w:tcPr>
            <w:tcW w:w="1928" w:type="dxa"/>
            <w:tcMar>
              <w:top w:w="85" w:type="dxa"/>
              <w:left w:w="85" w:type="dxa"/>
              <w:bottom w:w="85" w:type="dxa"/>
              <w:right w:w="85" w:type="dxa"/>
            </w:tcMar>
          </w:tcPr>
          <w:p w:rsidR="002951D8" w:rsidRPr="002951D8" w:rsidRDefault="002951D8" w:rsidP="002951D8">
            <w:pPr>
              <w:tabs>
                <w:tab w:val="left" w:pos="720"/>
              </w:tabs>
              <w:rPr>
                <w:rFonts w:eastAsia="Times New Roman" w:cs="Arial"/>
                <w:szCs w:val="20"/>
                <w:lang w:eastAsia="en-GB"/>
              </w:rPr>
            </w:pPr>
          </w:p>
        </w:tc>
      </w:tr>
      <w:tr w:rsidR="002951D8" w:rsidRPr="002951D8" w:rsidTr="002951D8">
        <w:trPr>
          <w:jc w:val="center"/>
        </w:trPr>
        <w:tc>
          <w:tcPr>
            <w:tcW w:w="428" w:type="dxa"/>
            <w:tcMar>
              <w:top w:w="85" w:type="dxa"/>
              <w:left w:w="85" w:type="dxa"/>
              <w:bottom w:w="85" w:type="dxa"/>
              <w:right w:w="85" w:type="dxa"/>
            </w:tcMar>
          </w:tcPr>
          <w:p w:rsidR="002951D8" w:rsidRPr="002951D8" w:rsidRDefault="002951D8" w:rsidP="002951D8">
            <w:pPr>
              <w:tabs>
                <w:tab w:val="left" w:pos="720"/>
              </w:tabs>
              <w:jc w:val="center"/>
              <w:rPr>
                <w:rFonts w:eastAsia="Times New Roman" w:cs="Arial"/>
                <w:b/>
                <w:szCs w:val="20"/>
                <w:lang w:eastAsia="en-GB"/>
              </w:rPr>
            </w:pPr>
            <w:r w:rsidRPr="002951D8">
              <w:rPr>
                <w:rFonts w:eastAsia="Times New Roman" w:cs="Arial"/>
                <w:b/>
                <w:szCs w:val="20"/>
                <w:lang w:eastAsia="en-GB"/>
              </w:rPr>
              <w:lastRenderedPageBreak/>
              <w:t>vi</w:t>
            </w:r>
          </w:p>
        </w:tc>
        <w:tc>
          <w:tcPr>
            <w:tcW w:w="3429" w:type="dxa"/>
            <w:tcMar>
              <w:top w:w="85" w:type="dxa"/>
              <w:left w:w="85" w:type="dxa"/>
              <w:bottom w:w="85" w:type="dxa"/>
              <w:right w:w="85" w:type="dxa"/>
            </w:tcMar>
          </w:tcPr>
          <w:p w:rsidR="002951D8" w:rsidRPr="002951D8" w:rsidRDefault="002951D8" w:rsidP="002951D8">
            <w:pPr>
              <w:tabs>
                <w:tab w:val="left" w:pos="720"/>
              </w:tabs>
              <w:rPr>
                <w:rFonts w:eastAsia="Times New Roman" w:cs="Arial"/>
                <w:b/>
                <w:szCs w:val="20"/>
                <w:u w:val="single"/>
                <w:lang w:eastAsia="en-GB"/>
              </w:rPr>
            </w:pPr>
            <w:r w:rsidRPr="002951D8">
              <w:rPr>
                <w:rFonts w:eastAsia="Times New Roman" w:cs="Arial"/>
                <w:szCs w:val="20"/>
                <w:lang w:eastAsia="en-GB"/>
              </w:rPr>
              <w:t xml:space="preserve">Brief description of the </w:t>
            </w:r>
            <w:r w:rsidR="00D241F5">
              <w:rPr>
                <w:rFonts w:eastAsia="Times New Roman" w:cs="Arial"/>
                <w:szCs w:val="20"/>
                <w:lang w:eastAsia="en-GB"/>
              </w:rPr>
              <w:t>Contract</w:t>
            </w:r>
            <w:r w:rsidRPr="002951D8">
              <w:rPr>
                <w:rFonts w:eastAsia="Times New Roman" w:cs="Arial"/>
                <w:szCs w:val="20"/>
                <w:lang w:eastAsia="en-GB"/>
              </w:rPr>
              <w:t xml:space="preserve"> (max 150 words) including evidence as to your capability in this market:</w:t>
            </w:r>
          </w:p>
        </w:tc>
        <w:tc>
          <w:tcPr>
            <w:tcW w:w="1928" w:type="dxa"/>
            <w:tcMar>
              <w:top w:w="85" w:type="dxa"/>
              <w:left w:w="85" w:type="dxa"/>
              <w:bottom w:w="85" w:type="dxa"/>
              <w:right w:w="85" w:type="dxa"/>
            </w:tcMar>
          </w:tcPr>
          <w:p w:rsidR="002951D8" w:rsidRPr="002951D8" w:rsidRDefault="002951D8" w:rsidP="002951D8">
            <w:pPr>
              <w:tabs>
                <w:tab w:val="left" w:pos="720"/>
              </w:tabs>
              <w:rPr>
                <w:rFonts w:eastAsia="Times New Roman" w:cs="Arial"/>
                <w:b/>
                <w:szCs w:val="20"/>
                <w:u w:val="single"/>
                <w:lang w:eastAsia="en-GB"/>
              </w:rPr>
            </w:pPr>
          </w:p>
        </w:tc>
        <w:tc>
          <w:tcPr>
            <w:tcW w:w="1928" w:type="dxa"/>
            <w:tcMar>
              <w:top w:w="85" w:type="dxa"/>
              <w:left w:w="85" w:type="dxa"/>
              <w:bottom w:w="85" w:type="dxa"/>
              <w:right w:w="85" w:type="dxa"/>
            </w:tcMar>
          </w:tcPr>
          <w:p w:rsidR="002951D8" w:rsidRPr="002951D8" w:rsidRDefault="002951D8" w:rsidP="002951D8">
            <w:pPr>
              <w:tabs>
                <w:tab w:val="left" w:pos="720"/>
              </w:tabs>
              <w:rPr>
                <w:rFonts w:eastAsia="Times New Roman" w:cs="Arial"/>
                <w:b/>
                <w:szCs w:val="20"/>
                <w:u w:val="single"/>
                <w:lang w:eastAsia="en-GB"/>
              </w:rPr>
            </w:pPr>
          </w:p>
        </w:tc>
        <w:tc>
          <w:tcPr>
            <w:tcW w:w="1928" w:type="dxa"/>
            <w:tcMar>
              <w:top w:w="85" w:type="dxa"/>
              <w:left w:w="85" w:type="dxa"/>
              <w:bottom w:w="85" w:type="dxa"/>
              <w:right w:w="85" w:type="dxa"/>
            </w:tcMar>
          </w:tcPr>
          <w:p w:rsidR="002951D8" w:rsidRPr="002951D8" w:rsidRDefault="002951D8" w:rsidP="002951D8">
            <w:pPr>
              <w:tabs>
                <w:tab w:val="left" w:pos="720"/>
              </w:tabs>
              <w:rPr>
                <w:rFonts w:eastAsia="Times New Roman" w:cs="Arial"/>
                <w:b/>
                <w:szCs w:val="20"/>
                <w:u w:val="single"/>
                <w:lang w:eastAsia="en-GB"/>
              </w:rPr>
            </w:pPr>
          </w:p>
        </w:tc>
      </w:tr>
      <w:tr w:rsidR="002951D8" w:rsidRPr="002951D8" w:rsidTr="002951D8">
        <w:trPr>
          <w:jc w:val="center"/>
        </w:trPr>
        <w:tc>
          <w:tcPr>
            <w:tcW w:w="428" w:type="dxa"/>
            <w:tcMar>
              <w:top w:w="85" w:type="dxa"/>
              <w:left w:w="85" w:type="dxa"/>
              <w:bottom w:w="85" w:type="dxa"/>
              <w:right w:w="85" w:type="dxa"/>
            </w:tcMar>
          </w:tcPr>
          <w:p w:rsidR="002951D8" w:rsidRPr="002951D8" w:rsidRDefault="002951D8" w:rsidP="002951D8">
            <w:pPr>
              <w:tabs>
                <w:tab w:val="left" w:pos="720"/>
              </w:tabs>
              <w:jc w:val="center"/>
              <w:rPr>
                <w:rFonts w:eastAsia="Times New Roman" w:cs="Arial"/>
                <w:b/>
                <w:szCs w:val="20"/>
                <w:lang w:eastAsia="en-GB"/>
              </w:rPr>
            </w:pPr>
            <w:r w:rsidRPr="002951D8">
              <w:rPr>
                <w:rFonts w:eastAsia="Times New Roman" w:cs="Arial"/>
                <w:b/>
                <w:szCs w:val="20"/>
                <w:lang w:eastAsia="en-GB"/>
              </w:rPr>
              <w:t>vii</w:t>
            </w:r>
          </w:p>
        </w:tc>
        <w:tc>
          <w:tcPr>
            <w:tcW w:w="9213" w:type="dxa"/>
            <w:gridSpan w:val="4"/>
            <w:tcMar>
              <w:top w:w="85" w:type="dxa"/>
              <w:left w:w="85" w:type="dxa"/>
              <w:bottom w:w="85" w:type="dxa"/>
              <w:right w:w="85" w:type="dxa"/>
            </w:tcMar>
          </w:tcPr>
          <w:p w:rsidR="002951D8" w:rsidRPr="002951D8" w:rsidRDefault="002951D8" w:rsidP="002951D8">
            <w:pPr>
              <w:tabs>
                <w:tab w:val="left" w:pos="720"/>
              </w:tabs>
              <w:rPr>
                <w:rFonts w:eastAsia="Times New Roman" w:cs="Arial"/>
                <w:szCs w:val="20"/>
                <w:lang w:eastAsia="en-GB"/>
              </w:rPr>
            </w:pPr>
            <w:r w:rsidRPr="002951D8">
              <w:rPr>
                <w:rFonts w:eastAsia="Times New Roman" w:cs="Arial"/>
                <w:szCs w:val="20"/>
                <w:lang w:eastAsia="en-GB"/>
              </w:rPr>
              <w:t>If you cannot provide three references, please briefly explain why (100 words max)</w:t>
            </w:r>
          </w:p>
        </w:tc>
      </w:tr>
      <w:tr w:rsidR="002951D8" w:rsidRPr="002951D8" w:rsidTr="002951D8">
        <w:trPr>
          <w:jc w:val="center"/>
        </w:trPr>
        <w:tc>
          <w:tcPr>
            <w:tcW w:w="9641" w:type="dxa"/>
            <w:gridSpan w:val="5"/>
            <w:tcMar>
              <w:top w:w="85" w:type="dxa"/>
              <w:left w:w="85" w:type="dxa"/>
              <w:bottom w:w="85" w:type="dxa"/>
              <w:right w:w="85" w:type="dxa"/>
            </w:tcMar>
          </w:tcPr>
          <w:p w:rsidR="002951D8" w:rsidRPr="002951D8" w:rsidRDefault="002951D8" w:rsidP="002951D8">
            <w:pPr>
              <w:tabs>
                <w:tab w:val="left" w:pos="720"/>
              </w:tabs>
              <w:rPr>
                <w:rFonts w:eastAsia="Times New Roman" w:cs="Arial"/>
                <w:szCs w:val="20"/>
                <w:lang w:eastAsia="en-GB"/>
              </w:rPr>
            </w:pPr>
          </w:p>
          <w:p w:rsidR="002951D8" w:rsidRPr="002951D8" w:rsidRDefault="002951D8" w:rsidP="002951D8">
            <w:pPr>
              <w:tabs>
                <w:tab w:val="left" w:pos="720"/>
              </w:tabs>
              <w:rPr>
                <w:rFonts w:eastAsia="Times New Roman" w:cs="Arial"/>
                <w:szCs w:val="20"/>
                <w:lang w:eastAsia="en-GB"/>
              </w:rPr>
            </w:pPr>
          </w:p>
          <w:p w:rsidR="002951D8" w:rsidRPr="002951D8" w:rsidRDefault="002951D8" w:rsidP="002951D8">
            <w:pPr>
              <w:tabs>
                <w:tab w:val="left" w:pos="720"/>
              </w:tabs>
              <w:rPr>
                <w:rFonts w:eastAsia="Times New Roman" w:cs="Arial"/>
                <w:szCs w:val="20"/>
                <w:lang w:eastAsia="en-GB"/>
              </w:rPr>
            </w:pPr>
          </w:p>
        </w:tc>
      </w:tr>
    </w:tbl>
    <w:p w:rsidR="002951D8" w:rsidRDefault="002951D8" w:rsidP="002951D8">
      <w:pPr>
        <w:tabs>
          <w:tab w:val="left" w:pos="720"/>
        </w:tabs>
        <w:rPr>
          <w:rFonts w:eastAsia="Times New Roman" w:cs="Arial"/>
          <w:szCs w:val="20"/>
          <w:lang w:eastAsia="en-GB"/>
        </w:rPr>
      </w:pPr>
    </w:p>
    <w:p w:rsidR="002951D8" w:rsidRPr="002951D8" w:rsidRDefault="002951D8" w:rsidP="002951D8">
      <w:pPr>
        <w:tabs>
          <w:tab w:val="left" w:pos="720"/>
        </w:tabs>
        <w:rPr>
          <w:rFonts w:eastAsia="Times New Roman" w:cs="Arial"/>
          <w:szCs w:val="20"/>
          <w:lang w:eastAsia="en-GB"/>
        </w:rPr>
      </w:pPr>
    </w:p>
    <w:tbl>
      <w:tblPr>
        <w:tblW w:w="9643"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C00000"/>
        <w:tblLook w:val="04A0" w:firstRow="1" w:lastRow="0" w:firstColumn="1" w:lastColumn="0" w:noHBand="0" w:noVBand="1"/>
      </w:tblPr>
      <w:tblGrid>
        <w:gridCol w:w="9643"/>
      </w:tblGrid>
      <w:tr w:rsidR="002951D8" w:rsidRPr="002951D8" w:rsidTr="002951D8">
        <w:trPr>
          <w:jc w:val="center"/>
        </w:trPr>
        <w:tc>
          <w:tcPr>
            <w:tcW w:w="9643" w:type="dxa"/>
            <w:shd w:val="clear" w:color="auto" w:fill="C00000"/>
          </w:tcPr>
          <w:p w:rsidR="002951D8" w:rsidRPr="002951D8" w:rsidRDefault="00D241F5" w:rsidP="00452FD0">
            <w:pPr>
              <w:numPr>
                <w:ilvl w:val="0"/>
                <w:numId w:val="10"/>
              </w:numPr>
              <w:tabs>
                <w:tab w:val="left" w:pos="720"/>
              </w:tabs>
              <w:spacing w:before="80" w:after="120"/>
              <w:rPr>
                <w:rFonts w:eastAsia="Times New Roman" w:cs="Arial"/>
                <w:b/>
                <w:color w:val="FFFFFF" w:themeColor="background1"/>
                <w:szCs w:val="20"/>
                <w:lang w:eastAsia="en-GB"/>
              </w:rPr>
            </w:pPr>
            <w:r>
              <w:rPr>
                <w:rFonts w:eastAsia="Times New Roman" w:cs="Arial"/>
                <w:b/>
                <w:color w:val="FFFFFF" w:themeColor="background1"/>
                <w:szCs w:val="20"/>
                <w:lang w:eastAsia="en-GB"/>
              </w:rPr>
              <w:t>Supplier</w:t>
            </w:r>
            <w:r w:rsidR="002951D8">
              <w:rPr>
                <w:rFonts w:eastAsia="Times New Roman" w:cs="Arial"/>
                <w:b/>
                <w:color w:val="FFFFFF" w:themeColor="background1"/>
                <w:szCs w:val="20"/>
                <w:lang w:eastAsia="en-GB"/>
              </w:rPr>
              <w:t xml:space="preserve"> Case Study</w:t>
            </w:r>
          </w:p>
        </w:tc>
      </w:tr>
    </w:tbl>
    <w:p w:rsidR="002951D8" w:rsidRPr="002951D8" w:rsidRDefault="002951D8" w:rsidP="002951D8">
      <w:pPr>
        <w:tabs>
          <w:tab w:val="left" w:pos="720"/>
        </w:tabs>
        <w:rPr>
          <w:rFonts w:eastAsia="Times New Roman" w:cs="Arial"/>
          <w:szCs w:val="20"/>
          <w:lang w:eastAsia="en-GB"/>
        </w:rPr>
      </w:pPr>
    </w:p>
    <w:p w:rsidR="002951D8" w:rsidRPr="002951D8" w:rsidRDefault="00D241F5" w:rsidP="002951D8">
      <w:pPr>
        <w:tabs>
          <w:tab w:val="left" w:pos="720"/>
        </w:tabs>
        <w:rPr>
          <w:rFonts w:eastAsia="Times New Roman" w:cs="Arial"/>
          <w:szCs w:val="20"/>
          <w:lang w:eastAsia="en-GB"/>
        </w:rPr>
      </w:pPr>
      <w:r>
        <w:rPr>
          <w:rFonts w:eastAsia="Times New Roman" w:cs="Arial"/>
          <w:szCs w:val="20"/>
          <w:lang w:eastAsia="en-GB"/>
        </w:rPr>
        <w:t>Supplier</w:t>
      </w:r>
      <w:r w:rsidR="002951D8" w:rsidRPr="002951D8">
        <w:rPr>
          <w:rFonts w:eastAsia="Times New Roman" w:cs="Arial"/>
          <w:szCs w:val="20"/>
          <w:lang w:eastAsia="en-GB"/>
        </w:rPr>
        <w:t xml:space="preserve">s must prepare a case study for this </w:t>
      </w:r>
      <w:r w:rsidR="0074166C">
        <w:rPr>
          <w:rFonts w:eastAsia="Times New Roman" w:cs="Arial"/>
          <w:szCs w:val="20"/>
          <w:lang w:eastAsia="en-GB"/>
        </w:rPr>
        <w:t xml:space="preserve">form </w:t>
      </w:r>
      <w:r w:rsidR="002951D8" w:rsidRPr="002951D8">
        <w:rPr>
          <w:rFonts w:eastAsia="Times New Roman" w:cs="Arial"/>
          <w:szCs w:val="20"/>
          <w:lang w:eastAsia="en-GB"/>
        </w:rPr>
        <w:t xml:space="preserve">that demonstrates their past or current knowledge, skill and experience in developing, </w:t>
      </w:r>
      <w:r w:rsidR="0074166C">
        <w:rPr>
          <w:rFonts w:eastAsia="Times New Roman" w:cs="Arial"/>
          <w:szCs w:val="20"/>
          <w:lang w:eastAsia="en-GB"/>
        </w:rPr>
        <w:t>implementing and delivering similar Consultancy S</w:t>
      </w:r>
      <w:r w:rsidR="002951D8" w:rsidRPr="002951D8">
        <w:rPr>
          <w:rFonts w:eastAsia="Times New Roman" w:cs="Arial"/>
          <w:szCs w:val="20"/>
          <w:lang w:eastAsia="en-GB"/>
        </w:rPr>
        <w:t xml:space="preserve">ervices.  The case study must be written directly into this Word document using the heading below; case studies submitted as separate documents will not be reviewed.  Please limit the text to no more than 3000 words.  </w:t>
      </w:r>
    </w:p>
    <w:p w:rsidR="002951D8" w:rsidRPr="002951D8" w:rsidRDefault="002951D8" w:rsidP="002951D8">
      <w:pPr>
        <w:tabs>
          <w:tab w:val="left" w:pos="720"/>
        </w:tabs>
        <w:rPr>
          <w:rFonts w:eastAsia="Times New Roman" w:cs="Arial"/>
          <w:szCs w:val="20"/>
          <w:lang w:eastAsia="en-GB"/>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2951D8" w:rsidRPr="002951D8" w:rsidTr="002951D8">
        <w:trPr>
          <w:jc w:val="center"/>
        </w:trPr>
        <w:tc>
          <w:tcPr>
            <w:tcW w:w="9854" w:type="dxa"/>
            <w:shd w:val="clear" w:color="auto" w:fill="auto"/>
            <w:tcMar>
              <w:top w:w="85" w:type="dxa"/>
              <w:left w:w="85" w:type="dxa"/>
              <w:bottom w:w="85" w:type="dxa"/>
              <w:right w:w="85" w:type="dxa"/>
            </w:tcMar>
          </w:tcPr>
          <w:p w:rsidR="002951D8" w:rsidRPr="002951D8" w:rsidRDefault="002951D8" w:rsidP="00452FD0">
            <w:pPr>
              <w:numPr>
                <w:ilvl w:val="0"/>
                <w:numId w:val="9"/>
              </w:numPr>
              <w:tabs>
                <w:tab w:val="left" w:pos="720"/>
              </w:tabs>
              <w:spacing w:before="80" w:after="120"/>
              <w:rPr>
                <w:rFonts w:eastAsia="Times New Roman" w:cs="Arial"/>
                <w:b/>
                <w:szCs w:val="20"/>
                <w:lang w:eastAsia="en-GB"/>
              </w:rPr>
            </w:pPr>
            <w:r w:rsidRPr="002951D8">
              <w:rPr>
                <w:rFonts w:eastAsia="Times New Roman" w:cs="Arial"/>
                <w:b/>
                <w:szCs w:val="20"/>
                <w:lang w:eastAsia="en-GB"/>
              </w:rPr>
              <w:t>Project Summary</w:t>
            </w:r>
          </w:p>
          <w:p w:rsidR="002951D8" w:rsidRPr="002951D8" w:rsidRDefault="002951D8" w:rsidP="002951D8">
            <w:pPr>
              <w:tabs>
                <w:tab w:val="left" w:pos="720"/>
              </w:tabs>
              <w:rPr>
                <w:rFonts w:eastAsia="Times New Roman" w:cs="Arial"/>
                <w:i/>
                <w:szCs w:val="20"/>
                <w:lang w:eastAsia="en-GB"/>
              </w:rPr>
            </w:pPr>
            <w:r w:rsidRPr="002951D8">
              <w:rPr>
                <w:rFonts w:eastAsia="Times New Roman" w:cs="Arial"/>
                <w:i/>
                <w:szCs w:val="20"/>
                <w:lang w:eastAsia="en-GB"/>
              </w:rPr>
              <w:t xml:space="preserve">(Include the name of </w:t>
            </w:r>
            <w:r w:rsidR="00D241F5">
              <w:rPr>
                <w:rFonts w:eastAsia="Times New Roman" w:cs="Arial"/>
                <w:i/>
                <w:szCs w:val="20"/>
                <w:lang w:eastAsia="en-GB"/>
              </w:rPr>
              <w:t>Contract</w:t>
            </w:r>
            <w:r w:rsidRPr="002951D8">
              <w:rPr>
                <w:rFonts w:eastAsia="Times New Roman" w:cs="Arial"/>
                <w:i/>
                <w:szCs w:val="20"/>
                <w:lang w:eastAsia="en-GB"/>
              </w:rPr>
              <w:t xml:space="preserve"> or project, the customer business name, phone number and email.  Include the </w:t>
            </w:r>
            <w:r w:rsidR="00D241F5">
              <w:rPr>
                <w:rFonts w:eastAsia="Times New Roman" w:cs="Arial"/>
                <w:i/>
                <w:szCs w:val="20"/>
                <w:lang w:eastAsia="en-GB"/>
              </w:rPr>
              <w:t>Contract</w:t>
            </w:r>
            <w:r w:rsidRPr="002951D8">
              <w:rPr>
                <w:rFonts w:eastAsia="Times New Roman" w:cs="Arial"/>
                <w:i/>
                <w:szCs w:val="20"/>
                <w:lang w:eastAsia="en-GB"/>
              </w:rPr>
              <w:t xml:space="preserve"> start and completion dates and the final or estimated </w:t>
            </w:r>
            <w:r w:rsidR="00D241F5">
              <w:rPr>
                <w:rFonts w:eastAsia="Times New Roman" w:cs="Arial"/>
                <w:i/>
                <w:szCs w:val="20"/>
                <w:lang w:eastAsia="en-GB"/>
              </w:rPr>
              <w:t>Contract</w:t>
            </w:r>
            <w:r w:rsidRPr="002951D8">
              <w:rPr>
                <w:rFonts w:eastAsia="Times New Roman" w:cs="Arial"/>
                <w:i/>
                <w:szCs w:val="20"/>
                <w:lang w:eastAsia="en-GB"/>
              </w:rPr>
              <w:t xml:space="preserve"> value)</w:t>
            </w:r>
          </w:p>
          <w:p w:rsidR="002951D8" w:rsidRPr="002951D8" w:rsidRDefault="002951D8" w:rsidP="002951D8">
            <w:pPr>
              <w:tabs>
                <w:tab w:val="left" w:pos="720"/>
              </w:tabs>
              <w:rPr>
                <w:rFonts w:eastAsia="Times New Roman" w:cs="Arial"/>
                <w:szCs w:val="20"/>
                <w:lang w:eastAsia="en-GB"/>
              </w:rPr>
            </w:pPr>
          </w:p>
          <w:p w:rsidR="002951D8" w:rsidRPr="002951D8" w:rsidRDefault="002951D8" w:rsidP="002951D8">
            <w:pPr>
              <w:tabs>
                <w:tab w:val="left" w:pos="720"/>
              </w:tabs>
              <w:rPr>
                <w:rFonts w:eastAsia="Times New Roman" w:cs="Arial"/>
                <w:szCs w:val="20"/>
                <w:lang w:eastAsia="en-GB"/>
              </w:rPr>
            </w:pPr>
          </w:p>
          <w:p w:rsidR="002951D8" w:rsidRPr="002951D8" w:rsidRDefault="002951D8" w:rsidP="002951D8">
            <w:pPr>
              <w:tabs>
                <w:tab w:val="left" w:pos="720"/>
              </w:tabs>
              <w:rPr>
                <w:rFonts w:eastAsia="Times New Roman" w:cs="Arial"/>
                <w:szCs w:val="20"/>
                <w:lang w:eastAsia="en-GB"/>
              </w:rPr>
            </w:pPr>
          </w:p>
          <w:p w:rsidR="002951D8" w:rsidRPr="002951D8" w:rsidRDefault="002951D8" w:rsidP="002951D8">
            <w:pPr>
              <w:tabs>
                <w:tab w:val="left" w:pos="720"/>
              </w:tabs>
              <w:rPr>
                <w:rFonts w:eastAsia="Times New Roman" w:cs="Arial"/>
                <w:szCs w:val="20"/>
                <w:lang w:eastAsia="en-GB"/>
              </w:rPr>
            </w:pPr>
          </w:p>
          <w:p w:rsidR="002951D8" w:rsidRPr="002951D8" w:rsidRDefault="002951D8" w:rsidP="00452FD0">
            <w:pPr>
              <w:numPr>
                <w:ilvl w:val="0"/>
                <w:numId w:val="9"/>
              </w:numPr>
              <w:tabs>
                <w:tab w:val="left" w:pos="720"/>
              </w:tabs>
              <w:spacing w:before="80" w:after="120"/>
              <w:rPr>
                <w:rFonts w:eastAsia="Times New Roman" w:cs="Arial"/>
                <w:b/>
                <w:szCs w:val="20"/>
                <w:lang w:eastAsia="en-GB"/>
              </w:rPr>
            </w:pPr>
            <w:r w:rsidRPr="002951D8">
              <w:rPr>
                <w:rFonts w:eastAsia="Times New Roman" w:cs="Arial"/>
                <w:b/>
                <w:szCs w:val="20"/>
                <w:lang w:eastAsia="en-GB"/>
              </w:rPr>
              <w:t>Planning and Development</w:t>
            </w:r>
          </w:p>
          <w:p w:rsidR="002951D8" w:rsidRPr="002951D8" w:rsidRDefault="002951D8" w:rsidP="002951D8">
            <w:pPr>
              <w:tabs>
                <w:tab w:val="left" w:pos="720"/>
              </w:tabs>
              <w:rPr>
                <w:rFonts w:eastAsia="Times New Roman" w:cs="Arial"/>
                <w:szCs w:val="20"/>
                <w:lang w:eastAsia="en-GB"/>
              </w:rPr>
            </w:pPr>
          </w:p>
          <w:p w:rsidR="002951D8" w:rsidRPr="002951D8" w:rsidRDefault="002951D8" w:rsidP="002951D8">
            <w:pPr>
              <w:tabs>
                <w:tab w:val="left" w:pos="720"/>
              </w:tabs>
              <w:rPr>
                <w:rFonts w:eastAsia="Times New Roman" w:cs="Arial"/>
                <w:szCs w:val="20"/>
                <w:lang w:eastAsia="en-GB"/>
              </w:rPr>
            </w:pPr>
          </w:p>
          <w:p w:rsidR="002951D8" w:rsidRPr="002951D8" w:rsidRDefault="002951D8" w:rsidP="002951D8">
            <w:pPr>
              <w:tabs>
                <w:tab w:val="left" w:pos="720"/>
              </w:tabs>
              <w:rPr>
                <w:rFonts w:eastAsia="Times New Roman" w:cs="Arial"/>
                <w:szCs w:val="20"/>
                <w:lang w:eastAsia="en-GB"/>
              </w:rPr>
            </w:pPr>
          </w:p>
          <w:p w:rsidR="002951D8" w:rsidRPr="002951D8" w:rsidRDefault="002951D8" w:rsidP="002951D8">
            <w:pPr>
              <w:tabs>
                <w:tab w:val="left" w:pos="720"/>
              </w:tabs>
              <w:rPr>
                <w:rFonts w:eastAsia="Times New Roman" w:cs="Arial"/>
                <w:szCs w:val="20"/>
                <w:lang w:eastAsia="en-GB"/>
              </w:rPr>
            </w:pPr>
          </w:p>
          <w:p w:rsidR="002951D8" w:rsidRPr="002951D8" w:rsidRDefault="002951D8" w:rsidP="002951D8">
            <w:pPr>
              <w:tabs>
                <w:tab w:val="left" w:pos="720"/>
              </w:tabs>
              <w:rPr>
                <w:rFonts w:eastAsia="Times New Roman" w:cs="Arial"/>
                <w:szCs w:val="20"/>
                <w:lang w:eastAsia="en-GB"/>
              </w:rPr>
            </w:pPr>
          </w:p>
          <w:p w:rsidR="002951D8" w:rsidRPr="002951D8" w:rsidRDefault="002951D8" w:rsidP="00452FD0">
            <w:pPr>
              <w:numPr>
                <w:ilvl w:val="0"/>
                <w:numId w:val="9"/>
              </w:numPr>
              <w:tabs>
                <w:tab w:val="left" w:pos="720"/>
              </w:tabs>
              <w:spacing w:before="80" w:after="120"/>
              <w:rPr>
                <w:rFonts w:eastAsia="Times New Roman" w:cs="Arial"/>
                <w:b/>
                <w:szCs w:val="20"/>
                <w:lang w:eastAsia="en-GB"/>
              </w:rPr>
            </w:pPr>
            <w:r w:rsidRPr="002951D8">
              <w:rPr>
                <w:rFonts w:eastAsia="Times New Roman" w:cs="Arial"/>
                <w:b/>
                <w:szCs w:val="20"/>
                <w:lang w:eastAsia="en-GB"/>
              </w:rPr>
              <w:t xml:space="preserve">Project Implementation </w:t>
            </w:r>
          </w:p>
          <w:p w:rsidR="002951D8" w:rsidRPr="002951D8" w:rsidRDefault="002951D8" w:rsidP="002951D8">
            <w:pPr>
              <w:tabs>
                <w:tab w:val="left" w:pos="720"/>
              </w:tabs>
              <w:rPr>
                <w:rFonts w:eastAsia="Times New Roman" w:cs="Arial"/>
                <w:szCs w:val="20"/>
                <w:lang w:eastAsia="en-GB"/>
              </w:rPr>
            </w:pPr>
          </w:p>
          <w:p w:rsidR="002951D8" w:rsidRPr="002951D8" w:rsidRDefault="002951D8" w:rsidP="002951D8">
            <w:pPr>
              <w:tabs>
                <w:tab w:val="left" w:pos="720"/>
              </w:tabs>
              <w:rPr>
                <w:rFonts w:eastAsia="Times New Roman" w:cs="Arial"/>
                <w:szCs w:val="20"/>
                <w:lang w:eastAsia="en-GB"/>
              </w:rPr>
            </w:pPr>
          </w:p>
          <w:p w:rsidR="002951D8" w:rsidRPr="002951D8" w:rsidRDefault="002951D8" w:rsidP="002951D8">
            <w:pPr>
              <w:tabs>
                <w:tab w:val="left" w:pos="720"/>
              </w:tabs>
              <w:rPr>
                <w:rFonts w:eastAsia="Times New Roman" w:cs="Arial"/>
                <w:szCs w:val="20"/>
                <w:lang w:eastAsia="en-GB"/>
              </w:rPr>
            </w:pPr>
          </w:p>
          <w:p w:rsidR="002951D8" w:rsidRPr="002951D8" w:rsidRDefault="002951D8" w:rsidP="002951D8">
            <w:pPr>
              <w:tabs>
                <w:tab w:val="left" w:pos="720"/>
              </w:tabs>
              <w:rPr>
                <w:rFonts w:eastAsia="Times New Roman" w:cs="Arial"/>
                <w:szCs w:val="20"/>
                <w:lang w:eastAsia="en-GB"/>
              </w:rPr>
            </w:pPr>
          </w:p>
          <w:p w:rsidR="002951D8" w:rsidRPr="002951D8" w:rsidRDefault="002951D8" w:rsidP="002951D8">
            <w:pPr>
              <w:tabs>
                <w:tab w:val="left" w:pos="720"/>
              </w:tabs>
              <w:rPr>
                <w:rFonts w:eastAsia="Times New Roman" w:cs="Arial"/>
                <w:szCs w:val="20"/>
                <w:lang w:eastAsia="en-GB"/>
              </w:rPr>
            </w:pPr>
          </w:p>
          <w:p w:rsidR="002951D8" w:rsidRPr="002951D8" w:rsidRDefault="002951D8" w:rsidP="002951D8">
            <w:pPr>
              <w:tabs>
                <w:tab w:val="left" w:pos="720"/>
              </w:tabs>
              <w:rPr>
                <w:rFonts w:eastAsia="Times New Roman" w:cs="Arial"/>
                <w:szCs w:val="20"/>
                <w:lang w:eastAsia="en-GB"/>
              </w:rPr>
            </w:pPr>
          </w:p>
          <w:p w:rsidR="002951D8" w:rsidRPr="002951D8" w:rsidRDefault="002951D8" w:rsidP="00452FD0">
            <w:pPr>
              <w:numPr>
                <w:ilvl w:val="0"/>
                <w:numId w:val="9"/>
              </w:numPr>
              <w:tabs>
                <w:tab w:val="left" w:pos="720"/>
              </w:tabs>
              <w:spacing w:before="80" w:after="120"/>
              <w:rPr>
                <w:rFonts w:eastAsia="Times New Roman" w:cs="Arial"/>
                <w:b/>
                <w:szCs w:val="20"/>
                <w:lang w:eastAsia="en-GB"/>
              </w:rPr>
            </w:pPr>
            <w:r w:rsidRPr="002951D8">
              <w:rPr>
                <w:rFonts w:eastAsia="Times New Roman" w:cs="Arial"/>
                <w:b/>
                <w:szCs w:val="20"/>
                <w:lang w:eastAsia="en-GB"/>
              </w:rPr>
              <w:t>Support and Maintenance</w:t>
            </w:r>
          </w:p>
          <w:p w:rsidR="002951D8" w:rsidRPr="002951D8" w:rsidRDefault="002951D8" w:rsidP="002951D8">
            <w:pPr>
              <w:tabs>
                <w:tab w:val="left" w:pos="720"/>
              </w:tabs>
              <w:rPr>
                <w:rFonts w:eastAsia="Times New Roman" w:cs="Arial"/>
                <w:szCs w:val="20"/>
                <w:lang w:eastAsia="en-GB"/>
              </w:rPr>
            </w:pPr>
          </w:p>
          <w:p w:rsidR="002951D8" w:rsidRPr="002951D8" w:rsidRDefault="002951D8" w:rsidP="002951D8">
            <w:pPr>
              <w:tabs>
                <w:tab w:val="left" w:pos="720"/>
              </w:tabs>
              <w:rPr>
                <w:rFonts w:eastAsia="Times New Roman" w:cs="Arial"/>
                <w:szCs w:val="20"/>
                <w:lang w:eastAsia="en-GB"/>
              </w:rPr>
            </w:pPr>
          </w:p>
          <w:p w:rsidR="002951D8" w:rsidRPr="002951D8" w:rsidRDefault="002951D8" w:rsidP="002951D8">
            <w:pPr>
              <w:tabs>
                <w:tab w:val="left" w:pos="720"/>
              </w:tabs>
              <w:rPr>
                <w:rFonts w:eastAsia="Times New Roman" w:cs="Arial"/>
                <w:szCs w:val="20"/>
                <w:lang w:eastAsia="en-GB"/>
              </w:rPr>
            </w:pPr>
          </w:p>
          <w:p w:rsidR="002951D8" w:rsidRPr="002951D8" w:rsidRDefault="002951D8" w:rsidP="002951D8">
            <w:pPr>
              <w:tabs>
                <w:tab w:val="left" w:pos="720"/>
              </w:tabs>
              <w:rPr>
                <w:rFonts w:eastAsia="Times New Roman" w:cs="Arial"/>
                <w:szCs w:val="20"/>
                <w:lang w:eastAsia="en-GB"/>
              </w:rPr>
            </w:pPr>
          </w:p>
          <w:p w:rsidR="002951D8" w:rsidRPr="002951D8" w:rsidRDefault="002951D8" w:rsidP="002951D8">
            <w:pPr>
              <w:tabs>
                <w:tab w:val="left" w:pos="720"/>
              </w:tabs>
              <w:rPr>
                <w:rFonts w:eastAsia="Times New Roman" w:cs="Arial"/>
                <w:szCs w:val="20"/>
                <w:lang w:eastAsia="en-GB"/>
              </w:rPr>
            </w:pPr>
          </w:p>
          <w:p w:rsidR="002951D8" w:rsidRPr="002951D8" w:rsidRDefault="002951D8" w:rsidP="002951D8">
            <w:pPr>
              <w:tabs>
                <w:tab w:val="left" w:pos="720"/>
              </w:tabs>
              <w:rPr>
                <w:rFonts w:eastAsia="Times New Roman" w:cs="Arial"/>
                <w:szCs w:val="20"/>
                <w:lang w:eastAsia="en-GB"/>
              </w:rPr>
            </w:pPr>
          </w:p>
          <w:p w:rsidR="002951D8" w:rsidRPr="002951D8" w:rsidRDefault="002951D8" w:rsidP="002951D8">
            <w:pPr>
              <w:tabs>
                <w:tab w:val="left" w:pos="720"/>
              </w:tabs>
              <w:rPr>
                <w:rFonts w:eastAsia="Times New Roman" w:cs="Arial"/>
                <w:szCs w:val="20"/>
                <w:lang w:eastAsia="en-GB"/>
              </w:rPr>
            </w:pPr>
          </w:p>
          <w:p w:rsidR="002951D8" w:rsidRPr="002951D8" w:rsidRDefault="002951D8" w:rsidP="002951D8">
            <w:pPr>
              <w:tabs>
                <w:tab w:val="left" w:pos="720"/>
              </w:tabs>
              <w:rPr>
                <w:rFonts w:eastAsia="Times New Roman" w:cs="Arial"/>
                <w:szCs w:val="20"/>
                <w:lang w:eastAsia="en-GB"/>
              </w:rPr>
            </w:pPr>
          </w:p>
          <w:p w:rsidR="002951D8" w:rsidRPr="002951D8" w:rsidRDefault="002951D8" w:rsidP="00452FD0">
            <w:pPr>
              <w:numPr>
                <w:ilvl w:val="0"/>
                <w:numId w:val="9"/>
              </w:numPr>
              <w:tabs>
                <w:tab w:val="left" w:pos="720"/>
              </w:tabs>
              <w:spacing w:before="80" w:after="120"/>
              <w:rPr>
                <w:rFonts w:eastAsia="Times New Roman" w:cs="Arial"/>
                <w:b/>
                <w:szCs w:val="20"/>
                <w:lang w:eastAsia="en-GB"/>
              </w:rPr>
            </w:pPr>
            <w:r w:rsidRPr="002951D8">
              <w:rPr>
                <w:rFonts w:eastAsia="Times New Roman" w:cs="Arial"/>
                <w:b/>
                <w:szCs w:val="20"/>
                <w:lang w:eastAsia="en-GB"/>
              </w:rPr>
              <w:lastRenderedPageBreak/>
              <w:t>Benefits Realised and Project Successes</w:t>
            </w:r>
          </w:p>
          <w:p w:rsidR="002951D8" w:rsidRPr="002951D8" w:rsidRDefault="002951D8" w:rsidP="002951D8">
            <w:pPr>
              <w:tabs>
                <w:tab w:val="left" w:pos="720"/>
              </w:tabs>
              <w:rPr>
                <w:rFonts w:eastAsia="Times New Roman" w:cs="Arial"/>
                <w:szCs w:val="20"/>
                <w:lang w:eastAsia="en-GB"/>
              </w:rPr>
            </w:pPr>
          </w:p>
          <w:p w:rsidR="002951D8" w:rsidRPr="002951D8" w:rsidRDefault="002951D8" w:rsidP="002951D8">
            <w:pPr>
              <w:tabs>
                <w:tab w:val="left" w:pos="720"/>
              </w:tabs>
              <w:rPr>
                <w:rFonts w:eastAsia="Times New Roman" w:cs="Arial"/>
                <w:szCs w:val="20"/>
                <w:lang w:eastAsia="en-GB"/>
              </w:rPr>
            </w:pPr>
          </w:p>
          <w:p w:rsidR="002951D8" w:rsidRPr="002951D8" w:rsidRDefault="002951D8" w:rsidP="002951D8">
            <w:pPr>
              <w:tabs>
                <w:tab w:val="left" w:pos="720"/>
              </w:tabs>
              <w:rPr>
                <w:rFonts w:eastAsia="Times New Roman" w:cs="Arial"/>
                <w:szCs w:val="20"/>
                <w:lang w:eastAsia="en-GB"/>
              </w:rPr>
            </w:pPr>
          </w:p>
          <w:p w:rsidR="002951D8" w:rsidRPr="002951D8" w:rsidRDefault="002951D8" w:rsidP="002951D8">
            <w:pPr>
              <w:tabs>
                <w:tab w:val="left" w:pos="720"/>
              </w:tabs>
              <w:rPr>
                <w:rFonts w:eastAsia="Times New Roman" w:cs="Arial"/>
                <w:szCs w:val="20"/>
                <w:lang w:eastAsia="en-GB"/>
              </w:rPr>
            </w:pPr>
          </w:p>
          <w:p w:rsidR="002951D8" w:rsidRPr="002951D8" w:rsidRDefault="002951D8" w:rsidP="002951D8">
            <w:pPr>
              <w:tabs>
                <w:tab w:val="left" w:pos="720"/>
              </w:tabs>
              <w:rPr>
                <w:rFonts w:eastAsia="Times New Roman" w:cs="Arial"/>
                <w:szCs w:val="20"/>
                <w:lang w:eastAsia="en-GB"/>
              </w:rPr>
            </w:pPr>
          </w:p>
          <w:p w:rsidR="002951D8" w:rsidRPr="002951D8" w:rsidRDefault="002951D8" w:rsidP="002951D8">
            <w:pPr>
              <w:tabs>
                <w:tab w:val="left" w:pos="720"/>
              </w:tabs>
              <w:rPr>
                <w:rFonts w:eastAsia="Times New Roman" w:cs="Arial"/>
                <w:szCs w:val="20"/>
                <w:lang w:eastAsia="en-GB"/>
              </w:rPr>
            </w:pPr>
          </w:p>
          <w:p w:rsidR="002951D8" w:rsidRPr="002951D8" w:rsidRDefault="002951D8" w:rsidP="00452FD0">
            <w:pPr>
              <w:numPr>
                <w:ilvl w:val="0"/>
                <w:numId w:val="9"/>
              </w:numPr>
              <w:tabs>
                <w:tab w:val="left" w:pos="720"/>
              </w:tabs>
              <w:spacing w:before="80" w:after="120"/>
              <w:rPr>
                <w:rFonts w:eastAsia="Times New Roman" w:cs="Arial"/>
                <w:b/>
                <w:szCs w:val="20"/>
                <w:lang w:eastAsia="en-GB"/>
              </w:rPr>
            </w:pPr>
            <w:r w:rsidRPr="002951D8">
              <w:rPr>
                <w:rFonts w:eastAsia="Times New Roman" w:cs="Arial"/>
                <w:b/>
                <w:szCs w:val="20"/>
                <w:lang w:eastAsia="en-GB"/>
              </w:rPr>
              <w:t>What Could Have Gone Better</w:t>
            </w:r>
          </w:p>
          <w:p w:rsidR="002951D8" w:rsidRPr="002951D8" w:rsidRDefault="002951D8" w:rsidP="002951D8">
            <w:pPr>
              <w:tabs>
                <w:tab w:val="left" w:pos="720"/>
              </w:tabs>
              <w:rPr>
                <w:rFonts w:eastAsia="Times New Roman" w:cs="Arial"/>
                <w:szCs w:val="20"/>
                <w:lang w:eastAsia="en-GB"/>
              </w:rPr>
            </w:pPr>
          </w:p>
          <w:p w:rsidR="002951D8" w:rsidRPr="002951D8" w:rsidRDefault="002951D8" w:rsidP="002951D8">
            <w:pPr>
              <w:tabs>
                <w:tab w:val="left" w:pos="720"/>
              </w:tabs>
              <w:rPr>
                <w:rFonts w:eastAsia="Times New Roman" w:cs="Arial"/>
                <w:szCs w:val="20"/>
                <w:lang w:eastAsia="en-GB"/>
              </w:rPr>
            </w:pPr>
          </w:p>
          <w:p w:rsidR="002951D8" w:rsidRPr="002951D8" w:rsidRDefault="002951D8" w:rsidP="002951D8">
            <w:pPr>
              <w:tabs>
                <w:tab w:val="left" w:pos="720"/>
              </w:tabs>
              <w:rPr>
                <w:rFonts w:eastAsia="Times New Roman" w:cs="Arial"/>
                <w:szCs w:val="20"/>
                <w:lang w:eastAsia="en-GB"/>
              </w:rPr>
            </w:pPr>
          </w:p>
          <w:p w:rsidR="002951D8" w:rsidRPr="002951D8" w:rsidRDefault="002951D8" w:rsidP="002951D8">
            <w:pPr>
              <w:tabs>
                <w:tab w:val="left" w:pos="720"/>
              </w:tabs>
              <w:rPr>
                <w:rFonts w:eastAsia="Times New Roman" w:cs="Arial"/>
                <w:szCs w:val="20"/>
                <w:lang w:eastAsia="en-GB"/>
              </w:rPr>
            </w:pPr>
          </w:p>
          <w:p w:rsidR="002951D8" w:rsidRPr="002951D8" w:rsidRDefault="002951D8" w:rsidP="002951D8">
            <w:pPr>
              <w:tabs>
                <w:tab w:val="left" w:pos="720"/>
              </w:tabs>
              <w:rPr>
                <w:rFonts w:eastAsia="Times New Roman" w:cs="Arial"/>
                <w:szCs w:val="20"/>
                <w:lang w:eastAsia="en-GB"/>
              </w:rPr>
            </w:pPr>
          </w:p>
          <w:p w:rsidR="002951D8" w:rsidRPr="002951D8" w:rsidRDefault="002951D8" w:rsidP="002951D8">
            <w:pPr>
              <w:tabs>
                <w:tab w:val="left" w:pos="720"/>
              </w:tabs>
              <w:rPr>
                <w:rFonts w:eastAsia="Times New Roman" w:cs="Arial"/>
                <w:szCs w:val="20"/>
                <w:lang w:eastAsia="en-GB"/>
              </w:rPr>
            </w:pPr>
          </w:p>
          <w:p w:rsidR="002951D8" w:rsidRPr="002951D8" w:rsidRDefault="002951D8" w:rsidP="002951D8">
            <w:pPr>
              <w:tabs>
                <w:tab w:val="left" w:pos="720"/>
              </w:tabs>
              <w:rPr>
                <w:rFonts w:eastAsia="Times New Roman" w:cs="Arial"/>
                <w:szCs w:val="20"/>
                <w:lang w:eastAsia="en-GB"/>
              </w:rPr>
            </w:pPr>
          </w:p>
          <w:p w:rsidR="002951D8" w:rsidRPr="002951D8" w:rsidRDefault="002951D8" w:rsidP="002951D8">
            <w:pPr>
              <w:tabs>
                <w:tab w:val="left" w:pos="720"/>
              </w:tabs>
              <w:rPr>
                <w:rFonts w:eastAsia="Times New Roman" w:cs="Arial"/>
                <w:szCs w:val="20"/>
                <w:lang w:eastAsia="en-GB"/>
              </w:rPr>
            </w:pPr>
          </w:p>
          <w:p w:rsidR="002951D8" w:rsidRPr="002951D8" w:rsidRDefault="002951D8" w:rsidP="002951D8">
            <w:pPr>
              <w:tabs>
                <w:tab w:val="left" w:pos="720"/>
              </w:tabs>
              <w:rPr>
                <w:rFonts w:eastAsia="Times New Roman" w:cs="Arial"/>
                <w:szCs w:val="20"/>
                <w:lang w:eastAsia="en-GB"/>
              </w:rPr>
            </w:pPr>
          </w:p>
        </w:tc>
      </w:tr>
    </w:tbl>
    <w:p w:rsidR="002951D8" w:rsidRPr="002951D8" w:rsidRDefault="002951D8" w:rsidP="002951D8">
      <w:pPr>
        <w:tabs>
          <w:tab w:val="left" w:pos="720"/>
        </w:tabs>
        <w:rPr>
          <w:rFonts w:eastAsia="Times New Roman" w:cs="Times New Roman"/>
          <w:vanish/>
          <w:szCs w:val="20"/>
          <w:lang w:eastAsia="en-GB"/>
        </w:rPr>
      </w:pPr>
    </w:p>
    <w:tbl>
      <w:tblPr>
        <w:tblW w:w="9639"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639"/>
      </w:tblGrid>
      <w:tr w:rsidR="002951D8" w:rsidRPr="002951D8" w:rsidTr="002951D8">
        <w:trPr>
          <w:jc w:val="center"/>
        </w:trPr>
        <w:tc>
          <w:tcPr>
            <w:tcW w:w="9639" w:type="dxa"/>
            <w:tcBorders>
              <w:bottom w:val="single" w:sz="4" w:space="0" w:color="FFFFFF"/>
            </w:tcBorders>
            <w:shd w:val="clear" w:color="auto" w:fill="auto"/>
          </w:tcPr>
          <w:p w:rsidR="002951D8" w:rsidRPr="002951D8" w:rsidRDefault="002951D8" w:rsidP="002951D8">
            <w:pPr>
              <w:tabs>
                <w:tab w:val="left" w:pos="720"/>
              </w:tabs>
              <w:rPr>
                <w:rFonts w:eastAsia="Times New Roman" w:cs="Times New Roman"/>
                <w:szCs w:val="20"/>
                <w:lang w:eastAsia="en-GB"/>
              </w:rPr>
            </w:pPr>
          </w:p>
          <w:p w:rsidR="002951D8" w:rsidRPr="002951D8" w:rsidRDefault="002951D8" w:rsidP="002951D8">
            <w:pPr>
              <w:tabs>
                <w:tab w:val="left" w:pos="720"/>
              </w:tabs>
              <w:rPr>
                <w:rFonts w:eastAsia="Times New Roman" w:cs="Times New Roman"/>
                <w:szCs w:val="20"/>
                <w:lang w:eastAsia="en-GB"/>
              </w:rPr>
            </w:pPr>
          </w:p>
        </w:tc>
      </w:tr>
      <w:tr w:rsidR="002951D8" w:rsidRPr="002951D8" w:rsidTr="002951D8">
        <w:tblPrEx>
          <w:shd w:val="clear" w:color="auto" w:fill="CBD9EB"/>
        </w:tblPrEx>
        <w:trPr>
          <w:jc w:val="center"/>
        </w:trPr>
        <w:tc>
          <w:tcPr>
            <w:tcW w:w="9639" w:type="dxa"/>
            <w:shd w:val="clear" w:color="auto" w:fill="C00000"/>
          </w:tcPr>
          <w:p w:rsidR="002951D8" w:rsidRPr="002951D8" w:rsidRDefault="002951D8" w:rsidP="00452FD0">
            <w:pPr>
              <w:pStyle w:val="ListParagraph"/>
              <w:numPr>
                <w:ilvl w:val="0"/>
                <w:numId w:val="10"/>
              </w:numPr>
              <w:tabs>
                <w:tab w:val="left" w:pos="720"/>
              </w:tabs>
              <w:spacing w:before="80" w:after="120"/>
              <w:rPr>
                <w:rFonts w:eastAsia="Times New Roman" w:cs="Arial"/>
                <w:b/>
                <w:color w:val="FFFFFF" w:themeColor="background1"/>
                <w:szCs w:val="20"/>
                <w:lang w:eastAsia="en-GB"/>
              </w:rPr>
            </w:pPr>
            <w:r w:rsidRPr="002951D8">
              <w:rPr>
                <w:rFonts w:eastAsia="Times New Roman" w:cs="Arial"/>
                <w:b/>
                <w:color w:val="FFFFFF" w:themeColor="background1"/>
                <w:szCs w:val="20"/>
                <w:lang w:eastAsia="en-GB"/>
              </w:rPr>
              <w:t>Declaration</w:t>
            </w:r>
          </w:p>
        </w:tc>
      </w:tr>
    </w:tbl>
    <w:p w:rsidR="002951D8" w:rsidRPr="002951D8" w:rsidRDefault="002951D8" w:rsidP="002951D8">
      <w:pPr>
        <w:tabs>
          <w:tab w:val="left" w:pos="720"/>
        </w:tabs>
        <w:rPr>
          <w:rFonts w:eastAsia="Times New Roman" w:cs="Arial"/>
          <w:szCs w:val="20"/>
          <w:lang w:eastAsia="en-GB"/>
        </w:rPr>
      </w:pPr>
    </w:p>
    <w:p w:rsidR="002951D8" w:rsidRPr="002951D8" w:rsidRDefault="002951D8" w:rsidP="002951D8">
      <w:pPr>
        <w:tabs>
          <w:tab w:val="left" w:pos="720"/>
        </w:tabs>
        <w:rPr>
          <w:rFonts w:eastAsia="Times New Roman" w:cs="Arial"/>
          <w:szCs w:val="20"/>
          <w:lang w:eastAsia="en-GB"/>
        </w:rPr>
      </w:pPr>
      <w:r w:rsidRPr="002951D8">
        <w:rPr>
          <w:rFonts w:eastAsia="Times New Roman" w:cs="Arial"/>
          <w:szCs w:val="20"/>
          <w:lang w:eastAsia="en-GB"/>
        </w:rPr>
        <w:t xml:space="preserve">I declare that to the best of my knowledge the answers submitted in this </w:t>
      </w:r>
      <w:r w:rsidR="00C472D7" w:rsidRPr="00C472D7">
        <w:rPr>
          <w:rFonts w:eastAsia="Times New Roman" w:cs="Arial"/>
          <w:szCs w:val="20"/>
          <w:lang w:eastAsia="en-GB"/>
        </w:rPr>
        <w:t>Supplier Prequalification Form</w:t>
      </w:r>
      <w:r w:rsidR="0074166C">
        <w:rPr>
          <w:rFonts w:eastAsia="Times New Roman" w:cs="Arial"/>
          <w:szCs w:val="20"/>
          <w:lang w:eastAsia="en-GB"/>
        </w:rPr>
        <w:t xml:space="preserve"> </w:t>
      </w:r>
      <w:r w:rsidRPr="002951D8">
        <w:rPr>
          <w:rFonts w:eastAsia="Times New Roman" w:cs="Arial"/>
          <w:szCs w:val="20"/>
          <w:lang w:eastAsia="en-GB"/>
        </w:rPr>
        <w:t xml:space="preserve">are correct. I understand that the information will be used in the process to assess my firm’s suitability to be invited to tender for the University’s requirement and I am signing on behalf of my business.  I understand that the University will review </w:t>
      </w:r>
      <w:r w:rsidR="0074166C">
        <w:rPr>
          <w:rFonts w:eastAsia="Times New Roman" w:cs="Arial"/>
          <w:szCs w:val="20"/>
          <w:lang w:eastAsia="en-GB"/>
        </w:rPr>
        <w:t>thi</w:t>
      </w:r>
      <w:r w:rsidR="00E166ED">
        <w:rPr>
          <w:rFonts w:eastAsia="Times New Roman" w:cs="Arial"/>
          <w:szCs w:val="20"/>
          <w:lang w:eastAsia="en-GB"/>
        </w:rPr>
        <w:t>s</w:t>
      </w:r>
      <w:r w:rsidR="0074166C">
        <w:rPr>
          <w:rFonts w:eastAsia="Times New Roman" w:cs="Arial"/>
          <w:szCs w:val="20"/>
          <w:lang w:eastAsia="en-GB"/>
        </w:rPr>
        <w:t xml:space="preserve"> form based on a “pass or fail” methodology </w:t>
      </w:r>
      <w:r w:rsidRPr="002951D8">
        <w:rPr>
          <w:rFonts w:eastAsia="Times New Roman" w:cs="Arial"/>
          <w:szCs w:val="20"/>
          <w:lang w:eastAsia="en-GB"/>
        </w:rPr>
        <w:t xml:space="preserve">and may reject it </w:t>
      </w:r>
      <w:r w:rsidR="00C472D7">
        <w:rPr>
          <w:rFonts w:eastAsia="Times New Roman" w:cs="Arial"/>
          <w:szCs w:val="20"/>
          <w:lang w:eastAsia="en-GB"/>
        </w:rPr>
        <w:t xml:space="preserve">if </w:t>
      </w:r>
      <w:r w:rsidRPr="002951D8">
        <w:rPr>
          <w:rFonts w:eastAsia="Times New Roman" w:cs="Arial"/>
          <w:szCs w:val="20"/>
          <w:lang w:eastAsia="en-GB"/>
        </w:rPr>
        <w:t xml:space="preserve">all relevant questions </w:t>
      </w:r>
      <w:r w:rsidR="00C472D7">
        <w:rPr>
          <w:rFonts w:eastAsia="Times New Roman" w:cs="Arial"/>
          <w:szCs w:val="20"/>
          <w:lang w:eastAsia="en-GB"/>
        </w:rPr>
        <w:t xml:space="preserve">are not answered </w:t>
      </w:r>
      <w:r w:rsidRPr="002951D8">
        <w:rPr>
          <w:rFonts w:eastAsia="Times New Roman" w:cs="Arial"/>
          <w:szCs w:val="20"/>
          <w:lang w:eastAsia="en-GB"/>
        </w:rPr>
        <w:t>fully and as required or if I provide false or misleading information.</w:t>
      </w:r>
    </w:p>
    <w:p w:rsidR="002951D8" w:rsidRPr="002951D8" w:rsidRDefault="002951D8" w:rsidP="002951D8">
      <w:pPr>
        <w:tabs>
          <w:tab w:val="left" w:pos="720"/>
        </w:tabs>
        <w:rPr>
          <w:rFonts w:eastAsia="Times New Roman" w:cs="Arial"/>
          <w:szCs w:val="20"/>
          <w:lang w:eastAsia="en-GB"/>
        </w:rPr>
      </w:pPr>
    </w:p>
    <w:p w:rsidR="002951D8" w:rsidRPr="002951D8" w:rsidRDefault="002951D8" w:rsidP="0074166C">
      <w:pPr>
        <w:pStyle w:val="TenderHeader002"/>
        <w:rPr>
          <w:lang w:eastAsia="en-GB"/>
        </w:rPr>
      </w:pPr>
      <w:r w:rsidRPr="002951D8">
        <w:rPr>
          <w:lang w:eastAsia="en-GB"/>
        </w:rPr>
        <w:t>Form Completed By</w:t>
      </w:r>
    </w:p>
    <w:p w:rsidR="002951D8" w:rsidRPr="002951D8" w:rsidRDefault="002951D8" w:rsidP="002951D8">
      <w:pPr>
        <w:tabs>
          <w:tab w:val="left" w:pos="720"/>
        </w:tabs>
        <w:rPr>
          <w:rFonts w:eastAsia="Times New Roman" w:cs="Arial"/>
          <w:szCs w:val="20"/>
          <w:lang w:eastAsia="en-GB"/>
        </w:rPr>
      </w:pPr>
    </w:p>
    <w:p w:rsidR="002951D8" w:rsidRDefault="002951D8" w:rsidP="002951D8">
      <w:pPr>
        <w:tabs>
          <w:tab w:val="left" w:pos="720"/>
        </w:tabs>
        <w:spacing w:before="80" w:after="120"/>
        <w:rPr>
          <w:rFonts w:eastAsia="Times New Roman" w:cs="Arial"/>
          <w:b/>
          <w:szCs w:val="20"/>
          <w:lang w:eastAsia="en-GB"/>
        </w:rPr>
      </w:pPr>
      <w:r w:rsidRPr="002951D8">
        <w:rPr>
          <w:rFonts w:eastAsia="Times New Roman" w:cs="Arial"/>
          <w:b/>
          <w:szCs w:val="20"/>
          <w:lang w:eastAsia="en-GB"/>
        </w:rPr>
        <w:t>Name:</w:t>
      </w:r>
    </w:p>
    <w:p w:rsidR="00C472D7" w:rsidRDefault="00C472D7" w:rsidP="002951D8">
      <w:pPr>
        <w:tabs>
          <w:tab w:val="left" w:pos="720"/>
        </w:tabs>
        <w:spacing w:before="80" w:after="120"/>
        <w:rPr>
          <w:rFonts w:eastAsia="Times New Roman" w:cs="Arial"/>
          <w:b/>
          <w:szCs w:val="20"/>
          <w:lang w:eastAsia="en-GB"/>
        </w:rPr>
      </w:pPr>
    </w:p>
    <w:p w:rsidR="00C472D7" w:rsidRDefault="00C472D7" w:rsidP="002951D8">
      <w:pPr>
        <w:tabs>
          <w:tab w:val="left" w:pos="720"/>
        </w:tabs>
        <w:spacing w:before="80" w:after="120"/>
        <w:rPr>
          <w:rFonts w:eastAsia="Times New Roman" w:cs="Arial"/>
          <w:b/>
          <w:szCs w:val="20"/>
          <w:lang w:eastAsia="en-GB"/>
        </w:rPr>
      </w:pPr>
    </w:p>
    <w:p w:rsidR="00C472D7" w:rsidRPr="002951D8" w:rsidRDefault="00C472D7" w:rsidP="002951D8">
      <w:pPr>
        <w:tabs>
          <w:tab w:val="left" w:pos="720"/>
        </w:tabs>
        <w:spacing w:before="80" w:after="120"/>
        <w:rPr>
          <w:rFonts w:eastAsia="Times New Roman" w:cs="Arial"/>
          <w:b/>
          <w:szCs w:val="20"/>
          <w:lang w:eastAsia="en-GB"/>
        </w:rPr>
      </w:pPr>
      <w:r>
        <w:rPr>
          <w:rFonts w:eastAsia="Times New Roman" w:cs="Arial"/>
          <w:b/>
          <w:szCs w:val="20"/>
          <w:lang w:eastAsia="en-GB"/>
        </w:rPr>
        <w:t>Company Name:</w:t>
      </w:r>
    </w:p>
    <w:p w:rsidR="002951D8" w:rsidRDefault="002951D8" w:rsidP="002951D8">
      <w:pPr>
        <w:tabs>
          <w:tab w:val="left" w:pos="720"/>
        </w:tabs>
        <w:spacing w:before="80" w:after="120"/>
        <w:rPr>
          <w:rFonts w:eastAsia="Times New Roman" w:cs="Arial"/>
          <w:b/>
          <w:szCs w:val="20"/>
          <w:lang w:eastAsia="en-GB"/>
        </w:rPr>
      </w:pPr>
    </w:p>
    <w:p w:rsidR="00C472D7" w:rsidRPr="002951D8" w:rsidRDefault="00C472D7" w:rsidP="002951D8">
      <w:pPr>
        <w:tabs>
          <w:tab w:val="left" w:pos="720"/>
        </w:tabs>
        <w:spacing w:before="80" w:after="120"/>
        <w:rPr>
          <w:rFonts w:eastAsia="Times New Roman" w:cs="Arial"/>
          <w:b/>
          <w:szCs w:val="20"/>
          <w:lang w:eastAsia="en-GB"/>
        </w:rPr>
      </w:pPr>
    </w:p>
    <w:p w:rsidR="002951D8" w:rsidRPr="002951D8" w:rsidRDefault="002951D8" w:rsidP="002951D8">
      <w:pPr>
        <w:tabs>
          <w:tab w:val="left" w:pos="720"/>
        </w:tabs>
        <w:spacing w:before="80" w:after="120"/>
        <w:rPr>
          <w:rFonts w:eastAsia="Times New Roman" w:cs="Arial"/>
          <w:b/>
          <w:szCs w:val="20"/>
          <w:lang w:eastAsia="en-GB"/>
        </w:rPr>
      </w:pPr>
      <w:r w:rsidRPr="002951D8">
        <w:rPr>
          <w:rFonts w:eastAsia="Times New Roman" w:cs="Arial"/>
          <w:b/>
          <w:szCs w:val="20"/>
          <w:lang w:eastAsia="en-GB"/>
        </w:rPr>
        <w:t>Date:</w:t>
      </w:r>
    </w:p>
    <w:p w:rsidR="002951D8" w:rsidRDefault="002951D8" w:rsidP="002951D8">
      <w:pPr>
        <w:tabs>
          <w:tab w:val="left" w:pos="720"/>
        </w:tabs>
        <w:spacing w:before="80" w:after="120"/>
        <w:rPr>
          <w:rFonts w:eastAsia="Times New Roman" w:cs="Arial"/>
          <w:b/>
          <w:szCs w:val="20"/>
          <w:lang w:eastAsia="en-GB"/>
        </w:rPr>
      </w:pPr>
    </w:p>
    <w:p w:rsidR="00C472D7" w:rsidRPr="002951D8" w:rsidRDefault="00C472D7" w:rsidP="002951D8">
      <w:pPr>
        <w:tabs>
          <w:tab w:val="left" w:pos="720"/>
        </w:tabs>
        <w:spacing w:before="80" w:after="120"/>
        <w:rPr>
          <w:rFonts w:eastAsia="Times New Roman" w:cs="Arial"/>
          <w:b/>
          <w:szCs w:val="20"/>
          <w:lang w:eastAsia="en-GB"/>
        </w:rPr>
      </w:pPr>
    </w:p>
    <w:p w:rsidR="002951D8" w:rsidRPr="00A3613F" w:rsidRDefault="002951D8" w:rsidP="0074166C">
      <w:pPr>
        <w:spacing w:before="80" w:after="120"/>
        <w:rPr>
          <w:rFonts w:cs="Arial"/>
          <w:b/>
        </w:rPr>
      </w:pPr>
      <w:r w:rsidRPr="002951D8">
        <w:rPr>
          <w:rFonts w:eastAsia="Times New Roman" w:cs="Arial"/>
          <w:b/>
          <w:szCs w:val="20"/>
          <w:lang w:eastAsia="en-GB"/>
        </w:rPr>
        <w:t>Signature:</w:t>
      </w:r>
    </w:p>
    <w:p w:rsidR="00260853" w:rsidRDefault="000C68A1" w:rsidP="00C95FD4">
      <w:pPr>
        <w:pStyle w:val="TenderHeader001"/>
        <w:tabs>
          <w:tab w:val="left" w:pos="720"/>
        </w:tabs>
        <w:ind w:left="720" w:hanging="720"/>
      </w:pPr>
      <w:r>
        <w:lastRenderedPageBreak/>
        <w:t>5</w:t>
      </w:r>
      <w:r w:rsidR="000C5182">
        <w:t>.0</w:t>
      </w:r>
      <w:r w:rsidR="000C5182">
        <w:tab/>
      </w:r>
      <w:r w:rsidR="005B483A">
        <w:t xml:space="preserve">Specification </w:t>
      </w:r>
      <w:r w:rsidR="00895CBE">
        <w:t xml:space="preserve">&amp; Response Document </w:t>
      </w:r>
      <w:r w:rsidR="005B483A">
        <w:t xml:space="preserve">for </w:t>
      </w:r>
      <w:r w:rsidR="005B483A" w:rsidRPr="005B483A">
        <w:t>Consultancy Services to Deliver the Senate House Library Modernisation Project</w:t>
      </w:r>
    </w:p>
    <w:p w:rsidR="00CD1CE3" w:rsidRDefault="007619FD" w:rsidP="00C95FD4">
      <w:pPr>
        <w:pStyle w:val="TenderHeader002"/>
        <w:tabs>
          <w:tab w:val="left" w:pos="720"/>
        </w:tabs>
      </w:pPr>
      <w:r>
        <w:t>5</w:t>
      </w:r>
      <w:r w:rsidR="002220CD">
        <w:t>.1</w:t>
      </w:r>
      <w:r w:rsidR="000C5182">
        <w:tab/>
        <w:t xml:space="preserve">The </w:t>
      </w:r>
      <w:r w:rsidR="00CD1CE3">
        <w:t xml:space="preserve">Requirement </w:t>
      </w:r>
    </w:p>
    <w:p w:rsidR="002220CD" w:rsidRDefault="007619FD" w:rsidP="00B46C82">
      <w:pPr>
        <w:tabs>
          <w:tab w:val="left" w:pos="720"/>
        </w:tabs>
        <w:ind w:left="720" w:hanging="720"/>
      </w:pPr>
      <w:r>
        <w:t>5</w:t>
      </w:r>
      <w:r w:rsidR="00B46C82">
        <w:t>.1.1</w:t>
      </w:r>
      <w:r w:rsidR="00B46C82">
        <w:tab/>
      </w:r>
      <w:r w:rsidR="002220CD">
        <w:t xml:space="preserve">The University is seeking an individual consultant architect or architect consultancy with the capability of developing a client brief for realigning space on the fourth floor, and drawing up options for repurposing space on the seventh floor, which are required for the first phase of the Senate House Library Modernisation Programme. In this tender </w:t>
      </w:r>
      <w:r w:rsidR="00D241F5">
        <w:t>Supplier</w:t>
      </w:r>
      <w:r w:rsidR="002220CD">
        <w:t>s are required to provide responses on how they will deliver the service in respect of the project’s key performance indicators:</w:t>
      </w:r>
    </w:p>
    <w:p w:rsidR="002220CD" w:rsidRDefault="002220CD" w:rsidP="002220CD">
      <w:pPr>
        <w:tabs>
          <w:tab w:val="left" w:pos="720"/>
        </w:tabs>
      </w:pPr>
    </w:p>
    <w:p w:rsidR="00B46C82" w:rsidRDefault="00B46C82" w:rsidP="00452FD0">
      <w:pPr>
        <w:pStyle w:val="ListParagraph"/>
        <w:numPr>
          <w:ilvl w:val="0"/>
          <w:numId w:val="7"/>
        </w:numPr>
        <w:tabs>
          <w:tab w:val="left" w:pos="720"/>
        </w:tabs>
        <w:rPr>
          <w:lang w:eastAsia="en-GB"/>
        </w:rPr>
      </w:pPr>
      <w:r>
        <w:rPr>
          <w:lang w:eastAsia="en-GB"/>
        </w:rPr>
        <w:t>Proven track record of developing innovative and exciting client briefs within the library sector, with clear evidence of an understanding of the challenges of working with listed / heritage buildings</w:t>
      </w:r>
    </w:p>
    <w:p w:rsidR="00B46C82" w:rsidRDefault="00B46C82" w:rsidP="00452FD0">
      <w:pPr>
        <w:pStyle w:val="ListParagraph"/>
        <w:numPr>
          <w:ilvl w:val="0"/>
          <w:numId w:val="7"/>
        </w:numPr>
        <w:tabs>
          <w:tab w:val="left" w:pos="720"/>
        </w:tabs>
        <w:rPr>
          <w:lang w:eastAsia="en-GB"/>
        </w:rPr>
      </w:pPr>
      <w:r>
        <w:rPr>
          <w:lang w:eastAsia="en-GB"/>
        </w:rPr>
        <w:t>Good communication skills with both internal and external stakeholders in the higher education sector</w:t>
      </w:r>
    </w:p>
    <w:p w:rsidR="00B46C82" w:rsidRDefault="00B46C82" w:rsidP="00452FD0">
      <w:pPr>
        <w:pStyle w:val="ListParagraph"/>
        <w:numPr>
          <w:ilvl w:val="0"/>
          <w:numId w:val="7"/>
        </w:numPr>
        <w:tabs>
          <w:tab w:val="left" w:pos="720"/>
        </w:tabs>
        <w:rPr>
          <w:lang w:eastAsia="en-GB"/>
        </w:rPr>
      </w:pPr>
      <w:r>
        <w:rPr>
          <w:lang w:eastAsia="en-GB"/>
        </w:rPr>
        <w:t>A clear understanding of what various stakeholders require from library spaces</w:t>
      </w:r>
    </w:p>
    <w:p w:rsidR="00B46C82" w:rsidRDefault="00B46C82" w:rsidP="00452FD0">
      <w:pPr>
        <w:pStyle w:val="ListParagraph"/>
        <w:numPr>
          <w:ilvl w:val="0"/>
          <w:numId w:val="7"/>
        </w:numPr>
        <w:tabs>
          <w:tab w:val="left" w:pos="720"/>
        </w:tabs>
        <w:rPr>
          <w:lang w:eastAsia="en-GB"/>
        </w:rPr>
      </w:pPr>
      <w:r>
        <w:rPr>
          <w:lang w:eastAsia="en-GB"/>
        </w:rPr>
        <w:t>Experience of helping organisations to embed the elements required to successfully repurpose space</w:t>
      </w:r>
    </w:p>
    <w:p w:rsidR="00B46C82" w:rsidRDefault="00B46C82" w:rsidP="002220CD">
      <w:pPr>
        <w:tabs>
          <w:tab w:val="left" w:pos="720"/>
        </w:tabs>
      </w:pPr>
    </w:p>
    <w:p w:rsidR="002220CD" w:rsidRDefault="007619FD" w:rsidP="00B46C82">
      <w:pPr>
        <w:pStyle w:val="TenderHeader002"/>
      </w:pPr>
      <w:r>
        <w:t>5</w:t>
      </w:r>
      <w:r w:rsidR="00033D3A">
        <w:t>.2</w:t>
      </w:r>
      <w:r w:rsidR="00B46C82" w:rsidRPr="00B46C82">
        <w:tab/>
        <w:t>Tender Response Document</w:t>
      </w:r>
    </w:p>
    <w:p w:rsidR="00B46C82" w:rsidRDefault="007619FD" w:rsidP="00033D3A">
      <w:pPr>
        <w:ind w:left="720" w:hanging="720"/>
      </w:pPr>
      <w:r>
        <w:t>5</w:t>
      </w:r>
      <w:r w:rsidR="00033D3A">
        <w:t>.2.1</w:t>
      </w:r>
      <w:r w:rsidR="00033D3A">
        <w:tab/>
      </w:r>
      <w:r w:rsidR="00B46C82">
        <w:t xml:space="preserve">The section following is the </w:t>
      </w:r>
      <w:r w:rsidR="000A7841">
        <w:t xml:space="preserve">quality </w:t>
      </w:r>
      <w:r w:rsidR="00B46C82">
        <w:t xml:space="preserve">specification of requirements for this </w:t>
      </w:r>
      <w:r w:rsidR="00D241F5">
        <w:t>Contract</w:t>
      </w:r>
      <w:r w:rsidR="00B46C82">
        <w:t xml:space="preserve">, with space for bidding </w:t>
      </w:r>
      <w:r w:rsidR="00D241F5">
        <w:t>Supplier</w:t>
      </w:r>
      <w:r w:rsidR="00B46C82">
        <w:t xml:space="preserve">s to </w:t>
      </w:r>
      <w:r w:rsidR="000A7841">
        <w:t xml:space="preserve">provide their responses to this tender.  </w:t>
      </w:r>
      <w:r w:rsidR="00B46C82">
        <w:t>All section</w:t>
      </w:r>
      <w:r w:rsidR="000A7841">
        <w:t>s</w:t>
      </w:r>
      <w:r w:rsidR="00B46C82">
        <w:t xml:space="preserve"> must be </w:t>
      </w:r>
      <w:r w:rsidR="000A7841">
        <w:t>completed i</w:t>
      </w:r>
      <w:r w:rsidR="00B46C82">
        <w:t>n full and typed directly onto th</w:t>
      </w:r>
      <w:r w:rsidR="000A7841">
        <w:t xml:space="preserve">e tables; </w:t>
      </w:r>
      <w:r w:rsidR="00B46C82">
        <w:t xml:space="preserve">no points will be given for blank spaces or where the tenderer has typed only "please see attached" with reference to a company document or where a separate document has been embedded in this form.  The cells in the table will expand to accommodate the response and there is no word limit per section.  </w:t>
      </w:r>
    </w:p>
    <w:p w:rsidR="00B46C82" w:rsidRDefault="007619FD" w:rsidP="00033D3A">
      <w:pPr>
        <w:ind w:left="720" w:hanging="720"/>
      </w:pPr>
      <w:r>
        <w:t>5</w:t>
      </w:r>
      <w:r w:rsidR="00033D3A">
        <w:t>.2.2</w:t>
      </w:r>
      <w:r w:rsidR="00033D3A">
        <w:tab/>
      </w:r>
      <w:r w:rsidR="00B46C82">
        <w:t xml:space="preserve">Adjacent to each criterion is its </w:t>
      </w:r>
      <w:r w:rsidR="000A7841">
        <w:t xml:space="preserve">evaluation </w:t>
      </w:r>
      <w:r w:rsidR="00B46C82">
        <w:t>weighting, from 1-5.   Each criterion will be scored on a scale of 0-5 and for both weighting and scoring</w:t>
      </w:r>
      <w:r w:rsidR="000A7841">
        <w:t>:</w:t>
      </w:r>
      <w:r w:rsidR="00B46C82">
        <w:t xml:space="preserve"> 0 or 1 is low and 5 is high.  The final score will be the result of the multiplication of the weighting by score to produce a final score for each criterion.</w:t>
      </w:r>
      <w:r w:rsidR="000A7841">
        <w:t xml:space="preserve">  The total score for the tender will be this quality score plus the score for price and the highest scoring tender will be awarded the </w:t>
      </w:r>
      <w:r w:rsidR="00D241F5">
        <w:t>Contract</w:t>
      </w:r>
      <w:r w:rsidR="000A7841">
        <w:t>.</w:t>
      </w:r>
    </w:p>
    <w:p w:rsidR="00033D3A" w:rsidRDefault="00033D3A" w:rsidP="00B46C82"/>
    <w:p w:rsidR="00033D3A" w:rsidRPr="004D710A" w:rsidRDefault="00033D3A" w:rsidP="00033D3A">
      <w:pPr>
        <w:tabs>
          <w:tab w:val="left" w:pos="720"/>
        </w:tabs>
        <w:rPr>
          <w:rFonts w:eastAsia="Calibri" w:cs="Arial"/>
          <w:szCs w:val="20"/>
        </w:rPr>
      </w:pPr>
    </w:p>
    <w:tbl>
      <w:tblPr>
        <w:tblW w:w="964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36"/>
        <w:gridCol w:w="1062"/>
        <w:gridCol w:w="5103"/>
        <w:gridCol w:w="1317"/>
        <w:gridCol w:w="1523"/>
      </w:tblGrid>
      <w:tr w:rsidR="00033D3A" w:rsidRPr="005302C8" w:rsidTr="002951D8">
        <w:trPr>
          <w:jc w:val="center"/>
        </w:trPr>
        <w:tc>
          <w:tcPr>
            <w:tcW w:w="9641" w:type="dxa"/>
            <w:gridSpan w:val="5"/>
            <w:shd w:val="clear" w:color="auto" w:fill="C00000"/>
          </w:tcPr>
          <w:p w:rsidR="00033D3A" w:rsidRPr="005302C8" w:rsidRDefault="00033D3A" w:rsidP="007310D3">
            <w:pPr>
              <w:pStyle w:val="ResponseHeader001"/>
              <w:rPr>
                <w:rFonts w:eastAsia="Calibri" w:cs="Arial"/>
                <w:szCs w:val="20"/>
              </w:rPr>
            </w:pPr>
            <w:r w:rsidRPr="005302C8">
              <w:lastRenderedPageBreak/>
              <w:t xml:space="preserve">1.0     </w:t>
            </w:r>
            <w:r>
              <w:t>Service Delivery Methodology</w:t>
            </w:r>
          </w:p>
        </w:tc>
      </w:tr>
      <w:tr w:rsidR="00033D3A" w:rsidRPr="004D710A" w:rsidTr="002951D8">
        <w:trPr>
          <w:jc w:val="center"/>
        </w:trPr>
        <w:tc>
          <w:tcPr>
            <w:tcW w:w="8118" w:type="dxa"/>
            <w:gridSpan w:val="4"/>
            <w:vMerge w:val="restart"/>
          </w:tcPr>
          <w:p w:rsidR="00033D3A" w:rsidRPr="004D710A" w:rsidRDefault="00033D3A" w:rsidP="002951D8">
            <w:pPr>
              <w:tabs>
                <w:tab w:val="left" w:pos="720"/>
              </w:tabs>
              <w:rPr>
                <w:rFonts w:eastAsia="Calibri" w:cs="Arial"/>
                <w:szCs w:val="20"/>
              </w:rPr>
            </w:pPr>
            <w:r w:rsidRPr="004D710A">
              <w:rPr>
                <w:rFonts w:eastAsia="Calibri" w:cs="Arial"/>
                <w:szCs w:val="20"/>
              </w:rPr>
              <w:t xml:space="preserve">How would your firm </w:t>
            </w:r>
            <w:r>
              <w:rPr>
                <w:rFonts w:eastAsia="Calibri" w:cs="Arial"/>
                <w:szCs w:val="20"/>
              </w:rPr>
              <w:t>deliver this service for the Library Modernisation Programme</w:t>
            </w:r>
            <w:r w:rsidRPr="004D710A">
              <w:rPr>
                <w:rFonts w:eastAsia="Calibri" w:cs="Arial"/>
                <w:szCs w:val="20"/>
              </w:rPr>
              <w:t>?  In your response please provide details on each of the following points:</w:t>
            </w:r>
          </w:p>
          <w:p w:rsidR="00033D3A" w:rsidRPr="004D710A" w:rsidRDefault="00033D3A" w:rsidP="000C68A1">
            <w:pPr>
              <w:numPr>
                <w:ilvl w:val="0"/>
                <w:numId w:val="1"/>
              </w:numPr>
              <w:tabs>
                <w:tab w:val="left" w:pos="720"/>
              </w:tabs>
              <w:rPr>
                <w:rFonts w:eastAsia="Calibri" w:cs="Arial"/>
                <w:szCs w:val="20"/>
              </w:rPr>
            </w:pPr>
            <w:r w:rsidRPr="004D710A">
              <w:rPr>
                <w:rFonts w:eastAsia="Calibri" w:cs="Arial"/>
                <w:szCs w:val="20"/>
              </w:rPr>
              <w:t xml:space="preserve">The name(s) and job title(s) of the person(s) who will be responsible for the </w:t>
            </w:r>
            <w:r>
              <w:rPr>
                <w:rFonts w:eastAsia="Calibri" w:cs="Arial"/>
                <w:szCs w:val="20"/>
              </w:rPr>
              <w:t xml:space="preserve">project delivery and </w:t>
            </w:r>
            <w:r w:rsidRPr="004D710A">
              <w:rPr>
                <w:rFonts w:eastAsia="Calibri" w:cs="Arial"/>
                <w:szCs w:val="20"/>
              </w:rPr>
              <w:t>quality management of the services</w:t>
            </w:r>
          </w:p>
          <w:p w:rsidR="00033D3A" w:rsidRPr="004D710A" w:rsidRDefault="00033D3A" w:rsidP="000C68A1">
            <w:pPr>
              <w:numPr>
                <w:ilvl w:val="0"/>
                <w:numId w:val="1"/>
              </w:numPr>
              <w:tabs>
                <w:tab w:val="left" w:pos="720"/>
              </w:tabs>
              <w:rPr>
                <w:rFonts w:eastAsia="Calibri" w:cs="Arial"/>
                <w:szCs w:val="20"/>
              </w:rPr>
            </w:pPr>
            <w:r w:rsidRPr="004D710A">
              <w:rPr>
                <w:rFonts w:eastAsia="Calibri" w:cs="Arial"/>
                <w:szCs w:val="20"/>
              </w:rPr>
              <w:t xml:space="preserve">The methodology that you will employ for quality assessment during the </w:t>
            </w:r>
            <w:r w:rsidR="008B1044">
              <w:rPr>
                <w:rFonts w:eastAsia="Calibri" w:cs="Arial"/>
                <w:szCs w:val="20"/>
              </w:rPr>
              <w:t xml:space="preserve">project delivery.  </w:t>
            </w:r>
            <w:r w:rsidRPr="004D710A">
              <w:rPr>
                <w:rFonts w:eastAsia="Calibri" w:cs="Arial"/>
                <w:szCs w:val="20"/>
              </w:rPr>
              <w:t xml:space="preserve"> Include details on time scales, monitoring procedures and resources you will use</w:t>
            </w:r>
          </w:p>
          <w:p w:rsidR="00033D3A" w:rsidRDefault="00033D3A" w:rsidP="000C68A1">
            <w:pPr>
              <w:numPr>
                <w:ilvl w:val="0"/>
                <w:numId w:val="1"/>
              </w:numPr>
              <w:tabs>
                <w:tab w:val="left" w:pos="720"/>
              </w:tabs>
              <w:rPr>
                <w:rFonts w:eastAsia="Calibri" w:cs="Arial"/>
                <w:szCs w:val="20"/>
              </w:rPr>
            </w:pPr>
            <w:r w:rsidRPr="004D710A">
              <w:rPr>
                <w:rFonts w:eastAsia="Calibri" w:cs="Arial"/>
                <w:szCs w:val="20"/>
              </w:rPr>
              <w:t xml:space="preserve">How your permanent and temporary staff members and any sub </w:t>
            </w:r>
            <w:r w:rsidR="00D241F5">
              <w:rPr>
                <w:rFonts w:eastAsia="Calibri" w:cs="Arial"/>
                <w:szCs w:val="20"/>
              </w:rPr>
              <w:t>Contract</w:t>
            </w:r>
            <w:r w:rsidRPr="004D710A">
              <w:rPr>
                <w:rFonts w:eastAsia="Calibri" w:cs="Arial"/>
                <w:szCs w:val="20"/>
              </w:rPr>
              <w:t xml:space="preserve">ed providers will be involved in </w:t>
            </w:r>
            <w:r>
              <w:rPr>
                <w:rFonts w:eastAsia="Calibri" w:cs="Arial"/>
                <w:szCs w:val="20"/>
              </w:rPr>
              <w:t>delivering the service</w:t>
            </w:r>
          </w:p>
          <w:p w:rsidR="00B34A2B" w:rsidRPr="004D710A" w:rsidRDefault="00B34A2B" w:rsidP="000C68A1">
            <w:pPr>
              <w:numPr>
                <w:ilvl w:val="0"/>
                <w:numId w:val="1"/>
              </w:numPr>
              <w:tabs>
                <w:tab w:val="left" w:pos="720"/>
              </w:tabs>
              <w:rPr>
                <w:rFonts w:eastAsia="Calibri" w:cs="Arial"/>
                <w:szCs w:val="20"/>
              </w:rPr>
            </w:pPr>
            <w:r>
              <w:rPr>
                <w:rFonts w:eastAsia="Calibri" w:cs="Arial"/>
                <w:szCs w:val="20"/>
              </w:rPr>
              <w:t>Describe the benchmarking you will carry out at the planning stages and throughout the project delivery</w:t>
            </w:r>
          </w:p>
          <w:p w:rsidR="002951D8" w:rsidRPr="004D710A" w:rsidRDefault="00033D3A" w:rsidP="000C68A1">
            <w:pPr>
              <w:numPr>
                <w:ilvl w:val="0"/>
                <w:numId w:val="1"/>
              </w:numPr>
              <w:tabs>
                <w:tab w:val="left" w:pos="720"/>
              </w:tabs>
              <w:rPr>
                <w:rFonts w:eastAsia="Calibri" w:cs="Arial"/>
                <w:szCs w:val="20"/>
              </w:rPr>
            </w:pPr>
            <w:r w:rsidRPr="004D710A">
              <w:rPr>
                <w:rFonts w:eastAsia="Calibri" w:cs="Arial"/>
                <w:szCs w:val="20"/>
              </w:rPr>
              <w:t xml:space="preserve">The generation of quality control </w:t>
            </w:r>
            <w:r w:rsidR="0035061F">
              <w:rPr>
                <w:rFonts w:eastAsia="Calibri" w:cs="Arial"/>
                <w:szCs w:val="20"/>
              </w:rPr>
              <w:t xml:space="preserve">and activity </w:t>
            </w:r>
            <w:r w:rsidRPr="004D710A">
              <w:rPr>
                <w:rFonts w:eastAsia="Calibri" w:cs="Arial"/>
                <w:szCs w:val="20"/>
              </w:rPr>
              <w:t>reports</w:t>
            </w:r>
          </w:p>
        </w:tc>
        <w:tc>
          <w:tcPr>
            <w:tcW w:w="1523" w:type="dxa"/>
          </w:tcPr>
          <w:p w:rsidR="00033D3A" w:rsidRPr="004D710A" w:rsidRDefault="00033D3A" w:rsidP="002951D8">
            <w:pPr>
              <w:tabs>
                <w:tab w:val="left" w:pos="720"/>
              </w:tabs>
              <w:rPr>
                <w:rFonts w:eastAsia="Calibri" w:cs="Arial"/>
                <w:b/>
                <w:szCs w:val="20"/>
              </w:rPr>
            </w:pPr>
            <w:r w:rsidRPr="004D710A">
              <w:rPr>
                <w:rFonts w:eastAsia="Calibri" w:cs="Arial"/>
                <w:b/>
                <w:szCs w:val="20"/>
              </w:rPr>
              <w:t>Weighting: 5</w:t>
            </w:r>
          </w:p>
        </w:tc>
      </w:tr>
      <w:tr w:rsidR="00033D3A" w:rsidRPr="004D710A" w:rsidTr="002951D8">
        <w:trPr>
          <w:jc w:val="center"/>
        </w:trPr>
        <w:tc>
          <w:tcPr>
            <w:tcW w:w="8118" w:type="dxa"/>
            <w:gridSpan w:val="4"/>
            <w:vMerge/>
          </w:tcPr>
          <w:p w:rsidR="00033D3A" w:rsidRPr="004D710A" w:rsidRDefault="00033D3A" w:rsidP="002951D8">
            <w:pPr>
              <w:tabs>
                <w:tab w:val="left" w:pos="720"/>
              </w:tabs>
              <w:rPr>
                <w:rFonts w:eastAsia="Calibri" w:cs="Arial"/>
                <w:szCs w:val="20"/>
              </w:rPr>
            </w:pPr>
          </w:p>
        </w:tc>
        <w:tc>
          <w:tcPr>
            <w:tcW w:w="1523" w:type="dxa"/>
          </w:tcPr>
          <w:p w:rsidR="00033D3A" w:rsidRPr="004D710A" w:rsidRDefault="00033D3A" w:rsidP="002951D8">
            <w:pPr>
              <w:tabs>
                <w:tab w:val="left" w:pos="720"/>
              </w:tabs>
              <w:rPr>
                <w:rFonts w:eastAsia="Calibri" w:cs="Arial"/>
                <w:b/>
                <w:szCs w:val="20"/>
              </w:rPr>
            </w:pPr>
            <w:r w:rsidRPr="004D710A">
              <w:rPr>
                <w:rFonts w:eastAsia="Calibri" w:cs="Arial"/>
                <w:b/>
                <w:szCs w:val="20"/>
              </w:rPr>
              <w:t>Score:</w:t>
            </w:r>
          </w:p>
        </w:tc>
      </w:tr>
      <w:tr w:rsidR="00033D3A" w:rsidRPr="004D710A" w:rsidTr="002951D8">
        <w:trPr>
          <w:jc w:val="center"/>
        </w:trPr>
        <w:tc>
          <w:tcPr>
            <w:tcW w:w="8118" w:type="dxa"/>
            <w:gridSpan w:val="4"/>
            <w:vMerge/>
          </w:tcPr>
          <w:p w:rsidR="00033D3A" w:rsidRPr="004D710A" w:rsidRDefault="00033D3A" w:rsidP="002951D8">
            <w:pPr>
              <w:tabs>
                <w:tab w:val="left" w:pos="720"/>
              </w:tabs>
              <w:rPr>
                <w:rFonts w:eastAsia="Calibri" w:cs="Arial"/>
                <w:szCs w:val="20"/>
              </w:rPr>
            </w:pPr>
          </w:p>
        </w:tc>
        <w:tc>
          <w:tcPr>
            <w:tcW w:w="1523" w:type="dxa"/>
          </w:tcPr>
          <w:p w:rsidR="00033D3A" w:rsidRPr="004D710A" w:rsidRDefault="00033D3A" w:rsidP="002951D8">
            <w:pPr>
              <w:tabs>
                <w:tab w:val="left" w:pos="720"/>
              </w:tabs>
              <w:rPr>
                <w:rFonts w:eastAsia="Calibri" w:cs="Arial"/>
                <w:b/>
                <w:szCs w:val="20"/>
              </w:rPr>
            </w:pPr>
            <w:r w:rsidRPr="004D710A">
              <w:rPr>
                <w:rFonts w:eastAsia="Calibri" w:cs="Arial"/>
                <w:b/>
                <w:szCs w:val="20"/>
              </w:rPr>
              <w:t>Total:</w:t>
            </w:r>
          </w:p>
        </w:tc>
      </w:tr>
      <w:tr w:rsidR="00033D3A" w:rsidRPr="004D710A" w:rsidTr="002951D8">
        <w:trPr>
          <w:jc w:val="center"/>
        </w:trPr>
        <w:tc>
          <w:tcPr>
            <w:tcW w:w="9641" w:type="dxa"/>
            <w:gridSpan w:val="5"/>
          </w:tcPr>
          <w:p w:rsidR="00033D3A" w:rsidRPr="004D710A" w:rsidRDefault="00033D3A" w:rsidP="002951D8">
            <w:pPr>
              <w:tabs>
                <w:tab w:val="left" w:pos="720"/>
              </w:tabs>
              <w:rPr>
                <w:rFonts w:eastAsia="Calibri" w:cs="Arial"/>
                <w:b/>
                <w:szCs w:val="20"/>
              </w:rPr>
            </w:pPr>
          </w:p>
          <w:p w:rsidR="00033D3A" w:rsidRPr="004D710A" w:rsidRDefault="00033D3A" w:rsidP="002951D8">
            <w:pPr>
              <w:tabs>
                <w:tab w:val="left" w:pos="720"/>
              </w:tabs>
              <w:rPr>
                <w:rFonts w:eastAsia="Calibri" w:cs="Arial"/>
                <w:szCs w:val="20"/>
              </w:rPr>
            </w:pPr>
          </w:p>
          <w:p w:rsidR="00033D3A" w:rsidRPr="004D710A" w:rsidRDefault="00033D3A" w:rsidP="002951D8">
            <w:pPr>
              <w:tabs>
                <w:tab w:val="left" w:pos="720"/>
              </w:tabs>
              <w:rPr>
                <w:rFonts w:eastAsia="Calibri" w:cs="Arial"/>
                <w:szCs w:val="20"/>
              </w:rPr>
            </w:pPr>
          </w:p>
          <w:p w:rsidR="00033D3A" w:rsidRDefault="00033D3A"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033D3A" w:rsidRDefault="00033D3A"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033D3A" w:rsidRPr="004D710A" w:rsidRDefault="00033D3A" w:rsidP="002951D8">
            <w:pPr>
              <w:tabs>
                <w:tab w:val="left" w:pos="720"/>
              </w:tabs>
              <w:rPr>
                <w:rFonts w:eastAsia="Calibri" w:cs="Arial"/>
                <w:b/>
                <w:szCs w:val="20"/>
              </w:rPr>
            </w:pPr>
          </w:p>
        </w:tc>
      </w:tr>
      <w:tr w:rsidR="002951D8" w:rsidRPr="005302C8" w:rsidTr="002951D8">
        <w:trPr>
          <w:jc w:val="center"/>
        </w:trPr>
        <w:tc>
          <w:tcPr>
            <w:tcW w:w="9641" w:type="dxa"/>
            <w:gridSpan w:val="5"/>
            <w:tcBorders>
              <w:top w:val="single" w:sz="2" w:space="0" w:color="auto"/>
              <w:left w:val="single" w:sz="2" w:space="0" w:color="auto"/>
              <w:bottom w:val="single" w:sz="2" w:space="0" w:color="auto"/>
              <w:right w:val="single" w:sz="2" w:space="0" w:color="auto"/>
            </w:tcBorders>
            <w:shd w:val="clear" w:color="auto" w:fill="C00000"/>
          </w:tcPr>
          <w:p w:rsidR="002951D8" w:rsidRPr="005302C8" w:rsidRDefault="002951D8" w:rsidP="007310D3">
            <w:pPr>
              <w:pStyle w:val="ResponseHeader001"/>
            </w:pPr>
            <w:r w:rsidRPr="002951D8">
              <w:lastRenderedPageBreak/>
              <w:t xml:space="preserve">2.0     </w:t>
            </w:r>
            <w:r>
              <w:t xml:space="preserve">Implementation </w:t>
            </w:r>
            <w:r w:rsidR="0080793C">
              <w:t xml:space="preserve">&amp; Delivery </w:t>
            </w:r>
            <w:r>
              <w:t>Plan</w:t>
            </w:r>
          </w:p>
        </w:tc>
      </w:tr>
      <w:tr w:rsidR="002951D8" w:rsidRPr="004D710A" w:rsidTr="002951D8">
        <w:trPr>
          <w:jc w:val="center"/>
        </w:trPr>
        <w:tc>
          <w:tcPr>
            <w:tcW w:w="8118" w:type="dxa"/>
            <w:gridSpan w:val="4"/>
            <w:vMerge w:val="restart"/>
          </w:tcPr>
          <w:p w:rsidR="007310D3" w:rsidRPr="007310D3" w:rsidRDefault="007310D3" w:rsidP="007310D3">
            <w:pPr>
              <w:contextualSpacing/>
              <w:rPr>
                <w:rFonts w:eastAsia="Calibri" w:cs="Arial"/>
                <w:szCs w:val="20"/>
              </w:rPr>
            </w:pPr>
            <w:r w:rsidRPr="007310D3">
              <w:rPr>
                <w:rFonts w:eastAsia="Calibri" w:cs="Arial"/>
                <w:szCs w:val="20"/>
              </w:rPr>
              <w:t xml:space="preserve">In the </w:t>
            </w:r>
            <w:r w:rsidR="0080793C">
              <w:rPr>
                <w:rFonts w:eastAsia="Calibri" w:cs="Arial"/>
                <w:szCs w:val="20"/>
              </w:rPr>
              <w:t xml:space="preserve">table </w:t>
            </w:r>
            <w:r w:rsidRPr="007310D3">
              <w:rPr>
                <w:rFonts w:eastAsia="Calibri" w:cs="Arial"/>
                <w:szCs w:val="20"/>
              </w:rPr>
              <w:t>be</w:t>
            </w:r>
            <w:r>
              <w:rPr>
                <w:rFonts w:eastAsia="Calibri" w:cs="Arial"/>
                <w:szCs w:val="20"/>
              </w:rPr>
              <w:t xml:space="preserve">low provide </w:t>
            </w:r>
            <w:r w:rsidR="0080793C">
              <w:rPr>
                <w:rFonts w:eastAsia="Calibri" w:cs="Arial"/>
                <w:szCs w:val="20"/>
              </w:rPr>
              <w:t xml:space="preserve">a high level implementation and delivery plan for the Consultancy Services.  </w:t>
            </w:r>
            <w:r w:rsidRPr="007310D3">
              <w:rPr>
                <w:rFonts w:eastAsia="Calibri" w:cs="Arial"/>
                <w:szCs w:val="20"/>
              </w:rPr>
              <w:t xml:space="preserve">In </w:t>
            </w:r>
            <w:r>
              <w:rPr>
                <w:rFonts w:eastAsia="Calibri" w:cs="Arial"/>
                <w:szCs w:val="20"/>
              </w:rPr>
              <w:t xml:space="preserve">your </w:t>
            </w:r>
            <w:r w:rsidRPr="007310D3">
              <w:rPr>
                <w:rFonts w:eastAsia="Calibri" w:cs="Arial"/>
                <w:szCs w:val="20"/>
              </w:rPr>
              <w:t>plan include all the actions that will be taken</w:t>
            </w:r>
            <w:r w:rsidR="00437E33">
              <w:rPr>
                <w:rFonts w:eastAsia="Calibri" w:cs="Arial"/>
                <w:szCs w:val="20"/>
              </w:rPr>
              <w:t xml:space="preserve"> from the start of the C</w:t>
            </w:r>
            <w:r w:rsidR="0080793C">
              <w:rPr>
                <w:rFonts w:eastAsia="Calibri" w:cs="Arial"/>
                <w:szCs w:val="20"/>
              </w:rPr>
              <w:t>ontract to the go live date</w:t>
            </w:r>
            <w:r w:rsidR="00566A2A">
              <w:rPr>
                <w:rFonts w:eastAsia="Calibri" w:cs="Arial"/>
                <w:szCs w:val="20"/>
              </w:rPr>
              <w:t xml:space="preserve"> and add as many rows to the table as required.  Include </w:t>
            </w:r>
            <w:r w:rsidRPr="007310D3">
              <w:rPr>
                <w:rFonts w:eastAsia="Calibri" w:cs="Arial"/>
                <w:szCs w:val="20"/>
              </w:rPr>
              <w:t>the following elements as a minimum:</w:t>
            </w:r>
          </w:p>
          <w:p w:rsidR="007310D3" w:rsidRPr="007310D3" w:rsidRDefault="007310D3" w:rsidP="00452FD0">
            <w:pPr>
              <w:pStyle w:val="ListParagraph"/>
              <w:numPr>
                <w:ilvl w:val="0"/>
                <w:numId w:val="30"/>
              </w:numPr>
              <w:rPr>
                <w:rFonts w:eastAsia="Calibri" w:cs="Arial"/>
                <w:szCs w:val="20"/>
              </w:rPr>
            </w:pPr>
            <w:r w:rsidRPr="007310D3">
              <w:rPr>
                <w:rFonts w:eastAsia="Calibri" w:cs="Arial"/>
                <w:szCs w:val="20"/>
              </w:rPr>
              <w:t>Risk analysis</w:t>
            </w:r>
          </w:p>
          <w:p w:rsidR="007310D3" w:rsidRPr="007310D3" w:rsidRDefault="007310D3" w:rsidP="00452FD0">
            <w:pPr>
              <w:pStyle w:val="ListParagraph"/>
              <w:numPr>
                <w:ilvl w:val="0"/>
                <w:numId w:val="30"/>
              </w:numPr>
              <w:rPr>
                <w:rFonts w:eastAsia="Calibri" w:cs="Arial"/>
                <w:szCs w:val="20"/>
              </w:rPr>
            </w:pPr>
            <w:r w:rsidRPr="007310D3">
              <w:rPr>
                <w:rFonts w:eastAsia="Calibri" w:cs="Arial"/>
                <w:szCs w:val="20"/>
              </w:rPr>
              <w:t>Identification and achievement of milestones</w:t>
            </w:r>
          </w:p>
          <w:p w:rsidR="007310D3" w:rsidRPr="007310D3" w:rsidRDefault="007310D3" w:rsidP="00452FD0">
            <w:pPr>
              <w:pStyle w:val="ListParagraph"/>
              <w:numPr>
                <w:ilvl w:val="0"/>
                <w:numId w:val="30"/>
              </w:numPr>
              <w:rPr>
                <w:rFonts w:eastAsia="Calibri" w:cs="Arial"/>
                <w:szCs w:val="20"/>
              </w:rPr>
            </w:pPr>
            <w:r w:rsidRPr="007310D3">
              <w:rPr>
                <w:rFonts w:eastAsia="Calibri" w:cs="Arial"/>
                <w:szCs w:val="20"/>
              </w:rPr>
              <w:t>Performance management</w:t>
            </w:r>
          </w:p>
          <w:p w:rsidR="007310D3" w:rsidRPr="007310D3" w:rsidRDefault="007310D3" w:rsidP="00452FD0">
            <w:pPr>
              <w:pStyle w:val="ListParagraph"/>
              <w:numPr>
                <w:ilvl w:val="0"/>
                <w:numId w:val="30"/>
              </w:numPr>
              <w:rPr>
                <w:rFonts w:eastAsia="Calibri" w:cs="Arial"/>
                <w:szCs w:val="20"/>
              </w:rPr>
            </w:pPr>
            <w:r w:rsidRPr="007310D3">
              <w:rPr>
                <w:rFonts w:eastAsia="Calibri" w:cs="Arial"/>
                <w:szCs w:val="20"/>
              </w:rPr>
              <w:t>Stakeholder management and communications</w:t>
            </w:r>
          </w:p>
          <w:p w:rsidR="00566A2A" w:rsidRPr="00566A2A" w:rsidRDefault="00437E33" w:rsidP="00A60052">
            <w:pPr>
              <w:pStyle w:val="ListParagraph"/>
              <w:numPr>
                <w:ilvl w:val="0"/>
                <w:numId w:val="30"/>
              </w:numPr>
              <w:rPr>
                <w:rFonts w:eastAsia="Calibri" w:cs="Arial"/>
                <w:szCs w:val="20"/>
              </w:rPr>
            </w:pPr>
            <w:r>
              <w:rPr>
                <w:rFonts w:eastAsia="Calibri" w:cs="Arial"/>
                <w:szCs w:val="20"/>
              </w:rPr>
              <w:t>Include actions your firm will take as well as those of partners or sub-contractors</w:t>
            </w:r>
          </w:p>
        </w:tc>
        <w:tc>
          <w:tcPr>
            <w:tcW w:w="1523" w:type="dxa"/>
          </w:tcPr>
          <w:p w:rsidR="002951D8" w:rsidRPr="004D710A" w:rsidRDefault="00E878FC" w:rsidP="002951D8">
            <w:pPr>
              <w:tabs>
                <w:tab w:val="left" w:pos="720"/>
              </w:tabs>
              <w:rPr>
                <w:rFonts w:eastAsia="Calibri" w:cs="Arial"/>
                <w:b/>
                <w:szCs w:val="20"/>
              </w:rPr>
            </w:pPr>
            <w:r>
              <w:rPr>
                <w:rFonts w:eastAsia="Calibri" w:cs="Arial"/>
                <w:b/>
                <w:szCs w:val="20"/>
              </w:rPr>
              <w:t>Weighting: 4</w:t>
            </w:r>
          </w:p>
        </w:tc>
      </w:tr>
      <w:tr w:rsidR="002951D8" w:rsidRPr="004D710A" w:rsidTr="002951D8">
        <w:trPr>
          <w:jc w:val="center"/>
        </w:trPr>
        <w:tc>
          <w:tcPr>
            <w:tcW w:w="8118" w:type="dxa"/>
            <w:gridSpan w:val="4"/>
            <w:vMerge/>
          </w:tcPr>
          <w:p w:rsidR="002951D8" w:rsidRPr="004D710A" w:rsidRDefault="002951D8" w:rsidP="002951D8">
            <w:pPr>
              <w:tabs>
                <w:tab w:val="left" w:pos="720"/>
              </w:tabs>
              <w:rPr>
                <w:rFonts w:eastAsia="Calibri" w:cs="Arial"/>
                <w:szCs w:val="20"/>
              </w:rPr>
            </w:pPr>
          </w:p>
        </w:tc>
        <w:tc>
          <w:tcPr>
            <w:tcW w:w="1523" w:type="dxa"/>
          </w:tcPr>
          <w:p w:rsidR="002951D8" w:rsidRPr="004D710A" w:rsidRDefault="002951D8" w:rsidP="002951D8">
            <w:pPr>
              <w:tabs>
                <w:tab w:val="left" w:pos="720"/>
              </w:tabs>
              <w:rPr>
                <w:rFonts w:eastAsia="Calibri" w:cs="Arial"/>
                <w:b/>
                <w:szCs w:val="20"/>
              </w:rPr>
            </w:pPr>
            <w:r w:rsidRPr="004D710A">
              <w:rPr>
                <w:rFonts w:eastAsia="Calibri" w:cs="Arial"/>
                <w:b/>
                <w:szCs w:val="20"/>
              </w:rPr>
              <w:t>Score:</w:t>
            </w:r>
          </w:p>
        </w:tc>
      </w:tr>
      <w:tr w:rsidR="002951D8" w:rsidRPr="004D710A" w:rsidTr="00437E33">
        <w:trPr>
          <w:jc w:val="center"/>
        </w:trPr>
        <w:tc>
          <w:tcPr>
            <w:tcW w:w="8118" w:type="dxa"/>
            <w:gridSpan w:val="4"/>
            <w:vMerge/>
            <w:tcBorders>
              <w:bottom w:val="single" w:sz="2" w:space="0" w:color="auto"/>
            </w:tcBorders>
          </w:tcPr>
          <w:p w:rsidR="002951D8" w:rsidRPr="004D710A" w:rsidRDefault="002951D8" w:rsidP="002951D8">
            <w:pPr>
              <w:tabs>
                <w:tab w:val="left" w:pos="720"/>
              </w:tabs>
              <w:rPr>
                <w:rFonts w:eastAsia="Calibri" w:cs="Arial"/>
                <w:szCs w:val="20"/>
              </w:rPr>
            </w:pPr>
          </w:p>
        </w:tc>
        <w:tc>
          <w:tcPr>
            <w:tcW w:w="1523" w:type="dxa"/>
            <w:tcBorders>
              <w:bottom w:val="single" w:sz="2" w:space="0" w:color="auto"/>
            </w:tcBorders>
          </w:tcPr>
          <w:p w:rsidR="002951D8" w:rsidRPr="004D710A" w:rsidRDefault="002951D8" w:rsidP="002951D8">
            <w:pPr>
              <w:tabs>
                <w:tab w:val="left" w:pos="720"/>
              </w:tabs>
              <w:rPr>
                <w:rFonts w:eastAsia="Calibri" w:cs="Arial"/>
                <w:b/>
                <w:szCs w:val="20"/>
              </w:rPr>
            </w:pPr>
            <w:r w:rsidRPr="004D710A">
              <w:rPr>
                <w:rFonts w:eastAsia="Calibri" w:cs="Arial"/>
                <w:b/>
                <w:szCs w:val="20"/>
              </w:rPr>
              <w:t>Total:</w:t>
            </w:r>
          </w:p>
        </w:tc>
      </w:tr>
      <w:tr w:rsidR="00437E33" w:rsidRPr="004D710A" w:rsidTr="00437E33">
        <w:trPr>
          <w:jc w:val="center"/>
        </w:trPr>
        <w:tc>
          <w:tcPr>
            <w:tcW w:w="9641" w:type="dxa"/>
            <w:gridSpan w:val="5"/>
            <w:tcBorders>
              <w:left w:val="nil"/>
              <w:right w:val="nil"/>
            </w:tcBorders>
          </w:tcPr>
          <w:p w:rsidR="00437E33" w:rsidRPr="004D710A" w:rsidRDefault="00437E33" w:rsidP="002951D8">
            <w:pPr>
              <w:tabs>
                <w:tab w:val="left" w:pos="720"/>
              </w:tabs>
              <w:rPr>
                <w:rFonts w:eastAsia="Calibri" w:cs="Arial"/>
                <w:b/>
                <w:szCs w:val="20"/>
              </w:rPr>
            </w:pPr>
          </w:p>
        </w:tc>
      </w:tr>
      <w:tr w:rsidR="00566A2A" w:rsidRPr="004D710A" w:rsidTr="00566A2A">
        <w:trPr>
          <w:jc w:val="center"/>
        </w:trPr>
        <w:tc>
          <w:tcPr>
            <w:tcW w:w="636" w:type="dxa"/>
          </w:tcPr>
          <w:p w:rsidR="00566A2A" w:rsidRPr="00566A2A" w:rsidRDefault="00566A2A" w:rsidP="00437E33">
            <w:pPr>
              <w:tabs>
                <w:tab w:val="left" w:pos="720"/>
              </w:tabs>
              <w:jc w:val="center"/>
              <w:rPr>
                <w:rFonts w:eastAsia="Calibri" w:cs="Arial"/>
                <w:b/>
                <w:szCs w:val="20"/>
              </w:rPr>
            </w:pPr>
            <w:r w:rsidRPr="00566A2A">
              <w:rPr>
                <w:rFonts w:eastAsia="Calibri" w:cs="Arial"/>
                <w:b/>
                <w:szCs w:val="20"/>
              </w:rPr>
              <w:t>#</w:t>
            </w:r>
          </w:p>
        </w:tc>
        <w:tc>
          <w:tcPr>
            <w:tcW w:w="1062" w:type="dxa"/>
          </w:tcPr>
          <w:p w:rsidR="00566A2A" w:rsidRPr="004D710A" w:rsidRDefault="00566A2A" w:rsidP="00437E33">
            <w:pPr>
              <w:tabs>
                <w:tab w:val="left" w:pos="720"/>
              </w:tabs>
              <w:jc w:val="center"/>
              <w:rPr>
                <w:rFonts w:eastAsia="Calibri" w:cs="Arial"/>
                <w:b/>
                <w:szCs w:val="20"/>
              </w:rPr>
            </w:pPr>
            <w:r>
              <w:rPr>
                <w:rFonts w:eastAsia="Calibri" w:cs="Arial"/>
                <w:b/>
                <w:szCs w:val="20"/>
              </w:rPr>
              <w:t>Date</w:t>
            </w:r>
          </w:p>
        </w:tc>
        <w:tc>
          <w:tcPr>
            <w:tcW w:w="5103" w:type="dxa"/>
          </w:tcPr>
          <w:p w:rsidR="00566A2A" w:rsidRPr="004D710A" w:rsidRDefault="00566A2A" w:rsidP="00437E33">
            <w:pPr>
              <w:tabs>
                <w:tab w:val="left" w:pos="720"/>
              </w:tabs>
              <w:jc w:val="center"/>
              <w:rPr>
                <w:rFonts w:eastAsia="Calibri" w:cs="Arial"/>
                <w:b/>
                <w:szCs w:val="20"/>
              </w:rPr>
            </w:pPr>
            <w:r>
              <w:rPr>
                <w:rFonts w:eastAsia="Calibri" w:cs="Arial"/>
                <w:b/>
                <w:szCs w:val="20"/>
              </w:rPr>
              <w:t>Activity or Action</w:t>
            </w:r>
          </w:p>
        </w:tc>
        <w:tc>
          <w:tcPr>
            <w:tcW w:w="2840" w:type="dxa"/>
            <w:gridSpan w:val="2"/>
          </w:tcPr>
          <w:p w:rsidR="00566A2A" w:rsidRPr="004D710A" w:rsidRDefault="00566A2A" w:rsidP="00437E33">
            <w:pPr>
              <w:tabs>
                <w:tab w:val="left" w:pos="720"/>
              </w:tabs>
              <w:jc w:val="center"/>
              <w:rPr>
                <w:rFonts w:eastAsia="Calibri" w:cs="Arial"/>
                <w:b/>
                <w:szCs w:val="20"/>
              </w:rPr>
            </w:pPr>
            <w:r>
              <w:rPr>
                <w:rFonts w:eastAsia="Calibri" w:cs="Arial"/>
                <w:b/>
                <w:szCs w:val="20"/>
              </w:rPr>
              <w:t>Outcome or Deliverable</w:t>
            </w:r>
          </w:p>
        </w:tc>
      </w:tr>
      <w:tr w:rsidR="00566A2A" w:rsidRPr="00566A2A" w:rsidTr="00566A2A">
        <w:trPr>
          <w:jc w:val="center"/>
        </w:trPr>
        <w:tc>
          <w:tcPr>
            <w:tcW w:w="636" w:type="dxa"/>
          </w:tcPr>
          <w:p w:rsidR="00566A2A" w:rsidRPr="00566A2A" w:rsidRDefault="00566A2A" w:rsidP="00437E33">
            <w:pPr>
              <w:tabs>
                <w:tab w:val="left" w:pos="720"/>
              </w:tabs>
              <w:jc w:val="center"/>
              <w:rPr>
                <w:rFonts w:eastAsia="Calibri" w:cs="Arial"/>
                <w:b/>
                <w:szCs w:val="20"/>
              </w:rPr>
            </w:pPr>
            <w:r w:rsidRPr="00566A2A">
              <w:rPr>
                <w:rFonts w:eastAsia="Calibri" w:cs="Arial"/>
                <w:b/>
                <w:szCs w:val="20"/>
              </w:rPr>
              <w:t>1</w:t>
            </w:r>
          </w:p>
        </w:tc>
        <w:tc>
          <w:tcPr>
            <w:tcW w:w="1062" w:type="dxa"/>
          </w:tcPr>
          <w:p w:rsidR="00566A2A" w:rsidRPr="00566A2A" w:rsidRDefault="00A60052" w:rsidP="00A92A23">
            <w:pPr>
              <w:tabs>
                <w:tab w:val="left" w:pos="720"/>
              </w:tabs>
              <w:jc w:val="center"/>
              <w:rPr>
                <w:rFonts w:eastAsia="Calibri" w:cs="Arial"/>
                <w:szCs w:val="20"/>
              </w:rPr>
            </w:pPr>
            <w:r>
              <w:rPr>
                <w:rFonts w:eastAsia="Calibri" w:cs="Arial"/>
                <w:szCs w:val="20"/>
              </w:rPr>
              <w:t>1</w:t>
            </w:r>
            <w:r w:rsidR="00A92A23">
              <w:rPr>
                <w:rFonts w:eastAsia="Calibri" w:cs="Arial"/>
                <w:szCs w:val="20"/>
              </w:rPr>
              <w:t>1</w:t>
            </w:r>
            <w:r w:rsidR="00566A2A" w:rsidRPr="00566A2A">
              <w:rPr>
                <w:rFonts w:eastAsia="Calibri" w:cs="Arial"/>
                <w:szCs w:val="20"/>
              </w:rPr>
              <w:t>/12/17</w:t>
            </w:r>
          </w:p>
        </w:tc>
        <w:tc>
          <w:tcPr>
            <w:tcW w:w="5103" w:type="dxa"/>
          </w:tcPr>
          <w:p w:rsidR="00566A2A" w:rsidRPr="00566A2A" w:rsidRDefault="00566A2A" w:rsidP="00437E33">
            <w:pPr>
              <w:tabs>
                <w:tab w:val="left" w:pos="720"/>
              </w:tabs>
              <w:jc w:val="center"/>
              <w:rPr>
                <w:rFonts w:eastAsia="Calibri" w:cs="Arial"/>
                <w:szCs w:val="20"/>
              </w:rPr>
            </w:pPr>
            <w:r w:rsidRPr="00566A2A">
              <w:rPr>
                <w:rFonts w:eastAsia="Calibri" w:cs="Arial"/>
                <w:szCs w:val="20"/>
              </w:rPr>
              <w:t>Contract start date</w:t>
            </w:r>
          </w:p>
        </w:tc>
        <w:tc>
          <w:tcPr>
            <w:tcW w:w="2840" w:type="dxa"/>
            <w:gridSpan w:val="2"/>
          </w:tcPr>
          <w:p w:rsidR="00566A2A" w:rsidRPr="00566A2A" w:rsidRDefault="00566A2A" w:rsidP="00437E33">
            <w:pPr>
              <w:tabs>
                <w:tab w:val="left" w:pos="720"/>
              </w:tabs>
              <w:jc w:val="center"/>
              <w:rPr>
                <w:rFonts w:eastAsia="Calibri" w:cs="Arial"/>
                <w:szCs w:val="20"/>
              </w:rPr>
            </w:pPr>
          </w:p>
        </w:tc>
      </w:tr>
      <w:tr w:rsidR="00566A2A" w:rsidRPr="004D710A" w:rsidTr="00566A2A">
        <w:trPr>
          <w:jc w:val="center"/>
        </w:trPr>
        <w:tc>
          <w:tcPr>
            <w:tcW w:w="636" w:type="dxa"/>
          </w:tcPr>
          <w:p w:rsidR="00566A2A" w:rsidRPr="00A60052" w:rsidRDefault="00A60052" w:rsidP="00437E33">
            <w:pPr>
              <w:tabs>
                <w:tab w:val="left" w:pos="720"/>
              </w:tabs>
              <w:jc w:val="center"/>
              <w:rPr>
                <w:rFonts w:eastAsia="Calibri" w:cs="Arial"/>
                <w:b/>
                <w:szCs w:val="20"/>
              </w:rPr>
            </w:pPr>
            <w:r>
              <w:rPr>
                <w:rFonts w:eastAsia="Calibri" w:cs="Arial"/>
                <w:b/>
                <w:szCs w:val="20"/>
              </w:rPr>
              <w:t>2</w:t>
            </w:r>
          </w:p>
        </w:tc>
        <w:tc>
          <w:tcPr>
            <w:tcW w:w="1062" w:type="dxa"/>
          </w:tcPr>
          <w:p w:rsidR="00566A2A" w:rsidRDefault="00566A2A" w:rsidP="00437E33">
            <w:pPr>
              <w:tabs>
                <w:tab w:val="left" w:pos="720"/>
              </w:tabs>
              <w:jc w:val="center"/>
              <w:rPr>
                <w:rFonts w:eastAsia="Calibri" w:cs="Arial"/>
                <w:b/>
                <w:szCs w:val="20"/>
              </w:rPr>
            </w:pPr>
          </w:p>
        </w:tc>
        <w:tc>
          <w:tcPr>
            <w:tcW w:w="5103" w:type="dxa"/>
          </w:tcPr>
          <w:p w:rsidR="00A60052" w:rsidRDefault="00A60052" w:rsidP="00437E33">
            <w:pPr>
              <w:tabs>
                <w:tab w:val="left" w:pos="720"/>
              </w:tabs>
              <w:jc w:val="center"/>
              <w:rPr>
                <w:rFonts w:eastAsia="Calibri" w:cs="Arial"/>
                <w:b/>
                <w:szCs w:val="20"/>
              </w:rPr>
            </w:pPr>
          </w:p>
        </w:tc>
        <w:tc>
          <w:tcPr>
            <w:tcW w:w="2840" w:type="dxa"/>
            <w:gridSpan w:val="2"/>
          </w:tcPr>
          <w:p w:rsidR="00566A2A" w:rsidRDefault="00566A2A" w:rsidP="00437E33">
            <w:pPr>
              <w:tabs>
                <w:tab w:val="left" w:pos="720"/>
              </w:tabs>
              <w:jc w:val="center"/>
              <w:rPr>
                <w:rFonts w:eastAsia="Calibri" w:cs="Arial"/>
                <w:b/>
                <w:szCs w:val="20"/>
              </w:rPr>
            </w:pPr>
          </w:p>
        </w:tc>
      </w:tr>
      <w:tr w:rsidR="00566A2A" w:rsidRPr="004D710A" w:rsidTr="00566A2A">
        <w:trPr>
          <w:jc w:val="center"/>
        </w:trPr>
        <w:tc>
          <w:tcPr>
            <w:tcW w:w="636" w:type="dxa"/>
          </w:tcPr>
          <w:p w:rsidR="00566A2A" w:rsidRPr="00A60052" w:rsidRDefault="00A60052" w:rsidP="00437E33">
            <w:pPr>
              <w:tabs>
                <w:tab w:val="left" w:pos="720"/>
              </w:tabs>
              <w:jc w:val="center"/>
              <w:rPr>
                <w:rFonts w:eastAsia="Calibri" w:cs="Arial"/>
                <w:b/>
                <w:szCs w:val="20"/>
              </w:rPr>
            </w:pPr>
            <w:r>
              <w:rPr>
                <w:rFonts w:eastAsia="Calibri" w:cs="Arial"/>
                <w:b/>
                <w:szCs w:val="20"/>
              </w:rPr>
              <w:t>3</w:t>
            </w:r>
          </w:p>
        </w:tc>
        <w:tc>
          <w:tcPr>
            <w:tcW w:w="1062" w:type="dxa"/>
          </w:tcPr>
          <w:p w:rsidR="00566A2A" w:rsidRDefault="00566A2A" w:rsidP="00437E33">
            <w:pPr>
              <w:tabs>
                <w:tab w:val="left" w:pos="720"/>
              </w:tabs>
              <w:jc w:val="center"/>
              <w:rPr>
                <w:rFonts w:eastAsia="Calibri" w:cs="Arial"/>
                <w:b/>
                <w:szCs w:val="20"/>
              </w:rPr>
            </w:pPr>
          </w:p>
        </w:tc>
        <w:tc>
          <w:tcPr>
            <w:tcW w:w="5103" w:type="dxa"/>
          </w:tcPr>
          <w:p w:rsidR="00566A2A" w:rsidRDefault="00566A2A" w:rsidP="00437E33">
            <w:pPr>
              <w:tabs>
                <w:tab w:val="left" w:pos="720"/>
              </w:tabs>
              <w:jc w:val="center"/>
              <w:rPr>
                <w:rFonts w:eastAsia="Calibri" w:cs="Arial"/>
                <w:b/>
                <w:szCs w:val="20"/>
              </w:rPr>
            </w:pPr>
          </w:p>
        </w:tc>
        <w:tc>
          <w:tcPr>
            <w:tcW w:w="2840" w:type="dxa"/>
            <w:gridSpan w:val="2"/>
          </w:tcPr>
          <w:p w:rsidR="00566A2A" w:rsidRDefault="00566A2A" w:rsidP="00437E33">
            <w:pPr>
              <w:tabs>
                <w:tab w:val="left" w:pos="720"/>
              </w:tabs>
              <w:jc w:val="center"/>
              <w:rPr>
                <w:rFonts w:eastAsia="Calibri" w:cs="Arial"/>
                <w:b/>
                <w:szCs w:val="20"/>
              </w:rPr>
            </w:pPr>
          </w:p>
        </w:tc>
      </w:tr>
      <w:tr w:rsidR="00566A2A" w:rsidRPr="004D710A" w:rsidTr="00566A2A">
        <w:trPr>
          <w:jc w:val="center"/>
        </w:trPr>
        <w:tc>
          <w:tcPr>
            <w:tcW w:w="636" w:type="dxa"/>
          </w:tcPr>
          <w:p w:rsidR="00566A2A" w:rsidRPr="00A60052" w:rsidRDefault="00A60052" w:rsidP="00437E33">
            <w:pPr>
              <w:tabs>
                <w:tab w:val="left" w:pos="720"/>
              </w:tabs>
              <w:jc w:val="center"/>
              <w:rPr>
                <w:rFonts w:eastAsia="Calibri" w:cs="Arial"/>
                <w:b/>
                <w:szCs w:val="20"/>
              </w:rPr>
            </w:pPr>
            <w:r>
              <w:rPr>
                <w:rFonts w:eastAsia="Calibri" w:cs="Arial"/>
                <w:b/>
                <w:szCs w:val="20"/>
              </w:rPr>
              <w:t>4</w:t>
            </w:r>
          </w:p>
        </w:tc>
        <w:tc>
          <w:tcPr>
            <w:tcW w:w="1062" w:type="dxa"/>
          </w:tcPr>
          <w:p w:rsidR="00566A2A" w:rsidRDefault="00566A2A" w:rsidP="00437E33">
            <w:pPr>
              <w:tabs>
                <w:tab w:val="left" w:pos="720"/>
              </w:tabs>
              <w:jc w:val="center"/>
              <w:rPr>
                <w:rFonts w:eastAsia="Calibri" w:cs="Arial"/>
                <w:b/>
                <w:szCs w:val="20"/>
              </w:rPr>
            </w:pPr>
          </w:p>
        </w:tc>
        <w:tc>
          <w:tcPr>
            <w:tcW w:w="5103" w:type="dxa"/>
          </w:tcPr>
          <w:p w:rsidR="00566A2A" w:rsidRDefault="00566A2A" w:rsidP="00437E33">
            <w:pPr>
              <w:tabs>
                <w:tab w:val="left" w:pos="720"/>
              </w:tabs>
              <w:jc w:val="center"/>
              <w:rPr>
                <w:rFonts w:eastAsia="Calibri" w:cs="Arial"/>
                <w:b/>
                <w:szCs w:val="20"/>
              </w:rPr>
            </w:pPr>
          </w:p>
        </w:tc>
        <w:tc>
          <w:tcPr>
            <w:tcW w:w="2840" w:type="dxa"/>
            <w:gridSpan w:val="2"/>
          </w:tcPr>
          <w:p w:rsidR="00566A2A" w:rsidRDefault="00566A2A" w:rsidP="00437E33">
            <w:pPr>
              <w:tabs>
                <w:tab w:val="left" w:pos="720"/>
              </w:tabs>
              <w:jc w:val="center"/>
              <w:rPr>
                <w:rFonts w:eastAsia="Calibri" w:cs="Arial"/>
                <w:b/>
                <w:szCs w:val="20"/>
              </w:rPr>
            </w:pPr>
          </w:p>
        </w:tc>
      </w:tr>
      <w:tr w:rsidR="00566A2A" w:rsidRPr="004D710A" w:rsidTr="00566A2A">
        <w:trPr>
          <w:jc w:val="center"/>
        </w:trPr>
        <w:tc>
          <w:tcPr>
            <w:tcW w:w="636" w:type="dxa"/>
          </w:tcPr>
          <w:p w:rsidR="00566A2A" w:rsidRPr="00A60052" w:rsidRDefault="00A60052" w:rsidP="00437E33">
            <w:pPr>
              <w:tabs>
                <w:tab w:val="left" w:pos="720"/>
              </w:tabs>
              <w:jc w:val="center"/>
              <w:rPr>
                <w:rFonts w:eastAsia="Calibri" w:cs="Arial"/>
                <w:b/>
                <w:szCs w:val="20"/>
              </w:rPr>
            </w:pPr>
            <w:r>
              <w:rPr>
                <w:rFonts w:eastAsia="Calibri" w:cs="Arial"/>
                <w:b/>
                <w:szCs w:val="20"/>
              </w:rPr>
              <w:t>5</w:t>
            </w:r>
          </w:p>
        </w:tc>
        <w:tc>
          <w:tcPr>
            <w:tcW w:w="1062" w:type="dxa"/>
          </w:tcPr>
          <w:p w:rsidR="00566A2A" w:rsidRDefault="00566A2A" w:rsidP="00437E33">
            <w:pPr>
              <w:tabs>
                <w:tab w:val="left" w:pos="720"/>
              </w:tabs>
              <w:jc w:val="center"/>
              <w:rPr>
                <w:rFonts w:eastAsia="Calibri" w:cs="Arial"/>
                <w:b/>
                <w:szCs w:val="20"/>
              </w:rPr>
            </w:pPr>
          </w:p>
        </w:tc>
        <w:tc>
          <w:tcPr>
            <w:tcW w:w="5103" w:type="dxa"/>
          </w:tcPr>
          <w:p w:rsidR="00566A2A" w:rsidRDefault="00566A2A" w:rsidP="00437E33">
            <w:pPr>
              <w:tabs>
                <w:tab w:val="left" w:pos="720"/>
              </w:tabs>
              <w:jc w:val="center"/>
              <w:rPr>
                <w:rFonts w:eastAsia="Calibri" w:cs="Arial"/>
                <w:b/>
                <w:szCs w:val="20"/>
              </w:rPr>
            </w:pPr>
          </w:p>
        </w:tc>
        <w:tc>
          <w:tcPr>
            <w:tcW w:w="2840" w:type="dxa"/>
            <w:gridSpan w:val="2"/>
          </w:tcPr>
          <w:p w:rsidR="00566A2A" w:rsidRDefault="00566A2A" w:rsidP="00437E33">
            <w:pPr>
              <w:tabs>
                <w:tab w:val="left" w:pos="720"/>
              </w:tabs>
              <w:jc w:val="center"/>
              <w:rPr>
                <w:rFonts w:eastAsia="Calibri" w:cs="Arial"/>
                <w:b/>
                <w:szCs w:val="20"/>
              </w:rPr>
            </w:pPr>
          </w:p>
        </w:tc>
      </w:tr>
      <w:tr w:rsidR="00566A2A" w:rsidRPr="004D710A" w:rsidTr="00566A2A">
        <w:trPr>
          <w:jc w:val="center"/>
        </w:trPr>
        <w:tc>
          <w:tcPr>
            <w:tcW w:w="636" w:type="dxa"/>
          </w:tcPr>
          <w:p w:rsidR="00566A2A" w:rsidRPr="00A60052" w:rsidRDefault="00566A2A" w:rsidP="00437E33">
            <w:pPr>
              <w:tabs>
                <w:tab w:val="left" w:pos="720"/>
              </w:tabs>
              <w:jc w:val="center"/>
              <w:rPr>
                <w:rFonts w:eastAsia="Calibri" w:cs="Arial"/>
                <w:b/>
                <w:szCs w:val="20"/>
              </w:rPr>
            </w:pPr>
          </w:p>
        </w:tc>
        <w:tc>
          <w:tcPr>
            <w:tcW w:w="1062" w:type="dxa"/>
          </w:tcPr>
          <w:p w:rsidR="00566A2A" w:rsidRDefault="00566A2A" w:rsidP="00437E33">
            <w:pPr>
              <w:tabs>
                <w:tab w:val="left" w:pos="720"/>
              </w:tabs>
              <w:jc w:val="center"/>
              <w:rPr>
                <w:rFonts w:eastAsia="Calibri" w:cs="Arial"/>
                <w:b/>
                <w:szCs w:val="20"/>
              </w:rPr>
            </w:pPr>
          </w:p>
        </w:tc>
        <w:tc>
          <w:tcPr>
            <w:tcW w:w="5103" w:type="dxa"/>
          </w:tcPr>
          <w:p w:rsidR="00566A2A" w:rsidRDefault="00566A2A" w:rsidP="00437E33">
            <w:pPr>
              <w:tabs>
                <w:tab w:val="left" w:pos="720"/>
              </w:tabs>
              <w:jc w:val="center"/>
              <w:rPr>
                <w:rFonts w:eastAsia="Calibri" w:cs="Arial"/>
                <w:b/>
                <w:szCs w:val="20"/>
              </w:rPr>
            </w:pPr>
          </w:p>
        </w:tc>
        <w:tc>
          <w:tcPr>
            <w:tcW w:w="2840" w:type="dxa"/>
            <w:gridSpan w:val="2"/>
          </w:tcPr>
          <w:p w:rsidR="00566A2A" w:rsidRDefault="00566A2A" w:rsidP="00437E33">
            <w:pPr>
              <w:tabs>
                <w:tab w:val="left" w:pos="720"/>
              </w:tabs>
              <w:jc w:val="center"/>
              <w:rPr>
                <w:rFonts w:eastAsia="Calibri" w:cs="Arial"/>
                <w:b/>
                <w:szCs w:val="20"/>
              </w:rPr>
            </w:pPr>
          </w:p>
        </w:tc>
      </w:tr>
      <w:tr w:rsidR="00566A2A" w:rsidRPr="004D710A" w:rsidTr="00566A2A">
        <w:trPr>
          <w:jc w:val="center"/>
        </w:trPr>
        <w:tc>
          <w:tcPr>
            <w:tcW w:w="636" w:type="dxa"/>
          </w:tcPr>
          <w:p w:rsidR="00566A2A" w:rsidRPr="00A60052" w:rsidRDefault="00566A2A" w:rsidP="00437E33">
            <w:pPr>
              <w:tabs>
                <w:tab w:val="left" w:pos="720"/>
              </w:tabs>
              <w:jc w:val="center"/>
              <w:rPr>
                <w:rFonts w:eastAsia="Calibri" w:cs="Arial"/>
                <w:b/>
                <w:szCs w:val="20"/>
              </w:rPr>
            </w:pPr>
          </w:p>
        </w:tc>
        <w:tc>
          <w:tcPr>
            <w:tcW w:w="1062" w:type="dxa"/>
          </w:tcPr>
          <w:p w:rsidR="00566A2A" w:rsidRDefault="00566A2A" w:rsidP="00437E33">
            <w:pPr>
              <w:tabs>
                <w:tab w:val="left" w:pos="720"/>
              </w:tabs>
              <w:jc w:val="center"/>
              <w:rPr>
                <w:rFonts w:eastAsia="Calibri" w:cs="Arial"/>
                <w:b/>
                <w:szCs w:val="20"/>
              </w:rPr>
            </w:pPr>
          </w:p>
        </w:tc>
        <w:tc>
          <w:tcPr>
            <w:tcW w:w="5103" w:type="dxa"/>
          </w:tcPr>
          <w:p w:rsidR="00566A2A" w:rsidRDefault="00566A2A" w:rsidP="00437E33">
            <w:pPr>
              <w:tabs>
                <w:tab w:val="left" w:pos="720"/>
              </w:tabs>
              <w:jc w:val="center"/>
              <w:rPr>
                <w:rFonts w:eastAsia="Calibri" w:cs="Arial"/>
                <w:b/>
                <w:szCs w:val="20"/>
              </w:rPr>
            </w:pPr>
          </w:p>
        </w:tc>
        <w:tc>
          <w:tcPr>
            <w:tcW w:w="2840" w:type="dxa"/>
            <w:gridSpan w:val="2"/>
          </w:tcPr>
          <w:p w:rsidR="00566A2A" w:rsidRDefault="00566A2A" w:rsidP="00437E33">
            <w:pPr>
              <w:tabs>
                <w:tab w:val="left" w:pos="720"/>
              </w:tabs>
              <w:jc w:val="center"/>
              <w:rPr>
                <w:rFonts w:eastAsia="Calibri" w:cs="Arial"/>
                <w:b/>
                <w:szCs w:val="20"/>
              </w:rPr>
            </w:pPr>
          </w:p>
        </w:tc>
      </w:tr>
      <w:tr w:rsidR="00566A2A" w:rsidRPr="00A60052" w:rsidTr="00566A2A">
        <w:trPr>
          <w:jc w:val="center"/>
        </w:trPr>
        <w:tc>
          <w:tcPr>
            <w:tcW w:w="636" w:type="dxa"/>
          </w:tcPr>
          <w:p w:rsidR="00566A2A" w:rsidRPr="00A60052" w:rsidRDefault="00566A2A" w:rsidP="00437E33">
            <w:pPr>
              <w:tabs>
                <w:tab w:val="left" w:pos="720"/>
              </w:tabs>
              <w:jc w:val="center"/>
              <w:rPr>
                <w:rFonts w:eastAsia="Calibri" w:cs="Arial"/>
                <w:b/>
                <w:szCs w:val="20"/>
              </w:rPr>
            </w:pPr>
          </w:p>
        </w:tc>
        <w:tc>
          <w:tcPr>
            <w:tcW w:w="1062" w:type="dxa"/>
          </w:tcPr>
          <w:p w:rsidR="00566A2A" w:rsidRPr="00A60052" w:rsidRDefault="00566A2A" w:rsidP="00437E33">
            <w:pPr>
              <w:tabs>
                <w:tab w:val="left" w:pos="720"/>
              </w:tabs>
              <w:jc w:val="center"/>
              <w:rPr>
                <w:rFonts w:eastAsia="Calibri" w:cs="Arial"/>
                <w:szCs w:val="20"/>
              </w:rPr>
            </w:pPr>
          </w:p>
        </w:tc>
        <w:tc>
          <w:tcPr>
            <w:tcW w:w="5103" w:type="dxa"/>
          </w:tcPr>
          <w:p w:rsidR="00566A2A" w:rsidRPr="00A60052" w:rsidRDefault="00566A2A" w:rsidP="00437E33">
            <w:pPr>
              <w:tabs>
                <w:tab w:val="left" w:pos="720"/>
              </w:tabs>
              <w:jc w:val="center"/>
              <w:rPr>
                <w:rFonts w:eastAsia="Calibri" w:cs="Arial"/>
                <w:szCs w:val="20"/>
              </w:rPr>
            </w:pPr>
          </w:p>
        </w:tc>
        <w:tc>
          <w:tcPr>
            <w:tcW w:w="2840" w:type="dxa"/>
            <w:gridSpan w:val="2"/>
          </w:tcPr>
          <w:p w:rsidR="00566A2A" w:rsidRPr="00A60052" w:rsidRDefault="00566A2A" w:rsidP="00437E33">
            <w:pPr>
              <w:tabs>
                <w:tab w:val="left" w:pos="720"/>
              </w:tabs>
              <w:jc w:val="center"/>
              <w:rPr>
                <w:rFonts w:eastAsia="Calibri" w:cs="Arial"/>
                <w:szCs w:val="20"/>
              </w:rPr>
            </w:pPr>
          </w:p>
        </w:tc>
      </w:tr>
      <w:tr w:rsidR="00A60052" w:rsidRPr="00A60052" w:rsidTr="00566A2A">
        <w:trPr>
          <w:jc w:val="center"/>
        </w:trPr>
        <w:tc>
          <w:tcPr>
            <w:tcW w:w="636" w:type="dxa"/>
          </w:tcPr>
          <w:p w:rsidR="00A60052" w:rsidRPr="00A60052" w:rsidRDefault="00A60052" w:rsidP="00437E33">
            <w:pPr>
              <w:tabs>
                <w:tab w:val="left" w:pos="720"/>
              </w:tabs>
              <w:jc w:val="center"/>
              <w:rPr>
                <w:rFonts w:eastAsia="Calibri" w:cs="Arial"/>
                <w:b/>
                <w:szCs w:val="20"/>
              </w:rPr>
            </w:pPr>
          </w:p>
        </w:tc>
        <w:tc>
          <w:tcPr>
            <w:tcW w:w="1062" w:type="dxa"/>
          </w:tcPr>
          <w:p w:rsidR="00A60052" w:rsidRPr="00A60052" w:rsidRDefault="00A60052" w:rsidP="00437E33">
            <w:pPr>
              <w:tabs>
                <w:tab w:val="left" w:pos="720"/>
              </w:tabs>
              <w:jc w:val="center"/>
              <w:rPr>
                <w:rFonts w:eastAsia="Calibri" w:cs="Arial"/>
                <w:szCs w:val="20"/>
              </w:rPr>
            </w:pPr>
          </w:p>
        </w:tc>
        <w:tc>
          <w:tcPr>
            <w:tcW w:w="5103" w:type="dxa"/>
          </w:tcPr>
          <w:p w:rsidR="00A60052" w:rsidRPr="00A60052" w:rsidRDefault="00A60052" w:rsidP="00437E33">
            <w:pPr>
              <w:tabs>
                <w:tab w:val="left" w:pos="720"/>
              </w:tabs>
              <w:jc w:val="center"/>
              <w:rPr>
                <w:rFonts w:eastAsia="Calibri" w:cs="Arial"/>
                <w:szCs w:val="20"/>
              </w:rPr>
            </w:pPr>
          </w:p>
        </w:tc>
        <w:tc>
          <w:tcPr>
            <w:tcW w:w="2840" w:type="dxa"/>
            <w:gridSpan w:val="2"/>
          </w:tcPr>
          <w:p w:rsidR="00A60052" w:rsidRPr="00A60052" w:rsidRDefault="00A60052" w:rsidP="00437E33">
            <w:pPr>
              <w:tabs>
                <w:tab w:val="left" w:pos="720"/>
              </w:tabs>
              <w:jc w:val="center"/>
              <w:rPr>
                <w:rFonts w:eastAsia="Calibri" w:cs="Arial"/>
                <w:szCs w:val="20"/>
              </w:rPr>
            </w:pPr>
          </w:p>
        </w:tc>
      </w:tr>
      <w:tr w:rsidR="00A60052" w:rsidRPr="00A60052" w:rsidTr="00566A2A">
        <w:trPr>
          <w:jc w:val="center"/>
        </w:trPr>
        <w:tc>
          <w:tcPr>
            <w:tcW w:w="636" w:type="dxa"/>
          </w:tcPr>
          <w:p w:rsidR="00A60052" w:rsidRPr="00A60052" w:rsidRDefault="00A60052" w:rsidP="00437E33">
            <w:pPr>
              <w:tabs>
                <w:tab w:val="left" w:pos="720"/>
              </w:tabs>
              <w:jc w:val="center"/>
              <w:rPr>
                <w:rFonts w:eastAsia="Calibri" w:cs="Arial"/>
                <w:b/>
                <w:szCs w:val="20"/>
              </w:rPr>
            </w:pPr>
          </w:p>
        </w:tc>
        <w:tc>
          <w:tcPr>
            <w:tcW w:w="1062" w:type="dxa"/>
          </w:tcPr>
          <w:p w:rsidR="00A60052" w:rsidRPr="00A60052" w:rsidRDefault="00A60052" w:rsidP="00437E33">
            <w:pPr>
              <w:tabs>
                <w:tab w:val="left" w:pos="720"/>
              </w:tabs>
              <w:jc w:val="center"/>
              <w:rPr>
                <w:rFonts w:eastAsia="Calibri" w:cs="Arial"/>
                <w:szCs w:val="20"/>
              </w:rPr>
            </w:pPr>
          </w:p>
        </w:tc>
        <w:tc>
          <w:tcPr>
            <w:tcW w:w="5103" w:type="dxa"/>
          </w:tcPr>
          <w:p w:rsidR="00A60052" w:rsidRPr="00A60052" w:rsidRDefault="00A60052" w:rsidP="00437E33">
            <w:pPr>
              <w:tabs>
                <w:tab w:val="left" w:pos="720"/>
              </w:tabs>
              <w:jc w:val="center"/>
              <w:rPr>
                <w:rFonts w:eastAsia="Calibri" w:cs="Arial"/>
                <w:szCs w:val="20"/>
              </w:rPr>
            </w:pPr>
          </w:p>
        </w:tc>
        <w:tc>
          <w:tcPr>
            <w:tcW w:w="2840" w:type="dxa"/>
            <w:gridSpan w:val="2"/>
          </w:tcPr>
          <w:p w:rsidR="00A60052" w:rsidRPr="00A60052" w:rsidRDefault="00A60052" w:rsidP="00437E33">
            <w:pPr>
              <w:tabs>
                <w:tab w:val="left" w:pos="720"/>
              </w:tabs>
              <w:jc w:val="center"/>
              <w:rPr>
                <w:rFonts w:eastAsia="Calibri" w:cs="Arial"/>
                <w:szCs w:val="20"/>
              </w:rPr>
            </w:pPr>
          </w:p>
        </w:tc>
      </w:tr>
      <w:tr w:rsidR="00A60052" w:rsidRPr="00A60052" w:rsidTr="00566A2A">
        <w:trPr>
          <w:jc w:val="center"/>
        </w:trPr>
        <w:tc>
          <w:tcPr>
            <w:tcW w:w="636" w:type="dxa"/>
          </w:tcPr>
          <w:p w:rsidR="00A60052" w:rsidRPr="00A60052" w:rsidRDefault="00A60052" w:rsidP="00437E33">
            <w:pPr>
              <w:tabs>
                <w:tab w:val="left" w:pos="720"/>
              </w:tabs>
              <w:jc w:val="center"/>
              <w:rPr>
                <w:rFonts w:eastAsia="Calibri" w:cs="Arial"/>
                <w:b/>
                <w:szCs w:val="20"/>
              </w:rPr>
            </w:pPr>
          </w:p>
        </w:tc>
        <w:tc>
          <w:tcPr>
            <w:tcW w:w="1062" w:type="dxa"/>
          </w:tcPr>
          <w:p w:rsidR="00A60052" w:rsidRPr="00A60052" w:rsidRDefault="00A60052" w:rsidP="00437E33">
            <w:pPr>
              <w:tabs>
                <w:tab w:val="left" w:pos="720"/>
              </w:tabs>
              <w:jc w:val="center"/>
              <w:rPr>
                <w:rFonts w:eastAsia="Calibri" w:cs="Arial"/>
                <w:szCs w:val="20"/>
              </w:rPr>
            </w:pPr>
          </w:p>
        </w:tc>
        <w:tc>
          <w:tcPr>
            <w:tcW w:w="5103" w:type="dxa"/>
          </w:tcPr>
          <w:p w:rsidR="00A60052" w:rsidRPr="00A60052" w:rsidRDefault="00A60052" w:rsidP="00437E33">
            <w:pPr>
              <w:tabs>
                <w:tab w:val="left" w:pos="720"/>
              </w:tabs>
              <w:jc w:val="center"/>
              <w:rPr>
                <w:rFonts w:eastAsia="Calibri" w:cs="Arial"/>
                <w:szCs w:val="20"/>
              </w:rPr>
            </w:pPr>
          </w:p>
        </w:tc>
        <w:tc>
          <w:tcPr>
            <w:tcW w:w="2840" w:type="dxa"/>
            <w:gridSpan w:val="2"/>
          </w:tcPr>
          <w:p w:rsidR="00A60052" w:rsidRPr="00A60052" w:rsidRDefault="00A60052" w:rsidP="00437E33">
            <w:pPr>
              <w:tabs>
                <w:tab w:val="left" w:pos="720"/>
              </w:tabs>
              <w:jc w:val="center"/>
              <w:rPr>
                <w:rFonts w:eastAsia="Calibri" w:cs="Arial"/>
                <w:szCs w:val="20"/>
              </w:rPr>
            </w:pPr>
          </w:p>
        </w:tc>
      </w:tr>
      <w:tr w:rsidR="00A60052" w:rsidRPr="00A60052" w:rsidTr="00566A2A">
        <w:trPr>
          <w:jc w:val="center"/>
        </w:trPr>
        <w:tc>
          <w:tcPr>
            <w:tcW w:w="636" w:type="dxa"/>
          </w:tcPr>
          <w:p w:rsidR="00A60052" w:rsidRPr="00A60052" w:rsidRDefault="00A60052" w:rsidP="00437E33">
            <w:pPr>
              <w:tabs>
                <w:tab w:val="left" w:pos="720"/>
              </w:tabs>
              <w:jc w:val="center"/>
              <w:rPr>
                <w:rFonts w:eastAsia="Calibri" w:cs="Arial"/>
                <w:b/>
                <w:szCs w:val="20"/>
              </w:rPr>
            </w:pPr>
          </w:p>
        </w:tc>
        <w:tc>
          <w:tcPr>
            <w:tcW w:w="1062" w:type="dxa"/>
          </w:tcPr>
          <w:p w:rsidR="00A60052" w:rsidRPr="00A60052" w:rsidRDefault="00A60052" w:rsidP="00437E33">
            <w:pPr>
              <w:tabs>
                <w:tab w:val="left" w:pos="720"/>
              </w:tabs>
              <w:jc w:val="center"/>
              <w:rPr>
                <w:rFonts w:eastAsia="Calibri" w:cs="Arial"/>
                <w:szCs w:val="20"/>
              </w:rPr>
            </w:pPr>
          </w:p>
        </w:tc>
        <w:tc>
          <w:tcPr>
            <w:tcW w:w="5103" w:type="dxa"/>
          </w:tcPr>
          <w:p w:rsidR="00A60052" w:rsidRPr="00A60052" w:rsidRDefault="00A60052" w:rsidP="00437E33">
            <w:pPr>
              <w:tabs>
                <w:tab w:val="left" w:pos="720"/>
              </w:tabs>
              <w:jc w:val="center"/>
              <w:rPr>
                <w:rFonts w:eastAsia="Calibri" w:cs="Arial"/>
                <w:szCs w:val="20"/>
              </w:rPr>
            </w:pPr>
          </w:p>
        </w:tc>
        <w:tc>
          <w:tcPr>
            <w:tcW w:w="2840" w:type="dxa"/>
            <w:gridSpan w:val="2"/>
          </w:tcPr>
          <w:p w:rsidR="00A60052" w:rsidRPr="00A60052" w:rsidRDefault="00A60052" w:rsidP="00437E33">
            <w:pPr>
              <w:tabs>
                <w:tab w:val="left" w:pos="720"/>
              </w:tabs>
              <w:jc w:val="center"/>
              <w:rPr>
                <w:rFonts w:eastAsia="Calibri" w:cs="Arial"/>
                <w:szCs w:val="20"/>
              </w:rPr>
            </w:pPr>
          </w:p>
        </w:tc>
      </w:tr>
      <w:tr w:rsidR="00A60052" w:rsidRPr="00A60052" w:rsidTr="00566A2A">
        <w:trPr>
          <w:jc w:val="center"/>
        </w:trPr>
        <w:tc>
          <w:tcPr>
            <w:tcW w:w="636" w:type="dxa"/>
          </w:tcPr>
          <w:p w:rsidR="00A60052" w:rsidRPr="00A60052" w:rsidRDefault="00A60052" w:rsidP="00437E33">
            <w:pPr>
              <w:tabs>
                <w:tab w:val="left" w:pos="720"/>
              </w:tabs>
              <w:jc w:val="center"/>
              <w:rPr>
                <w:rFonts w:eastAsia="Calibri" w:cs="Arial"/>
                <w:b/>
                <w:szCs w:val="20"/>
              </w:rPr>
            </w:pPr>
          </w:p>
        </w:tc>
        <w:tc>
          <w:tcPr>
            <w:tcW w:w="1062" w:type="dxa"/>
          </w:tcPr>
          <w:p w:rsidR="00A60052" w:rsidRPr="00A60052" w:rsidRDefault="00A60052" w:rsidP="00437E33">
            <w:pPr>
              <w:tabs>
                <w:tab w:val="left" w:pos="720"/>
              </w:tabs>
              <w:jc w:val="center"/>
              <w:rPr>
                <w:rFonts w:eastAsia="Calibri" w:cs="Arial"/>
                <w:szCs w:val="20"/>
              </w:rPr>
            </w:pPr>
          </w:p>
        </w:tc>
        <w:tc>
          <w:tcPr>
            <w:tcW w:w="5103" w:type="dxa"/>
          </w:tcPr>
          <w:p w:rsidR="00A60052" w:rsidRPr="00A60052" w:rsidRDefault="00A60052" w:rsidP="00437E33">
            <w:pPr>
              <w:tabs>
                <w:tab w:val="left" w:pos="720"/>
              </w:tabs>
              <w:jc w:val="center"/>
              <w:rPr>
                <w:rFonts w:eastAsia="Calibri" w:cs="Arial"/>
                <w:szCs w:val="20"/>
              </w:rPr>
            </w:pPr>
          </w:p>
        </w:tc>
        <w:tc>
          <w:tcPr>
            <w:tcW w:w="2840" w:type="dxa"/>
            <w:gridSpan w:val="2"/>
          </w:tcPr>
          <w:p w:rsidR="00A60052" w:rsidRPr="00A60052" w:rsidRDefault="00A60052" w:rsidP="00437E33">
            <w:pPr>
              <w:tabs>
                <w:tab w:val="left" w:pos="720"/>
              </w:tabs>
              <w:jc w:val="center"/>
              <w:rPr>
                <w:rFonts w:eastAsia="Calibri" w:cs="Arial"/>
                <w:szCs w:val="20"/>
              </w:rPr>
            </w:pPr>
          </w:p>
        </w:tc>
      </w:tr>
      <w:tr w:rsidR="00A60052" w:rsidRPr="00A60052" w:rsidTr="00566A2A">
        <w:trPr>
          <w:jc w:val="center"/>
        </w:trPr>
        <w:tc>
          <w:tcPr>
            <w:tcW w:w="636" w:type="dxa"/>
          </w:tcPr>
          <w:p w:rsidR="00A60052" w:rsidRPr="00A60052" w:rsidRDefault="00A60052" w:rsidP="00437E33">
            <w:pPr>
              <w:tabs>
                <w:tab w:val="left" w:pos="720"/>
              </w:tabs>
              <w:jc w:val="center"/>
              <w:rPr>
                <w:rFonts w:eastAsia="Calibri" w:cs="Arial"/>
                <w:b/>
                <w:szCs w:val="20"/>
              </w:rPr>
            </w:pPr>
          </w:p>
        </w:tc>
        <w:tc>
          <w:tcPr>
            <w:tcW w:w="1062" w:type="dxa"/>
          </w:tcPr>
          <w:p w:rsidR="00A60052" w:rsidRPr="00A60052" w:rsidRDefault="00A60052" w:rsidP="00437E33">
            <w:pPr>
              <w:tabs>
                <w:tab w:val="left" w:pos="720"/>
              </w:tabs>
              <w:jc w:val="center"/>
              <w:rPr>
                <w:rFonts w:eastAsia="Calibri" w:cs="Arial"/>
                <w:szCs w:val="20"/>
              </w:rPr>
            </w:pPr>
          </w:p>
        </w:tc>
        <w:tc>
          <w:tcPr>
            <w:tcW w:w="5103" w:type="dxa"/>
          </w:tcPr>
          <w:p w:rsidR="00A60052" w:rsidRPr="00A60052" w:rsidRDefault="00A60052" w:rsidP="00437E33">
            <w:pPr>
              <w:tabs>
                <w:tab w:val="left" w:pos="720"/>
              </w:tabs>
              <w:jc w:val="center"/>
              <w:rPr>
                <w:rFonts w:eastAsia="Calibri" w:cs="Arial"/>
                <w:szCs w:val="20"/>
              </w:rPr>
            </w:pPr>
          </w:p>
        </w:tc>
        <w:tc>
          <w:tcPr>
            <w:tcW w:w="2840" w:type="dxa"/>
            <w:gridSpan w:val="2"/>
          </w:tcPr>
          <w:p w:rsidR="00A60052" w:rsidRPr="00A60052" w:rsidRDefault="00A60052" w:rsidP="00437E33">
            <w:pPr>
              <w:tabs>
                <w:tab w:val="left" w:pos="720"/>
              </w:tabs>
              <w:jc w:val="center"/>
              <w:rPr>
                <w:rFonts w:eastAsia="Calibri" w:cs="Arial"/>
                <w:szCs w:val="20"/>
              </w:rPr>
            </w:pPr>
          </w:p>
        </w:tc>
      </w:tr>
      <w:tr w:rsidR="00A60052" w:rsidRPr="00A60052" w:rsidTr="00566A2A">
        <w:trPr>
          <w:jc w:val="center"/>
        </w:trPr>
        <w:tc>
          <w:tcPr>
            <w:tcW w:w="636" w:type="dxa"/>
          </w:tcPr>
          <w:p w:rsidR="00A60052" w:rsidRPr="00A60052" w:rsidRDefault="00A60052" w:rsidP="00437E33">
            <w:pPr>
              <w:tabs>
                <w:tab w:val="left" w:pos="720"/>
              </w:tabs>
              <w:jc w:val="center"/>
              <w:rPr>
                <w:rFonts w:eastAsia="Calibri" w:cs="Arial"/>
                <w:b/>
                <w:szCs w:val="20"/>
              </w:rPr>
            </w:pPr>
          </w:p>
        </w:tc>
        <w:tc>
          <w:tcPr>
            <w:tcW w:w="1062" w:type="dxa"/>
          </w:tcPr>
          <w:p w:rsidR="00A60052" w:rsidRPr="00A60052" w:rsidRDefault="00A60052" w:rsidP="00437E33">
            <w:pPr>
              <w:tabs>
                <w:tab w:val="left" w:pos="720"/>
              </w:tabs>
              <w:jc w:val="center"/>
              <w:rPr>
                <w:rFonts w:eastAsia="Calibri" w:cs="Arial"/>
                <w:szCs w:val="20"/>
              </w:rPr>
            </w:pPr>
          </w:p>
        </w:tc>
        <w:tc>
          <w:tcPr>
            <w:tcW w:w="5103" w:type="dxa"/>
          </w:tcPr>
          <w:p w:rsidR="00A60052" w:rsidRPr="00A60052" w:rsidRDefault="00A60052" w:rsidP="00437E33">
            <w:pPr>
              <w:tabs>
                <w:tab w:val="left" w:pos="720"/>
              </w:tabs>
              <w:jc w:val="center"/>
              <w:rPr>
                <w:rFonts w:eastAsia="Calibri" w:cs="Arial"/>
                <w:szCs w:val="20"/>
              </w:rPr>
            </w:pPr>
          </w:p>
        </w:tc>
        <w:tc>
          <w:tcPr>
            <w:tcW w:w="2840" w:type="dxa"/>
            <w:gridSpan w:val="2"/>
          </w:tcPr>
          <w:p w:rsidR="00A60052" w:rsidRPr="00A60052" w:rsidRDefault="00A60052" w:rsidP="00437E33">
            <w:pPr>
              <w:tabs>
                <w:tab w:val="left" w:pos="720"/>
              </w:tabs>
              <w:jc w:val="center"/>
              <w:rPr>
                <w:rFonts w:eastAsia="Calibri" w:cs="Arial"/>
                <w:szCs w:val="20"/>
              </w:rPr>
            </w:pPr>
          </w:p>
        </w:tc>
      </w:tr>
      <w:tr w:rsidR="00A60052" w:rsidRPr="00A60052" w:rsidTr="00566A2A">
        <w:trPr>
          <w:jc w:val="center"/>
        </w:trPr>
        <w:tc>
          <w:tcPr>
            <w:tcW w:w="636" w:type="dxa"/>
          </w:tcPr>
          <w:p w:rsidR="00A60052" w:rsidRPr="00A60052" w:rsidRDefault="00A60052" w:rsidP="00437E33">
            <w:pPr>
              <w:tabs>
                <w:tab w:val="left" w:pos="720"/>
              </w:tabs>
              <w:jc w:val="center"/>
              <w:rPr>
                <w:rFonts w:eastAsia="Calibri" w:cs="Arial"/>
                <w:b/>
                <w:szCs w:val="20"/>
              </w:rPr>
            </w:pPr>
          </w:p>
        </w:tc>
        <w:tc>
          <w:tcPr>
            <w:tcW w:w="1062" w:type="dxa"/>
          </w:tcPr>
          <w:p w:rsidR="00A60052" w:rsidRPr="00A60052" w:rsidRDefault="00A60052" w:rsidP="00437E33">
            <w:pPr>
              <w:tabs>
                <w:tab w:val="left" w:pos="720"/>
              </w:tabs>
              <w:jc w:val="center"/>
              <w:rPr>
                <w:rFonts w:eastAsia="Calibri" w:cs="Arial"/>
                <w:szCs w:val="20"/>
              </w:rPr>
            </w:pPr>
          </w:p>
        </w:tc>
        <w:tc>
          <w:tcPr>
            <w:tcW w:w="5103" w:type="dxa"/>
          </w:tcPr>
          <w:p w:rsidR="00A60052" w:rsidRPr="00A60052" w:rsidRDefault="00A60052" w:rsidP="00437E33">
            <w:pPr>
              <w:tabs>
                <w:tab w:val="left" w:pos="720"/>
              </w:tabs>
              <w:jc w:val="center"/>
              <w:rPr>
                <w:rFonts w:eastAsia="Calibri" w:cs="Arial"/>
                <w:szCs w:val="20"/>
              </w:rPr>
            </w:pPr>
          </w:p>
        </w:tc>
        <w:tc>
          <w:tcPr>
            <w:tcW w:w="2840" w:type="dxa"/>
            <w:gridSpan w:val="2"/>
          </w:tcPr>
          <w:p w:rsidR="00A60052" w:rsidRPr="00A60052" w:rsidRDefault="00A60052" w:rsidP="00437E33">
            <w:pPr>
              <w:tabs>
                <w:tab w:val="left" w:pos="720"/>
              </w:tabs>
              <w:jc w:val="center"/>
              <w:rPr>
                <w:rFonts w:eastAsia="Calibri" w:cs="Arial"/>
                <w:szCs w:val="20"/>
              </w:rPr>
            </w:pPr>
          </w:p>
        </w:tc>
      </w:tr>
      <w:tr w:rsidR="00A60052" w:rsidRPr="00A60052" w:rsidTr="00566A2A">
        <w:trPr>
          <w:jc w:val="center"/>
        </w:trPr>
        <w:tc>
          <w:tcPr>
            <w:tcW w:w="636" w:type="dxa"/>
          </w:tcPr>
          <w:p w:rsidR="00A60052" w:rsidRPr="00A60052" w:rsidRDefault="00A60052" w:rsidP="00437E33">
            <w:pPr>
              <w:tabs>
                <w:tab w:val="left" w:pos="720"/>
              </w:tabs>
              <w:jc w:val="center"/>
              <w:rPr>
                <w:rFonts w:eastAsia="Calibri" w:cs="Arial"/>
                <w:b/>
                <w:szCs w:val="20"/>
              </w:rPr>
            </w:pPr>
          </w:p>
        </w:tc>
        <w:tc>
          <w:tcPr>
            <w:tcW w:w="1062" w:type="dxa"/>
          </w:tcPr>
          <w:p w:rsidR="00A60052" w:rsidRPr="00A60052" w:rsidRDefault="00A60052" w:rsidP="00437E33">
            <w:pPr>
              <w:tabs>
                <w:tab w:val="left" w:pos="720"/>
              </w:tabs>
              <w:jc w:val="center"/>
              <w:rPr>
                <w:rFonts w:eastAsia="Calibri" w:cs="Arial"/>
                <w:szCs w:val="20"/>
              </w:rPr>
            </w:pPr>
          </w:p>
        </w:tc>
        <w:tc>
          <w:tcPr>
            <w:tcW w:w="5103" w:type="dxa"/>
          </w:tcPr>
          <w:p w:rsidR="00A60052" w:rsidRPr="00A60052" w:rsidRDefault="00A60052" w:rsidP="00437E33">
            <w:pPr>
              <w:tabs>
                <w:tab w:val="left" w:pos="720"/>
              </w:tabs>
              <w:jc w:val="center"/>
              <w:rPr>
                <w:rFonts w:eastAsia="Calibri" w:cs="Arial"/>
                <w:szCs w:val="20"/>
              </w:rPr>
            </w:pPr>
          </w:p>
        </w:tc>
        <w:tc>
          <w:tcPr>
            <w:tcW w:w="2840" w:type="dxa"/>
            <w:gridSpan w:val="2"/>
          </w:tcPr>
          <w:p w:rsidR="00A60052" w:rsidRPr="00A60052" w:rsidRDefault="00A60052" w:rsidP="00437E33">
            <w:pPr>
              <w:tabs>
                <w:tab w:val="left" w:pos="720"/>
              </w:tabs>
              <w:jc w:val="center"/>
              <w:rPr>
                <w:rFonts w:eastAsia="Calibri" w:cs="Arial"/>
                <w:szCs w:val="20"/>
              </w:rPr>
            </w:pPr>
          </w:p>
        </w:tc>
      </w:tr>
      <w:tr w:rsidR="00A60052" w:rsidRPr="00A60052" w:rsidTr="00566A2A">
        <w:trPr>
          <w:jc w:val="center"/>
        </w:trPr>
        <w:tc>
          <w:tcPr>
            <w:tcW w:w="636" w:type="dxa"/>
          </w:tcPr>
          <w:p w:rsidR="00A60052" w:rsidRPr="00A60052" w:rsidRDefault="00A60052" w:rsidP="00437E33">
            <w:pPr>
              <w:tabs>
                <w:tab w:val="left" w:pos="720"/>
              </w:tabs>
              <w:jc w:val="center"/>
              <w:rPr>
                <w:rFonts w:eastAsia="Calibri" w:cs="Arial"/>
                <w:b/>
                <w:szCs w:val="20"/>
              </w:rPr>
            </w:pPr>
          </w:p>
        </w:tc>
        <w:tc>
          <w:tcPr>
            <w:tcW w:w="1062" w:type="dxa"/>
          </w:tcPr>
          <w:p w:rsidR="00A60052" w:rsidRPr="00A60052" w:rsidRDefault="00A60052" w:rsidP="00437E33">
            <w:pPr>
              <w:tabs>
                <w:tab w:val="left" w:pos="720"/>
              </w:tabs>
              <w:jc w:val="center"/>
              <w:rPr>
                <w:rFonts w:eastAsia="Calibri" w:cs="Arial"/>
                <w:szCs w:val="20"/>
              </w:rPr>
            </w:pPr>
          </w:p>
        </w:tc>
        <w:tc>
          <w:tcPr>
            <w:tcW w:w="5103" w:type="dxa"/>
          </w:tcPr>
          <w:p w:rsidR="00A60052" w:rsidRPr="00A60052" w:rsidRDefault="00A60052" w:rsidP="00437E33">
            <w:pPr>
              <w:tabs>
                <w:tab w:val="left" w:pos="720"/>
              </w:tabs>
              <w:jc w:val="center"/>
              <w:rPr>
                <w:rFonts w:eastAsia="Calibri" w:cs="Arial"/>
                <w:szCs w:val="20"/>
              </w:rPr>
            </w:pPr>
          </w:p>
        </w:tc>
        <w:tc>
          <w:tcPr>
            <w:tcW w:w="2840" w:type="dxa"/>
            <w:gridSpan w:val="2"/>
          </w:tcPr>
          <w:p w:rsidR="00A60052" w:rsidRPr="00A60052" w:rsidRDefault="00A60052" w:rsidP="00437E33">
            <w:pPr>
              <w:tabs>
                <w:tab w:val="left" w:pos="720"/>
              </w:tabs>
              <w:jc w:val="center"/>
              <w:rPr>
                <w:rFonts w:eastAsia="Calibri" w:cs="Arial"/>
                <w:szCs w:val="20"/>
              </w:rPr>
            </w:pPr>
          </w:p>
        </w:tc>
      </w:tr>
      <w:tr w:rsidR="00A60052" w:rsidRPr="00A60052" w:rsidTr="00566A2A">
        <w:trPr>
          <w:jc w:val="center"/>
        </w:trPr>
        <w:tc>
          <w:tcPr>
            <w:tcW w:w="636" w:type="dxa"/>
          </w:tcPr>
          <w:p w:rsidR="00A60052" w:rsidRPr="00A60052" w:rsidRDefault="00A60052" w:rsidP="00437E33">
            <w:pPr>
              <w:tabs>
                <w:tab w:val="left" w:pos="720"/>
              </w:tabs>
              <w:jc w:val="center"/>
              <w:rPr>
                <w:rFonts w:eastAsia="Calibri" w:cs="Arial"/>
                <w:b/>
                <w:szCs w:val="20"/>
              </w:rPr>
            </w:pPr>
          </w:p>
        </w:tc>
        <w:tc>
          <w:tcPr>
            <w:tcW w:w="1062" w:type="dxa"/>
          </w:tcPr>
          <w:p w:rsidR="00A60052" w:rsidRPr="00A60052" w:rsidRDefault="00A60052" w:rsidP="00437E33">
            <w:pPr>
              <w:tabs>
                <w:tab w:val="left" w:pos="720"/>
              </w:tabs>
              <w:jc w:val="center"/>
              <w:rPr>
                <w:rFonts w:eastAsia="Calibri" w:cs="Arial"/>
                <w:szCs w:val="20"/>
              </w:rPr>
            </w:pPr>
          </w:p>
        </w:tc>
        <w:tc>
          <w:tcPr>
            <w:tcW w:w="5103" w:type="dxa"/>
          </w:tcPr>
          <w:p w:rsidR="00A60052" w:rsidRPr="00A60052" w:rsidRDefault="00A60052" w:rsidP="00437E33">
            <w:pPr>
              <w:tabs>
                <w:tab w:val="left" w:pos="720"/>
              </w:tabs>
              <w:jc w:val="center"/>
              <w:rPr>
                <w:rFonts w:eastAsia="Calibri" w:cs="Arial"/>
                <w:szCs w:val="20"/>
              </w:rPr>
            </w:pPr>
          </w:p>
        </w:tc>
        <w:tc>
          <w:tcPr>
            <w:tcW w:w="2840" w:type="dxa"/>
            <w:gridSpan w:val="2"/>
          </w:tcPr>
          <w:p w:rsidR="00A60052" w:rsidRPr="00A60052" w:rsidRDefault="00A60052" w:rsidP="00437E33">
            <w:pPr>
              <w:tabs>
                <w:tab w:val="left" w:pos="720"/>
              </w:tabs>
              <w:jc w:val="center"/>
              <w:rPr>
                <w:rFonts w:eastAsia="Calibri" w:cs="Arial"/>
                <w:szCs w:val="20"/>
              </w:rPr>
            </w:pPr>
          </w:p>
        </w:tc>
      </w:tr>
      <w:tr w:rsidR="00A60052" w:rsidRPr="00A60052" w:rsidTr="00566A2A">
        <w:trPr>
          <w:jc w:val="center"/>
        </w:trPr>
        <w:tc>
          <w:tcPr>
            <w:tcW w:w="636" w:type="dxa"/>
          </w:tcPr>
          <w:p w:rsidR="00A60052" w:rsidRPr="00A60052" w:rsidRDefault="00A60052" w:rsidP="00437E33">
            <w:pPr>
              <w:tabs>
                <w:tab w:val="left" w:pos="720"/>
              </w:tabs>
              <w:jc w:val="center"/>
              <w:rPr>
                <w:rFonts w:eastAsia="Calibri" w:cs="Arial"/>
                <w:b/>
                <w:szCs w:val="20"/>
              </w:rPr>
            </w:pPr>
          </w:p>
        </w:tc>
        <w:tc>
          <w:tcPr>
            <w:tcW w:w="1062" w:type="dxa"/>
          </w:tcPr>
          <w:p w:rsidR="00A60052" w:rsidRPr="00A60052" w:rsidRDefault="00A60052" w:rsidP="00437E33">
            <w:pPr>
              <w:tabs>
                <w:tab w:val="left" w:pos="720"/>
              </w:tabs>
              <w:jc w:val="center"/>
              <w:rPr>
                <w:rFonts w:eastAsia="Calibri" w:cs="Arial"/>
                <w:szCs w:val="20"/>
              </w:rPr>
            </w:pPr>
          </w:p>
        </w:tc>
        <w:tc>
          <w:tcPr>
            <w:tcW w:w="5103" w:type="dxa"/>
          </w:tcPr>
          <w:p w:rsidR="00A60052" w:rsidRPr="00A60052" w:rsidRDefault="00A60052" w:rsidP="00437E33">
            <w:pPr>
              <w:tabs>
                <w:tab w:val="left" w:pos="720"/>
              </w:tabs>
              <w:jc w:val="center"/>
              <w:rPr>
                <w:rFonts w:eastAsia="Calibri" w:cs="Arial"/>
                <w:szCs w:val="20"/>
              </w:rPr>
            </w:pPr>
          </w:p>
        </w:tc>
        <w:tc>
          <w:tcPr>
            <w:tcW w:w="2840" w:type="dxa"/>
            <w:gridSpan w:val="2"/>
          </w:tcPr>
          <w:p w:rsidR="00A60052" w:rsidRPr="00A60052" w:rsidRDefault="00A60052" w:rsidP="00437E33">
            <w:pPr>
              <w:tabs>
                <w:tab w:val="left" w:pos="720"/>
              </w:tabs>
              <w:jc w:val="center"/>
              <w:rPr>
                <w:rFonts w:eastAsia="Calibri" w:cs="Arial"/>
                <w:szCs w:val="20"/>
              </w:rPr>
            </w:pPr>
          </w:p>
        </w:tc>
      </w:tr>
      <w:tr w:rsidR="00A60052" w:rsidRPr="00A60052" w:rsidTr="00566A2A">
        <w:trPr>
          <w:jc w:val="center"/>
        </w:trPr>
        <w:tc>
          <w:tcPr>
            <w:tcW w:w="636" w:type="dxa"/>
          </w:tcPr>
          <w:p w:rsidR="00A60052" w:rsidRPr="00A60052" w:rsidRDefault="00A60052" w:rsidP="00437E33">
            <w:pPr>
              <w:tabs>
                <w:tab w:val="left" w:pos="720"/>
              </w:tabs>
              <w:jc w:val="center"/>
              <w:rPr>
                <w:rFonts w:eastAsia="Calibri" w:cs="Arial"/>
                <w:b/>
                <w:szCs w:val="20"/>
              </w:rPr>
            </w:pPr>
          </w:p>
        </w:tc>
        <w:tc>
          <w:tcPr>
            <w:tcW w:w="1062" w:type="dxa"/>
          </w:tcPr>
          <w:p w:rsidR="00A60052" w:rsidRPr="00A60052" w:rsidRDefault="00A60052" w:rsidP="00437E33">
            <w:pPr>
              <w:tabs>
                <w:tab w:val="left" w:pos="720"/>
              </w:tabs>
              <w:jc w:val="center"/>
              <w:rPr>
                <w:rFonts w:eastAsia="Calibri" w:cs="Arial"/>
                <w:szCs w:val="20"/>
              </w:rPr>
            </w:pPr>
          </w:p>
        </w:tc>
        <w:tc>
          <w:tcPr>
            <w:tcW w:w="5103" w:type="dxa"/>
          </w:tcPr>
          <w:p w:rsidR="00A60052" w:rsidRPr="00A60052" w:rsidRDefault="00A60052" w:rsidP="00437E33">
            <w:pPr>
              <w:tabs>
                <w:tab w:val="left" w:pos="720"/>
              </w:tabs>
              <w:jc w:val="center"/>
              <w:rPr>
                <w:rFonts w:eastAsia="Calibri" w:cs="Arial"/>
                <w:szCs w:val="20"/>
              </w:rPr>
            </w:pPr>
          </w:p>
        </w:tc>
        <w:tc>
          <w:tcPr>
            <w:tcW w:w="2840" w:type="dxa"/>
            <w:gridSpan w:val="2"/>
          </w:tcPr>
          <w:p w:rsidR="00A60052" w:rsidRPr="00A60052" w:rsidRDefault="00A60052" w:rsidP="00437E33">
            <w:pPr>
              <w:tabs>
                <w:tab w:val="left" w:pos="720"/>
              </w:tabs>
              <w:jc w:val="center"/>
              <w:rPr>
                <w:rFonts w:eastAsia="Calibri" w:cs="Arial"/>
                <w:szCs w:val="20"/>
              </w:rPr>
            </w:pPr>
          </w:p>
        </w:tc>
      </w:tr>
      <w:tr w:rsidR="00A60052" w:rsidRPr="00A60052" w:rsidTr="00566A2A">
        <w:trPr>
          <w:jc w:val="center"/>
        </w:trPr>
        <w:tc>
          <w:tcPr>
            <w:tcW w:w="636" w:type="dxa"/>
          </w:tcPr>
          <w:p w:rsidR="00A60052" w:rsidRPr="00A60052" w:rsidRDefault="00A60052" w:rsidP="00437E33">
            <w:pPr>
              <w:tabs>
                <w:tab w:val="left" w:pos="720"/>
              </w:tabs>
              <w:jc w:val="center"/>
              <w:rPr>
                <w:rFonts w:eastAsia="Calibri" w:cs="Arial"/>
                <w:b/>
                <w:szCs w:val="20"/>
              </w:rPr>
            </w:pPr>
          </w:p>
        </w:tc>
        <w:tc>
          <w:tcPr>
            <w:tcW w:w="1062" w:type="dxa"/>
          </w:tcPr>
          <w:p w:rsidR="00A60052" w:rsidRPr="00A60052" w:rsidRDefault="00A60052" w:rsidP="00437E33">
            <w:pPr>
              <w:tabs>
                <w:tab w:val="left" w:pos="720"/>
              </w:tabs>
              <w:jc w:val="center"/>
              <w:rPr>
                <w:rFonts w:eastAsia="Calibri" w:cs="Arial"/>
                <w:szCs w:val="20"/>
              </w:rPr>
            </w:pPr>
          </w:p>
        </w:tc>
        <w:tc>
          <w:tcPr>
            <w:tcW w:w="5103" w:type="dxa"/>
          </w:tcPr>
          <w:p w:rsidR="00A60052" w:rsidRPr="00A60052" w:rsidRDefault="00A60052" w:rsidP="00437E33">
            <w:pPr>
              <w:tabs>
                <w:tab w:val="left" w:pos="720"/>
              </w:tabs>
              <w:jc w:val="center"/>
              <w:rPr>
                <w:rFonts w:eastAsia="Calibri" w:cs="Arial"/>
                <w:szCs w:val="20"/>
              </w:rPr>
            </w:pPr>
          </w:p>
        </w:tc>
        <w:tc>
          <w:tcPr>
            <w:tcW w:w="2840" w:type="dxa"/>
            <w:gridSpan w:val="2"/>
          </w:tcPr>
          <w:p w:rsidR="00A60052" w:rsidRPr="00A60052" w:rsidRDefault="00A60052" w:rsidP="00437E33">
            <w:pPr>
              <w:tabs>
                <w:tab w:val="left" w:pos="720"/>
              </w:tabs>
              <w:jc w:val="center"/>
              <w:rPr>
                <w:rFonts w:eastAsia="Calibri" w:cs="Arial"/>
                <w:szCs w:val="20"/>
              </w:rPr>
            </w:pPr>
          </w:p>
        </w:tc>
      </w:tr>
      <w:tr w:rsidR="00A60052" w:rsidRPr="00A60052" w:rsidTr="00566A2A">
        <w:trPr>
          <w:jc w:val="center"/>
        </w:trPr>
        <w:tc>
          <w:tcPr>
            <w:tcW w:w="636" w:type="dxa"/>
          </w:tcPr>
          <w:p w:rsidR="00A60052" w:rsidRPr="00A60052" w:rsidRDefault="00A60052" w:rsidP="00437E33">
            <w:pPr>
              <w:tabs>
                <w:tab w:val="left" w:pos="720"/>
              </w:tabs>
              <w:jc w:val="center"/>
              <w:rPr>
                <w:rFonts w:eastAsia="Calibri" w:cs="Arial"/>
                <w:b/>
                <w:szCs w:val="20"/>
              </w:rPr>
            </w:pPr>
          </w:p>
        </w:tc>
        <w:tc>
          <w:tcPr>
            <w:tcW w:w="1062" w:type="dxa"/>
          </w:tcPr>
          <w:p w:rsidR="00A60052" w:rsidRPr="00A60052" w:rsidRDefault="00A60052" w:rsidP="00437E33">
            <w:pPr>
              <w:tabs>
                <w:tab w:val="left" w:pos="720"/>
              </w:tabs>
              <w:jc w:val="center"/>
              <w:rPr>
                <w:rFonts w:eastAsia="Calibri" w:cs="Arial"/>
                <w:szCs w:val="20"/>
              </w:rPr>
            </w:pPr>
          </w:p>
        </w:tc>
        <w:tc>
          <w:tcPr>
            <w:tcW w:w="5103" w:type="dxa"/>
          </w:tcPr>
          <w:p w:rsidR="00A60052" w:rsidRPr="00A60052" w:rsidRDefault="00A60052" w:rsidP="00437E33">
            <w:pPr>
              <w:tabs>
                <w:tab w:val="left" w:pos="720"/>
              </w:tabs>
              <w:jc w:val="center"/>
              <w:rPr>
                <w:rFonts w:eastAsia="Calibri" w:cs="Arial"/>
                <w:szCs w:val="20"/>
              </w:rPr>
            </w:pPr>
          </w:p>
        </w:tc>
        <w:tc>
          <w:tcPr>
            <w:tcW w:w="2840" w:type="dxa"/>
            <w:gridSpan w:val="2"/>
          </w:tcPr>
          <w:p w:rsidR="00A60052" w:rsidRPr="00A60052" w:rsidRDefault="00A60052" w:rsidP="00437E33">
            <w:pPr>
              <w:tabs>
                <w:tab w:val="left" w:pos="720"/>
              </w:tabs>
              <w:jc w:val="center"/>
              <w:rPr>
                <w:rFonts w:eastAsia="Calibri" w:cs="Arial"/>
                <w:szCs w:val="20"/>
              </w:rPr>
            </w:pPr>
          </w:p>
        </w:tc>
      </w:tr>
      <w:tr w:rsidR="00A60052" w:rsidRPr="00A60052" w:rsidTr="00566A2A">
        <w:trPr>
          <w:jc w:val="center"/>
        </w:trPr>
        <w:tc>
          <w:tcPr>
            <w:tcW w:w="636" w:type="dxa"/>
          </w:tcPr>
          <w:p w:rsidR="00A60052" w:rsidRPr="00A60052" w:rsidRDefault="00A60052" w:rsidP="00437E33">
            <w:pPr>
              <w:tabs>
                <w:tab w:val="left" w:pos="720"/>
              </w:tabs>
              <w:jc w:val="center"/>
              <w:rPr>
                <w:rFonts w:eastAsia="Calibri" w:cs="Arial"/>
                <w:b/>
                <w:szCs w:val="20"/>
              </w:rPr>
            </w:pPr>
          </w:p>
        </w:tc>
        <w:tc>
          <w:tcPr>
            <w:tcW w:w="1062" w:type="dxa"/>
          </w:tcPr>
          <w:p w:rsidR="00A60052" w:rsidRPr="00A60052" w:rsidRDefault="00A60052" w:rsidP="00437E33">
            <w:pPr>
              <w:tabs>
                <w:tab w:val="left" w:pos="720"/>
              </w:tabs>
              <w:jc w:val="center"/>
              <w:rPr>
                <w:rFonts w:eastAsia="Calibri" w:cs="Arial"/>
                <w:szCs w:val="20"/>
              </w:rPr>
            </w:pPr>
          </w:p>
        </w:tc>
        <w:tc>
          <w:tcPr>
            <w:tcW w:w="5103" w:type="dxa"/>
          </w:tcPr>
          <w:p w:rsidR="00A60052" w:rsidRPr="00A60052" w:rsidRDefault="00A60052" w:rsidP="00437E33">
            <w:pPr>
              <w:tabs>
                <w:tab w:val="left" w:pos="720"/>
              </w:tabs>
              <w:jc w:val="center"/>
              <w:rPr>
                <w:rFonts w:eastAsia="Calibri" w:cs="Arial"/>
                <w:szCs w:val="20"/>
              </w:rPr>
            </w:pPr>
          </w:p>
        </w:tc>
        <w:tc>
          <w:tcPr>
            <w:tcW w:w="2840" w:type="dxa"/>
            <w:gridSpan w:val="2"/>
          </w:tcPr>
          <w:p w:rsidR="00A60052" w:rsidRPr="00A60052" w:rsidRDefault="00A60052" w:rsidP="00437E33">
            <w:pPr>
              <w:tabs>
                <w:tab w:val="left" w:pos="720"/>
              </w:tabs>
              <w:jc w:val="center"/>
              <w:rPr>
                <w:rFonts w:eastAsia="Calibri" w:cs="Arial"/>
                <w:szCs w:val="20"/>
              </w:rPr>
            </w:pPr>
          </w:p>
        </w:tc>
      </w:tr>
      <w:tr w:rsidR="00A60052" w:rsidRPr="00A60052" w:rsidTr="00566A2A">
        <w:trPr>
          <w:jc w:val="center"/>
        </w:trPr>
        <w:tc>
          <w:tcPr>
            <w:tcW w:w="636" w:type="dxa"/>
          </w:tcPr>
          <w:p w:rsidR="00A60052" w:rsidRPr="00A60052" w:rsidRDefault="00A60052" w:rsidP="00437E33">
            <w:pPr>
              <w:tabs>
                <w:tab w:val="left" w:pos="720"/>
              </w:tabs>
              <w:jc w:val="center"/>
              <w:rPr>
                <w:rFonts w:eastAsia="Calibri" w:cs="Arial"/>
                <w:b/>
                <w:szCs w:val="20"/>
              </w:rPr>
            </w:pPr>
          </w:p>
        </w:tc>
        <w:tc>
          <w:tcPr>
            <w:tcW w:w="1062" w:type="dxa"/>
          </w:tcPr>
          <w:p w:rsidR="00A60052" w:rsidRPr="00A60052" w:rsidRDefault="00A60052" w:rsidP="00437E33">
            <w:pPr>
              <w:tabs>
                <w:tab w:val="left" w:pos="720"/>
              </w:tabs>
              <w:jc w:val="center"/>
              <w:rPr>
                <w:rFonts w:eastAsia="Calibri" w:cs="Arial"/>
                <w:szCs w:val="20"/>
              </w:rPr>
            </w:pPr>
          </w:p>
        </w:tc>
        <w:tc>
          <w:tcPr>
            <w:tcW w:w="5103" w:type="dxa"/>
          </w:tcPr>
          <w:p w:rsidR="00A60052" w:rsidRPr="00A60052" w:rsidRDefault="00A60052" w:rsidP="00437E33">
            <w:pPr>
              <w:tabs>
                <w:tab w:val="left" w:pos="720"/>
              </w:tabs>
              <w:jc w:val="center"/>
              <w:rPr>
                <w:rFonts w:eastAsia="Calibri" w:cs="Arial"/>
                <w:szCs w:val="20"/>
              </w:rPr>
            </w:pPr>
          </w:p>
        </w:tc>
        <w:tc>
          <w:tcPr>
            <w:tcW w:w="2840" w:type="dxa"/>
            <w:gridSpan w:val="2"/>
          </w:tcPr>
          <w:p w:rsidR="00A60052" w:rsidRPr="00A60052" w:rsidRDefault="00A60052" w:rsidP="00437E33">
            <w:pPr>
              <w:tabs>
                <w:tab w:val="left" w:pos="720"/>
              </w:tabs>
              <w:jc w:val="center"/>
              <w:rPr>
                <w:rFonts w:eastAsia="Calibri" w:cs="Arial"/>
                <w:szCs w:val="20"/>
              </w:rPr>
            </w:pPr>
          </w:p>
        </w:tc>
      </w:tr>
      <w:tr w:rsidR="00A60052" w:rsidRPr="00A60052" w:rsidTr="00566A2A">
        <w:trPr>
          <w:jc w:val="center"/>
        </w:trPr>
        <w:tc>
          <w:tcPr>
            <w:tcW w:w="636" w:type="dxa"/>
          </w:tcPr>
          <w:p w:rsidR="00A60052" w:rsidRPr="00A60052" w:rsidRDefault="00A60052" w:rsidP="00437E33">
            <w:pPr>
              <w:tabs>
                <w:tab w:val="left" w:pos="720"/>
              </w:tabs>
              <w:jc w:val="center"/>
              <w:rPr>
                <w:rFonts w:eastAsia="Calibri" w:cs="Arial"/>
                <w:b/>
                <w:szCs w:val="20"/>
              </w:rPr>
            </w:pPr>
          </w:p>
        </w:tc>
        <w:tc>
          <w:tcPr>
            <w:tcW w:w="1062" w:type="dxa"/>
          </w:tcPr>
          <w:p w:rsidR="00A60052" w:rsidRPr="00A60052" w:rsidRDefault="00A60052" w:rsidP="00437E33">
            <w:pPr>
              <w:tabs>
                <w:tab w:val="left" w:pos="720"/>
              </w:tabs>
              <w:jc w:val="center"/>
              <w:rPr>
                <w:rFonts w:eastAsia="Calibri" w:cs="Arial"/>
                <w:szCs w:val="20"/>
              </w:rPr>
            </w:pPr>
          </w:p>
        </w:tc>
        <w:tc>
          <w:tcPr>
            <w:tcW w:w="5103" w:type="dxa"/>
          </w:tcPr>
          <w:p w:rsidR="00A60052" w:rsidRPr="00A60052" w:rsidRDefault="00A60052" w:rsidP="00437E33">
            <w:pPr>
              <w:tabs>
                <w:tab w:val="left" w:pos="720"/>
              </w:tabs>
              <w:jc w:val="center"/>
              <w:rPr>
                <w:rFonts w:eastAsia="Calibri" w:cs="Arial"/>
                <w:szCs w:val="20"/>
              </w:rPr>
            </w:pPr>
          </w:p>
        </w:tc>
        <w:tc>
          <w:tcPr>
            <w:tcW w:w="2840" w:type="dxa"/>
            <w:gridSpan w:val="2"/>
          </w:tcPr>
          <w:p w:rsidR="00A60052" w:rsidRPr="00A60052" w:rsidRDefault="00A60052" w:rsidP="00437E33">
            <w:pPr>
              <w:tabs>
                <w:tab w:val="left" w:pos="720"/>
              </w:tabs>
              <w:jc w:val="center"/>
              <w:rPr>
                <w:rFonts w:eastAsia="Calibri" w:cs="Arial"/>
                <w:szCs w:val="20"/>
              </w:rPr>
            </w:pPr>
          </w:p>
        </w:tc>
      </w:tr>
      <w:tr w:rsidR="00A60052" w:rsidRPr="00A60052" w:rsidTr="00566A2A">
        <w:trPr>
          <w:jc w:val="center"/>
        </w:trPr>
        <w:tc>
          <w:tcPr>
            <w:tcW w:w="636" w:type="dxa"/>
          </w:tcPr>
          <w:p w:rsidR="00A60052" w:rsidRPr="00A60052" w:rsidRDefault="00A60052" w:rsidP="00437E33">
            <w:pPr>
              <w:tabs>
                <w:tab w:val="left" w:pos="720"/>
              </w:tabs>
              <w:jc w:val="center"/>
              <w:rPr>
                <w:rFonts w:eastAsia="Calibri" w:cs="Arial"/>
                <w:b/>
                <w:szCs w:val="20"/>
              </w:rPr>
            </w:pPr>
          </w:p>
        </w:tc>
        <w:tc>
          <w:tcPr>
            <w:tcW w:w="1062" w:type="dxa"/>
          </w:tcPr>
          <w:p w:rsidR="00A60052" w:rsidRPr="00A60052" w:rsidRDefault="00A60052" w:rsidP="00437E33">
            <w:pPr>
              <w:tabs>
                <w:tab w:val="left" w:pos="720"/>
              </w:tabs>
              <w:jc w:val="center"/>
              <w:rPr>
                <w:rFonts w:eastAsia="Calibri" w:cs="Arial"/>
                <w:szCs w:val="20"/>
              </w:rPr>
            </w:pPr>
          </w:p>
        </w:tc>
        <w:tc>
          <w:tcPr>
            <w:tcW w:w="5103" w:type="dxa"/>
          </w:tcPr>
          <w:p w:rsidR="00A60052" w:rsidRPr="00A60052" w:rsidRDefault="00A60052" w:rsidP="00437E33">
            <w:pPr>
              <w:tabs>
                <w:tab w:val="left" w:pos="720"/>
              </w:tabs>
              <w:jc w:val="center"/>
              <w:rPr>
                <w:rFonts w:eastAsia="Calibri" w:cs="Arial"/>
                <w:szCs w:val="20"/>
              </w:rPr>
            </w:pPr>
          </w:p>
        </w:tc>
        <w:tc>
          <w:tcPr>
            <w:tcW w:w="2840" w:type="dxa"/>
            <w:gridSpan w:val="2"/>
          </w:tcPr>
          <w:p w:rsidR="00A60052" w:rsidRPr="00A60052" w:rsidRDefault="00A60052" w:rsidP="00437E33">
            <w:pPr>
              <w:tabs>
                <w:tab w:val="left" w:pos="720"/>
              </w:tabs>
              <w:jc w:val="center"/>
              <w:rPr>
                <w:rFonts w:eastAsia="Calibri" w:cs="Arial"/>
                <w:szCs w:val="20"/>
              </w:rPr>
            </w:pPr>
          </w:p>
        </w:tc>
      </w:tr>
      <w:tr w:rsidR="00A60052" w:rsidRPr="00A60052" w:rsidTr="00566A2A">
        <w:trPr>
          <w:jc w:val="center"/>
        </w:trPr>
        <w:tc>
          <w:tcPr>
            <w:tcW w:w="636" w:type="dxa"/>
          </w:tcPr>
          <w:p w:rsidR="00A60052" w:rsidRPr="00A60052" w:rsidRDefault="00A60052" w:rsidP="00437E33">
            <w:pPr>
              <w:tabs>
                <w:tab w:val="left" w:pos="720"/>
              </w:tabs>
              <w:jc w:val="center"/>
              <w:rPr>
                <w:rFonts w:eastAsia="Calibri" w:cs="Arial"/>
                <w:b/>
                <w:szCs w:val="20"/>
              </w:rPr>
            </w:pPr>
          </w:p>
        </w:tc>
        <w:tc>
          <w:tcPr>
            <w:tcW w:w="1062" w:type="dxa"/>
          </w:tcPr>
          <w:p w:rsidR="00A60052" w:rsidRPr="00A60052" w:rsidRDefault="00A60052" w:rsidP="00437E33">
            <w:pPr>
              <w:tabs>
                <w:tab w:val="left" w:pos="720"/>
              </w:tabs>
              <w:jc w:val="center"/>
              <w:rPr>
                <w:rFonts w:eastAsia="Calibri" w:cs="Arial"/>
                <w:szCs w:val="20"/>
              </w:rPr>
            </w:pPr>
          </w:p>
        </w:tc>
        <w:tc>
          <w:tcPr>
            <w:tcW w:w="5103" w:type="dxa"/>
          </w:tcPr>
          <w:p w:rsidR="00A60052" w:rsidRPr="00A60052" w:rsidRDefault="00A60052" w:rsidP="00437E33">
            <w:pPr>
              <w:tabs>
                <w:tab w:val="left" w:pos="720"/>
              </w:tabs>
              <w:jc w:val="center"/>
              <w:rPr>
                <w:rFonts w:eastAsia="Calibri" w:cs="Arial"/>
                <w:szCs w:val="20"/>
              </w:rPr>
            </w:pPr>
          </w:p>
        </w:tc>
        <w:tc>
          <w:tcPr>
            <w:tcW w:w="2840" w:type="dxa"/>
            <w:gridSpan w:val="2"/>
          </w:tcPr>
          <w:p w:rsidR="00A60052" w:rsidRPr="00A60052" w:rsidRDefault="00A60052" w:rsidP="00437E33">
            <w:pPr>
              <w:tabs>
                <w:tab w:val="left" w:pos="720"/>
              </w:tabs>
              <w:jc w:val="center"/>
              <w:rPr>
                <w:rFonts w:eastAsia="Calibri" w:cs="Arial"/>
                <w:szCs w:val="20"/>
              </w:rPr>
            </w:pPr>
          </w:p>
        </w:tc>
      </w:tr>
      <w:tr w:rsidR="00A60052" w:rsidRPr="00A60052" w:rsidTr="00566A2A">
        <w:trPr>
          <w:jc w:val="center"/>
        </w:trPr>
        <w:tc>
          <w:tcPr>
            <w:tcW w:w="636" w:type="dxa"/>
          </w:tcPr>
          <w:p w:rsidR="00A60052" w:rsidRPr="00A60052" w:rsidRDefault="00A60052" w:rsidP="00437E33">
            <w:pPr>
              <w:tabs>
                <w:tab w:val="left" w:pos="720"/>
              </w:tabs>
              <w:jc w:val="center"/>
              <w:rPr>
                <w:rFonts w:eastAsia="Calibri" w:cs="Arial"/>
                <w:b/>
                <w:szCs w:val="20"/>
              </w:rPr>
            </w:pPr>
          </w:p>
        </w:tc>
        <w:tc>
          <w:tcPr>
            <w:tcW w:w="1062" w:type="dxa"/>
          </w:tcPr>
          <w:p w:rsidR="00A60052" w:rsidRPr="00A60052" w:rsidRDefault="00A60052" w:rsidP="00437E33">
            <w:pPr>
              <w:tabs>
                <w:tab w:val="left" w:pos="720"/>
              </w:tabs>
              <w:jc w:val="center"/>
              <w:rPr>
                <w:rFonts w:eastAsia="Calibri" w:cs="Arial"/>
                <w:szCs w:val="20"/>
              </w:rPr>
            </w:pPr>
          </w:p>
        </w:tc>
        <w:tc>
          <w:tcPr>
            <w:tcW w:w="5103" w:type="dxa"/>
          </w:tcPr>
          <w:p w:rsidR="00A60052" w:rsidRPr="00A60052" w:rsidRDefault="00A60052" w:rsidP="00437E33">
            <w:pPr>
              <w:tabs>
                <w:tab w:val="left" w:pos="720"/>
              </w:tabs>
              <w:jc w:val="center"/>
              <w:rPr>
                <w:rFonts w:eastAsia="Calibri" w:cs="Arial"/>
                <w:szCs w:val="20"/>
              </w:rPr>
            </w:pPr>
          </w:p>
        </w:tc>
        <w:tc>
          <w:tcPr>
            <w:tcW w:w="2840" w:type="dxa"/>
            <w:gridSpan w:val="2"/>
          </w:tcPr>
          <w:p w:rsidR="00A60052" w:rsidRPr="00A60052" w:rsidRDefault="00A60052" w:rsidP="00437E33">
            <w:pPr>
              <w:tabs>
                <w:tab w:val="left" w:pos="720"/>
              </w:tabs>
              <w:jc w:val="center"/>
              <w:rPr>
                <w:rFonts w:eastAsia="Calibri" w:cs="Arial"/>
                <w:szCs w:val="20"/>
              </w:rPr>
            </w:pPr>
          </w:p>
        </w:tc>
      </w:tr>
      <w:tr w:rsidR="00A60052" w:rsidRPr="00A60052" w:rsidTr="00566A2A">
        <w:trPr>
          <w:jc w:val="center"/>
        </w:trPr>
        <w:tc>
          <w:tcPr>
            <w:tcW w:w="636" w:type="dxa"/>
          </w:tcPr>
          <w:p w:rsidR="00A60052" w:rsidRPr="00A60052" w:rsidRDefault="00A60052" w:rsidP="00437E33">
            <w:pPr>
              <w:tabs>
                <w:tab w:val="left" w:pos="720"/>
              </w:tabs>
              <w:jc w:val="center"/>
              <w:rPr>
                <w:rFonts w:eastAsia="Calibri" w:cs="Arial"/>
                <w:b/>
                <w:szCs w:val="20"/>
              </w:rPr>
            </w:pPr>
          </w:p>
        </w:tc>
        <w:tc>
          <w:tcPr>
            <w:tcW w:w="1062" w:type="dxa"/>
          </w:tcPr>
          <w:p w:rsidR="00A60052" w:rsidRPr="00A60052" w:rsidRDefault="00A60052" w:rsidP="00437E33">
            <w:pPr>
              <w:tabs>
                <w:tab w:val="left" w:pos="720"/>
              </w:tabs>
              <w:jc w:val="center"/>
              <w:rPr>
                <w:rFonts w:eastAsia="Calibri" w:cs="Arial"/>
                <w:szCs w:val="20"/>
              </w:rPr>
            </w:pPr>
          </w:p>
        </w:tc>
        <w:tc>
          <w:tcPr>
            <w:tcW w:w="5103" w:type="dxa"/>
          </w:tcPr>
          <w:p w:rsidR="00A60052" w:rsidRPr="00A60052" w:rsidRDefault="00A60052" w:rsidP="00437E33">
            <w:pPr>
              <w:tabs>
                <w:tab w:val="left" w:pos="720"/>
              </w:tabs>
              <w:jc w:val="center"/>
              <w:rPr>
                <w:rFonts w:eastAsia="Calibri" w:cs="Arial"/>
                <w:szCs w:val="20"/>
              </w:rPr>
            </w:pPr>
          </w:p>
        </w:tc>
        <w:tc>
          <w:tcPr>
            <w:tcW w:w="2840" w:type="dxa"/>
            <w:gridSpan w:val="2"/>
          </w:tcPr>
          <w:p w:rsidR="00A60052" w:rsidRPr="00A60052" w:rsidRDefault="00A60052" w:rsidP="00437E33">
            <w:pPr>
              <w:tabs>
                <w:tab w:val="left" w:pos="720"/>
              </w:tabs>
              <w:jc w:val="center"/>
              <w:rPr>
                <w:rFonts w:eastAsia="Calibri" w:cs="Arial"/>
                <w:szCs w:val="20"/>
              </w:rPr>
            </w:pPr>
          </w:p>
        </w:tc>
      </w:tr>
      <w:tr w:rsidR="00A60052" w:rsidRPr="00A60052" w:rsidTr="00566A2A">
        <w:trPr>
          <w:jc w:val="center"/>
        </w:trPr>
        <w:tc>
          <w:tcPr>
            <w:tcW w:w="636" w:type="dxa"/>
          </w:tcPr>
          <w:p w:rsidR="00A60052" w:rsidRPr="00A60052" w:rsidRDefault="00A60052" w:rsidP="00437E33">
            <w:pPr>
              <w:tabs>
                <w:tab w:val="left" w:pos="720"/>
              </w:tabs>
              <w:jc w:val="center"/>
              <w:rPr>
                <w:rFonts w:eastAsia="Calibri" w:cs="Arial"/>
                <w:b/>
                <w:szCs w:val="20"/>
              </w:rPr>
            </w:pPr>
          </w:p>
        </w:tc>
        <w:tc>
          <w:tcPr>
            <w:tcW w:w="1062" w:type="dxa"/>
          </w:tcPr>
          <w:p w:rsidR="00A60052" w:rsidRPr="00A60052" w:rsidRDefault="00A60052" w:rsidP="00437E33">
            <w:pPr>
              <w:tabs>
                <w:tab w:val="left" w:pos="720"/>
              </w:tabs>
              <w:jc w:val="center"/>
              <w:rPr>
                <w:rFonts w:eastAsia="Calibri" w:cs="Arial"/>
                <w:szCs w:val="20"/>
              </w:rPr>
            </w:pPr>
          </w:p>
        </w:tc>
        <w:tc>
          <w:tcPr>
            <w:tcW w:w="5103" w:type="dxa"/>
          </w:tcPr>
          <w:p w:rsidR="00A60052" w:rsidRPr="00A60052" w:rsidRDefault="00A60052" w:rsidP="00437E33">
            <w:pPr>
              <w:tabs>
                <w:tab w:val="left" w:pos="720"/>
              </w:tabs>
              <w:jc w:val="center"/>
              <w:rPr>
                <w:rFonts w:eastAsia="Calibri" w:cs="Arial"/>
                <w:szCs w:val="20"/>
              </w:rPr>
            </w:pPr>
          </w:p>
        </w:tc>
        <w:tc>
          <w:tcPr>
            <w:tcW w:w="2840" w:type="dxa"/>
            <w:gridSpan w:val="2"/>
          </w:tcPr>
          <w:p w:rsidR="00A60052" w:rsidRPr="00A60052" w:rsidRDefault="00A60052" w:rsidP="00437E33">
            <w:pPr>
              <w:tabs>
                <w:tab w:val="left" w:pos="720"/>
              </w:tabs>
              <w:jc w:val="center"/>
              <w:rPr>
                <w:rFonts w:eastAsia="Calibri" w:cs="Arial"/>
                <w:szCs w:val="20"/>
              </w:rPr>
            </w:pPr>
          </w:p>
        </w:tc>
      </w:tr>
      <w:tr w:rsidR="00A60052" w:rsidRPr="00A60052" w:rsidTr="00566A2A">
        <w:trPr>
          <w:jc w:val="center"/>
        </w:trPr>
        <w:tc>
          <w:tcPr>
            <w:tcW w:w="636" w:type="dxa"/>
          </w:tcPr>
          <w:p w:rsidR="00A60052" w:rsidRPr="00A60052" w:rsidRDefault="00A60052" w:rsidP="00437E33">
            <w:pPr>
              <w:tabs>
                <w:tab w:val="left" w:pos="720"/>
              </w:tabs>
              <w:jc w:val="center"/>
              <w:rPr>
                <w:rFonts w:eastAsia="Calibri" w:cs="Arial"/>
                <w:b/>
                <w:szCs w:val="20"/>
              </w:rPr>
            </w:pPr>
          </w:p>
        </w:tc>
        <w:tc>
          <w:tcPr>
            <w:tcW w:w="1062" w:type="dxa"/>
          </w:tcPr>
          <w:p w:rsidR="00A60052" w:rsidRPr="00A60052" w:rsidRDefault="00A60052" w:rsidP="00437E33">
            <w:pPr>
              <w:tabs>
                <w:tab w:val="left" w:pos="720"/>
              </w:tabs>
              <w:jc w:val="center"/>
              <w:rPr>
                <w:rFonts w:eastAsia="Calibri" w:cs="Arial"/>
                <w:szCs w:val="20"/>
              </w:rPr>
            </w:pPr>
          </w:p>
        </w:tc>
        <w:tc>
          <w:tcPr>
            <w:tcW w:w="5103" w:type="dxa"/>
          </w:tcPr>
          <w:p w:rsidR="00A60052" w:rsidRPr="00A60052" w:rsidRDefault="00A60052" w:rsidP="00437E33">
            <w:pPr>
              <w:tabs>
                <w:tab w:val="left" w:pos="720"/>
              </w:tabs>
              <w:jc w:val="center"/>
              <w:rPr>
                <w:rFonts w:eastAsia="Calibri" w:cs="Arial"/>
                <w:szCs w:val="20"/>
              </w:rPr>
            </w:pPr>
          </w:p>
        </w:tc>
        <w:tc>
          <w:tcPr>
            <w:tcW w:w="2840" w:type="dxa"/>
            <w:gridSpan w:val="2"/>
          </w:tcPr>
          <w:p w:rsidR="00A60052" w:rsidRPr="00A60052" w:rsidRDefault="00A60052" w:rsidP="00437E33">
            <w:pPr>
              <w:tabs>
                <w:tab w:val="left" w:pos="720"/>
              </w:tabs>
              <w:jc w:val="center"/>
              <w:rPr>
                <w:rFonts w:eastAsia="Calibri" w:cs="Arial"/>
                <w:szCs w:val="20"/>
              </w:rPr>
            </w:pPr>
          </w:p>
        </w:tc>
      </w:tr>
      <w:tr w:rsidR="00A60052" w:rsidRPr="00A60052" w:rsidTr="00566A2A">
        <w:trPr>
          <w:jc w:val="center"/>
        </w:trPr>
        <w:tc>
          <w:tcPr>
            <w:tcW w:w="636" w:type="dxa"/>
          </w:tcPr>
          <w:p w:rsidR="00A60052" w:rsidRPr="00A60052" w:rsidRDefault="00A60052" w:rsidP="00437E33">
            <w:pPr>
              <w:tabs>
                <w:tab w:val="left" w:pos="720"/>
              </w:tabs>
              <w:jc w:val="center"/>
              <w:rPr>
                <w:rFonts w:eastAsia="Calibri" w:cs="Arial"/>
                <w:b/>
                <w:szCs w:val="20"/>
              </w:rPr>
            </w:pPr>
          </w:p>
        </w:tc>
        <w:tc>
          <w:tcPr>
            <w:tcW w:w="1062" w:type="dxa"/>
          </w:tcPr>
          <w:p w:rsidR="00A60052" w:rsidRPr="00A60052" w:rsidRDefault="00A60052" w:rsidP="00437E33">
            <w:pPr>
              <w:tabs>
                <w:tab w:val="left" w:pos="720"/>
              </w:tabs>
              <w:jc w:val="center"/>
              <w:rPr>
                <w:rFonts w:eastAsia="Calibri" w:cs="Arial"/>
                <w:szCs w:val="20"/>
              </w:rPr>
            </w:pPr>
          </w:p>
        </w:tc>
        <w:tc>
          <w:tcPr>
            <w:tcW w:w="5103" w:type="dxa"/>
          </w:tcPr>
          <w:p w:rsidR="00A60052" w:rsidRPr="00A60052" w:rsidRDefault="00A60052" w:rsidP="00437E33">
            <w:pPr>
              <w:tabs>
                <w:tab w:val="left" w:pos="720"/>
              </w:tabs>
              <w:jc w:val="center"/>
              <w:rPr>
                <w:rFonts w:eastAsia="Calibri" w:cs="Arial"/>
                <w:szCs w:val="20"/>
              </w:rPr>
            </w:pPr>
          </w:p>
        </w:tc>
        <w:tc>
          <w:tcPr>
            <w:tcW w:w="2840" w:type="dxa"/>
            <w:gridSpan w:val="2"/>
          </w:tcPr>
          <w:p w:rsidR="00A60052" w:rsidRPr="00A60052" w:rsidRDefault="00A60052" w:rsidP="00437E33">
            <w:pPr>
              <w:tabs>
                <w:tab w:val="left" w:pos="720"/>
              </w:tabs>
              <w:jc w:val="center"/>
              <w:rPr>
                <w:rFonts w:eastAsia="Calibri" w:cs="Arial"/>
                <w:szCs w:val="20"/>
              </w:rPr>
            </w:pPr>
          </w:p>
        </w:tc>
      </w:tr>
      <w:tr w:rsidR="00A60052" w:rsidRPr="00A60052" w:rsidTr="00566A2A">
        <w:trPr>
          <w:jc w:val="center"/>
        </w:trPr>
        <w:tc>
          <w:tcPr>
            <w:tcW w:w="636" w:type="dxa"/>
          </w:tcPr>
          <w:p w:rsidR="00A60052" w:rsidRPr="00A60052" w:rsidRDefault="00A60052" w:rsidP="00437E33">
            <w:pPr>
              <w:tabs>
                <w:tab w:val="left" w:pos="720"/>
              </w:tabs>
              <w:jc w:val="center"/>
              <w:rPr>
                <w:rFonts w:eastAsia="Calibri" w:cs="Arial"/>
                <w:b/>
                <w:szCs w:val="20"/>
              </w:rPr>
            </w:pPr>
          </w:p>
        </w:tc>
        <w:tc>
          <w:tcPr>
            <w:tcW w:w="1062" w:type="dxa"/>
          </w:tcPr>
          <w:p w:rsidR="00A60052" w:rsidRPr="00A60052" w:rsidRDefault="00A60052" w:rsidP="00437E33">
            <w:pPr>
              <w:tabs>
                <w:tab w:val="left" w:pos="720"/>
              </w:tabs>
              <w:jc w:val="center"/>
              <w:rPr>
                <w:rFonts w:eastAsia="Calibri" w:cs="Arial"/>
                <w:szCs w:val="20"/>
              </w:rPr>
            </w:pPr>
          </w:p>
        </w:tc>
        <w:tc>
          <w:tcPr>
            <w:tcW w:w="5103" w:type="dxa"/>
          </w:tcPr>
          <w:p w:rsidR="00A60052" w:rsidRPr="00A60052" w:rsidRDefault="00A60052" w:rsidP="00437E33">
            <w:pPr>
              <w:tabs>
                <w:tab w:val="left" w:pos="720"/>
              </w:tabs>
              <w:jc w:val="center"/>
              <w:rPr>
                <w:rFonts w:eastAsia="Calibri" w:cs="Arial"/>
                <w:szCs w:val="20"/>
              </w:rPr>
            </w:pPr>
          </w:p>
        </w:tc>
        <w:tc>
          <w:tcPr>
            <w:tcW w:w="2840" w:type="dxa"/>
            <w:gridSpan w:val="2"/>
          </w:tcPr>
          <w:p w:rsidR="00A60052" w:rsidRPr="00A60052" w:rsidRDefault="00A60052" w:rsidP="00437E33">
            <w:pPr>
              <w:tabs>
                <w:tab w:val="left" w:pos="720"/>
              </w:tabs>
              <w:jc w:val="center"/>
              <w:rPr>
                <w:rFonts w:eastAsia="Calibri" w:cs="Arial"/>
                <w:szCs w:val="20"/>
              </w:rPr>
            </w:pPr>
          </w:p>
        </w:tc>
      </w:tr>
      <w:tr w:rsidR="00A60052" w:rsidRPr="00A60052" w:rsidTr="00566A2A">
        <w:trPr>
          <w:jc w:val="center"/>
        </w:trPr>
        <w:tc>
          <w:tcPr>
            <w:tcW w:w="636" w:type="dxa"/>
          </w:tcPr>
          <w:p w:rsidR="00A60052" w:rsidRPr="00A60052" w:rsidRDefault="00A60052" w:rsidP="00437E33">
            <w:pPr>
              <w:tabs>
                <w:tab w:val="left" w:pos="720"/>
              </w:tabs>
              <w:jc w:val="center"/>
              <w:rPr>
                <w:rFonts w:eastAsia="Calibri" w:cs="Arial"/>
                <w:b/>
                <w:szCs w:val="20"/>
              </w:rPr>
            </w:pPr>
          </w:p>
        </w:tc>
        <w:tc>
          <w:tcPr>
            <w:tcW w:w="1062" w:type="dxa"/>
          </w:tcPr>
          <w:p w:rsidR="00A60052" w:rsidRPr="00A60052" w:rsidRDefault="00A60052" w:rsidP="00437E33">
            <w:pPr>
              <w:tabs>
                <w:tab w:val="left" w:pos="720"/>
              </w:tabs>
              <w:jc w:val="center"/>
              <w:rPr>
                <w:rFonts w:eastAsia="Calibri" w:cs="Arial"/>
                <w:szCs w:val="20"/>
              </w:rPr>
            </w:pPr>
          </w:p>
        </w:tc>
        <w:tc>
          <w:tcPr>
            <w:tcW w:w="5103" w:type="dxa"/>
          </w:tcPr>
          <w:p w:rsidR="00A60052" w:rsidRPr="00A60052" w:rsidRDefault="00A60052" w:rsidP="00437E33">
            <w:pPr>
              <w:tabs>
                <w:tab w:val="left" w:pos="720"/>
              </w:tabs>
              <w:jc w:val="center"/>
              <w:rPr>
                <w:rFonts w:eastAsia="Calibri" w:cs="Arial"/>
                <w:szCs w:val="20"/>
              </w:rPr>
            </w:pPr>
          </w:p>
        </w:tc>
        <w:tc>
          <w:tcPr>
            <w:tcW w:w="2840" w:type="dxa"/>
            <w:gridSpan w:val="2"/>
          </w:tcPr>
          <w:p w:rsidR="00A60052" w:rsidRPr="00A60052" w:rsidRDefault="00A60052" w:rsidP="00437E33">
            <w:pPr>
              <w:tabs>
                <w:tab w:val="left" w:pos="720"/>
              </w:tabs>
              <w:jc w:val="center"/>
              <w:rPr>
                <w:rFonts w:eastAsia="Calibri" w:cs="Arial"/>
                <w:szCs w:val="20"/>
              </w:rPr>
            </w:pPr>
          </w:p>
        </w:tc>
      </w:tr>
      <w:tr w:rsidR="00566A2A" w:rsidRPr="00A60052" w:rsidTr="00566A2A">
        <w:trPr>
          <w:jc w:val="center"/>
        </w:trPr>
        <w:tc>
          <w:tcPr>
            <w:tcW w:w="636" w:type="dxa"/>
          </w:tcPr>
          <w:p w:rsidR="00566A2A" w:rsidRPr="00A60052" w:rsidRDefault="00566A2A" w:rsidP="00437E33">
            <w:pPr>
              <w:tabs>
                <w:tab w:val="left" w:pos="720"/>
              </w:tabs>
              <w:jc w:val="center"/>
              <w:rPr>
                <w:rFonts w:eastAsia="Calibri" w:cs="Arial"/>
                <w:b/>
                <w:szCs w:val="20"/>
              </w:rPr>
            </w:pPr>
          </w:p>
        </w:tc>
        <w:tc>
          <w:tcPr>
            <w:tcW w:w="1062" w:type="dxa"/>
          </w:tcPr>
          <w:p w:rsidR="00566A2A" w:rsidRPr="00A60052" w:rsidRDefault="00A60052" w:rsidP="00A92A23">
            <w:pPr>
              <w:tabs>
                <w:tab w:val="left" w:pos="720"/>
              </w:tabs>
              <w:jc w:val="center"/>
              <w:rPr>
                <w:rFonts w:eastAsia="Calibri" w:cs="Arial"/>
                <w:szCs w:val="20"/>
              </w:rPr>
            </w:pPr>
            <w:r>
              <w:rPr>
                <w:rFonts w:eastAsia="Calibri" w:cs="Arial"/>
                <w:szCs w:val="20"/>
              </w:rPr>
              <w:t>1</w:t>
            </w:r>
            <w:r w:rsidR="00A92A23">
              <w:rPr>
                <w:rFonts w:eastAsia="Calibri" w:cs="Arial"/>
                <w:szCs w:val="20"/>
              </w:rPr>
              <w:t>1</w:t>
            </w:r>
            <w:r>
              <w:rPr>
                <w:rFonts w:eastAsia="Calibri" w:cs="Arial"/>
                <w:szCs w:val="20"/>
              </w:rPr>
              <w:t>/12/18</w:t>
            </w:r>
          </w:p>
        </w:tc>
        <w:tc>
          <w:tcPr>
            <w:tcW w:w="5103" w:type="dxa"/>
          </w:tcPr>
          <w:p w:rsidR="00566A2A" w:rsidRPr="00A60052" w:rsidRDefault="00A60052" w:rsidP="00437E33">
            <w:pPr>
              <w:tabs>
                <w:tab w:val="left" w:pos="720"/>
              </w:tabs>
              <w:jc w:val="center"/>
              <w:rPr>
                <w:rFonts w:eastAsia="Calibri" w:cs="Arial"/>
                <w:szCs w:val="20"/>
              </w:rPr>
            </w:pPr>
            <w:r>
              <w:rPr>
                <w:rFonts w:eastAsia="Calibri" w:cs="Arial"/>
                <w:szCs w:val="20"/>
              </w:rPr>
              <w:t>Contract end date</w:t>
            </w:r>
          </w:p>
        </w:tc>
        <w:tc>
          <w:tcPr>
            <w:tcW w:w="2840" w:type="dxa"/>
            <w:gridSpan w:val="2"/>
          </w:tcPr>
          <w:p w:rsidR="00566A2A" w:rsidRPr="00A60052" w:rsidRDefault="00566A2A" w:rsidP="00437E33">
            <w:pPr>
              <w:tabs>
                <w:tab w:val="left" w:pos="720"/>
              </w:tabs>
              <w:jc w:val="center"/>
              <w:rPr>
                <w:rFonts w:eastAsia="Calibri" w:cs="Arial"/>
                <w:szCs w:val="20"/>
              </w:rPr>
            </w:pPr>
          </w:p>
        </w:tc>
      </w:tr>
      <w:tr w:rsidR="00033D3A" w:rsidRPr="005302C8" w:rsidTr="002951D8">
        <w:trPr>
          <w:jc w:val="center"/>
        </w:trPr>
        <w:tc>
          <w:tcPr>
            <w:tcW w:w="9641" w:type="dxa"/>
            <w:gridSpan w:val="5"/>
            <w:shd w:val="clear" w:color="auto" w:fill="C00000"/>
          </w:tcPr>
          <w:p w:rsidR="00033D3A" w:rsidRPr="005302C8" w:rsidRDefault="002951D8" w:rsidP="007310D3">
            <w:pPr>
              <w:pStyle w:val="ResponseHeader001"/>
            </w:pPr>
            <w:r>
              <w:lastRenderedPageBreak/>
              <w:t>3</w:t>
            </w:r>
            <w:r w:rsidRPr="002951D8">
              <w:t xml:space="preserve">.0     </w:t>
            </w:r>
            <w:r>
              <w:t>Customer Engagement</w:t>
            </w:r>
          </w:p>
        </w:tc>
      </w:tr>
      <w:tr w:rsidR="00033D3A" w:rsidRPr="004D710A" w:rsidTr="002951D8">
        <w:trPr>
          <w:jc w:val="center"/>
        </w:trPr>
        <w:tc>
          <w:tcPr>
            <w:tcW w:w="8118" w:type="dxa"/>
            <w:gridSpan w:val="4"/>
            <w:vMerge w:val="restart"/>
          </w:tcPr>
          <w:p w:rsidR="00033D3A" w:rsidRPr="004D710A" w:rsidRDefault="00033D3A" w:rsidP="002951D8">
            <w:pPr>
              <w:tabs>
                <w:tab w:val="left" w:pos="720"/>
              </w:tabs>
              <w:rPr>
                <w:rFonts w:eastAsia="Calibri" w:cs="Arial"/>
                <w:szCs w:val="20"/>
              </w:rPr>
            </w:pPr>
            <w:r w:rsidRPr="004D710A">
              <w:rPr>
                <w:rFonts w:eastAsia="Calibri" w:cs="Arial"/>
                <w:szCs w:val="20"/>
              </w:rPr>
              <w:t xml:space="preserve">In the space below, provide details on how you will </w:t>
            </w:r>
            <w:r w:rsidR="00B34A2B">
              <w:rPr>
                <w:rFonts w:eastAsia="Calibri" w:cs="Arial"/>
                <w:szCs w:val="20"/>
              </w:rPr>
              <w:t xml:space="preserve">engage with the programme’s internal and external customers.  </w:t>
            </w:r>
            <w:r w:rsidRPr="004D710A">
              <w:rPr>
                <w:rFonts w:eastAsia="Calibri" w:cs="Arial"/>
                <w:szCs w:val="20"/>
              </w:rPr>
              <w:t xml:space="preserve">In your response please provide details on each of the following points:  </w:t>
            </w:r>
          </w:p>
          <w:p w:rsidR="00B34A2B" w:rsidRDefault="00033D3A" w:rsidP="00452FD0">
            <w:pPr>
              <w:numPr>
                <w:ilvl w:val="0"/>
                <w:numId w:val="4"/>
              </w:numPr>
              <w:tabs>
                <w:tab w:val="left" w:pos="720"/>
              </w:tabs>
              <w:jc w:val="left"/>
              <w:rPr>
                <w:rFonts w:eastAsia="Calibri" w:cs="Arial"/>
                <w:szCs w:val="20"/>
              </w:rPr>
            </w:pPr>
            <w:r w:rsidRPr="004D710A">
              <w:rPr>
                <w:rFonts w:eastAsia="Calibri" w:cs="Arial"/>
                <w:szCs w:val="20"/>
              </w:rPr>
              <w:t xml:space="preserve">The methodology that you will employ for managing </w:t>
            </w:r>
            <w:r w:rsidR="00B34A2B">
              <w:rPr>
                <w:rFonts w:eastAsia="Calibri" w:cs="Arial"/>
                <w:szCs w:val="20"/>
              </w:rPr>
              <w:t>the project’s stakeholders</w:t>
            </w:r>
          </w:p>
          <w:p w:rsidR="00B34A2B" w:rsidRPr="00B34A2B" w:rsidRDefault="00B34A2B" w:rsidP="00452FD0">
            <w:pPr>
              <w:pStyle w:val="ListParagraph"/>
              <w:numPr>
                <w:ilvl w:val="0"/>
                <w:numId w:val="4"/>
              </w:numPr>
              <w:rPr>
                <w:rFonts w:eastAsia="Calibri" w:cs="Arial"/>
                <w:szCs w:val="20"/>
              </w:rPr>
            </w:pPr>
            <w:r w:rsidRPr="00B34A2B">
              <w:rPr>
                <w:rFonts w:eastAsia="Calibri" w:cs="Arial"/>
                <w:szCs w:val="20"/>
              </w:rPr>
              <w:t>Delivery of monthly meetings with the Library's internal service development group</w:t>
            </w:r>
          </w:p>
          <w:p w:rsidR="00033D3A" w:rsidRDefault="00033D3A" w:rsidP="00452FD0">
            <w:pPr>
              <w:widowControl w:val="0"/>
              <w:numPr>
                <w:ilvl w:val="0"/>
                <w:numId w:val="4"/>
              </w:numPr>
              <w:tabs>
                <w:tab w:val="left" w:pos="720"/>
              </w:tabs>
              <w:jc w:val="left"/>
              <w:rPr>
                <w:rFonts w:eastAsia="Calibri" w:cs="Arial"/>
                <w:szCs w:val="20"/>
              </w:rPr>
            </w:pPr>
            <w:r w:rsidRPr="004D710A">
              <w:rPr>
                <w:rFonts w:eastAsia="Calibri" w:cs="Arial"/>
                <w:szCs w:val="20"/>
              </w:rPr>
              <w:t xml:space="preserve">How your permanent and temporary staff members and any sub </w:t>
            </w:r>
            <w:r w:rsidR="00D241F5">
              <w:rPr>
                <w:rFonts w:eastAsia="Calibri" w:cs="Arial"/>
                <w:szCs w:val="20"/>
              </w:rPr>
              <w:t>Contract</w:t>
            </w:r>
            <w:r w:rsidRPr="004D710A">
              <w:rPr>
                <w:rFonts w:eastAsia="Calibri" w:cs="Arial"/>
                <w:szCs w:val="20"/>
              </w:rPr>
              <w:t>ed providers will be involved in customer service delivery</w:t>
            </w:r>
          </w:p>
          <w:p w:rsidR="00B34A2B" w:rsidRPr="00B46C82" w:rsidRDefault="00B34A2B" w:rsidP="00452FD0">
            <w:pPr>
              <w:numPr>
                <w:ilvl w:val="0"/>
                <w:numId w:val="4"/>
              </w:numPr>
              <w:contextualSpacing/>
            </w:pPr>
            <w:r>
              <w:t>How you will set up f</w:t>
            </w:r>
            <w:r w:rsidRPr="00B46C82">
              <w:t>ocus groups for different stakeholders (staff, internal stakeholders, external users)</w:t>
            </w:r>
          </w:p>
          <w:p w:rsidR="00033D3A" w:rsidRPr="004D710A" w:rsidRDefault="00B34A2B" w:rsidP="00452FD0">
            <w:pPr>
              <w:numPr>
                <w:ilvl w:val="0"/>
                <w:numId w:val="4"/>
              </w:numPr>
              <w:contextualSpacing/>
              <w:rPr>
                <w:rFonts w:eastAsia="Calibri" w:cs="Arial"/>
                <w:szCs w:val="20"/>
              </w:rPr>
            </w:pPr>
            <w:r>
              <w:t>How you will develop w</w:t>
            </w:r>
            <w:r w:rsidRPr="00B46C82">
              <w:t xml:space="preserve">orkshops for </w:t>
            </w:r>
            <w:r>
              <w:t xml:space="preserve">Library </w:t>
            </w:r>
            <w:r w:rsidRPr="00B46C82">
              <w:t xml:space="preserve">staff </w:t>
            </w:r>
            <w:r>
              <w:t xml:space="preserve">that focus </w:t>
            </w:r>
            <w:r w:rsidRPr="00B46C82">
              <w:t>on potential use of space</w:t>
            </w:r>
          </w:p>
        </w:tc>
        <w:tc>
          <w:tcPr>
            <w:tcW w:w="1523" w:type="dxa"/>
          </w:tcPr>
          <w:p w:rsidR="00033D3A" w:rsidRPr="004D710A" w:rsidRDefault="00E878FC" w:rsidP="002951D8">
            <w:pPr>
              <w:tabs>
                <w:tab w:val="left" w:pos="720"/>
              </w:tabs>
              <w:rPr>
                <w:rFonts w:eastAsia="Calibri" w:cs="Arial"/>
                <w:b/>
                <w:szCs w:val="20"/>
              </w:rPr>
            </w:pPr>
            <w:r>
              <w:rPr>
                <w:rFonts w:eastAsia="Calibri" w:cs="Arial"/>
                <w:b/>
                <w:szCs w:val="20"/>
              </w:rPr>
              <w:t>Weighting: 5</w:t>
            </w:r>
          </w:p>
        </w:tc>
      </w:tr>
      <w:tr w:rsidR="00033D3A" w:rsidRPr="004D710A" w:rsidTr="002951D8">
        <w:trPr>
          <w:jc w:val="center"/>
        </w:trPr>
        <w:tc>
          <w:tcPr>
            <w:tcW w:w="8118" w:type="dxa"/>
            <w:gridSpan w:val="4"/>
            <w:vMerge/>
          </w:tcPr>
          <w:p w:rsidR="00033D3A" w:rsidRPr="004D710A" w:rsidRDefault="00033D3A" w:rsidP="002951D8">
            <w:pPr>
              <w:tabs>
                <w:tab w:val="left" w:pos="720"/>
              </w:tabs>
              <w:rPr>
                <w:rFonts w:eastAsia="Calibri" w:cs="Arial"/>
                <w:szCs w:val="20"/>
              </w:rPr>
            </w:pPr>
          </w:p>
        </w:tc>
        <w:tc>
          <w:tcPr>
            <w:tcW w:w="1523" w:type="dxa"/>
          </w:tcPr>
          <w:p w:rsidR="00033D3A" w:rsidRPr="004D710A" w:rsidRDefault="00033D3A" w:rsidP="002951D8">
            <w:pPr>
              <w:tabs>
                <w:tab w:val="left" w:pos="720"/>
              </w:tabs>
              <w:rPr>
                <w:rFonts w:eastAsia="Calibri" w:cs="Arial"/>
                <w:b/>
                <w:szCs w:val="20"/>
              </w:rPr>
            </w:pPr>
            <w:r w:rsidRPr="004D710A">
              <w:rPr>
                <w:rFonts w:eastAsia="Calibri" w:cs="Arial"/>
                <w:b/>
                <w:szCs w:val="20"/>
              </w:rPr>
              <w:t>Score:</w:t>
            </w:r>
          </w:p>
        </w:tc>
      </w:tr>
      <w:tr w:rsidR="00033D3A" w:rsidRPr="004D710A" w:rsidTr="002951D8">
        <w:trPr>
          <w:jc w:val="center"/>
        </w:trPr>
        <w:tc>
          <w:tcPr>
            <w:tcW w:w="8118" w:type="dxa"/>
            <w:gridSpan w:val="4"/>
            <w:vMerge/>
          </w:tcPr>
          <w:p w:rsidR="00033D3A" w:rsidRPr="004D710A" w:rsidRDefault="00033D3A" w:rsidP="002951D8">
            <w:pPr>
              <w:tabs>
                <w:tab w:val="left" w:pos="720"/>
              </w:tabs>
              <w:rPr>
                <w:rFonts w:eastAsia="Calibri" w:cs="Arial"/>
                <w:szCs w:val="20"/>
              </w:rPr>
            </w:pPr>
          </w:p>
        </w:tc>
        <w:tc>
          <w:tcPr>
            <w:tcW w:w="1523" w:type="dxa"/>
          </w:tcPr>
          <w:p w:rsidR="00033D3A" w:rsidRPr="004D710A" w:rsidRDefault="00033D3A" w:rsidP="002951D8">
            <w:pPr>
              <w:tabs>
                <w:tab w:val="left" w:pos="720"/>
              </w:tabs>
              <w:rPr>
                <w:rFonts w:eastAsia="Calibri" w:cs="Arial"/>
                <w:b/>
                <w:szCs w:val="20"/>
              </w:rPr>
            </w:pPr>
            <w:r w:rsidRPr="004D710A">
              <w:rPr>
                <w:rFonts w:eastAsia="Calibri" w:cs="Arial"/>
                <w:b/>
                <w:szCs w:val="20"/>
              </w:rPr>
              <w:t>Total:</w:t>
            </w:r>
          </w:p>
        </w:tc>
      </w:tr>
      <w:tr w:rsidR="00033D3A" w:rsidRPr="004D710A" w:rsidTr="002951D8">
        <w:trPr>
          <w:jc w:val="center"/>
        </w:trPr>
        <w:tc>
          <w:tcPr>
            <w:tcW w:w="9641" w:type="dxa"/>
            <w:gridSpan w:val="5"/>
          </w:tcPr>
          <w:p w:rsidR="00033D3A" w:rsidRPr="004D710A" w:rsidRDefault="00033D3A" w:rsidP="002951D8">
            <w:pPr>
              <w:tabs>
                <w:tab w:val="left" w:pos="720"/>
              </w:tabs>
              <w:rPr>
                <w:rFonts w:eastAsia="Calibri" w:cs="Arial"/>
                <w:b/>
                <w:szCs w:val="20"/>
              </w:rPr>
            </w:pPr>
          </w:p>
          <w:p w:rsidR="00033D3A" w:rsidRPr="004D710A" w:rsidRDefault="00033D3A" w:rsidP="002951D8">
            <w:pPr>
              <w:tabs>
                <w:tab w:val="left" w:pos="720"/>
              </w:tabs>
              <w:rPr>
                <w:rFonts w:eastAsia="Calibri" w:cs="Arial"/>
                <w:szCs w:val="20"/>
              </w:rPr>
            </w:pPr>
          </w:p>
          <w:p w:rsidR="00033D3A" w:rsidRPr="004D710A" w:rsidRDefault="00033D3A" w:rsidP="002951D8">
            <w:pPr>
              <w:tabs>
                <w:tab w:val="left" w:pos="720"/>
              </w:tabs>
              <w:rPr>
                <w:rFonts w:eastAsia="Calibri" w:cs="Arial"/>
                <w:szCs w:val="20"/>
              </w:rPr>
            </w:pPr>
          </w:p>
          <w:p w:rsidR="00033D3A" w:rsidRPr="004D710A" w:rsidRDefault="00033D3A" w:rsidP="002951D8">
            <w:pPr>
              <w:tabs>
                <w:tab w:val="left" w:pos="720"/>
              </w:tabs>
              <w:rPr>
                <w:rFonts w:eastAsia="Calibri" w:cs="Arial"/>
                <w:szCs w:val="20"/>
              </w:rPr>
            </w:pPr>
          </w:p>
          <w:p w:rsidR="00033D3A" w:rsidRPr="004D710A" w:rsidRDefault="00033D3A" w:rsidP="002951D8">
            <w:pPr>
              <w:tabs>
                <w:tab w:val="left" w:pos="720"/>
              </w:tabs>
              <w:rPr>
                <w:rFonts w:eastAsia="Calibri" w:cs="Arial"/>
                <w:szCs w:val="20"/>
              </w:rPr>
            </w:pPr>
          </w:p>
          <w:p w:rsidR="00033D3A" w:rsidRPr="004D710A" w:rsidRDefault="00033D3A" w:rsidP="002951D8">
            <w:pPr>
              <w:tabs>
                <w:tab w:val="left" w:pos="720"/>
              </w:tabs>
              <w:rPr>
                <w:rFonts w:eastAsia="Calibri" w:cs="Arial"/>
                <w:szCs w:val="20"/>
              </w:rPr>
            </w:pPr>
          </w:p>
          <w:p w:rsidR="00033D3A" w:rsidRDefault="00033D3A" w:rsidP="002951D8">
            <w:pPr>
              <w:tabs>
                <w:tab w:val="left" w:pos="720"/>
              </w:tabs>
              <w:rPr>
                <w:rFonts w:eastAsia="Calibri" w:cs="Arial"/>
                <w:szCs w:val="20"/>
              </w:rPr>
            </w:pPr>
          </w:p>
          <w:p w:rsidR="00033D3A" w:rsidRDefault="00033D3A" w:rsidP="002951D8">
            <w:pPr>
              <w:tabs>
                <w:tab w:val="left" w:pos="720"/>
              </w:tabs>
              <w:rPr>
                <w:rFonts w:eastAsia="Calibri" w:cs="Arial"/>
                <w:szCs w:val="20"/>
              </w:rPr>
            </w:pPr>
          </w:p>
          <w:p w:rsidR="00033D3A" w:rsidRDefault="00033D3A" w:rsidP="002951D8">
            <w:pPr>
              <w:tabs>
                <w:tab w:val="left" w:pos="720"/>
              </w:tabs>
              <w:rPr>
                <w:rFonts w:eastAsia="Calibri" w:cs="Arial"/>
                <w:szCs w:val="20"/>
              </w:rPr>
            </w:pPr>
          </w:p>
          <w:p w:rsidR="00033D3A" w:rsidRPr="004D710A" w:rsidRDefault="00033D3A" w:rsidP="002951D8">
            <w:pPr>
              <w:tabs>
                <w:tab w:val="left" w:pos="720"/>
              </w:tabs>
              <w:rPr>
                <w:rFonts w:eastAsia="Calibri" w:cs="Arial"/>
                <w:szCs w:val="20"/>
              </w:rPr>
            </w:pPr>
          </w:p>
          <w:p w:rsidR="00033D3A" w:rsidRDefault="00033D3A"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033D3A" w:rsidRDefault="00033D3A" w:rsidP="002951D8">
            <w:pPr>
              <w:tabs>
                <w:tab w:val="left" w:pos="720"/>
              </w:tabs>
              <w:rPr>
                <w:rFonts w:eastAsia="Calibri" w:cs="Arial"/>
                <w:b/>
                <w:szCs w:val="20"/>
              </w:rPr>
            </w:pPr>
          </w:p>
          <w:p w:rsidR="007619FD" w:rsidRDefault="007619FD" w:rsidP="002951D8">
            <w:pPr>
              <w:tabs>
                <w:tab w:val="left" w:pos="720"/>
              </w:tabs>
              <w:rPr>
                <w:rFonts w:eastAsia="Calibri" w:cs="Arial"/>
                <w:b/>
                <w:szCs w:val="20"/>
              </w:rPr>
            </w:pPr>
          </w:p>
          <w:p w:rsidR="007619FD" w:rsidRPr="004D710A" w:rsidRDefault="007619FD" w:rsidP="002951D8">
            <w:pPr>
              <w:tabs>
                <w:tab w:val="left" w:pos="720"/>
              </w:tabs>
              <w:rPr>
                <w:rFonts w:eastAsia="Calibri" w:cs="Arial"/>
                <w:b/>
                <w:szCs w:val="20"/>
              </w:rPr>
            </w:pPr>
          </w:p>
        </w:tc>
      </w:tr>
      <w:tr w:rsidR="00DC0028" w:rsidRPr="005302C8" w:rsidTr="002951D8">
        <w:trPr>
          <w:jc w:val="center"/>
        </w:trPr>
        <w:tc>
          <w:tcPr>
            <w:tcW w:w="9641" w:type="dxa"/>
            <w:gridSpan w:val="5"/>
            <w:shd w:val="clear" w:color="auto" w:fill="C00000"/>
          </w:tcPr>
          <w:p w:rsidR="00DC0028" w:rsidRPr="005302C8" w:rsidRDefault="002951D8" w:rsidP="007310D3">
            <w:pPr>
              <w:pStyle w:val="ResponseHeader001"/>
              <w:rPr>
                <w:rFonts w:eastAsia="Calibri" w:cs="Arial"/>
                <w:szCs w:val="20"/>
              </w:rPr>
            </w:pPr>
            <w:r>
              <w:lastRenderedPageBreak/>
              <w:t>4</w:t>
            </w:r>
            <w:r w:rsidR="00DC0028">
              <w:t xml:space="preserve">.0     </w:t>
            </w:r>
            <w:r w:rsidR="00DC0028" w:rsidRPr="00DC0028">
              <w:t>Delivering a Sustainable Service</w:t>
            </w:r>
          </w:p>
        </w:tc>
      </w:tr>
      <w:tr w:rsidR="00DC0028" w:rsidRPr="004D710A" w:rsidTr="002951D8">
        <w:trPr>
          <w:jc w:val="center"/>
        </w:trPr>
        <w:tc>
          <w:tcPr>
            <w:tcW w:w="8118" w:type="dxa"/>
            <w:gridSpan w:val="4"/>
            <w:vMerge w:val="restart"/>
          </w:tcPr>
          <w:p w:rsidR="0093262D" w:rsidRPr="007B3F1B" w:rsidRDefault="0093262D" w:rsidP="0093262D">
            <w:pPr>
              <w:rPr>
                <w:szCs w:val="20"/>
              </w:rPr>
            </w:pPr>
            <w:r w:rsidRPr="007B3F1B">
              <w:t xml:space="preserve">For the term of the </w:t>
            </w:r>
            <w:r w:rsidR="00D241F5">
              <w:t>Contract</w:t>
            </w:r>
            <w:r w:rsidRPr="007B3F1B">
              <w:t xml:space="preserve"> the </w:t>
            </w:r>
            <w:r w:rsidR="00D241F5">
              <w:t>Supplier</w:t>
            </w:r>
            <w:r w:rsidRPr="007B3F1B">
              <w:t xml:space="preserve"> </w:t>
            </w:r>
            <w:r w:rsidRPr="007B3F1B">
              <w:rPr>
                <w:szCs w:val="20"/>
              </w:rPr>
              <w:t xml:space="preserve">will be responsible for managing the sustainability elements of the </w:t>
            </w:r>
            <w:r>
              <w:rPr>
                <w:szCs w:val="20"/>
              </w:rPr>
              <w:t>Services</w:t>
            </w:r>
            <w:r w:rsidRPr="007B3F1B">
              <w:rPr>
                <w:szCs w:val="20"/>
              </w:rPr>
              <w:t xml:space="preserve">.  </w:t>
            </w:r>
            <w:r w:rsidRPr="007B3F1B">
              <w:t>In your response below provide details on how you will do this, including the following elements:</w:t>
            </w:r>
          </w:p>
          <w:p w:rsidR="0093262D" w:rsidRPr="007B3F1B" w:rsidRDefault="0093262D" w:rsidP="00452FD0">
            <w:pPr>
              <w:numPr>
                <w:ilvl w:val="0"/>
                <w:numId w:val="26"/>
              </w:numPr>
            </w:pPr>
            <w:r w:rsidRPr="007B3F1B">
              <w:t xml:space="preserve">How you will deliver upon the key points of the </w:t>
            </w:r>
            <w:hyperlink r:id="rId15" w:history="1">
              <w:r w:rsidRPr="007B3F1B">
                <w:rPr>
                  <w:color w:val="0000FF"/>
                  <w:u w:val="single"/>
                </w:rPr>
                <w:t>University’s Corporate Social Responsibility policy</w:t>
              </w:r>
            </w:hyperlink>
          </w:p>
          <w:p w:rsidR="0093262D" w:rsidRPr="0093262D" w:rsidRDefault="0093262D" w:rsidP="00452FD0">
            <w:pPr>
              <w:numPr>
                <w:ilvl w:val="0"/>
                <w:numId w:val="26"/>
              </w:numPr>
              <w:rPr>
                <w:rFonts w:eastAsia="Calibri" w:cs="Arial"/>
                <w:szCs w:val="20"/>
              </w:rPr>
            </w:pPr>
            <w:r w:rsidRPr="007B3F1B">
              <w:t xml:space="preserve">The name(s) and job title(s) of the person(s) in your firm who will be responsible for sustainability during the </w:t>
            </w:r>
            <w:r w:rsidR="00D241F5">
              <w:t>Contract</w:t>
            </w:r>
            <w:r w:rsidRPr="007B3F1B">
              <w:t xml:space="preserve"> term</w:t>
            </w:r>
          </w:p>
          <w:p w:rsidR="00DC0028" w:rsidRPr="004D710A" w:rsidRDefault="0093262D" w:rsidP="00452FD0">
            <w:pPr>
              <w:numPr>
                <w:ilvl w:val="0"/>
                <w:numId w:val="26"/>
              </w:numPr>
              <w:rPr>
                <w:rFonts w:eastAsia="Calibri" w:cs="Arial"/>
                <w:szCs w:val="20"/>
              </w:rPr>
            </w:pPr>
            <w:r w:rsidRPr="007B3F1B">
              <w:t xml:space="preserve">Details on how your firm will report on your sustainability achievements in delivering the </w:t>
            </w:r>
            <w:r>
              <w:t xml:space="preserve">Consultancy </w:t>
            </w:r>
            <w:r w:rsidRPr="007B3F1B">
              <w:t>Services to the University</w:t>
            </w:r>
          </w:p>
        </w:tc>
        <w:tc>
          <w:tcPr>
            <w:tcW w:w="1523" w:type="dxa"/>
          </w:tcPr>
          <w:p w:rsidR="00DC0028" w:rsidRPr="004D710A" w:rsidRDefault="007619FD" w:rsidP="002951D8">
            <w:pPr>
              <w:tabs>
                <w:tab w:val="left" w:pos="720"/>
              </w:tabs>
              <w:rPr>
                <w:rFonts w:eastAsia="Calibri" w:cs="Arial"/>
                <w:b/>
                <w:szCs w:val="20"/>
              </w:rPr>
            </w:pPr>
            <w:r>
              <w:rPr>
                <w:rFonts w:eastAsia="Calibri" w:cs="Arial"/>
                <w:b/>
                <w:szCs w:val="20"/>
              </w:rPr>
              <w:t>Weighting: 3</w:t>
            </w:r>
          </w:p>
        </w:tc>
      </w:tr>
      <w:tr w:rsidR="00DC0028" w:rsidRPr="004D710A" w:rsidTr="002951D8">
        <w:trPr>
          <w:jc w:val="center"/>
        </w:trPr>
        <w:tc>
          <w:tcPr>
            <w:tcW w:w="8118" w:type="dxa"/>
            <w:gridSpan w:val="4"/>
            <w:vMerge/>
          </w:tcPr>
          <w:p w:rsidR="00DC0028" w:rsidRPr="004D710A" w:rsidRDefault="00DC0028" w:rsidP="002951D8">
            <w:pPr>
              <w:tabs>
                <w:tab w:val="left" w:pos="720"/>
              </w:tabs>
              <w:rPr>
                <w:rFonts w:eastAsia="Calibri" w:cs="Arial"/>
                <w:szCs w:val="20"/>
              </w:rPr>
            </w:pPr>
          </w:p>
        </w:tc>
        <w:tc>
          <w:tcPr>
            <w:tcW w:w="1523" w:type="dxa"/>
          </w:tcPr>
          <w:p w:rsidR="00DC0028" w:rsidRPr="004D710A" w:rsidRDefault="00DC0028" w:rsidP="002951D8">
            <w:pPr>
              <w:tabs>
                <w:tab w:val="left" w:pos="720"/>
              </w:tabs>
              <w:rPr>
                <w:rFonts w:eastAsia="Calibri" w:cs="Arial"/>
                <w:b/>
                <w:szCs w:val="20"/>
              </w:rPr>
            </w:pPr>
            <w:r w:rsidRPr="004D710A">
              <w:rPr>
                <w:rFonts w:eastAsia="Calibri" w:cs="Arial"/>
                <w:b/>
                <w:szCs w:val="20"/>
              </w:rPr>
              <w:t>Score:</w:t>
            </w:r>
          </w:p>
        </w:tc>
      </w:tr>
      <w:tr w:rsidR="00DC0028" w:rsidRPr="004D710A" w:rsidTr="002951D8">
        <w:trPr>
          <w:jc w:val="center"/>
        </w:trPr>
        <w:tc>
          <w:tcPr>
            <w:tcW w:w="8118" w:type="dxa"/>
            <w:gridSpan w:val="4"/>
            <w:vMerge/>
          </w:tcPr>
          <w:p w:rsidR="00DC0028" w:rsidRPr="004D710A" w:rsidRDefault="00DC0028" w:rsidP="002951D8">
            <w:pPr>
              <w:tabs>
                <w:tab w:val="left" w:pos="720"/>
              </w:tabs>
              <w:rPr>
                <w:rFonts w:eastAsia="Calibri" w:cs="Arial"/>
                <w:szCs w:val="20"/>
              </w:rPr>
            </w:pPr>
          </w:p>
        </w:tc>
        <w:tc>
          <w:tcPr>
            <w:tcW w:w="1523" w:type="dxa"/>
          </w:tcPr>
          <w:p w:rsidR="00DC0028" w:rsidRPr="004D710A" w:rsidRDefault="00DC0028" w:rsidP="002951D8">
            <w:pPr>
              <w:tabs>
                <w:tab w:val="left" w:pos="720"/>
              </w:tabs>
              <w:rPr>
                <w:rFonts w:eastAsia="Calibri" w:cs="Arial"/>
                <w:b/>
                <w:szCs w:val="20"/>
              </w:rPr>
            </w:pPr>
            <w:r w:rsidRPr="004D710A">
              <w:rPr>
                <w:rFonts w:eastAsia="Calibri" w:cs="Arial"/>
                <w:b/>
                <w:szCs w:val="20"/>
              </w:rPr>
              <w:t>Total:</w:t>
            </w:r>
          </w:p>
        </w:tc>
      </w:tr>
      <w:tr w:rsidR="00DC0028" w:rsidRPr="004D710A" w:rsidTr="002951D8">
        <w:trPr>
          <w:jc w:val="center"/>
        </w:trPr>
        <w:tc>
          <w:tcPr>
            <w:tcW w:w="9641" w:type="dxa"/>
            <w:gridSpan w:val="5"/>
          </w:tcPr>
          <w:p w:rsidR="00DC0028" w:rsidRPr="004D710A" w:rsidRDefault="00DC0028" w:rsidP="002951D8">
            <w:pPr>
              <w:tabs>
                <w:tab w:val="left" w:pos="720"/>
              </w:tabs>
              <w:rPr>
                <w:rFonts w:eastAsia="Calibri" w:cs="Arial"/>
                <w:b/>
                <w:szCs w:val="20"/>
              </w:rPr>
            </w:pPr>
          </w:p>
          <w:p w:rsidR="00DC0028" w:rsidRPr="004D710A" w:rsidRDefault="00DC0028" w:rsidP="002951D8">
            <w:pPr>
              <w:tabs>
                <w:tab w:val="left" w:pos="720"/>
              </w:tabs>
              <w:rPr>
                <w:rFonts w:eastAsia="Calibri" w:cs="Arial"/>
                <w:szCs w:val="20"/>
              </w:rPr>
            </w:pPr>
          </w:p>
          <w:p w:rsidR="00DC0028" w:rsidRPr="004D710A" w:rsidRDefault="00DC0028" w:rsidP="002951D8">
            <w:pPr>
              <w:tabs>
                <w:tab w:val="left" w:pos="720"/>
              </w:tabs>
              <w:rPr>
                <w:rFonts w:eastAsia="Calibri" w:cs="Arial"/>
                <w:szCs w:val="20"/>
              </w:rPr>
            </w:pPr>
          </w:p>
          <w:p w:rsidR="00DC0028" w:rsidRDefault="00DC0028"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DC0028" w:rsidRPr="004D710A" w:rsidRDefault="00DC0028" w:rsidP="002951D8">
            <w:pPr>
              <w:tabs>
                <w:tab w:val="left" w:pos="720"/>
              </w:tabs>
              <w:rPr>
                <w:rFonts w:eastAsia="Calibri" w:cs="Arial"/>
                <w:szCs w:val="20"/>
              </w:rPr>
            </w:pPr>
          </w:p>
          <w:p w:rsidR="00DC0028" w:rsidRPr="004D710A" w:rsidRDefault="00DC0028" w:rsidP="002951D8">
            <w:pPr>
              <w:tabs>
                <w:tab w:val="left" w:pos="720"/>
              </w:tabs>
              <w:rPr>
                <w:rFonts w:eastAsia="Calibri" w:cs="Arial"/>
                <w:szCs w:val="20"/>
              </w:rPr>
            </w:pPr>
          </w:p>
          <w:p w:rsidR="00DC0028" w:rsidRDefault="00DC0028" w:rsidP="002951D8">
            <w:pPr>
              <w:tabs>
                <w:tab w:val="left" w:pos="720"/>
              </w:tabs>
              <w:rPr>
                <w:rFonts w:eastAsia="Calibri" w:cs="Arial"/>
                <w:szCs w:val="20"/>
              </w:rPr>
            </w:pPr>
          </w:p>
          <w:p w:rsidR="00DC0028" w:rsidRPr="004D710A" w:rsidRDefault="00DC0028" w:rsidP="002951D8">
            <w:pPr>
              <w:tabs>
                <w:tab w:val="left" w:pos="720"/>
              </w:tabs>
              <w:rPr>
                <w:rFonts w:eastAsia="Calibri" w:cs="Arial"/>
                <w:szCs w:val="20"/>
              </w:rPr>
            </w:pPr>
          </w:p>
          <w:p w:rsidR="00DC0028" w:rsidRPr="004D710A" w:rsidRDefault="00DC0028" w:rsidP="002951D8">
            <w:pPr>
              <w:tabs>
                <w:tab w:val="left" w:pos="720"/>
              </w:tabs>
              <w:rPr>
                <w:rFonts w:eastAsia="Calibri" w:cs="Arial"/>
                <w:b/>
                <w:szCs w:val="20"/>
              </w:rPr>
            </w:pPr>
          </w:p>
        </w:tc>
      </w:tr>
      <w:tr w:rsidR="002951D8" w:rsidRPr="005302C8" w:rsidTr="002951D8">
        <w:trPr>
          <w:jc w:val="center"/>
        </w:trPr>
        <w:tc>
          <w:tcPr>
            <w:tcW w:w="9641" w:type="dxa"/>
            <w:gridSpan w:val="5"/>
            <w:tcBorders>
              <w:top w:val="single" w:sz="2" w:space="0" w:color="auto"/>
              <w:left w:val="single" w:sz="2" w:space="0" w:color="auto"/>
              <w:bottom w:val="single" w:sz="2" w:space="0" w:color="auto"/>
              <w:right w:val="single" w:sz="2" w:space="0" w:color="auto"/>
            </w:tcBorders>
            <w:shd w:val="clear" w:color="auto" w:fill="C00000"/>
          </w:tcPr>
          <w:p w:rsidR="002951D8" w:rsidRPr="005302C8" w:rsidRDefault="002951D8" w:rsidP="007310D3">
            <w:pPr>
              <w:pStyle w:val="ResponseHeader001"/>
            </w:pPr>
            <w:r>
              <w:lastRenderedPageBreak/>
              <w:t>5</w:t>
            </w:r>
            <w:r w:rsidRPr="00DC0028">
              <w:t>.0     Internship &amp; Work Experience Programmes</w:t>
            </w:r>
          </w:p>
        </w:tc>
      </w:tr>
      <w:tr w:rsidR="002951D8" w:rsidRPr="004D710A" w:rsidTr="002951D8">
        <w:trPr>
          <w:jc w:val="center"/>
        </w:trPr>
        <w:tc>
          <w:tcPr>
            <w:tcW w:w="8118" w:type="dxa"/>
            <w:gridSpan w:val="4"/>
            <w:vMerge w:val="restart"/>
          </w:tcPr>
          <w:p w:rsidR="0093262D" w:rsidRPr="0093262D" w:rsidRDefault="0093262D" w:rsidP="0093262D">
            <w:pPr>
              <w:rPr>
                <w:rFonts w:eastAsia="Calibri" w:cs="Times New Roman"/>
                <w:szCs w:val="20"/>
              </w:rPr>
            </w:pPr>
            <w:r w:rsidRPr="0093262D">
              <w:rPr>
                <w:rFonts w:eastAsia="Calibri" w:cs="Times New Roman"/>
              </w:rPr>
              <w:t xml:space="preserve">The University of London encourages all </w:t>
            </w:r>
            <w:r w:rsidR="00D241F5">
              <w:rPr>
                <w:rFonts w:eastAsia="Calibri" w:cs="Times New Roman"/>
              </w:rPr>
              <w:t>Supplier</w:t>
            </w:r>
            <w:r w:rsidRPr="0093262D">
              <w:rPr>
                <w:rFonts w:eastAsia="Calibri" w:cs="Times New Roman"/>
              </w:rPr>
              <w:t>s to support an internship, apprenticeship or work experience programme that benefits University of London students.  In your response below provide details on the following elements:</w:t>
            </w:r>
          </w:p>
          <w:p w:rsidR="0093262D" w:rsidRPr="0093262D" w:rsidRDefault="0093262D" w:rsidP="00452FD0">
            <w:pPr>
              <w:numPr>
                <w:ilvl w:val="0"/>
                <w:numId w:val="27"/>
              </w:numPr>
              <w:rPr>
                <w:rFonts w:eastAsia="Calibri" w:cs="Arial"/>
                <w:szCs w:val="20"/>
              </w:rPr>
            </w:pPr>
            <w:r w:rsidRPr="0093262D">
              <w:rPr>
                <w:rFonts w:eastAsia="Calibri" w:cs="Times New Roman"/>
              </w:rPr>
              <w:t xml:space="preserve">How you can use your firm’s existing programmes to deliver an internship or work experience programme for this </w:t>
            </w:r>
            <w:r w:rsidR="00D241F5">
              <w:rPr>
                <w:rFonts w:eastAsia="Calibri" w:cs="Times New Roman"/>
              </w:rPr>
              <w:t>Contract</w:t>
            </w:r>
            <w:r w:rsidRPr="0093262D">
              <w:rPr>
                <w:rFonts w:eastAsia="Calibri" w:cs="Times New Roman"/>
              </w:rPr>
              <w:t>, for the benefit of the University of London</w:t>
            </w:r>
          </w:p>
          <w:p w:rsidR="002951D8" w:rsidRPr="004D710A" w:rsidRDefault="0093262D" w:rsidP="00452FD0">
            <w:pPr>
              <w:numPr>
                <w:ilvl w:val="0"/>
                <w:numId w:val="27"/>
              </w:numPr>
              <w:rPr>
                <w:rFonts w:eastAsia="Calibri" w:cs="Arial"/>
                <w:szCs w:val="20"/>
              </w:rPr>
            </w:pPr>
            <w:r w:rsidRPr="0093262D">
              <w:rPr>
                <w:rFonts w:eastAsia="Calibri" w:cs="Times New Roman"/>
              </w:rPr>
              <w:t>How you can set up a</w:t>
            </w:r>
            <w:r>
              <w:rPr>
                <w:rFonts w:eastAsia="Calibri" w:cs="Times New Roman"/>
              </w:rPr>
              <w:t xml:space="preserve"> new </w:t>
            </w:r>
            <w:r w:rsidRPr="0093262D">
              <w:rPr>
                <w:rFonts w:eastAsia="Calibri" w:cs="Times New Roman"/>
              </w:rPr>
              <w:t xml:space="preserve">internship or work experience programme for the duration of the </w:t>
            </w:r>
            <w:r w:rsidR="00D241F5">
              <w:rPr>
                <w:rFonts w:eastAsia="Calibri" w:cs="Times New Roman"/>
              </w:rPr>
              <w:t>Contract</w:t>
            </w:r>
            <w:r w:rsidRPr="0093262D">
              <w:rPr>
                <w:rFonts w:eastAsia="Calibri" w:cs="Times New Roman"/>
              </w:rPr>
              <w:t>, for the benefit of the University of London</w:t>
            </w:r>
          </w:p>
        </w:tc>
        <w:tc>
          <w:tcPr>
            <w:tcW w:w="1523" w:type="dxa"/>
          </w:tcPr>
          <w:p w:rsidR="002951D8" w:rsidRPr="004D710A" w:rsidRDefault="007619FD" w:rsidP="002951D8">
            <w:pPr>
              <w:tabs>
                <w:tab w:val="left" w:pos="720"/>
              </w:tabs>
              <w:rPr>
                <w:rFonts w:eastAsia="Calibri" w:cs="Arial"/>
                <w:b/>
                <w:szCs w:val="20"/>
              </w:rPr>
            </w:pPr>
            <w:r>
              <w:rPr>
                <w:rFonts w:eastAsia="Calibri" w:cs="Arial"/>
                <w:b/>
                <w:szCs w:val="20"/>
              </w:rPr>
              <w:t>Weighting: 2</w:t>
            </w:r>
          </w:p>
        </w:tc>
      </w:tr>
      <w:tr w:rsidR="002951D8" w:rsidRPr="004D710A" w:rsidTr="002951D8">
        <w:trPr>
          <w:jc w:val="center"/>
        </w:trPr>
        <w:tc>
          <w:tcPr>
            <w:tcW w:w="8118" w:type="dxa"/>
            <w:gridSpan w:val="4"/>
            <w:vMerge/>
          </w:tcPr>
          <w:p w:rsidR="002951D8" w:rsidRPr="004D710A" w:rsidRDefault="002951D8" w:rsidP="002951D8">
            <w:pPr>
              <w:tabs>
                <w:tab w:val="left" w:pos="720"/>
              </w:tabs>
              <w:rPr>
                <w:rFonts w:eastAsia="Calibri" w:cs="Arial"/>
                <w:szCs w:val="20"/>
              </w:rPr>
            </w:pPr>
          </w:p>
        </w:tc>
        <w:tc>
          <w:tcPr>
            <w:tcW w:w="1523" w:type="dxa"/>
          </w:tcPr>
          <w:p w:rsidR="002951D8" w:rsidRPr="004D710A" w:rsidRDefault="002951D8" w:rsidP="002951D8">
            <w:pPr>
              <w:tabs>
                <w:tab w:val="left" w:pos="720"/>
              </w:tabs>
              <w:rPr>
                <w:rFonts w:eastAsia="Calibri" w:cs="Arial"/>
                <w:b/>
                <w:szCs w:val="20"/>
              </w:rPr>
            </w:pPr>
            <w:r w:rsidRPr="004D710A">
              <w:rPr>
                <w:rFonts w:eastAsia="Calibri" w:cs="Arial"/>
                <w:b/>
                <w:szCs w:val="20"/>
              </w:rPr>
              <w:t>Score:</w:t>
            </w:r>
          </w:p>
        </w:tc>
      </w:tr>
      <w:tr w:rsidR="002951D8" w:rsidRPr="004D710A" w:rsidTr="002951D8">
        <w:trPr>
          <w:jc w:val="center"/>
        </w:trPr>
        <w:tc>
          <w:tcPr>
            <w:tcW w:w="8118" w:type="dxa"/>
            <w:gridSpan w:val="4"/>
            <w:vMerge/>
          </w:tcPr>
          <w:p w:rsidR="002951D8" w:rsidRPr="004D710A" w:rsidRDefault="002951D8" w:rsidP="002951D8">
            <w:pPr>
              <w:tabs>
                <w:tab w:val="left" w:pos="720"/>
              </w:tabs>
              <w:rPr>
                <w:rFonts w:eastAsia="Calibri" w:cs="Arial"/>
                <w:szCs w:val="20"/>
              </w:rPr>
            </w:pPr>
          </w:p>
        </w:tc>
        <w:tc>
          <w:tcPr>
            <w:tcW w:w="1523" w:type="dxa"/>
          </w:tcPr>
          <w:p w:rsidR="002951D8" w:rsidRPr="004D710A" w:rsidRDefault="002951D8" w:rsidP="002951D8">
            <w:pPr>
              <w:tabs>
                <w:tab w:val="left" w:pos="720"/>
              </w:tabs>
              <w:rPr>
                <w:rFonts w:eastAsia="Calibri" w:cs="Arial"/>
                <w:b/>
                <w:szCs w:val="20"/>
              </w:rPr>
            </w:pPr>
            <w:r w:rsidRPr="004D710A">
              <w:rPr>
                <w:rFonts w:eastAsia="Calibri" w:cs="Arial"/>
                <w:b/>
                <w:szCs w:val="20"/>
              </w:rPr>
              <w:t>Total:</w:t>
            </w:r>
          </w:p>
        </w:tc>
      </w:tr>
      <w:tr w:rsidR="002951D8" w:rsidRPr="004D710A" w:rsidTr="002951D8">
        <w:trPr>
          <w:jc w:val="center"/>
        </w:trPr>
        <w:tc>
          <w:tcPr>
            <w:tcW w:w="9641" w:type="dxa"/>
            <w:gridSpan w:val="5"/>
          </w:tcPr>
          <w:p w:rsidR="002951D8" w:rsidRPr="004D710A" w:rsidRDefault="002951D8" w:rsidP="002951D8">
            <w:pPr>
              <w:tabs>
                <w:tab w:val="left" w:pos="720"/>
              </w:tabs>
              <w:rPr>
                <w:rFonts w:eastAsia="Calibri" w:cs="Arial"/>
                <w:b/>
                <w:szCs w:val="20"/>
              </w:rPr>
            </w:pPr>
          </w:p>
          <w:p w:rsidR="002951D8" w:rsidRPr="004D710A" w:rsidRDefault="002951D8" w:rsidP="002951D8">
            <w:pPr>
              <w:tabs>
                <w:tab w:val="left" w:pos="720"/>
              </w:tabs>
              <w:rPr>
                <w:rFonts w:eastAsia="Calibri" w:cs="Arial"/>
                <w:szCs w:val="20"/>
              </w:rPr>
            </w:pPr>
          </w:p>
          <w:p w:rsidR="002951D8" w:rsidRPr="004D710A" w:rsidRDefault="002951D8" w:rsidP="002951D8">
            <w:pPr>
              <w:tabs>
                <w:tab w:val="left" w:pos="720"/>
              </w:tabs>
              <w:rPr>
                <w:rFonts w:eastAsia="Calibri" w:cs="Arial"/>
                <w:szCs w:val="20"/>
              </w:rPr>
            </w:pPr>
          </w:p>
          <w:p w:rsidR="002951D8" w:rsidRDefault="002951D8"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Pr="004D710A" w:rsidRDefault="007619FD" w:rsidP="002951D8">
            <w:pPr>
              <w:tabs>
                <w:tab w:val="left" w:pos="720"/>
              </w:tabs>
              <w:rPr>
                <w:rFonts w:eastAsia="Calibri" w:cs="Arial"/>
                <w:szCs w:val="20"/>
              </w:rPr>
            </w:pPr>
          </w:p>
          <w:p w:rsidR="002951D8" w:rsidRPr="004D710A" w:rsidRDefault="002951D8" w:rsidP="002951D8">
            <w:pPr>
              <w:tabs>
                <w:tab w:val="left" w:pos="720"/>
              </w:tabs>
              <w:rPr>
                <w:rFonts w:eastAsia="Calibri" w:cs="Arial"/>
                <w:szCs w:val="20"/>
              </w:rPr>
            </w:pPr>
          </w:p>
          <w:p w:rsidR="002951D8" w:rsidRPr="004D710A" w:rsidRDefault="002951D8" w:rsidP="002951D8">
            <w:pPr>
              <w:tabs>
                <w:tab w:val="left" w:pos="720"/>
              </w:tabs>
              <w:rPr>
                <w:rFonts w:eastAsia="Calibri" w:cs="Arial"/>
                <w:szCs w:val="20"/>
              </w:rPr>
            </w:pPr>
          </w:p>
          <w:p w:rsidR="002951D8" w:rsidRPr="004D710A" w:rsidRDefault="002951D8" w:rsidP="002951D8">
            <w:pPr>
              <w:tabs>
                <w:tab w:val="left" w:pos="720"/>
              </w:tabs>
              <w:rPr>
                <w:rFonts w:eastAsia="Calibri" w:cs="Arial"/>
                <w:szCs w:val="20"/>
              </w:rPr>
            </w:pPr>
          </w:p>
          <w:p w:rsidR="002951D8" w:rsidRDefault="002951D8" w:rsidP="002951D8">
            <w:pPr>
              <w:tabs>
                <w:tab w:val="left" w:pos="720"/>
              </w:tabs>
              <w:rPr>
                <w:rFonts w:eastAsia="Calibri" w:cs="Arial"/>
                <w:szCs w:val="20"/>
              </w:rPr>
            </w:pPr>
          </w:p>
          <w:p w:rsidR="002951D8" w:rsidRPr="004D710A" w:rsidRDefault="002951D8" w:rsidP="002951D8">
            <w:pPr>
              <w:tabs>
                <w:tab w:val="left" w:pos="720"/>
              </w:tabs>
              <w:rPr>
                <w:rFonts w:eastAsia="Calibri" w:cs="Arial"/>
                <w:szCs w:val="20"/>
              </w:rPr>
            </w:pPr>
          </w:p>
          <w:p w:rsidR="002951D8" w:rsidRPr="004D710A" w:rsidRDefault="002951D8" w:rsidP="002951D8">
            <w:pPr>
              <w:tabs>
                <w:tab w:val="left" w:pos="720"/>
              </w:tabs>
              <w:rPr>
                <w:rFonts w:eastAsia="Calibri" w:cs="Arial"/>
                <w:b/>
                <w:szCs w:val="20"/>
              </w:rPr>
            </w:pPr>
          </w:p>
        </w:tc>
      </w:tr>
      <w:tr w:rsidR="002951D8" w:rsidRPr="005302C8" w:rsidTr="002951D8">
        <w:trPr>
          <w:jc w:val="center"/>
        </w:trPr>
        <w:tc>
          <w:tcPr>
            <w:tcW w:w="9641" w:type="dxa"/>
            <w:gridSpan w:val="5"/>
            <w:tcBorders>
              <w:top w:val="single" w:sz="2" w:space="0" w:color="auto"/>
              <w:left w:val="single" w:sz="2" w:space="0" w:color="auto"/>
              <w:bottom w:val="single" w:sz="2" w:space="0" w:color="auto"/>
              <w:right w:val="single" w:sz="2" w:space="0" w:color="auto"/>
            </w:tcBorders>
            <w:shd w:val="clear" w:color="auto" w:fill="C00000"/>
          </w:tcPr>
          <w:p w:rsidR="002951D8" w:rsidRPr="005302C8" w:rsidRDefault="002951D8" w:rsidP="007310D3">
            <w:pPr>
              <w:pStyle w:val="ResponseHeader001"/>
            </w:pPr>
            <w:r>
              <w:lastRenderedPageBreak/>
              <w:t>6.0     Equalities In Practice</w:t>
            </w:r>
          </w:p>
        </w:tc>
      </w:tr>
      <w:tr w:rsidR="002951D8" w:rsidRPr="004D710A" w:rsidTr="002951D8">
        <w:trPr>
          <w:jc w:val="center"/>
        </w:trPr>
        <w:tc>
          <w:tcPr>
            <w:tcW w:w="8118" w:type="dxa"/>
            <w:gridSpan w:val="4"/>
            <w:vMerge w:val="restart"/>
          </w:tcPr>
          <w:p w:rsidR="0093262D" w:rsidRPr="007B3F1B" w:rsidRDefault="0093262D" w:rsidP="0093262D">
            <w:r w:rsidRPr="007B3F1B">
              <w:t xml:space="preserve">Throughout the term of this </w:t>
            </w:r>
            <w:r w:rsidR="00D241F5">
              <w:t>Contract</w:t>
            </w:r>
            <w:r w:rsidRPr="007B3F1B">
              <w:t xml:space="preserve">, </w:t>
            </w:r>
            <w:r w:rsidR="00D241F5">
              <w:t>Supplier</w:t>
            </w:r>
            <w:r w:rsidRPr="007B3F1B">
              <w:t xml:space="preserve">s will be responsible for delivering the Services with full regard to the </w:t>
            </w:r>
            <w:hyperlink r:id="rId16" w:history="1">
              <w:r w:rsidRPr="007B3F1B">
                <w:rPr>
                  <w:color w:val="0000FF"/>
                  <w:u w:val="single"/>
                </w:rPr>
                <w:t>UK Equalities Act 2010</w:t>
              </w:r>
            </w:hyperlink>
            <w:r w:rsidRPr="007B3F1B">
              <w:t xml:space="preserve">.  </w:t>
            </w:r>
            <w:r w:rsidR="00D241F5">
              <w:t>Supplier</w:t>
            </w:r>
            <w:r w:rsidRPr="007B3F1B">
              <w:t>s must respond to all the requirements in the Specification and provide details on:</w:t>
            </w:r>
          </w:p>
          <w:p w:rsidR="0093262D" w:rsidRPr="007B3F1B" w:rsidRDefault="0093262D" w:rsidP="00452FD0">
            <w:pPr>
              <w:numPr>
                <w:ilvl w:val="0"/>
                <w:numId w:val="28"/>
              </w:numPr>
            </w:pPr>
            <w:r w:rsidRPr="007B3F1B">
              <w:t xml:space="preserve">How you will deliver the key points of your equalities policy.  Do not submit your policy as a response.  </w:t>
            </w:r>
            <w:r w:rsidR="00D241F5">
              <w:t>Supplier</w:t>
            </w:r>
            <w:r w:rsidRPr="007B3F1B">
              <w:t xml:space="preserve">s must provide details on how they will deliver upon their policy in respect of the </w:t>
            </w:r>
            <w:r>
              <w:t xml:space="preserve">Consultancy </w:t>
            </w:r>
            <w:r w:rsidRPr="007B3F1B">
              <w:t>Services they will provide</w:t>
            </w:r>
          </w:p>
          <w:p w:rsidR="0093262D" w:rsidRPr="0093262D" w:rsidRDefault="0093262D" w:rsidP="00452FD0">
            <w:pPr>
              <w:numPr>
                <w:ilvl w:val="0"/>
                <w:numId w:val="28"/>
              </w:numPr>
              <w:rPr>
                <w:rFonts w:eastAsia="Calibri" w:cs="Arial"/>
                <w:szCs w:val="20"/>
              </w:rPr>
            </w:pPr>
            <w:r w:rsidRPr="007B3F1B">
              <w:t xml:space="preserve">The name(s) and job title(s) of the person(s) in your firm who will be responsible for equalities during the </w:t>
            </w:r>
            <w:r w:rsidR="00D241F5">
              <w:t>Contract</w:t>
            </w:r>
            <w:r w:rsidRPr="007B3F1B">
              <w:t xml:space="preserve"> term</w:t>
            </w:r>
          </w:p>
          <w:p w:rsidR="002951D8" w:rsidRPr="004D710A" w:rsidRDefault="0093262D" w:rsidP="00E87EAE">
            <w:pPr>
              <w:numPr>
                <w:ilvl w:val="0"/>
                <w:numId w:val="28"/>
              </w:numPr>
              <w:rPr>
                <w:rFonts w:eastAsia="Calibri" w:cs="Arial"/>
                <w:szCs w:val="20"/>
              </w:rPr>
            </w:pPr>
            <w:r w:rsidRPr="007B3F1B">
              <w:t xml:space="preserve">Equalities training provided to the staff members who will be directly involved in delivering the </w:t>
            </w:r>
            <w:r w:rsidR="00E87EAE">
              <w:t xml:space="preserve">Consultancy </w:t>
            </w:r>
            <w:r w:rsidRPr="007B3F1B">
              <w:t>Services to the University</w:t>
            </w:r>
          </w:p>
        </w:tc>
        <w:tc>
          <w:tcPr>
            <w:tcW w:w="1523" w:type="dxa"/>
          </w:tcPr>
          <w:p w:rsidR="002951D8" w:rsidRPr="004D710A" w:rsidRDefault="007619FD" w:rsidP="002951D8">
            <w:pPr>
              <w:tabs>
                <w:tab w:val="left" w:pos="720"/>
              </w:tabs>
              <w:rPr>
                <w:rFonts w:eastAsia="Calibri" w:cs="Arial"/>
                <w:b/>
                <w:szCs w:val="20"/>
              </w:rPr>
            </w:pPr>
            <w:r>
              <w:rPr>
                <w:rFonts w:eastAsia="Calibri" w:cs="Arial"/>
                <w:b/>
                <w:szCs w:val="20"/>
              </w:rPr>
              <w:t>Weighting: 2</w:t>
            </w:r>
          </w:p>
        </w:tc>
      </w:tr>
      <w:tr w:rsidR="002951D8" w:rsidRPr="004D710A" w:rsidTr="002951D8">
        <w:trPr>
          <w:jc w:val="center"/>
        </w:trPr>
        <w:tc>
          <w:tcPr>
            <w:tcW w:w="8118" w:type="dxa"/>
            <w:gridSpan w:val="4"/>
            <w:vMerge/>
          </w:tcPr>
          <w:p w:rsidR="002951D8" w:rsidRPr="004D710A" w:rsidRDefault="002951D8" w:rsidP="002951D8">
            <w:pPr>
              <w:tabs>
                <w:tab w:val="left" w:pos="720"/>
              </w:tabs>
              <w:rPr>
                <w:rFonts w:eastAsia="Calibri" w:cs="Arial"/>
                <w:szCs w:val="20"/>
              </w:rPr>
            </w:pPr>
          </w:p>
        </w:tc>
        <w:tc>
          <w:tcPr>
            <w:tcW w:w="1523" w:type="dxa"/>
          </w:tcPr>
          <w:p w:rsidR="002951D8" w:rsidRPr="004D710A" w:rsidRDefault="002951D8" w:rsidP="002951D8">
            <w:pPr>
              <w:tabs>
                <w:tab w:val="left" w:pos="720"/>
              </w:tabs>
              <w:rPr>
                <w:rFonts w:eastAsia="Calibri" w:cs="Arial"/>
                <w:b/>
                <w:szCs w:val="20"/>
              </w:rPr>
            </w:pPr>
            <w:r w:rsidRPr="004D710A">
              <w:rPr>
                <w:rFonts w:eastAsia="Calibri" w:cs="Arial"/>
                <w:b/>
                <w:szCs w:val="20"/>
              </w:rPr>
              <w:t>Score:</w:t>
            </w:r>
          </w:p>
        </w:tc>
      </w:tr>
      <w:tr w:rsidR="002951D8" w:rsidRPr="004D710A" w:rsidTr="002951D8">
        <w:trPr>
          <w:jc w:val="center"/>
        </w:trPr>
        <w:tc>
          <w:tcPr>
            <w:tcW w:w="8118" w:type="dxa"/>
            <w:gridSpan w:val="4"/>
            <w:vMerge/>
          </w:tcPr>
          <w:p w:rsidR="002951D8" w:rsidRPr="004D710A" w:rsidRDefault="002951D8" w:rsidP="002951D8">
            <w:pPr>
              <w:tabs>
                <w:tab w:val="left" w:pos="720"/>
              </w:tabs>
              <w:rPr>
                <w:rFonts w:eastAsia="Calibri" w:cs="Arial"/>
                <w:szCs w:val="20"/>
              </w:rPr>
            </w:pPr>
          </w:p>
        </w:tc>
        <w:tc>
          <w:tcPr>
            <w:tcW w:w="1523" w:type="dxa"/>
          </w:tcPr>
          <w:p w:rsidR="002951D8" w:rsidRPr="004D710A" w:rsidRDefault="002951D8" w:rsidP="002951D8">
            <w:pPr>
              <w:tabs>
                <w:tab w:val="left" w:pos="720"/>
              </w:tabs>
              <w:rPr>
                <w:rFonts w:eastAsia="Calibri" w:cs="Arial"/>
                <w:b/>
                <w:szCs w:val="20"/>
              </w:rPr>
            </w:pPr>
            <w:r w:rsidRPr="004D710A">
              <w:rPr>
                <w:rFonts w:eastAsia="Calibri" w:cs="Arial"/>
                <w:b/>
                <w:szCs w:val="20"/>
              </w:rPr>
              <w:t>Total:</w:t>
            </w:r>
          </w:p>
        </w:tc>
      </w:tr>
      <w:tr w:rsidR="002951D8" w:rsidRPr="004D710A" w:rsidTr="002951D8">
        <w:trPr>
          <w:jc w:val="center"/>
        </w:trPr>
        <w:tc>
          <w:tcPr>
            <w:tcW w:w="9641" w:type="dxa"/>
            <w:gridSpan w:val="5"/>
          </w:tcPr>
          <w:p w:rsidR="002951D8" w:rsidRPr="004D710A" w:rsidRDefault="002951D8" w:rsidP="002951D8">
            <w:pPr>
              <w:tabs>
                <w:tab w:val="left" w:pos="720"/>
              </w:tabs>
              <w:rPr>
                <w:rFonts w:eastAsia="Calibri" w:cs="Arial"/>
                <w:b/>
                <w:szCs w:val="20"/>
              </w:rPr>
            </w:pPr>
          </w:p>
          <w:p w:rsidR="002951D8" w:rsidRPr="004D710A" w:rsidRDefault="002951D8" w:rsidP="002951D8">
            <w:pPr>
              <w:tabs>
                <w:tab w:val="left" w:pos="720"/>
              </w:tabs>
              <w:rPr>
                <w:rFonts w:eastAsia="Calibri" w:cs="Arial"/>
                <w:szCs w:val="20"/>
              </w:rPr>
            </w:pPr>
          </w:p>
          <w:p w:rsidR="002951D8" w:rsidRPr="004D710A" w:rsidRDefault="002951D8" w:rsidP="002951D8">
            <w:pPr>
              <w:tabs>
                <w:tab w:val="left" w:pos="720"/>
              </w:tabs>
              <w:rPr>
                <w:rFonts w:eastAsia="Calibri" w:cs="Arial"/>
                <w:szCs w:val="20"/>
              </w:rPr>
            </w:pPr>
          </w:p>
          <w:p w:rsidR="002951D8" w:rsidRPr="004D710A" w:rsidRDefault="002951D8" w:rsidP="002951D8">
            <w:pPr>
              <w:tabs>
                <w:tab w:val="left" w:pos="720"/>
              </w:tabs>
              <w:rPr>
                <w:rFonts w:eastAsia="Calibri" w:cs="Arial"/>
                <w:szCs w:val="20"/>
              </w:rPr>
            </w:pPr>
          </w:p>
          <w:p w:rsidR="002951D8" w:rsidRDefault="002951D8"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2951D8" w:rsidRPr="004D710A" w:rsidRDefault="002951D8" w:rsidP="002951D8">
            <w:pPr>
              <w:tabs>
                <w:tab w:val="left" w:pos="720"/>
              </w:tabs>
              <w:rPr>
                <w:rFonts w:eastAsia="Calibri" w:cs="Arial"/>
                <w:szCs w:val="20"/>
              </w:rPr>
            </w:pPr>
          </w:p>
          <w:p w:rsidR="002951D8" w:rsidRPr="004D710A" w:rsidRDefault="002951D8" w:rsidP="002951D8">
            <w:pPr>
              <w:tabs>
                <w:tab w:val="left" w:pos="720"/>
              </w:tabs>
              <w:rPr>
                <w:rFonts w:eastAsia="Calibri" w:cs="Arial"/>
                <w:szCs w:val="20"/>
              </w:rPr>
            </w:pPr>
          </w:p>
          <w:p w:rsidR="002951D8" w:rsidRDefault="002951D8" w:rsidP="002951D8">
            <w:pPr>
              <w:tabs>
                <w:tab w:val="left" w:pos="720"/>
              </w:tabs>
              <w:rPr>
                <w:rFonts w:eastAsia="Calibri" w:cs="Arial"/>
                <w:szCs w:val="20"/>
              </w:rPr>
            </w:pPr>
          </w:p>
          <w:p w:rsidR="002951D8" w:rsidRPr="004D710A" w:rsidRDefault="002951D8" w:rsidP="002951D8">
            <w:pPr>
              <w:tabs>
                <w:tab w:val="left" w:pos="720"/>
              </w:tabs>
              <w:rPr>
                <w:rFonts w:eastAsia="Calibri" w:cs="Arial"/>
                <w:szCs w:val="20"/>
              </w:rPr>
            </w:pPr>
          </w:p>
          <w:p w:rsidR="002951D8" w:rsidRPr="004D710A" w:rsidRDefault="002951D8" w:rsidP="002951D8">
            <w:pPr>
              <w:tabs>
                <w:tab w:val="left" w:pos="720"/>
              </w:tabs>
              <w:rPr>
                <w:rFonts w:eastAsia="Calibri" w:cs="Arial"/>
                <w:b/>
                <w:szCs w:val="20"/>
              </w:rPr>
            </w:pPr>
          </w:p>
        </w:tc>
      </w:tr>
      <w:tr w:rsidR="002951D8" w:rsidRPr="005302C8" w:rsidTr="002951D8">
        <w:trPr>
          <w:jc w:val="center"/>
        </w:trPr>
        <w:tc>
          <w:tcPr>
            <w:tcW w:w="9641" w:type="dxa"/>
            <w:gridSpan w:val="5"/>
            <w:tcBorders>
              <w:top w:val="single" w:sz="2" w:space="0" w:color="auto"/>
              <w:left w:val="single" w:sz="2" w:space="0" w:color="auto"/>
              <w:bottom w:val="single" w:sz="2" w:space="0" w:color="auto"/>
              <w:right w:val="single" w:sz="2" w:space="0" w:color="auto"/>
            </w:tcBorders>
            <w:shd w:val="clear" w:color="auto" w:fill="C00000"/>
          </w:tcPr>
          <w:p w:rsidR="002951D8" w:rsidRPr="005302C8" w:rsidRDefault="002951D8" w:rsidP="007310D3">
            <w:pPr>
              <w:pStyle w:val="ResponseHeader001"/>
            </w:pPr>
            <w:r>
              <w:lastRenderedPageBreak/>
              <w:t xml:space="preserve">7.0     </w:t>
            </w:r>
            <w:r w:rsidR="00D241F5">
              <w:t>Supplier</w:t>
            </w:r>
            <w:r>
              <w:t xml:space="preserve"> Presentation</w:t>
            </w:r>
          </w:p>
        </w:tc>
      </w:tr>
      <w:tr w:rsidR="002951D8" w:rsidRPr="004D710A" w:rsidTr="002951D8">
        <w:trPr>
          <w:jc w:val="center"/>
        </w:trPr>
        <w:tc>
          <w:tcPr>
            <w:tcW w:w="8118" w:type="dxa"/>
            <w:gridSpan w:val="4"/>
            <w:vMerge w:val="restart"/>
          </w:tcPr>
          <w:p w:rsidR="0093262D" w:rsidRPr="007B3F1B" w:rsidRDefault="0093262D" w:rsidP="00452FD0">
            <w:pPr>
              <w:numPr>
                <w:ilvl w:val="0"/>
                <w:numId w:val="29"/>
              </w:numPr>
              <w:contextualSpacing/>
            </w:pPr>
            <w:r>
              <w:t xml:space="preserve">3 shortlisted </w:t>
            </w:r>
            <w:r w:rsidR="00D241F5">
              <w:t>Supplier</w:t>
            </w:r>
            <w:r w:rsidRPr="007B3F1B">
              <w:t xml:space="preserve">s will be </w:t>
            </w:r>
            <w:r>
              <w:t xml:space="preserve">selected </w:t>
            </w:r>
            <w:r w:rsidRPr="007B3F1B">
              <w:t xml:space="preserve">to prepare and deliver a short presentation as part of their tender submission.  </w:t>
            </w:r>
            <w:r w:rsidR="00D241F5">
              <w:t>Supplier</w:t>
            </w:r>
            <w:r w:rsidRPr="007B3F1B">
              <w:t xml:space="preserve"> presentation guidance will be coordinated by the </w:t>
            </w:r>
            <w:r>
              <w:t xml:space="preserve">Senate House Library and </w:t>
            </w:r>
            <w:r w:rsidRPr="007B3F1B">
              <w:t xml:space="preserve">Procurement teams and provided to </w:t>
            </w:r>
            <w:r w:rsidR="00D241F5">
              <w:t>Supplier</w:t>
            </w:r>
            <w:r w:rsidRPr="007B3F1B">
              <w:t xml:space="preserve">s at a time shortly before the presentation.  </w:t>
            </w:r>
          </w:p>
          <w:p w:rsidR="007B1E6B" w:rsidRPr="007B1E6B" w:rsidRDefault="0093262D" w:rsidP="00452FD0">
            <w:pPr>
              <w:numPr>
                <w:ilvl w:val="0"/>
                <w:numId w:val="29"/>
              </w:numPr>
              <w:contextualSpacing/>
              <w:rPr>
                <w:rFonts w:eastAsia="Calibri" w:cs="Arial"/>
                <w:szCs w:val="20"/>
              </w:rPr>
            </w:pPr>
            <w:r w:rsidRPr="007B3F1B">
              <w:t>The presentations are scheduled for</w:t>
            </w:r>
            <w:r w:rsidR="006F0317">
              <w:t xml:space="preserve"> </w:t>
            </w:r>
            <w:r w:rsidR="006F0317" w:rsidRPr="00AB6E07">
              <w:rPr>
                <w:b/>
              </w:rPr>
              <w:t>1 December 2017</w:t>
            </w:r>
            <w:r w:rsidRPr="007B3F1B">
              <w:t>.  Th</w:t>
            </w:r>
            <w:r w:rsidR="006F0317">
              <w:t xml:space="preserve">is is </w:t>
            </w:r>
            <w:r w:rsidRPr="007B3F1B">
              <w:t xml:space="preserve">the only date available for the presentations and </w:t>
            </w:r>
            <w:r w:rsidR="00D241F5">
              <w:t>Supplier</w:t>
            </w:r>
            <w:r w:rsidRPr="007B3F1B">
              <w:t>s must plan on being available</w:t>
            </w:r>
            <w:r w:rsidR="006F0317">
              <w:t xml:space="preserve"> on this date</w:t>
            </w:r>
            <w:r w:rsidRPr="007B3F1B">
              <w:t>.</w:t>
            </w:r>
          </w:p>
          <w:p w:rsidR="002951D8" w:rsidRPr="004D710A" w:rsidRDefault="0093262D" w:rsidP="006F0317">
            <w:pPr>
              <w:numPr>
                <w:ilvl w:val="0"/>
                <w:numId w:val="29"/>
              </w:numPr>
              <w:contextualSpacing/>
              <w:rPr>
                <w:rFonts w:eastAsia="Calibri" w:cs="Arial"/>
                <w:szCs w:val="20"/>
              </w:rPr>
            </w:pPr>
            <w:r w:rsidRPr="007B3F1B">
              <w:t xml:space="preserve">The presentation will be scored as the rest of the tender response, based upon a 0-5 scoring system.  Due to the importance of the presentation in the tender submission, the weighting is set at the higher level of </w:t>
            </w:r>
            <w:r w:rsidR="006F0317">
              <w:t>8</w:t>
            </w:r>
            <w:r w:rsidRPr="007B3F1B">
              <w:t>.</w:t>
            </w:r>
          </w:p>
        </w:tc>
        <w:tc>
          <w:tcPr>
            <w:tcW w:w="1523" w:type="dxa"/>
          </w:tcPr>
          <w:p w:rsidR="002951D8" w:rsidRPr="004D710A" w:rsidRDefault="00E166ED" w:rsidP="002951D8">
            <w:pPr>
              <w:tabs>
                <w:tab w:val="left" w:pos="720"/>
              </w:tabs>
              <w:rPr>
                <w:rFonts w:eastAsia="Calibri" w:cs="Arial"/>
                <w:b/>
                <w:szCs w:val="20"/>
              </w:rPr>
            </w:pPr>
            <w:r>
              <w:rPr>
                <w:rFonts w:eastAsia="Calibri" w:cs="Arial"/>
                <w:b/>
                <w:szCs w:val="20"/>
              </w:rPr>
              <w:t>Weighting: 8</w:t>
            </w:r>
          </w:p>
        </w:tc>
      </w:tr>
      <w:tr w:rsidR="002951D8" w:rsidRPr="004D710A" w:rsidTr="002951D8">
        <w:trPr>
          <w:jc w:val="center"/>
        </w:trPr>
        <w:tc>
          <w:tcPr>
            <w:tcW w:w="8118" w:type="dxa"/>
            <w:gridSpan w:val="4"/>
            <w:vMerge/>
          </w:tcPr>
          <w:p w:rsidR="002951D8" w:rsidRPr="004D710A" w:rsidRDefault="002951D8" w:rsidP="002951D8">
            <w:pPr>
              <w:tabs>
                <w:tab w:val="left" w:pos="720"/>
              </w:tabs>
              <w:rPr>
                <w:rFonts w:eastAsia="Calibri" w:cs="Arial"/>
                <w:szCs w:val="20"/>
              </w:rPr>
            </w:pPr>
          </w:p>
        </w:tc>
        <w:tc>
          <w:tcPr>
            <w:tcW w:w="1523" w:type="dxa"/>
          </w:tcPr>
          <w:p w:rsidR="002951D8" w:rsidRPr="004D710A" w:rsidRDefault="002951D8" w:rsidP="002951D8">
            <w:pPr>
              <w:tabs>
                <w:tab w:val="left" w:pos="720"/>
              </w:tabs>
              <w:rPr>
                <w:rFonts w:eastAsia="Calibri" w:cs="Arial"/>
                <w:b/>
                <w:szCs w:val="20"/>
              </w:rPr>
            </w:pPr>
            <w:r w:rsidRPr="004D710A">
              <w:rPr>
                <w:rFonts w:eastAsia="Calibri" w:cs="Arial"/>
                <w:b/>
                <w:szCs w:val="20"/>
              </w:rPr>
              <w:t>Score:</w:t>
            </w:r>
          </w:p>
        </w:tc>
      </w:tr>
      <w:tr w:rsidR="002951D8" w:rsidRPr="004D710A" w:rsidTr="002951D8">
        <w:trPr>
          <w:jc w:val="center"/>
        </w:trPr>
        <w:tc>
          <w:tcPr>
            <w:tcW w:w="8118" w:type="dxa"/>
            <w:gridSpan w:val="4"/>
            <w:vMerge/>
          </w:tcPr>
          <w:p w:rsidR="002951D8" w:rsidRPr="004D710A" w:rsidRDefault="002951D8" w:rsidP="002951D8">
            <w:pPr>
              <w:tabs>
                <w:tab w:val="left" w:pos="720"/>
              </w:tabs>
              <w:rPr>
                <w:rFonts w:eastAsia="Calibri" w:cs="Arial"/>
                <w:szCs w:val="20"/>
              </w:rPr>
            </w:pPr>
          </w:p>
        </w:tc>
        <w:tc>
          <w:tcPr>
            <w:tcW w:w="1523" w:type="dxa"/>
          </w:tcPr>
          <w:p w:rsidR="002951D8" w:rsidRPr="004D710A" w:rsidRDefault="002951D8" w:rsidP="002951D8">
            <w:pPr>
              <w:tabs>
                <w:tab w:val="left" w:pos="720"/>
              </w:tabs>
              <w:rPr>
                <w:rFonts w:eastAsia="Calibri" w:cs="Arial"/>
                <w:b/>
                <w:szCs w:val="20"/>
              </w:rPr>
            </w:pPr>
            <w:r w:rsidRPr="004D710A">
              <w:rPr>
                <w:rFonts w:eastAsia="Calibri" w:cs="Arial"/>
                <w:b/>
                <w:szCs w:val="20"/>
              </w:rPr>
              <w:t>Total:</w:t>
            </w:r>
          </w:p>
        </w:tc>
      </w:tr>
    </w:tbl>
    <w:p w:rsidR="002951D8" w:rsidRDefault="002951D8" w:rsidP="00C95FD4">
      <w:pPr>
        <w:tabs>
          <w:tab w:val="left" w:pos="720"/>
        </w:tabs>
      </w:pPr>
    </w:p>
    <w:p w:rsidR="000C5182" w:rsidRDefault="000C5182" w:rsidP="00C95FD4">
      <w:pPr>
        <w:tabs>
          <w:tab w:val="left" w:pos="720"/>
        </w:tabs>
      </w:pPr>
    </w:p>
    <w:p w:rsidR="007619FD" w:rsidRPr="004A10AF" w:rsidRDefault="007619FD" w:rsidP="007619FD">
      <w:pPr>
        <w:tabs>
          <w:tab w:val="left" w:pos="720"/>
        </w:tabs>
        <w:rPr>
          <w:b/>
          <w:szCs w:val="20"/>
        </w:rPr>
      </w:pPr>
      <w:r>
        <w:rPr>
          <w:b/>
          <w:szCs w:val="20"/>
        </w:rPr>
        <w:t xml:space="preserve">Shortlisted </w:t>
      </w:r>
      <w:r w:rsidR="00D241F5">
        <w:rPr>
          <w:b/>
          <w:szCs w:val="20"/>
        </w:rPr>
        <w:t>Supplier</w:t>
      </w:r>
      <w:r w:rsidRPr="004A10AF">
        <w:rPr>
          <w:b/>
          <w:szCs w:val="20"/>
        </w:rPr>
        <w:t xml:space="preserve">s are not required to submit a response for their tender presentation in this space.  </w:t>
      </w:r>
      <w:r w:rsidR="00D241F5">
        <w:rPr>
          <w:b/>
          <w:szCs w:val="20"/>
        </w:rPr>
        <w:t>Supplier</w:t>
      </w:r>
      <w:r w:rsidRPr="004A10AF">
        <w:rPr>
          <w:b/>
          <w:szCs w:val="20"/>
        </w:rPr>
        <w:t xml:space="preserve">s will be sent presentation instructions about </w:t>
      </w:r>
      <w:r w:rsidR="00AB6E07">
        <w:rPr>
          <w:b/>
          <w:szCs w:val="20"/>
        </w:rPr>
        <w:t xml:space="preserve">1 week </w:t>
      </w:r>
      <w:r w:rsidRPr="004A10AF">
        <w:rPr>
          <w:b/>
          <w:szCs w:val="20"/>
        </w:rPr>
        <w:t xml:space="preserve">before their presentation date and scoring will be based on the presentation </w:t>
      </w:r>
      <w:r>
        <w:rPr>
          <w:b/>
          <w:szCs w:val="20"/>
        </w:rPr>
        <w:t xml:space="preserve">delivered </w:t>
      </w:r>
      <w:r w:rsidRPr="004A10AF">
        <w:rPr>
          <w:b/>
          <w:szCs w:val="20"/>
        </w:rPr>
        <w:t xml:space="preserve">on the day.  </w:t>
      </w:r>
    </w:p>
    <w:p w:rsidR="007619FD" w:rsidRPr="007B3F1B" w:rsidRDefault="007619FD" w:rsidP="007619FD">
      <w:pPr>
        <w:tabs>
          <w:tab w:val="left" w:pos="720"/>
        </w:tabs>
        <w:rPr>
          <w:szCs w:val="20"/>
        </w:rPr>
      </w:pPr>
    </w:p>
    <w:p w:rsidR="000C5182" w:rsidRDefault="000C5182" w:rsidP="00C95FD4">
      <w:pPr>
        <w:tabs>
          <w:tab w:val="left" w:pos="720"/>
        </w:tabs>
      </w:pPr>
    </w:p>
    <w:p w:rsidR="000C5182" w:rsidRDefault="000C5182" w:rsidP="00C95FD4">
      <w:pPr>
        <w:tabs>
          <w:tab w:val="left" w:pos="720"/>
        </w:tabs>
      </w:pPr>
    </w:p>
    <w:p w:rsidR="000C5182" w:rsidRDefault="000C5182" w:rsidP="00C95FD4">
      <w:pPr>
        <w:tabs>
          <w:tab w:val="left" w:pos="720"/>
        </w:tabs>
      </w:pPr>
    </w:p>
    <w:p w:rsidR="000C5182" w:rsidRDefault="000C5182" w:rsidP="00C95FD4">
      <w:pPr>
        <w:tabs>
          <w:tab w:val="left" w:pos="720"/>
        </w:tabs>
      </w:pPr>
    </w:p>
    <w:p w:rsidR="000C5182" w:rsidRDefault="000C5182" w:rsidP="00C95FD4">
      <w:pPr>
        <w:tabs>
          <w:tab w:val="left" w:pos="720"/>
        </w:tabs>
      </w:pPr>
    </w:p>
    <w:p w:rsidR="000C5182" w:rsidRDefault="000C5182" w:rsidP="00C95FD4">
      <w:pPr>
        <w:tabs>
          <w:tab w:val="left" w:pos="720"/>
        </w:tabs>
      </w:pPr>
    </w:p>
    <w:p w:rsidR="000C5182" w:rsidRDefault="000C5182" w:rsidP="00C95FD4">
      <w:pPr>
        <w:tabs>
          <w:tab w:val="left" w:pos="720"/>
        </w:tabs>
      </w:pPr>
    </w:p>
    <w:p w:rsidR="000C5182" w:rsidRDefault="000C5182" w:rsidP="00C95FD4">
      <w:pPr>
        <w:tabs>
          <w:tab w:val="left" w:pos="720"/>
        </w:tabs>
      </w:pPr>
    </w:p>
    <w:p w:rsidR="000C5182" w:rsidRDefault="000C5182" w:rsidP="00C95FD4">
      <w:pPr>
        <w:tabs>
          <w:tab w:val="left" w:pos="720"/>
        </w:tabs>
      </w:pPr>
    </w:p>
    <w:p w:rsidR="000C5182" w:rsidRDefault="000C5182" w:rsidP="00C95FD4">
      <w:pPr>
        <w:tabs>
          <w:tab w:val="left" w:pos="720"/>
        </w:tabs>
      </w:pPr>
    </w:p>
    <w:p w:rsidR="00FA0769" w:rsidRDefault="000C68A1" w:rsidP="00FA0769">
      <w:pPr>
        <w:pStyle w:val="TenderHeader001"/>
        <w:tabs>
          <w:tab w:val="left" w:pos="720"/>
        </w:tabs>
        <w:ind w:left="720" w:hanging="720"/>
      </w:pPr>
      <w:r>
        <w:lastRenderedPageBreak/>
        <w:t>6</w:t>
      </w:r>
      <w:r w:rsidR="00FA0769">
        <w:t>.0</w:t>
      </w:r>
      <w:r w:rsidR="00FA0769">
        <w:tab/>
      </w:r>
      <w:r w:rsidR="00D241F5">
        <w:t>Contract</w:t>
      </w:r>
      <w:r w:rsidR="00FA0769">
        <w:t xml:space="preserve"> Pricing Schedule</w:t>
      </w:r>
    </w:p>
    <w:p w:rsidR="00E25826" w:rsidRDefault="00E25826" w:rsidP="00E25826">
      <w:pPr>
        <w:pStyle w:val="TenderHeader002"/>
      </w:pPr>
      <w:r>
        <w:t>6.1</w:t>
      </w:r>
      <w:r>
        <w:tab/>
        <w:t>The Contract Pricing Table</w:t>
      </w:r>
    </w:p>
    <w:p w:rsidR="00256132" w:rsidRDefault="00071C4C" w:rsidP="00256132">
      <w:pPr>
        <w:tabs>
          <w:tab w:val="left" w:pos="720"/>
        </w:tabs>
        <w:ind w:left="720" w:hanging="720"/>
      </w:pPr>
      <w:r>
        <w:t>6.1</w:t>
      </w:r>
      <w:r w:rsidR="00E25826">
        <w:t>.1</w:t>
      </w:r>
      <w:r>
        <w:tab/>
      </w:r>
      <w:r w:rsidR="00256132">
        <w:t>Suppliers must submit their Contract pricing proposal in relation to the Implementation &amp; Delivery Plan submitted in section 5.0, 2.0 above.</w:t>
      </w:r>
    </w:p>
    <w:p w:rsidR="00256132" w:rsidRDefault="00057A90" w:rsidP="00256132">
      <w:pPr>
        <w:tabs>
          <w:tab w:val="left" w:pos="720"/>
        </w:tabs>
        <w:ind w:left="720" w:hanging="720"/>
      </w:pPr>
      <w:r>
        <w:t>6.</w:t>
      </w:r>
      <w:r w:rsidR="00E25826">
        <w:t>1.2</w:t>
      </w:r>
      <w:r w:rsidR="00E25826">
        <w:tab/>
      </w:r>
      <w:r>
        <w:t xml:space="preserve">Using the Implementation &amp; Delivery Plan as a model, submit prices for all relevant activities and actions that will be undertaken, from the Contract award to termination.  </w:t>
      </w:r>
      <w:r w:rsidR="00601C2F">
        <w:t xml:space="preserve">The activities and actions may be estimated and the final plan will be revised by the successful Supplier, working with the Library Team. </w:t>
      </w:r>
    </w:p>
    <w:p w:rsidR="00601C2F" w:rsidRDefault="00E25826" w:rsidP="00256132">
      <w:pPr>
        <w:tabs>
          <w:tab w:val="left" w:pos="720"/>
        </w:tabs>
        <w:ind w:left="720" w:hanging="720"/>
      </w:pPr>
      <w:r>
        <w:t>6.1.3</w:t>
      </w:r>
      <w:r w:rsidR="00601C2F">
        <w:tab/>
        <w:t xml:space="preserve">The final row of the table must be the Supplier’s total proposed price to deliver the Consultancy Services for the 12 month term.  </w:t>
      </w:r>
      <w:r>
        <w:t xml:space="preserve">This is the price that will be evaluated in the scoring process and </w:t>
      </w:r>
      <w:r w:rsidR="00601C2F">
        <w:t>should not exceed the advertised Contract values</w:t>
      </w:r>
      <w:r>
        <w:t>:</w:t>
      </w:r>
    </w:p>
    <w:p w:rsidR="00601C2F" w:rsidRDefault="00601C2F" w:rsidP="00256132">
      <w:pPr>
        <w:tabs>
          <w:tab w:val="left" w:pos="720"/>
        </w:tabs>
        <w:ind w:left="720" w:hanging="720"/>
      </w:pPr>
    </w:p>
    <w:p w:rsidR="00601C2F" w:rsidRPr="00070E34" w:rsidRDefault="00601C2F" w:rsidP="00601C2F">
      <w:pPr>
        <w:pStyle w:val="ListParagraph"/>
        <w:widowControl w:val="0"/>
        <w:numPr>
          <w:ilvl w:val="0"/>
          <w:numId w:val="45"/>
        </w:numPr>
        <w:rPr>
          <w:rFonts w:asciiTheme="majorHAnsi" w:eastAsia="Times New Roman" w:hAnsiTheme="majorHAnsi" w:cstheme="majorHAnsi"/>
          <w:snapToGrid w:val="0"/>
          <w:szCs w:val="20"/>
          <w:lang w:val="en-US"/>
        </w:rPr>
      </w:pPr>
      <w:r w:rsidRPr="00070E34">
        <w:rPr>
          <w:rFonts w:asciiTheme="majorHAnsi" w:eastAsia="Times New Roman" w:hAnsiTheme="majorHAnsi" w:cstheme="majorHAnsi"/>
          <w:snapToGrid w:val="0"/>
          <w:szCs w:val="20"/>
          <w:lang w:val="en-US"/>
        </w:rPr>
        <w:t>Service Development &amp; Change Management</w:t>
      </w:r>
      <w:r>
        <w:rPr>
          <w:rFonts w:asciiTheme="majorHAnsi" w:eastAsia="Times New Roman" w:hAnsiTheme="majorHAnsi" w:cstheme="majorHAnsi"/>
          <w:snapToGrid w:val="0"/>
          <w:szCs w:val="20"/>
          <w:lang w:val="en-US"/>
        </w:rPr>
        <w:tab/>
      </w:r>
      <w:r>
        <w:rPr>
          <w:rFonts w:asciiTheme="majorHAnsi" w:eastAsia="Times New Roman" w:hAnsiTheme="majorHAnsi" w:cstheme="majorHAnsi"/>
          <w:snapToGrid w:val="0"/>
          <w:szCs w:val="20"/>
          <w:lang w:val="en-US"/>
        </w:rPr>
        <w:tab/>
      </w:r>
      <w:r w:rsidRPr="00070E34">
        <w:rPr>
          <w:rFonts w:asciiTheme="majorHAnsi" w:eastAsia="Times New Roman" w:hAnsiTheme="majorHAnsi" w:cstheme="majorHAnsi"/>
          <w:snapToGrid w:val="0"/>
          <w:szCs w:val="20"/>
          <w:lang w:val="en-US"/>
        </w:rPr>
        <w:t>£40,000</w:t>
      </w:r>
    </w:p>
    <w:p w:rsidR="00601C2F" w:rsidRPr="00070E34" w:rsidRDefault="00601C2F" w:rsidP="00601C2F">
      <w:pPr>
        <w:pStyle w:val="ListParagraph"/>
        <w:widowControl w:val="0"/>
        <w:numPr>
          <w:ilvl w:val="0"/>
          <w:numId w:val="45"/>
        </w:numPr>
        <w:rPr>
          <w:rFonts w:asciiTheme="majorHAnsi" w:eastAsia="Times New Roman" w:hAnsiTheme="majorHAnsi" w:cstheme="majorHAnsi"/>
          <w:snapToGrid w:val="0"/>
          <w:szCs w:val="20"/>
          <w:lang w:val="en-US"/>
        </w:rPr>
      </w:pPr>
      <w:r w:rsidRPr="00070E34">
        <w:rPr>
          <w:rFonts w:asciiTheme="majorHAnsi" w:eastAsia="Times New Roman" w:hAnsiTheme="majorHAnsi" w:cstheme="majorHAnsi"/>
          <w:snapToGrid w:val="0"/>
          <w:szCs w:val="20"/>
          <w:lang w:val="en-US"/>
        </w:rPr>
        <w:t>Space Realignment Consultancy Services</w:t>
      </w:r>
      <w:r>
        <w:rPr>
          <w:rFonts w:asciiTheme="majorHAnsi" w:eastAsia="Times New Roman" w:hAnsiTheme="majorHAnsi" w:cstheme="majorHAnsi"/>
          <w:snapToGrid w:val="0"/>
          <w:szCs w:val="20"/>
          <w:lang w:val="en-US"/>
        </w:rPr>
        <w:tab/>
      </w:r>
      <w:r>
        <w:rPr>
          <w:rFonts w:asciiTheme="majorHAnsi" w:eastAsia="Times New Roman" w:hAnsiTheme="majorHAnsi" w:cstheme="majorHAnsi"/>
          <w:snapToGrid w:val="0"/>
          <w:szCs w:val="20"/>
          <w:lang w:val="en-US"/>
        </w:rPr>
        <w:tab/>
      </w:r>
      <w:r w:rsidRPr="00070E34">
        <w:rPr>
          <w:rFonts w:asciiTheme="majorHAnsi" w:eastAsia="Times New Roman" w:hAnsiTheme="majorHAnsi" w:cstheme="majorHAnsi"/>
          <w:snapToGrid w:val="0"/>
          <w:szCs w:val="20"/>
          <w:lang w:val="en-US"/>
        </w:rPr>
        <w:t>£20,000</w:t>
      </w:r>
    </w:p>
    <w:p w:rsidR="00601C2F" w:rsidRPr="00070E34" w:rsidRDefault="00601C2F" w:rsidP="00601C2F">
      <w:pPr>
        <w:pStyle w:val="ListParagraph"/>
        <w:widowControl w:val="0"/>
        <w:numPr>
          <w:ilvl w:val="0"/>
          <w:numId w:val="45"/>
        </w:numPr>
        <w:rPr>
          <w:rFonts w:asciiTheme="majorHAnsi" w:eastAsia="Times New Roman" w:hAnsiTheme="majorHAnsi" w:cstheme="majorHAnsi"/>
          <w:snapToGrid w:val="0"/>
          <w:szCs w:val="20"/>
          <w:lang w:val="en-US"/>
        </w:rPr>
      </w:pPr>
      <w:r w:rsidRPr="00070E34">
        <w:rPr>
          <w:rFonts w:asciiTheme="majorHAnsi" w:eastAsia="Times New Roman" w:hAnsiTheme="majorHAnsi" w:cstheme="majorHAnsi"/>
          <w:snapToGrid w:val="0"/>
          <w:szCs w:val="20"/>
          <w:lang w:val="en-US"/>
        </w:rPr>
        <w:t>Service Development &amp; Space Realignment Combined</w:t>
      </w:r>
      <w:r>
        <w:rPr>
          <w:rFonts w:asciiTheme="majorHAnsi" w:eastAsia="Times New Roman" w:hAnsiTheme="majorHAnsi" w:cstheme="majorHAnsi"/>
          <w:snapToGrid w:val="0"/>
          <w:szCs w:val="20"/>
          <w:lang w:val="en-US"/>
        </w:rPr>
        <w:tab/>
      </w:r>
      <w:r w:rsidRPr="00070E34">
        <w:rPr>
          <w:rFonts w:asciiTheme="majorHAnsi" w:eastAsia="Times New Roman" w:hAnsiTheme="majorHAnsi" w:cstheme="majorHAnsi"/>
          <w:snapToGrid w:val="0"/>
          <w:szCs w:val="20"/>
          <w:lang w:val="en-US"/>
        </w:rPr>
        <w:t>£60,000</w:t>
      </w:r>
    </w:p>
    <w:p w:rsidR="00601C2F" w:rsidRDefault="00601C2F" w:rsidP="00256132">
      <w:pPr>
        <w:tabs>
          <w:tab w:val="left" w:pos="720"/>
        </w:tabs>
        <w:ind w:left="720" w:hanging="720"/>
      </w:pPr>
    </w:p>
    <w:p w:rsidR="00256132" w:rsidRDefault="00E25826" w:rsidP="00256132">
      <w:pPr>
        <w:tabs>
          <w:tab w:val="left" w:pos="720"/>
        </w:tabs>
        <w:ind w:left="720" w:hanging="720"/>
      </w:pPr>
      <w:r>
        <w:t>6.1.4</w:t>
      </w:r>
      <w:r>
        <w:tab/>
        <w:t xml:space="preserve">Enter pricing information into the table below and add </w:t>
      </w:r>
      <w:r w:rsidR="00256132">
        <w:t xml:space="preserve">as many </w:t>
      </w:r>
      <w:r w:rsidR="00601C2F">
        <w:t xml:space="preserve">additional </w:t>
      </w:r>
      <w:r w:rsidR="00256132">
        <w:t>rows to the table as required</w:t>
      </w:r>
      <w:r>
        <w:t>:</w:t>
      </w:r>
      <w:r w:rsidR="00256132">
        <w:t xml:space="preserve">  </w:t>
      </w:r>
    </w:p>
    <w:p w:rsidR="00A60052" w:rsidRDefault="00A60052" w:rsidP="00071C4C">
      <w:pPr>
        <w:pStyle w:val="Body"/>
        <w:spacing w:after="0"/>
        <w:ind w:left="720" w:hanging="720"/>
        <w:rPr>
          <w:rFonts w:ascii="Calibri Light" w:hAnsi="Calibri Light"/>
        </w:rPr>
      </w:pPr>
    </w:p>
    <w:tbl>
      <w:tblPr>
        <w:tblW w:w="964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36"/>
        <w:gridCol w:w="1062"/>
        <w:gridCol w:w="6096"/>
        <w:gridCol w:w="1847"/>
      </w:tblGrid>
      <w:tr w:rsidR="00256132" w:rsidRPr="004D710A" w:rsidTr="00601C2F">
        <w:trPr>
          <w:jc w:val="center"/>
        </w:trPr>
        <w:tc>
          <w:tcPr>
            <w:tcW w:w="636" w:type="dxa"/>
          </w:tcPr>
          <w:p w:rsidR="00256132" w:rsidRPr="00566A2A" w:rsidRDefault="00256132" w:rsidP="00670474">
            <w:pPr>
              <w:tabs>
                <w:tab w:val="left" w:pos="720"/>
              </w:tabs>
              <w:jc w:val="center"/>
              <w:rPr>
                <w:rFonts w:eastAsia="Calibri" w:cs="Arial"/>
                <w:b/>
                <w:szCs w:val="20"/>
              </w:rPr>
            </w:pPr>
            <w:r w:rsidRPr="00566A2A">
              <w:rPr>
                <w:rFonts w:eastAsia="Calibri" w:cs="Arial"/>
                <w:b/>
                <w:szCs w:val="20"/>
              </w:rPr>
              <w:t>#</w:t>
            </w:r>
          </w:p>
        </w:tc>
        <w:tc>
          <w:tcPr>
            <w:tcW w:w="1062" w:type="dxa"/>
          </w:tcPr>
          <w:p w:rsidR="00256132" w:rsidRPr="004D710A" w:rsidRDefault="00256132" w:rsidP="00670474">
            <w:pPr>
              <w:tabs>
                <w:tab w:val="left" w:pos="720"/>
              </w:tabs>
              <w:jc w:val="center"/>
              <w:rPr>
                <w:rFonts w:eastAsia="Calibri" w:cs="Arial"/>
                <w:b/>
                <w:szCs w:val="20"/>
              </w:rPr>
            </w:pPr>
            <w:r>
              <w:rPr>
                <w:rFonts w:eastAsia="Calibri" w:cs="Arial"/>
                <w:b/>
                <w:szCs w:val="20"/>
              </w:rPr>
              <w:t>Date</w:t>
            </w:r>
          </w:p>
        </w:tc>
        <w:tc>
          <w:tcPr>
            <w:tcW w:w="6096" w:type="dxa"/>
          </w:tcPr>
          <w:p w:rsidR="00256132" w:rsidRPr="004D710A" w:rsidRDefault="00256132" w:rsidP="00670474">
            <w:pPr>
              <w:tabs>
                <w:tab w:val="left" w:pos="720"/>
              </w:tabs>
              <w:jc w:val="center"/>
              <w:rPr>
                <w:rFonts w:eastAsia="Calibri" w:cs="Arial"/>
                <w:b/>
                <w:szCs w:val="20"/>
              </w:rPr>
            </w:pPr>
            <w:r>
              <w:rPr>
                <w:rFonts w:eastAsia="Calibri" w:cs="Arial"/>
                <w:b/>
                <w:szCs w:val="20"/>
              </w:rPr>
              <w:t>Activity or Action</w:t>
            </w:r>
          </w:p>
        </w:tc>
        <w:tc>
          <w:tcPr>
            <w:tcW w:w="1847" w:type="dxa"/>
          </w:tcPr>
          <w:p w:rsidR="00256132" w:rsidRPr="004D710A" w:rsidRDefault="002377FF" w:rsidP="00670474">
            <w:pPr>
              <w:tabs>
                <w:tab w:val="left" w:pos="720"/>
              </w:tabs>
              <w:jc w:val="center"/>
              <w:rPr>
                <w:rFonts w:eastAsia="Calibri" w:cs="Arial"/>
                <w:b/>
                <w:szCs w:val="20"/>
              </w:rPr>
            </w:pPr>
            <w:r>
              <w:rPr>
                <w:rFonts w:eastAsia="Calibri" w:cs="Arial"/>
                <w:b/>
                <w:szCs w:val="20"/>
              </w:rPr>
              <w:t>Price</w:t>
            </w:r>
          </w:p>
        </w:tc>
      </w:tr>
      <w:tr w:rsidR="00256132" w:rsidRPr="00566A2A" w:rsidTr="00601C2F">
        <w:trPr>
          <w:jc w:val="center"/>
        </w:trPr>
        <w:tc>
          <w:tcPr>
            <w:tcW w:w="636" w:type="dxa"/>
          </w:tcPr>
          <w:p w:rsidR="00256132" w:rsidRPr="00566A2A" w:rsidRDefault="00256132" w:rsidP="00670474">
            <w:pPr>
              <w:tabs>
                <w:tab w:val="left" w:pos="720"/>
              </w:tabs>
              <w:jc w:val="center"/>
              <w:rPr>
                <w:rFonts w:eastAsia="Calibri" w:cs="Arial"/>
                <w:b/>
                <w:szCs w:val="20"/>
              </w:rPr>
            </w:pPr>
            <w:r w:rsidRPr="00566A2A">
              <w:rPr>
                <w:rFonts w:eastAsia="Calibri" w:cs="Arial"/>
                <w:b/>
                <w:szCs w:val="20"/>
              </w:rPr>
              <w:t>1</w:t>
            </w:r>
          </w:p>
        </w:tc>
        <w:tc>
          <w:tcPr>
            <w:tcW w:w="1062" w:type="dxa"/>
          </w:tcPr>
          <w:p w:rsidR="00256132" w:rsidRPr="00566A2A" w:rsidRDefault="00256132" w:rsidP="00A92A23">
            <w:pPr>
              <w:tabs>
                <w:tab w:val="left" w:pos="720"/>
              </w:tabs>
              <w:jc w:val="center"/>
              <w:rPr>
                <w:rFonts w:eastAsia="Calibri" w:cs="Arial"/>
                <w:szCs w:val="20"/>
              </w:rPr>
            </w:pPr>
            <w:r>
              <w:rPr>
                <w:rFonts w:eastAsia="Calibri" w:cs="Arial"/>
                <w:szCs w:val="20"/>
              </w:rPr>
              <w:t>1</w:t>
            </w:r>
            <w:r w:rsidR="00A92A23">
              <w:rPr>
                <w:rFonts w:eastAsia="Calibri" w:cs="Arial"/>
                <w:szCs w:val="20"/>
              </w:rPr>
              <w:t>1</w:t>
            </w:r>
            <w:r w:rsidRPr="00566A2A">
              <w:rPr>
                <w:rFonts w:eastAsia="Calibri" w:cs="Arial"/>
                <w:szCs w:val="20"/>
              </w:rPr>
              <w:t>/12/17</w:t>
            </w:r>
          </w:p>
        </w:tc>
        <w:tc>
          <w:tcPr>
            <w:tcW w:w="6096" w:type="dxa"/>
          </w:tcPr>
          <w:p w:rsidR="00256132" w:rsidRPr="00566A2A" w:rsidRDefault="00256132" w:rsidP="00670474">
            <w:pPr>
              <w:tabs>
                <w:tab w:val="left" w:pos="720"/>
              </w:tabs>
              <w:jc w:val="center"/>
              <w:rPr>
                <w:rFonts w:eastAsia="Calibri" w:cs="Arial"/>
                <w:szCs w:val="20"/>
              </w:rPr>
            </w:pPr>
            <w:r w:rsidRPr="00566A2A">
              <w:rPr>
                <w:rFonts w:eastAsia="Calibri" w:cs="Arial"/>
                <w:szCs w:val="20"/>
              </w:rPr>
              <w:t>C</w:t>
            </w:r>
            <w:r w:rsidR="00601C2F">
              <w:rPr>
                <w:rFonts w:eastAsia="Calibri" w:cs="Arial"/>
                <w:szCs w:val="20"/>
              </w:rPr>
              <w:t>ontract start date</w:t>
            </w:r>
          </w:p>
        </w:tc>
        <w:tc>
          <w:tcPr>
            <w:tcW w:w="1847" w:type="dxa"/>
          </w:tcPr>
          <w:p w:rsidR="00256132" w:rsidRPr="00566A2A" w:rsidRDefault="00256132" w:rsidP="00670474">
            <w:pPr>
              <w:tabs>
                <w:tab w:val="left" w:pos="720"/>
              </w:tabs>
              <w:jc w:val="center"/>
              <w:rPr>
                <w:rFonts w:eastAsia="Calibri" w:cs="Arial"/>
                <w:szCs w:val="20"/>
              </w:rPr>
            </w:pPr>
          </w:p>
        </w:tc>
      </w:tr>
      <w:tr w:rsidR="00256132" w:rsidRPr="004D710A" w:rsidTr="00601C2F">
        <w:trPr>
          <w:jc w:val="center"/>
        </w:trPr>
        <w:tc>
          <w:tcPr>
            <w:tcW w:w="636" w:type="dxa"/>
          </w:tcPr>
          <w:p w:rsidR="00256132" w:rsidRPr="00A60052" w:rsidRDefault="00256132" w:rsidP="00670474">
            <w:pPr>
              <w:tabs>
                <w:tab w:val="left" w:pos="720"/>
              </w:tabs>
              <w:jc w:val="center"/>
              <w:rPr>
                <w:rFonts w:eastAsia="Calibri" w:cs="Arial"/>
                <w:b/>
                <w:szCs w:val="20"/>
              </w:rPr>
            </w:pPr>
            <w:r>
              <w:rPr>
                <w:rFonts w:eastAsia="Calibri" w:cs="Arial"/>
                <w:b/>
                <w:szCs w:val="20"/>
              </w:rPr>
              <w:t>2</w:t>
            </w:r>
          </w:p>
        </w:tc>
        <w:tc>
          <w:tcPr>
            <w:tcW w:w="1062" w:type="dxa"/>
          </w:tcPr>
          <w:p w:rsidR="00256132" w:rsidRDefault="00256132" w:rsidP="00670474">
            <w:pPr>
              <w:tabs>
                <w:tab w:val="left" w:pos="720"/>
              </w:tabs>
              <w:jc w:val="center"/>
              <w:rPr>
                <w:rFonts w:eastAsia="Calibri" w:cs="Arial"/>
                <w:b/>
                <w:szCs w:val="20"/>
              </w:rPr>
            </w:pPr>
          </w:p>
        </w:tc>
        <w:tc>
          <w:tcPr>
            <w:tcW w:w="6096" w:type="dxa"/>
          </w:tcPr>
          <w:p w:rsidR="00256132" w:rsidRDefault="00256132" w:rsidP="00670474">
            <w:pPr>
              <w:tabs>
                <w:tab w:val="left" w:pos="720"/>
              </w:tabs>
              <w:jc w:val="center"/>
              <w:rPr>
                <w:rFonts w:eastAsia="Calibri" w:cs="Arial"/>
                <w:b/>
                <w:szCs w:val="20"/>
              </w:rPr>
            </w:pPr>
          </w:p>
        </w:tc>
        <w:tc>
          <w:tcPr>
            <w:tcW w:w="1847" w:type="dxa"/>
          </w:tcPr>
          <w:p w:rsidR="00256132" w:rsidRDefault="00256132" w:rsidP="00670474">
            <w:pPr>
              <w:tabs>
                <w:tab w:val="left" w:pos="720"/>
              </w:tabs>
              <w:jc w:val="center"/>
              <w:rPr>
                <w:rFonts w:eastAsia="Calibri" w:cs="Arial"/>
                <w:b/>
                <w:szCs w:val="20"/>
              </w:rPr>
            </w:pPr>
          </w:p>
        </w:tc>
      </w:tr>
      <w:tr w:rsidR="00256132" w:rsidRPr="004D710A" w:rsidTr="00601C2F">
        <w:trPr>
          <w:jc w:val="center"/>
        </w:trPr>
        <w:tc>
          <w:tcPr>
            <w:tcW w:w="636" w:type="dxa"/>
          </w:tcPr>
          <w:p w:rsidR="00256132" w:rsidRPr="00A60052" w:rsidRDefault="00256132" w:rsidP="00670474">
            <w:pPr>
              <w:tabs>
                <w:tab w:val="left" w:pos="720"/>
              </w:tabs>
              <w:jc w:val="center"/>
              <w:rPr>
                <w:rFonts w:eastAsia="Calibri" w:cs="Arial"/>
                <w:b/>
                <w:szCs w:val="20"/>
              </w:rPr>
            </w:pPr>
            <w:r>
              <w:rPr>
                <w:rFonts w:eastAsia="Calibri" w:cs="Arial"/>
                <w:b/>
                <w:szCs w:val="20"/>
              </w:rPr>
              <w:t>3</w:t>
            </w:r>
          </w:p>
        </w:tc>
        <w:tc>
          <w:tcPr>
            <w:tcW w:w="1062" w:type="dxa"/>
          </w:tcPr>
          <w:p w:rsidR="00256132" w:rsidRDefault="00256132" w:rsidP="00670474">
            <w:pPr>
              <w:tabs>
                <w:tab w:val="left" w:pos="720"/>
              </w:tabs>
              <w:jc w:val="center"/>
              <w:rPr>
                <w:rFonts w:eastAsia="Calibri" w:cs="Arial"/>
                <w:b/>
                <w:szCs w:val="20"/>
              </w:rPr>
            </w:pPr>
          </w:p>
        </w:tc>
        <w:tc>
          <w:tcPr>
            <w:tcW w:w="6096" w:type="dxa"/>
          </w:tcPr>
          <w:p w:rsidR="00256132" w:rsidRDefault="00256132" w:rsidP="00670474">
            <w:pPr>
              <w:tabs>
                <w:tab w:val="left" w:pos="720"/>
              </w:tabs>
              <w:jc w:val="center"/>
              <w:rPr>
                <w:rFonts w:eastAsia="Calibri" w:cs="Arial"/>
                <w:b/>
                <w:szCs w:val="20"/>
              </w:rPr>
            </w:pPr>
          </w:p>
        </w:tc>
        <w:tc>
          <w:tcPr>
            <w:tcW w:w="1847" w:type="dxa"/>
          </w:tcPr>
          <w:p w:rsidR="00256132" w:rsidRDefault="00256132" w:rsidP="00670474">
            <w:pPr>
              <w:tabs>
                <w:tab w:val="left" w:pos="720"/>
              </w:tabs>
              <w:jc w:val="center"/>
              <w:rPr>
                <w:rFonts w:eastAsia="Calibri" w:cs="Arial"/>
                <w:b/>
                <w:szCs w:val="20"/>
              </w:rPr>
            </w:pPr>
          </w:p>
        </w:tc>
      </w:tr>
      <w:tr w:rsidR="00256132" w:rsidRPr="004D710A" w:rsidTr="00601C2F">
        <w:trPr>
          <w:jc w:val="center"/>
        </w:trPr>
        <w:tc>
          <w:tcPr>
            <w:tcW w:w="636" w:type="dxa"/>
          </w:tcPr>
          <w:p w:rsidR="00256132" w:rsidRPr="00A60052" w:rsidRDefault="00256132" w:rsidP="00670474">
            <w:pPr>
              <w:tabs>
                <w:tab w:val="left" w:pos="720"/>
              </w:tabs>
              <w:jc w:val="center"/>
              <w:rPr>
                <w:rFonts w:eastAsia="Calibri" w:cs="Arial"/>
                <w:b/>
                <w:szCs w:val="20"/>
              </w:rPr>
            </w:pPr>
            <w:r>
              <w:rPr>
                <w:rFonts w:eastAsia="Calibri" w:cs="Arial"/>
                <w:b/>
                <w:szCs w:val="20"/>
              </w:rPr>
              <w:t>4</w:t>
            </w:r>
          </w:p>
        </w:tc>
        <w:tc>
          <w:tcPr>
            <w:tcW w:w="1062" w:type="dxa"/>
          </w:tcPr>
          <w:p w:rsidR="00256132" w:rsidRDefault="00256132" w:rsidP="00670474">
            <w:pPr>
              <w:tabs>
                <w:tab w:val="left" w:pos="720"/>
              </w:tabs>
              <w:jc w:val="center"/>
              <w:rPr>
                <w:rFonts w:eastAsia="Calibri" w:cs="Arial"/>
                <w:b/>
                <w:szCs w:val="20"/>
              </w:rPr>
            </w:pPr>
          </w:p>
        </w:tc>
        <w:tc>
          <w:tcPr>
            <w:tcW w:w="6096" w:type="dxa"/>
          </w:tcPr>
          <w:p w:rsidR="00256132" w:rsidRDefault="00256132" w:rsidP="00670474">
            <w:pPr>
              <w:tabs>
                <w:tab w:val="left" w:pos="720"/>
              </w:tabs>
              <w:jc w:val="center"/>
              <w:rPr>
                <w:rFonts w:eastAsia="Calibri" w:cs="Arial"/>
                <w:b/>
                <w:szCs w:val="20"/>
              </w:rPr>
            </w:pPr>
          </w:p>
        </w:tc>
        <w:tc>
          <w:tcPr>
            <w:tcW w:w="1847" w:type="dxa"/>
          </w:tcPr>
          <w:p w:rsidR="00256132" w:rsidRDefault="00256132" w:rsidP="00670474">
            <w:pPr>
              <w:tabs>
                <w:tab w:val="left" w:pos="720"/>
              </w:tabs>
              <w:jc w:val="center"/>
              <w:rPr>
                <w:rFonts w:eastAsia="Calibri" w:cs="Arial"/>
                <w:b/>
                <w:szCs w:val="20"/>
              </w:rPr>
            </w:pPr>
          </w:p>
        </w:tc>
      </w:tr>
      <w:tr w:rsidR="00256132" w:rsidRPr="004D710A" w:rsidTr="00601C2F">
        <w:trPr>
          <w:jc w:val="center"/>
        </w:trPr>
        <w:tc>
          <w:tcPr>
            <w:tcW w:w="636" w:type="dxa"/>
          </w:tcPr>
          <w:p w:rsidR="00256132" w:rsidRPr="00A60052" w:rsidRDefault="00256132" w:rsidP="00670474">
            <w:pPr>
              <w:tabs>
                <w:tab w:val="left" w:pos="720"/>
              </w:tabs>
              <w:jc w:val="center"/>
              <w:rPr>
                <w:rFonts w:eastAsia="Calibri" w:cs="Arial"/>
                <w:b/>
                <w:szCs w:val="20"/>
              </w:rPr>
            </w:pPr>
            <w:r>
              <w:rPr>
                <w:rFonts w:eastAsia="Calibri" w:cs="Arial"/>
                <w:b/>
                <w:szCs w:val="20"/>
              </w:rPr>
              <w:t>5</w:t>
            </w:r>
          </w:p>
        </w:tc>
        <w:tc>
          <w:tcPr>
            <w:tcW w:w="1062" w:type="dxa"/>
          </w:tcPr>
          <w:p w:rsidR="00256132" w:rsidRDefault="00256132" w:rsidP="00670474">
            <w:pPr>
              <w:tabs>
                <w:tab w:val="left" w:pos="720"/>
              </w:tabs>
              <w:jc w:val="center"/>
              <w:rPr>
                <w:rFonts w:eastAsia="Calibri" w:cs="Arial"/>
                <w:b/>
                <w:szCs w:val="20"/>
              </w:rPr>
            </w:pPr>
          </w:p>
        </w:tc>
        <w:tc>
          <w:tcPr>
            <w:tcW w:w="6096" w:type="dxa"/>
          </w:tcPr>
          <w:p w:rsidR="00256132" w:rsidRDefault="00256132" w:rsidP="00670474">
            <w:pPr>
              <w:tabs>
                <w:tab w:val="left" w:pos="720"/>
              </w:tabs>
              <w:jc w:val="center"/>
              <w:rPr>
                <w:rFonts w:eastAsia="Calibri" w:cs="Arial"/>
                <w:b/>
                <w:szCs w:val="20"/>
              </w:rPr>
            </w:pPr>
          </w:p>
        </w:tc>
        <w:tc>
          <w:tcPr>
            <w:tcW w:w="1847" w:type="dxa"/>
          </w:tcPr>
          <w:p w:rsidR="00256132" w:rsidRDefault="00256132" w:rsidP="00670474">
            <w:pPr>
              <w:tabs>
                <w:tab w:val="left" w:pos="720"/>
              </w:tabs>
              <w:jc w:val="center"/>
              <w:rPr>
                <w:rFonts w:eastAsia="Calibri" w:cs="Arial"/>
                <w:b/>
                <w:szCs w:val="20"/>
              </w:rPr>
            </w:pPr>
          </w:p>
        </w:tc>
      </w:tr>
      <w:tr w:rsidR="00256132" w:rsidRPr="004D710A" w:rsidTr="00601C2F">
        <w:trPr>
          <w:jc w:val="center"/>
        </w:trPr>
        <w:tc>
          <w:tcPr>
            <w:tcW w:w="636" w:type="dxa"/>
          </w:tcPr>
          <w:p w:rsidR="00256132" w:rsidRPr="00A60052" w:rsidRDefault="00256132" w:rsidP="00670474">
            <w:pPr>
              <w:tabs>
                <w:tab w:val="left" w:pos="720"/>
              </w:tabs>
              <w:jc w:val="center"/>
              <w:rPr>
                <w:rFonts w:eastAsia="Calibri" w:cs="Arial"/>
                <w:b/>
                <w:szCs w:val="20"/>
              </w:rPr>
            </w:pPr>
          </w:p>
        </w:tc>
        <w:tc>
          <w:tcPr>
            <w:tcW w:w="1062" w:type="dxa"/>
          </w:tcPr>
          <w:p w:rsidR="00256132" w:rsidRDefault="00256132" w:rsidP="00670474">
            <w:pPr>
              <w:tabs>
                <w:tab w:val="left" w:pos="720"/>
              </w:tabs>
              <w:jc w:val="center"/>
              <w:rPr>
                <w:rFonts w:eastAsia="Calibri" w:cs="Arial"/>
                <w:b/>
                <w:szCs w:val="20"/>
              </w:rPr>
            </w:pPr>
          </w:p>
        </w:tc>
        <w:tc>
          <w:tcPr>
            <w:tcW w:w="6096" w:type="dxa"/>
          </w:tcPr>
          <w:p w:rsidR="00256132" w:rsidRDefault="00256132" w:rsidP="00670474">
            <w:pPr>
              <w:tabs>
                <w:tab w:val="left" w:pos="720"/>
              </w:tabs>
              <w:jc w:val="center"/>
              <w:rPr>
                <w:rFonts w:eastAsia="Calibri" w:cs="Arial"/>
                <w:b/>
                <w:szCs w:val="20"/>
              </w:rPr>
            </w:pPr>
          </w:p>
        </w:tc>
        <w:tc>
          <w:tcPr>
            <w:tcW w:w="1847" w:type="dxa"/>
          </w:tcPr>
          <w:p w:rsidR="00256132" w:rsidRDefault="00256132" w:rsidP="00670474">
            <w:pPr>
              <w:tabs>
                <w:tab w:val="left" w:pos="720"/>
              </w:tabs>
              <w:jc w:val="center"/>
              <w:rPr>
                <w:rFonts w:eastAsia="Calibri" w:cs="Arial"/>
                <w:b/>
                <w:szCs w:val="20"/>
              </w:rPr>
            </w:pPr>
          </w:p>
        </w:tc>
      </w:tr>
      <w:tr w:rsidR="00256132" w:rsidRPr="004D710A" w:rsidTr="00601C2F">
        <w:trPr>
          <w:jc w:val="center"/>
        </w:trPr>
        <w:tc>
          <w:tcPr>
            <w:tcW w:w="636" w:type="dxa"/>
          </w:tcPr>
          <w:p w:rsidR="00256132" w:rsidRPr="00A60052" w:rsidRDefault="00256132" w:rsidP="00670474">
            <w:pPr>
              <w:tabs>
                <w:tab w:val="left" w:pos="720"/>
              </w:tabs>
              <w:jc w:val="center"/>
              <w:rPr>
                <w:rFonts w:eastAsia="Calibri" w:cs="Arial"/>
                <w:b/>
                <w:szCs w:val="20"/>
              </w:rPr>
            </w:pPr>
          </w:p>
        </w:tc>
        <w:tc>
          <w:tcPr>
            <w:tcW w:w="1062" w:type="dxa"/>
          </w:tcPr>
          <w:p w:rsidR="00256132" w:rsidRDefault="00256132" w:rsidP="00670474">
            <w:pPr>
              <w:tabs>
                <w:tab w:val="left" w:pos="720"/>
              </w:tabs>
              <w:jc w:val="center"/>
              <w:rPr>
                <w:rFonts w:eastAsia="Calibri" w:cs="Arial"/>
                <w:b/>
                <w:szCs w:val="20"/>
              </w:rPr>
            </w:pPr>
          </w:p>
        </w:tc>
        <w:tc>
          <w:tcPr>
            <w:tcW w:w="6096" w:type="dxa"/>
          </w:tcPr>
          <w:p w:rsidR="00256132" w:rsidRDefault="00256132" w:rsidP="00670474">
            <w:pPr>
              <w:tabs>
                <w:tab w:val="left" w:pos="720"/>
              </w:tabs>
              <w:jc w:val="center"/>
              <w:rPr>
                <w:rFonts w:eastAsia="Calibri" w:cs="Arial"/>
                <w:b/>
                <w:szCs w:val="20"/>
              </w:rPr>
            </w:pPr>
          </w:p>
        </w:tc>
        <w:tc>
          <w:tcPr>
            <w:tcW w:w="1847" w:type="dxa"/>
          </w:tcPr>
          <w:p w:rsidR="00256132" w:rsidRDefault="00256132" w:rsidP="00670474">
            <w:pPr>
              <w:tabs>
                <w:tab w:val="left" w:pos="720"/>
              </w:tabs>
              <w:jc w:val="center"/>
              <w:rPr>
                <w:rFonts w:eastAsia="Calibri" w:cs="Arial"/>
                <w:b/>
                <w:szCs w:val="20"/>
              </w:rPr>
            </w:pPr>
          </w:p>
        </w:tc>
      </w:tr>
      <w:tr w:rsidR="00256132" w:rsidRPr="00A60052" w:rsidTr="00601C2F">
        <w:trPr>
          <w:jc w:val="center"/>
        </w:trPr>
        <w:tc>
          <w:tcPr>
            <w:tcW w:w="636" w:type="dxa"/>
          </w:tcPr>
          <w:p w:rsidR="00256132" w:rsidRPr="00A60052" w:rsidRDefault="00256132" w:rsidP="00670474">
            <w:pPr>
              <w:tabs>
                <w:tab w:val="left" w:pos="720"/>
              </w:tabs>
              <w:jc w:val="center"/>
              <w:rPr>
                <w:rFonts w:eastAsia="Calibri" w:cs="Arial"/>
                <w:b/>
                <w:szCs w:val="20"/>
              </w:rPr>
            </w:pPr>
          </w:p>
        </w:tc>
        <w:tc>
          <w:tcPr>
            <w:tcW w:w="1062" w:type="dxa"/>
          </w:tcPr>
          <w:p w:rsidR="00256132" w:rsidRPr="00A60052" w:rsidRDefault="00256132" w:rsidP="00670474">
            <w:pPr>
              <w:tabs>
                <w:tab w:val="left" w:pos="720"/>
              </w:tabs>
              <w:jc w:val="center"/>
              <w:rPr>
                <w:rFonts w:eastAsia="Calibri" w:cs="Arial"/>
                <w:szCs w:val="20"/>
              </w:rPr>
            </w:pPr>
          </w:p>
        </w:tc>
        <w:tc>
          <w:tcPr>
            <w:tcW w:w="6096" w:type="dxa"/>
          </w:tcPr>
          <w:p w:rsidR="00256132" w:rsidRPr="00A60052" w:rsidRDefault="00256132" w:rsidP="00670474">
            <w:pPr>
              <w:tabs>
                <w:tab w:val="left" w:pos="720"/>
              </w:tabs>
              <w:jc w:val="center"/>
              <w:rPr>
                <w:rFonts w:eastAsia="Calibri" w:cs="Arial"/>
                <w:szCs w:val="20"/>
              </w:rPr>
            </w:pPr>
          </w:p>
        </w:tc>
        <w:tc>
          <w:tcPr>
            <w:tcW w:w="1847" w:type="dxa"/>
          </w:tcPr>
          <w:p w:rsidR="00256132" w:rsidRPr="00A60052" w:rsidRDefault="00256132" w:rsidP="00670474">
            <w:pPr>
              <w:tabs>
                <w:tab w:val="left" w:pos="720"/>
              </w:tabs>
              <w:jc w:val="center"/>
              <w:rPr>
                <w:rFonts w:eastAsia="Calibri" w:cs="Arial"/>
                <w:szCs w:val="20"/>
              </w:rPr>
            </w:pPr>
          </w:p>
        </w:tc>
      </w:tr>
      <w:tr w:rsidR="002377FF" w:rsidRPr="00A60052" w:rsidTr="00601C2F">
        <w:trPr>
          <w:jc w:val="center"/>
        </w:trPr>
        <w:tc>
          <w:tcPr>
            <w:tcW w:w="636" w:type="dxa"/>
          </w:tcPr>
          <w:p w:rsidR="002377FF" w:rsidRPr="00A60052" w:rsidRDefault="002377FF" w:rsidP="00670474">
            <w:pPr>
              <w:tabs>
                <w:tab w:val="left" w:pos="720"/>
              </w:tabs>
              <w:jc w:val="center"/>
              <w:rPr>
                <w:rFonts w:eastAsia="Calibri" w:cs="Arial"/>
                <w:b/>
                <w:szCs w:val="20"/>
              </w:rPr>
            </w:pPr>
          </w:p>
        </w:tc>
        <w:tc>
          <w:tcPr>
            <w:tcW w:w="1062" w:type="dxa"/>
          </w:tcPr>
          <w:p w:rsidR="002377FF" w:rsidRPr="00A60052" w:rsidRDefault="002377FF" w:rsidP="00670474">
            <w:pPr>
              <w:tabs>
                <w:tab w:val="left" w:pos="720"/>
              </w:tabs>
              <w:jc w:val="center"/>
              <w:rPr>
                <w:rFonts w:eastAsia="Calibri" w:cs="Arial"/>
                <w:szCs w:val="20"/>
              </w:rPr>
            </w:pPr>
          </w:p>
        </w:tc>
        <w:tc>
          <w:tcPr>
            <w:tcW w:w="6096" w:type="dxa"/>
          </w:tcPr>
          <w:p w:rsidR="002377FF" w:rsidRPr="00A60052" w:rsidRDefault="002377FF" w:rsidP="00670474">
            <w:pPr>
              <w:tabs>
                <w:tab w:val="left" w:pos="720"/>
              </w:tabs>
              <w:jc w:val="center"/>
              <w:rPr>
                <w:rFonts w:eastAsia="Calibri" w:cs="Arial"/>
                <w:szCs w:val="20"/>
              </w:rPr>
            </w:pPr>
          </w:p>
        </w:tc>
        <w:tc>
          <w:tcPr>
            <w:tcW w:w="1847" w:type="dxa"/>
          </w:tcPr>
          <w:p w:rsidR="002377FF" w:rsidRPr="00A60052" w:rsidRDefault="002377FF" w:rsidP="00670474">
            <w:pPr>
              <w:tabs>
                <w:tab w:val="left" w:pos="720"/>
              </w:tabs>
              <w:jc w:val="center"/>
              <w:rPr>
                <w:rFonts w:eastAsia="Calibri" w:cs="Arial"/>
                <w:szCs w:val="20"/>
              </w:rPr>
            </w:pPr>
          </w:p>
        </w:tc>
      </w:tr>
      <w:tr w:rsidR="002377FF" w:rsidRPr="00A60052" w:rsidTr="00601C2F">
        <w:trPr>
          <w:jc w:val="center"/>
        </w:trPr>
        <w:tc>
          <w:tcPr>
            <w:tcW w:w="636" w:type="dxa"/>
          </w:tcPr>
          <w:p w:rsidR="002377FF" w:rsidRPr="00A60052" w:rsidRDefault="002377FF" w:rsidP="00670474">
            <w:pPr>
              <w:tabs>
                <w:tab w:val="left" w:pos="720"/>
              </w:tabs>
              <w:jc w:val="center"/>
              <w:rPr>
                <w:rFonts w:eastAsia="Calibri" w:cs="Arial"/>
                <w:b/>
                <w:szCs w:val="20"/>
              </w:rPr>
            </w:pPr>
          </w:p>
        </w:tc>
        <w:tc>
          <w:tcPr>
            <w:tcW w:w="1062" w:type="dxa"/>
          </w:tcPr>
          <w:p w:rsidR="002377FF" w:rsidRPr="00A60052" w:rsidRDefault="002377FF" w:rsidP="00670474">
            <w:pPr>
              <w:tabs>
                <w:tab w:val="left" w:pos="720"/>
              </w:tabs>
              <w:jc w:val="center"/>
              <w:rPr>
                <w:rFonts w:eastAsia="Calibri" w:cs="Arial"/>
                <w:szCs w:val="20"/>
              </w:rPr>
            </w:pPr>
          </w:p>
        </w:tc>
        <w:tc>
          <w:tcPr>
            <w:tcW w:w="6096" w:type="dxa"/>
          </w:tcPr>
          <w:p w:rsidR="002377FF" w:rsidRPr="00A60052" w:rsidRDefault="002377FF" w:rsidP="00670474">
            <w:pPr>
              <w:tabs>
                <w:tab w:val="left" w:pos="720"/>
              </w:tabs>
              <w:jc w:val="center"/>
              <w:rPr>
                <w:rFonts w:eastAsia="Calibri" w:cs="Arial"/>
                <w:szCs w:val="20"/>
              </w:rPr>
            </w:pPr>
          </w:p>
        </w:tc>
        <w:tc>
          <w:tcPr>
            <w:tcW w:w="1847" w:type="dxa"/>
          </w:tcPr>
          <w:p w:rsidR="002377FF" w:rsidRPr="00A60052" w:rsidRDefault="002377FF" w:rsidP="00670474">
            <w:pPr>
              <w:tabs>
                <w:tab w:val="left" w:pos="720"/>
              </w:tabs>
              <w:jc w:val="center"/>
              <w:rPr>
                <w:rFonts w:eastAsia="Calibri" w:cs="Arial"/>
                <w:szCs w:val="20"/>
              </w:rPr>
            </w:pPr>
          </w:p>
        </w:tc>
      </w:tr>
      <w:tr w:rsidR="002377FF" w:rsidRPr="00A60052" w:rsidTr="00601C2F">
        <w:trPr>
          <w:jc w:val="center"/>
        </w:trPr>
        <w:tc>
          <w:tcPr>
            <w:tcW w:w="636" w:type="dxa"/>
          </w:tcPr>
          <w:p w:rsidR="002377FF" w:rsidRPr="00A60052" w:rsidRDefault="002377FF" w:rsidP="00670474">
            <w:pPr>
              <w:tabs>
                <w:tab w:val="left" w:pos="720"/>
              </w:tabs>
              <w:jc w:val="center"/>
              <w:rPr>
                <w:rFonts w:eastAsia="Calibri" w:cs="Arial"/>
                <w:b/>
                <w:szCs w:val="20"/>
              </w:rPr>
            </w:pPr>
          </w:p>
        </w:tc>
        <w:tc>
          <w:tcPr>
            <w:tcW w:w="1062" w:type="dxa"/>
          </w:tcPr>
          <w:p w:rsidR="002377FF" w:rsidRPr="00A60052" w:rsidRDefault="002377FF" w:rsidP="00670474">
            <w:pPr>
              <w:tabs>
                <w:tab w:val="left" w:pos="720"/>
              </w:tabs>
              <w:jc w:val="center"/>
              <w:rPr>
                <w:rFonts w:eastAsia="Calibri" w:cs="Arial"/>
                <w:szCs w:val="20"/>
              </w:rPr>
            </w:pPr>
          </w:p>
        </w:tc>
        <w:tc>
          <w:tcPr>
            <w:tcW w:w="6096" w:type="dxa"/>
          </w:tcPr>
          <w:p w:rsidR="002377FF" w:rsidRPr="00A60052" w:rsidRDefault="002377FF" w:rsidP="00670474">
            <w:pPr>
              <w:tabs>
                <w:tab w:val="left" w:pos="720"/>
              </w:tabs>
              <w:jc w:val="center"/>
              <w:rPr>
                <w:rFonts w:eastAsia="Calibri" w:cs="Arial"/>
                <w:szCs w:val="20"/>
              </w:rPr>
            </w:pPr>
          </w:p>
        </w:tc>
        <w:tc>
          <w:tcPr>
            <w:tcW w:w="1847" w:type="dxa"/>
          </w:tcPr>
          <w:p w:rsidR="002377FF" w:rsidRPr="00A60052" w:rsidRDefault="002377FF" w:rsidP="00670474">
            <w:pPr>
              <w:tabs>
                <w:tab w:val="left" w:pos="720"/>
              </w:tabs>
              <w:jc w:val="center"/>
              <w:rPr>
                <w:rFonts w:eastAsia="Calibri" w:cs="Arial"/>
                <w:szCs w:val="20"/>
              </w:rPr>
            </w:pPr>
          </w:p>
        </w:tc>
      </w:tr>
      <w:tr w:rsidR="002377FF" w:rsidRPr="00A60052" w:rsidTr="00601C2F">
        <w:trPr>
          <w:jc w:val="center"/>
        </w:trPr>
        <w:tc>
          <w:tcPr>
            <w:tcW w:w="636" w:type="dxa"/>
          </w:tcPr>
          <w:p w:rsidR="002377FF" w:rsidRPr="00A60052" w:rsidRDefault="002377FF" w:rsidP="00670474">
            <w:pPr>
              <w:tabs>
                <w:tab w:val="left" w:pos="720"/>
              </w:tabs>
              <w:jc w:val="center"/>
              <w:rPr>
                <w:rFonts w:eastAsia="Calibri" w:cs="Arial"/>
                <w:b/>
                <w:szCs w:val="20"/>
              </w:rPr>
            </w:pPr>
          </w:p>
        </w:tc>
        <w:tc>
          <w:tcPr>
            <w:tcW w:w="1062" w:type="dxa"/>
          </w:tcPr>
          <w:p w:rsidR="002377FF" w:rsidRPr="00A60052" w:rsidRDefault="002377FF" w:rsidP="00670474">
            <w:pPr>
              <w:tabs>
                <w:tab w:val="left" w:pos="720"/>
              </w:tabs>
              <w:jc w:val="center"/>
              <w:rPr>
                <w:rFonts w:eastAsia="Calibri" w:cs="Arial"/>
                <w:szCs w:val="20"/>
              </w:rPr>
            </w:pPr>
          </w:p>
        </w:tc>
        <w:tc>
          <w:tcPr>
            <w:tcW w:w="6096" w:type="dxa"/>
          </w:tcPr>
          <w:p w:rsidR="002377FF" w:rsidRPr="00A60052" w:rsidRDefault="002377FF" w:rsidP="00670474">
            <w:pPr>
              <w:tabs>
                <w:tab w:val="left" w:pos="720"/>
              </w:tabs>
              <w:jc w:val="center"/>
              <w:rPr>
                <w:rFonts w:eastAsia="Calibri" w:cs="Arial"/>
                <w:szCs w:val="20"/>
              </w:rPr>
            </w:pPr>
          </w:p>
        </w:tc>
        <w:tc>
          <w:tcPr>
            <w:tcW w:w="1847" w:type="dxa"/>
          </w:tcPr>
          <w:p w:rsidR="002377FF" w:rsidRPr="00A60052" w:rsidRDefault="002377FF" w:rsidP="00670474">
            <w:pPr>
              <w:tabs>
                <w:tab w:val="left" w:pos="720"/>
              </w:tabs>
              <w:jc w:val="center"/>
              <w:rPr>
                <w:rFonts w:eastAsia="Calibri" w:cs="Arial"/>
                <w:szCs w:val="20"/>
              </w:rPr>
            </w:pPr>
          </w:p>
        </w:tc>
      </w:tr>
      <w:tr w:rsidR="002377FF" w:rsidRPr="00A60052" w:rsidTr="00601C2F">
        <w:trPr>
          <w:jc w:val="center"/>
        </w:trPr>
        <w:tc>
          <w:tcPr>
            <w:tcW w:w="636" w:type="dxa"/>
          </w:tcPr>
          <w:p w:rsidR="002377FF" w:rsidRPr="00A60052" w:rsidRDefault="002377FF" w:rsidP="00670474">
            <w:pPr>
              <w:tabs>
                <w:tab w:val="left" w:pos="720"/>
              </w:tabs>
              <w:jc w:val="center"/>
              <w:rPr>
                <w:rFonts w:eastAsia="Calibri" w:cs="Arial"/>
                <w:b/>
                <w:szCs w:val="20"/>
              </w:rPr>
            </w:pPr>
          </w:p>
        </w:tc>
        <w:tc>
          <w:tcPr>
            <w:tcW w:w="1062" w:type="dxa"/>
          </w:tcPr>
          <w:p w:rsidR="002377FF" w:rsidRPr="00A60052" w:rsidRDefault="002377FF" w:rsidP="00670474">
            <w:pPr>
              <w:tabs>
                <w:tab w:val="left" w:pos="720"/>
              </w:tabs>
              <w:jc w:val="center"/>
              <w:rPr>
                <w:rFonts w:eastAsia="Calibri" w:cs="Arial"/>
                <w:szCs w:val="20"/>
              </w:rPr>
            </w:pPr>
          </w:p>
        </w:tc>
        <w:tc>
          <w:tcPr>
            <w:tcW w:w="6096" w:type="dxa"/>
          </w:tcPr>
          <w:p w:rsidR="002377FF" w:rsidRPr="00A60052" w:rsidRDefault="002377FF" w:rsidP="00670474">
            <w:pPr>
              <w:tabs>
                <w:tab w:val="left" w:pos="720"/>
              </w:tabs>
              <w:jc w:val="center"/>
              <w:rPr>
                <w:rFonts w:eastAsia="Calibri" w:cs="Arial"/>
                <w:szCs w:val="20"/>
              </w:rPr>
            </w:pPr>
          </w:p>
        </w:tc>
        <w:tc>
          <w:tcPr>
            <w:tcW w:w="1847" w:type="dxa"/>
          </w:tcPr>
          <w:p w:rsidR="002377FF" w:rsidRPr="00A60052" w:rsidRDefault="002377FF" w:rsidP="00670474">
            <w:pPr>
              <w:tabs>
                <w:tab w:val="left" w:pos="720"/>
              </w:tabs>
              <w:jc w:val="center"/>
              <w:rPr>
                <w:rFonts w:eastAsia="Calibri" w:cs="Arial"/>
                <w:szCs w:val="20"/>
              </w:rPr>
            </w:pPr>
          </w:p>
        </w:tc>
      </w:tr>
      <w:tr w:rsidR="002377FF" w:rsidRPr="00A60052" w:rsidTr="00601C2F">
        <w:trPr>
          <w:jc w:val="center"/>
        </w:trPr>
        <w:tc>
          <w:tcPr>
            <w:tcW w:w="636" w:type="dxa"/>
          </w:tcPr>
          <w:p w:rsidR="002377FF" w:rsidRPr="00A60052" w:rsidRDefault="002377FF" w:rsidP="00670474">
            <w:pPr>
              <w:tabs>
                <w:tab w:val="left" w:pos="720"/>
              </w:tabs>
              <w:jc w:val="center"/>
              <w:rPr>
                <w:rFonts w:eastAsia="Calibri" w:cs="Arial"/>
                <w:b/>
                <w:szCs w:val="20"/>
              </w:rPr>
            </w:pPr>
          </w:p>
        </w:tc>
        <w:tc>
          <w:tcPr>
            <w:tcW w:w="1062" w:type="dxa"/>
          </w:tcPr>
          <w:p w:rsidR="002377FF" w:rsidRPr="00A60052" w:rsidRDefault="002377FF" w:rsidP="00670474">
            <w:pPr>
              <w:tabs>
                <w:tab w:val="left" w:pos="720"/>
              </w:tabs>
              <w:jc w:val="center"/>
              <w:rPr>
                <w:rFonts w:eastAsia="Calibri" w:cs="Arial"/>
                <w:szCs w:val="20"/>
              </w:rPr>
            </w:pPr>
          </w:p>
        </w:tc>
        <w:tc>
          <w:tcPr>
            <w:tcW w:w="6096" w:type="dxa"/>
          </w:tcPr>
          <w:p w:rsidR="002377FF" w:rsidRPr="00A60052" w:rsidRDefault="002377FF" w:rsidP="00670474">
            <w:pPr>
              <w:tabs>
                <w:tab w:val="left" w:pos="720"/>
              </w:tabs>
              <w:jc w:val="center"/>
              <w:rPr>
                <w:rFonts w:eastAsia="Calibri" w:cs="Arial"/>
                <w:szCs w:val="20"/>
              </w:rPr>
            </w:pPr>
          </w:p>
        </w:tc>
        <w:tc>
          <w:tcPr>
            <w:tcW w:w="1847" w:type="dxa"/>
          </w:tcPr>
          <w:p w:rsidR="002377FF" w:rsidRPr="00A60052" w:rsidRDefault="002377FF" w:rsidP="00670474">
            <w:pPr>
              <w:tabs>
                <w:tab w:val="left" w:pos="720"/>
              </w:tabs>
              <w:jc w:val="center"/>
              <w:rPr>
                <w:rFonts w:eastAsia="Calibri" w:cs="Arial"/>
                <w:szCs w:val="20"/>
              </w:rPr>
            </w:pPr>
          </w:p>
        </w:tc>
      </w:tr>
      <w:tr w:rsidR="002377FF" w:rsidRPr="00A60052" w:rsidTr="00601C2F">
        <w:trPr>
          <w:jc w:val="center"/>
        </w:trPr>
        <w:tc>
          <w:tcPr>
            <w:tcW w:w="636" w:type="dxa"/>
          </w:tcPr>
          <w:p w:rsidR="002377FF" w:rsidRPr="00A60052" w:rsidRDefault="002377FF" w:rsidP="00670474">
            <w:pPr>
              <w:tabs>
                <w:tab w:val="left" w:pos="720"/>
              </w:tabs>
              <w:jc w:val="center"/>
              <w:rPr>
                <w:rFonts w:eastAsia="Calibri" w:cs="Arial"/>
                <w:b/>
                <w:szCs w:val="20"/>
              </w:rPr>
            </w:pPr>
          </w:p>
        </w:tc>
        <w:tc>
          <w:tcPr>
            <w:tcW w:w="1062" w:type="dxa"/>
          </w:tcPr>
          <w:p w:rsidR="002377FF" w:rsidRPr="00A60052" w:rsidRDefault="002377FF" w:rsidP="00670474">
            <w:pPr>
              <w:tabs>
                <w:tab w:val="left" w:pos="720"/>
              </w:tabs>
              <w:jc w:val="center"/>
              <w:rPr>
                <w:rFonts w:eastAsia="Calibri" w:cs="Arial"/>
                <w:szCs w:val="20"/>
              </w:rPr>
            </w:pPr>
          </w:p>
        </w:tc>
        <w:tc>
          <w:tcPr>
            <w:tcW w:w="6096" w:type="dxa"/>
          </w:tcPr>
          <w:p w:rsidR="002377FF" w:rsidRPr="00A60052" w:rsidRDefault="002377FF" w:rsidP="00670474">
            <w:pPr>
              <w:tabs>
                <w:tab w:val="left" w:pos="720"/>
              </w:tabs>
              <w:jc w:val="center"/>
              <w:rPr>
                <w:rFonts w:eastAsia="Calibri" w:cs="Arial"/>
                <w:szCs w:val="20"/>
              </w:rPr>
            </w:pPr>
          </w:p>
        </w:tc>
        <w:tc>
          <w:tcPr>
            <w:tcW w:w="1847" w:type="dxa"/>
          </w:tcPr>
          <w:p w:rsidR="002377FF" w:rsidRPr="00A60052" w:rsidRDefault="002377FF" w:rsidP="00670474">
            <w:pPr>
              <w:tabs>
                <w:tab w:val="left" w:pos="720"/>
              </w:tabs>
              <w:jc w:val="center"/>
              <w:rPr>
                <w:rFonts w:eastAsia="Calibri" w:cs="Arial"/>
                <w:szCs w:val="20"/>
              </w:rPr>
            </w:pPr>
          </w:p>
        </w:tc>
      </w:tr>
      <w:tr w:rsidR="002377FF" w:rsidRPr="00A60052" w:rsidTr="00601C2F">
        <w:trPr>
          <w:jc w:val="center"/>
        </w:trPr>
        <w:tc>
          <w:tcPr>
            <w:tcW w:w="636" w:type="dxa"/>
            <w:tcBorders>
              <w:bottom w:val="single" w:sz="2" w:space="0" w:color="auto"/>
            </w:tcBorders>
          </w:tcPr>
          <w:p w:rsidR="002377FF" w:rsidRPr="00A60052" w:rsidRDefault="002377FF" w:rsidP="00670474">
            <w:pPr>
              <w:tabs>
                <w:tab w:val="left" w:pos="720"/>
              </w:tabs>
              <w:jc w:val="center"/>
              <w:rPr>
                <w:rFonts w:eastAsia="Calibri" w:cs="Arial"/>
                <w:b/>
                <w:szCs w:val="20"/>
              </w:rPr>
            </w:pPr>
          </w:p>
        </w:tc>
        <w:tc>
          <w:tcPr>
            <w:tcW w:w="1062" w:type="dxa"/>
            <w:tcBorders>
              <w:bottom w:val="single" w:sz="2" w:space="0" w:color="auto"/>
            </w:tcBorders>
          </w:tcPr>
          <w:p w:rsidR="002377FF" w:rsidRPr="00A60052" w:rsidRDefault="002377FF" w:rsidP="00A92A23">
            <w:pPr>
              <w:tabs>
                <w:tab w:val="left" w:pos="720"/>
              </w:tabs>
              <w:jc w:val="center"/>
              <w:rPr>
                <w:rFonts w:eastAsia="Calibri" w:cs="Arial"/>
                <w:szCs w:val="20"/>
              </w:rPr>
            </w:pPr>
            <w:r>
              <w:rPr>
                <w:rFonts w:eastAsia="Calibri" w:cs="Arial"/>
                <w:szCs w:val="20"/>
              </w:rPr>
              <w:t>1</w:t>
            </w:r>
            <w:r w:rsidR="00A92A23">
              <w:rPr>
                <w:rFonts w:eastAsia="Calibri" w:cs="Arial"/>
                <w:szCs w:val="20"/>
              </w:rPr>
              <w:t>1</w:t>
            </w:r>
            <w:r>
              <w:rPr>
                <w:rFonts w:eastAsia="Calibri" w:cs="Arial"/>
                <w:szCs w:val="20"/>
              </w:rPr>
              <w:t>/12/18</w:t>
            </w:r>
          </w:p>
        </w:tc>
        <w:tc>
          <w:tcPr>
            <w:tcW w:w="6096" w:type="dxa"/>
            <w:tcBorders>
              <w:bottom w:val="single" w:sz="2" w:space="0" w:color="auto"/>
            </w:tcBorders>
          </w:tcPr>
          <w:p w:rsidR="002377FF" w:rsidRPr="00A60052" w:rsidRDefault="002377FF" w:rsidP="00670474">
            <w:pPr>
              <w:tabs>
                <w:tab w:val="left" w:pos="720"/>
              </w:tabs>
              <w:jc w:val="center"/>
              <w:rPr>
                <w:rFonts w:eastAsia="Calibri" w:cs="Arial"/>
                <w:szCs w:val="20"/>
              </w:rPr>
            </w:pPr>
            <w:r>
              <w:rPr>
                <w:rFonts w:eastAsia="Calibri" w:cs="Arial"/>
                <w:szCs w:val="20"/>
              </w:rPr>
              <w:t>Contract end date</w:t>
            </w:r>
          </w:p>
        </w:tc>
        <w:tc>
          <w:tcPr>
            <w:tcW w:w="1847" w:type="dxa"/>
            <w:tcBorders>
              <w:bottom w:val="single" w:sz="2" w:space="0" w:color="auto"/>
            </w:tcBorders>
          </w:tcPr>
          <w:p w:rsidR="002377FF" w:rsidRPr="00A60052" w:rsidRDefault="002377FF" w:rsidP="00670474">
            <w:pPr>
              <w:tabs>
                <w:tab w:val="left" w:pos="720"/>
              </w:tabs>
              <w:jc w:val="center"/>
              <w:rPr>
                <w:rFonts w:eastAsia="Calibri" w:cs="Arial"/>
                <w:szCs w:val="20"/>
              </w:rPr>
            </w:pPr>
          </w:p>
        </w:tc>
      </w:tr>
      <w:tr w:rsidR="00601C2F" w:rsidRPr="00A60052" w:rsidTr="00601C2F">
        <w:trPr>
          <w:jc w:val="center"/>
        </w:trPr>
        <w:tc>
          <w:tcPr>
            <w:tcW w:w="9641" w:type="dxa"/>
            <w:gridSpan w:val="4"/>
            <w:tcBorders>
              <w:left w:val="nil"/>
              <w:right w:val="nil"/>
            </w:tcBorders>
          </w:tcPr>
          <w:p w:rsidR="00601C2F" w:rsidRPr="00A60052" w:rsidRDefault="00601C2F" w:rsidP="00670474">
            <w:pPr>
              <w:tabs>
                <w:tab w:val="left" w:pos="720"/>
              </w:tabs>
              <w:jc w:val="center"/>
              <w:rPr>
                <w:rFonts w:eastAsia="Calibri" w:cs="Arial"/>
                <w:szCs w:val="20"/>
              </w:rPr>
            </w:pPr>
          </w:p>
        </w:tc>
      </w:tr>
      <w:tr w:rsidR="00601C2F" w:rsidRPr="00601C2F" w:rsidTr="00601C2F">
        <w:trPr>
          <w:trHeight w:val="454"/>
          <w:jc w:val="center"/>
        </w:trPr>
        <w:tc>
          <w:tcPr>
            <w:tcW w:w="7794" w:type="dxa"/>
            <w:gridSpan w:val="3"/>
            <w:vAlign w:val="center"/>
          </w:tcPr>
          <w:p w:rsidR="00601C2F" w:rsidRPr="00601C2F" w:rsidRDefault="00601C2F" w:rsidP="00601C2F">
            <w:pPr>
              <w:tabs>
                <w:tab w:val="left" w:pos="720"/>
              </w:tabs>
              <w:jc w:val="right"/>
              <w:rPr>
                <w:rFonts w:eastAsia="Calibri" w:cs="Arial"/>
                <w:b/>
                <w:szCs w:val="20"/>
              </w:rPr>
            </w:pPr>
            <w:r w:rsidRPr="00601C2F">
              <w:rPr>
                <w:rFonts w:eastAsia="Calibri" w:cs="Arial"/>
                <w:b/>
                <w:szCs w:val="20"/>
              </w:rPr>
              <w:t>Contract Price:</w:t>
            </w:r>
          </w:p>
        </w:tc>
        <w:tc>
          <w:tcPr>
            <w:tcW w:w="1847" w:type="dxa"/>
            <w:vAlign w:val="center"/>
          </w:tcPr>
          <w:p w:rsidR="00601C2F" w:rsidRPr="00601C2F" w:rsidRDefault="00601C2F" w:rsidP="00670474">
            <w:pPr>
              <w:tabs>
                <w:tab w:val="left" w:pos="720"/>
              </w:tabs>
              <w:jc w:val="center"/>
              <w:rPr>
                <w:rFonts w:eastAsia="Calibri" w:cs="Arial"/>
                <w:b/>
                <w:szCs w:val="20"/>
              </w:rPr>
            </w:pPr>
            <w:r>
              <w:rPr>
                <w:rFonts w:eastAsia="Calibri" w:cs="Arial"/>
                <w:b/>
                <w:szCs w:val="20"/>
              </w:rPr>
              <w:t>£</w:t>
            </w:r>
          </w:p>
        </w:tc>
      </w:tr>
    </w:tbl>
    <w:p w:rsidR="00A60052" w:rsidRDefault="00A60052" w:rsidP="00071C4C">
      <w:pPr>
        <w:pStyle w:val="Body"/>
        <w:spacing w:after="0"/>
        <w:ind w:left="720" w:hanging="720"/>
        <w:rPr>
          <w:rFonts w:ascii="Calibri Light" w:hAnsi="Calibri Light"/>
        </w:rPr>
      </w:pPr>
    </w:p>
    <w:p w:rsidR="00A60052" w:rsidRDefault="00A60052" w:rsidP="00071C4C">
      <w:pPr>
        <w:pStyle w:val="Body"/>
        <w:spacing w:after="0"/>
        <w:ind w:left="720" w:hanging="720"/>
        <w:rPr>
          <w:rFonts w:ascii="Calibri Light" w:hAnsi="Calibri Light"/>
        </w:rPr>
      </w:pPr>
    </w:p>
    <w:p w:rsidR="002951D8" w:rsidRDefault="00E25826" w:rsidP="00ED030C">
      <w:pPr>
        <w:pStyle w:val="TenderHeader002"/>
      </w:pPr>
      <w:r>
        <w:t>6.2</w:t>
      </w:r>
      <w:r w:rsidR="00ED030C">
        <w:tab/>
      </w:r>
      <w:r>
        <w:t xml:space="preserve">Pricing </w:t>
      </w:r>
      <w:r w:rsidR="00ED030C">
        <w:t>Points to Remember</w:t>
      </w:r>
    </w:p>
    <w:p w:rsidR="005F67A7" w:rsidRDefault="00ED030C" w:rsidP="004B4069">
      <w:pPr>
        <w:ind w:left="720" w:hanging="720"/>
      </w:pPr>
      <w:r>
        <w:t>6.</w:t>
      </w:r>
      <w:r w:rsidR="00E25826">
        <w:t>2.1</w:t>
      </w:r>
      <w:r>
        <w:tab/>
      </w:r>
      <w:r w:rsidR="005F67A7" w:rsidRPr="00ED030C">
        <w:t xml:space="preserve">The University is keen to improve upon the value of the </w:t>
      </w:r>
      <w:r w:rsidR="00D241F5">
        <w:t>Contract</w:t>
      </w:r>
      <w:r w:rsidR="005F67A7" w:rsidRPr="00ED030C">
        <w:t xml:space="preserve"> and </w:t>
      </w:r>
      <w:r w:rsidR="00D241F5">
        <w:t>Supplier</w:t>
      </w:r>
      <w:r w:rsidR="005F67A7" w:rsidRPr="00ED030C">
        <w:t xml:space="preserve">s are strongly advised to consider the best possible pricing they can offer for the </w:t>
      </w:r>
      <w:r w:rsidR="00D241F5">
        <w:t>Contract</w:t>
      </w:r>
      <w:r w:rsidR="005F67A7" w:rsidRPr="00ED030C">
        <w:t xml:space="preserve"> term.</w:t>
      </w:r>
    </w:p>
    <w:p w:rsidR="00601C2F" w:rsidRDefault="00E25826" w:rsidP="004B4069">
      <w:pPr>
        <w:ind w:left="720" w:hanging="720"/>
      </w:pPr>
      <w:r>
        <w:t>6.2.2</w:t>
      </w:r>
      <w:r>
        <w:tab/>
      </w:r>
      <w:r w:rsidR="00601C2F" w:rsidRPr="00071C4C">
        <w:t xml:space="preserve">Prices </w:t>
      </w:r>
      <w:r w:rsidR="00601C2F">
        <w:t xml:space="preserve">will remain </w:t>
      </w:r>
      <w:r w:rsidR="00601C2F" w:rsidRPr="00071C4C">
        <w:t xml:space="preserve">static for the </w:t>
      </w:r>
      <w:r w:rsidR="00601C2F">
        <w:t xml:space="preserve">duration of the Contract and may not be </w:t>
      </w:r>
      <w:r w:rsidR="00601C2F" w:rsidRPr="00071C4C">
        <w:t>increased</w:t>
      </w:r>
      <w:r w:rsidR="00601C2F">
        <w:t xml:space="preserve">.  </w:t>
      </w:r>
      <w:r w:rsidR="00601C2F" w:rsidRPr="00071C4C">
        <w:t xml:space="preserve">Submitted prices must be </w:t>
      </w:r>
      <w:r w:rsidR="00601C2F">
        <w:t xml:space="preserve">expressed in pounds Sterling and be </w:t>
      </w:r>
      <w:r w:rsidR="00601C2F" w:rsidRPr="00071C4C">
        <w:t>exclusive of VAT</w:t>
      </w:r>
      <w:r w:rsidR="00601C2F">
        <w:t>.</w:t>
      </w:r>
    </w:p>
    <w:p w:rsidR="00E25826" w:rsidRDefault="00E25826" w:rsidP="004B4069">
      <w:r>
        <w:t>6.2.3</w:t>
      </w:r>
      <w:r>
        <w:tab/>
        <w:t>In the “</w:t>
      </w:r>
      <w:r w:rsidRPr="00E25826">
        <w:t>Activity or Action</w:t>
      </w:r>
      <w:r>
        <w:t xml:space="preserve">” column include the daily rate fee that will be used to compute the consultancy price. </w:t>
      </w:r>
    </w:p>
    <w:p w:rsidR="00ED030C" w:rsidRPr="00ED030C" w:rsidRDefault="00ED030C" w:rsidP="004B4069">
      <w:pPr>
        <w:ind w:left="720" w:hanging="720"/>
      </w:pPr>
      <w:r>
        <w:t>6.</w:t>
      </w:r>
      <w:r w:rsidR="004B4069">
        <w:t>2.4</w:t>
      </w:r>
      <w:r>
        <w:tab/>
      </w:r>
      <w:r w:rsidR="00E25826">
        <w:t xml:space="preserve">Include </w:t>
      </w:r>
      <w:r w:rsidR="002377FF">
        <w:t>information for anticipated expenses</w:t>
      </w:r>
      <w:r w:rsidR="00E25826">
        <w:t xml:space="preserve"> during the 12 month term.  The price should be an “all in” price and n</w:t>
      </w:r>
      <w:r w:rsidRPr="00ED030C">
        <w:t xml:space="preserve">o additional payments </w:t>
      </w:r>
      <w:r w:rsidR="00E25826">
        <w:t xml:space="preserve">outside of the contract price will be paid for </w:t>
      </w:r>
      <w:r w:rsidRPr="00ED030C">
        <w:t xml:space="preserve">expenses during the </w:t>
      </w:r>
      <w:r w:rsidR="00D241F5">
        <w:t>Contract</w:t>
      </w:r>
      <w:r w:rsidRPr="00ED030C">
        <w:t xml:space="preserve"> term.  </w:t>
      </w:r>
    </w:p>
    <w:p w:rsidR="002951D8" w:rsidRDefault="004B4069" w:rsidP="004B4069">
      <w:r>
        <w:t>6.2.5</w:t>
      </w:r>
      <w:r w:rsidR="00ED030C">
        <w:tab/>
      </w:r>
      <w:r w:rsidR="00ED030C" w:rsidRPr="00ED030C">
        <w:t xml:space="preserve">The lower price a </w:t>
      </w:r>
      <w:r w:rsidR="00D241F5">
        <w:t>Supplier</w:t>
      </w:r>
      <w:r w:rsidR="00ED030C" w:rsidRPr="00ED030C">
        <w:t xml:space="preserve"> submits, the higher their tender score for pricing will be.</w:t>
      </w:r>
    </w:p>
    <w:p w:rsidR="002951D8" w:rsidRDefault="000C68A1" w:rsidP="002951D8">
      <w:pPr>
        <w:pStyle w:val="TenderHeader001"/>
        <w:tabs>
          <w:tab w:val="left" w:pos="720"/>
        </w:tabs>
        <w:ind w:left="720" w:hanging="720"/>
      </w:pPr>
      <w:r>
        <w:lastRenderedPageBreak/>
        <w:t>7</w:t>
      </w:r>
      <w:r w:rsidR="002951D8">
        <w:t>.0</w:t>
      </w:r>
      <w:r w:rsidR="002951D8">
        <w:tab/>
        <w:t xml:space="preserve">University of London Standard Terms &amp; Conditions of </w:t>
      </w:r>
      <w:r w:rsidR="00D241F5">
        <w:t>Contract</w:t>
      </w:r>
    </w:p>
    <w:p w:rsidR="00147A7F" w:rsidRDefault="00147A7F" w:rsidP="00147A7F">
      <w:pPr>
        <w:tabs>
          <w:tab w:val="left" w:pos="720"/>
        </w:tabs>
      </w:pPr>
      <w:r>
        <w:t xml:space="preserve">These standard </w:t>
      </w:r>
      <w:r w:rsidR="0074166C">
        <w:t xml:space="preserve">terms and </w:t>
      </w:r>
      <w:r>
        <w:t xml:space="preserve">conditions of </w:t>
      </w:r>
      <w:r w:rsidR="00D241F5">
        <w:t>Contract</w:t>
      </w:r>
      <w:r w:rsidR="0074166C">
        <w:t xml:space="preserve"> </w:t>
      </w:r>
      <w:r>
        <w:t xml:space="preserve">are incorporated as an inherent part of this </w:t>
      </w:r>
      <w:r w:rsidR="00D241F5">
        <w:t>Contract</w:t>
      </w:r>
      <w:r>
        <w:t xml:space="preserve"> and must be accepted as the basis of this agreement to sell and purchase. They may not be varied, except as described below, and conditions published in any form by the person, firm or company to whom the purchase order is addressed shall neither annul nor alter them unless specifically agreed in writing by an authorised officer of the University of London.</w:t>
      </w:r>
    </w:p>
    <w:p w:rsidR="00147A7F" w:rsidRDefault="00147A7F" w:rsidP="00147A7F">
      <w:pPr>
        <w:tabs>
          <w:tab w:val="left" w:pos="720"/>
        </w:tabs>
      </w:pPr>
    </w:p>
    <w:p w:rsidR="00147A7F" w:rsidRDefault="00147A7F" w:rsidP="00147A7F">
      <w:pPr>
        <w:pStyle w:val="PQQHeader001"/>
      </w:pPr>
      <w:r>
        <w:t>1.0</w:t>
      </w:r>
      <w:r>
        <w:tab/>
        <w:t>INTERPRETATION</w:t>
      </w:r>
    </w:p>
    <w:p w:rsidR="00147A7F" w:rsidRDefault="00147A7F" w:rsidP="00147A7F">
      <w:pPr>
        <w:tabs>
          <w:tab w:val="left" w:pos="720"/>
        </w:tabs>
      </w:pPr>
      <w:r>
        <w:t>1.1</w:t>
      </w:r>
      <w:r>
        <w:tab/>
        <w:t>In these Conditions:</w:t>
      </w:r>
    </w:p>
    <w:p w:rsidR="00147A7F" w:rsidRDefault="00147A7F" w:rsidP="00147A7F">
      <w:pPr>
        <w:tabs>
          <w:tab w:val="left" w:pos="720"/>
        </w:tabs>
      </w:pPr>
    </w:p>
    <w:p w:rsidR="00147A7F" w:rsidRDefault="00147A7F" w:rsidP="00452FD0">
      <w:pPr>
        <w:pStyle w:val="ListParagraph"/>
        <w:numPr>
          <w:ilvl w:val="0"/>
          <w:numId w:val="11"/>
        </w:numPr>
        <w:tabs>
          <w:tab w:val="left" w:pos="720"/>
        </w:tabs>
      </w:pPr>
      <w:r>
        <w:t>"Conditions" means the standard conditions of purchase set out in this document and (unless the context otherwise requires) includes any special terms and conditions agreed in writing between the Buyer and the Seller;</w:t>
      </w:r>
    </w:p>
    <w:p w:rsidR="00147A7F" w:rsidRDefault="00147A7F" w:rsidP="00452FD0">
      <w:pPr>
        <w:pStyle w:val="ListParagraph"/>
        <w:numPr>
          <w:ilvl w:val="0"/>
          <w:numId w:val="11"/>
        </w:numPr>
        <w:tabs>
          <w:tab w:val="left" w:pos="720"/>
        </w:tabs>
      </w:pPr>
      <w:r>
        <w:t>"</w:t>
      </w:r>
      <w:r w:rsidR="00D241F5">
        <w:t>Contract</w:t>
      </w:r>
      <w:r>
        <w:t xml:space="preserve">" means the </w:t>
      </w:r>
      <w:r w:rsidR="00D241F5">
        <w:t>Contract</w:t>
      </w:r>
      <w:r>
        <w:t xml:space="preserve"> for the sale and purchase of the Goods and the supply and acquisition of the Services on the Conditions;</w:t>
      </w:r>
    </w:p>
    <w:p w:rsidR="00147A7F" w:rsidRDefault="00147A7F" w:rsidP="00452FD0">
      <w:pPr>
        <w:pStyle w:val="ListParagraph"/>
        <w:numPr>
          <w:ilvl w:val="0"/>
          <w:numId w:val="11"/>
        </w:numPr>
        <w:tabs>
          <w:tab w:val="left" w:pos="720"/>
        </w:tabs>
      </w:pPr>
      <w:r>
        <w:t>"Delivery Address" means the address stated on the Order;</w:t>
      </w:r>
    </w:p>
    <w:p w:rsidR="00147A7F" w:rsidRDefault="00147A7F" w:rsidP="00452FD0">
      <w:pPr>
        <w:pStyle w:val="ListParagraph"/>
        <w:numPr>
          <w:ilvl w:val="0"/>
          <w:numId w:val="11"/>
        </w:numPr>
        <w:tabs>
          <w:tab w:val="left" w:pos="720"/>
        </w:tabs>
      </w:pPr>
      <w:r>
        <w:t>"Goods" means the goods (including any instalment of the goods or any part of them) described in the Order;</w:t>
      </w:r>
    </w:p>
    <w:p w:rsidR="00147A7F" w:rsidRDefault="00147A7F" w:rsidP="00452FD0">
      <w:pPr>
        <w:pStyle w:val="ListParagraph"/>
        <w:numPr>
          <w:ilvl w:val="0"/>
          <w:numId w:val="11"/>
        </w:numPr>
        <w:tabs>
          <w:tab w:val="left" w:pos="720"/>
        </w:tabs>
      </w:pPr>
      <w:r>
        <w:t>"Order" means the Buyer's purchase order to which these Conditions are annexed;</w:t>
      </w:r>
    </w:p>
    <w:p w:rsidR="00147A7F" w:rsidRDefault="00147A7F" w:rsidP="00452FD0">
      <w:pPr>
        <w:pStyle w:val="ListParagraph"/>
        <w:numPr>
          <w:ilvl w:val="0"/>
          <w:numId w:val="11"/>
        </w:numPr>
        <w:tabs>
          <w:tab w:val="left" w:pos="720"/>
        </w:tabs>
      </w:pPr>
      <w:r>
        <w:t>"Price" means the price of the Goods and/or the charge for the Services;</w:t>
      </w:r>
    </w:p>
    <w:p w:rsidR="00147A7F" w:rsidRDefault="00147A7F" w:rsidP="00452FD0">
      <w:pPr>
        <w:pStyle w:val="ListParagraph"/>
        <w:numPr>
          <w:ilvl w:val="0"/>
          <w:numId w:val="11"/>
        </w:numPr>
        <w:tabs>
          <w:tab w:val="left" w:pos="720"/>
        </w:tabs>
      </w:pPr>
      <w:r>
        <w:t>"Seller" means the person so described in the Order;</w:t>
      </w:r>
    </w:p>
    <w:p w:rsidR="00147A7F" w:rsidRDefault="00147A7F" w:rsidP="00452FD0">
      <w:pPr>
        <w:pStyle w:val="ListParagraph"/>
        <w:numPr>
          <w:ilvl w:val="0"/>
          <w:numId w:val="11"/>
        </w:numPr>
        <w:tabs>
          <w:tab w:val="left" w:pos="720"/>
        </w:tabs>
      </w:pPr>
      <w:r>
        <w:t>"Services" means the services described in the Order;</w:t>
      </w:r>
    </w:p>
    <w:p w:rsidR="00147A7F" w:rsidRDefault="00147A7F" w:rsidP="00452FD0">
      <w:pPr>
        <w:pStyle w:val="ListParagraph"/>
        <w:numPr>
          <w:ilvl w:val="0"/>
          <w:numId w:val="11"/>
        </w:numPr>
        <w:tabs>
          <w:tab w:val="left" w:pos="720"/>
        </w:tabs>
      </w:pPr>
      <w:r>
        <w:t>"Specification" includes any plans, drawings, data or other information relating to the Goods or Services; and</w:t>
      </w:r>
    </w:p>
    <w:p w:rsidR="00147A7F" w:rsidRDefault="00147A7F" w:rsidP="00452FD0">
      <w:pPr>
        <w:pStyle w:val="ListParagraph"/>
        <w:numPr>
          <w:ilvl w:val="0"/>
          <w:numId w:val="11"/>
        </w:numPr>
        <w:tabs>
          <w:tab w:val="left" w:pos="720"/>
        </w:tabs>
      </w:pPr>
      <w:r>
        <w:t>"Writing" includes telex, facsimile transmission, email and compatible means of communication.</w:t>
      </w:r>
    </w:p>
    <w:p w:rsidR="00147A7F" w:rsidRDefault="00147A7F" w:rsidP="00147A7F">
      <w:pPr>
        <w:tabs>
          <w:tab w:val="left" w:pos="720"/>
        </w:tabs>
      </w:pPr>
    </w:p>
    <w:p w:rsidR="00147A7F" w:rsidRDefault="00147A7F" w:rsidP="00147A7F">
      <w:pPr>
        <w:tabs>
          <w:tab w:val="left" w:pos="720"/>
        </w:tabs>
        <w:ind w:left="720" w:hanging="720"/>
      </w:pPr>
      <w:r>
        <w:t>1.2</w:t>
      </w:r>
      <w:r>
        <w:tab/>
        <w:t>Any reference in these Conditions to a statute or a provision of statute shall be construed as a reference to that statute or provision as amended, re-enacted or extended at the relevant time.</w:t>
      </w:r>
    </w:p>
    <w:p w:rsidR="00147A7F" w:rsidRDefault="00147A7F" w:rsidP="00147A7F">
      <w:pPr>
        <w:tabs>
          <w:tab w:val="left" w:pos="720"/>
        </w:tabs>
      </w:pPr>
      <w:r>
        <w:t>1.3</w:t>
      </w:r>
      <w:r>
        <w:tab/>
        <w:t>The headings in these Conditions are for convenience only and shall not affect their interpretation.</w:t>
      </w:r>
    </w:p>
    <w:p w:rsidR="00147A7F" w:rsidRDefault="00147A7F" w:rsidP="00147A7F">
      <w:pPr>
        <w:tabs>
          <w:tab w:val="left" w:pos="720"/>
        </w:tabs>
      </w:pPr>
    </w:p>
    <w:p w:rsidR="00147A7F" w:rsidRDefault="00147A7F" w:rsidP="00147A7F">
      <w:pPr>
        <w:pStyle w:val="PQQHeader001"/>
      </w:pPr>
      <w:r>
        <w:t>2.0</w:t>
      </w:r>
      <w:r>
        <w:tab/>
        <w:t>BASIS OF PURCHASE</w:t>
      </w:r>
    </w:p>
    <w:p w:rsidR="00147A7F" w:rsidRDefault="00147A7F" w:rsidP="00147A7F">
      <w:pPr>
        <w:tabs>
          <w:tab w:val="left" w:pos="720"/>
        </w:tabs>
        <w:ind w:left="720" w:hanging="720"/>
      </w:pPr>
      <w:r>
        <w:t>2.1</w:t>
      </w:r>
      <w:r>
        <w:tab/>
        <w:t>The Order constitutes an offer by the Buyer to purchase the Goods and/or acquire the Services subject to the Conditions.</w:t>
      </w:r>
    </w:p>
    <w:p w:rsidR="00147A7F" w:rsidRDefault="00147A7F" w:rsidP="00147A7F">
      <w:pPr>
        <w:tabs>
          <w:tab w:val="left" w:pos="720"/>
        </w:tabs>
      </w:pPr>
    </w:p>
    <w:p w:rsidR="00147A7F" w:rsidRDefault="00147A7F" w:rsidP="00147A7F">
      <w:pPr>
        <w:tabs>
          <w:tab w:val="left" w:pos="720"/>
        </w:tabs>
        <w:ind w:left="720" w:hanging="720"/>
      </w:pPr>
      <w:r>
        <w:t>2.2</w:t>
      </w:r>
      <w:r>
        <w:tab/>
        <w:t xml:space="preserve">These Conditions shall apply to the </w:t>
      </w:r>
      <w:r w:rsidR="00D241F5">
        <w:t>Contract</w:t>
      </w:r>
      <w:r>
        <w:t xml:space="preserve"> to the exclusion of any other terms and conditions on which any quotation has been given to the Buyer or subject to which the Order is accepted or purported to be accepted by the Seller.</w:t>
      </w:r>
    </w:p>
    <w:p w:rsidR="00147A7F" w:rsidRDefault="00147A7F" w:rsidP="00147A7F">
      <w:pPr>
        <w:tabs>
          <w:tab w:val="left" w:pos="720"/>
        </w:tabs>
        <w:ind w:left="720" w:hanging="720"/>
      </w:pPr>
      <w:r>
        <w:t>2.3</w:t>
      </w:r>
      <w:r>
        <w:tab/>
        <w:t>The Buyer reserves the right to cancel the Order unless unconditionally accepted by the Seller in writing within 28 days of its date.</w:t>
      </w:r>
    </w:p>
    <w:p w:rsidR="00147A7F" w:rsidRDefault="00147A7F" w:rsidP="00147A7F">
      <w:pPr>
        <w:tabs>
          <w:tab w:val="left" w:pos="720"/>
        </w:tabs>
        <w:ind w:left="720" w:hanging="720"/>
      </w:pPr>
      <w:r>
        <w:t>2.4</w:t>
      </w:r>
      <w:r>
        <w:tab/>
        <w:t>No variation to the Order or these Conditions shall be binding unless agreed in Writing between the authorised representatives of the Buyer and the Seller.</w:t>
      </w:r>
    </w:p>
    <w:p w:rsidR="00147A7F" w:rsidRDefault="00147A7F" w:rsidP="00147A7F">
      <w:pPr>
        <w:tabs>
          <w:tab w:val="left" w:pos="720"/>
        </w:tabs>
      </w:pPr>
    </w:p>
    <w:p w:rsidR="00147A7F" w:rsidRDefault="00147A7F" w:rsidP="00147A7F">
      <w:pPr>
        <w:pStyle w:val="PQQHeader001"/>
      </w:pPr>
      <w:r>
        <w:t>3.0</w:t>
      </w:r>
      <w:r>
        <w:tab/>
        <w:t>SPECIFICATIONS</w:t>
      </w:r>
    </w:p>
    <w:p w:rsidR="00147A7F" w:rsidRDefault="00147A7F" w:rsidP="00147A7F">
      <w:pPr>
        <w:tabs>
          <w:tab w:val="left" w:pos="720"/>
        </w:tabs>
        <w:ind w:left="720" w:hanging="720"/>
      </w:pPr>
      <w:r>
        <w:t>3.1</w:t>
      </w:r>
      <w:r>
        <w:tab/>
        <w:t>The quantity, quality and description of the Goods and the Services shall, subject as provided in these Conditions, be as specified in the Order and/or in any applicable Specification supplied by the Buyer to the Seller or agreed in Writing by the Buyer and the Seller.</w:t>
      </w:r>
    </w:p>
    <w:p w:rsidR="00147A7F" w:rsidRDefault="00147A7F" w:rsidP="00147A7F">
      <w:pPr>
        <w:tabs>
          <w:tab w:val="left" w:pos="720"/>
        </w:tabs>
        <w:ind w:left="720" w:hanging="720"/>
      </w:pPr>
      <w:r>
        <w:t>3.2</w:t>
      </w:r>
      <w:r>
        <w:tab/>
        <w:t xml:space="preserve">Any Specification supplied by the Buyer to the Seller or specifically by the Seller for the Buyer in connection with the </w:t>
      </w:r>
      <w:r w:rsidR="00D241F5">
        <w:t>Contract</w:t>
      </w:r>
      <w:r>
        <w:t xml:space="preserve">, together with the copyright, design rights or any other intellectual property rights in the Specification, shall be the exclusive property of the Buyer. The Seller shall not disclose to any third party or use any such Specification except to the extent that it is or becomes public knowledge through no fault of the Seller, or as required for the purpose of the </w:t>
      </w:r>
      <w:r w:rsidR="00D241F5">
        <w:t>Contract</w:t>
      </w:r>
      <w:r>
        <w:t>.</w:t>
      </w:r>
    </w:p>
    <w:p w:rsidR="00147A7F" w:rsidRDefault="00147A7F" w:rsidP="00147A7F">
      <w:pPr>
        <w:tabs>
          <w:tab w:val="left" w:pos="720"/>
        </w:tabs>
      </w:pPr>
    </w:p>
    <w:p w:rsidR="00147A7F" w:rsidRDefault="00147A7F" w:rsidP="00147A7F">
      <w:pPr>
        <w:tabs>
          <w:tab w:val="left" w:pos="720"/>
        </w:tabs>
        <w:ind w:left="720" w:hanging="720"/>
      </w:pPr>
      <w:r>
        <w:lastRenderedPageBreak/>
        <w:t>3.3</w:t>
      </w:r>
      <w:r>
        <w:tab/>
        <w:t>The Seller shall comply with all applicable regulations or other legal requirements concerning the manufacture, packaging, packing and delivery of the Goods and the performance of the Services.</w:t>
      </w:r>
    </w:p>
    <w:p w:rsidR="00147A7F" w:rsidRDefault="00147A7F" w:rsidP="00147A7F">
      <w:pPr>
        <w:tabs>
          <w:tab w:val="left" w:pos="720"/>
        </w:tabs>
        <w:ind w:left="720" w:hanging="720"/>
      </w:pPr>
      <w:r>
        <w:t xml:space="preserve">3.4 </w:t>
      </w:r>
      <w:r>
        <w:tab/>
        <w:t>The Seller shall not unreasonably refuse any request by the Buyer to inspect and test the Goods during manufacture, processing or storage at the premises of the Seller or any third party prior to despatch, the Seller shall provide the Buyer with all facilities reasonably required for inspection and testing.</w:t>
      </w:r>
    </w:p>
    <w:p w:rsidR="00147A7F" w:rsidRDefault="00147A7F" w:rsidP="00147A7F">
      <w:pPr>
        <w:tabs>
          <w:tab w:val="left" w:pos="720"/>
        </w:tabs>
        <w:ind w:left="720" w:hanging="720"/>
      </w:pPr>
      <w:r>
        <w:t>3.5</w:t>
      </w:r>
      <w:r>
        <w:tab/>
        <w:t xml:space="preserve">If, as a result of inspection or testing, the Buyer is not satisfied that the Goods will comply in all respects with the </w:t>
      </w:r>
      <w:r w:rsidR="00D241F5">
        <w:t>Contract</w:t>
      </w:r>
      <w:r>
        <w:t>, and the Buyer so informs the Seller within 7 days of inspection or testing, the Seller shall take such steps as are necessary to ensure compliance.</w:t>
      </w:r>
    </w:p>
    <w:p w:rsidR="00147A7F" w:rsidRDefault="00147A7F" w:rsidP="00147A7F">
      <w:pPr>
        <w:tabs>
          <w:tab w:val="left" w:pos="720"/>
        </w:tabs>
        <w:ind w:left="720" w:hanging="720"/>
      </w:pPr>
      <w:r>
        <w:t>3.6</w:t>
      </w:r>
      <w:r>
        <w:tab/>
        <w:t>The Goods shall be marked in accordance with the Buyer's instructions and any applicable regulations or requirements of the carrier, and properly packed and secured so as to reach their destination in an undamaged condition in the ordinary course.</w:t>
      </w:r>
    </w:p>
    <w:p w:rsidR="00147A7F" w:rsidRDefault="00147A7F" w:rsidP="00147A7F">
      <w:pPr>
        <w:tabs>
          <w:tab w:val="left" w:pos="720"/>
        </w:tabs>
      </w:pPr>
    </w:p>
    <w:p w:rsidR="00147A7F" w:rsidRDefault="00147A7F" w:rsidP="00147A7F">
      <w:pPr>
        <w:pStyle w:val="PQQHeader001"/>
      </w:pPr>
      <w:r>
        <w:t>4.0</w:t>
      </w:r>
      <w:r>
        <w:tab/>
        <w:t>PRICE OF GOODS AND SERVICES</w:t>
      </w:r>
    </w:p>
    <w:p w:rsidR="00147A7F" w:rsidRDefault="00147A7F" w:rsidP="00147A7F">
      <w:pPr>
        <w:tabs>
          <w:tab w:val="left" w:pos="720"/>
        </w:tabs>
      </w:pPr>
      <w:r>
        <w:t>4.1</w:t>
      </w:r>
      <w:r>
        <w:tab/>
        <w:t>The Price of the Goods and the Services shall be as stated in the Order and, unless otherwise so stated shall be:</w:t>
      </w:r>
    </w:p>
    <w:p w:rsidR="00147A7F" w:rsidRDefault="00147A7F" w:rsidP="00147A7F">
      <w:pPr>
        <w:tabs>
          <w:tab w:val="left" w:pos="720"/>
        </w:tabs>
      </w:pPr>
    </w:p>
    <w:p w:rsidR="00147A7F" w:rsidRDefault="00147A7F" w:rsidP="00452FD0">
      <w:pPr>
        <w:pStyle w:val="ListParagraph"/>
        <w:numPr>
          <w:ilvl w:val="0"/>
          <w:numId w:val="12"/>
        </w:numPr>
        <w:tabs>
          <w:tab w:val="left" w:pos="720"/>
        </w:tabs>
      </w:pPr>
      <w:r>
        <w:t>exclusive of any applicable value added tax (which shall be payable by the Buyer subject to receipt of a VAT invoice);</w:t>
      </w:r>
    </w:p>
    <w:p w:rsidR="00147A7F" w:rsidRDefault="00147A7F" w:rsidP="00452FD0">
      <w:pPr>
        <w:pStyle w:val="ListParagraph"/>
        <w:numPr>
          <w:ilvl w:val="0"/>
          <w:numId w:val="12"/>
        </w:numPr>
        <w:tabs>
          <w:tab w:val="left" w:pos="720"/>
        </w:tabs>
      </w:pPr>
      <w:r>
        <w:t>Inclusive of all charges for packaging, packing, shipping, carriage, insurance and delivery of the Goods to the Delivery Address and any duties, imposts or levies other than value added tax;</w:t>
      </w:r>
    </w:p>
    <w:p w:rsidR="00147A7F" w:rsidRDefault="00147A7F" w:rsidP="00147A7F">
      <w:pPr>
        <w:tabs>
          <w:tab w:val="left" w:pos="720"/>
        </w:tabs>
      </w:pPr>
    </w:p>
    <w:p w:rsidR="00147A7F" w:rsidRDefault="00147A7F" w:rsidP="00147A7F">
      <w:pPr>
        <w:tabs>
          <w:tab w:val="left" w:pos="720"/>
        </w:tabs>
        <w:ind w:left="720" w:hanging="720"/>
      </w:pPr>
      <w:r>
        <w:t>4.2</w:t>
      </w:r>
      <w:r>
        <w:tab/>
        <w:t>No increase in the Price may be made (whether on account of increased material, labour or transport costs, fluctuation in rates of exchange or otherwise) without the prior consent of the Buyer in Writing.</w:t>
      </w:r>
    </w:p>
    <w:p w:rsidR="00147A7F" w:rsidRDefault="00147A7F" w:rsidP="00147A7F">
      <w:pPr>
        <w:tabs>
          <w:tab w:val="left" w:pos="720"/>
        </w:tabs>
        <w:ind w:left="720" w:hanging="720"/>
      </w:pPr>
      <w:r>
        <w:t>4.3</w:t>
      </w:r>
      <w:r>
        <w:tab/>
        <w:t>The Buyer shall be entitled to any discount for prompt payment, bulk purchase, or volume of purchase customarily granted by the Seller.</w:t>
      </w:r>
    </w:p>
    <w:p w:rsidR="00147A7F" w:rsidRDefault="00147A7F" w:rsidP="00147A7F">
      <w:pPr>
        <w:tabs>
          <w:tab w:val="left" w:pos="720"/>
        </w:tabs>
      </w:pPr>
    </w:p>
    <w:p w:rsidR="00147A7F" w:rsidRDefault="00147A7F" w:rsidP="00147A7F">
      <w:pPr>
        <w:pStyle w:val="PQQHeader001"/>
      </w:pPr>
      <w:r>
        <w:t>5.0</w:t>
      </w:r>
      <w:r>
        <w:tab/>
        <w:t>TERMS OF PAYMENT</w:t>
      </w:r>
    </w:p>
    <w:p w:rsidR="00147A7F" w:rsidRDefault="00147A7F" w:rsidP="00147A7F">
      <w:pPr>
        <w:tabs>
          <w:tab w:val="left" w:pos="720"/>
        </w:tabs>
        <w:ind w:left="720" w:hanging="720"/>
      </w:pPr>
      <w:r>
        <w:t>5.1</w:t>
      </w:r>
      <w:r>
        <w:tab/>
        <w:t>The Seller shall be entitled to invoice the Buyer on or at any time after delivery of the Goods or performance of the Services, as the case may be, and each invoice shall quote the number of the Order.</w:t>
      </w:r>
    </w:p>
    <w:p w:rsidR="00147A7F" w:rsidRDefault="00147A7F" w:rsidP="00147A7F">
      <w:pPr>
        <w:tabs>
          <w:tab w:val="left" w:pos="720"/>
        </w:tabs>
        <w:ind w:left="720" w:hanging="720"/>
      </w:pPr>
      <w:r>
        <w:t>5.2</w:t>
      </w:r>
      <w:r>
        <w:tab/>
        <w:t xml:space="preserve">The Seller will invoice the University electronically by sending invoices to </w:t>
      </w:r>
      <w:hyperlink r:id="rId17" w:history="1">
        <w:r w:rsidR="00227DD6" w:rsidRPr="00A70C06">
          <w:rPr>
            <w:rStyle w:val="Hyperlink"/>
          </w:rPr>
          <w:t>einvoice@london.ac.uk</w:t>
        </w:r>
      </w:hyperlink>
      <w:r w:rsidR="00227DD6">
        <w:t xml:space="preserve">. </w:t>
      </w:r>
      <w:r>
        <w:t>Each invoice will include all supporting information required by the University to verify the accuracy of the invoice, including any purchase order number supplied by the University and, where applicable, a breakdown of the Services, products or works in the invoice period.</w:t>
      </w:r>
    </w:p>
    <w:p w:rsidR="00147A7F" w:rsidRDefault="00147A7F" w:rsidP="00147A7F">
      <w:pPr>
        <w:tabs>
          <w:tab w:val="left" w:pos="720"/>
        </w:tabs>
        <w:ind w:left="720" w:hanging="720"/>
      </w:pPr>
      <w:r>
        <w:t>5.3</w:t>
      </w:r>
      <w:r>
        <w:tab/>
        <w:t>Unless otherwise stated in the Order, the Buyer shall pay the Price of the Goods and the services within 30 days after the end of the month of receipt by the Buyer of a valid invoice or after acceptance of the Goods or Services in question by the Buyer whichever is the latter.</w:t>
      </w:r>
    </w:p>
    <w:p w:rsidR="00147A7F" w:rsidRDefault="00147A7F" w:rsidP="00147A7F">
      <w:pPr>
        <w:tabs>
          <w:tab w:val="left" w:pos="720"/>
        </w:tabs>
      </w:pPr>
      <w:r>
        <w:t>5.4</w:t>
      </w:r>
      <w:r>
        <w:tab/>
        <w:t>The Buyer shall be entitled to set off against the Price any sums owed to the Buyer by the Seller.</w:t>
      </w:r>
    </w:p>
    <w:p w:rsidR="00147A7F" w:rsidRDefault="00147A7F" w:rsidP="00147A7F">
      <w:pPr>
        <w:tabs>
          <w:tab w:val="left" w:pos="720"/>
        </w:tabs>
      </w:pPr>
    </w:p>
    <w:p w:rsidR="00147A7F" w:rsidRDefault="00147A7F" w:rsidP="00147A7F">
      <w:pPr>
        <w:pStyle w:val="PQQHeader001"/>
      </w:pPr>
      <w:r>
        <w:t>6.0</w:t>
      </w:r>
      <w:r>
        <w:tab/>
        <w:t>DELIVERY</w:t>
      </w:r>
    </w:p>
    <w:p w:rsidR="00147A7F" w:rsidRDefault="00147A7F" w:rsidP="00147A7F">
      <w:pPr>
        <w:tabs>
          <w:tab w:val="left" w:pos="720"/>
        </w:tabs>
        <w:ind w:left="720" w:hanging="720"/>
      </w:pPr>
      <w:r>
        <w:t>6.1</w:t>
      </w:r>
      <w:r>
        <w:tab/>
        <w:t>The Goods shall be delivered to and the Services shall be performed at the Delivery Address on the date or within the period stated in the Order, in either case during the Buyer's usual business hours.</w:t>
      </w:r>
    </w:p>
    <w:p w:rsidR="00147A7F" w:rsidRDefault="00147A7F" w:rsidP="00147A7F">
      <w:pPr>
        <w:tabs>
          <w:tab w:val="left" w:pos="720"/>
        </w:tabs>
        <w:ind w:left="720" w:hanging="720"/>
      </w:pPr>
      <w:r>
        <w:t>6.2</w:t>
      </w:r>
      <w:r>
        <w:tab/>
        <w:t>Where the date of delivery of the Goods or performance of the Services is to be specified after placing of the Order, the Seller shall give the Buyer reasonable notice of the specified date.</w:t>
      </w:r>
    </w:p>
    <w:p w:rsidR="00147A7F" w:rsidRDefault="00147A7F" w:rsidP="00147A7F">
      <w:pPr>
        <w:tabs>
          <w:tab w:val="left" w:pos="720"/>
        </w:tabs>
      </w:pPr>
      <w:r>
        <w:t>6.3</w:t>
      </w:r>
      <w:r>
        <w:tab/>
        <w:t xml:space="preserve">The time of delivery of the Goods and of performance of the Services is of the essence of the </w:t>
      </w:r>
      <w:r w:rsidR="00D241F5">
        <w:t>Contract</w:t>
      </w:r>
      <w:r>
        <w:t>.</w:t>
      </w:r>
    </w:p>
    <w:p w:rsidR="00147A7F" w:rsidRDefault="00147A7F" w:rsidP="00147A7F">
      <w:pPr>
        <w:tabs>
          <w:tab w:val="left" w:pos="720"/>
        </w:tabs>
        <w:ind w:left="720" w:hanging="720"/>
      </w:pPr>
      <w:r>
        <w:t>6.4</w:t>
      </w:r>
      <w:r>
        <w:tab/>
        <w:t>A packing note quoting the number of the Order must accompany each delivery or consignment of the Goods and must be displayed prominently.</w:t>
      </w:r>
    </w:p>
    <w:p w:rsidR="00147A7F" w:rsidRDefault="00147A7F" w:rsidP="00147A7F">
      <w:pPr>
        <w:tabs>
          <w:tab w:val="left" w:pos="720"/>
        </w:tabs>
        <w:ind w:left="720" w:hanging="720"/>
      </w:pPr>
      <w:r>
        <w:t>6.5</w:t>
      </w:r>
      <w:r>
        <w:tab/>
        <w:t xml:space="preserve">If the Goods are to be delivered or the Services are to be performed by instalments, the </w:t>
      </w:r>
      <w:r w:rsidR="00D241F5">
        <w:t>Contract</w:t>
      </w:r>
      <w:r>
        <w:t xml:space="preserve"> will be treated as a single </w:t>
      </w:r>
      <w:r w:rsidR="00D241F5">
        <w:t>Contract</w:t>
      </w:r>
      <w:r>
        <w:t xml:space="preserve"> and not severable.</w:t>
      </w:r>
    </w:p>
    <w:p w:rsidR="00147A7F" w:rsidRDefault="00147A7F" w:rsidP="00147A7F">
      <w:pPr>
        <w:tabs>
          <w:tab w:val="left" w:pos="720"/>
        </w:tabs>
        <w:ind w:left="720" w:hanging="720"/>
      </w:pPr>
      <w:r>
        <w:t>6.6</w:t>
      </w:r>
      <w:r>
        <w:tab/>
        <w:t xml:space="preserve">The Buyer shall be entitled to reject any Goods delivered which are not in accordance with the </w:t>
      </w:r>
      <w:r w:rsidR="00D241F5">
        <w:t>Contract</w:t>
      </w:r>
      <w:r>
        <w:t>, and shall not be deemed to have accepted any Goods until the Buyer has had a reasonable time to inspect them following delivery.</w:t>
      </w:r>
    </w:p>
    <w:p w:rsidR="00147A7F" w:rsidRDefault="00147A7F" w:rsidP="00147A7F">
      <w:pPr>
        <w:tabs>
          <w:tab w:val="left" w:pos="720"/>
        </w:tabs>
      </w:pPr>
    </w:p>
    <w:p w:rsidR="00147A7F" w:rsidRDefault="00147A7F" w:rsidP="00147A7F">
      <w:pPr>
        <w:tabs>
          <w:tab w:val="left" w:pos="720"/>
        </w:tabs>
        <w:ind w:left="720" w:hanging="720"/>
      </w:pPr>
      <w:r>
        <w:lastRenderedPageBreak/>
        <w:t>6.7</w:t>
      </w:r>
      <w:r>
        <w:tab/>
        <w:t>The Seller shall supply the Buyer in good time with any instructions or other information required to enable the Buyer to accept delivery of the Goods and performance of the Services.</w:t>
      </w:r>
    </w:p>
    <w:p w:rsidR="00147A7F" w:rsidRDefault="00147A7F" w:rsidP="00147A7F">
      <w:pPr>
        <w:tabs>
          <w:tab w:val="left" w:pos="720"/>
        </w:tabs>
        <w:ind w:left="720" w:hanging="720"/>
      </w:pPr>
      <w:r>
        <w:t>6.8</w:t>
      </w:r>
      <w:r>
        <w:tab/>
        <w:t>The Buyer shall not be obliged to return to the Seller any packing or packing materials for the goods, whether or not any Goods are accepted by the Buyer.</w:t>
      </w:r>
    </w:p>
    <w:p w:rsidR="00147A7F" w:rsidRDefault="00147A7F" w:rsidP="00147A7F">
      <w:pPr>
        <w:tabs>
          <w:tab w:val="left" w:pos="720"/>
        </w:tabs>
      </w:pPr>
    </w:p>
    <w:p w:rsidR="00147A7F" w:rsidRDefault="00147A7F" w:rsidP="00147A7F">
      <w:pPr>
        <w:pStyle w:val="PQQHeader001"/>
      </w:pPr>
      <w:r>
        <w:t>7.0</w:t>
      </w:r>
      <w:r>
        <w:tab/>
        <w:t>RISK AND PROPERTY</w:t>
      </w:r>
    </w:p>
    <w:p w:rsidR="00147A7F" w:rsidRDefault="00147A7F" w:rsidP="00731E00">
      <w:pPr>
        <w:tabs>
          <w:tab w:val="left" w:pos="720"/>
        </w:tabs>
        <w:ind w:left="720" w:hanging="720"/>
      </w:pPr>
      <w:r>
        <w:t>7.1</w:t>
      </w:r>
      <w:r>
        <w:tab/>
        <w:t xml:space="preserve">Risk of damage to or loss of the Goods shall pass to the Buyer upon delivery to the Buyer in accordance with the </w:t>
      </w:r>
      <w:r w:rsidR="00D241F5">
        <w:t>Contract</w:t>
      </w:r>
      <w:r>
        <w:t>.</w:t>
      </w:r>
    </w:p>
    <w:p w:rsidR="00147A7F" w:rsidRDefault="00147A7F" w:rsidP="00731E00">
      <w:pPr>
        <w:tabs>
          <w:tab w:val="left" w:pos="720"/>
        </w:tabs>
        <w:ind w:left="720" w:hanging="720"/>
      </w:pPr>
      <w:r>
        <w:t>7.2</w:t>
      </w:r>
      <w:r>
        <w:tab/>
        <w:t xml:space="preserve">The property in the Goods shall pass to the Buyer upon delivery, unless payment for the Goods is made prior to delivery when it shall pass to the Buyer once payment has been made and the Goods have been appropriated to the </w:t>
      </w:r>
      <w:r w:rsidR="00D241F5">
        <w:t>Contract</w:t>
      </w:r>
      <w:r>
        <w:t>.</w:t>
      </w:r>
    </w:p>
    <w:p w:rsidR="00147A7F" w:rsidRDefault="00147A7F" w:rsidP="00147A7F">
      <w:pPr>
        <w:tabs>
          <w:tab w:val="left" w:pos="720"/>
        </w:tabs>
      </w:pPr>
    </w:p>
    <w:p w:rsidR="00147A7F" w:rsidRDefault="00147A7F" w:rsidP="00147A7F">
      <w:pPr>
        <w:pStyle w:val="PQQHeader001"/>
      </w:pPr>
      <w:r>
        <w:t>8.0</w:t>
      </w:r>
      <w:r>
        <w:tab/>
        <w:t>WARRANTIES AND LIABILITY</w:t>
      </w:r>
    </w:p>
    <w:p w:rsidR="00147A7F" w:rsidRDefault="00147A7F" w:rsidP="00147A7F">
      <w:pPr>
        <w:tabs>
          <w:tab w:val="left" w:pos="720"/>
        </w:tabs>
      </w:pPr>
      <w:r>
        <w:t>8.1</w:t>
      </w:r>
      <w:r>
        <w:tab/>
        <w:t>The Seller warrants to the Buyer that the Goods</w:t>
      </w:r>
      <w:r w:rsidR="00227DD6">
        <w:t xml:space="preserve"> and Services</w:t>
      </w:r>
      <w:r>
        <w:t>:</w:t>
      </w:r>
    </w:p>
    <w:p w:rsidR="00731E00" w:rsidRDefault="00731E00" w:rsidP="00147A7F">
      <w:pPr>
        <w:tabs>
          <w:tab w:val="left" w:pos="720"/>
        </w:tabs>
      </w:pPr>
    </w:p>
    <w:p w:rsidR="00147A7F" w:rsidRDefault="00147A7F" w:rsidP="00452FD0">
      <w:pPr>
        <w:pStyle w:val="ListParagraph"/>
        <w:numPr>
          <w:ilvl w:val="0"/>
          <w:numId w:val="16"/>
        </w:numPr>
        <w:tabs>
          <w:tab w:val="left" w:pos="720"/>
        </w:tabs>
      </w:pPr>
      <w:r>
        <w:t>Will be of satisfactory quality and fit for the purpose held out by the Seller or made known to the Seller in Writing at the time the Order is placed;</w:t>
      </w:r>
    </w:p>
    <w:p w:rsidR="00147A7F" w:rsidRDefault="00147A7F" w:rsidP="00452FD0">
      <w:pPr>
        <w:pStyle w:val="ListParagraph"/>
        <w:numPr>
          <w:ilvl w:val="0"/>
          <w:numId w:val="16"/>
        </w:numPr>
        <w:tabs>
          <w:tab w:val="left" w:pos="720"/>
        </w:tabs>
      </w:pPr>
      <w:r>
        <w:t>Will be free from defects in design, material and workmanship;</w:t>
      </w:r>
    </w:p>
    <w:p w:rsidR="00147A7F" w:rsidRDefault="00147A7F" w:rsidP="00452FD0">
      <w:pPr>
        <w:pStyle w:val="ListParagraph"/>
        <w:numPr>
          <w:ilvl w:val="0"/>
          <w:numId w:val="16"/>
        </w:numPr>
        <w:tabs>
          <w:tab w:val="left" w:pos="720"/>
        </w:tabs>
      </w:pPr>
      <w:r>
        <w:t>Will correspond with any relevant Specification or sample; and</w:t>
      </w:r>
    </w:p>
    <w:p w:rsidR="00147A7F" w:rsidRDefault="00147A7F" w:rsidP="00452FD0">
      <w:pPr>
        <w:pStyle w:val="ListParagraph"/>
        <w:numPr>
          <w:ilvl w:val="0"/>
          <w:numId w:val="16"/>
        </w:numPr>
        <w:tabs>
          <w:tab w:val="left" w:pos="720"/>
        </w:tabs>
      </w:pPr>
      <w:r>
        <w:t>Will comply with all statutory requirements and regulations relating to the Sale of the Goods.</w:t>
      </w:r>
    </w:p>
    <w:p w:rsidR="00147A7F" w:rsidRDefault="00147A7F" w:rsidP="00147A7F">
      <w:pPr>
        <w:tabs>
          <w:tab w:val="left" w:pos="720"/>
        </w:tabs>
      </w:pPr>
    </w:p>
    <w:p w:rsidR="00147A7F" w:rsidRDefault="00147A7F" w:rsidP="00731E00">
      <w:pPr>
        <w:tabs>
          <w:tab w:val="left" w:pos="720"/>
        </w:tabs>
        <w:ind w:left="720" w:hanging="720"/>
      </w:pPr>
      <w:r>
        <w:t>8.2</w:t>
      </w:r>
      <w:r>
        <w:tab/>
        <w:t>The Seller warrants to the Buyer that their Services will be performed by appropriately qualified and trained personnel, with due care and diligence and to such high standard of quality as it is reasonable for the Buyer to expect in all the circumstances.</w:t>
      </w:r>
    </w:p>
    <w:p w:rsidR="00147A7F" w:rsidRDefault="00147A7F" w:rsidP="00731E00">
      <w:pPr>
        <w:tabs>
          <w:tab w:val="left" w:pos="720"/>
        </w:tabs>
        <w:ind w:left="720" w:hanging="720"/>
      </w:pPr>
      <w:r>
        <w:t>8.3</w:t>
      </w:r>
      <w:r>
        <w:tab/>
        <w:t xml:space="preserve">Without prejudice to any other remedy, if the Goods or Services are not supplied or performed in accordance with the </w:t>
      </w:r>
      <w:r w:rsidR="00D241F5">
        <w:t>Contract</w:t>
      </w:r>
      <w:r>
        <w:t>, then the Buyer shall be entitled:</w:t>
      </w:r>
    </w:p>
    <w:p w:rsidR="00731E00" w:rsidRDefault="00731E00" w:rsidP="00731E00">
      <w:pPr>
        <w:tabs>
          <w:tab w:val="left" w:pos="720"/>
        </w:tabs>
        <w:ind w:left="720" w:hanging="720"/>
      </w:pPr>
    </w:p>
    <w:p w:rsidR="00147A7F" w:rsidRDefault="00147A7F" w:rsidP="00452FD0">
      <w:pPr>
        <w:pStyle w:val="ListParagraph"/>
        <w:numPr>
          <w:ilvl w:val="0"/>
          <w:numId w:val="13"/>
        </w:numPr>
        <w:tabs>
          <w:tab w:val="left" w:pos="720"/>
        </w:tabs>
      </w:pPr>
      <w:r>
        <w:t>To require the Seller to repair the Goods or to supply replacement Goods or Services in accordance with the Contact within 7 days; or</w:t>
      </w:r>
    </w:p>
    <w:p w:rsidR="00147A7F" w:rsidRDefault="00731E00" w:rsidP="00452FD0">
      <w:pPr>
        <w:pStyle w:val="ListParagraph"/>
        <w:numPr>
          <w:ilvl w:val="0"/>
          <w:numId w:val="13"/>
        </w:numPr>
        <w:tabs>
          <w:tab w:val="left" w:pos="720"/>
        </w:tabs>
      </w:pPr>
      <w:r>
        <w:t>A</w:t>
      </w:r>
      <w:r w:rsidR="00147A7F">
        <w:t xml:space="preserve">t the Buyer's sole option, and whether or not the Buyer has previously required the Seller to repair the Goods or to supply any replacement Goods or Services, to treat the </w:t>
      </w:r>
      <w:r w:rsidR="00D241F5">
        <w:t>Contract</w:t>
      </w:r>
      <w:r w:rsidR="00147A7F">
        <w:t xml:space="preserve"> as discharged by the Seller's breach and require the repayment of any part of the Price which has been paid.</w:t>
      </w:r>
    </w:p>
    <w:p w:rsidR="00731E00" w:rsidRDefault="00731E00" w:rsidP="00147A7F">
      <w:pPr>
        <w:tabs>
          <w:tab w:val="left" w:pos="720"/>
        </w:tabs>
      </w:pPr>
    </w:p>
    <w:p w:rsidR="00147A7F" w:rsidRDefault="00147A7F" w:rsidP="00B70AEB">
      <w:pPr>
        <w:tabs>
          <w:tab w:val="left" w:pos="720"/>
        </w:tabs>
        <w:ind w:left="720" w:hanging="720"/>
      </w:pPr>
      <w:r>
        <w:t>8.4</w:t>
      </w:r>
      <w:r w:rsidR="00B70AEB">
        <w:tab/>
      </w:r>
      <w:r>
        <w:t>The Seller shall indemnify the Buyer in full against all liability, loss, damage costs, claims and expenses (including legal expenses) awarded against or incurred or paid by the Buyer as a result of or in connection with:</w:t>
      </w:r>
    </w:p>
    <w:p w:rsidR="00B70AEB" w:rsidRDefault="00B70AEB" w:rsidP="00B70AEB">
      <w:pPr>
        <w:tabs>
          <w:tab w:val="left" w:pos="720"/>
        </w:tabs>
        <w:ind w:left="720" w:hanging="720"/>
      </w:pPr>
    </w:p>
    <w:p w:rsidR="00147A7F" w:rsidRDefault="00147A7F" w:rsidP="00452FD0">
      <w:pPr>
        <w:pStyle w:val="ListParagraph"/>
        <w:numPr>
          <w:ilvl w:val="0"/>
          <w:numId w:val="14"/>
        </w:numPr>
        <w:tabs>
          <w:tab w:val="left" w:pos="720"/>
        </w:tabs>
      </w:pPr>
      <w:r>
        <w:t>Breach of any warranty given by the Seller in relation to the Goods or Services;</w:t>
      </w:r>
    </w:p>
    <w:p w:rsidR="00147A7F" w:rsidRDefault="00147A7F" w:rsidP="00452FD0">
      <w:pPr>
        <w:pStyle w:val="ListParagraph"/>
        <w:numPr>
          <w:ilvl w:val="0"/>
          <w:numId w:val="14"/>
        </w:numPr>
        <w:tabs>
          <w:tab w:val="left" w:pos="720"/>
        </w:tabs>
      </w:pPr>
      <w:r>
        <w:t>any claim that the Goods infringe, or their use or resale infringes the patent, copyright, design right or trade mark or other intellectual property rights of any other person, except to the extent that the claim arises from compliance with any Specification supplied by the Buyer;</w:t>
      </w:r>
    </w:p>
    <w:p w:rsidR="00147A7F" w:rsidRDefault="00147A7F" w:rsidP="00452FD0">
      <w:pPr>
        <w:pStyle w:val="ListParagraph"/>
        <w:numPr>
          <w:ilvl w:val="0"/>
          <w:numId w:val="14"/>
        </w:numPr>
        <w:tabs>
          <w:tab w:val="left" w:pos="720"/>
        </w:tabs>
      </w:pPr>
      <w:r>
        <w:t>Any liability under the Consumer Protection Act 1987 in respect of the Goods;</w:t>
      </w:r>
    </w:p>
    <w:p w:rsidR="00B70AEB" w:rsidRDefault="00B70AEB" w:rsidP="00452FD0">
      <w:pPr>
        <w:pStyle w:val="ListParagraph"/>
        <w:numPr>
          <w:ilvl w:val="0"/>
          <w:numId w:val="14"/>
        </w:numPr>
        <w:tabs>
          <w:tab w:val="left" w:pos="720"/>
        </w:tabs>
      </w:pPr>
      <w:r>
        <w:t>A</w:t>
      </w:r>
      <w:r w:rsidR="00147A7F">
        <w:t>ny act or omission of the Seller or its employees, agents or sub</w:t>
      </w:r>
      <w:r w:rsidR="00D47AE7">
        <w:t>-</w:t>
      </w:r>
      <w:r w:rsidR="00D241F5">
        <w:t>Contract</w:t>
      </w:r>
      <w:r w:rsidR="00147A7F">
        <w:t>ors in supplying, deliverin</w:t>
      </w:r>
      <w:r>
        <w:t>g and installing the Goods; and</w:t>
      </w:r>
    </w:p>
    <w:p w:rsidR="00147A7F" w:rsidRDefault="00147A7F" w:rsidP="00452FD0">
      <w:pPr>
        <w:pStyle w:val="ListParagraph"/>
        <w:numPr>
          <w:ilvl w:val="0"/>
          <w:numId w:val="14"/>
        </w:numPr>
        <w:tabs>
          <w:tab w:val="left" w:pos="720"/>
        </w:tabs>
      </w:pPr>
      <w:r>
        <w:t>Any act or omission of any of the Seller's personnel in connection with the performance of the Services.</w:t>
      </w:r>
    </w:p>
    <w:p w:rsidR="00B70AEB" w:rsidRDefault="00B70AEB" w:rsidP="00147A7F">
      <w:pPr>
        <w:tabs>
          <w:tab w:val="left" w:pos="720"/>
        </w:tabs>
      </w:pPr>
    </w:p>
    <w:p w:rsidR="00147A7F" w:rsidRDefault="00147A7F" w:rsidP="00B70AEB">
      <w:pPr>
        <w:tabs>
          <w:tab w:val="left" w:pos="720"/>
        </w:tabs>
        <w:ind w:left="720" w:hanging="720"/>
      </w:pPr>
      <w:r>
        <w:t>8.5</w:t>
      </w:r>
      <w:r w:rsidR="00B70AEB">
        <w:tab/>
      </w:r>
      <w:r>
        <w:t>In respect of any injury, damage or loss caused to third parties or their property by the Goods there shall be no automatic right of indemnity due from the Buyer to the Seller.</w:t>
      </w:r>
    </w:p>
    <w:p w:rsidR="00147A7F" w:rsidRDefault="00147A7F" w:rsidP="00B70AEB">
      <w:pPr>
        <w:tabs>
          <w:tab w:val="left" w:pos="720"/>
        </w:tabs>
        <w:ind w:left="720" w:hanging="720"/>
      </w:pPr>
      <w:r>
        <w:t>8.6</w:t>
      </w:r>
      <w:r>
        <w:tab/>
        <w:t xml:space="preserve">The Seller shall hold sufficient insurance cover with a reputable insurer to fulfil the Sellers insurance obligations for the duration of this </w:t>
      </w:r>
      <w:r w:rsidR="00D241F5">
        <w:t>Contract</w:t>
      </w:r>
      <w:r>
        <w:t xml:space="preserve"> including public liability insurance cover. The Seller shall effect insurance against all those risks arising from the Sellers indemnity.</w:t>
      </w:r>
    </w:p>
    <w:p w:rsidR="00147A7F" w:rsidRDefault="00147A7F" w:rsidP="00147A7F">
      <w:pPr>
        <w:tabs>
          <w:tab w:val="left" w:pos="720"/>
        </w:tabs>
      </w:pPr>
    </w:p>
    <w:p w:rsidR="00E166ED" w:rsidRDefault="00E166ED" w:rsidP="00147A7F">
      <w:pPr>
        <w:tabs>
          <w:tab w:val="left" w:pos="720"/>
        </w:tabs>
      </w:pPr>
    </w:p>
    <w:p w:rsidR="00147A7F" w:rsidRDefault="00147A7F" w:rsidP="00147A7F">
      <w:pPr>
        <w:pStyle w:val="PQQHeader001"/>
      </w:pPr>
      <w:r>
        <w:lastRenderedPageBreak/>
        <w:t>9.0</w:t>
      </w:r>
      <w:r>
        <w:tab/>
        <w:t>TERMINATION</w:t>
      </w:r>
    </w:p>
    <w:p w:rsidR="00147A7F" w:rsidRDefault="00147A7F" w:rsidP="00B70AEB">
      <w:pPr>
        <w:tabs>
          <w:tab w:val="left" w:pos="720"/>
        </w:tabs>
        <w:ind w:left="720" w:hanging="720"/>
      </w:pPr>
      <w:r>
        <w:t>9.1</w:t>
      </w:r>
      <w:r>
        <w:tab/>
        <w:t>The Buyer shall be entitled to cancel the Order in respect of all or part of the Goods and/or the Services by giving notice to the Seller at any time prior to delivery or performance in which event the Buyer's sole liability shall be to pay the Seller the Price for the Goods or Services in respect of which the Buyer has exercised its right of cancellation, less that Seller's net saving of cost arising from cancellation.</w:t>
      </w:r>
    </w:p>
    <w:p w:rsidR="00147A7F" w:rsidRDefault="00147A7F" w:rsidP="00B70AEB">
      <w:pPr>
        <w:tabs>
          <w:tab w:val="left" w:pos="720"/>
        </w:tabs>
        <w:ind w:left="720" w:hanging="720"/>
      </w:pPr>
      <w:r>
        <w:t>9.2</w:t>
      </w:r>
      <w:r>
        <w:tab/>
        <w:t xml:space="preserve">The Buyer shall be entitled to terminate the </w:t>
      </w:r>
      <w:r w:rsidR="00D241F5">
        <w:t>Contract</w:t>
      </w:r>
      <w:r>
        <w:t xml:space="preserve"> without liability to the Seller by giving notice to the Seller at any time if:</w:t>
      </w:r>
    </w:p>
    <w:p w:rsidR="00B70AEB" w:rsidRDefault="00B70AEB" w:rsidP="00B70AEB">
      <w:pPr>
        <w:tabs>
          <w:tab w:val="left" w:pos="720"/>
        </w:tabs>
        <w:ind w:left="720" w:hanging="720"/>
      </w:pPr>
    </w:p>
    <w:p w:rsidR="00147A7F" w:rsidRDefault="00147A7F" w:rsidP="00452FD0">
      <w:pPr>
        <w:pStyle w:val="ListParagraph"/>
        <w:numPr>
          <w:ilvl w:val="0"/>
          <w:numId w:val="15"/>
        </w:numPr>
        <w:tabs>
          <w:tab w:val="left" w:pos="720"/>
        </w:tabs>
      </w:pPr>
      <w:r>
        <w:t>The Seller makes any voluntary arrangement with its creditors (within the meaning of the Insolvency Act 1986) or (being a company) becomes subject to an administration or goes into liquidation (otherwise than for the purpose of amalgamation or reconstruction); or</w:t>
      </w:r>
    </w:p>
    <w:p w:rsidR="00147A7F" w:rsidRDefault="00147A7F" w:rsidP="00452FD0">
      <w:pPr>
        <w:pStyle w:val="ListParagraph"/>
        <w:numPr>
          <w:ilvl w:val="0"/>
          <w:numId w:val="15"/>
        </w:numPr>
        <w:tabs>
          <w:tab w:val="left" w:pos="720"/>
        </w:tabs>
      </w:pPr>
      <w:r>
        <w:t>An encumbrancer takes possession, or a receiver is appointed, of any of the property or assets of the Seller; or</w:t>
      </w:r>
    </w:p>
    <w:p w:rsidR="00147A7F" w:rsidRDefault="00147A7F" w:rsidP="00452FD0">
      <w:pPr>
        <w:pStyle w:val="ListParagraph"/>
        <w:numPr>
          <w:ilvl w:val="0"/>
          <w:numId w:val="15"/>
        </w:numPr>
        <w:tabs>
          <w:tab w:val="left" w:pos="720"/>
        </w:tabs>
      </w:pPr>
      <w:r>
        <w:t>The Seller ceases, or threatens to cease, to carry on business; or</w:t>
      </w:r>
    </w:p>
    <w:p w:rsidR="00147A7F" w:rsidRDefault="00147A7F" w:rsidP="00452FD0">
      <w:pPr>
        <w:pStyle w:val="ListParagraph"/>
        <w:numPr>
          <w:ilvl w:val="0"/>
          <w:numId w:val="15"/>
        </w:numPr>
        <w:tabs>
          <w:tab w:val="left" w:pos="720"/>
        </w:tabs>
      </w:pPr>
      <w:r>
        <w:t>The Buyer reasonably apprehends that any of the above events is about to occur in relation to the Seller and notifies the Seller accordingly.</w:t>
      </w:r>
    </w:p>
    <w:p w:rsidR="00147A7F" w:rsidRDefault="00147A7F" w:rsidP="00147A7F">
      <w:pPr>
        <w:tabs>
          <w:tab w:val="left" w:pos="720"/>
        </w:tabs>
      </w:pPr>
    </w:p>
    <w:p w:rsidR="00147A7F" w:rsidRDefault="00147A7F" w:rsidP="00147A7F">
      <w:pPr>
        <w:pStyle w:val="PQQHeader001"/>
      </w:pPr>
      <w:r>
        <w:t>10.0</w:t>
      </w:r>
      <w:r>
        <w:tab/>
        <w:t>GENERAL</w:t>
      </w:r>
    </w:p>
    <w:p w:rsidR="00147A7F" w:rsidRDefault="00147A7F" w:rsidP="00B70AEB">
      <w:pPr>
        <w:tabs>
          <w:tab w:val="left" w:pos="720"/>
        </w:tabs>
        <w:ind w:left="720" w:hanging="720"/>
      </w:pPr>
      <w:r>
        <w:t>10.1</w:t>
      </w:r>
      <w:r>
        <w:tab/>
        <w:t>The Order is personal to the Seller and the Seller shall not assign or transfer or purport to assign or transfer to any other person any of its rights or sub-</w:t>
      </w:r>
      <w:r w:rsidR="00D241F5">
        <w:t>Contract</w:t>
      </w:r>
      <w:r>
        <w:t xml:space="preserve"> any of its obligations under the </w:t>
      </w:r>
      <w:r w:rsidR="00D241F5">
        <w:t>Contract</w:t>
      </w:r>
      <w:r>
        <w:t>.</w:t>
      </w:r>
    </w:p>
    <w:p w:rsidR="00147A7F" w:rsidRDefault="00147A7F" w:rsidP="00B70AEB">
      <w:pPr>
        <w:tabs>
          <w:tab w:val="left" w:pos="720"/>
        </w:tabs>
        <w:ind w:left="720" w:hanging="720"/>
      </w:pPr>
      <w:r>
        <w:t>10.2</w:t>
      </w:r>
      <w:r>
        <w:tab/>
        <w:t>Any notice required or permitted to be given by either party to the other under these conditions shall be in writing addressed to that other party at its registered office or principal place of business or such other address as may at the relevant time have been notified pursuant to this provision to the party giving the notice.</w:t>
      </w:r>
    </w:p>
    <w:p w:rsidR="00147A7F" w:rsidRDefault="00147A7F" w:rsidP="00B70AEB">
      <w:pPr>
        <w:tabs>
          <w:tab w:val="left" w:pos="720"/>
        </w:tabs>
        <w:ind w:left="720" w:hanging="720"/>
      </w:pPr>
      <w:r>
        <w:t>10.3</w:t>
      </w:r>
      <w:r>
        <w:tab/>
        <w:t xml:space="preserve">No waiver by the Buyer of any breach of the </w:t>
      </w:r>
      <w:r w:rsidR="00D241F5">
        <w:t>Contract</w:t>
      </w:r>
      <w:r>
        <w:t xml:space="preserve"> by the Seller shall be considered as waiver of any subsequent breach of the same or any other provision.</w:t>
      </w:r>
    </w:p>
    <w:p w:rsidR="00147A7F" w:rsidRDefault="00147A7F" w:rsidP="00B70AEB">
      <w:pPr>
        <w:tabs>
          <w:tab w:val="left" w:pos="720"/>
        </w:tabs>
        <w:ind w:left="720" w:hanging="720"/>
      </w:pPr>
      <w:r>
        <w:t>10.4</w:t>
      </w:r>
      <w:r>
        <w:tab/>
        <w:t>If any provision of these Conditions is held by any competent authority to be invalid or unenforceable in whole or in part the validity of the other provisions of these Conditions and the remainder of the provision shall not be affected thereby.</w:t>
      </w:r>
    </w:p>
    <w:p w:rsidR="00147A7F" w:rsidRDefault="00147A7F" w:rsidP="00B70AEB">
      <w:pPr>
        <w:tabs>
          <w:tab w:val="left" w:pos="720"/>
        </w:tabs>
        <w:ind w:left="720" w:hanging="720"/>
      </w:pPr>
      <w:r>
        <w:t>10.5</w:t>
      </w:r>
      <w:r>
        <w:tab/>
        <w:t xml:space="preserve">In connection with this or any other </w:t>
      </w:r>
      <w:r w:rsidR="00D241F5">
        <w:t>Contract</w:t>
      </w:r>
      <w:r>
        <w:t xml:space="preserve"> the Seller shall not give, provide or offer the Buyer's staff or Agents any loan, fee, reward, gift or any emolument or advantage whatsoever. If the Seller acts in breach of this clause, the Buyer shall, without prejudice to any other rights the Buyer may possess, be at liberty to terminate this and any other </w:t>
      </w:r>
      <w:r w:rsidR="00D241F5">
        <w:t>Contract</w:t>
      </w:r>
      <w:r>
        <w:t>, and to recover from the Seller any loss or damage resulting from such termination.</w:t>
      </w:r>
    </w:p>
    <w:p w:rsidR="00147A7F" w:rsidRDefault="00147A7F" w:rsidP="00B70AEB">
      <w:pPr>
        <w:tabs>
          <w:tab w:val="left" w:pos="720"/>
        </w:tabs>
        <w:ind w:left="720" w:hanging="720"/>
      </w:pPr>
      <w:r>
        <w:t>10.6</w:t>
      </w:r>
      <w:r>
        <w:tab/>
        <w:t xml:space="preserve">All information obtained in the course of completing this </w:t>
      </w:r>
      <w:r w:rsidR="00D241F5">
        <w:t>Contract</w:t>
      </w:r>
      <w:r>
        <w:t xml:space="preserve"> is confidential, and shall not be divulged by the Seller, the Seller's servants or agents without specific approval from the University Publishing Office.  This obligation shall continue after the order is complete. The Seller acknowledges that the Buyer is a public authority or the purposes of the Freedom of Information Act 2000 and may be required to disclose information about the </w:t>
      </w:r>
      <w:r w:rsidR="00D241F5">
        <w:t>Contract</w:t>
      </w:r>
      <w:r>
        <w:t xml:space="preserve"> to enquirers in accordance with the provisions of that Act.</w:t>
      </w:r>
    </w:p>
    <w:p w:rsidR="00147A7F" w:rsidRDefault="00147A7F" w:rsidP="00147A7F">
      <w:pPr>
        <w:tabs>
          <w:tab w:val="left" w:pos="720"/>
        </w:tabs>
      </w:pPr>
    </w:p>
    <w:p w:rsidR="00147A7F" w:rsidRDefault="00147A7F" w:rsidP="00147A7F">
      <w:pPr>
        <w:pStyle w:val="PQQHeader001"/>
      </w:pPr>
      <w:r>
        <w:t>11.0</w:t>
      </w:r>
      <w:r>
        <w:tab/>
        <w:t>HEALTH AND SAFETY</w:t>
      </w:r>
    </w:p>
    <w:p w:rsidR="00147A7F" w:rsidRDefault="00147A7F" w:rsidP="00B70AEB">
      <w:pPr>
        <w:tabs>
          <w:tab w:val="left" w:pos="720"/>
        </w:tabs>
        <w:ind w:left="720" w:hanging="720"/>
      </w:pPr>
      <w:r>
        <w:t>11.1</w:t>
      </w:r>
      <w:r>
        <w:tab/>
        <w:t>The Seller shall comply with the requirements of UK and international legislation and agreements relating to the supply, packaging, labelling and carriage of hazardous goods.</w:t>
      </w:r>
    </w:p>
    <w:p w:rsidR="00147A7F" w:rsidRDefault="00147A7F" w:rsidP="00B70AEB">
      <w:pPr>
        <w:tabs>
          <w:tab w:val="left" w:pos="720"/>
        </w:tabs>
        <w:ind w:left="720" w:hanging="720"/>
      </w:pPr>
      <w:r>
        <w:t>11.2</w:t>
      </w:r>
      <w:r>
        <w:tab/>
        <w:t>The Seller shall ensure the Goods comply with current health and safety legislation and the legislation implementing any relevant EC Directive. The Buyer may require the Seller to show that the Goods bear a CE mark and may ask for a copy of the EC Declaration of Conformity.</w:t>
      </w:r>
    </w:p>
    <w:p w:rsidR="00147A7F" w:rsidRDefault="00147A7F" w:rsidP="00147A7F">
      <w:pPr>
        <w:tabs>
          <w:tab w:val="left" w:pos="720"/>
        </w:tabs>
      </w:pPr>
    </w:p>
    <w:p w:rsidR="00147A7F" w:rsidRDefault="00147A7F" w:rsidP="00147A7F">
      <w:pPr>
        <w:pStyle w:val="PQQHeader001"/>
      </w:pPr>
      <w:r>
        <w:t>12.0</w:t>
      </w:r>
      <w:r>
        <w:tab/>
        <w:t>LAW</w:t>
      </w:r>
    </w:p>
    <w:p w:rsidR="00147A7F" w:rsidRDefault="00147A7F" w:rsidP="00B70AEB">
      <w:pPr>
        <w:tabs>
          <w:tab w:val="left" w:pos="720"/>
        </w:tabs>
        <w:ind w:left="720" w:hanging="720"/>
      </w:pPr>
      <w:r>
        <w:t>12.1</w:t>
      </w:r>
      <w:r>
        <w:tab/>
        <w:t xml:space="preserve">The construction, validity and performance of the </w:t>
      </w:r>
      <w:r w:rsidR="00D241F5">
        <w:t>Contract</w:t>
      </w:r>
      <w:r>
        <w:t xml:space="preserve"> shall be governed by the Law of England. The </w:t>
      </w:r>
      <w:r w:rsidR="00D241F5">
        <w:t>Contract</w:t>
      </w:r>
      <w:r>
        <w:t xml:space="preserve"> shall be deemed to have been made in England and the parties to the </w:t>
      </w:r>
      <w:r w:rsidR="00D241F5">
        <w:t>Contract</w:t>
      </w:r>
      <w:r>
        <w:t xml:space="preserve"> hereby submit to the exclusive jurisdiction of the English Courts.</w:t>
      </w:r>
    </w:p>
    <w:p w:rsidR="00147A7F" w:rsidRDefault="00147A7F" w:rsidP="00147A7F">
      <w:pPr>
        <w:tabs>
          <w:tab w:val="left" w:pos="720"/>
        </w:tabs>
      </w:pPr>
      <w:r>
        <w:t xml:space="preserve"> </w:t>
      </w:r>
    </w:p>
    <w:p w:rsidR="002951D8" w:rsidRDefault="006640F4" w:rsidP="006640F4">
      <w:pPr>
        <w:pStyle w:val="TenderHeader001"/>
      </w:pPr>
      <w:r>
        <w:lastRenderedPageBreak/>
        <w:t>8.0</w:t>
      </w:r>
      <w:r>
        <w:tab/>
        <w:t>Tender Confirmation</w:t>
      </w:r>
    </w:p>
    <w:p w:rsidR="006640F4" w:rsidRDefault="006640F4" w:rsidP="006640F4"/>
    <w:p w:rsidR="006640F4" w:rsidRDefault="006640F4" w:rsidP="00227DD6">
      <w:pPr>
        <w:pStyle w:val="PQQHeader001"/>
        <w:jc w:val="center"/>
      </w:pPr>
      <w:r>
        <w:t>Unconditional and Irrevocable Offer to the University of London for the</w:t>
      </w:r>
    </w:p>
    <w:p w:rsidR="006640F4" w:rsidRDefault="00D241F5" w:rsidP="00227DD6">
      <w:pPr>
        <w:pStyle w:val="PQQHeader001"/>
        <w:jc w:val="center"/>
      </w:pPr>
      <w:r>
        <w:t>Contract</w:t>
      </w:r>
      <w:r w:rsidR="006640F4">
        <w:t xml:space="preserve"> for </w:t>
      </w:r>
      <w:r w:rsidR="00227DD6">
        <w:t xml:space="preserve">Consultancy </w:t>
      </w:r>
      <w:r w:rsidR="00FE0907">
        <w:t>Services</w:t>
      </w:r>
    </w:p>
    <w:p w:rsidR="00227DD6" w:rsidRDefault="00227DD6" w:rsidP="006640F4"/>
    <w:p w:rsidR="00FE0907" w:rsidRDefault="00FE0907" w:rsidP="006640F4"/>
    <w:p w:rsidR="006640F4" w:rsidRPr="007619FD" w:rsidRDefault="00227DD6" w:rsidP="006640F4">
      <w:pPr>
        <w:rPr>
          <w:b/>
        </w:rPr>
      </w:pPr>
      <w:r w:rsidRPr="007619FD">
        <w:rPr>
          <w:b/>
        </w:rPr>
        <w:t xml:space="preserve">This tender confirmation form must be signed by the </w:t>
      </w:r>
      <w:r w:rsidR="00D241F5">
        <w:rPr>
          <w:b/>
        </w:rPr>
        <w:t>Supplier</w:t>
      </w:r>
      <w:r w:rsidR="00FE0907" w:rsidRPr="007619FD">
        <w:rPr>
          <w:b/>
        </w:rPr>
        <w:t xml:space="preserve"> before submission of their tender documents.  If this form is incomplete or unsigned the tender will not be accepted and will not be evaluated for </w:t>
      </w:r>
      <w:r w:rsidR="00D241F5">
        <w:rPr>
          <w:b/>
        </w:rPr>
        <w:t>Contract</w:t>
      </w:r>
      <w:r w:rsidR="00FE0907" w:rsidRPr="007619FD">
        <w:rPr>
          <w:b/>
        </w:rPr>
        <w:t xml:space="preserve"> award.</w:t>
      </w:r>
    </w:p>
    <w:p w:rsidR="00FE0907" w:rsidRDefault="00FE0907" w:rsidP="006640F4"/>
    <w:p w:rsidR="00227DD6" w:rsidRDefault="00227DD6" w:rsidP="006640F4"/>
    <w:p w:rsidR="006640F4" w:rsidRPr="00B91B52" w:rsidRDefault="00227DD6" w:rsidP="00227DD6">
      <w:pPr>
        <w:pStyle w:val="PQQHeader001"/>
      </w:pPr>
      <w:r>
        <w:t>1.0</w:t>
      </w:r>
      <w:r>
        <w:tab/>
        <w:t>Tender Confirmation</w:t>
      </w:r>
      <w:r w:rsidR="00D47AE7">
        <w:t xml:space="preserve"> to the University of London</w:t>
      </w:r>
    </w:p>
    <w:p w:rsidR="006640F4" w:rsidRPr="00B91B52" w:rsidRDefault="000C3EF6" w:rsidP="000C3EF6">
      <w:pPr>
        <w:tabs>
          <w:tab w:val="left" w:pos="720"/>
        </w:tabs>
        <w:ind w:left="720" w:hanging="720"/>
        <w:rPr>
          <w:rFonts w:cs="Arial"/>
          <w:szCs w:val="20"/>
        </w:rPr>
      </w:pPr>
      <w:r>
        <w:rPr>
          <w:rFonts w:cs="Arial"/>
          <w:szCs w:val="20"/>
        </w:rPr>
        <w:t>1.1</w:t>
      </w:r>
      <w:r>
        <w:rPr>
          <w:rFonts w:cs="Arial"/>
          <w:szCs w:val="20"/>
        </w:rPr>
        <w:tab/>
      </w:r>
      <w:r w:rsidR="006640F4" w:rsidRPr="00B91B52">
        <w:rPr>
          <w:rFonts w:cs="Arial"/>
          <w:szCs w:val="20"/>
        </w:rPr>
        <w:t xml:space="preserve">I/We the undersigned, hereby offer to undertake on the acceptance of this tender to perform, execute or otherwise carry out the </w:t>
      </w:r>
      <w:r w:rsidR="00227DD6">
        <w:rPr>
          <w:rFonts w:cs="Arial"/>
          <w:szCs w:val="20"/>
        </w:rPr>
        <w:t xml:space="preserve">Consultancy </w:t>
      </w:r>
      <w:r w:rsidR="006640F4" w:rsidRPr="00641544">
        <w:rPr>
          <w:rFonts w:cs="Arial"/>
          <w:szCs w:val="20"/>
        </w:rPr>
        <w:t xml:space="preserve">Services for the University of London </w:t>
      </w:r>
      <w:r w:rsidR="006640F4" w:rsidRPr="00B91B52">
        <w:rPr>
          <w:rFonts w:cs="Arial"/>
          <w:szCs w:val="20"/>
        </w:rPr>
        <w:t xml:space="preserve">in accordance with the service specifications, terms and conditions of </w:t>
      </w:r>
      <w:r w:rsidR="00D241F5">
        <w:rPr>
          <w:rFonts w:cs="Arial"/>
          <w:szCs w:val="20"/>
        </w:rPr>
        <w:t>Contract</w:t>
      </w:r>
      <w:r w:rsidR="006640F4" w:rsidRPr="00B91B52">
        <w:rPr>
          <w:rFonts w:cs="Arial"/>
          <w:szCs w:val="20"/>
        </w:rPr>
        <w:t xml:space="preserve"> and all other tender documentation.</w:t>
      </w:r>
    </w:p>
    <w:p w:rsidR="006640F4" w:rsidRDefault="00D47AE7" w:rsidP="000C3EF6">
      <w:pPr>
        <w:tabs>
          <w:tab w:val="left" w:pos="720"/>
        </w:tabs>
        <w:ind w:left="720" w:hanging="720"/>
        <w:rPr>
          <w:rFonts w:cs="Arial"/>
          <w:szCs w:val="20"/>
        </w:rPr>
      </w:pPr>
      <w:r>
        <w:rPr>
          <w:rFonts w:cs="Arial"/>
          <w:szCs w:val="20"/>
        </w:rPr>
        <w:t>1.2</w:t>
      </w:r>
      <w:r w:rsidR="000C3EF6">
        <w:rPr>
          <w:rFonts w:cs="Arial"/>
          <w:szCs w:val="20"/>
        </w:rPr>
        <w:tab/>
      </w:r>
      <w:r w:rsidR="006640F4" w:rsidRPr="00B91B52">
        <w:rPr>
          <w:rFonts w:cs="Arial"/>
          <w:szCs w:val="20"/>
        </w:rPr>
        <w:t xml:space="preserve">I/We, the undersigned, having examined the tender documents hereby undertake to perform the services required for the following price, </w:t>
      </w:r>
      <w:r w:rsidR="006640F4">
        <w:rPr>
          <w:rFonts w:cs="Arial"/>
          <w:szCs w:val="20"/>
        </w:rPr>
        <w:t>in</w:t>
      </w:r>
      <w:r w:rsidR="006640F4" w:rsidRPr="00B91B52">
        <w:rPr>
          <w:rFonts w:cs="Arial"/>
          <w:szCs w:val="20"/>
        </w:rPr>
        <w:t xml:space="preserve">clusive of VAT:  prices and rates quoted shall be deemed to include the cost of inter alia, all vehicles, expenses, materials, equipment including computer systems, overheads, labour, travel expenses, waiting, personal attendance including evening meetings, data processing, statistical information, reports, accounts, and the </w:t>
      </w:r>
      <w:r w:rsidR="00D241F5">
        <w:rPr>
          <w:rFonts w:cs="Arial"/>
          <w:szCs w:val="20"/>
        </w:rPr>
        <w:t>Supplier</w:t>
      </w:r>
      <w:r w:rsidR="006640F4" w:rsidRPr="00B91B52">
        <w:rPr>
          <w:rFonts w:cs="Arial"/>
          <w:szCs w:val="20"/>
        </w:rPr>
        <w:t xml:space="preserve">’s general obligations under the terms and conditions of </w:t>
      </w:r>
      <w:r w:rsidR="00D241F5">
        <w:rPr>
          <w:rFonts w:cs="Arial"/>
          <w:szCs w:val="20"/>
        </w:rPr>
        <w:t>Contract</w:t>
      </w:r>
      <w:r w:rsidR="006640F4" w:rsidRPr="00B91B52">
        <w:rPr>
          <w:rFonts w:cs="Arial"/>
          <w:szCs w:val="20"/>
        </w:rPr>
        <w:t xml:space="preserve"> and the schedules and other items of work to complete the services to all statutory requirements, professional codes of practice, the </w:t>
      </w:r>
      <w:r w:rsidR="00D241F5">
        <w:rPr>
          <w:rFonts w:cs="Arial"/>
          <w:szCs w:val="20"/>
        </w:rPr>
        <w:t>Contract</w:t>
      </w:r>
      <w:r w:rsidR="006640F4" w:rsidRPr="00B91B52">
        <w:rPr>
          <w:rFonts w:cs="Arial"/>
          <w:szCs w:val="20"/>
        </w:rPr>
        <w:t xml:space="preserve">or's policies and codes, the reasonable satisfaction of the authorised officers of the University of London, to the </w:t>
      </w:r>
      <w:r w:rsidR="00D241F5">
        <w:rPr>
          <w:rFonts w:cs="Arial"/>
          <w:szCs w:val="20"/>
        </w:rPr>
        <w:t>Contract</w:t>
      </w:r>
      <w:r w:rsidR="006640F4" w:rsidRPr="00B91B52">
        <w:rPr>
          <w:rFonts w:cs="Arial"/>
          <w:szCs w:val="20"/>
        </w:rPr>
        <w:t xml:space="preserve"> standard, together with all liabilities whether express or implied incurred or incumbent upon the </w:t>
      </w:r>
      <w:r w:rsidR="00D241F5">
        <w:rPr>
          <w:rFonts w:cs="Arial"/>
          <w:szCs w:val="20"/>
        </w:rPr>
        <w:t>Supplier</w:t>
      </w:r>
      <w:r w:rsidR="006640F4" w:rsidRPr="00B91B52">
        <w:rPr>
          <w:rFonts w:cs="Arial"/>
          <w:szCs w:val="20"/>
        </w:rPr>
        <w:t xml:space="preserve"> pursuant to the </w:t>
      </w:r>
      <w:r w:rsidR="00D241F5">
        <w:rPr>
          <w:rFonts w:cs="Arial"/>
          <w:szCs w:val="20"/>
        </w:rPr>
        <w:t>Contract</w:t>
      </w:r>
      <w:r w:rsidR="006640F4" w:rsidRPr="00B91B52">
        <w:rPr>
          <w:rFonts w:cs="Arial"/>
          <w:szCs w:val="20"/>
        </w:rPr>
        <w:t>.</w:t>
      </w:r>
    </w:p>
    <w:p w:rsidR="00D47AE7" w:rsidRPr="00B91B52" w:rsidRDefault="00D47AE7" w:rsidP="00D47AE7">
      <w:pPr>
        <w:tabs>
          <w:tab w:val="left" w:pos="720"/>
        </w:tabs>
        <w:ind w:left="720" w:hanging="720"/>
        <w:rPr>
          <w:rFonts w:cs="Arial"/>
          <w:szCs w:val="20"/>
        </w:rPr>
      </w:pPr>
      <w:r>
        <w:rPr>
          <w:rFonts w:cs="Arial"/>
          <w:szCs w:val="20"/>
        </w:rPr>
        <w:t>1.3</w:t>
      </w:r>
      <w:r w:rsidRPr="00B91B52">
        <w:rPr>
          <w:rFonts w:cs="Arial"/>
          <w:szCs w:val="20"/>
        </w:rPr>
        <w:tab/>
        <w:t>I / We hereby submit my/our service specification response as required by the Inst</w:t>
      </w:r>
      <w:r>
        <w:rPr>
          <w:rFonts w:cs="Arial"/>
          <w:szCs w:val="20"/>
        </w:rPr>
        <w:t>ructions for Tenderers and the Terms and C</w:t>
      </w:r>
      <w:r w:rsidRPr="00B91B52">
        <w:rPr>
          <w:rFonts w:cs="Arial"/>
          <w:szCs w:val="20"/>
        </w:rPr>
        <w:t xml:space="preserve">onditions of </w:t>
      </w:r>
      <w:r>
        <w:rPr>
          <w:rFonts w:cs="Arial"/>
          <w:szCs w:val="20"/>
        </w:rPr>
        <w:t>Contract</w:t>
      </w:r>
      <w:r w:rsidRPr="00B91B52">
        <w:rPr>
          <w:rFonts w:cs="Arial"/>
          <w:szCs w:val="20"/>
        </w:rPr>
        <w:t>:</w:t>
      </w:r>
    </w:p>
    <w:p w:rsidR="00D47AE7" w:rsidRPr="00B91B52" w:rsidRDefault="00D47AE7" w:rsidP="00D47AE7">
      <w:pPr>
        <w:tabs>
          <w:tab w:val="left" w:pos="720"/>
        </w:tabs>
        <w:rPr>
          <w:rFonts w:cs="Arial"/>
          <w:szCs w:val="20"/>
        </w:rPr>
      </w:pPr>
    </w:p>
    <w:p w:rsidR="00D47AE7" w:rsidRPr="00B91B52" w:rsidRDefault="00D47AE7" w:rsidP="00D47AE7">
      <w:pPr>
        <w:tabs>
          <w:tab w:val="left" w:pos="720"/>
        </w:tabs>
        <w:ind w:firstLine="720"/>
        <w:rPr>
          <w:rFonts w:cs="Arial"/>
          <w:szCs w:val="20"/>
        </w:rPr>
      </w:pPr>
      <w:r w:rsidRPr="00B91B52">
        <w:rPr>
          <w:rFonts w:cs="Arial"/>
          <w:szCs w:val="20"/>
        </w:rPr>
        <w:fldChar w:fldCharType="begin">
          <w:ffData>
            <w:name w:val="Check3"/>
            <w:enabled/>
            <w:calcOnExit w:val="0"/>
            <w:checkBox>
              <w:sizeAuto/>
              <w:default w:val="0"/>
            </w:checkBox>
          </w:ffData>
        </w:fldChar>
      </w:r>
      <w:r w:rsidRPr="00B91B52">
        <w:rPr>
          <w:rFonts w:cs="Arial"/>
          <w:szCs w:val="20"/>
        </w:rPr>
        <w:instrText xml:space="preserve"> FORMCHECKBOX </w:instrText>
      </w:r>
      <w:r w:rsidR="007035D1">
        <w:rPr>
          <w:rFonts w:cs="Arial"/>
          <w:szCs w:val="20"/>
        </w:rPr>
      </w:r>
      <w:r w:rsidR="007035D1">
        <w:rPr>
          <w:rFonts w:cs="Arial"/>
          <w:szCs w:val="20"/>
        </w:rPr>
        <w:fldChar w:fldCharType="separate"/>
      </w:r>
      <w:r w:rsidRPr="00B91B52">
        <w:rPr>
          <w:rFonts w:cs="Arial"/>
          <w:szCs w:val="20"/>
        </w:rPr>
        <w:fldChar w:fldCharType="end"/>
      </w:r>
      <w:r w:rsidRPr="00B91B52">
        <w:rPr>
          <w:rFonts w:cs="Arial"/>
          <w:szCs w:val="20"/>
        </w:rPr>
        <w:t xml:space="preserve">  YES</w:t>
      </w:r>
      <w:r w:rsidRPr="00B91B52">
        <w:rPr>
          <w:rFonts w:cs="Arial"/>
          <w:szCs w:val="20"/>
        </w:rPr>
        <w:tab/>
      </w:r>
      <w:r w:rsidRPr="00B91B52">
        <w:rPr>
          <w:rFonts w:cs="Arial"/>
          <w:szCs w:val="20"/>
        </w:rPr>
        <w:tab/>
      </w:r>
      <w:r w:rsidRPr="00B91B52">
        <w:rPr>
          <w:rFonts w:cs="Arial"/>
          <w:szCs w:val="20"/>
        </w:rPr>
        <w:fldChar w:fldCharType="begin">
          <w:ffData>
            <w:name w:val="Check3"/>
            <w:enabled/>
            <w:calcOnExit w:val="0"/>
            <w:checkBox>
              <w:sizeAuto/>
              <w:default w:val="0"/>
            </w:checkBox>
          </w:ffData>
        </w:fldChar>
      </w:r>
      <w:r w:rsidRPr="00B91B52">
        <w:rPr>
          <w:rFonts w:cs="Arial"/>
          <w:szCs w:val="20"/>
        </w:rPr>
        <w:instrText xml:space="preserve"> FORMCHECKBOX </w:instrText>
      </w:r>
      <w:r w:rsidR="007035D1">
        <w:rPr>
          <w:rFonts w:cs="Arial"/>
          <w:szCs w:val="20"/>
        </w:rPr>
      </w:r>
      <w:r w:rsidR="007035D1">
        <w:rPr>
          <w:rFonts w:cs="Arial"/>
          <w:szCs w:val="20"/>
        </w:rPr>
        <w:fldChar w:fldCharType="separate"/>
      </w:r>
      <w:r w:rsidRPr="00B91B52">
        <w:rPr>
          <w:rFonts w:cs="Arial"/>
          <w:szCs w:val="20"/>
        </w:rPr>
        <w:fldChar w:fldCharType="end"/>
      </w:r>
      <w:r w:rsidRPr="00B91B52">
        <w:rPr>
          <w:rFonts w:cs="Arial"/>
          <w:szCs w:val="20"/>
        </w:rPr>
        <w:t xml:space="preserve">  NO</w:t>
      </w:r>
    </w:p>
    <w:p w:rsidR="00D47AE7" w:rsidRDefault="00D47AE7" w:rsidP="00D47AE7"/>
    <w:p w:rsidR="00D47AE7" w:rsidRDefault="00D47AE7" w:rsidP="00D47AE7"/>
    <w:p w:rsidR="00D47AE7" w:rsidRPr="00B91B52" w:rsidRDefault="00D47AE7" w:rsidP="00D47AE7">
      <w:pPr>
        <w:pStyle w:val="PQQHeader001"/>
      </w:pPr>
      <w:r>
        <w:t>2.0</w:t>
      </w:r>
      <w:r>
        <w:tab/>
        <w:t>Supplier Warrantee</w:t>
      </w:r>
    </w:p>
    <w:p w:rsidR="00D47AE7" w:rsidRPr="00B91B52" w:rsidRDefault="00D47AE7" w:rsidP="00D47AE7">
      <w:pPr>
        <w:tabs>
          <w:tab w:val="left" w:pos="720"/>
        </w:tabs>
        <w:rPr>
          <w:rFonts w:cs="Arial"/>
          <w:szCs w:val="20"/>
        </w:rPr>
      </w:pPr>
      <w:r w:rsidRPr="00B91B52">
        <w:rPr>
          <w:rFonts w:cs="Arial"/>
          <w:szCs w:val="20"/>
        </w:rPr>
        <w:t>I/We hereby warrant and represent to undertake with the University that:</w:t>
      </w:r>
    </w:p>
    <w:p w:rsidR="00D47AE7" w:rsidRPr="00B91B52" w:rsidRDefault="00D47AE7" w:rsidP="00D47AE7">
      <w:pPr>
        <w:tabs>
          <w:tab w:val="left" w:pos="720"/>
        </w:tabs>
        <w:rPr>
          <w:rFonts w:cs="Arial"/>
          <w:szCs w:val="20"/>
        </w:rPr>
      </w:pPr>
    </w:p>
    <w:p w:rsidR="00D47AE7" w:rsidRPr="00B91B52" w:rsidRDefault="00D47AE7" w:rsidP="00D47AE7">
      <w:pPr>
        <w:tabs>
          <w:tab w:val="left" w:pos="720"/>
        </w:tabs>
        <w:rPr>
          <w:rFonts w:cs="Arial"/>
          <w:szCs w:val="20"/>
        </w:rPr>
      </w:pPr>
      <w:r>
        <w:rPr>
          <w:rFonts w:cs="Arial"/>
          <w:szCs w:val="20"/>
        </w:rPr>
        <w:t>2.1</w:t>
      </w:r>
      <w:r>
        <w:rPr>
          <w:rFonts w:cs="Arial"/>
          <w:szCs w:val="20"/>
        </w:rPr>
        <w:tab/>
      </w:r>
      <w:r w:rsidRPr="00B91B52">
        <w:rPr>
          <w:rFonts w:cs="Arial"/>
          <w:szCs w:val="20"/>
        </w:rPr>
        <w:t>I/We have complied in all respects with and understand all parts of this Invitation to Tender</w:t>
      </w:r>
      <w:r>
        <w:rPr>
          <w:rFonts w:cs="Arial"/>
          <w:szCs w:val="20"/>
        </w:rPr>
        <w:t>.</w:t>
      </w:r>
    </w:p>
    <w:p w:rsidR="00D47AE7" w:rsidRDefault="00D47AE7" w:rsidP="00D47AE7">
      <w:pPr>
        <w:tabs>
          <w:tab w:val="left" w:pos="720"/>
        </w:tabs>
        <w:rPr>
          <w:rFonts w:cs="Arial"/>
          <w:szCs w:val="20"/>
        </w:rPr>
      </w:pPr>
      <w:r>
        <w:rPr>
          <w:rFonts w:cs="Arial"/>
          <w:szCs w:val="20"/>
        </w:rPr>
        <w:t>2.2</w:t>
      </w:r>
      <w:r>
        <w:rPr>
          <w:rFonts w:cs="Arial"/>
          <w:szCs w:val="20"/>
        </w:rPr>
        <w:tab/>
      </w:r>
      <w:r w:rsidRPr="00B91B52">
        <w:rPr>
          <w:rFonts w:cs="Arial"/>
          <w:szCs w:val="20"/>
        </w:rPr>
        <w:t>I/We</w:t>
      </w:r>
      <w:r>
        <w:rPr>
          <w:rFonts w:cs="Arial"/>
          <w:szCs w:val="20"/>
        </w:rPr>
        <w:t xml:space="preserve"> have read and accept in full the University’s Standard Terms and Conditions of Contract.</w:t>
      </w:r>
    </w:p>
    <w:p w:rsidR="00D47AE7" w:rsidRPr="00B91B52" w:rsidRDefault="00D47AE7" w:rsidP="00D47AE7">
      <w:pPr>
        <w:tabs>
          <w:tab w:val="left" w:pos="720"/>
        </w:tabs>
        <w:ind w:left="720" w:hanging="720"/>
        <w:rPr>
          <w:rFonts w:cs="Arial"/>
          <w:szCs w:val="20"/>
        </w:rPr>
      </w:pPr>
      <w:r>
        <w:rPr>
          <w:rFonts w:cs="Arial"/>
          <w:szCs w:val="20"/>
        </w:rPr>
        <w:t>2.3</w:t>
      </w:r>
      <w:r>
        <w:rPr>
          <w:rFonts w:cs="Arial"/>
          <w:szCs w:val="20"/>
        </w:rPr>
        <w:tab/>
      </w:r>
      <w:r w:rsidRPr="00B91B52">
        <w:rPr>
          <w:rFonts w:cs="Arial"/>
          <w:szCs w:val="20"/>
        </w:rPr>
        <w:t>All information, representations and other matters of fact communicated (whether in writing or otherwise) to the University by me/us or my/our employees concerning this tender are true, complete and accurate in all respects</w:t>
      </w:r>
      <w:r>
        <w:rPr>
          <w:rFonts w:cs="Arial"/>
          <w:szCs w:val="20"/>
        </w:rPr>
        <w:t>.</w:t>
      </w:r>
    </w:p>
    <w:p w:rsidR="00D47AE7" w:rsidRPr="00B91B52" w:rsidRDefault="00D47AE7" w:rsidP="00D47AE7">
      <w:pPr>
        <w:tabs>
          <w:tab w:val="left" w:pos="720"/>
        </w:tabs>
        <w:ind w:left="720" w:hanging="720"/>
        <w:rPr>
          <w:rFonts w:cs="Arial"/>
          <w:szCs w:val="20"/>
        </w:rPr>
      </w:pPr>
      <w:r>
        <w:rPr>
          <w:rFonts w:cs="Arial"/>
          <w:szCs w:val="20"/>
        </w:rPr>
        <w:t>2.4</w:t>
      </w:r>
      <w:r>
        <w:rPr>
          <w:rFonts w:cs="Arial"/>
          <w:szCs w:val="20"/>
        </w:rPr>
        <w:tab/>
      </w:r>
      <w:r w:rsidRPr="00B91B52">
        <w:rPr>
          <w:rFonts w:cs="Arial"/>
          <w:szCs w:val="20"/>
        </w:rPr>
        <w:t xml:space="preserve">I/We have not submitted a tender or entered into the </w:t>
      </w:r>
      <w:r>
        <w:rPr>
          <w:rFonts w:cs="Arial"/>
          <w:szCs w:val="20"/>
        </w:rPr>
        <w:t>Contract</w:t>
      </w:r>
      <w:r w:rsidRPr="00B91B52">
        <w:rPr>
          <w:rFonts w:cs="Arial"/>
          <w:szCs w:val="20"/>
        </w:rPr>
        <w:t xml:space="preserve"> in reliance upon any representation or statement that may have been made by the University</w:t>
      </w:r>
      <w:r>
        <w:rPr>
          <w:rFonts w:cs="Arial"/>
          <w:szCs w:val="20"/>
        </w:rPr>
        <w:t>.</w:t>
      </w:r>
    </w:p>
    <w:p w:rsidR="00D47AE7" w:rsidRPr="00B91B52" w:rsidRDefault="00D47AE7" w:rsidP="00D47AE7">
      <w:pPr>
        <w:tabs>
          <w:tab w:val="left" w:pos="720"/>
        </w:tabs>
        <w:rPr>
          <w:rFonts w:cs="Arial"/>
          <w:szCs w:val="20"/>
        </w:rPr>
      </w:pPr>
      <w:r>
        <w:rPr>
          <w:rFonts w:cs="Arial"/>
          <w:szCs w:val="20"/>
        </w:rPr>
        <w:t>2.5</w:t>
      </w:r>
      <w:r>
        <w:rPr>
          <w:rFonts w:cs="Arial"/>
          <w:szCs w:val="20"/>
        </w:rPr>
        <w:tab/>
      </w:r>
      <w:r w:rsidRPr="00B91B52">
        <w:rPr>
          <w:rFonts w:cs="Arial"/>
          <w:szCs w:val="20"/>
        </w:rPr>
        <w:t xml:space="preserve">I/We have full power and authority to enter into the </w:t>
      </w:r>
      <w:r>
        <w:rPr>
          <w:rFonts w:cs="Arial"/>
          <w:szCs w:val="20"/>
        </w:rPr>
        <w:t>Contract</w:t>
      </w:r>
      <w:r w:rsidRPr="00B91B52">
        <w:rPr>
          <w:rFonts w:cs="Arial"/>
          <w:szCs w:val="20"/>
        </w:rPr>
        <w:t xml:space="preserve"> and carry out this service</w:t>
      </w:r>
      <w:r>
        <w:rPr>
          <w:rFonts w:cs="Arial"/>
          <w:szCs w:val="20"/>
        </w:rPr>
        <w:t>.</w:t>
      </w:r>
    </w:p>
    <w:p w:rsidR="006640F4" w:rsidRDefault="006640F4" w:rsidP="006640F4">
      <w:pPr>
        <w:tabs>
          <w:tab w:val="left" w:pos="720"/>
        </w:tabs>
        <w:rPr>
          <w:rFonts w:cs="Arial"/>
          <w:szCs w:val="20"/>
        </w:rPr>
      </w:pPr>
    </w:p>
    <w:p w:rsidR="00D47AE7" w:rsidRPr="00B91B52" w:rsidRDefault="00D47AE7" w:rsidP="00D47AE7">
      <w:pPr>
        <w:tabs>
          <w:tab w:val="left" w:pos="720"/>
        </w:tabs>
        <w:ind w:firstLine="720"/>
        <w:rPr>
          <w:rFonts w:cs="Arial"/>
          <w:szCs w:val="20"/>
        </w:rPr>
      </w:pPr>
      <w:r w:rsidRPr="00B91B52">
        <w:rPr>
          <w:rFonts w:cs="Arial"/>
          <w:szCs w:val="20"/>
        </w:rPr>
        <w:fldChar w:fldCharType="begin">
          <w:ffData>
            <w:name w:val="Check3"/>
            <w:enabled/>
            <w:calcOnExit w:val="0"/>
            <w:checkBox>
              <w:sizeAuto/>
              <w:default w:val="0"/>
            </w:checkBox>
          </w:ffData>
        </w:fldChar>
      </w:r>
      <w:r w:rsidRPr="00B91B52">
        <w:rPr>
          <w:rFonts w:cs="Arial"/>
          <w:szCs w:val="20"/>
        </w:rPr>
        <w:instrText xml:space="preserve"> FORMCHECKBOX </w:instrText>
      </w:r>
      <w:r w:rsidR="007035D1">
        <w:rPr>
          <w:rFonts w:cs="Arial"/>
          <w:szCs w:val="20"/>
        </w:rPr>
      </w:r>
      <w:r w:rsidR="007035D1">
        <w:rPr>
          <w:rFonts w:cs="Arial"/>
          <w:szCs w:val="20"/>
        </w:rPr>
        <w:fldChar w:fldCharType="separate"/>
      </w:r>
      <w:r w:rsidRPr="00B91B52">
        <w:rPr>
          <w:rFonts w:cs="Arial"/>
          <w:szCs w:val="20"/>
        </w:rPr>
        <w:fldChar w:fldCharType="end"/>
      </w:r>
      <w:r w:rsidRPr="00B91B52">
        <w:rPr>
          <w:rFonts w:cs="Arial"/>
          <w:szCs w:val="20"/>
        </w:rPr>
        <w:t xml:space="preserve">  YES</w:t>
      </w:r>
      <w:r w:rsidRPr="00B91B52">
        <w:rPr>
          <w:rFonts w:cs="Arial"/>
          <w:szCs w:val="20"/>
        </w:rPr>
        <w:tab/>
      </w:r>
      <w:r w:rsidRPr="00B91B52">
        <w:rPr>
          <w:rFonts w:cs="Arial"/>
          <w:szCs w:val="20"/>
        </w:rPr>
        <w:tab/>
      </w:r>
      <w:r w:rsidRPr="00B91B52">
        <w:rPr>
          <w:rFonts w:cs="Arial"/>
          <w:szCs w:val="20"/>
        </w:rPr>
        <w:fldChar w:fldCharType="begin">
          <w:ffData>
            <w:name w:val="Check3"/>
            <w:enabled/>
            <w:calcOnExit w:val="0"/>
            <w:checkBox>
              <w:sizeAuto/>
              <w:default w:val="0"/>
            </w:checkBox>
          </w:ffData>
        </w:fldChar>
      </w:r>
      <w:r w:rsidRPr="00B91B52">
        <w:rPr>
          <w:rFonts w:cs="Arial"/>
          <w:szCs w:val="20"/>
        </w:rPr>
        <w:instrText xml:space="preserve"> FORMCHECKBOX </w:instrText>
      </w:r>
      <w:r w:rsidR="007035D1">
        <w:rPr>
          <w:rFonts w:cs="Arial"/>
          <w:szCs w:val="20"/>
        </w:rPr>
      </w:r>
      <w:r w:rsidR="007035D1">
        <w:rPr>
          <w:rFonts w:cs="Arial"/>
          <w:szCs w:val="20"/>
        </w:rPr>
        <w:fldChar w:fldCharType="separate"/>
      </w:r>
      <w:r w:rsidRPr="00B91B52">
        <w:rPr>
          <w:rFonts w:cs="Arial"/>
          <w:szCs w:val="20"/>
        </w:rPr>
        <w:fldChar w:fldCharType="end"/>
      </w:r>
      <w:r w:rsidRPr="00B91B52">
        <w:rPr>
          <w:rFonts w:cs="Arial"/>
          <w:szCs w:val="20"/>
        </w:rPr>
        <w:t xml:space="preserve">  NO</w:t>
      </w:r>
    </w:p>
    <w:p w:rsidR="00D47AE7" w:rsidRPr="00B91B52" w:rsidRDefault="00D47AE7" w:rsidP="006640F4">
      <w:pPr>
        <w:tabs>
          <w:tab w:val="left" w:pos="720"/>
        </w:tabs>
        <w:rPr>
          <w:rFonts w:cs="Arial"/>
          <w:szCs w:val="20"/>
        </w:rPr>
      </w:pPr>
    </w:p>
    <w:p w:rsidR="006640F4" w:rsidRPr="00B91B52" w:rsidRDefault="00D47AE7" w:rsidP="00227DD6">
      <w:pPr>
        <w:pStyle w:val="PQQHeader001"/>
      </w:pPr>
      <w:r>
        <w:t>3</w:t>
      </w:r>
      <w:r w:rsidR="006640F4" w:rsidRPr="00B91B52">
        <w:t>.0</w:t>
      </w:r>
      <w:r w:rsidR="006640F4" w:rsidRPr="00B91B52">
        <w:tab/>
        <w:t>TOTAL PRICE: (Enter price details here)</w:t>
      </w:r>
    </w:p>
    <w:p w:rsidR="006640F4" w:rsidRPr="00B91B52" w:rsidRDefault="006640F4" w:rsidP="006640F4">
      <w:pPr>
        <w:tabs>
          <w:tab w:val="left" w:pos="720"/>
        </w:tabs>
        <w:rPr>
          <w:rFonts w:cs="Arial"/>
          <w:szCs w:val="20"/>
        </w:rPr>
      </w:pPr>
    </w:p>
    <w:tbl>
      <w:tblPr>
        <w:tblW w:w="9639" w:type="dxa"/>
        <w:jc w:val="center"/>
        <w:tblBorders>
          <w:top w:val="dotted" w:sz="2" w:space="0" w:color="000000"/>
          <w:left w:val="dotted" w:sz="2" w:space="0" w:color="000000"/>
          <w:bottom w:val="dotted" w:sz="2" w:space="0" w:color="000000"/>
          <w:right w:val="dotted" w:sz="2" w:space="0" w:color="000000"/>
          <w:insideH w:val="dotted" w:sz="2" w:space="0" w:color="000000"/>
          <w:insideV w:val="dotted" w:sz="2" w:space="0" w:color="000000"/>
        </w:tblBorders>
        <w:tblLook w:val="01E0" w:firstRow="1" w:lastRow="1" w:firstColumn="1" w:lastColumn="1" w:noHBand="0" w:noVBand="0"/>
      </w:tblPr>
      <w:tblGrid>
        <w:gridCol w:w="4523"/>
        <w:gridCol w:w="5116"/>
      </w:tblGrid>
      <w:tr w:rsidR="006640F4" w:rsidRPr="00B91B52" w:rsidTr="00227DD6">
        <w:trPr>
          <w:jc w:val="center"/>
        </w:trPr>
        <w:tc>
          <w:tcPr>
            <w:tcW w:w="4317" w:type="dxa"/>
            <w:tcMar>
              <w:top w:w="85" w:type="dxa"/>
              <w:left w:w="85" w:type="dxa"/>
              <w:bottom w:w="85" w:type="dxa"/>
              <w:right w:w="85" w:type="dxa"/>
            </w:tcMar>
            <w:vAlign w:val="center"/>
          </w:tcPr>
          <w:p w:rsidR="006640F4" w:rsidRPr="00B91B52" w:rsidRDefault="006640F4" w:rsidP="00227DD6">
            <w:pPr>
              <w:tabs>
                <w:tab w:val="left" w:pos="720"/>
              </w:tabs>
              <w:rPr>
                <w:rFonts w:cs="Arial"/>
                <w:szCs w:val="20"/>
              </w:rPr>
            </w:pPr>
          </w:p>
        </w:tc>
        <w:tc>
          <w:tcPr>
            <w:tcW w:w="4883" w:type="dxa"/>
            <w:tcMar>
              <w:top w:w="85" w:type="dxa"/>
              <w:left w:w="85" w:type="dxa"/>
              <w:bottom w:w="85" w:type="dxa"/>
              <w:right w:w="85" w:type="dxa"/>
            </w:tcMar>
            <w:vAlign w:val="center"/>
          </w:tcPr>
          <w:p w:rsidR="006640F4" w:rsidRPr="00B91B52" w:rsidRDefault="006640F4" w:rsidP="00227DD6">
            <w:pPr>
              <w:tabs>
                <w:tab w:val="left" w:pos="720"/>
              </w:tabs>
              <w:rPr>
                <w:rFonts w:cs="Arial"/>
                <w:szCs w:val="20"/>
              </w:rPr>
            </w:pPr>
          </w:p>
        </w:tc>
      </w:tr>
      <w:tr w:rsidR="006640F4" w:rsidRPr="00B91B52" w:rsidTr="00227DD6">
        <w:trPr>
          <w:jc w:val="center"/>
        </w:trPr>
        <w:tc>
          <w:tcPr>
            <w:tcW w:w="4317" w:type="dxa"/>
            <w:tcMar>
              <w:top w:w="85" w:type="dxa"/>
              <w:left w:w="85" w:type="dxa"/>
              <w:bottom w:w="85" w:type="dxa"/>
              <w:right w:w="85" w:type="dxa"/>
            </w:tcMar>
            <w:vAlign w:val="center"/>
          </w:tcPr>
          <w:p w:rsidR="006640F4" w:rsidRPr="00B91B52" w:rsidRDefault="006640F4" w:rsidP="00227DD6">
            <w:pPr>
              <w:tabs>
                <w:tab w:val="left" w:pos="720"/>
              </w:tabs>
              <w:rPr>
                <w:rFonts w:cs="Arial"/>
                <w:szCs w:val="20"/>
              </w:rPr>
            </w:pPr>
          </w:p>
        </w:tc>
        <w:tc>
          <w:tcPr>
            <w:tcW w:w="4883" w:type="dxa"/>
            <w:tcMar>
              <w:top w:w="85" w:type="dxa"/>
              <w:left w:w="85" w:type="dxa"/>
              <w:bottom w:w="85" w:type="dxa"/>
              <w:right w:w="85" w:type="dxa"/>
            </w:tcMar>
            <w:vAlign w:val="center"/>
          </w:tcPr>
          <w:p w:rsidR="006640F4" w:rsidRPr="00B91B52" w:rsidRDefault="006640F4" w:rsidP="00227DD6">
            <w:pPr>
              <w:tabs>
                <w:tab w:val="left" w:pos="720"/>
              </w:tabs>
              <w:rPr>
                <w:rFonts w:cs="Arial"/>
                <w:szCs w:val="20"/>
              </w:rPr>
            </w:pPr>
          </w:p>
        </w:tc>
      </w:tr>
    </w:tbl>
    <w:p w:rsidR="006640F4" w:rsidRPr="00B91B52" w:rsidRDefault="00ED030C" w:rsidP="00227DD6">
      <w:pPr>
        <w:pStyle w:val="PQQHeader001"/>
      </w:pPr>
      <w:r>
        <w:lastRenderedPageBreak/>
        <w:t>4</w:t>
      </w:r>
      <w:r w:rsidR="00227DD6">
        <w:t>.0</w:t>
      </w:r>
      <w:r w:rsidR="00227DD6">
        <w:tab/>
        <w:t>Signed f</w:t>
      </w:r>
      <w:r w:rsidR="006640F4" w:rsidRPr="00B91B52">
        <w:t xml:space="preserve">or </w:t>
      </w:r>
      <w:r w:rsidR="00227DD6" w:rsidRPr="00B91B52">
        <w:t>the</w:t>
      </w:r>
      <w:r w:rsidR="006640F4" w:rsidRPr="00B91B52">
        <w:t xml:space="preserve"> Tenderer</w:t>
      </w:r>
    </w:p>
    <w:p w:rsidR="006640F4" w:rsidRDefault="006640F4" w:rsidP="006640F4">
      <w:pPr>
        <w:tabs>
          <w:tab w:val="left" w:pos="720"/>
        </w:tabs>
        <w:rPr>
          <w:rFonts w:cs="Arial"/>
          <w:szCs w:val="20"/>
        </w:rPr>
      </w:pPr>
    </w:p>
    <w:p w:rsidR="00657A87" w:rsidRPr="00B91B52" w:rsidRDefault="00657A87" w:rsidP="006640F4">
      <w:pPr>
        <w:tabs>
          <w:tab w:val="left" w:pos="720"/>
        </w:tabs>
        <w:rPr>
          <w:rFonts w:cs="Arial"/>
          <w:szCs w:val="20"/>
        </w:rPr>
      </w:pPr>
    </w:p>
    <w:tbl>
      <w:tblPr>
        <w:tblW w:w="9639" w:type="dxa"/>
        <w:jc w:val="center"/>
        <w:tblBorders>
          <w:top w:val="dotted" w:sz="2" w:space="0" w:color="000000"/>
          <w:left w:val="dotted" w:sz="2" w:space="0" w:color="000000"/>
          <w:bottom w:val="dotted" w:sz="2" w:space="0" w:color="000000"/>
          <w:right w:val="dotted" w:sz="2" w:space="0" w:color="000000"/>
          <w:insideH w:val="dotted" w:sz="2" w:space="0" w:color="000000"/>
          <w:insideV w:val="dotted" w:sz="2" w:space="0" w:color="000000"/>
        </w:tblBorders>
        <w:tblLook w:val="01E0" w:firstRow="1" w:lastRow="1" w:firstColumn="1" w:lastColumn="1" w:noHBand="0" w:noVBand="0"/>
      </w:tblPr>
      <w:tblGrid>
        <w:gridCol w:w="3258"/>
        <w:gridCol w:w="6381"/>
      </w:tblGrid>
      <w:tr w:rsidR="00227DD6" w:rsidRPr="00B91B52" w:rsidTr="00ED030C">
        <w:trPr>
          <w:jc w:val="center"/>
        </w:trPr>
        <w:tc>
          <w:tcPr>
            <w:tcW w:w="3258" w:type="dxa"/>
            <w:tcMar>
              <w:top w:w="85" w:type="dxa"/>
              <w:left w:w="85" w:type="dxa"/>
              <w:bottom w:w="85" w:type="dxa"/>
              <w:right w:w="85" w:type="dxa"/>
            </w:tcMar>
            <w:vAlign w:val="center"/>
          </w:tcPr>
          <w:p w:rsidR="00227DD6" w:rsidRPr="00B91B52" w:rsidRDefault="00227DD6" w:rsidP="00227DD6">
            <w:pPr>
              <w:tabs>
                <w:tab w:val="left" w:pos="720"/>
              </w:tabs>
              <w:rPr>
                <w:rFonts w:cs="Arial"/>
                <w:b/>
                <w:szCs w:val="20"/>
              </w:rPr>
            </w:pPr>
            <w:r w:rsidRPr="00B91B52">
              <w:rPr>
                <w:rFonts w:cs="Arial"/>
                <w:b/>
                <w:szCs w:val="20"/>
              </w:rPr>
              <w:t>Signature:</w:t>
            </w:r>
          </w:p>
          <w:p w:rsidR="00227DD6" w:rsidRPr="00B91B52" w:rsidRDefault="00227DD6" w:rsidP="00227DD6">
            <w:pPr>
              <w:tabs>
                <w:tab w:val="left" w:pos="720"/>
              </w:tabs>
              <w:rPr>
                <w:rFonts w:cs="Arial"/>
                <w:b/>
                <w:szCs w:val="20"/>
              </w:rPr>
            </w:pPr>
          </w:p>
          <w:p w:rsidR="00227DD6" w:rsidRPr="00B91B52" w:rsidRDefault="00227DD6" w:rsidP="00227DD6">
            <w:pPr>
              <w:tabs>
                <w:tab w:val="left" w:pos="720"/>
              </w:tabs>
              <w:rPr>
                <w:rFonts w:cs="Arial"/>
                <w:b/>
                <w:szCs w:val="20"/>
              </w:rPr>
            </w:pPr>
          </w:p>
          <w:p w:rsidR="00227DD6" w:rsidRPr="00B91B52" w:rsidRDefault="00227DD6" w:rsidP="00227DD6">
            <w:pPr>
              <w:tabs>
                <w:tab w:val="left" w:pos="720"/>
              </w:tabs>
              <w:rPr>
                <w:rFonts w:cs="Arial"/>
                <w:b/>
                <w:szCs w:val="20"/>
              </w:rPr>
            </w:pPr>
          </w:p>
          <w:p w:rsidR="00227DD6" w:rsidRPr="00B91B52" w:rsidRDefault="00227DD6" w:rsidP="00227DD6">
            <w:pPr>
              <w:tabs>
                <w:tab w:val="left" w:pos="720"/>
              </w:tabs>
              <w:rPr>
                <w:rFonts w:cs="Arial"/>
                <w:b/>
                <w:szCs w:val="20"/>
              </w:rPr>
            </w:pPr>
          </w:p>
        </w:tc>
        <w:tc>
          <w:tcPr>
            <w:tcW w:w="6381" w:type="dxa"/>
          </w:tcPr>
          <w:p w:rsidR="00227DD6" w:rsidRPr="00B91B52" w:rsidRDefault="00227DD6" w:rsidP="00227DD6">
            <w:pPr>
              <w:tabs>
                <w:tab w:val="left" w:pos="720"/>
              </w:tabs>
              <w:jc w:val="center"/>
              <w:rPr>
                <w:rFonts w:cs="Arial"/>
                <w:szCs w:val="20"/>
              </w:rPr>
            </w:pPr>
          </w:p>
        </w:tc>
      </w:tr>
      <w:tr w:rsidR="00227DD6" w:rsidRPr="00B91B52" w:rsidTr="00ED030C">
        <w:trPr>
          <w:jc w:val="center"/>
        </w:trPr>
        <w:tc>
          <w:tcPr>
            <w:tcW w:w="3258" w:type="dxa"/>
            <w:tcMar>
              <w:top w:w="85" w:type="dxa"/>
              <w:left w:w="85" w:type="dxa"/>
              <w:bottom w:w="85" w:type="dxa"/>
              <w:right w:w="85" w:type="dxa"/>
            </w:tcMar>
            <w:vAlign w:val="center"/>
          </w:tcPr>
          <w:p w:rsidR="00227DD6" w:rsidRPr="00B91B52" w:rsidRDefault="00227DD6" w:rsidP="00227DD6">
            <w:pPr>
              <w:tabs>
                <w:tab w:val="left" w:pos="720"/>
              </w:tabs>
              <w:rPr>
                <w:rFonts w:cs="Arial"/>
                <w:b/>
                <w:szCs w:val="20"/>
              </w:rPr>
            </w:pPr>
            <w:r w:rsidRPr="00B91B52">
              <w:rPr>
                <w:rFonts w:cs="Arial"/>
                <w:b/>
                <w:szCs w:val="20"/>
              </w:rPr>
              <w:t>Print Name:</w:t>
            </w:r>
          </w:p>
        </w:tc>
        <w:tc>
          <w:tcPr>
            <w:tcW w:w="6381" w:type="dxa"/>
          </w:tcPr>
          <w:p w:rsidR="00227DD6" w:rsidRPr="00B91B52" w:rsidRDefault="00227DD6" w:rsidP="00227DD6">
            <w:pPr>
              <w:tabs>
                <w:tab w:val="left" w:pos="720"/>
              </w:tabs>
              <w:rPr>
                <w:rFonts w:cs="Arial"/>
                <w:szCs w:val="20"/>
              </w:rPr>
            </w:pPr>
          </w:p>
        </w:tc>
      </w:tr>
      <w:tr w:rsidR="00227DD6" w:rsidRPr="00B91B52" w:rsidTr="00ED030C">
        <w:trPr>
          <w:jc w:val="center"/>
        </w:trPr>
        <w:tc>
          <w:tcPr>
            <w:tcW w:w="3258" w:type="dxa"/>
            <w:tcMar>
              <w:top w:w="85" w:type="dxa"/>
              <w:left w:w="85" w:type="dxa"/>
              <w:bottom w:w="85" w:type="dxa"/>
              <w:right w:w="85" w:type="dxa"/>
            </w:tcMar>
            <w:vAlign w:val="center"/>
          </w:tcPr>
          <w:p w:rsidR="00227DD6" w:rsidRPr="00B91B52" w:rsidRDefault="00227DD6" w:rsidP="00227DD6">
            <w:pPr>
              <w:tabs>
                <w:tab w:val="left" w:pos="720"/>
              </w:tabs>
              <w:rPr>
                <w:rFonts w:cs="Arial"/>
                <w:b/>
                <w:szCs w:val="20"/>
              </w:rPr>
            </w:pPr>
            <w:r w:rsidRPr="00B91B52">
              <w:rPr>
                <w:rFonts w:cs="Arial"/>
                <w:b/>
                <w:szCs w:val="20"/>
              </w:rPr>
              <w:t>Position Held By Signatory:</w:t>
            </w:r>
          </w:p>
        </w:tc>
        <w:tc>
          <w:tcPr>
            <w:tcW w:w="6381" w:type="dxa"/>
          </w:tcPr>
          <w:p w:rsidR="00227DD6" w:rsidRPr="00B91B52" w:rsidRDefault="00227DD6" w:rsidP="00227DD6">
            <w:pPr>
              <w:tabs>
                <w:tab w:val="left" w:pos="720"/>
              </w:tabs>
              <w:rPr>
                <w:rFonts w:cs="Arial"/>
                <w:szCs w:val="20"/>
              </w:rPr>
            </w:pPr>
          </w:p>
        </w:tc>
      </w:tr>
      <w:tr w:rsidR="00227DD6" w:rsidRPr="00B91B52" w:rsidTr="00ED030C">
        <w:trPr>
          <w:jc w:val="center"/>
        </w:trPr>
        <w:tc>
          <w:tcPr>
            <w:tcW w:w="3258" w:type="dxa"/>
            <w:tcBorders>
              <w:bottom w:val="dotted" w:sz="2" w:space="0" w:color="000000"/>
            </w:tcBorders>
            <w:tcMar>
              <w:top w:w="85" w:type="dxa"/>
              <w:left w:w="85" w:type="dxa"/>
              <w:bottom w:w="85" w:type="dxa"/>
              <w:right w:w="85" w:type="dxa"/>
            </w:tcMar>
            <w:vAlign w:val="center"/>
          </w:tcPr>
          <w:p w:rsidR="00227DD6" w:rsidRPr="00B91B52" w:rsidRDefault="00227DD6" w:rsidP="00227DD6">
            <w:pPr>
              <w:tabs>
                <w:tab w:val="left" w:pos="720"/>
              </w:tabs>
              <w:rPr>
                <w:rFonts w:cs="Arial"/>
                <w:b/>
                <w:szCs w:val="20"/>
              </w:rPr>
            </w:pPr>
            <w:r w:rsidRPr="00B91B52">
              <w:rPr>
                <w:rFonts w:cs="Arial"/>
                <w:b/>
                <w:szCs w:val="20"/>
              </w:rPr>
              <w:t>Date of Signature:</w:t>
            </w:r>
          </w:p>
        </w:tc>
        <w:tc>
          <w:tcPr>
            <w:tcW w:w="6381" w:type="dxa"/>
            <w:tcBorders>
              <w:bottom w:val="dotted" w:sz="2" w:space="0" w:color="000000"/>
            </w:tcBorders>
          </w:tcPr>
          <w:p w:rsidR="00227DD6" w:rsidRPr="00B91B52" w:rsidRDefault="00227DD6" w:rsidP="00227DD6">
            <w:pPr>
              <w:tabs>
                <w:tab w:val="left" w:pos="720"/>
              </w:tabs>
              <w:rPr>
                <w:rFonts w:cs="Arial"/>
                <w:szCs w:val="20"/>
              </w:rPr>
            </w:pPr>
          </w:p>
        </w:tc>
      </w:tr>
    </w:tbl>
    <w:p w:rsidR="006640F4" w:rsidRDefault="006640F4" w:rsidP="006640F4"/>
    <w:p w:rsidR="00657A87" w:rsidRDefault="00657A87" w:rsidP="006640F4"/>
    <w:p w:rsidR="00657A87" w:rsidRDefault="00657A87" w:rsidP="006640F4">
      <w:r>
        <w:t xml:space="preserve">If the </w:t>
      </w:r>
      <w:r w:rsidR="00D241F5">
        <w:t>Supplier</w:t>
      </w:r>
      <w:r>
        <w:t>’s business is a partnership, the partner must also sign in the space below:</w:t>
      </w:r>
    </w:p>
    <w:p w:rsidR="00657A87" w:rsidRPr="00B91B52" w:rsidRDefault="00657A87" w:rsidP="00657A87">
      <w:pPr>
        <w:tabs>
          <w:tab w:val="left" w:pos="720"/>
        </w:tabs>
        <w:rPr>
          <w:rFonts w:cs="Arial"/>
          <w:szCs w:val="20"/>
        </w:rPr>
      </w:pPr>
    </w:p>
    <w:tbl>
      <w:tblPr>
        <w:tblW w:w="9639" w:type="dxa"/>
        <w:jc w:val="center"/>
        <w:tblBorders>
          <w:top w:val="dotted" w:sz="2" w:space="0" w:color="000000"/>
          <w:left w:val="dotted" w:sz="2" w:space="0" w:color="000000"/>
          <w:bottom w:val="dotted" w:sz="2" w:space="0" w:color="000000"/>
          <w:right w:val="dotted" w:sz="2" w:space="0" w:color="000000"/>
          <w:insideH w:val="dotted" w:sz="2" w:space="0" w:color="000000"/>
          <w:insideV w:val="dotted" w:sz="2" w:space="0" w:color="000000"/>
        </w:tblBorders>
        <w:tblLook w:val="01E0" w:firstRow="1" w:lastRow="1" w:firstColumn="1" w:lastColumn="1" w:noHBand="0" w:noVBand="0"/>
      </w:tblPr>
      <w:tblGrid>
        <w:gridCol w:w="3258"/>
        <w:gridCol w:w="6381"/>
      </w:tblGrid>
      <w:tr w:rsidR="00657A87" w:rsidRPr="00B91B52" w:rsidTr="00D241F5">
        <w:trPr>
          <w:jc w:val="center"/>
        </w:trPr>
        <w:tc>
          <w:tcPr>
            <w:tcW w:w="3258" w:type="dxa"/>
            <w:tcMar>
              <w:top w:w="85" w:type="dxa"/>
              <w:left w:w="85" w:type="dxa"/>
              <w:bottom w:w="85" w:type="dxa"/>
              <w:right w:w="85" w:type="dxa"/>
            </w:tcMar>
            <w:vAlign w:val="center"/>
          </w:tcPr>
          <w:p w:rsidR="00657A87" w:rsidRPr="00B91B52" w:rsidRDefault="00657A87" w:rsidP="00D241F5">
            <w:pPr>
              <w:tabs>
                <w:tab w:val="left" w:pos="720"/>
              </w:tabs>
              <w:rPr>
                <w:rFonts w:cs="Arial"/>
                <w:b/>
                <w:szCs w:val="20"/>
              </w:rPr>
            </w:pPr>
            <w:r w:rsidRPr="00B91B52">
              <w:rPr>
                <w:rFonts w:cs="Arial"/>
                <w:b/>
                <w:szCs w:val="20"/>
              </w:rPr>
              <w:t>Signature:</w:t>
            </w:r>
          </w:p>
          <w:p w:rsidR="00657A87" w:rsidRPr="00B91B52" w:rsidRDefault="00657A87" w:rsidP="00D241F5">
            <w:pPr>
              <w:tabs>
                <w:tab w:val="left" w:pos="720"/>
              </w:tabs>
              <w:rPr>
                <w:rFonts w:cs="Arial"/>
                <w:b/>
                <w:szCs w:val="20"/>
              </w:rPr>
            </w:pPr>
          </w:p>
          <w:p w:rsidR="00657A87" w:rsidRPr="00B91B52" w:rsidRDefault="00657A87" w:rsidP="00D241F5">
            <w:pPr>
              <w:tabs>
                <w:tab w:val="left" w:pos="720"/>
              </w:tabs>
              <w:rPr>
                <w:rFonts w:cs="Arial"/>
                <w:b/>
                <w:szCs w:val="20"/>
              </w:rPr>
            </w:pPr>
          </w:p>
          <w:p w:rsidR="00657A87" w:rsidRPr="00B91B52" w:rsidRDefault="00657A87" w:rsidP="00D241F5">
            <w:pPr>
              <w:tabs>
                <w:tab w:val="left" w:pos="720"/>
              </w:tabs>
              <w:rPr>
                <w:rFonts w:cs="Arial"/>
                <w:b/>
                <w:szCs w:val="20"/>
              </w:rPr>
            </w:pPr>
          </w:p>
          <w:p w:rsidR="00657A87" w:rsidRPr="00B91B52" w:rsidRDefault="00657A87" w:rsidP="00D241F5">
            <w:pPr>
              <w:tabs>
                <w:tab w:val="left" w:pos="720"/>
              </w:tabs>
              <w:rPr>
                <w:rFonts w:cs="Arial"/>
                <w:b/>
                <w:szCs w:val="20"/>
              </w:rPr>
            </w:pPr>
          </w:p>
        </w:tc>
        <w:tc>
          <w:tcPr>
            <w:tcW w:w="6381" w:type="dxa"/>
          </w:tcPr>
          <w:p w:rsidR="00657A87" w:rsidRPr="00B91B52" w:rsidRDefault="00657A87" w:rsidP="00D241F5">
            <w:pPr>
              <w:tabs>
                <w:tab w:val="left" w:pos="720"/>
              </w:tabs>
              <w:jc w:val="center"/>
              <w:rPr>
                <w:rFonts w:cs="Arial"/>
                <w:szCs w:val="20"/>
              </w:rPr>
            </w:pPr>
          </w:p>
        </w:tc>
      </w:tr>
      <w:tr w:rsidR="00657A87" w:rsidRPr="00B91B52" w:rsidTr="00D241F5">
        <w:trPr>
          <w:jc w:val="center"/>
        </w:trPr>
        <w:tc>
          <w:tcPr>
            <w:tcW w:w="3258" w:type="dxa"/>
            <w:tcMar>
              <w:top w:w="85" w:type="dxa"/>
              <w:left w:w="85" w:type="dxa"/>
              <w:bottom w:w="85" w:type="dxa"/>
              <w:right w:w="85" w:type="dxa"/>
            </w:tcMar>
            <w:vAlign w:val="center"/>
          </w:tcPr>
          <w:p w:rsidR="00657A87" w:rsidRPr="00B91B52" w:rsidRDefault="00657A87" w:rsidP="00D241F5">
            <w:pPr>
              <w:tabs>
                <w:tab w:val="left" w:pos="720"/>
              </w:tabs>
              <w:rPr>
                <w:rFonts w:cs="Arial"/>
                <w:b/>
                <w:szCs w:val="20"/>
              </w:rPr>
            </w:pPr>
            <w:r w:rsidRPr="00B91B52">
              <w:rPr>
                <w:rFonts w:cs="Arial"/>
                <w:b/>
                <w:szCs w:val="20"/>
              </w:rPr>
              <w:t>Print Name:</w:t>
            </w:r>
          </w:p>
        </w:tc>
        <w:tc>
          <w:tcPr>
            <w:tcW w:w="6381" w:type="dxa"/>
          </w:tcPr>
          <w:p w:rsidR="00657A87" w:rsidRPr="00B91B52" w:rsidRDefault="00657A87" w:rsidP="00D241F5">
            <w:pPr>
              <w:tabs>
                <w:tab w:val="left" w:pos="720"/>
              </w:tabs>
              <w:rPr>
                <w:rFonts w:cs="Arial"/>
                <w:szCs w:val="20"/>
              </w:rPr>
            </w:pPr>
          </w:p>
        </w:tc>
      </w:tr>
      <w:tr w:rsidR="00657A87" w:rsidRPr="00B91B52" w:rsidTr="00D241F5">
        <w:trPr>
          <w:jc w:val="center"/>
        </w:trPr>
        <w:tc>
          <w:tcPr>
            <w:tcW w:w="3258" w:type="dxa"/>
            <w:tcMar>
              <w:top w:w="85" w:type="dxa"/>
              <w:left w:w="85" w:type="dxa"/>
              <w:bottom w:w="85" w:type="dxa"/>
              <w:right w:w="85" w:type="dxa"/>
            </w:tcMar>
            <w:vAlign w:val="center"/>
          </w:tcPr>
          <w:p w:rsidR="00657A87" w:rsidRPr="00B91B52" w:rsidRDefault="00657A87" w:rsidP="00D241F5">
            <w:pPr>
              <w:tabs>
                <w:tab w:val="left" w:pos="720"/>
              </w:tabs>
              <w:rPr>
                <w:rFonts w:cs="Arial"/>
                <w:b/>
                <w:szCs w:val="20"/>
              </w:rPr>
            </w:pPr>
            <w:r w:rsidRPr="00B91B52">
              <w:rPr>
                <w:rFonts w:cs="Arial"/>
                <w:b/>
                <w:szCs w:val="20"/>
              </w:rPr>
              <w:t>Position Held By Signatory:</w:t>
            </w:r>
          </w:p>
        </w:tc>
        <w:tc>
          <w:tcPr>
            <w:tcW w:w="6381" w:type="dxa"/>
          </w:tcPr>
          <w:p w:rsidR="00657A87" w:rsidRPr="00B91B52" w:rsidRDefault="00657A87" w:rsidP="00D241F5">
            <w:pPr>
              <w:tabs>
                <w:tab w:val="left" w:pos="720"/>
              </w:tabs>
              <w:rPr>
                <w:rFonts w:cs="Arial"/>
                <w:szCs w:val="20"/>
              </w:rPr>
            </w:pPr>
          </w:p>
        </w:tc>
      </w:tr>
      <w:tr w:rsidR="00657A87" w:rsidRPr="00B91B52" w:rsidTr="00D241F5">
        <w:trPr>
          <w:jc w:val="center"/>
        </w:trPr>
        <w:tc>
          <w:tcPr>
            <w:tcW w:w="3258" w:type="dxa"/>
            <w:tcBorders>
              <w:bottom w:val="dotted" w:sz="2" w:space="0" w:color="000000"/>
            </w:tcBorders>
            <w:tcMar>
              <w:top w:w="85" w:type="dxa"/>
              <w:left w:w="85" w:type="dxa"/>
              <w:bottom w:w="85" w:type="dxa"/>
              <w:right w:w="85" w:type="dxa"/>
            </w:tcMar>
            <w:vAlign w:val="center"/>
          </w:tcPr>
          <w:p w:rsidR="00657A87" w:rsidRPr="00B91B52" w:rsidRDefault="00657A87" w:rsidP="00D241F5">
            <w:pPr>
              <w:tabs>
                <w:tab w:val="left" w:pos="720"/>
              </w:tabs>
              <w:rPr>
                <w:rFonts w:cs="Arial"/>
                <w:b/>
                <w:szCs w:val="20"/>
              </w:rPr>
            </w:pPr>
            <w:r w:rsidRPr="00B91B52">
              <w:rPr>
                <w:rFonts w:cs="Arial"/>
                <w:b/>
                <w:szCs w:val="20"/>
              </w:rPr>
              <w:t>Date of Signature:</w:t>
            </w:r>
          </w:p>
        </w:tc>
        <w:tc>
          <w:tcPr>
            <w:tcW w:w="6381" w:type="dxa"/>
            <w:tcBorders>
              <w:bottom w:val="dotted" w:sz="2" w:space="0" w:color="000000"/>
            </w:tcBorders>
          </w:tcPr>
          <w:p w:rsidR="00657A87" w:rsidRPr="00B91B52" w:rsidRDefault="00657A87" w:rsidP="00D241F5">
            <w:pPr>
              <w:tabs>
                <w:tab w:val="left" w:pos="720"/>
              </w:tabs>
              <w:rPr>
                <w:rFonts w:cs="Arial"/>
                <w:szCs w:val="20"/>
              </w:rPr>
            </w:pPr>
          </w:p>
        </w:tc>
      </w:tr>
    </w:tbl>
    <w:p w:rsidR="00657A87" w:rsidRDefault="00657A87" w:rsidP="00657A87"/>
    <w:p w:rsidR="00657A87" w:rsidRDefault="00657A87" w:rsidP="006640F4"/>
    <w:sectPr w:rsidR="00657A87" w:rsidSect="00260853">
      <w:footerReference w:type="default" r:id="rId18"/>
      <w:headerReference w:type="first" r:id="rId19"/>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7E33" w:rsidRDefault="00437E33" w:rsidP="00260853">
      <w:r>
        <w:separator/>
      </w:r>
    </w:p>
  </w:endnote>
  <w:endnote w:type="continuationSeparator" w:id="0">
    <w:p w:rsidR="00437E33" w:rsidRDefault="00437E33" w:rsidP="00260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7E33" w:rsidRDefault="00437E33">
    <w:pPr>
      <w:pStyle w:val="Footer"/>
      <w:jc w:val="right"/>
    </w:pPr>
  </w:p>
  <w:p w:rsidR="00437E33" w:rsidRDefault="007035D1">
    <w:pPr>
      <w:pStyle w:val="Footer"/>
      <w:jc w:val="right"/>
    </w:pPr>
    <w:sdt>
      <w:sdtPr>
        <w:id w:val="-446701093"/>
        <w:docPartObj>
          <w:docPartGallery w:val="Page Numbers (Bottom of Page)"/>
          <w:docPartUnique/>
        </w:docPartObj>
      </w:sdtPr>
      <w:sdtEndPr>
        <w:rPr>
          <w:noProof/>
        </w:rPr>
      </w:sdtEndPr>
      <w:sdtContent>
        <w:r w:rsidR="00437E33">
          <w:fldChar w:fldCharType="begin"/>
        </w:r>
        <w:r w:rsidR="00437E33">
          <w:instrText xml:space="preserve"> PAGE   \* MERGEFORMAT </w:instrText>
        </w:r>
        <w:r w:rsidR="00437E33">
          <w:fldChar w:fldCharType="separate"/>
        </w:r>
        <w:r>
          <w:rPr>
            <w:noProof/>
          </w:rPr>
          <w:t>6</w:t>
        </w:r>
        <w:r w:rsidR="00437E33">
          <w:rPr>
            <w:noProof/>
          </w:rPr>
          <w:fldChar w:fldCharType="end"/>
        </w:r>
      </w:sdtContent>
    </w:sdt>
  </w:p>
  <w:p w:rsidR="00437E33" w:rsidRDefault="00437E3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7E33" w:rsidRDefault="00437E33" w:rsidP="00260853">
      <w:r>
        <w:separator/>
      </w:r>
    </w:p>
  </w:footnote>
  <w:footnote w:type="continuationSeparator" w:id="0">
    <w:p w:rsidR="00437E33" w:rsidRDefault="00437E33" w:rsidP="002608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7E33" w:rsidRDefault="00437E33">
    <w:pPr>
      <w:pStyle w:val="Header"/>
    </w:pPr>
    <w:r>
      <w:rPr>
        <w:noProof/>
        <w:lang w:eastAsia="en-GB"/>
      </w:rPr>
      <mc:AlternateContent>
        <mc:Choice Requires="wpg">
          <w:drawing>
            <wp:anchor distT="0" distB="0" distL="114300" distR="114300" simplePos="0" relativeHeight="251659264" behindDoc="0" locked="0" layoutInCell="1" allowOverlap="1" wp14:anchorId="77A190ED" wp14:editId="0C41D32E">
              <wp:simplePos x="0" y="0"/>
              <wp:positionH relativeFrom="margin">
                <wp:align>center</wp:align>
              </wp:positionH>
              <wp:positionV relativeFrom="paragraph">
                <wp:posOffset>-26035</wp:posOffset>
              </wp:positionV>
              <wp:extent cx="6510020" cy="863600"/>
              <wp:effectExtent l="0" t="0" r="5080" b="0"/>
              <wp:wrapSquare wrapText="bothSides"/>
              <wp:docPr id="6" name="Group 6"/>
              <wp:cNvGraphicFramePr/>
              <a:graphic xmlns:a="http://schemas.openxmlformats.org/drawingml/2006/main">
                <a:graphicData uri="http://schemas.microsoft.com/office/word/2010/wordprocessingGroup">
                  <wpg:wgp>
                    <wpg:cNvGrpSpPr/>
                    <wpg:grpSpPr>
                      <a:xfrm>
                        <a:off x="0" y="0"/>
                        <a:ext cx="6510020" cy="863600"/>
                        <a:chOff x="0" y="0"/>
                        <a:chExt cx="6510020" cy="863600"/>
                      </a:xfrm>
                    </wpg:grpSpPr>
                    <pic:pic xmlns:pic="http://schemas.openxmlformats.org/drawingml/2006/picture">
                      <pic:nvPicPr>
                        <pic:cNvPr id="1" name="Picture 1" descr="K:\OTHER DOWNLOADS\1 Colour Logo Red Text CMYK.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01520" cy="863600"/>
                        </a:xfrm>
                        <a:prstGeom prst="rect">
                          <a:avLst/>
                        </a:prstGeom>
                        <a:noFill/>
                        <a:ln>
                          <a:noFill/>
                        </a:ln>
                      </pic:spPr>
                    </pic:pic>
                    <pic:pic xmlns:pic="http://schemas.openxmlformats.org/drawingml/2006/picture">
                      <pic:nvPicPr>
                        <pic:cNvPr id="3" name="Picture 1" descr="S:\BUSINESS\University of London\Communications\UoL Logo 001.jpg"/>
                        <pic:cNvPicPr>
                          <a:picLocks noChangeAspect="1"/>
                        </pic:cNvPicPr>
                      </pic:nvPicPr>
                      <pic:blipFill>
                        <a:blip r:embed="rId2">
                          <a:extLst>
                            <a:ext uri="{28A0092B-C50C-407E-A947-70E740481C1C}">
                              <a14:useLocalDpi xmlns:a14="http://schemas.microsoft.com/office/drawing/2010/main" val="0"/>
                            </a:ext>
                          </a:extLst>
                        </a:blip>
                        <a:srcRect l="1459" t="9850" r="2727" b="3951"/>
                        <a:stretch>
                          <a:fillRect/>
                        </a:stretch>
                      </pic:blipFill>
                      <pic:spPr bwMode="auto">
                        <a:xfrm>
                          <a:off x="4343400" y="0"/>
                          <a:ext cx="2166620" cy="719455"/>
                        </a:xfrm>
                        <a:prstGeom prst="rect">
                          <a:avLst/>
                        </a:prstGeom>
                        <a:noFill/>
                        <a:ln>
                          <a:noFill/>
                        </a:ln>
                        <a:extLst/>
                      </pic:spPr>
                    </pic:pic>
                  </wpg:wgp>
                </a:graphicData>
              </a:graphic>
            </wp:anchor>
          </w:drawing>
        </mc:Choice>
        <mc:Fallback>
          <w:pict>
            <v:group w14:anchorId="56BDF9EF" id="Group 6" o:spid="_x0000_s1026" style="position:absolute;margin-left:0;margin-top:-2.05pt;width:512.6pt;height:68pt;z-index:251659264;mso-position-horizontal:center;mso-position-horizontal-relative:margin" coordsize="65100,863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H8QyNrAwAAAgoAAA4AAABkcnMvZTJvRG9jLnhtbNRWW2/aMBR+n7T/&#10;YOWd5lIIEJVOHbBuGiuotJom8WIcJ/GW2JbtQKtp/33HTqAXuouqvlRVg285/s53zndOTt7dVCXa&#10;UKWZ4CMvPAo8RDkRKeP5yLu++tAZeEgbzFNcCk5H3i3V3rvTt29OtjKhkShEmVKFwAjXyVaOvMIY&#10;mfi+JgWtsD4SknLYzISqsIGpyv1U4S1Yr0o/CoLY3wqVSiUI1RpWJ82md+rsZxklZp5lmhpUjjzA&#10;ZtxTuefaPv3TE5zkCsuCkRYGfgaKCjMOl+5NTbDBqFbswFTFiBJaZOaIiMoXWcYIdT6AN2HwyJtz&#10;JWrpfMmTbS73NAG1j3h6tllysVkoxNKRF3uI4wpC5G5FsaVmK/METpwruZQL1S7kzcx6e5Opyv6C&#10;H+jGkXq7J5XeGERgMe6FQRAB9wT2BvFxHLSskwJCc/AaKaZ/f9HfXetbdHswkpEE/luOYHTA0b9z&#10;Cd4ytaJea6T6LxsVVj9q2YFwSmzYmpXM3LrUhMBZUHyzYGShmskd3eGObti1lyJYSKkmkJufk9X8&#10;6uP0Ek3mXy9m87PJchWisShFrdBM5AJd0hRdWX7HX759Pvoucxsre5c131yGLRkzQX5oxMW4wDyn&#10;Z1qCHECk9rT/8LibPkC6Lpn8wMrShteOW04A3qPUe4LWJq0ngtQV5abRqaIl0CO4LpjUHlIJrdYU&#10;0k59SsFzAjXCQO5JxbhxQgL3ZtrY262jTko/o8FZEAyj951xLxh3ukF/2jkbdvudfjDtd4PuIByH&#10;41/27bCb1JqC+7icSNZCh9UD8E/qpq0wjSKdstEGu/phiXOAdr8OIixZhixWrcglkAznYGwUNaSw&#10;wwyIbNfh8H7DsX5HtA2JBp2h9faLSIENXBvhyPgfnUE1DHuHOtvLBTJCaXNORYXsAJgHoM463oAb&#10;jWu7IxY0Fzb+zpWSP1gAm3bFwbeA2yHgb9IQBq9Gh8d/1uEyWb2/Xn66mC6Xq2vOXJczt0hkoEKe&#10;Cr4ai6qqOSNNYq+uxazRJ0Ti9asycrnxqmVom37Y7Q1d3x8OetCEoH5F/ajvIej+x8Oeq4X3FPni&#10;Uu0ewx90PHTYGKMwjuOdYPvhsNvrucq8628vL1hXulqt74rNfe26jgofGq66tR9F9kvm/hzG9z/d&#10;Tn8DAAD//wMAUEsDBBQABgAIAAAAIQAZlLvJwwAAAKcBAAAZAAAAZHJzL19yZWxzL2Uyb0RvYy54&#10;bWwucmVsc7yQywrCMBBF94L/EGZv03YhIqZuRHAr+gFDMk2jzYMkiv69AUEUBHcuZ4Z77mFW65sd&#10;2ZViMt4JaKoaGDnplXFawPGwnS2ApYxO4egdCbhTgnU3naz2NGIuoTSYkFihuCRgyDksOU9yIIup&#10;8oFcufQ+WsxljJoHlGfUxNu6nvP4zoDug8l2SkDcqRbY4R5K82+273sjaePlxZLLXyq4saW7ADFq&#10;ygIsKYPPZVudAmng3yWa/0g0Lwn+8d7uAQAA//8DAFBLAwQUAAYACAAAACEAloaFQt8AAAAIAQAA&#10;DwAAAGRycy9kb3ducmV2LnhtbEyPQUvDQBCF74L/YRnBW7vZ1IrGbEop6qkItoJ4m2anSWh2NmS3&#10;Sfrv3Z709oY3vPe9fDXZVgzU+8axBjVPQBCXzjRcafjav82eQPiAbLB1TBou5GFV3N7kmBk38icN&#10;u1CJGMI+Qw11CF0mpS9rsujnriOO3tH1FkM8+0qaHscYbluZJsmjtNhwbKixo01N5Wl3threRxzX&#10;C/U6bE/HzeVnv/z43irS+v5uWr+ACDSFv2e44kd0KCLTwZ3ZeNFqiEOChtmDAnF1k3SZgjhEtVDP&#10;IItc/h9Q/AIAAP//AwBQSwMECgAAAAAAAAAhAFDr0SafswEAn7MBABUAAABkcnMvbWVkaWEvaW1h&#10;Z2UxLmpwZWf/2P/gABBKRklGAAEBAQDcANwAAP/bAEMAAgEBAQEBAgEBAQICAgICBAMCAgICBQQE&#10;AwQGBQYGBgUGBgYHCQgGBwkHBgYICwgJCgoKCgoGCAsMCwoMCQoKCv/bAEMBAgICAgICBQMDBQoH&#10;BgcKCgoKCgoKCgoKCgoKCgoKCgoKCgoKCgoKCgoKCgoKCgoKCgoKCgoKCgoKCgoKCgoKCv/AABEI&#10;Ab4ECQ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3c+JPxN+Hnwd8F3vxH+K3jbS/Dugab5f2/WdZvEt7a38yRYk3yOQq7pHRBk8swHevKf+Hm&#10;f/BPL/o9f4Y/+Flaf/F14f8A8HIf/KF34zf9y7/6kemV/Kj8IPhT4v8Ai34eu/EUXxEksVt9Sktf&#10;JNqJM7URs5yP7+Pwr0srynG5xiPYYWN5Wva6WnzOfEYqjhaftKrsj+x7/h5n/wAE8v8Ao9f4Y/8A&#10;hZWn/wAXR/w8z/4J5f8AR6/wx/8ACytP/i6/kN/4ZX8Z/wDRXX/8F/8A9lR/wyv4z/6K6/8A4L//&#10;ALKvoP8AUHif/nz/AOTR/wAzh/t3K/8An5+D/wAj+vL/AIeZ/wDBPL/o9f4Y/wDhZWn/AMXR/wAP&#10;M/8Agnl/0ev8Mf8AwsrT/wCLr+Q3/hlfxn/0V1//AAX/AP2VH/DK/jP/AKK6/wD4L/8A7Kj/AFB4&#10;n/58/wDk0f8AMP7dyv8A5+fg/wDI/ry/4eZ/8E8v+j1/hj/4WVp/8XR/w8z/AOCeX/R6/wAMf/Cy&#10;tP8A4uv5Df8Ahlfxn/0V1/8AwX//AGVH/DK/jP8A6K6//gv/APsqP9QeJ/8Anz/5NH/MP7dyv/n5&#10;+D/yP68v+Hmf/BPL/o9f4Y/+Flaf/F0f8PM/+CeX/R6/wx/8LK0/+Lr+Qm6/Zj8U2Ns95efGbyYY&#10;13SSyWIVVHqSX4otv2YPFd3Ctza/GTzI5FDRyR2IZWHqCH5pf6h8Tc1vZK/+KP8AmH9uZZa/P+D/&#10;AMj+vb/h5n/wTy/6PX+GP/hZWn/xdH/DzP8A4J5f9Hr/AAx/8LK0/wDi6/kN/wCGV/Gf/RXX/wDB&#10;f/8AZUf8Mr+M/wDorr/+C/8A+yp/6g8T/wDPn/yaP+Yf27lf/Pz8H/kf15f8PM/+CeX/AEev8Mf/&#10;AAsrT/4uj/h5n/wTy/6PX+GP/hZWn/xdfyG/8Mr+M/8Aorr/APgv/wDsqP8Ahlfxn/0V1/8AwX//&#10;AGVH+oPE/wDz5/8AJo/5h/buV/8APz8H/kf15f8ADzP/AIJ5f9Hr/DH/AMLK0/8Ai6P+Hmf/AATy&#10;/wCj1/hj/wCFlaf/ABdfyG/8Mr+M/wDorr/+C/8A+yo/4ZX8Z/8ARXX/APBf/wDZUf6g8T/8+f8A&#10;yaP+Yf27lf8Az8/B/wCR/Xl/w8z/AOCeX/R6/wAMf/CytP8A4uj/AIeZ/wDBPL/o9f4Y/wDhZWn/&#10;AMXX8hv/AAyv4z/6K6//AIL/AP7Kj/hlfxn/ANFdf/wX/wD2VH+oPE//AD5/8mj/AJh/buV/8/Pw&#10;f+R/Xl/w8z/4J5f9Hr/DH/wsrT/4uj/h5n/wTy/6PX+GP/hZWn/xdfyG/wDDK/jP/orr/wDgv/8A&#10;sqP+GV/Gf/RXX/8ABf8A/ZUf6g8T/wDPn/yaP+Yf27lf/Pz8H/kf15f8PM/+CeX/AEev8Mf/AAsr&#10;T/4uj/h5n/wTy/6PX+GP/hZWn/xdfyG/8Mr+M/8Aorr/APgv/wDsqP8Ahlfxn/0V1/8AwX//AGVH&#10;+oPE/wDz5/8AJo/5h/buV/8APz8H/kf15f8ADzP/AIJ5f9Hr/DH/AMLK0/8Ai6P+Hmf/AATy/wCj&#10;1/hj/wCFlaf/ABdfyG/8Mr+M/wDorr/+C/8A+yo/4ZX8Z/8ARXX/APBf/wDZUf6g8T/8+f8AyaP+&#10;Yf27lf8Az8/B/wCR/Xl/w8z/AOCeX/R6/wAMf/CytP8A4uj/AIeZ/wDBPL/o9f4Y/wDhZWn/AMXX&#10;8hv/AAyv4z/6K6//AIL/AP7Kmzfsu+LreJp5/jEyIq5ZmsQAB6k7qP8AUHib/nz/AOTR/wAw/tzK&#10;/wDn5+D/AMj+vT/h5n/wTy/6PX+GP/hZWn/xdH/DzP8A4J5f9Hr/AAx/8LK0/wDi6/kIsv2ZfE+p&#10;Wq3un/GhZ4ZPuSw2YZW+hD1L/wAMr+M/+iuv/wCC/wD+yoXAfE0ldUV/4FH/ADD+3MrWjqfg/wDI&#10;/ry/4eZ/8E8v+j1/hj/4WVp/8XR/w8z/AOCeX/R6/wAMf/CytP8A4uv5Df8Ahlfxn/0V1/8AwX//&#10;AGVH/DK/jP8A6K6//gv/APsqP9QeJ/8Anz/5NH/MP7dyv/n5+D/yP68v+Hmf/BPL/o9f4Y/+Flaf&#10;/F0f8PM/+CeX/R6/wx/8LK0/+Lr+Q3/hlfxn/wBFdf8A8F//ANlR/wAMr+M/+iuv/wCC/wD+yo/1&#10;B4n/AOfP/k0f8w/t3K/+fn4P/I/ry/4eZ/8ABPL/AKPX+GP/AIWVp/8AF0f8PM/+CeX/AEev8Mf/&#10;AAsrT/4uv5Df+GV/Gf8A0V1//Bf/APZVxfxC8D+J/hV4w0XR77xpJqUeo7mb9x5YAUgY6nPWuPHc&#10;IZ7luFliMRT5YR3d099OjbNsPmuBxVVU6U7t+T/yP7jPD/iDQ/FmgWPinwzq1vqGm6lZx3en31pK&#10;JIrmCRA8ciMOGVlIYEcEHNXK8j/4J/f8mG/BL/skfhv/ANNdvXrlfMnoBRRRQAUUUUAFFFFAHi+u&#10;f8FGP2CvDWs3fh3xD+2J8ObK/sbh7e9s7rxdapJBKjFWRlL5VgQQQeQRVX/h5n/wTy/6PX+GP/hZ&#10;Wn/xdfyc/tu/8nl/Fj/so2tf+l01eX0Af3CWd5a6jZxahY3CTQTxrJDNG2VdSMhge4IqSud+D/8A&#10;ySXwv/2Ltj/6ISuioAKKKKAPI/HP7fH7E3wy8W33gL4iftW+AdE1vS5vJ1LSdU8UW0NxbSYB2ujO&#10;CpwRwR3rJ/4eZ/8ABPL/AKPX+GP/AIWVp/8AF1/Mv/wXK/5S1fHT/sdG/wDSeGvlGgD+33Qde0Xx&#10;ToVl4n8N6pb32nalaR3VhfWsgeK4hkUOkiMOGVlIII4INZPxP+LPwx+CnhGbx/8AF7x9pPhnQ7eR&#10;I59W1u+S2t43c7VUu5ABJ4HPJriv2EP+THvgz/2Snw7/AOmy3r5Q/wCDnf8A5RG+MP8AsY9G/wDS&#10;xaAPpP8A4eZ/8E8v+j1/hj/4WVp/8XXQfDP9uD9jr4zeL7f4f/Cb9p7wL4j1y7V2tdJ0bxNbXFxM&#10;EUsxVEcscKCTgdBX8ZNdF8I/iz8Q/gT8TdD+MXwn8UXOi+JPDepR32j6path4JkOQfQg8gqchlJB&#10;BBIoA/tmor5i/wCCTv8AwUl+H3/BTT9lfT/jBoJhsfFGmbbDx14eU/Np+oBeWUZ5hlH7yNvQlT8y&#10;MB9O0AFFFFAHjviv/goR+wx4F8TX/gzxn+1z8PdL1bS7uS11LTb7xXaxTW0yMVeN0ZwVZSCCDyCK&#10;z/8Ah5n/AME8v+j1vhj/AOFlaf8Axdfy0f8ABVj/AJSXfHn/ALKxrv8A6Wy14BQB/cJZ3lrqFpFf&#10;2Nwk0M8ayQzRtlXUjIYHuCK5v4s/Gr4RfAfwwvjX40/ErRfCukNcrbrqWvajHawGZgSqb5CBuIBw&#10;OvBqb4Rf8kn8L/8AYu2X/ohK/On/AIOxP+UYlj/2UnTP/RNzQB9jf8PM/wDgnl/0ev8ADH/wsrT/&#10;AOLrqvhF+2F+yr8ffEsvg34I/tEeDvFmrQWbXU2m+H/EEF1MkCsqmQpGxIUM6jPTLD1r+L+v1N/4&#10;NG/+Ukfir/skWof+nDTqAP6Afil+0/8As4fA/WLfw/8AGb48+EPCl9dW/n2tn4i8RW1nJNFkrvVZ&#10;XUsuQRkcZFcx/wAPCv2Dv+jy/hf/AOF1Yf8Ax2vhL/g6v/Yqs/jh+xVpf7VXhvTGbxH8J9SzeSRj&#10;/W6Ldssc6sB1Mcwt5ATwq+b/AHq/nFoA/tU+FP7SH7Pvx1u7yx+Cvxu8J+LZtPjSS/h8OeILe9a3&#10;ViQrOInYqCQQCeuDXaV/Kn/wb4ftf3P7I/8AwUy8Fy6lrX2Xw74+kPhTxFHI+I2W6ZRbO2eAUulg&#10;O7sCw6Ma/qsoAKKKKACub+J/xk+EnwS0KLxP8Y/iboPhXTZrgW8N/wCIdWhs4ZJSCRGHlZQWwCcZ&#10;zgGukr+e3/g7V/bRl+JX7S3hT9i/wvdr/ZPw903+1fEDRyf67VbxRsjYf9MbdUIPrdOD0FAH7Y/8&#10;PCv2Dv8Ao8v4X/8AhdWH/wAdrpPhh+1P+zR8bNek8L/B34/+DfFWpQ25uJtP8PeJLa8mSEEAyFIn&#10;YhQWAzjGSK/i0r+iT/g0+/Yns/hF+ybrn7YvijRCniD4mX7Wmj3E0eGi0a0kKjZnoJbgSMezCKL+&#10;6KAP0g+MP7W37L/7PmuWvhn45/H/AMI+EdQvbX7VZ2XiHXoLSWaHcU8xVkYEruVhkcZBrkf+Hmf/&#10;AATy/wCj1/hj/wCFlaf/ABdfix/weCf8nvfDL/slS/8ApyvK/JCgD+xb/h5n/wAE8v8Ao9f4Y/8A&#10;hZWn/wAXR/w8z/4J5f8AR6/wx/8ACytP/i6/jpooA/sW/wCHmf8AwTy/6PX+GP8A4WVp/wDF1reB&#10;v2+f2Jfib4tsfAfw8/at8A63rWqT+Tp2k6X4otpri5kxnaiK5ZjgHgCv406/VX/g02/ZTtPiz+3F&#10;4g/aU8SaYZtP+F/hlzpLtnauq3xMEbeh22wu+OzMhHSgD+jOvJPHf7e37FHwv8XX3gH4jftWeAdD&#10;1zS5vK1HSdU8UW0NxbSYB2ujOCpwQcEd69br+Sv/AILr/wDKXD45f9jcv/pJBQB/TF/w8z/4J5f9&#10;Hr/DH/wsrT/4uj/h5n/wTy/6PX+GP/hZWn/xdfx00UAf2TaL/wAFDP2DfEUiw6P+2V8MZmZtqr/w&#10;nFiuT6fNKK9U8P8AiXw54s0yPWvCuv2Op2cv+ru9Pukmif6MhIP51/ELXbfBD9pH4/8A7NXiX/hM&#10;P2f/AIy+JPB2pZBkuPD2sS2vnY7SKjBZF/2WBHtQB/alRX4f/wDBID/g528TeKfGej/s3f8ABRq+&#10;sn/tS5S00X4oQwrbiORuEj1CNAE2lsL9oUKFyC4xukH7fRSxzRrNDIro6hlZTkMD3FADqKK+EP8A&#10;gtL/AMFr/AX/AAS78F2vgbwVo1p4m+K3iKxafQ9CunP2XTYOVW9vNrBihcEJGpDSFW+ZQM0Afbnj&#10;Dxr4O+Hvh648W+PvFmm6HpVou661LV76O2t4R6tJIQq/ia+dPGn/AAWj/wCCVvgDUH0vxJ+3L4E+&#10;0RybJI7DUGvNpxnk26OPx6V/LZ+1d+3B+1V+2740Pjn9pv40az4ouElZ7KzurgrZWO7qLe2TEUIx&#10;x8qgnHJNeUUAf1v+H/8Agt7/AMEnfE90LLS/26PBCyM21fttxNagn6zRqP1r334V/Hj4JfHLTG1n&#10;4MfF3w34rtU/1k3h7WoLxU/3vKZtv44r+KOtnwB8RfH/AMKPFdr47+GHjbVvDutWL7rPVtD1CS1u&#10;YD/syRsGH4HmgD+2+ivzV/4Nl/25P2m/21/2W/G11+038SJvFV94R8VwadpOq3lui3Rt3tVkKyug&#10;HmkNnDMC3PJPGP0qoA8X1r/goz+wT4b1m78O6/8AtifDmzv7C6kt76zufF1qkkEyMVeN1L5VlYEE&#10;HkEVXX/gpj/wT0dgiftq/DIsxwAPGVpz/wCP1/Jr+2v/AMnl/Fv/ALKdr3/pxnrzfTv+QhB/12X+&#10;dAH9vltqFjeafHqtpdxyWssIljuEYFWjIyGB9COc14n/AMPM/wDgnl/0ev8ADH/wsrT/AOLr0T4c&#10;f8kF0H/sUbX/ANJVr+KWgD+xb/h5n/wTy/6PX+GP/hZWn/xdH/DzP/gnl/0ev8Mf/CytP/i6/jpo&#10;oA/sW/4eZ/8ABPL/AKPX+GP/AIWVp/8AF0f8PM/+CeX/AEev8Mf/AAsrT/4uv46aKAP7Fv8Ah5n/&#10;AME8v+j1/hj/AOFlaf8AxdH/AA8z/wCCeX/R6/wx/wDCytP/AIuv46av+FvDmq+MfE+neEdCt/Nv&#10;tUvobOzj/vyyOEQfixFAH9oN/wDtL/s+aX8Hof2g9S+M/huDwLcBTD4ul1eJdOcNL5SkT52YMnyD&#10;nluOtcL/AMPM/wDgnl/0ev8ADH/wsrT/AOLqXwx+xD8I1/YB0v8AYF8V6HHeeFIfhzb+GL6KWMEy&#10;BLZYzce0vmjzg3USYYYIr+TL9sv9lf4ifsVftNeL/wBmf4n2LR6l4X1aS3iuMfJfWpO63ukx1SWI&#10;pIO43YIBBAAP61PD/wDwUU/YN8V69Y+FvDX7YXw5vtS1K8jtdPsbXxdavJcTyOESNFD5ZmYgADqT&#10;Xs1fw+6dqF9pGoQatpty8NxazLLbzRtho3U5Vh7ggGv66P8AgkV+3bo3/BQr9hnwj8cROF8RWtt/&#10;ZPjSzLAtBqluoSVv92UbZl/2ZQDyDQB9NUUUUAc98UPi18MPgl4Qm+IHxg+IGj+GdDt5Y459W1zU&#10;I7a3R3bail3IGSTgDPNeXf8ADzP/AIJ5f9Hr/DH/AMLK0/8Ai6/G7/g7I/b6s/ib8Z/Dv7Bvw+8Q&#10;+fpfgNl1fxmtu/7ttYmjIggb+80NvIWPYG5I6qQPx6oA/sy+G/7c/wCxr8YfGVn8O/hV+1D4F8Ra&#10;9qHmfYdH0bxLb3FzPsRpH2xo5ZtqKzHA4Ck9q9Wr8cf+DUX/AIJ0T/Dj4Xax/wAFBfidoMaat4xh&#10;fSvAcdxF+8t9LR/9IuhkfKZpUCKRzsiJ+7JX7HUAFFFFABRRRQAUUUUAFFFFABRRRQAUUUUAFFFF&#10;AHw7/wAHIf8Ayhd+M3/cu/8AqR6ZX8x37G3/ACTbVP8AsY5v/RMFf04/8HIf/KF34zf9y7/6kemV&#10;/Md+xt/yTbVP+xjm/wDRMFfoHhv/AMlB/wBus8HiL/kWv1R63RRQTiv3w+BCisXxx8QvCXw50tNY&#10;8Xap9lhkk8uPEbOzt1wAoJq9oPiDRvE+kw65oGox3VrcLuimibg+3sfUHkHrWKxGHlWdFTXOldxu&#10;rpd7b2NPZ1FT9o4vl720+8uVn+KPFGieDtFn8Q+ItQW3tbdcySN39AB1JPYDk1fYZGa+lf8Agi7/&#10;AMEfPC//AAVu+P8A4s+In7RnxEkh+GPwj8QWdrdeBdNjdJteuZYDKokmBAii+U7yoLkHapTJevF4&#10;kzyGQZa8Q1dt2iul7Pfy0+e3md2V4B5hiOS9ktX6eR8bRfC34q/tV/s2+Pv2kPC9hLpPw3+H9mja&#10;leX0YD6rftJEq2qAHkKsgduw43clRXuPxG/4Igf8FZv2LPhrofxV+HHwiHxh+HGv6Laarb3Hgtmu&#10;LywS4hWbZJZ/8fERG47mRJYu5YFsV7PY+FNK8F/8EWf2rfDfh3Sbew0y0+N3iSDS7K1QLHBbx31l&#10;EkaqPuqoTaB2Ar+hb9la0uLD9l34b2F3Htlh8BaPHKuQdrCyiBHHB5r+ZMm444gzLiLMcZVq2nSr&#10;eyjbRKEYp2ttq22001+Z+p5hkWW4PLcLRhDScOd36tt6/dofx/a/+0QPh9qX9g/F/wCFHizwrqCn&#10;Elnq2kvC6/8AAZNjfpUM37W/wbjh8xNSvpG/55rp7Z/XA/Wv7NNf8HeE/FdnJpvirwvpup28wxNb&#10;6hYxzI4Bzyrgg8+tcTpX7HP7Iug6l/bWhfssfDeyvOf9MtPA9hHLz1+ZYQefrX6JT8Sc7jG0lF+b&#10;j/k1+R8xLh3L3K6uvn/w5/Ir4M+KvxC+L9yun/Af9nDx34xuHbakej6DLMCT0B8lZMV9HfC3/gjh&#10;/wAF6Pj3ZR694V/Ygt/B+lzcRzeONas9PuE5/it57hbgdc8wDp36V/U5BZabpkTPBawWyAZZkRVA&#10;HvXL+If2hPgL4Rn+y+KfjT4U02TOPLvfEFtE2fozivOxXHvEWJ0VTl9El+KV/wATejkeW0/sX9df&#10;+Afzh6n/AMG7H/BfbSbNr+18DfDPU5I/u2Vr4utleT6GTy19+WFeJ/Gb9hX/AILB/sqRy3P7RX/B&#10;O3xVJYQ8y6x4QjTVLZF7FpLGS5QZ9GZT7DpX9UOj/tL/ALOniG6+w6F8ePB95McARW3iS1dufYPX&#10;ZW91a38CXNncxzRSLlJI2DKw9QRwa56HGnEVGfMq7frr+dzWpk+XVFZ018tPysfxoeE/2iPh54j1&#10;FtC1O5n0XU45DHNp+sQmFlcHBXJ4yDxgkH2rulkVk8wOu0jIYGv6aP22f+CRv/BPb/goLYyH9pb9&#10;mzQdR1lofLh8XaXbix1iFQOALuELI6jskhdBz8vNfjv4m/4NivD3h7/gp74f/YN0r9tPxYvwl8Se&#10;B9Q8Z+Q2mRHWLextb2C2fTBcZ8pmczgifygoAOYWPJ+0yvxLl7NrGUrtK6cdL+q1+9f+AnjYjhmD&#10;knRnZdnr93/B+8/Onxj+0B8OvCV0ukpqcmqalI4SPT9Jj86QsTgDI+UH2zn2NeofBv8AYy/4K2ft&#10;VNH/AMM2f8E6/GEtrP8A6nWPFNsNMtGGM5869e3i6f8ATQ/Sv6Rf2I/+CO//AATr/wCCfNvFd/s4&#10;/s16Hba9HFsbxjrluNQ1lxghgLuYM8QYH5li2K2BlTgY+mJp4LWFp7iVY441yzuwVVH17V4GYeIm&#10;dYqTVBqnHySv97u/usd2H4fwFFe+uZ+f+S/4J/MppH/Bu7/wX41yyXULz4efDbR5G/5cbzxdas6/&#10;jEZF/wDHj0rkfid/wRX/AOC+PwPspNd1v9jTTPGWm25/fSeDfEFleXDdfuQR3InbOM8Qt74PFf00&#10;a7+0h+z34YuvsPiP45eEbGb/AJ5XfiK2jb8mel0H9oz9n7xTc/Y/Dfxw8I383Ty7PxFbSN+Sua8a&#10;HGXEUZc3t5fe3+ba/A7ZZTl8o29kvuP5BvHXj74u/BS5bT/2hf2W/iB4LnjJEy6x4fnhCsDgjMyR&#10;1i2/7XHwcni8yTUb6Fv+eclg2f8Ax3I/Wv7PpLfS9WgWSWG3uomXMbMqupHqO1cF4i/ZC/ZO8Yao&#10;dc8V/sw/DvVL09bzUPBNhNKfmLffeIt94k9epJ717dDxIzynG0+WXrH/ACcThnw7l8tUmvR/53P5&#10;CfDHx9f4lasPDvwb+E/i/wAW6k3+rsdF0V5nb8I9zfpX19+zN/wb/f8ABUb9u/SJPFnx58H/APCi&#10;PhpFA1xdf8JEpOs6jCilikdnkSLnHBmEK8ggOBX9Nfh7wf4S8I2keneE/DGnaXbxZEVvp9jHCiZO&#10;ThUAAyai+IH/ACIet/8AYIuf/RTV5+Y8cZ5mVN0ZT5YvRpK1/wBflex0YbJcBhZqcY3a6vX/AIH4&#10;H8clh8Iviz+zB+zZ4X/aZ1TTpNX+Gfiu8urEXFmoMuk6jDK6eXICRhZQm4HoSG6EYPS+EPGXh/x1&#10;okPiHwxqC3FtN/EOGRu6sOoI9K+t/Bvh7Q/Fv/BIf4EeFvE+kW+oabqX7TWj2uoWF5CJIrmCTWJ1&#10;eN1PDKykgg8EGnf8F4/+COXw/wD+CT3xS8L/ALT/AOyj4y+x/Dv4oeNodCuvhteRyP8A2RdSRSSl&#10;7ecsd8G1H2qw3xk43OpwvH4T+I2ZVsLPCZi+aEK1SlF295Ri1y+tua1uy07Pq4u4ZwtOpCth9JSp&#10;xm+zbWv5X/q58t5opF9RUGratpuhafNq2sXsdvbW6F5ppm2qijuTX9KSlGMW27JH5hZt2RYorB8C&#10;fEzwZ8SrWe88H6v9qW2kCTq0LIyE9DhgDg44Nb1RRrUcRTVSlJSi9mndP5oqpTqUpOM0010YV4T+&#10;1V/yUjwj/wBc5v8A0Ja92rwn9qr/AJKR4R/65zf+hLXyvHX/ACTNb/t3/wBKR6uQ/wDI0h8/yZ/Y&#10;l/wT+/5MN+CX/ZI/Df8A6a7evXK8j/4J/f8AJhvwS/7JH4b/APTXb165X84n6IFFFFABRRRQAUUU&#10;UAfxj/tu/wDJ5fxY/wCyja1/6XTV5fXqH7bv/J5fxY/7KNrX/pdNXl9AH9s3wf8A+SS+F/8AsXbH&#10;/wBEJXRVzvwf/wCSS+F/+xdsf/RCV0VABRRRQB/JL/wXK/5S1fHT/sdG/wDSeGvlGvq7/guV/wAp&#10;avjp/wBjo3/pPDXyjQB/Zl+wh/yY98Gv+yU+Hf8A02W9fKH/AAc7/wDKI3xh/wBjHov/AKWLX1f+&#10;wh/yY98Gv+yU+Hf/AE2W9fKH/Bzv/wAojfGH/Yx6L/6WLQB/L5RRRQB9Lf8ABKn/AIKPfET/AIJn&#10;ftUaZ8afDkl5e+Gb5ksvHXhu3m2rqmnlucKfl86MkvGx6NlchXbP9ZnwZ+MHw7/aA+FWgfGr4TeI&#10;4dX8N+JtMjv9H1CD7ssLjIyP4WByrKeVYEHkGv4na/Vz/g2s/wCCvT/st/FKH9iD4++JGX4e+NNS&#10;/wCKX1K9uv3fh/VpCBs+Y4S3nPDYICykNj53NAH9FlFAORkUUAfx7f8ABVj/AJSXfHn/ALKxrv8A&#10;6Wy14BXv/wDwVY/5SXfHn/srGu/+lsteAUAf2zfCL/kk/hf/ALF2y/8ARCV+dP8Awdif8oxLH/sp&#10;Omf+ibmv0W+EX/JJ/C//AGLtl/6ISvzp/wCDsT/lGJY/9lJ0z/0Tc0AfzX1+pv8AwaN/8pI/FX/Z&#10;ItQ/9OGnV+WVfqb/AMGjf/KSPxV/2SLUP/Thp1AH9DfxX+GXg740/DDxF8IPiFpEd/oXijRbrStY&#10;s5Ok1vPE0Ui+x2scHqDyK/jX/at/Z/8AE/7Kv7SXjb9nTxhBMt/4P8SXWmu0ybWmjRz5U3QZEkZS&#10;QEcEOCOCK/tIr8Cv+Dub9jK48JfGPwV+3F4W0Hbp/iyzHh7xVdwx4C6jboWtXkPdpLcOgPpa47DI&#10;B+N9tc3FncR3dpO8U0Th4pY2KsjA5BBHQg96/sG/4JcftYQ/tsfsFfDf9oabVI7rVNU0BLbxEysN&#10;y6nbMbe6DD+EmWNnx3V1I4Ir+Pav2y/4NBf2urfTfEnxG/Yg8Rax5f8AaUS+LPDFvM/yvNGI7a8R&#10;M/xFPsz7RyViduik0AfutRRRQBznxg+KPhb4JfCnxJ8YfHF4LfR/C+h3WqalMTjEMETSN+JC4HvX&#10;8an7TXx88aftS/tB+Mv2ifiFMG1jxl4gudUvFUnbD5jkpCn+xGm2NR2VAK/oE/4Osv2xrz4HfsPa&#10;V+zT4T1r7NrHxY1jyNRWNiJP7HtCks4GCCoeU28Z6hkMi45OP5waAPQf2Uv2evGP7WH7SPgn9nLw&#10;FYzTal4w8RW2nRmFC3kRO486dvRIog8rHoFRj2r+yX4RfDDwl8EvhV4b+DvgLTY7PRfCuh2uk6Ta&#10;xrgR29vEsSD67VGT1J5r8Ov+DRv9iK88Q/Ebxl+3t4v0pRp/h+B/DXg+SRRmS+lRXvJlzyBHC0ce&#10;7v8AaHAPysK/eegD+eb/AIPBP+T3vhl/2Spf/TleV+SFfrf/AMHgn/J73wy/7JUv/pyvK/JCgD9J&#10;P+CRP/Bv3Yf8FSv2bNT/AGgrr9q2bwO2neK7jRv7Jj8EjURJ5cMEvm+YbyHGfOxt2nG3OecD6p/4&#10;g0dI/wCkiVz/AOGpX/5aV7h/waQ/8o3/ABN/2VS//wDSKyr9S6APxE/4g0dI/wCkiVz/AOGpX/5a&#10;V+hv/BI7/glf4O/4JSfAvXfhLoXxNl8Z6n4k8SNquq+I5tFGns6iGOKK3EQmlwiBXbJcktK54GAP&#10;q6igAr+Sv/guv/ylw+OX/Y3L/wCkkFf1qV/JX/wXX/5S4fHL/sbl/wDSSCgD5Lr9ff2T/wDg1Nvv&#10;2oP2Y/AH7RqfttQ6KPHPhHT9cGkt4CM/2P7TAkvleZ9tXft3Y3bVzjOBX5BV/YJ/wSa/5Rifs/8A&#10;/ZIfD/8A6QRUAfj98a/+DP8A/aX8KeGrrV/gZ+1H4W8X31vEzw6Tq2jy6U9yQM7Fk8yZAx6DcVXO&#10;MkDkflB8XfhB8TvgJ8R9W+EXxj8Eah4d8SaHdNbappGpwmOWCQfoykYIYEqwIIJBBr+2Svwg/wCD&#10;w/4EeC9C8d/B39ozRrKO31vxDZ6rouuOq4N1Ham2ltnPqy/aJlJPJBQfw0AfitX9TH/Buh+2R4k/&#10;a9/4JseH18fam154k+H99L4X1O8kbL3MMCq1pK3fd9nkjjJPLNEzd6/lnr98P+DObUb2T4GfGrSX&#10;kb7PD4s0uWNOwd7WUMfyRPyoA/YTxt4y8O/DvwZq/wAQfGGpJZ6ToWl3GoapeSfdgtoY2kkkPsqK&#10;x/Cv41f2wv2mPG37Yv7TfjT9pX4g3k0uo+LNbku1jmk3G2txhLe3B/uxQpHGMcYQV/WN/wAFSIL6&#10;5/4JrfH6DTo5Gmb4O+JAqw53Ef2bPkce2fwr+O+gCbT9PvtWv4NK0uzluLq6mWK3t4IyzyyMcKqg&#10;ckkkAAck1+337DH/AAaQeHvEPgLTPH37enxo8QabqmoWcdxJ4J8E/Z4X04su7ybi7mjmDuMgMsaA&#10;AggO3Wvxh+CnxHl+Dvxk8JfF2DSo75/Cviaw1hLGU4W4NtcJMIzkHhtmDwevQ1/ZJ+zD+0t8JP2v&#10;Pgd4f/aB+CXiWLU9A8Q2KXEDKw8y2cqC9vMoJ8uVD8rKehHcYJAPzn8e/wDBor/wT01zRmg8AfGX&#10;4q6DqAU+VdXGrWF7DnHG+I2iM2D/AHZF7+2Ph/8Aax/4NO/23fg1o954o/Zx+IWg/FaztU3/ANlw&#10;xf2VqkqjrshmkaJyBztE249FDHAP9G1FAH5Lf8Gmnwz+Ivwh+BHxo8A/FTwLq3hzW7H4hWi3mk63&#10;p8lrcQn7EPvJIAw6elfrTTVjjRmdY1DN95gvWnUAfxi/tr/8nl/Fv/sp2vf+nGevN9O/5CEH/XZf&#10;516R+2v/AMnl/Fv/ALKdr3/pxnrzfTv+QhB/12X+dAH9rPwqtvtvwT8N2e/b53hazTdjOM2yDNfj&#10;b/xBo6R/0kSuf/DUr/8ALSv2X+Df/JIfCv8A2Ldj/wCk6V0lAH4if8QaOkf9JErn/wANSv8A8tK+&#10;GP8Agsx/wRqtP+CS7eBFtf2iJPHn/CaC+3eZ4VGmfY/s/lel1P5m7zf9nG3vnj+qKvw5/wCDyD/W&#10;fAv/AHdb/wDbSgD8Pa+8v+CMf/BFSy/4K16F8QNau/2j5fAX/CDXmmwLHH4TGp/bftS3LZybqDy9&#10;v2f/AGs7+2Ofg2v3a/4M2P8AkRvj9/2FvDn/AKK1GgCl/wAQaOkf9JErn/w1K/8Ay0r0H9lD/g06&#10;8D/s4/tKeCPj54o/bPuvFln4N8SW2sN4d/4V6tmL6S3cSRxtN9vl2L5ioT8jZAI4zkfr1RQAV+P3&#10;/B1r/wAE6ofij8F9L/b9+G2hSNr/AIGjXTvGq2se43WjySARXDAd7eViCw/gnYnhBj9gazfGng/w&#10;58QvB+reAvGGlRX2k63ps9hqllOu5Li3mjMckbDuGViD9aAP4ia/TX/g2C/4KA3f7MP7aR/Zl8a6&#10;+kPgz4ueXZRx3DYS21xP+POVSeF8wF4CP4i8X9wV8lf8FO/2GvFv/BPL9svxb+zlr4abTbW7+2+F&#10;NSwdt9pMxL28mSPvqv7t+wkjcDIwT4Ppeqajomp2+taRey213Z3CT2txDIVeKRWDK6kcgggEEdCK&#10;AP7gK8r/AG2v2rfBX7Ef7LPjP9p7x5EJ7Pwro8lxb2HneW1/dH5Le2VsHBklZEzg43E4OK89/wCC&#10;SP7cukf8FBf2F/Bvx3+3Rt4hjs/7K8aWoYbrfVrcBJiQOgkG2Zf9iZe+QPyr/wCDtD9v5vFfxC8O&#10;f8E+fh94iDWHhvyte8eR28nD38kZ+yW0mP8AnnC5mK9Mzxk8qMAH5B/F34p+M/jj8UvEPxj+Impf&#10;bNd8Uaxcanq1wq4DzzSF3wMnC5OAM8DAr1D/AIJw/sW+LP2/v2xPB37NHhqC6W11bUPO8R6jax5/&#10;s7S4vnubgkjauEG1S3BkdF5LAHw2v6RP+DXz/gnXJ+zF+ydP+1j8Q9N8vxf8WoY5tPhkiKyWGhoc&#10;26HP8UzZnOOChh7g0AfpV8N/h34M+Efw/wBF+Fvw60CHS9B8PaXBp+j6dbg7Le3iQIiDPJwoHJyT&#10;1OTW1RRQAUUUUAFFFFABRRRQAUUUUAFFFFABRRRQAUUUUAfDv/ByH/yhd+M3/cu/+pHplfzHfsbf&#10;8k21T/sY5v8A0TBX9OP/AAch/wDKF34zf9y7/wCpHplfzHfsbf8AJNtU/wCxjm/9EwV+geG//JQf&#10;9us8HiL/AJFr9Uet02eVYYWmc/Kq7m/CnU2RQ6FGXIPBHrX74fArc+ov+COP/BPW8/ac15f24P2j&#10;/Cmm3HgKbR9R0vwD4Tvdlx9vWbzLO6vLheVUbBLGqnnJzxtVm9i13/g2o/You9autR8HfGL4r+Gb&#10;O5maRNH0bxFa/Z4M9l821dyP95ifevlD/gnB/wAFCJf+Ca/xKl+G3xm8dalN8FNe0++urG0mje6f&#10;QdUjjaZY7cAFgk5Hl7Pu+Y4Y7fnc+h61/wAHGf7V/jrWLrXfgH+xn4fTwubhk0ubxNrcrXVxGDgS&#10;NsaNVz1KqGCk4DtjJ/gLjPh/x0xniNjfqNSbbUWnB2hya8qSd/eWt7LrrZNI/pDI8y8P6PDGH+sR&#10;ilrpJXlzaXd10fS/4tNnsR/4NpP2UwM/8NRfGz/wpLH/AOQq+uP+DcT9mbwj+x38Vv2rv2cvAnib&#10;WtY0vw7448Lm11LxDcRy3kxuNBiunMjxoinDzsowo+ULnJyT+bZ/4OAP+CiZ/wCbPvh7/wCDa4/+&#10;P1+g3/BrP8ZPiJ+0xD+09+0n8T9BsdJ1jxP8UNMhvtJ0+Z5I7WS10qOLarOWJXYUx8x6HoAK9Lhn&#10;IfFjKsVUq8U1Jug4WipO65+aLT2WqipfecOdZhwbi8LGGURj7RSTbS+zZ/rY+J/EI/402/tWn/qu&#10;Hin/ANO1vX9Bv7PI/wCLAeB+P+ZP0z/0kjr+fHxrdRWH/BGX9qKR0/1vxw8UKdvqdYhGT+Vf0H/s&#10;8f8AJAPA3/Yn6Z/6Sx0+F/8AkY5u/wDqKl/6REzzz/dcCv8Ap0vzZ8//AB6+DH/BTuX4x6145/Z+&#10;/aJ0KHw9qUkZsPDuoRDbZRoioFAkhkAJwWZlYbixJA4A5P8A4VT/AMFqdUItZ/2gPB1ip63EUEDE&#10;fh9lP8q9u8ef8FFP2RPhf8U9V+EHxD+Kq6TrGjtGl4JtPuJId7xrJsEkSMu4BhnOMHI6jFUdU/4K&#10;gfsJaTAZ5/2gtPl6bUtdOu5WORnosJ/Xp0r64+f17Hijf8Eu/wBqr4wTK/7T/wC3Zrl/ZsQZtJ0d&#10;p5Im9QvmOkaH38pq7nwz/wAEZ/2K9Dtwmr6P4g1qb+K41HXGVm98RBB+lZvjH/gtP+y1pYe18AeH&#10;PFXiq8x+5hsdLEKu3b5pGDAe4Un2Nc1a/wDBQf8A4KJfE1vt/wAHP+Cfl1a2DnMM2vx3TCRMdVdh&#10;bqfqMjtzTD3jv9d/4I5/sQ6taGCy8Iazp0mPlnstdlLD3xJuB/KvOdQ/4JqftWfs16nJ4p/Ye/am&#10;1L7OPmbwv4km2xy+xPMEpPYtGhXs3erN1+3N/wAFPvA2NV+IP/BP9b6xXmSPQYbppAo6nMb3G36l&#10;eK6b4X/8Fk/2dvEWox+HPjH4V1/4f6oW2TR6tatPbxNnGDIihwPdo1xSD3j3X9lTXv2hvEfwftNS&#10;/af8M6fpHiv7VNFcWenqAvlo5RHba7rubBb5TtIKkda8B+IH/KeP4b/9my+I/wD096fX1p4U8X+F&#10;PHWhweJ/BXiWw1bTrpd1vfabdpPDIPZ0JB/Ovkv4gf8AKeP4b/8AZsviP/096fW9D7XoyJdD6N/a&#10;P1r42eHvg5rOs/s8eHbHVvFkEKnTNP1D/Vy5cBsfOg3BSSMsBkc56V8lW3/BPL9tL9qa+i179tn9&#10;qC802w+8vhTw1IGVM/w/LtgjYf3tspPr3r7h8QeIdB8KaRP4g8T63aabYWse+6vr65WGGJR3Z3IV&#10;R7k18sfFv/gsR+zH4I1Gbw98MLDWfH2qKxSOLQrYpbu/TAmcZYZ/iRHB7ZrAtXLXh7/gjf8AsSaN&#10;bCDUPC+uapJtw1xfa9IGY+uI9g/SjxF/wRs/Ym1u3MeneHNd0mTbhZ7DXJCyn1xIHGfwrhbT9vX/&#10;AIKW/EJv7S+GP/BPySzsGG6P+34brcy+oeQ24br2Wi6/b6/4KSfDpv7Q+Kn/AAT7mvLFV3ytoEd1&#10;lE7kuhuAv4imHvA3/BKv9oj4Q3Ul1+yr+3H4i0a1Lbo9J1Zplj/4G0LmOT8YR+tWI/hH/wAFpdGH&#10;2S2/aE8Iaig6XE8MAY/+SorY8Hf8FqP2bL7bY/E7wV4s8I3y8XEN5pwnRG7gFCGIHuin2r0bSP8A&#10;gqL+wlrMCyxfH+yt2bjy7zTLyJlP/AoQPyJFIPeOB+EnwS/4Ko3fxY0Dxb8av2kPD8eg6VqKzaho&#10;unxgrfQ4KvGyxQpuypONzYVsMBkCvqX4gf8AIh63/wBgi5/9FNXkXhr/AIKR/sb+NfiHo3wx8GfF&#10;6PVNU1y8W1s1t9NuFiErAlQ0kkaqNxwowT8xAr13x/8A8iHrf/YIuf8A0U1VH4kI/nA+COoT6h/w&#10;Si+AbThf3X7WGhxrtHb+2ZD/AFr9Df8Ag6Q+D3h/4/8Awm/Zt+DHijU76xsfFH7SGk6XdX2lyKl1&#10;bRz2tzGzxM6squA2QSpAPY1+e37NFtb33/BI74M3c0eWg/ak0KWHk/Kx19Vz7/K7D8a+9P8Ag7I+&#10;JPib4Ofs6fs//FvwXpsN7q/hn9onSNU02xuJGSK6ngt7mVIXKkEI5UK2CPlY18ZwTDESy/HU8P8A&#10;xPrOIUf8Vo2/Gx9FnsqccVhZVfh9lTv6a3/A+Xf+IaP9lP8A6Oi+Nn/hSWP/AMhVNp//AAbRfsZD&#10;UIJvFHx0+L2u2UcyvNpepeI7TyZ8fwt5dorAf7rA+9eGj/g4B/4KJdv2P/h7/wCDa4/+P1NY/wDB&#10;xV+2Z4MvofEPxb/Yt8L3Hh6GRf7TXQdcmjuUjzgupZpRx15TB7leo+YxHCH0jqdCUp1Ktknf3lt8&#10;0l97Xqe7TznwvlUSjGF79mdJ/wAFf/8AgmdH8AtF0/8AbK/ZF8HabY+HPB/heHTPH3g+1YQb9Otw&#10;FhvYuzyRrlXz8xADfNl6+QdL1CDVtOt9Ttg3l3EKyx7hztYZFe0f8FIv+CnK/wDBSTVtL+CX7Onj&#10;TVtM+E9vodtqHjaNYTbXOqahKSVsJSRny4gvzKpMbPk5bahHjdrbxWkCWttEEjjjCRoo4UAYA/Kv&#10;6d+j7g+M8HwTFZ9K6bfs1K/Oo3d1Jvrf8Ldbn5R4lVsjrZ83l61suZr4W/L5f1axJXhP7VX/ACUj&#10;wj/1zm/9CWvdq8J/aq/5KR4R/wCuc3/oS1+k8df8kzW/7d/9KR8lkP8AyNIfP8mf2Jf8E/v+TDfg&#10;l/2SPw3/AOmu3r1yvI/+Cf3/ACYb8Ev+yR+G/wD0129euV/OJ+iBRRRQAUUUUAFFFFAH8Y/7bv8A&#10;yeX8WP8Aso2tf+l01eX16h+27/yeX8WP+yja1/6XTV5fQB/bN8H/APkkvhf/ALF2x/8ARCV0Vc78&#10;H/8Akkvhf/sXbH/0QldFQAUUUUAfyS/8Fyv+UtXx0/7HRv8A0nhr5Rr6u/4Llf8AKWr46f8AY6N/&#10;6Tw18o0Af2ZfsIf8mPfBr/slPh3/ANNlvXyh/wAHO/8AyiN8Yf8AYx6L/wCli19X/sIf8mPfBr/s&#10;lPh3/wBNlvXyh/wc7/8AKI3xh/2Mei/+li0Afy+V9zf8G/8A+yf8JP23P2xPFn7Nnxr0prjQ/EXw&#10;j1iPz4cCexuFnszFdQsQQssb4ZTgg4wQQSD8M1+mX/Bp9/ylLuv+yX6v/wCj7OgD4q/bk/Yx+L37&#10;A/7SfiD9m34y6W8d9o9xu0/UlhKwarZPzDdwnoyOvXBO1gyHDIwHkSsysGU4I5BHav6o/wDguh/w&#10;Sc0T/gpX+zc+r+AtJhj+K3gu3lufBd95ix/b0I3SadKxwuyTA2MxASQA5Cs+f5Z9e0HW/C2t3nhn&#10;xLpNxYajp91JbX1jeQmOW3mRirxurcqysCCDyCKAP6Ov+DcD/gr0v7ZPwdT9kT47a+h+JngPS1Gl&#10;311c5k8RaRHtRZfm5a4hyqSAZLLsk6l8fqHX8UvwF+OfxM/Zp+MXh747/B3xHJpPiTwxqUd7pd7H&#10;yFdeqsP4kZSVZTwysQetf1qf8Exv+Chfwy/4KTfssaP8efA89va6xGq2XjLw7HNuk0jU1QGSIg/N&#10;5bZDxsfvIw5yGAAP5fP+CrH/ACku+PP/AGVjXf8A0tlrwCvf/wDgqx/yku+PP/ZWNd/9LZa8AoA/&#10;tm+EX/JJ/C//AGLtl/6ISvzp/wCDsT/lGJY/9lJ0z/0Tc1+i3wi/5JP4X/7F2y/9EJX50/8AB2J/&#10;yjEsf+yk6Z/6JuaAP5r6/U3/AING/wDlJH4q/wCyRah/6cNOr8sq/U3/AING/wDlJH4q/wCyRah/&#10;6cNOoA/o7r51/wCCrv7HJ/bu/YK+IH7POm2MM2uXmktfeE/OYKF1W2/fWw3H7od18st2WRu2a+iq&#10;KAP4e72yvNNvJtO1G0kt7i3kaOeCaMq8bqcFWU8ggjBB5Br2D/gnx+1Le/sW/tofDv8AaYt2n+z+&#10;F/EcMurR2/35bCTMV0gHcmCSQAdzivob/g4e/Ynm/Y5/4KP+JtQ0OxWPwr8SP+Kp8O+WuFiadiLu&#10;A8YBS5EpAH/LOSPuTXwrQB/b9oWuaR4n0Sz8SeHtRhvNP1C1jubG8t33RzwuoZHU91KkEH0NWq+A&#10;f+Dbf9se1/aq/wCCbHh/wfq2oNJ4k+FtwfDGspLJud7eNQ9nMO+027LHk/xQSdhXu/8AwVY/a6s/&#10;2IP2BviN8f11ZbXVrPRWsfDHzDfJql0fItgg7lXfzD1wsbHoDQB/O5/wcI/tgSftc/8ABTPxnLpO&#10;t/bPDvgBv+ES8PiKXdCFtHf7RImODvuWnO8feULyQFr4t8PaBrHivX7Hwv4fsZLq/wBSvI7Wxtox&#10;lpZpGCIg9yxAqrLLLPK000jO7sWZmbJYnqSfWv0U/wCDZf8AYls/2qf+ChFp8VPGGkfavDPwjtU1&#10;+6R1/dyakWK2EbfSVWmA7/ZscgmgD9/v+Ca37HujfsI/sUeAv2a9OKSX2jaMkviG8jXAutUm/e3U&#10;g/2fNZlXPIRVB6V7pRRQB/PN/wAHgn/J73wy/wCyVL/6cryvyQr9b/8Ag8E/5Pe+GX/ZKl/9OV5X&#10;5IUAfrd/wQr/AOC5n7JH/BNn9kfWPgX8dfC/jC81e/8AG11q0Mug6bDNCIJLe3jAJeVDu3RNxjpi&#10;vtP/AIi1f+Cb3/Qg/Ez/AMEVt/8AJFfzfUUAf0g/8Rav/BN7/oQfiZ/4Irb/AOSK+4v2D/24PhN/&#10;wUJ/Z9tf2kPgrpesWehXmp3VjFDrlskVx5kDbXJVHYYyeOa/jcr+nL/g1p/5RLaF/wBjprf/AKPF&#10;AH6LV/JX/wAF1/8AlLh8cv8Asbl/9JIK/rUr+Sv/AILr/wDKXD45f9jcv/pJBQB8l1/YJ/wSa/5R&#10;ifs//wDZIfD/AP6QRV/H3XqXhn9uT9tbwV4dsfCPg39sH4paTpOmWqW2m6XpnxA1K3t7SFF2pFHG&#10;kwVEUAAKoAAGAKAP7JPFvjHwj4B0C48V+OfFGnaLpdnGZLvUtVvUt4IUAyWaSQhVAHcmv5j/APg4&#10;i/4KdeBf+CiX7VWkaB8EdVkv/h/8NbG50/Q9SZSqaleTyIbu7jU8+W3kwohP3liDcbq+KviR+0R+&#10;0D8Y4xD8Xfjn4x8VKrZVfEnia7vgD6/vpGrjqACv6T/+DVD9m3xF8G/+Cdt98W/FOly2c3xM8Vza&#10;np0c8ZV3sIFFtFJg4IV3SZl7MpVhkMDX5I/8Ecf+CL/xl/4KW/FSy8VeKNF1DQfhDo98h8TeKnj8&#10;s3wU5NlZbv8AWSuBtaRQViBy3O1W/qT8DeCvC/w28GaT8PfBGjw6fo+h6bDYaXY264S3t4kCRoPY&#10;KoFAFjxH4f0bxb4evvCviPT47zT9Ts5bS/tZlyk0MiFHRvYqSD9a/jn/AG/f2PvHX7Cf7WnjL9mv&#10;xzptzH/YeqOdFvLiMhdQ06T57a5RujhoiuSM4cOpwykD+ySvkX/grP8A8EiPgh/wVL+FUOneI518&#10;PePtBt5B4R8aQQbnt93JtrhRjzrdmwSv3kOWQglgwB/JjXvn7B3/AAUv/a5/4Jy+N5vF37NnxDNr&#10;Z37L/bXhnVIzcaZqQXp5sJIww6CRCrgEgNgkGr+3B/wTp/ay/wCCe3xEbwD+0l8MbrT4ZmJ0nxFZ&#10;qZtL1SMHG6C4A2k+sbbZFyNyjIz4bQB/Sv8A8E/v+Dnn9iv9qifS/h7+0VE3wj8ZXrLAG1e483Rb&#10;qfH8F7gCAN2E4RQfl3scFv0r03U9O1mwh1TSNQhurW4jDwXFtKJI5FPRlZSQQfUV/D7X2V/wTI/4&#10;Lc/td/8ABNvxDa6BoniS48XfDl7lTqfgHXbxngjjz8zWchybSTGfufIxxvRsDAB/V9RXkv7FP7an&#10;wJ/b5+Aum/tC/s/eIJLzSL52gu7O6QR3WnXSY8y2nQE7JFyD1IZSrAkEGvWqAP4xf21/+Ty/i3/2&#10;U7Xv/TjPXm+nf8hCD/rsv869I/bX/wCTy/i3/wBlO17/ANOM9eb6d/yEIP8Arsv86AP7Xvg3/wAk&#10;h8K/9i3Y/wDpOldJXN/Bv/kkPhX/ALFux/8ASdK6SgAr8Of+DyD/AFnwL/3db/8AbSv3Gr8Of+Dy&#10;D/WfAv8A3db/APbSgD8Pa/dr/gzY/wCRG+P3/YW8Of8AorUa/CWv3a/4M2P+RG+P3/YW8Of+itRo&#10;A/a6iiigAooooA/M3/g5t/4Jzp+1h+yCP2l/h14Za58dfCeGW8f7LHmW+0RsNdwkAZfytonUdQFl&#10;A5cg/wA1Nf3CXtna6jaS6ff2yzQXEbRzRSLlXQjBUjuCOK/k5/4Lb/8ABPS6/wCCdn7cuvfD7QbZ&#10;v+EL8Tltd8C3GzAWzmcl7X6wS74vdFRjjdgAHo3/AAQW/wCCvel/8EyfH3jrw98XUur7wD4o8N3F&#10;8un2qFpV1u1iZ7URnkKJxut2JGNzRMSAhz8T/HX4zeN/2ifjL4n+OnxI1D7VrvizWrjU9UmycebK&#10;5YqueirkKB2AArk6KAPqz/gjV/wT81L/AIKL/tweHfhHqWlTS+D9GI1rx9dRkqsemwuuYd46NM7J&#10;CADuw7MOFJH9aul6Xpuh6Zb6Lo2nw2lnZwJDa2ttEEjhjUBVRVHCqAAABwAK+Cv+Dd3/AIJ1J+wv&#10;+w9Y+M/G2mtH49+KCw654jWaHa9jbFf9DsvX5Ym8xs4IkmcdFBr78oAKKKKACiiigAooooAKKKKA&#10;CiiigAooooAKKKKACiiigD4d/wCDkP8A5Qu/Gb/uXf8A1I9Mr+Y79jb/AJJtqn/Yxzf+iYK/px/4&#10;OQ/+ULvxm/7l3/1I9Mr+Y79jb/km2qf9jHN/6Jgr9A8N/wDkoP8At1ng8Rf8i1+qPW6Ccc0VHcy+&#10;RbyTFd2xS2PXAr982PgTl/iz4v8AB3hfS7ZPFnhiXWftEjPb6fb2K3Eh8pTI8gRuAEUFi3YDNW/B&#10;fxF8EeMNAh1nw5q9utuw2+TIyxtER/CVzwR+XpX3n/wQo/YdsvG+l2//AAUc+MGsWOqX2t2V9pfg&#10;jw3bp5kOj2Zkkt7iWYt96eXbIm3GBGeSfM2p7544/wCCCf8AwS58e+Kr3xhqH7O8ljcahO01xb6N&#10;4lv7W2EjHJKQxzBIhn+FAqjsBX8p559J3h/IuLsTgvYSqUadoqUUk3NNqSd7Oy6b9Vpa7/Ysv8J8&#10;yzDJaVf2ijOWtne3K9npff8Arey/Kc67oo/5i9r/AOBC/wCNfsJ/waCSxT/AD9oCaGRWVvjNlWVs&#10;g/8AEut68+/4h5f+CV3/AEQ/V/8AwtNS/wDj9e//APBtR8HfAX7Pr/tVfBb4XaVJY+HvDfx5+x6T&#10;aTXTzNFCul2pALyEs3U8kk1i/GjJfE6jLB4KhOm6Vptytqn7tlb1CpwJjuE17evUjJT91Wv6n57/&#10;ABM/5QvftPf9l08T/wDp5ir+hf8AZ6/5IB4G/wCxP0z/ANJI6/no+Jef+HL37T3/AGXTxP8A+nmK&#10;v6Fv2d3Vv2fvArIwYf8ACH6ZyD/06R18Rwt/vubf9hU//SYntZ5/u+C/68x/NmZ8R/2U/wBmL4wa&#10;nLqHxG+CfhfVtQdg1xfTaZGt03+9KgEh/E1zmjf8E8f2I/D063Nl+zb4ado8kfbrZrleueRMzA/i&#10;OnHTivO/j7/wTCHxj+LmsfGjwz+034w8L6trUySXUdqweFNkaxoqhGjIUKoABJ47965Af8EhviBq&#10;jBPGP7eXjjUIejxxwyISvpl7lx+lfWng/M+k9Rv/ANkv9nDTft+oS+APBNunKMFs7HOOygbSx9Ao&#10;J9K8x8S/8Fbf2F/Dly1vH8UrrUdpxu03RLmRTz2LIuf5Vy/gz/gix+yhpF8up+PNX8UeKptwMi6j&#10;q3kpJ/veSFf8nFe6eEP2N/2U/AdnHY+Fv2fPCdusS4WSTRYppT/vSSBnY+5JNAaHlei/8Ff/ANhj&#10;WLkW8vxD1KyBOPMvdBuFUf8AfKt/Ku8u4P2KP25vCk1g0/g/xxbPHiRoZo2vLXPcFSJ7dvQ/Ka6D&#10;xH+y3+zB4otXsvEXwH8G3SMmxhJoNvuH0IXIPuCCDXz/APFD/gjh8Atavm8V/s/+Mtc+HmtIS9rL&#10;pt7Jc28b+oV3Ei8/3ZAB2HagND6M+APwC+HX7NPw4t/hZ8L7GaHS7e6mnX7VN5kjPI5YlmwM4yFH&#10;so+tfN/xA/5Tx/Df/s2XxH/6e9Pr339lH4efGz4X/BjT/CHx/wDiYvizxHbTTedqiuXXyd5ESB2R&#10;HkIQAlnBbLEZIANeBfED/lPH8N/+zZfEf/p70+t6H2vRkS6H018bfgz4H/aB+GepfCb4jWUs2k6r&#10;Gi3At5NkiFXDqyN/CwKjn/GuG0Twf+xT+wr4SiWGLwj4Kt41x9u1K4jW8uzjnMkhM0zewJx2AHFd&#10;X+0l4P8Ai348+DGueFvgb49Xw34ourdRperScLG28FlLbHKBlyNyjcpORXzh8Mv+COXwhiv08Y/t&#10;N/EfXviJrkhD3Zur6W3tmbuCQ5mcA9zIM9wOlYFHXa7/AMFev2GNDuWt4viTf3+1seZYaFcMp9wW&#10;VeKd4f8A+Cu37DGvXS20vxMvtP3NjzNQ0O4VR9SqtXqPhn9lD9lfwXZpY+GfgN4OtURdoI0OBnb6&#10;uylmPuSTTvFH7Iv7LnjW1a08Tfs/eEblXXbuOgwI6/7rqoZT7gg0B7pHofi/9kv9pjTjdaPrPgTx&#10;pCy5mhf7JeOg/wBuN8sh6cMAaw/EH/BPX9iXxTI0+o/s2+GI/MGD/ZtobReueBAyAfhXlvjn/gjD&#10;+yJ4jvm1TwVJ4k8KTbiUTS9XaWOM+oE4dh/31XOt/wAEhfGulNs8Eft1+OtNjz8qSRvJgf8AALiM&#10;enbtQP5n0d8Pv2Qv2VfhLq0Wr+AvgX4X03UFk3215/ZqSXCMO6PJuZT/ALpFeluiyIUdQVYYYEda&#10;+SPg/wD8Erpvh58UND+LPjT9q3xp4l1LQdQW8s0mxHGXHUMJHlO1gSCARkMRX1Z4h8RaB4S0O68T&#10;eKtcs9M02wt3nvtQ1C6SGC3iUFmkeRyFRQASWJAAHNBLP5t/gBqLaZ/wR1+FuqxRbvs/7TOiyKjc&#10;Zx4hjOK+3P8Ag8RmW2/Yy+DVwxUCP452DEtwBizuq+GfgdIk3/BFn4YzROrI37SGisrKcgg6/Hgi&#10;v0G/4Ot/BXh74lfAf9nT4c+L7RrjSfEH7Smh6bqlukrRtJbzxTxSKGUhlJRiMggjqK+W4CxEcHDG&#10;1ntDF15fcoP9D3+Iqcq88NTX2qNNffdH4prreig/8he1/wDAhf8AGqPijx34O8L6LPreua7arbQp&#10;lwsiszf7IUdSfSv1T/4h5f8Agld/0Q/V/wDwtNS/+P1d8N/8EAP+CWHhvXbXXo/2erq9e0mWWO21&#10;LxZqM0DspyN8Znw656q2VPQgjIr6+r9LXhX2b5MJVvbTZ6+l1+a9TzIeDOb865q8Ldd/8j8hvhH4&#10;48C+LoryPwj4Xm0eRDHcXFrcaelu0qyglJwFOGVgDhu/4iuzBB6V94f8Fv8A9gDQo/hov7dHwOvd&#10;L8N618M/Da2es6HJCsNlq+ixsNkC7QNksWcRgcMMKMELXwJoeo/2vpFrqvk+X9pto5fLJzt3KDj9&#10;a/YvCXxIwPiRw79apR5KtNuM420i91bRLaz0/wA0vh+NOFsRwvmfspvmjJXi+66/iW68J/aq/wCS&#10;keEf+uc3/oS17tXhP7VX/JSPCP8A1zm/9CWvpuOv+SZrf9u/+lI8fIf+RpD5/kz+xL/gn9/yYb8E&#10;v+yR+G//AE129euV5H/wT+/5MN+CX/ZI/Df/AKa7evXK/nE/RAooooAKKKKACiiigD+Mf9t7I/bL&#10;+LGR/wA1G1r/ANLpq8vr6M/4K6fC3Vvg1/wU1+N/gPWLbynj+IV/e2688212/wBrt26D70M8bfjx&#10;nrXznQB/bJ8G5I5vhD4VmhdWVvDdiVZTkEfZ05rpK+T/APgib+1x4Q/bC/4JxfDnxjoWuRXGreG9&#10;Dg8OeKrMSZlsr+ziWIq46/PGIplPdZV75x9YUAFFFcz8Zvi54H+Anwn8RfGn4l6xHp+g+F9Hn1LV&#10;bqRgoSGJCxxkj5jjAHckDvQB/KP/AMFwLu3vf+Csvx1mtZd6r44ljLD+8sUSsPwYEfhXyrXZftE/&#10;GfX/ANoz4++Nvj94phWLUfGvivUNcvIEYssL3Vw8xjUn+Fd+0egUVyukaVfa7q1romlwGS5vLhIL&#10;eMfxyOwVR+JIoA/so/YMdn/Ya+DDtGylvhP4dJVuo/4llvxXyl/wc7/8ojfGH/Yx6L/6WLX2z8B/&#10;BEfwy+B3gz4bQrhfD/hPTtMUbcYEFtHF/wCy18Tf8HO//KI3xh/2Mei/+li0Afy+V+mX/Bp9/wAp&#10;S7r/ALJfq/8A6Ps6/M2v0y/4NPv+Upd1/wBkv1f/ANH2dAH9K1fh1/wc8/8ABIDBvP8AgpL+zh4S&#10;jVdq/wDC2NJsVI5G1I9VRBx0wk23HRZCCTK1fuLVXXdC0XxRot34b8SaRbahp+oWz299Y3kCyQ3E&#10;LqVeN0YEMrAkEEYINAH8QNfV/wDwR+/4KceOf+CY/wC1LZ/EW3kmvPBPiAx6f4+0FV3faLLfkTxj&#10;tPCcuh7jch4c123/AAXR/wCCTmuf8E0v2km1fwLYSTfCrxtcS3Pgq+yzfYH+9LpsrH+OInKHJ3xF&#10;TncHA+GqAPZv+CinxB8G/Fj9vH4wfE/4d6/Bqug+IfiJq2o6PqVsSY7m2munkjkGecFWBwQCOhwa&#10;8ZoooA/tm+EX/JJ/C/8A2Ltl/wCiEr86f+DsT/lGJY/9lJ0z/wBE3Nfot8Iv+ST+F/8AsXbL/wBE&#10;JX50/wDB2J/yjEsf+yk6Z/6JuaAP5r6/U3/g0b/5SR+Kv+yRah/6cNOr8sq/U3/g0b/5SR+Kv+yR&#10;ah/6cNOoA/o7ooooA/M//g6L/Ypg/aM/YI/4aA8N6Y0nib4R339pq8aktNpM22O8jPsv7qbPYQsB&#10;941/NPX9unjjwX4Y+JHgzVvh7420aHUNG1zTZ9P1awuFzHcW80ZjkjYejKxH41/G/wDtvfsz63+x&#10;x+1r4/8A2ZddaVpPCPiKaztZph809ocSW0x/34Hifjj5qAPt7/g1s/bNg/Z2/b9k+Aniq9Meg/F3&#10;S/7LiZnASDVoN01o5z/fAmgAHJaeP0r3D/g7v/bHs/EfxF8A/sO+FtV8xPDtufE3iyOOQFUup1aK&#10;0iYDo6w+bIQf4bhD3r8efhj8RfFfwh+I2g/FXwLqBtNa8N6xb6npdwP+WdxBIsiEjuNyjI7jiuw/&#10;bI/af8Y/tnftPeNP2nfHVmtrqHi/WpL37AlwZVsocBYbdXIBZY41RAcDO3OBnFAHmdf1M/8ABur+&#10;xZ/wx/8A8E3vDeq+I/D/ANj8VfEqQeKteaaHbOsU8aizgfPICW4RthxteWTgEtX8/n/BIr9i3VP2&#10;8v2+fAnwOGmmbQ4tRXV/GErJujh0m1YST7v+uh2Qj1aZe1f1329vBaW8drbRLHHGgSONVwFUDAA9&#10;sUAPooooA/nm/wCDwT/k974Zf9kqX/05XlfkhX63/wDB4J/ye98Mv+yVL/6cryvyQoA/aT/g3m/4&#10;JAfsBft6/sWa58YP2o/g1deIPEFn4+u9Mt7yHxRqNkFtktrZ1TZbTxocNI53EZ568CvvL/iGj/4I&#10;3/8ARsGof+HA1r/5Lryb/g0h/wCUb/ib/sql/wD+kVlX6l0AfBv/ABDR/wDBG/8A6Ng1D/w4Gtf/&#10;ACXX1R+yd+yL8BP2Ivg/b/Af9m3wdLoXhe1vp7yHT5tUuLxlmmbdI3mXDu5yexbA7Yr0qigAr+Sv&#10;/guv/wApcPjl/wBjcv8A6SQV/WpX8lf/AAXX/wCUuHxy/wCxuX/0kgoA+S6/Q34B/wDBs5/wUN/a&#10;N+CPhP4++AfEPw6j0Pxl4etNZ0mPUPEVxHOtvcRLLGJFFswVtrDIBOD3NfnlX9gn/BJr/lGJ+z//&#10;ANkh8P8A/pBFQB/J7+1T+zB8XP2Nvj34i/Zw+OOiR2PiPw1eeTdi3kMkE6MoeOeF8DfE6MrK2AcH&#10;BAIIHA2d09ldxXkccbNDIrqs0YdSQc4Kngj1B4Nf0Kf8HTf/AATUi+NvwLtf28/hV4akl8VfD21+&#10;zeMY7OIs19oe7Pnso72zszFgMiKSQtxGu3+eegD+ub/gjz+2x8L/ANur9hfwn8Tvh54e0/QbzSbV&#10;dH8U+GdMtY7eHS9SgRRIscUYCpDJkSxgAfJIBgEED6ir+Wv/AIN9/wDgpe//AAT+/bJtfDXxE8TN&#10;afDT4jSQ6V4sWaT9xYXG7FrqBz93y3Yq7f8APKVyc7Vr+pKKWOaNZoZFdHUMrKchge4oAdRUd5e2&#10;enWc2oahdR29vbxtJPPNIFSNFGSzE8AAckngClt7i3u4EurSdJIpFDRyRsGVlPQgjqKAMT4k/C34&#10;bfGTwhd/D/4teAdH8TaHfRlLzSdc06O6t5lx/FHICp+uMivyP/4KEf8ABp38IfHWn6h8Q/8Agn34&#10;1bwjrm4zR+BvElzJcaXc5PMcNyxaa2PUrv8ANUnC/IPmH7HUUAfxb/tLfsufHr9j/wCK198Ff2jP&#10;htqHhnxDY4ZrS+j+SeIk7ZoZBlJomwcOhIOCOoIHn9f1gf8ABc79iH4QftjfsA+OL/xvoltH4k8C&#10;+HrzX/B/iHAWawuLeIytHv7xSqpjdDkHIbG5VI/k/oA+/wD/AINy/wBvXWv2PP8AgoFoHw21vVpl&#10;8FfFa7h8O69a+YfLivJGK2N1t6ZWdljZuMRzSHPGD/UTX8U/7PV5qGn/AB98D3+lSOt1D4w017do&#10;yQwkF1GVxjvmv7VoWdoVaUYYqCw98UAfxj/tr/8AJ5fxb/7Kdr3/AKcZ68307/kIQf8AXZf516R+&#10;2v8A8nl/Fv8A7Kdr3/pxnrzfTv8AkIQf9dl/nQB/a98G/wDkkPhX/sW7H/0nSukrm/g3/wAkh8K/&#10;9i3Y/wDpOldJQAV+HP8AweQf6z4F/wC7rf8A7aV+41fhz/weQf6z4F/7ut/+2lAH4e1+7X/Bmx/y&#10;I3x+/wCwt4c/9FajX4S1+7X/AAZsf8iN8fv+wt4c/wDRWo0AftdRRRQAUUUUAFfnL/wc+/sz/Dj4&#10;x/8ABNDWfjL4i09E8RfDLUrXUfDupJEDIqXFxFbXFuTkfu5FdGI5+aGM9q/Rqvin/g4g/wCUP/xe&#10;/wCvPTf/AE5WtAH8ptfXP/BCz9m74fftVf8ABUT4Y/C34pWS3ehw31zrN3YSRh47xrC2ku0gkU8N&#10;GzwqGU5DLkEEE18jV99f8Gyv/KYf4d/9gfXv/TTdUAf1GqqooRFCqowAO1LRRQAUUUUAFFFFABRR&#10;RQAUUUUAFFFFABRRRQAUUUUAFFFFAHw7/wAHIf8Ayhd+M3/cu/8AqR6ZX8x37G3/ACTbVP8AsY5v&#10;/RMFf04/8HIf/KF34zf9y7/6kemV/Md+xt/yTbVP+xjm/wDRMFfoHhv/AMlB/wBus8HiL/kWv1R6&#10;3QckYoor98PgTof2OP22r/8A4JafGy58e/ZdZ1T4a+K7G8j8QeEdNk3rHqiws9pPCrsFjLyhY3II&#10;wjMcNtVK729/4Ld/8FXPiFezeKvBnhr4c+FdLuJCbDR9R0eaWaKP+HezMSTjvhf90V4+6B+GUH60&#10;4A96/Jc08FeA864irZtjcNGcqiScbKyavrrdXfonoleysfaYTjziLA5ZDB0KrSi273116fL1PWj/&#10;AMFhP+Cwn/Qx/Cz/AMJ+T/Gv0w/4NLvid8RPjN8JP2jvif8AFq6s5vEusfHBptak0+Dy4DP/AGfb&#10;q3lr2UbcDvjrzX46k4r9VP8Ag0q+K3wv+Gn7Ov7QU/xH+JGg+H42+N0rK+t6xBagg2kQBzKy8Z4+&#10;tfMcTeHnCfB+EjWyfCxpTqPlk4pJtLW2iXU9LL+Js6zycqeNqucYq6u3vt1Z574Z8V6B/wAE1fFv&#10;xI/Yb/4Km/CCTQfCHxB+JWu6z4R+IGp6f9s8L+J7S+uDN5EkwBWGVV2ko4yo5bZgFvRvAn7DMmn6&#10;Tb+PP+Cdn/BS34q/D/w5dbZNN03wl42XWdBVRyqRQzs6eWP7pZgM44HFfqJ48+P/AOwf8UfCt14H&#10;+Jfxv+EviDRb5Nl5pOteJtMuredfRo5JCrfiOK+K/iH/AME+/wDg3B8Walda54K+Mvw0+GutXLqZ&#10;tW+Fvx7XQXUqf+eFvfC2J9d0JP05r8LzPgXHSzSrmOT42phatV801bnpyfezat8+bysj77B8SYf6&#10;pDC4/DxqxgrRd+WSXa/X8Dhl8Lf8FwNJtfsWgf8ABZ6O4jjjxD/bPwE8PzScdA0iIpPb5iC2cnnp&#10;S2Wjf8F0p4VXVv8AgsnpcLN/rPsf7P2gkr/us64z9V/Cs/W/2AP+CVegj7H4e/4OJviJocjFW8m8&#10;/aa8OTKI8EYVXgVuv8RY9CPpk3H7DP8AwSD0+yN98QP+Di/4ianuuclbP9pfw+isMcKUigd+oPzA&#10;gcgcd+L+wPE/4P7Vp/8AgmN//Tf6nR/aXB+/1KX/AIG7f+lGprv7NX/BTL4gT+d8TP8AgtP8VmDN&#10;mRPCfh3TdDznqB9jRNvQYx0/GvKvif8Askfsz+B9Ta9/ap/4K7/F578yFriDxJ8elsWnfPzfuywc&#10;nPOFOeK9S8K/sef8Gx+nWjwfFP8Ab8tPiRuXDN45/aavJQeFHKWl3bo33ejKRyeOmPQfhzqH/BqH&#10;8KUhHgzUv2aEe3/1dxqVxBfzfjJdGR2/EmtI8G8bV5f7VnVS3anT5fxuvyM5Z7w/T/g5fH/t6Tf4&#10;W/U+FfElt/wQb8N3LxeIP25/EV7dbv8ASJ4viprF08r55dmiYgknJJHc1zi/EH/gjfZXizfBz/gq&#10;x8Y/At1bszW8mk/EPVxCrcfNtmibJyM8EZyc9sfrNoX/AAU5/wCDfz4byGw8JftEfAHR9q/d0fT7&#10;OJcHHGYYcdh+VbPiH/gtr/wRM1LTIdL8Sftu/Cy9s4l2Q2tw/nxoNuMBPKIUY46YxxXdR4Hx1H3v&#10;7Uxd+/Orfc4s56nEVCpp9So2/wAL/NNH5v8AwO/4K/fta/sw3tuv7Pf/AAUD8D/te+FFb994C8ca&#10;lFpvi5F6lbK6wHvJCM/JIJGzgKnU112q/wDBxt/wTs8Q/wDBQjwX+21qGoeLtNstD/Z/13QdY8F3&#10;Hh1m1mHWpNUspo9PVFbynZ1jcrJ5gjwuWZOQLP8AwXe07/gmD+1X/wAExb79qj9hXwt8LddvtH+K&#10;Wg6NrXxB8E6HDDdaLFNcqJfMeJI2XdviU7wQwk46gjbg/wCCNf7C+r/GrTf2lNS8H3V5rUOnwma2&#10;+1J/Zt9dLGAL+SHZlpSQJD84jZvmKEkk8+dcWrgGMKWYzliPaxlyycVGd420k42i076Oya63NMvy&#10;V8SSlPCxVPlaurtqzvqr3atba7XoeX/H3/gtZ+2H+1Rc3S+P/wBs3wP+xr4DZs23h3TJo9X8cXcL&#10;DKfaWwf7PJUqw2LHICf4lOa8Li8d/wDBJXxBeNdfHj/gsT8cvHt2z/6UdQ8dapDb3DbsklYoc4z6&#10;PX01/wAEKfBn/BOT9mr9kn4rftQft2eFfhnBY6X8fNY8N+Hfih470qG5l1KJQmyGNplf+JZGCxjO&#10;N5PQkfe/hX/gtp/wRJ0G0ksvB/7bfwr023ZVSSGzb7OpUDAG0RKCACcdhXsVsjzbNqaqyzCtBSSa&#10;jSUacUmk9+WU36uV/Q4aeYYPAycI4WErNq825N/il9yPyR0eP/ggFr7LFa/tteLbWRuI2uvipr0G&#10;0565dwAfrXqPw7/Ze/Y28f6j5n7M3/BZD4tWt9IA0Frof7QEd06ccERPmT16nufpX6D65/wVE/4I&#10;BfEIrpvir9pD4C6srLtWPVrG0lTHp+9hxivKviP4h/4NTviwLg+NtV/ZllkuciW4sWtbKYZ/uyW3&#10;luh91INeZU4JzyGuGzjFRf8Aeamvu0OyPEOBl/GwNJ+icX+p5toP7LP/AAUk8Azfafhp/wAFrfjF&#10;hW3RL4s0rT9bUdCM/a0YMOB1HPPqc776P/wXCt0P2D/gsXYXG3mMX3wB0AM/szRoB+S1i+Iv2P8A&#10;/g161GwVfhT+23ovw3Zvn8/wL+0le2x5AxiO5vJo0x6BB7isex/YQ/4I46jp0j/D/wD4OJPiLpe2&#10;RVVbz9pjQGRcAcBZrdXPHfcR9a4ZcM+JFL+HnCl/ior/ACl+Z0LNuFKnx4Fr0m/80dVeeFv+C3mv&#10;Wf2DWv8AgsqlnHMjLcLovwL0GKUAjokrIWXHZgA3uK8V+N//AATr8A6lpi+Ov+CoX/BTz4mePtAt&#10;5g8mm+OPHCaZpErBsiPyd2DkkYVCGyRtwa9K0v8A4Jxf8ElvEL/2f4n/AODiL4ga0WbMdrY/tNeH&#10;YAVx8wISJmP1BGK9C+Fn/BMr/g2l+Huow+I/F3xh+GvxH12GTP8AbfxM+PUesSSDjCtA96tswByR&#10;mHOSeegDjwr4gYpcuLzhqD39lSSb9GlC3qDzrhmhrQwN305pNr7tbnyjB4p8Ef8ABSPXPAX/AAT6&#10;/wCCVHwRm1PwN4L+IGh6z40+IVnp7Wfhzw3aWd2tyYxKwzNPIEchcBnP3d5LFfob/g728U+JvBH7&#10;JfwP8a+Cnt11jR/j5pt9pLXabohdRWtzJEXHdd6rkdxX6GfDj46fsCfCLwha+AvhR8Z/hF4b0OyX&#10;bZ6ToXiXS7W3iGP4Y45AoJ7nGT3r81f+Dsz4pfCH4o/sMfCy6+HnxJ8O+IWt/jdprI+i61Bdbf8A&#10;RrlWP7p29cH0zX3XCvDWCyOjDAUVKUJSbk5u8pOVlJt7apLQ+dzbNsRmVd4mdk0kkoqySWyXofnb&#10;/wAPhP8AgsIP+Zj+Ff8A4T8n+NOh/wCC13/BW3wVOnibX9K+GviOytWDXWj2eizJJPH3ClXUg46Y&#10;z9D0ryMHPakIzX7NU8CfDGpTcVgIK63UY6f+Snx0PEPiyMk3iJP5v/M6n9tH/goPr3/BVjxxoMcW&#10;jaz4d+HfhPR7eTUvCN1dYjvtefJmaTYQJo4sbULAHHJVTIy1ysaJGgjjQKqjCqOwoVFX7q45ycU6&#10;vtODeD8o4IyWGW5fBKMb3dtXq3rdt9erffqeDnueY7iDHyxWJd2+nb02X4BXhP7VX/JSPCP/AFzm&#10;/wDQlr3avCf2qv8AkpHhH/rnN/6EtTx1/wAkzW/7d/8ASkLIf+RpD5/kz+xL/gn9/wAmG/BL/skf&#10;hv8A9NdvXrleR/8ABP7/AJMN+CX/AGSPw3/6a7evXK/nE/RAooooAKKKKACiiigD8GP+Dtn9hLxB&#10;o/xL8Mf8FAPBXh9ptH1mxi8P+Nri3j/49byLP2OaTHOJIsxbjwDAikgsoP4vV/bB8afgv8MP2iPh&#10;brXwW+M3g+117wz4isWtNW0u8ztmjb0KkMjA4KupDKwBBBANfza/8FS/+Ddv9qr9iXxRqPj/AOAH&#10;hrVPiV8MHZ57bUdJtDNqWkR5J8q7gQbmCj/ltGChHLBDxQB87/8ABOD/AIKgftMf8EyPitN8QPgb&#10;q8N5pOqKsfibwjq2WsdWjXO3cB80cqk5WVCGHIO5WZT+0nwD/wCDtj9gfxz4etx8evhr468C60Ix&#10;9sjtdPj1Sw3f9M5onWUj/ehXHqetfzmsrIxVlwRwQe1FAH9K3xJ/4Ouf+CX/AIQ0GS/8EWvxC8WX&#10;2z/R9P07wutqGbsHkupYwq+pAYgdAelfkn/wVd/4LwftH/8ABTixi+GMegQ+A/hxbXQnHhTTb955&#10;NQkU5R7yfC+dtIyqBFQHkgkAj4VooAK+5P8Ag34/YK1H9t//AIKCeHdQ1vTZn8GfDa6t/Eviy4WP&#10;MbtDJvtLRj0HnToAR1MccuORkcL/AME8/wDgjv8Atpf8FGPE+nv8L/h1daL4LmuMah8QvEFs8GmQ&#10;RAkOYmIzdOMFQkQb5sBigyw/pn/4J3f8E+vgj/wTd/Z3sfgH8GbaS5fzPtPiLxFeRqLrWb0j5p5d&#10;vQAfKiDhFAHJyxAPd6/Pr/g53/5RG+MP+xj0X/0sWv0Fr8+v+Dnf/lEb4w/7GPRv/SxaAP5fK/TL&#10;/g0+/wCUpd1/2S/V/wD0fZ1+Ztfpl/waff8AKUu6/wCyX6v/AOj7OgD+laiiigDyP9uH9jT4Sft6&#10;/s2+IP2bfjFpytYaxb7rHUlhVp9LvF5hu4c9HRvcblLKeGNfyP8A7YX7KHxY/Yk/aJ8Sfs2fGbSj&#10;b6z4dvTGtwsbCG/t25huoSfvRyJhge2SDyCB/Z5XwD/wX1/4JK2P/BRn9nb/AIWH8LtLjT4r+ArO&#10;Wfw3JHEN2s2gy0mmOf8AaOXiP8MnHSRjQB/LrRU2pabqOjajcaPrGnzWt3azNDdWtzEY5IZFJVkZ&#10;WAKsCCCCMgjBqGgD+2b4Rf8AJJ/C/wD2Ltl/6ISvzp/4OxP+UYlj/wBlJ0z/ANE3Nfot8Iv+ST+F&#10;/wDsXbL/ANEJX50/8HYn/KMSx/7KTpn/AKJuaAP5r6/U3/g0b/5SR+Kv+yRah/6cNOr8sq/U3/g0&#10;b/5SR+Kv+yRah/6cNOoA/o7ooooAK/Cn/g7x/Y1XTPE3gH9urwn4eCxalH/wi3jC6t4cZnQPNZSy&#10;46s0Ymj3HtDGueFFfutXh/8AwUh/ZMsP24P2JfiF+zVPDCb3X9BkOhyzgbYdShImtXz/AA/vkQE+&#10;hP0oA/jnoq1rmiav4Z1q88N+INNms7/T7qS2vrO4jKyQTIxV0YHoysCCOxFdZ+zb8C/F/wC038fP&#10;B/7P3gOBn1bxf4gttMtWWMt5XmOA0pA/hRNzn2U0Afu5/wAGmX7D7fC/9m/xN+2v4xsdurfES9/s&#10;zw0rrzFpFq3zyg9jNcbxj+7boc/MQP12rkvgN8FvAn7OPwW8LfAX4Y6c1r4f8IaFbaVpMLtufyYY&#10;wgZ2/idsbmY8szEnk11tABRRRQB/PN/weCf8nvfDL/slS/8ApyvK/JCv1v8A+DwT/k974Zf9kqX/&#10;ANOV5X5IUAfqz/wRF/4Lz/sz/wDBMf8AZS1b4C/GL4SeOtd1PUPGVzrEV54Zt7JoFhkt7eMITPcR&#10;tuBiYn5cYI5r7H/4jAP2D/8Ao3D4uf8AgHpf/wAm1/O/RQB/RB/xGAfsH/8ARuHxc/8AAPS//k2v&#10;SP2RP+Dmf9j/APbI/aS8JfsyeAPgZ8StN1jxhqX2KwvtYtdPW2hfy2fMhju3bGEPRSc1/MvX1p/w&#10;Qp/5S3fA7/sbj/6TTUAf1qV/JX/wXX/5S4fHL/sbl/8ASSCv61K/kr/4Lr/8pcPjl/2Ny/8ApJBQ&#10;B8l1/YJ/wSa/5Rifs/8A/ZIfD/8A6QRV/H3X9gn/AASa/wCUYn7P/wD2SHw//wCkEVAHvOv6Do/i&#10;nQr3wx4i02G80/UrSS1vrO4TdHPDIpR0YHqrKSCO4NfyUf8ABYf/AIJ76z/wTh/bX8QfBy3SWbwn&#10;qxOseBdQkQjztNmdtsRPQvC4eFsdfLDcbsD+uKvhr/gvr/wTbH/BQj9iq/n8CaDBcfEX4frNrPg2&#10;TbiW6UJm5sFb/ptGo2qeDLHFnAyQAfyuAkHINf00f8G2v/BS6T9tP9kgfAf4n+II7j4hfCu3hsbp&#10;ppP32p6RjZa3ZBOWZAPJkbn5lRmwZBn+Zq4t57SeS1uoGjkjcpJHIpVkYHBBB6EGvb/+Ccn7bvjX&#10;/gnt+114V/aa8IQSXUOl3Bt/EGkxzbP7T0yXC3FuT6lQGUngSIhIOMUAf1zftC/8kB8cf9ifqf8A&#10;6SyV/Kz+wv8A8FrP+CgH7ATW+h/Cn4uya14VhAVvBfi5WvtPC+kWWEluf+uToPUMOK/qSv8Axn4d&#10;/aU/ZUvfHHwa1GPWNN8beBbi48N3ELAC6W5tG8rknAJLAHJ4Oc9K/jv+O/7OXx3/AGYfHEvw3/aC&#10;+E2u+EdaiyfsOuae8BlUHG+NiNsqZ/jQsp9aAP3G/Zn/AODv34A+I4odI/az/Zr8SeGLo4VtY8G3&#10;MWpWhb+88MzQyxL/ALplPt6fTNj/AMHLn/BIG80j+1n/AGiNTt8LlrWfwXqQmHttEJyfoTX8tlFA&#10;H7Mf8Fg/+DmfwN+0j8D9e/ZV/Ye8H61baX4os2sPE3jjxHbLbSSWbf6yGzgV2YCRfkaWXawUsAgJ&#10;Dj8Z6K9f/Y6/YQ/al/by+IqfDf8AZm+Fd9rtwkiLqWqFDHYaYjHiS5uCNkS4BOOWbB2qx4oA9c/4&#10;Ibfse6/+2T/wUk+HnhS2tGOh+FdYh8T+Krox7kisrKRZhGfeaVYoR6ebnopr+s2vkv8A4JG/8Eof&#10;hV/wS0+BMnhDR7q317xx4gKT+NPGC2xja8dR8lvEGJKW8eW2rwWLMzcnA+tKAP4xf21/+Ty/i3/2&#10;U7Xv/TjPXm+nf8hCD/rsv869I/bX/wCTy/i3/wBlO17/ANOM9eb6d/yEIP8Arsv8xQB/a98G/wDk&#10;kPhX/sW7H/0nSukrm/g3/wAkh8K/9i3Y/wDpOldJQAV+HP8AweQf6z4F/wC7rf8A7aV+41fhz/we&#10;Qf6z4F/7ut/+2lAH4e1+7X/Bmx/yI3x+/wCwt4c/9FajX4S1+7X/AAZsf8iN8fv+wt4c/wDRWo0A&#10;ftdRRRQAUUUUAFfFP/BxB/yh/wDi9/156b/6crWvtavin/g4g/5Q/wDxe/689N/9OVrQB/KbX31/&#10;wbK/8ph/h3/2B9e/9NN1XwLX31/wbK/8ph/h3/2B9e/9NN1QB/UdRRRQAUUUUAFFFFABRRRQAUUU&#10;UAFFFFABRRRQAUUUUAFFFFAHw7/wch/8oXfjN/3Lv/qR6ZX8x37G3/JNtU/7GOb/ANEwV/Tj/wAH&#10;If8Ayhd+M3/cu/8AqR6ZX8tf7Mvxa+HngLwRqGj+LvEkdncya5NMkTwyNmMxRKD8qkdVP5V914fY&#10;ihhs85601Fcr1bSX3s8XPqdSrl7jCLbutErnv1FcP/w0j8E/+h7h/wDAWb/4ij/hpH4J/wDQ9w/+&#10;As3/AMRX7h/bGUf9BFP/AMDj/mfD/Ucd/wA+pf8AgL/yO4orh/8AhpH4J/8AQ9w/+As3/wARR/w0&#10;j8E/+h7h/wDAWb/4ij+2Mo/6CKf/AIHH/MPqOO/59S/8Bf8AkduxwK868S/swfCzxR4huPE+oW98&#10;s15OZriOG62ozk5Y4wSMnng1e/4aR+Cf/Q9w/wDgLN/8RR/w0j8E/wDoe4f/AAFm/wDiK5cXiuG8&#10;fBQxFWlNJ3V5Rev3m9CjmmHlelCav2T/AMjLH7JPwZ/6Bd9/4HvUifspfBMKFPhu4b/abUZef/Hq&#10;0P8AhpH4J/8AQ9w/+As3/wARR/w0j8E/+h7h/wDAWb/4iuFYfgtdKH3wN/aZ7/08+6RTj/ZZ+B8W&#10;Q/hGST/e1Kfj8nFSx/svfA2N96+Cen97Ubgj9ZKn/wCGkfgn/wBD3D/4Czf/ABFH/DSPwT/6HuH/&#10;AMBZv/iK0VPg2Oyof+UyebPH/wA/P/Jhv/DNPwS/6EaP/wAC5v8A4uph+zv8FwMf8IFa/wDfyT/4&#10;qmf8NH/BU8jxzF/4CT//ABFH/DR3wW/6HmL/AMBJ/wD4iq5uD11of+Uw5c8fSp/5MSp+z98Goxhf&#10;AFj/AMC3H+Zqh4u+APw1PhXVE8O+A7FdQbT5hZMIySsuw7COeu7FWv8Aho74Lf8AQ8xf+Ak//wAR&#10;R/w0d8Fv+h5i/wDASf8A+IpTlwlKm4c1BXVtHT/AIwzqMk+Wo/lI/Uv/AIIAft6f8EYfC/8AwSlv&#10;/wBgj9r3xt4Z8J65q+paqPif4f8AHUUkNvr7TS4juEmK7MrAlvGAHEsb224Bflau2f4ef8EhrC9X&#10;wP4Y/wCDjPxtpfw/jxBH4Lh8e6XJJDbDj7LHfvZmZYgPlBO5wvG8n5q/F3xL43/ZS8X3Z1DxFdab&#10;c3DfenbT5g7fUhAT+NZfnfsYBdgTT+mM/ZrnP/oNfkmYcAZPjqn73FYepFO653B2fdJqST9GfYYf&#10;Psdh43hRqxbWvKmvytc/aD/gsr+3b/wQz8I/8Ed9a/4J+/srfELwn4ouxbW6fDnwv4NM141hqK3I&#10;kOoTXOCqv80zu8jmSUyMPmLGvx/+G/wE+Hz+AtHfxZ4Ds31JrGM3jSRkNvIz83v6+9Z/h7xd+yX4&#10;Vu11DQptNhuI+Y5v7PnZlPqCyHB+ldL/AMNHfBX/AKHmL/wEn/8AiK+x4ZyXI8nc54rFUajeiXNF&#10;peevX5K2vc8XNMXmOMio0aM4262af4Ez/s/fBt12t4Asf+Ahh/I0z/hnj4Mf9CDaf99v/wDFUz/h&#10;o74Lf9DzF/4CT/8AxFH/AA0d8Fv+h5i/8BJ//iK+r9pwi93Q++meR7PO+1T7pDP+Gafgl/0I0f8A&#10;4Fzf/F1FJ+y/8DpX3t4J/wC+dQuAP0kqc/tH/BUdfHUP/gJN/wDEUf8ADSPwT/6HuH/wFm/+IpW4&#10;Pl/z4/8AKY/+Fxf8/P8AyYpy/ssfA9wAvhCRPddSuOfzc0x/2UvgmVIHhu4HuNRm4/8AHqv/APDS&#10;PwT/AOh7h/8AAWb/AOIo/wCGkfgn/wBD3D/4Czf/ABFQ6PBr6UP/ACmHNnn/AE8/8mMofsk/BojJ&#10;0y+/8D3p+j/srfCbRNet9ds7fUDJa3CzQwyXmYwykEZ4yeRnrWl/w0j8E/8Aoe4f/AWb/wCIo/4a&#10;R+Cf/Q9w/wDgLN/8RUxocGxkpL2N1rvD/Mr2meNWftPuf+R3AGOgorh/+Gkfgn/0PcP/AICzf/EU&#10;f8NI/BP/AKHuH/wFm/8AiK9j+2Mo/wCgin/4HH/M4fqOO/59S/8AAX/kdxRXD/8ADSPwT/6HuH/w&#10;Fm/+Io/4aR+Cf/Q9w/8AgLN/8RR/bGUf9BFP/wADj/mH1HHf8+pf+Av/ACO4rwn9qr/kpHhH/rnN&#10;/wChLXff8NI/BP8A6HuH/wABZv8A4ivKPjz8QfB/xA+IPhm58H60t7HbLIs7JE67CWBA+YD0r5bj&#10;TMsuxHDtanSrQlJ8uikm/iXRM9bJMLiqWZQlOnJLXVppbM/sr/4J/f8AJhvwS/7JH4b/APTXb165&#10;Xkf/AAT+/wCTDfgl/wBkj8N/+mu3r1yv5+PvAooooAKKKKACiiigAooooA8F+P8A/wAEvf8Agnz+&#10;1Fqc+u/HL9krwbrWpXTFrnVl0sWt5KxGNzT25jkZsdyxPFfNXjX/AINdf+CSHiqSSTRPhl4u8N7/&#10;ALq6L42unCc54+1mf6c549+a/Q+igD83/Dn/AAat/wDBKDQ7r7Rqfh/x9rC7lPkal4zZV47f6PHE&#10;2D35z6Yr3v4M/wDBFH/glj8BbmG/+H37F3hJrm3OYbrX0m1aQHOc7r6SU5zX1LRQBHZWVnptnFp+&#10;nWkdvbwRrHDBDGFSNQMBVA4AA6AVJRRQAVxvx5/Z7+DH7T/w4ufhF8ffh7YeKPDd5PFNdaPqSsYZ&#10;JI23Ix2kHIYZHNdlRQB8o/8ADjj/AIJM/wDRjPgv/vzN/wDHK7v9nj/gml+wl+yd8QG+Kf7Of7M/&#10;h3wl4hawksm1XS45BKbeQqXj+ZyMEop6dq9zooAKKKKACiiigD5v+J3/AASE/wCCaXxl+IGrfFP4&#10;m/sdeD9W8Qa7ePd6xqlxayLJdTt96RtrgFieSccnk8msH/hxx/wSZ/6MZ8F/9+Zv/jlfV1FAEOm6&#10;dZaPp1vpOm2yw29rCsNvCvREUAKo9gABXE/tEfsxfAP9rLwGnww/aM+GGm+LdAjvo7xdL1RWMYnQ&#10;MFk+Ug5AZu/eu8ooA+Uf+HHH/BJn/oxnwX/35m/+OV6B+zj/AME3/wBh39kXxxcfEn9mz9m7w94Q&#10;126017C41LSY5FkktndHaI7nI2lo0PTqor26igAooooAKKKKAPjr4s/8ECf+CTPxw+Jmu/GD4l/s&#10;prfeIPEmpzahrV7B401q1W4uZW3SSeVBeJGhZiSQqgZJ4rf/AGY/+CKv/BM79jv4waf8e/2ef2aI&#10;9D8WaVDNFpurXHijVb82wljMchSO7upYwxRmXdt3AMQCMmvqaigAooooAKKKKAPGP2lP+CeP7FX7&#10;YXiux8cftM/s7aB4x1bS9P8AsOn32rRyM8Fv5jSeWNrDje7N9TXnH/Djj/gkz/0Yz4L/AO/M3/xy&#10;vq6igD5R/wCHHH/BJn/oxnwX/wB+Zv8A45R/w44/4JM/9GM+C/8AvzN/8cr6uooA+Uf+HHH/AASZ&#10;/wCjGfBf/fmb/wCOV0fwl/4JJf8ABOD4E/EbSfi58Iv2R/Cug+JNDuftGk6vYxSiW1k2ldy5cjOC&#10;R0719F0UAFfOnxa/4JJf8E4Pjt8R9W+Lvxd/ZH8K694k125+0atrF9FKZbqTaF3NhwM4UDp2r6Lo&#10;oA+Uf+HHH/BJn/oxnwX/AN+Zv/jlfSnw6+Hvgv4S+AtH+F/w48PW+k+H/D+mw6foul2oPl2ltEgS&#10;OJcknaqgAc9BW1RQAUHngiiigD5f8T/8EXP+CWfjLxJqHi/xJ+xN4LutR1S+lu7+5NrIvmzSOXd8&#10;K4AyxJwAB6VR/wCHHH/BJn/oxnwX/wB+Zv8A45X1dRQByfwR+Bnwo/Zv+Gun/B74IeC7bw74Z0oy&#10;f2bo1m7mG28yRpHCB2JUF2ZsZxljU3xT+DHwi+OXhtvB3xm+GOg+KtLZt39n+INJiu4g394LIpAP&#10;uMGumooA+Jvil/wbu/8ABIf4qySXd3+yhb6HdSf8vPhfxBf2G36RRzeT+aGvKrj/AINQ/wDglhNc&#10;STR3PxMhVnJWGPxfFtQZ+6N1sTge5J9Sa/S6igD4Z+D3/BuL/wAEj/hBNDf/APDN0vii8hC7brxf&#10;4iu7wMR3MIkWAk9/3f0xX2T8Ofhh8OPg/wCE7fwJ8KPAej+G9Ftcm30nQ9OjtbeMnqQkYC5Pc4ye&#10;9btFABRRRQB8weKf+CL3/BLfxt4m1Lxl4q/Yt8H32qatfTXupXs0M2+4uJXLySN+86szEn3NUk/4&#10;Id/8Em4nWSP9hvwWGU5U+TNx/wCRK+rKKAINM02x0bTbfR9LtlhtbWBIbeFOkcaqFVR7AACp6KKA&#10;CvJ/2mf2Gv2S/wBsk6S37T/wM0Xxn/YXm/2R/bCO32XzNvmbdrD72xc/SvWKKAPlH/hxx/wSZ/6M&#10;Z8F/9+Zv/jleufsyfsT/ALKv7GlprFj+y/8ABLRvBcPiCSCTWY9HR1F20IcRFtzH7okfH+8a9Soo&#10;AKKKKACiiigArlvjT8E/hV+0T8NdS+D3xs8E2fiLwzrCxrqWj6gpMNwEkWRQ2CDw6q3XqK6migD5&#10;R/4ccf8ABJn/AKMZ8F/9+Zv/AI5XYfAj/glt/wAE/P2Y/iXZfGL4Cfss+GfC/ifTo5o7HWdNikE0&#10;KyxtHIBucj5kZlPHQ179RQAUUUUAFFFFABRRRQAUUUUAFFFFABRRRQAUUUUAFFFFABRRRQB8O/8A&#10;ByH/AMoXfjN/3Lv/AKkemV+f/wDwbl/8EmP2EP28f2I/FPxe/ag+DTeIvEGm/FS+0ezvV1u7ttln&#10;HpumTJHthlVTiS4lOSM/NjOAK/QD/g5D/wCULvxm/wC5d/8AUj0yvDv+DQr/AJRseN/+y46l/wCm&#10;fRqAPbf+IcH/AIJAf9GvSf8AhWal/wDH6P8AiHB/4JAf9GvSf+FZqX/x+vuaigD4Z/4hwf8AgkB/&#10;0a9J/wCFZqX/AMfo/wCIcH/gkB/0a9J/4Vmpf/H6+5qKAPhn/iHB/wCCQH/Rr0n/AIVmpf8Ax+j/&#10;AIhwf+CQH/Rr0n/hWal/8fr7mooA+Gf+IcH/AIJAf9GvSf8AhWal/wDH6P8AiHB/4JAf9GvSf+FZ&#10;qX/x+vuaigD4Z/4hwf8AgkB/0a9J/wCFZqX/AMfqj4l/4NzP+CRGn+HNQv7T9mGRZYbGWSNv+Eq1&#10;LhghIP8Ar/WvvSs3xl/yKGq/9g2f/wBFtQB/Ff8As+/CzwR8RtR8SS+L9I+1NaXMAt/3zptDB8/d&#10;I9BXpf8AwzD8Fv8AoUz/AOBkv/xVct+yL/x++LP+vq2/9Bkr2ivynPcZjKWbVYwqSSTWibS2R/pt&#10;4I8GcI5p4W5bisZl9GrUlGd5TpQlJ2qzSu2m3ZJJeSscB/wzD8Fv+hTP/gZL/wDFUf8ADMPwW/6F&#10;M/8AgZL/APFV39FeT/aGP/5+y/8AAn/mfqv/ABDzgL/oVYf/AME0/wD5E4D/AIZh+C3/AEKZ/wDA&#10;yX/4qj/hmH4Lf9Cmf/AyX/4qvQFVnYIoyWOAK7m4/Zi/aLtElluvgb4qjjhtzPNNJoc6xxxAbjIW&#10;K7QgHO7OMc5rOpm2Ko2567XrJr9TmxHBHhvhWlXy7CwvtzUqSvbtda7ng3/DMPwW/wChTP8A4GS/&#10;/FUf8Mw/Bb/oUz/4GS//ABVd/RWn9oY//n7L/wACf+Z0/wDEPOAv+hVh/wDwTT/+ROA/4Zh+C3/Q&#10;pn/wMl/+Ko/4Zh+C3/Qpn/wMl/8Aiq7+ij+0Mf8A8/Zf+BP/ADD/AIh5wF/0KsP/AOCaf/yJxv7L&#10;37Nvwe8Wf8FJPhB8Ddd8LGbwz4q17T7TXNP+1yr9ohlvAjrvDblyvGQQa/ok/wCIcH/gkB/0a9J/&#10;4Vmpf/H6/BX9jr/lL/8As+/9jVpX/peK/rQr9T4fqTqZTTlNtt31fqz/ADK8bsDg8t8UMxw2Epxp&#10;04zSjGKUYpcq0SVkvkfDP/EOD/wSA/6Nek/8KzUv/j9H/EOD/wAEgP8Ao16T/wAKzUv/AI/X3NRX&#10;sn5SfDP/ABDg/wDBID/o16T/AMKzUv8A4/R/xDg/8EgP+jXpP/Cs1L/4/X3NRQB8M/8AEOD/AMEg&#10;P+jXpP8AwrNS/wDj9H/EOD/wSA/6Nek/8KzUv/j9fc1FAHwz/wAQ4P8AwSA/6Nek/wDCs1L/AOP0&#10;f8Q4P/BID/o16T/wrNS/+P19zUUAfDP/ABDg/wDBID/o16T/AMKzUv8A4/X5H/8AByl/wT6/ZR/Y&#10;C+KPws8O/srfDZvDdn4k0DUrnWIm1S4uvPkinhVDmZ2K4DN0x1r+lavwR/4PHP8AktnwQ/7FXWP/&#10;AEpt6AP2S/4J/f8AJhvwT/7JH4b/APTXb165Xkf/AAT+/wCTDfgl/wBkj8N/+mu3r1ygAooooAKK&#10;KKACiiigAooooAKKKKACiiigAooooAKKKKACiiigAooooAKKKKACiiigAooooAKKKKACiiigAooo&#10;oAKKKKACiiigAooooAKKKKACiiigAooooAKKKKACiiigAooooAKKKKACiiigAooooAKKKKACiiig&#10;AooooAKKKKACiiigAooooAKKKKACiiigAooooAKKKKACiiigAooooAKKKKACiiigAooooAKKKKAC&#10;iiigAooooAKKKKAPh3/g5D/5Qu/Gb/uXf/Uj0yvDv+DQr/lGx43/AOy46l/6Z9Gr3H/g5D/5Qu/G&#10;b/uXf/Uj0yvDv+DQr/lGx43/AOy46l/6Z9GoA/VOiiigAooooAKKKKACiiigArN8Zf8AIoar/wBg&#10;2f8A9FtWlWb4y/5FDVf+wbP/AOi2oA/jR/ZF/wCP3xZ/19W3/oMle0V4v+yL/wAfviz/AK+rb/0G&#10;SvaACx2qK/IeIf8AkcVfVf8ApKP9XPAL/k0OVf4Z/wDp2oFFe4fAb/gnp+018frGPXtC8Hro+jyn&#10;93q2vyG3jkHqiYMjj/aC7T619FeGv+CR3wN8E2y3Xx7/AGmUSQcyQWMlvYxr7b52csOvOFr43FZ/&#10;lWDlySqXl2j7z/DRfNn1Wb+IfCOS1nQrYlSqLTkppzlfs+VNJ+TaPnX9g/TP2atT+KGqr+1LNpie&#10;HYfD8skR1O6kiH2gSR7dnlsHZ8bvlXJIzxX6deKPiz+zk/7NsnjjxH41tT8PdR0VbR75ZZj5trKn&#10;k+WAg87eQ20qB5inOQCDj5rsf2I/+CX4vbfRIPitJql3cSrFCLHxUtwZHOAF/cqVySRXvN9+wn+z&#10;ndfAuH9nyfw9fL4btdQ/tCNF1SXzhcYIMm/PcE8Y2+1fD55jsvx+KhVcqi1Wlkkl1cbvfY/A/EDP&#10;+GuIM2w+LqVMVTXNG8XBRioL4pU1KWk27a7d1ofmZ+23pnwJ0j473Np+zhLpr+Ff7MtXtG0u7aaP&#10;zGjzJlmZm3buoJyOmBXkdfoo/wCxP/wS61KZtPt/jA2nzLIUb7V4sSA7s9P36gZ/xrn/ABV/wSG+&#10;FHjG0a//AGff2lIbhuTFb6k0F5G/t5tuylRnvsavpsHxHllCjGlUlNWSXNKL1821c/WMn8TeFcBg&#10;qOExU68eSKj7StTleVla8mubV7tnwXRXsnx7/YN/aT/Z4t21jxf4Ja+0lWwdZ0RjcwJ7vgboh7uo&#10;GeM5rxuvo8PisPiqfPRkpLunc/S8uzTLc3wyxGCqxqQfWLTXpps/J6lj9jr/AJS//s+/9jVpX/pe&#10;K/rQr+S/9jr/AJS//s+/9jVpX/peK/rQr9j4c/5E9L0f5s/yy8ev+TtZp/jX/pMQooor3D8fCiii&#10;gAooooAKKKKACvwR/wCDxz/ktnwQ/wCxV1j/ANKbev3ur8Ef+Dxz/ktnwQ/7FXWP/Sm3oA/ZL/gn&#10;9/yYb8Ev+yR+G/8A0129euV5H/wT+/5MN+CX/ZI/Df8A6a7evXKACiiigAooooAKKKKACiivnP8A&#10;4KG/8FSf2Tv+CafgCLxX8f8Axg02sagrf2B4O0cLNqepsATlY8gRxjoZZCqAkDJYgEA+jKy/Enjb&#10;wb4Nh+0+L/FumaVGRkSalfxwKR9XYV/NP+2t/wAHN/8AwUL/AGl9S1DQ/gp4ih+EfhW4ZktbPws2&#10;7VDD28y/cb1fvugEWOg7k/n/AONfid8SfiVq8+v/ABG+IWueIL+6ffdX2tatNdTTN6s8rMzH3JoA&#10;/ss/4ax/ZZ+0fZP+Gk/APm7N/l/8JhZbtucZx5vTNdT4Z+IHgPxrH5vg3xtpOrLjO7TNSiuBj1+R&#10;jX8R1avhfx1438EX8Oq+C/GOq6PdW8gkgudL1CW3kjYHIZWjYEHPcUAf250V/Lf+x1/wcf8A/BSz&#10;9la5sdI8XfE7/haXhu2ZRLo/j5mublo88hL4f6QGx0aRpApx8pGQf3Y/4Jnf8Fmv2SP+Cm+jPpXw&#10;21aXw544srZZtW8B69Kq3aLj5pLdxhbqIEHLJ8yjBdU3DIB9cUUUUAQ3GoWFowS7vYYmIyFkkC5/&#10;Oo/7b0b/AKC1r/4EL/jX4B/8He3iHxBo/wC2P8L4dI1y8tUb4ZszLbXTxgn+0bnkgEc1+SP/AAnP&#10;jb/ocNU/8GEn/wAVQB/bV/bejf8AQWtf/Ahf8aP7b0b/AKC1r/4EL/jX8Sv/AAnPjb/ocNU/8GEn&#10;/wAVR/wnPjb/AKHDVP8AwYSf/FUAf21f23o3/QWtf/Ahf8adHq+lSuI4tTt2ZjhVWZST+tfxJ/8A&#10;Cc+Nv+hw1T/wYSf/ABVfoj/wbJfAHxb+0p/wUq0zx94k8Q6hcaD8LtGuPEN7DcXEkkdxdMPs1pEc&#10;nAIkmM4/69iO9AH9MdFFFABUdxdW1qnmXVxHGucbpGCj9akr8zv+DrTVNT0n/gmZY3WlahPayf8A&#10;CyNMXzLeZkbHlXPGQaAP0n/tvRv+gta/+BC/41Jb6hYXb+Xa30MjAZKxyBjj14r+JH/hOfG3/Q4a&#10;p/4MJP8A4qv1V/4NF/EfiHWP+ChPjy21fXry6jX4M3rLHcXTuob+1tLGcEnnk0Af0P0UUUAFFFFA&#10;BRXO/Fn4u/DL4E/D3VPiv8YvHGneHPDmi2zT6nq+qXAjhgQe56k9AoBZiQACSBX4i/8ABQ3/AIOy&#10;vGOp6xdfDv8A4J1eB7fT9NhLRv8AEDxXZ+ZcXXbdbWbfLEvcNNvZs8xpjkA/da+v7HTLZr3UryG3&#10;hjGXmnkCKv1J4FcXrH7UP7NPh6d7bXv2hvA9lJGwWSO78WWcbKxOACGkGDmv5BPj9+2/+19+1Lr8&#10;viP9oL9pDxh4pnlkLrBqWty/ZYSRjEVuhEMI/wBmNFHtXlru8jmSRizMcszdSaAP7XfD3x2+CHi2&#10;b7P4U+MfhXU5N2PL0/xBbTNn0wjmuqBDDINfw+Wd9e6fMLmwvJYJB0khkKsPxFfRP7LH/BWz/gof&#10;+xzfQt8Fv2ovEyaZFtH/AAjeuXzalpjKOwtrkukfu0YRiAOeBQB/X1RX5L/8Eyv+DpD4KftDalpf&#10;wc/bi0Gx+Hfiu8mS2tfF1nMf7CvpGOF83eS1ixPBLs0WeS6DgfrJbXVte20d5Z3Ec0MyB4pY2DK6&#10;kZBBHBBHegCSmyyxwxmWaRVVeWZmwBTq+Zv+Cyt1c2X/AASz+Od3Z3EkMsfw/vDHJGxVlPy8gjpQ&#10;B9H/ANt6N/0FrX/wIX/GnRarpc8gih1K3dm4VVmUk/rX8Sf/AAnPjY/8zhqn/gwk/wDiq2/hx8fP&#10;jN8JfH+jfE/4f/EnWNP1vQNShv8AS72O+djFPE4ZTgkhhkcqQQRkEEEigD+1mivlf/gkV/wUw8Cf&#10;8FN/2VrD4o2U9nZ+NNF8vT/H/h2Bipsr8ID5sat832eYfPG3IHzJktG2PqigAooooArzapplvIYZ&#10;9Rt42X7yvMoI/Wm/23o3/QWtf/Ahf8a/lj/4OEfFninTv+Cw/wAaLLT/ABLqFvDHqGk7IYbx1Vf+&#10;JLYHgA4HNfGP/Cc+Nv8AocNU/wDBhJ/8VQB/blHJHMiyxOrKwyrKcg0TTQ28ZmnlWNV+8ztgCvnj&#10;/gkfc3F5/wAEwvgLdXc7yyyfCvRmkkkYszE2qcknqa8+/wCDgS9vNP8A+CRnxgvLC7kgmTTbHZLD&#10;IVZf+JhbdCORQB9gf23o3/QWtf8AwIX/ABo/tvRv+gta/wDgQv8AjX8Sv/Cc+Nv+hw1T/wAGEn/x&#10;VH/Cc+Nv+hw1T/wYSf8AxVAH9tX9t6N/0FrX/wACF/xqa3vLS8Ba0uo5Qv3jHIGx+VfxH/8ACc+N&#10;v+hw1T/wYSf/ABVXtC+LnxX8L6hHq3hn4neItOuo2zHdWOtTwyIfUMjgigD+2aiv5HfgJ/wWv/4K&#10;kfs6XEf/AAhH7ZXjDUrONh/xLPF1/wD21blQPuAXvmGNfaMrX6OfsPf8Hc9zJfW/gz9vz4KwpDIy&#10;oPGvgSNh5XvPZSMdw6ktE4PYRnrQB+41FcX8Av2h/gn+1H8MdN+Mn7P/AMSdL8U+G9VhWS11LS59&#10;wGRkxyIcPDIvRo3Cup4YA8V2lABRRRQAUV5r+1b+13+z5+xP8Ib743/tIfES08P6HZDbGZcvcXsx&#10;+7Bbwrl5pW7KoOBknCgkfhX+3n/wdcftQ/FfXbzwl+w94at/hx4ZjLR2/iDVLaK+1m8H/PTa6tDb&#10;A9kCyMOu/nAAP6FNX13RPD9ob/XtYtbGAdZry4WNB+LECuLu/wBqz9l6wuFtL79o/wABwytJsWOX&#10;xdZKxb0wZetfx2fFz9pf9oj4+a/L4o+Nvxz8W+LL+ZmLXPiDxBcXTDJztXzHIVfRVAA7AVxFAH9s&#10;3hf4v/Cbxw6x+C/ih4d1dm+6ul61BcE84/gc10VfxA6XrWs6JP8AatF1a6s5QciS1uGjb81Ir6u/&#10;ZL/4Llf8FL/2Pp4LPwT+0hq3iPQ4WX/im/HUz6tabR/AhmYywLjtE6DnOM0Af1oUV+dP/BLb/g4v&#10;/Zg/b21TTfg58XrCH4Z/Eu8Xy7fTdQvg2mavMB920uXxtdv4YZMOT8qtIeT+i1ABTJ7m3tY/NuZ0&#10;jXpukYKP1p9fnH/wdM6lqOlf8Eq7y70u/mtpf+E/0ceZbylGxmbjINAH6Jf23o3/AEFrX/wIX/Gp&#10;INS0+6k8q1v4ZGxnbHKGP6V/Ej/wnPjb/ocNU/8ABhJ/8VXpf7If7b/x/wD2MP2hPDv7RXwr8Y3U&#10;mqaBd73sdQupJLa+t2G2W2mTdyjoSpxgjggggEAH9lNFeU/sUfth/CP9u39m/wAO/tJ/BnVFm0zX&#10;LX/SrFpAZ9Mu0+Wa0mH8MkbgjkAMu1xlWUn1agAooooArtrGkIxR9UtwwOCDOvH603+29G/6C1r/&#10;AOBC/wCNfxw/tpeNPGMH7Y3xZgg8WakiJ8TNeVEW+kAUDUJ8ADPSvM/+E58bf9Dhqn/gwk/+KoA/&#10;t0zRUVj/AMeUP/XJf5VLQAUUUUAFFFFABRRRQAUUUUAFFFFABRRRQB8O/wDByH/yhd+M3/cu/wDq&#10;R6ZXh3/BoV/yjY8b/wDZcdS/9M+jV7j/AMHIf/KF34zf9y7/AOpHpleHf8GhX/KNjxv/ANlx1L/0&#10;z6NQB+qdFFFABRRRQAUUUUAFFFFABWb4y/5FDVf+wbP/AOi2rSrN8Zf8ihqv/YNn/wDRbUAfxo/s&#10;i/8AH74s/wCvq2/9Bkr9Jv8Agmr8Adb1/T774vW3wbsNYvI75YND13xbIY9J01UB824CYLXUoYhV&#10;UAKhQ/Opr82f2Rf+P3xZ/wBfVt/6DJX6sf8ABLg+A/2gPAmrfBj4q6hfX7eG4WbRdAku2jsBazbt&#10;8xhQgTzCVmy0u7aGTaFwTX4H4i1KtGpXlHa8ebe9rLs11tfVK199j/Rzg/FYrB/R1y+rTuo2kptJ&#10;tqDrVE7JSje7smnJLlbvde6/U/i98cv2afC5Gl/tDftg6n4juoOJ/Dvgm4eytdw6oy2Db8f7Es7V&#10;zXiH9sj9nX4N/D7T/id8Pv2HdWn0LUmK6b4mvNHtYIblgxXBuD5smcqw+cZO3jNfGf7Rf7Hnxw/Z&#10;fj0+++KGgW8dnqjMlpeWN2JovMAyY2I+62OeeCAcE4NfpD+yr8OtH+LH7A+g/CX4i+FbyzhuvD0u&#10;m6jZX9m0U0TBnAlVZBkH7sitjrgivzvHYPLcvwlKupurCUrOz5VbrZRtr95fEGT8LcM5Lg8eq88X&#10;QqVOWahNU4ctnzOEKXKk011b7N3aa80+CH/BQj4//tCpqE3wB/Y+0i6j0iaFNQjfxhHG0HmhzGTu&#10;hj4PluMgHpX1TrGvfEO1+GUniLSPAUN14m/stZU8PNqipH9qKjMPn7cbQ2RvxyB0Ga+Yf2Q/h14N&#10;/Y2/at+JPwftvEZj8O33hXT9cs9S1i4jURQxSSIQ8nyrw07/ADcDA5r6ru/H/gWw8Hr8Qr7xppMO&#10;gtbxzrrkupRLZmJyAj+cW2bWLLhs4O4Y614ObRwscWlhaSUPda+Jt3SdneT63WlmfnXGtPKaOcwh&#10;lGDisO1TlB/vXKopwjLlnzTevNdWjyy8+p8f/Gj/AIKO/Gz4AalY6R+0B+x3pltNqccktpCniyNz&#10;JGjbS2VhkA5x15x2p2n/ALWv7M3xN+HM3xc+JH7EutaXoMEixSeKrPRbdo45GYLhLmNops7iBlBw&#10;Rzgirn7SfwU8Jftoftu6P8PPEGvTL4b8P/Dv+05rzS54/wB6ZrgrHtcgghshsjIwnvXbf8FCPC1h&#10;4G/YM1XwB4O8O3M1tZ2tnaWlvY2bSeTDE6u0jBAdqKkbMzHAHc16Uf7LthqUaXLVqNczjKSSTelr&#10;t621/wAz62lLhP8A4S8JTwrpYvEyg6jp1KsI04TlZW5py97ls9dFu73sZHwj+M/wF8ZQ/wBjfs5f&#10;tj3Wn3Ei4h8L+PpmvoZCf+Wai9KzkY4xHMQPQ18s/wDBST4Dan4F1jS/iS/wUt/DUmpyyRa5feHb&#10;kz6PeT8GOWLIU27uobMTIoyMgudzVw37JP7E/wAWf2nNSt/E2haBC3hex1mCDWby6vBD5ke9DMkX&#10;dnEZzxjGRzkivbv+Cres+D/hOdN+AXww1O6t7PVo11PXPD5vGms7Qq2Ld4UfcbZjiTKRlUK4JXJB&#10;r28Ph6WXZ9To4Wo5t35k7XS68zVrvquZPVLXU+7y3LsHw34hYfA5XinWnPm9rGSV4xSV/aTg48zs&#10;7xVSEveSV03c+Lf2Ov8AlL/+z7/2NWlf+l4r+tCv5L/2Ov8AlL/+z7/2NWlf+l4r+tCv6V4c/wCR&#10;PS9H+bP4d8ev+TtZp/jX/pMQooor3D8fCiiigAooooAKKKKACvwR/wCDxz/ktnwQ/wCxV1j/ANKb&#10;ev3ur8Ef+Dxz/ktnwQ/7FXWP/Sm3oA/ZL/gn9/yYb8Ev+yR+G/8A0129euV5H/wT+/5MN+CX/ZI/&#10;Df8A6a7evXKACiiigAooooAKKKbJIkUbSyNtVVyzHsKAPlX/AIK7f8FP/h//AMEvv2Zp/iTfpZ6p&#10;421xpLLwF4XuJiPt10Fy00gX5vs8IKtIwxklEBDSKa/lY/aF/aH+MP7VHxe1r45/Hbxtea/4k167&#10;ae+vrp+F/uxRr92OJFwqooCqoAAr6F/4Laft769+37+3n4q8cQ6gW8JeF7uXQPA9ojkxpY28jKZ/&#10;9+eTdKT2DKuSEBr5FoAktra5vbiOzs7eSaaVwkcUalmdj0AA6k1+gX7In/BtN/wUo/al8O2PjnxD&#10;4W0f4a6HqEay21x47upIbuSE9HFpEjyrkcgSCMn2BBr9Af8Ag25/4IveC/hh8LdG/wCCgH7THg+1&#10;1Lxl4kgF38P9J1CLzE0PT2A8u8ZG+X7TKMspIPlxlSCGdgv7A0AfhEP+DNr4g/2b5p/b50b7Zt/1&#10;H/CvJfL3Y6b/ALbnGe+3pzjtXyt+19/wbXf8FJv2VPDV/wCPNH8K6P8AEfQdNiaa6uvAt3JNdRQr&#10;klzaSokrYHJEYkx7gE1/UNRQB/DzNDNbTNb3ELRyRsVkjdSGUjqCOxrY+HfxF8dfCTxvpfxJ+Gfi&#10;y+0PXtFvEutL1bTbhopraZTkMrL/AC6EcHINfuz/AMHKv/BGbwf4u+G+qf8ABQz9mTwTDp/iTQYz&#10;cfEnR9MhCRapYgfNqKxqMCeLrIR9+PLH5kJb8DKAP6pf+CHP/BW/Q/8Agpz+z9Lp3juezsfir4Nh&#10;ih8Y6Xbjy1vY2ysWowp/ckKkOq58uTg4V0z9x1/H/wD8Erv23PE37AH7b3gn4/6Vdt/ZEepJp3i+&#10;z3fLd6RcOqXKn/aVT5qdhJEhPGQf6+dM1Kx1nTbfV9MuFmtrqBJreZPuvGwDKw9iCDQB/Pp/weEf&#10;8nmfC3/smLf+nG5r8ia/Xb/g8I/5PM+Fv/ZMW/8ATjc1+RNAH2p/wTq/4IW/tX/8FMfgvqPxz+Bn&#10;jrwPpmk6Z4hl0eeDxLqN1DO08cMUpYCK3kXbtmXnIOQeK9+/4hGP+CjH/RXfhL/4PNQ/+Qq+5P8A&#10;g0Y/5R0eLv8AsrF9/wCkFhX6pUAfzk/8QjH/AAUY/wCiu/CX/wAHmof/ACFX6cf8EFP+CR3xD/4J&#10;bfDLx2nxw8Q+HtW8X+MNdgK3Xhu5mmt4tNt4R5SFpYo2EhlknLAKRgR85yB9/UUAFFFFABX5j/8A&#10;B2J/yjEsf+yk6Z/6Jua/TivzH/4OxP8AlGJY/wDZSdM/9E3NAH819fq5/wAGgv8AykQ8ff8AZF73&#10;/wBO+lV+Udfq5/waC/8AKRDx9/2Re9/9O+lUAf0WUUUUAFYvxG+Ifgv4SeAtY+J/xG8Q2+k6D4f0&#10;2a/1fUrptsdvbxIXdz9ADwOSeBkmtqvxj/4O1f29df8AAngTwp+wL8PtfNrJ4uthr/jj7O48yTT4&#10;5WS1tm7hJJ4pJGHBP2dR90kEA/OX/gsl/wAFfvin/wAFOfjVcWWlaleaT8KvD986+DfC24oJgPl+&#10;3XSg/PO45AORGp2rzuZvi2ivuz/gg5/wSgH/AAUv/aTuNU+JiTQ/DDwJ5N34uaLcranM5Pkacjgj&#10;Z5m1mdgcrGhAwWUgA8j/AGGv+CTv7cn/AAUMuZLv9nj4PXEmg28vl3Xi7W2+x6VE/dBO4xM46lIg&#10;7KCMgZGf0I8Bf8Gc3xz1PRY7n4m/tseFdG1BlzJZ6J4SudRiQ88ebJPbk9v4PXrjn92vA3gTwV8M&#10;fCOn+Afhz4T07QtD0m1W30zSNJs0t7e1iUYVI40AVVA7AVrUAfzs/Hv/AINGf22vAOnyar8Cvjd4&#10;L8fpFGW+w3Ec2kXkhx0RZPMiPfrKvb14/M747/s+/Gv9mP4kX3wi+P3wz1bwp4i058XOmaxamNiv&#10;aRD92WNuqyIWVhyCRX9q9fN//BTT/gmf8Cv+Cl/wBvvhd8StIt7PxFawtL4Q8YQ2ym70i7AyuGxl&#10;oWPyyRE4ZTkYYKwAP5B6/ZD/AINvf+C2Hib4feOtG/4J7/tTeLZb7wvrky2vw58R6pelpNIvWYCP&#10;TnZ+tvKTtjyf3T7UAKv8n5M/HL4MfEH9nX4w+JPgX8VdCk03xF4V1ifTdWtJFI2yxsRuUn7yMMMr&#10;DhlZWGQQa5m2ubiyuY7y0neKaJw8ckbFWRgcggjoQaAP7hK+Y/8Ags//AMorPjt/2T28/wDZayf+&#10;CKP7cr/t9/8ABPvwf8WNfud3irRo20DxkrMSW1C1Cr5+T186IxTexlZcnaTWt/wWf/5RWfHb/snt&#10;5/7LQB/InRRRQB9Hf8EuP+CifxL/AOCan7VOk/HHwdcT3WhXW2w8beHlYeXqums4Lrg8CVCBJG/B&#10;DLjO1nB/rO+Bnxu+Gn7SHwi8P/HL4PeJYtX8N+JtNjvtJvoeN8bj7rKeUdTlWU8qykHkV/FHX6nf&#10;8G3P/BX5/wBkf4tR/sbftA+K5V+GvjbUB/wj99dyAx+HtYkKqDkn5LefhXxwsm18ANI1AH9HVFAI&#10;IyDRQB/KT/wcPf8AKZD41f8AYQ0j/wBMthXxbX2l/wAHD3/KZD41f9hDSP8A0y2FfFtAH9fn/BIb&#10;/lF18Af+yU6L/wCkqV55/wAHCH/KIP4xf9gyx/8AThbV6H/wSG/5RdfAH/slOi/+kqV55/wcIf8A&#10;KIP4xf8AYMsf/ThbUAfyjV6j+xn+yT8Tf25f2i9B/Zj+D97pdv4g8RfaDYza1cNDbL5NvJO+5lVi&#10;PkjbGFPOK8ur7k/4Nwv+Uw/wp/3dY/8ATTd0Aevf8Ql3/BS7/odPhf8A+FFc/wDyLXE/En/g2A/4&#10;Kx+ArOW+0T4aeGfFSxKSI/D/AIsg8x8Z6LceV/k1/T5RQB/FL8aPgB8cP2c/GE3w/wDjz8JfEPg/&#10;Wofvad4i0mW1kZcnDr5ijehwcMuVPYmuRr+0X9pn9lL9n39sL4YX3wg/aL+GGl+JtFvoWTy763Bm&#10;tWI4lgl+/BKOodCCCK/mC/4LL/8ABJbxx/wS2+PUOkafdXetfDnxR5k3gnxJcBTI23HmWdxtACzx&#10;7hzgB0IYfxBQDz//AIJxf8FLf2if+Cafxrh+KHwZ1xrjSLuRI/FPhG8mP2LWbYHlXX+CUDOyVRuQ&#10;+qllP9WH7G/7XXwd/bk/Z60D9pD4HaybrRdcgPmW8w2z2Fyh2y2sy/wyI2QexGGGVYE/xj1+q/8A&#10;waqft1658GP2wLz9jfxT4jZfCvxQtZJdKs7iT91ba1bRNIjJk4QzQrJG2PvskI5KrQB/RjXmv7Xn&#10;7V3wj/Ym/Z78RftI/G3WGtdD8PWnmNFDgzXs7HbFbQqSN0kjkKB0GckgAkelV/O7/wAHWn7ems/F&#10;z9qjT/2I/B3iNv8AhF/hrbxXXiC1tpP3d3rVxEsg344YwQOigfwtLKDznAB8K/8ABRL/AIKJfHz/&#10;AIKRfHy9+M/xn1ySOyjd4fC/he3mP2PRLPdlYYl4BcjBeUjc7cngKq+B0V+sX/Btr/wRw8LftdeJ&#10;rj9tP9pvwzHqHgDwvqf2bwv4cv7Xdb6/qScySShvle3hO0bMMskhKtgRsrAHzB+w3/wQt/4KG/t6&#10;6Bb+Pfht8LYfDvhO6b/RfFnja4ewtLpf78C7GmnTtvjjZM5AYkED7i8Pf8GbvxRudISbxX+3foFl&#10;fmPMltp/gOe6hVsjgSPdxMRjPOwdBxzx+79lZWem2cWn6faR29vBGscMMMYVI1AwFAHAAHYVJQB/&#10;Nv8AtJ/8Go3/AAUK+EFhda98GfFPhH4m2VurOlrpd09hqEigE/6i4AjJ9FWZia/NPxr4I8afDbxV&#10;feBfiH4S1LQda0u4aDUtI1ixktrm1lHVJIpAGRh6EA1/bpXwb/wXB/4I6/D3/go18C7/AMffDzw5&#10;a6f8YfDGnyT+GdYt4VRtYVBuOnXLDBdXAIjYnMbkEfKWUgH8tlvcT2k6XVrM8ckbh45I2KsjA5BB&#10;HQg1/Qj/AMG3v/BajX/2ntMh/YT/AGpvE8t9460XTTJ4L8UahdF59fsok+e2nZvmkuYUG4SEs0sY&#10;Yt80bM/8+F9Y3umXs2m6lZy29xbytFcW88ZR4nU4ZWU8ggggg8g1v/B/4reNfgZ8VPDvxk+HOrSW&#10;Ou+GNYt9S0q6jYgpNE4dc47HGCO4JHegD+2Svzd/4Oqf+UUd5/2UDRv5zV9rfsbftL+E/wBsX9lv&#10;wN+0z4L2rZeMPD8F9JbBtxtLgjbcW5PdoplkjPqUr4p/4Oqf+UUd5/2UDRv5zUAfzM0UUUAfeH/B&#10;B/8A4Kz6r/wTb/aNHhb4k63M3wl8b3MUHi618syDTJh8sWpRqMsCmcSKvLx9mZEx/UdoutaR4j0e&#10;18QeH9TgvbG+t0uLO8tZRJHPE6hldWHDKQQQRwQa/iBr90v+DYf/AIK/nWLK0/4Ju/tH+Lna8t1b&#10;/hVGrXz7vNiG55NKdzzlfvQ5zld0YICRqQD9tqKKKAP4xf21/wDk8v4t/wDZTte/9OM9eY16d+2v&#10;/wAnl/Fv/sp2vf8ApxnrzGgD+4Ox/wCPKH/rkv8AKpaisf8Ajyh/65L/ACqWgAooooAKKKKACiii&#10;gAooooAKKKKACiiigD4d/wCDkP8A5Qu/Gb/uXf8A1I9Mrw7/AINCv+UbHjf/ALLjqX/pn0avcf8A&#10;g5D/AOULvxm/7l3/ANSPTK8O/wCDQr/lGx43/wCy46l/6Z9GoA/VOiiigAooooAKKKKACiiigArN&#10;8Zf8ihqv/YNn/wDRbVpVm+Mv+RQ1X/sGz/8AotqAP40f2Rf+P3xZ/wBfVt/6DJX1V+yz8ctW/Z3+&#10;Oeg/E/T7h1t7W6EWqQrnE9nJ8sqEd/lO4ejKp7V8q/si/wDH74s/6+rb/wBBkr6W1f4Q61a/CLS/&#10;jVo0n2zRrq+l07UnRfm06+T5hFIP7rxlHRu+WXAK5P4zxUqFTNK1KttNqPreK0/yP9SvBaGAxHgv&#10;leExluStCpTs9nzVKunq0nbz21sfYn/BWj43/Ee40/S/A9p4R0278B67a2Wq+HvFEdu0jNcLuZgk&#10;mSnKMvBHKvnkHj0T9kj/AIKLXv7R/wAUfBvwhj8L/ZJH8L3beKJGVdkl5EqbGhwchNqOxBxzKBzt&#10;yc//AIJafGLwl8e/gPe/s2fFDSLTVbjwwB9ntNSgWaO509z8mFYHmN8r7ApjvW9afGT/AIJxfsdf&#10;Gu58EeCfC0dh4ovLwWmp3Gj2Etytm7sB5Rkdz5a5xlIuBjlRX4/Xp0YUZ5bLDSlVp83K46p3SXM1&#10;00s+uvY+FzCjgaOArcLTyudXF4VVHTnTu4tTikqs1e6vHkk0rpzStZ6Hzv8AGL/gl/8AtXy/F3VN&#10;J8Ct/bHh2+usWOrXmsKgS1L71jlVm3fuz1ABBK5A5AH2V46/ZUvvE/7EKfspWXiiNdQt/DVnZQ6l&#10;KG8p7i3MbgkckRs8eO5VT0OMV7YMSR5U/eXg18k+Hv8AgmR4s0T4/wAXxmf9qfxBNBDrIvzatbsL&#10;qUCTf5LzeaVKn7p+TBB6Vw/2xWzCMPrFVU3StKNot80l3t109PI+f/14xnE1Kj/aeMhhpYTlqUmq&#10;UpOpUjs5WbSei6KOr07eJ/sxf8E2/wBqTSPjvoeqfFZW0nw/od3DPdXEOsrL9qihlEiWyKjE7Wcd&#10;wAAWPXAPo37YP/BRu6+G3iH4r/AA6BI1+kNrp3hef7MpjRJ7QG6km3HnBf5Bhg2RnjOfoz9qv9qf&#10;wl+yZ4IsfHHjHwxq2qW99qa2Ua6VGh8tijPli7KAMIcDOSfxNcr4N8E/sU/t5WFn+0Enw3sdbu4n&#10;8ieTUInhnikVR+6uI0cLKVBGN29cYwcVt/aFTGVY47MaLlSS5Vyqy5k0+r62s7vZ6Hof60YjOsVT&#10;4g4mwLqYSK5IOkkoqpGcZ3d5fa5XGV2rxbSR4f8A8EvP2jvGujfCHWNP8ZeEtP0v4b+AtBurm48R&#10;Q27iae+afzihJO2RvLd8gDIIjH8QFfEfxz+LOt/HL4ta98VfEBbz9YvmlSJmz5MQ+WOMeyoFX8K+&#10;4P8Agrb8bdF+Gnw40f8AZV+HNhaaemqKt7q1vYxrGsFmj/uogigAb5AWPtFjnca+KfEvwO8VeBvh&#10;VpnxR8cI2mr4guNvhvTpo/317CozJckfwRD5VBPLlwQMAmvq8ijh5VJ5hKCg6ztFbu3V97t3b6JK&#10;+x+veH9PLq+IrcS1KKoTx0+WnC95OKu5S7uU5JzlZWUYp7anI/sdf8pf/wBn3/satK/9LxX9aFfy&#10;X/sdf8pf/wBn3/satK/9LxX9aFf0Pw5/yJ6Xo/zZ/APj1/ydrNP8a/8ASYhRRRXuH4+FFFFABRRR&#10;QAUUUUAFfgj/AMHjn/JbPgh/2Kusf+lNvX73V+CP/B45/wAls+CH/Yq6x/6U29AH7Jf8E/v+TDfg&#10;l/2SPw3/AOmu3r1yvI/+Cf3/ACYb8Ev+yR+G/wD0129euUAFFFFABRRRQAV85f8ABXH9oLVP2YP+&#10;Cbfxg+MHh7UGtNWtfBtxZaLdRnDwXl3i1hlX/aR5hIP9yvo2vz5/4OedUvdM/wCCRfjBbOXaLrxJ&#10;osE3+0hvUJH5gUAfy+kknJNewf8ABP79nSz/AGtf21vhj+zpqok/s/xV4ws7TV/JYq4sQ4e52kcq&#10;3krJg9jg14/X3J/wbiWFpqH/AAWA+FqXcIcRrq0seezrptyQfwNAH9Tmj6Rpfh/SbXQdD0+G0srG&#10;3SCztbeMLHDEihVRQOAAAAB2AqxRRQAUUUUAUfFHhrQ/GfhrUPCHibTo7zTdUspbS/tZRlZoZEKO&#10;h9ipIr+NH9s34A3v7K/7WXxG/Z0vXaT/AIQ3xlqGl2s7rgz28c7CCbHbfFsf/gVf2eV/Kb/wcPaV&#10;ZaX/AMFf/i99ih2faLzTp5R6u2m22T+OPzoA+Ka/rg/4ImfH28/aS/4JafBv4i6tO0moWvhVdE1G&#10;SRgXebTpXsTI3P3nW3WT1O/NfyP1/Tl/wa2X9/ef8El9BgvIGSO18aa1FasxPzx+eHyPbczD6g0A&#10;fAf/AAeEf8nmfC3/ALJi3/pxua/Imv12/wCDwj/k8z4W/wDZMW/9ONzX5E0Afuf/AMG0H/BRL9iP&#10;9kz9hvxN8PP2kf2lPDPg/W7v4kXd9babrN0ySyW7WdmiygBT8pZHH1U1+in/AA+0/wCCT/8A0fb4&#10;C/8ABg//AMRX8jlFAH9cf/D7T/gk/wD9H2+Av/Bg/wD8RXuvwL+P3wa/aZ+HVr8XPgJ8RNN8VeGr&#10;2aWG11nSpC8MrxOUkUEgcqwIPuK/inr+oT/g2G/5RBeCf+xi13/04zUAfoJRRRQAV+Y//B2J/wAo&#10;xLH/ALKTpn/om5r9OK/Mf/g7E/5RiWP/AGUnTP8A0Tc0AfzX1+rn/BoL/wApEPH3/ZF73/076VX5&#10;R1+rn/BoL/ykQ8ff9kXvf/TvpVAH9FlFFFABX8jP/BaX44337Qf/AAVE+Mvj251A3EFv4ul0fTx5&#10;m5YrewRbNFXnA/1GTj+JmPUmv65q/ir/AGkb+71X9onx9ql/L5k9z401SWaT+87XcpJ/M0AcXX9W&#10;H/Bvb+zZov7OP/BLD4dfZNKWDVPG9q/irXJtuHuJbsgxFj3226wKPZfrX8p9f2cfsR6Rp2gfsY/C&#10;PQ9ItRDa2fwx0GG3hDE7EXToABkkk8DqSSe9AHqFFFFABRRRQB/PF/wd0fs4WHw7/bD8C/tHaRp6&#10;wx/EbwrNa6jIi/629014oy7e/kXFsvrhPavyUr+gj/g8N0awn/ZM+EviGSHN1a/ES4t4ZPSOWwkZ&#10;x+JhT8q/n3oA/bb/AIM6/joYvE/xk/Zov73P2jT9P8TaXblunlyNa3TAf9trQf8A6xX6bf8ABZ//&#10;AJRWfHb/ALJ7ef8Astfiv/waQzzRf8FN/EUcTsFk+DuqLIFPVf7R0w4PtkD8cV+1H/BZ/wD5RWfH&#10;b/snt5/7LQB/InX0t/wSD/Zr+HH7YP8AwUI8C/s1fFq0kl0Dxdb6zZ3jQNtkhYaPevFMh7PHKiSL&#10;njcgzXzTX2t/wbs/8pj/AIM/9fmsf+ma+oA8N/b1/Yp+K3/BP39p7xF+zT8WrZmuNKm87R9WW3aO&#10;HV9Odm8i8iz/AAuFIIBOx1dCSUNeNgkHINf1Xf8ABcT/AIJT+H/+CmH7Msj+ErKO3+J/guGa88D6&#10;gNq/bDtzJp0rH/llLgbTkbJAjZxvDfyv+J/DPiLwV4k1Dwd4v0O60zVtKvZbPU9NvoGimtbiNykk&#10;UiMAVdWBUqRkEYoA/oq/4Ns/+CvR/a2+E0f7F/x78QyTfEjwNpanQtUvrgM/iDSIwFUkk7muIBhX&#10;zkshR8k78fqhX8UHwS+M/wAR/wBnf4s6B8bfhH4kn0nxH4a1KO90q+t2IKSKfun+8jDKsp4ZWIPB&#10;r+tH/glv/wAFFPhx/wAFLv2VtK+OnhEQ2OuW22x8aeHVmDPpWpKoLr6+U/342I+ZTj7ysAAfzr/8&#10;HD3/ACmQ+NX/AGENI/8ATLYV8W19pf8ABw9/ymQ+NX/YQ0j/ANMthXxbQB/X5/wSG/5RdfAH/slO&#10;i/8ApKleef8ABwh/yiD+MX/YMsf/AE4W1eh/8Ehv+UXXwB/7JTov/pKleef8HCH/ACiD+MX/AGDL&#10;H/04W1AH8o1fcn/BuF/ymH+FP+7rH/ppu6+G6+5P+DcL/lMP8Kf93WP/AE03dAH9UlFFFABXx5/w&#10;Xd/ZI0T9rz/gmh8RPD8umLLrvhHS38T+F7gLl4rqyUyui/8AXWATQnt+8B/hFfYdct8ctPsNX+Cn&#10;jDStVKi1uvC2oRXBkXcoja2kDZHcYJoA/igrsP2fPiXqnwY+PPgn4vaJffZrzwv4s07Vre4zjy3t&#10;7mOUE+3y8+1cndIsdzJHGflWRgv0zUdAH9uF54z0yz+H8vxClkUWcWjtqLMzYURCLzc59Md6/i7+&#10;PHxP1b42fG/xj8Y9eumnvfFfii/1e6mfOWe4uHmPX3f8K/rZ+NGvaho//BKnxZ4mguZvtVr+z5f3&#10;STRrvk8xdDdwwGDubIzjBya/j6oAdBDJczpbxD5pGCr9Sa/su/YW/Z40L9lD9j74c/s9eH9NjtY/&#10;DHhW0trqONdu+7ZPMuZD/tPO8jk9yxNfyF/ssaXp+uftO/DnRdXtFntbzx5o8F1DJ92SN72JWU+x&#10;BIr+0ygAooooAKKKKAP5Xf8Ag4v/AGcrH9nP/gqt46i0XT1ttO8bW9t4sso41CqTdhhcMABxm5iu&#10;D9ea+Ga/X/8A4PDdA062/a1+EviiKL/TLz4dXFrO/HMcN/K6Dpngzyd8c9uc/kBQB/R9/wAGlvxo&#10;l8e/8E8PEHwq1C7Z7jwL8QbqG3jZ92y0uoIbiM+wMpuBjp8vvx1H/B1T/wAoo7z/ALKBo385q+Yf&#10;+DM68u3s/wBozT3uHMEcnhGSOEt8qsw1kMwHqQi5/wB0elfT3/B1T/yijvP+ygaN/OagD+Zmvs3/&#10;AIIof8E/PBf/AAUq+MvxT/Zz8T6l/Z2pL8GL7VfCOsshZdO1aHVNMSGVlH3kKyyRuOuyVsc4r4yr&#10;9Vv+DQn/AJSP+Ov+yI6h/wCnjR6APzR+NXwb+Iv7PXxY8QfBL4t+G5tJ8SeGdTksdW0+4Ugxyoeo&#10;yBuRhhlYcMrKw4IrE8N+JPEPg7xBY+LPCet3em6ppt1Hc6fqNjcNFNbTIwZJI3UhlZWAIYEEEV/R&#10;T/wck/8ABII/tbfCmT9s74AeGJJviV4L07GvaXp9vuk8Q6TGMkBVG57iAZZMZLpuTBITH85NAH9W&#10;H/BD/wD4KsaB/wAFM/2ZI38W3UVt8T/BsUVn4601dqi5JyItQhUf8s5lX5hgbJBIoG0KzfbFfxuf&#10;sE/ttfFj/gn5+0z4f/aR+E13I8+lz+Xq+jtcGOHV7BiPOtJcZ+Vh0JB2uFYDKiv63/2UP2ofhR+2&#10;X+z/AOG/2j/gtrP2zQfEtiJ4Vdl821lB2y28oBO2WNwyMM9V4yMGgD+Qn9tf/k8v4t/9lO17/wBO&#10;M9eY16d+2v8A8nl/Fv8A7Kdr3/pxnrzGgD+4Ox/48of+uS/yqWorH/jyh/65L/KpaACiiigAoooo&#10;AKKKKACiiigAooooAKKKKAPh3/g5D/5Qu/Gb/uXf/Uj0yvwZ/wCCa3/BbP8A4KAfsBfA3WPg3+yf&#10;8LPCureHdR8XXGsXtzr2izXUy3sltawOoaO4jATy7eEhdpIJY55wP3m/4OQ/+ULvxm/7l3/1I9Mr&#10;+a/9jb/kmupf9jFN/wCiYK8XPcxrZbhPa00m79T9d8F+Acq8RuLv7Jx85QhySleDSd4rzTWvofeH&#10;/EUp/wAFnf8Aognw7/8ACTuv/k2j/iKU/wCCzv8A0QT4d/8AhJ3X/wAm1800V8f/AK45h/JH8f8A&#10;M/rP/iUfgP8A6C6/3w/+RPpb/iKU/wCCzv8A0QT4d/8AhJ3X/wAm0f8AEUp/wWd/6IJ8O/8Awk7r&#10;/wCTa+aaKP8AXHMP5I/j/mH/ABKPwH/0F1/vh/8AIn0t/wARSn/BZ3/ognw7/wDCTuv/AJNo/wCI&#10;pT/gs7/0QT4d/wDhJ3X/AMm1800Uf645h/JH8f8AMP8AiUfgP/oLr/fD/wCRPpb/AIilP+Czv/RB&#10;Ph3/AOEndf8AybR/xFKf8Fnf+iCfDv8A8JO6/wDk2vn+58B+MrXw6ni+Tw3dNpLtt/tKGIyW6tx8&#10;rSLlVbkfKSD7Vk1MeNMdPWMYv+vUzp/RM8P6qbhja7s7aSg9e3w7n0t/xFKf8Fnf+iCfDv8A8JO6&#10;/wDk2odR/wCDob/gsvqmn3GmXPwF+Hvl3ELRSbfCtznawwcf6b15r5vr2f4Ffso237T3g68T4OeM&#10;Yo/Gmj25mvfCetSJH/aEWf8AW2swwO4UpIBtJGXwcjHEcdYvC0/aVYxUers7L17Lz2OPMvoteG+U&#10;4f6xi8bXjTuk5XjaN9nJqGivpd6Lq0fOn7Ef7KPx78UfD/x78UdK+H11JaaTe2f9oWakNcxxskx8&#10;0Rjl0G3kjpnpjJH2d/wS18R+D/FPjTxR+y/8TLeO60Px9ozCO1mbhrqAFxt/uv5Zdgw5zGvoK5r9&#10;l34i/FX9gb9pOx/4Wt4W1HRNN1JhZ+IrG/tyqyWzN/rkPRjG2GDKTwGH8Vdn/wAFIfFf7OHwv+Nu&#10;l+OP2adYGl+NNPm+3a5qOhyoLCFiNyv/AHfO5y235dp+bJNfnudZhis6zCpQnG6rLmhOOycUt99m&#10;k7rukfomW5L/AGHksOCcNzVMLKnKeGxMbPkcZOpeo42S5KjTU49HFWvdnL32n+N/+CYP7Zdvcidt&#10;U02BS6iORVbU9LmypVh/BICO/AeMHkVwP7Qn/BQn4aaf8T7z4o+Dvhr4R8Da3fXzXrapNu1DUHmZ&#10;ixlCTloY2LZO5IQ2eQ2a+S/2iv20dW8UaxeDwx4iuta1q+kJvvEF5IZSWP8AcLEl27ZI2jtntN8I&#10;P2dNOjsP+Ev+LFt/ausagokeG9YyLbgjoc/ef1JyB0Hcn36PDdGjRhi80fvuKjZXTnbvG9rf4k/T&#10;Y44cQx4k4gjgMhp08bjaVKMMRiZOccKkm9JRg/3zk72jt1Tsmo/QVt+3R8YPjYk17aftJeINU2n/&#10;AEiOHWpotmfVFK4B+mKy7T46+N7zxFeaVafFbW21Kyjje7VdYn8xFcHbk7u4H8vavnn4zfDiP4Im&#10;P4u/Ce9bTJI5lhvLH70Lqx7A9s4yvToRjFeReG/i3468O+Nbrx1p+orLqV8rrcPOm5ZN/tx0IGB0&#10;GB24r2cLwzg8XRlUwluW2iaSfNpdOyta3VeR4+ceLi4BzChk+eZZThWUr1HRSdOVFp8s6SbUlJyt&#10;eEtlGSvdq33X4k/a/wDHXh7TD4Q8bfHq8azuVBbS9b1Y3EcgzkExTFgRkcZGK9+/Y+/4Ki6v8CfD&#10;UXhqL4deGta8PT3HnS3WhxJaXEjHguWizE5wAPuDp1r4J8F/swaJq1s/ib4u3lxrGr6gqyzf6S8a&#10;wkjplSCSOnoMYAFcZ488A/EH9mnVl8YfDrW7ibRZZv3ySfMsZzwkq9GB6Bhg+4OM+dV4dyLM4vCq&#10;ScvNcsZPyad/Rtanp8RZxnVHJ3j8/wAgh/Zs3zSjSn/tFKPSpUilGLdtWoy937TVj9j/ANj/AOBf&#10;gr9t34t+If2xvjT4is9WX+2n+w+DTMJDZovywC6Xsioo2p0bbuYnkH5v/bU+M+s/tU/tM3jeCbOb&#10;UNNs5F0jwnp+nwmQyQRnAZEUcmR9z8DoVHYV82/s3/ti3t1FcReDfGV14b1rUrGWx1Owt7ox/aoX&#10;XayqejqQTx95T+BP6Pfsu/tDfsV/s7fsnXHxi8DeFLVPHdjCLK+sdUmEmoXd84O3Y+OLdgN2UCgK&#10;pBG4c/HY/L8bw/jnVnTlUekKcUrKCffydklJb9Wejg8dhsLUXEeUSeYU5qFDC06dlGgmleM+sHpG&#10;LbjzdJWuj89fjj4H/an/AGGv2t/hx8c9H+HMM3ibQbC21vTdLuSJxbSR3btEt0iOCpbZu2bg20jO&#10;M19Tf8RSn/BZ3/ognw7/APCTuv8A5Nry228I/tDftdfEbVPGWieD9W8Taxql6Zb+6s7UmJHOMKXP&#10;yRqq7QASMKB2rP8Ai/8ABm8+Cl7D4Z8VeLdKufEPP9p6LpU5uDpnH+rmmUeX5ueqIXAxywPFffZX&#10;xfi8BhqeDk4OaWqV/Xa7aS2uz5XiH6P/AAdxhxJUxubY+f16v704UnHli7K9otSkoLZSk9dNbux7&#10;F/xFKf8ABZ3/AKIJ8O//AAk7r/5No/4ilP8Ags7/ANEE+Hf/AISd1/8AJtfNNXvDvhjxJ4v1WPQ/&#10;CmgXmpXkv+rtbC1aaRvoqgmvUlxlmEY3cY/j/mcc/olcA04uU8ZXSW7bgl/6SfRH/EUp/wAFnf8A&#10;ognw7/8ACTuv/k2j/iKU/wCCzv8A0QT4d/8AhJ3X/wAm14R40+Gni/4dTfYfG9jFp19uCtpk10jX&#10;Kdcl41JaLGOj7ScjAPOMClDjTHVI80Ixa7q9vzIo/RN8PcRTU6WNryi9mpQafo1Gz+R9Lf8AEUp/&#10;wWd/6IJ8O/8Awk7r/wCTaP8AiKU/4LO/9EE+Hf8A4Sd1/wDJtfNNFX/rjmH8kfx/zNf+JR+A/wDo&#10;Lr/fD/5E+lv+IpT/AILO/wDRBPh3/wCEndf/ACbR/wARSn/BZ3/ognw7/wDCTuv/AJNr5poo/wBc&#10;cw/kj+P+Yf8AEo/Af/QXX++H/wAifS3/ABFKf8Fnf+iCfDv/AMJO6/8Ak2vkP/gpN/wU/wD2uf8A&#10;go5478H6r+1t4C0HRb7w7p11baKNB02S1WSKR1eQuJJpNxyi4wRjPeumrwr9qv8A5H/wz/153P8A&#10;SvSyjiTG5hmEKE4pJ328lc/O/FT6O3CPAnA2KzrB4irOpS5bKTjy+9KMdbRT0vda7n9eP/BP7/kw&#10;34Jf9kj8N/8Aprt69cryP/gn9/yYb8Ev+yR+G/8A0129euV9wfxmFFFFABRRRQAV8L/8HIPgS58c&#10;/wDBIj4lNa2rTNos2l6oyqDlVivoQzcdgGJOeAATX3RXE/tJ/BPw5+0l+z542/Z/8W7hp3jPwtfa&#10;NdSJjdEtxA8YkXPRlLBgexUGgD+K2vrT/ghd8UbH4R/8FXvgv4i1O6WG3vvFQ0h5HbADXsMlqg/F&#10;5VH4180/FH4deJ/hB8SvEHwp8a2TW+seG9audM1OBlI2TwStG455+8prL0TW9X8Na1Z+I/D+pTWd&#10;/p91Hc2N5bSFJIJkYMkisOQysAQR0IoA/t+or5z/AOCWH7e/gf8A4KJ/sdeGfjnoGs2smvx2iWHj&#10;jSomAk07Vo1AlVk/hV/9ah6FJF7ggfRlABRRRQAV/In/AMFnPjBpnxz/AOCpHxs8faHeC4sV8b3G&#10;mWcytlZI7FVst6+qsbcsD0IbPev6TP8Agrz/AMFA/B//AATq/Yt8S/FvUNTX/hKNUtZNK8CaWjjz&#10;bvU5VKo4B/ghBMzt2WPAyzKD/I3e3l1qN5NqF9cNNNPI0k0shyzsxyWPuTQBHX9VX/Bun8LdW+Fn&#10;/BIj4Vwa9Ytb3WvR6hrbRN1MNzfTvA/0eDyXHs1fzG/s1/Afxx+1B8ffCP7Pnw40qa81nxdr1vp1&#10;pHAm4oHf55W9Ejj3yMx4VUYngGv7MPhR8O9B+EHwt8NfCbwtbrDpfhfw/Z6RpsSLtVLe2gSGNQB0&#10;AVBQB+Bv/B4R/wAnmfC3/smLf+nG5r8ia/Xb/g8I/wCTzPhb/wBkxb/043NfkTQB+qH/AARH/wCC&#10;Df7PH/BT39lrXPjv8WfjF4z8P6hpfjS40aGz8O/ZPJeKO2tpQ586F23EzMOuMAcV9kf8Qff7E3/R&#10;zfxS/PTv/kat7/g0Y/5R0eLv+ysX3/pBYV+qVAH5H/8AEH3+xN/0c38Uvz07/wCRq/Qb/gn7+xD4&#10;B/4J4/syaT+y58M/Fusa5pGkX15dQahrnlfaHa4naZg3lIq4DMQMDp1r2qigAooooAK/Mf8A4OxP&#10;+UYlj/2UnTP/AETc1+nFfmP/AMHYn/KMSx/7KTpn/om5oA/mvr9XP+DQX/lIh4+/7Ive/wDp30qv&#10;yjr9XP8Ag0F/5SIePv8Asi97/wCnfSqAP6LKKKKACv4x/wBtrwPefDT9sb4qeAr6Bo5NJ+IWsW4V&#10;s52i8l2nn1XBr+ziv5jf+DnP9kHUf2cf+CkurfFnTbb/AIp34tafFr+nyRxELBeqogvYCe7+ZGJ/&#10;TbdKOSDQB+dNf2Cf8EnvirafGf8A4Jr/AAR8d2179odvhzpdldzMcs1xawLay7vffC2a/j7r91/+&#10;DTr/AIKLaNc+EdZ/4J0fE7xHDBqFneT618OftUwVrmGT57uxjyfmZHDXCqOSJJj0TgA/bGiiigAo&#10;oqn4j8RaF4Q8PX/izxRq1vYaZpdnLd6jfXUgSK2gjQvJI7HhVVQWJPQCgD8Sv+Dxn4z2Rt/gn+z1&#10;Y3atceZqviHU4d/zRriG2tmx/tH7Vz/sfWvw4r6k/wCCxn7eK/8ABQ/9u/xX8ctCjki8L2bJo3g2&#10;CRsn+zbYlUmPAwZnMkxX+HzQuTtyflugD9gP+DPf4O3utftW/FT49SRP9l8O+AYdDVivyma/vY5g&#10;Qf7wTT2HHZ+eor9bP+Cz/wDyis+O3/ZPbz/2WvAf+DYr9jrW/wBmX/gnVbfErxtpLWevfFbVm19r&#10;aZcSRacq+TZBv9+NWnHotwuQDkV79/wWf/5RWfHb/snt5/7LQB/InX2t/wAG7P8AymP+DP8A1+ax&#10;/wCma+r4pr7W/wCDdn/lMf8ABn/r81j/ANM19QB/VlX4k/8ABzv/AMEf21m2vP8AgpJ+zn4Wdrq3&#10;iUfFTRrGMfvIlGF1ZVHO5RtSbGflCyYG2Rj+21Vdb0TSPEujXfh3xDpkF7YX9tJb3tndRh454nUq&#10;6Mp4ZSpIIPUGgD+IGvqT/gkh/wAFLPHn/BMf9qmx+LGlJJf+EtZ8vT/Hnh9ZCFvbAt/rUA/5bwlj&#10;JGfXcp4c16b/AMF4/wDgk1q3/BN79pOTxV8NdBuG+Evji4kuvCN4rGRNLnLM0uluxJYGMYaNm+/E&#10;y/MzJJj4OoA+tP8AguX8UPAXxq/4KlfFD4tfC7xNa6z4e8QjQ77R9Us5A0dxDJodgVYH17EHkEEH&#10;BBFfJdFFAH9fn/BIb/lF18Af+yU6L/6SpXnn/Bwh/wAog/jF/wBgyx/9OFtXof8AwSG/5RdfAH/s&#10;lOi/+kqV55/wcIf8og/jF/2DLH/04W1AH8o1fcn/AAbhf8ph/hT/ALusf+mm7r4br7k/4Nwv+Uw/&#10;wp/3dY/9NN3QB/VJRRRQAV4Z/wAFMvjjof7OP7APxc+L+vailrHpvgW/itWdwvmXc8Rt7eJf9p5p&#10;Y0Huwr3Ov5//APg6E/4Kv+Efjtr9n+wD8APEqajoPhjVFvvHutWNyHt73UUBEVkhXh1gyWc5wZCo&#10;HMZNAH47kknJrd+F3g29+I3xM8O/D3TbV57jXtds9Ot4Ywd0jzzJGqjHclsVhV+iX/Bs7+xRL+1H&#10;/wAFEtK+LHiXw+114V+Eka+IL+SRD5R1L5l0+Mn+8Jh54Hf7NzxmgD+i744fDH/hIv2RPGHwZtF/&#10;4/vhvqGixBP9uwkgGPzr+MK5t57O4ktLqJo5InKSRsOVYHBB/Gv7g5ESVGikUMrLhlPcV/IV/wAF&#10;cf2SNb/Yo/4KEfEr4KX9sF01tel1fwzNGDsm0u8Y3FvjPUor+S3+3E+OOaAPBvh74u1DwB4+0Px5&#10;pTBbrRNYtr+2Zs8SQyrIp4weqjpX9rXgTxjo3xD8EaP4+8OziXT9c0u3v7GRTndFNGsiH8mFfxG1&#10;/S5/wbOf8FF9F/ar/Yzs/wBmXxrr0H/Ce/Ce0WwNrJMPO1DRQcWt0qk5YRgrbuR0KRk8yCgD9LKK&#10;KKACiiuJ/aP/AGgvhr+yv8DvE37QPxd1uOw8P+F9Lkvb6VpFVpMDCQpuIBkkcrGi92YCgD+er/g7&#10;G+L9p4//AOClel/D3TL8SQ+B/hzYWN1CvSO8nnubp/xMU1uP+A/WvzCr0b9rj9pTxn+2D+0t40/a&#10;X8fRLDqXjDXp9QazikLR2cTNiK2QnkpHGEjBPJCZPJNee2lpdX93FY2Nu8000ixwwxqWZ2JwFAHU&#10;k0Af0C/8GfPwgm8OfsqfFb433Nv5beKvHFrpcLMvMkOn2pcMD3G+/kX6q34+u/8AB1T/AMoo7z/s&#10;oGjfzmr6K/4JAfshX37EH/BPP4c/AvxDbrHr66T/AGp4nVR9zULtjPLF7mPeIs9/Lz3r51/4Oqf+&#10;UUd5/wBlA0b+c1AH8zNfqt/waE/8pH/HX/ZEdQ/9PGj1+VNfqt/waE/8pH/HX/ZEdQ/9PGj0Af0Z&#10;Hngiv5xf+DkP/gkBN+yR8W5v2yvgD4YlHw28bakW16xtYh5Xh3VZCCVwPuwTtuZM8K5ZMgFBX9HV&#10;cr8cPgn8Mf2jfhNr3wQ+MnhWDWvDPiTT3stW064yBJGw6hhhkcHDKykMrAEEECgD+KGv0O/4N9/+&#10;Ct93/wAE9f2gP+FO/FvWf+LT+P8AUI49aaeYhNCvzhI9RXsFwFjmHdArZzGAfn7/AIKif8E6/iX/&#10;AME0v2p9W+BfjGK5vNBnJvPBPiWRBs1jTm+6+V4EqHMci4GHQkDayMfnKgD0r9su8tNR/a/+K2oW&#10;F1HPbz/EnXZIZoZAySIdQnIZSOCCOQRwRXmtFFAH9wdj/wAeUP8A1yX+VS1FY/8AHlD/ANcl/lUt&#10;ABRRRQAUUUUAFFFFABRRRQAUUUUAFFFFAHw7/wAHIf8Ayhd+M3/cu/8AqR6ZX81/7G3/ACTXUv8A&#10;sYpv/RMFf0of8HIf/KF34zf9y7/6kemV/Nf+xt/yTXUv+xim/wDRMFfK8Xf8i35r80f0t9FX/k5n&#10;/cKf5HrVFFFfmJ/pMFFFFABRRRQB1Xwo+NXxO+COvN4i+Gfiy402aRQt1CuGgukH8EsTZSRevDA9&#10;a+lvhp8U/wBgX9qgL4U/aI+FNn8PPE1yu1PE3hmT7JZzSnjcQAUiYk5/eIyZ6sOAfj+ivPxmW0cV&#10;76bhP+aLs/n3Xk7nzmdcM4HOH7WMpUa/SrTk4T02Ta0mv7sk12sfbHxL/wCCNXjNLJvEHwH+LOma&#10;/ZyJ5tpb6oPIkkQ8gLKm6Nzjv8oPtXzvqPwo/ak/ZH8cWPjzVvAGt+HNS0e6Etrqf2bzIFYDBHmp&#10;ujZSCVPzEEEitX9mf9uj47fsxXUNh4Z15tT8PrLum8N6pIXtypPzeWesJPXK8Z5IPIP6M/szft9f&#10;AP8AagtV0K21FdF16RNs/h3WZFDS5HPlMflmHbA+b1UV83jMZxBlEWsRBV6XV2s7edtvO6a8z8wz&#10;rOvEbgunNZjRhmGDaac1HllyvRqaimldbtxlH+90Pn79oD/goX8Efjf+xNJca/4T0y+8aahJ/Zx0&#10;G7tRINNuihLXsZfkRhclGUltzBT0Y1+R3xV1zxv8b/iJcfBvwNP9l03TiRq10zkK5B53Y5Kg8BR1&#10;PJ4GR9wf8FCtf+H2rftUeItP+GvhHSdH0zR5Bp7x6TZpBHcXEeTNMwQAbzIzKT6IO9fEeka7ofwp&#10;/ad1a21XVYVs/ENv5q3JkG2GRju2ue3zBh+K+tfY8G4Khg8LOtQg+Zx54xevK3bT5Lb8dTwc8ybL&#10;cr4Zy7CRnPDYHMMRF1052lGFSDcKXN9mDklGb3s/ee51Xw//AGY/hx4JFve3lo2qahCwf7VdE7Qw&#10;OQVQHAwemcn3rsde8aeGvDsd0NS1u0imtbVp2t5bhVcqASDgnviuS+Nfx40r4a+HIrnQJrPUNRvG&#10;22sPnBkVQOXbac46cZGSetVPGv8AwTi/4KKfGj9kaT/gpnd/AMzfDKC1cy6vYXkKyQ2cMvlNdfZG&#10;lNw0AkZsyKrABWY4RS1fT4PLMdnEvbYiT5ddXq/kui+5EcYeJnA/hDhXk/DuHp/WPdvCKtG0k7OV&#10;TVyns0nzNp6vU8V+Jvxi+J/xb0Wa4vNJaHQbe6UstpZsYo3/AIBJKQfm56ZAPYV5+rMjB1OCpyDX&#10;9Of/AAasfHr4I/tQf8Es7/8AZG1H4U27t8Pb650vxtY6tp6XNhr8Opy3NwkjK6lJAyb4XibOBEuf&#10;ldRX2R4Z/wCCOX/BK7wd4pt/Gfh39gL4W2+pWdyLi1mbwlbyLFKG3K6o6lAQeRxwQMYxX32FwNOj&#10;RUaKSj22/wA7vzP4Xz/jHM85zWpic1qTq1v5pO7turbcq10S0XQ/lW+Gf7TOqX+u6T4J8e+DpNOn&#10;vo40t71iyLLuX5H2uB8rHoQSOa9Z1Sx0XxHY3Xh/VIobqGSPy7q2YhvlI6EdvavvP/g8l/a9+F2r&#10;T/D/APYP074XtN4u0e6h8WXHi2SNVFpZyxXNstjD8pZ/NbEj8hVMEYwxOU/Mrxp+yZ/wUA/4JvfC&#10;jR/jF+0P+yrqnh/wl48mRdD1XVposPP5PmpG4hkdrd2jJYRzKjNsfbny3A+VzThuKk54R2a6d3fd&#10;NvT/AIB/Tfhr9IrERw8Mv4sj7SjUv+9dm4w5GlBwjD95zNK7etm7pmZ4x/ZA8JXa/b/AOrXOk3kb&#10;bolklMke4cjB+8pz3BOPSur/AGUvjhq3hb4n2/gz4teHbHVtW8M3kc8tnfLvh1W3VlJR+xypHOOQ&#10;wOMg1N4D+N3gbxp4Sj8TT6za6eygi7tbq6VWhYdRzjI7g9x6HIrgfg3ax/Ev4/eIPi7by/6DZv5F&#10;mV/5asYxErfTy1J+rCvFl9ZxWDr0sddqCdm91JtK192nr+aP1mrg+FMq4hynFcHOKeYT5atKnK1O&#10;eH5JSnUdO/uSp6OLSi024tXbR+q3x0/4KC+L/i34dt/gb+wh8NdWsbNrONby80nSCk0CsuTBBHEM&#10;QgHKmTgkg7cDDHz34S/8Elv2oPiPt1fx79g8JWszbmOrXHnXT5PXyoicH/fZT7V6N/wSl/a0+H/w&#10;u+GXiz4f/FvxhZ6RY6TMNV0+4vGwWjkASWNAPmkIZUYKAWJc4ql+09/wV/8AEviJZvCn7NWkSaRa&#10;lmWTxFqUYa5kX1ii5WL/AHm3Njspr8nhHNcHip4HLaKik9aktb31Tbenys7HTRp8YZPm1fIOF8BG&#10;lCMlzYio3Nyuk1KU2km7P4VGdtUl1Oh1v9ir9gX9jLQl8TftK/EG98UasIt9vorS+X9obsI7aE7z&#10;npukfZ64rwn4v/8ABQLxDf6bN4A/Zk8Eaf8ADPwu2Vkj0OBI768HTMsyAEcdl565Y9vA/EnibxF4&#10;x1y58TeLNcu9S1C8kMl1fX1w0ssrerMxJNUa97C5LZqpjajrT8/hT8o7ff8AgfoWU8E8slic7xMs&#10;ZW39/wDhRf8AcpL3dO7TfVJCu7yu0kjlmY5ZmOST60lFFe4feBRRRQAUUUUAFeFftV/8j/4Z/wCv&#10;O5/pXuteFftV/wDI/wDhn/rzuf6V73DP/I5p/P8AJn4f9Iz/AJNDmH/cP/05A/rx/wCCf3/JhvwS&#10;/wCyR+G//TXb165Xkf8AwT+/5MN+CX/ZI/Df/prt69cr9aP8swooooAKKKKACiiigD8Gf+Dpj/gl&#10;fr3h7x2f+CkXwU8MCbRdYWG1+JtrZr81neKojh1AqP8AlnIqrHIw6SKhOTITX4u1/bx4s8J+GPHn&#10;hfUPBPjbw9Z6to+r2Utnqml6lbLNb3dvIpSSKSNwVdGUkFSCCDg1/P8A/wDBXj/g2Z+KXwW1jWP2&#10;gf8Agn/o114s8FSyG5vfAMWZNV0UHlvsw63cAOcKP3qAgYkAL0AfBf8AwTp/4KVftG/8E0fjMvxT&#10;+BusrcafemOPxN4T1CRvsOtW6n7kgH3HGTslX5kJ7gsp/oC/Yz/4OS/+Cbn7Uegw23xE+IrfCnxR&#10;gLdaH42/d27txloL1AYXTJwN5jfr8mOT/MFrGj6v4e1S40PX9KuLG9tZWiurO8gaOWFwcFWVgCpH&#10;oRmq1AH9lB/4KEfsJDTv7VP7Yvwz+z7d3mf8JrZdPX/WZr5Z/bR/4OUP+CcX7LugT2nwx+IH/C2P&#10;FW1ltdF8GZa1RsHDT3rgQqmRg+WZXB/gxzX8vtFAHvP/AAUJ/wCCin7RH/BST43zfGT48a4Fgt/M&#10;i8N+GbGR/sGiWrNnyoUYn5jhd8h+aQqCeAqr4NWt4J8C+NfiV4mtfBXw88I6lrmsX0nl2el6RYyX&#10;FxO3oscYLH8BX7Z/8Eb/APg2W1fQtf0f9pv/AIKO6Hbr9lCXmg/CtpFkPm5ykmpMpK4HDC2UnJIE&#10;hGGjIB1f/Brz/wAEnNe+EeiSf8FEfj34fmsta1/TXtPh3o95blJbSwk4lv3DchplwkYwP3e5uRIM&#10;fspTYoooIlggjVERQqIq4CgdAB6U6gD+e3/g8I/5PM+Fv/ZMW/8ATjc1+RNfrt/weEf8nmfC3/sm&#10;Lf8Apxua/ImgD+jb/g0Y/wCUdHi7/srF9/6QWFfqlX5W/wDBox/yjo8Xf9lYvv8A0gsK/VKgAooo&#10;oAKKKKACvzH/AODsT/lGJY/9lJ0z/wBE3NfpxX5j/wDB2J/yjEsf+yk6Z/6JuaAP5r6+/P8Ag3W/&#10;bs/Zo/4J+/ti+Lfi5+1N43uNB0HVfhndaPY3dro9zes92+oWEypst0dgPLgkO4jHy4zkjPwHRQB/&#10;Uh/xEzf8Edf+jjtW/wDCB1f/AORqP+Imb/gjr/0cdq3/AIQOr/8AyNX8t9FAH9WXwj/4OEf+CVnx&#10;y+KPh/4N/DX496nfeIPFGsW+l6LZyeCdUhWa6mkEcaF5LcKgLMBuYgDua0P+C3H/AATQsP8AgpV+&#10;x5feD/DGnwj4heE2fVvAF5I4TfchcSWTMcARzoNnJADiNycLX83P/BK7/lJR8CP+yraH/wClsVf2&#10;GUAfxDeKPC/iPwR4kv8Awd4w0K60vVtLvJLXUtOvoGimtpkYq8bowBVgwIIPQ1P4F8c+MPhl4y0v&#10;4h/D7xJeaPrmi30d5pWqafMY5rWeNgySIw5BBFf0lf8ABaj/AIN//AX/AAUJNx+0F+ztc6b4S+Lk&#10;cedQaeLZY+J1VMKlyVGYrgYULcYbIG11Iw6fzv8A7Rv7K37RH7I/xAuPhh+0d8JNY8J6zbyMnkan&#10;b/u59pwXhmXMc6ejxsykdDQB+2v/AATd/wCDrP4Q+K/DmlfC/wD4KJ6Vc+G/EFvCsEvxC0fT2n06&#10;/YcCW4t4QZLd243GNHjJycRjgfpH4M/4KY/8E9viDpSa34S/bR+Gt1byLlWbxdaxMPqsjqwPsQDX&#10;8c9FAH9cnx6/4LUf8EwP2dNButZ8c/tgeFL6e3jZo9I8L3n9rXlw3ZEitQ+CTxuYqg6syjJH4gf8&#10;Fhv+Dhn4q/8ABQrQ7j4A/AfQL7wL8LJn/wCJlBcTj+09fw2VW5aNikcPAPkIWyeWZhgD82qOTwKA&#10;Cvsz/gij/wAEsvF3/BS39qOy07X9Gvofhj4VuYr3x7rcalEeMNuTT43/AOe0+CvGSqb37DPTf8Ev&#10;/wDggP8Atcf8FBdbs/GnjHQ7z4d/DNZEa78Wa5YlZ7+POSljbvtaYkf8tDiIf3mPyn+k79k/9k34&#10;F/sUfBPSvgD+zz4Lh0Xw/pa7to+ae8nIG+5uJMZlmcgZY+gAwoAAB32haHpHhnRLPw34f06GzsNP&#10;tY7aytLdAscMKKFRFA6AKAAPQV82/wDBZ/8A5RWfHb/snt5/7LX05XzH/wAFn/8AlFZ8dv8Asnt5&#10;/wCy0AfyJ19rf8G7P/KY/wCDP/X5rH/pmvq+Ka+1v+Ddn/lMf8Gf+vzWP/TNfUAf1ZUUUUAeU/tq&#10;/sffCH9uv9nLxD+zf8aNFjudM1q1Js7zywZtNvFB8m7hP8MkbHI9RuU5ViD/ACQ/tpfsg/Fv9hX9&#10;o/xH+zV8Z9NEeq6DdkW95Cp8jUrRifJu4SescifMM8g5VgGUgf2aV8G/8F5P+CS+lf8ABSP9nQ+M&#10;PhxpdpD8V/A1pLP4WvWjCtqlsMvJpkjjnDnLRZyEkPYO5oA/lpoqxqulanoWqXOia1YTWt5Z3DwX&#10;drcRlZIZEYqyMp5DAggg9CKr0Af1+f8ABIb/AJRdfAH/ALJTov8A6SpXnn/Bwh/yiD+MX/YMsf8A&#10;04W1eh/8Ehv+UXXwB/7JTov/AKSpXnn/AAcIf8og/jF/2DLH/wBOFtQB/KNX1N/wRf8A2m/g5+x5&#10;/wAFG/AP7Qvx98STaT4V0FdS/tLUINPmumi83T7iFMRwqztl5FHAOM5PFfLNFAH9SH/ETN/wR1/6&#10;OO1b/wAIHV//AJGrz/4vf8HX3/BMzwJauvw20rx/44utp8kab4dWytyR0DPeSRuufaNq/mvooA/S&#10;3/gol/wc1/tg/tf6HefC74DaRH8J/B15E0V8dKvmn1i/jbgrJd4UQoR/BEqt1y7A4H5pZp9tbXF5&#10;cR2lpA8ssjBY441LM7HoAB1Jr7d/YJ/4IAf8FAf249RttauPh1P8O/BjkNN4t8a2r2/mLx/x72px&#10;NcEg8EKsfBBcHigD5W/Z0/Z0+MP7Vvxh0X4E/ArwXda74i168SC1tbaMlYlLANNK2MRRIDueRsKo&#10;GTX9Yf8AwS0/4J4eAv8Agmj+yhpPwC8L3UeoazPJ/aPjDX1i2nU9SdVDuO4jQKsaKeQqAnkmqP8A&#10;wTa/4JQfss/8EyPh8dB+DWgNqXijULRIvEvjrVo1OoamQdxQY4gg3crCnAwu4uw3V9OUAFfl/wD8&#10;HK//AASq1T9sn4DWv7VHwP8ADNxffEX4cWcgvNNsYw0mtaMW3yRherywHdKgHJVpVwxKAfqBRQB/&#10;Dw6PG5jkUqynDKw5Bruv2a/2lPjP+yN8ZdG+PfwC8aXGheJtDn8y0vIcMsinh4ZUPyyROPlZGBBF&#10;fuD/AMFo/wDg2vj+O3iDVf2pf+Cfmmafpvii88y68SfDpnS3tdXnJ3NPZuxWOCZjndG5EbschkOQ&#10;34R/E/4T/E74KeMrv4efF7wBq/hrXLGQrdaVrVg9vPGQcZ2uASOOCOD2NAH9Dn7A/wDwdM/sb/Hf&#10;RLPwn+2Cknwq8XLCqXGoyW8tzol7LgAtHLGGe2ycnbMu1R/y0Jr7m0P/AIKK/sE+JdNTV9E/bK+G&#10;dxbyLuSRfGlkMj6GQGv43aKAP6vf2of+C+f/AAS9/Ze8N3WpX/7SOmeMtXiXFr4b8Bt/ad1cPjO3&#10;fH+5h9cyyIMdMnAP4Kf8FbP+C1Px8/4Kj+KYfD95YHwl8NdIuRNofgq1ujJ5swBAuruTjzpsMQAA&#10;EQHCjJZm+Laks7O71C6jsbC1knmmkCQwwxlmdicBQByST2FAEdfqR/wbY/8ABJjV/wBqz492n7ZH&#10;xt8IzD4a+ANQWfRY7yPbF4g1hMmNFB5eK3bbK5+6XEafMC6h3/BJr/g2v+Pf7VOr6T8av2y9J1D4&#10;f/DdbhJ49Duo/K1jX4hztWM/NaQt0MkgDkZ2Jghx/RB8L/hf8Pfgr8PdH+FHwp8IWOg+HdBsUtNI&#10;0jTYBHDbQqOFUD8yTkkkkkkk0Ab1fm7/AMHVP/KKO8/7KBo385q/SKvzd/4Oqf8AlFHef9lA0b+c&#10;1AH8zNfqt/waE/8AKR/x1/2RHUP/AE8aPX5U1+q3/BoT/wApH/HX/ZEdQ/8ATxo9AH9GVFFFAHy1&#10;/wAFb/8Agmf4A/4Kb/stX/ws1KCzsvGWkK974B8SXCkHT77A/duwBPkTABJFweNrAbkUj+Tr4pfC&#10;/wAffBT4i618Jfil4YudF8ReHtQksdY0u7UCS3nQ4ZTjII7hgSCCCCQQa/tqr8j/APg5d/4JAL+0&#10;P8Prr9vf9nrwxD/wnHhTTs+OdNs7fEmu6ZEuBcAKPnuLdB35aFcZ/dopAP556KKKAP7g7H/jyh/6&#10;5L/Kpaisf+PKH/rkv8qloAKKKKACiiigAooooAKKKKACiiigAooooA+Hf+DkP/lC78Zv+5d/9SPT&#10;K/mv/Y2/5JrqX/YxTf8AomCv6UP+DkP/AJQu/Gb/ALl3/wBSPTK/mv8A2Nv+Sa6l/wBjFN/6Jgr5&#10;Xi7/AJFvzX5o/pb6Kv8Aycz/ALhT/I9aooor8xP9JgooooAKKK3PCHhbw94il2698SdJ0Fd2N2pW&#10;t5Jn3xbwScVMpKEbv8E3+C1M61WNGm5yvZdk2/uSb/Aw6K+g/AP7F3wf8XKsmrft2/DXTVY9HnkV&#10;gOe1x5Pp6/zr2fwP/wAErv2Z9RiV9Y/bPsdYLHP/ABI3s4Rj0BaabP1/SvHxGf5Zh/jk/wDwGX+V&#10;vxPjcx8QuF8ruq9Sd109lV/NwS/E+PvhR448H+CPES3njv4W6b4r0uRgLqwvLmaCQL3MUsTDY3uy&#10;sPavrbwFa/8ABKn4q+AtY8Q6b4WvPDPiDSdJmvI9F1HXJ4ZZXjjLgQSeZtlJIxgEN/sgc17D4b/4&#10;JIfsdIihtf8AEWr/AO1JrkXzf9+o1qP9oX/gnh+yX8M/2e/GPi/wx8M2Gqab4fuJ7G8uNVuXaKVU&#10;JV8b9pIPqCK+cxme5Tjq0VTnVjJtK8XZb9U5W/C5+YZ34h8H8QY6nSw1bF0qspRinTbhF3aXvQc0&#10;mu7UVLz6H5Q/F/T/AAh4n8I3tt8RtZW3t5iZHvp7ja6ydd4J5Zs9uc18W3scMN5NDbXX2iNZGWOf&#10;aV8xQeGweRkc4PNfQWq+Ev8AhdX7RmqaJ4s1GQ6T4fgQxWKMQHyF49ssSWPUgAehHafGH4Z+Cp/h&#10;XqkNl4OslksdOkk0/wCzWoV4nVcjaVGe3Tv3r9pyzGU8n5KMm5OfK2tlG+3q7Wvsj5HxE4PzLxZe&#10;LzjCU6eHp4F1acZSu6lf2TaldR0hGMoyULpybbvZM+Ra/ss/4JI/BjXvDP8AwSS+CvwY+PPhy1up&#10;rj4WWdvrWi31mrRm1uYS62s0bDBIglWORSOSGz3r+bD/AIN9/wBiT4B/t4/8FFtF+Ff7SWvJD4Z0&#10;fR7jXJNHa6SE65cQSRLFZbmOdrNKHZVyzJGyjG4sP61vDXj/AOG+t61eeBvCXjfQ73UtGRV1DSNP&#10;1KGSeyX7qiSJGLRjjA3AdK+/w8fecn6H8NZ1W92NJf4vTdI5z9nH9lb9nL9kDwDJ8Mf2Zvg7ofgn&#10;QJb6S9uNN0O0ESS3DgBpXPLO2FVcsThVUDAAAo+CPj1beKfjBqPgwMv9nsvl6XJ/ekjzvPuG5I9l&#10;HrWN+074R8WafYSeOdF8a6gljuVLzTGvpAiljtDIN2MHIyuPf6eCQTzW0y3FtMySK2VkRirA+oNf&#10;j3G3iFmmQ55RwlOg6cacueXvK1WDuklZaJ673aklpofRcP8ADGDzXL6mIqVeeU1yrR3hLR633a0+&#10;V+59C/tBfsEfsa/tV+PfDPxR/aK/Zy8L+LvEHg+ZZfDuraxYb5bba/mBCQR5sYf5hHJuTOTtyTXw&#10;/wD8Hb/hPxf4k/4JHzah4WsY5rXQ/iRo99rx2AtFZ7LmAMueQfPmgyRztLds19//AAH8EeJvD/h2&#10;PXPFni6+v7i9hV4rWS+eSGCMgEYBOC3v0Hb1qv8AtE/CT4D/ALWnws8Wfsl/GSWx1TTPE2ivaa9o&#10;cWoKl0kD4KzAKd8bK2x0fHDKp5r9Yy7EVsyy2OIq0XSlNJ8rabXVXa79unXXQ+PqcuBzBQVT2kab&#10;tdXt2dk/6bP4da7D4I2/ibV/HNr4c8P+ObjQ1un3XE0N4Y94X+EDIDsewOa9I+On7L3hL9n/AP4K&#10;D+Mv2TrjXJNd0fwn461DRrbUFkUNeQQSOInYpxkqF3bcc5xivRPGn7Ofwx8VaN9g0/w9baTdRxkW&#10;t5p8IjZG7FgMbxn159CK8PNs1w+FksPUT95b2TS6Xs97H9IeF/hln3FmFlnuAlFxw9RL2bnOnOo0&#10;oylFTivc5ouylfd9Nz3D9mCw+GQ+NXhXSfjO6XHhhr5YdYl1C6Ma+UUK+Y7qVxhiGJ46V778ev2g&#10;f2BPA0d14d/Zn/Zl0nXdQB2J4i8QLO9pHg/eSGRy0vtu2Dv8w4PxV/wTY1K9+I/xk0b4UfEzbq1r&#10;Z+L7KxuPOcnz4Hm2NGzcEjg4Oc4PtX7Lav8A8Exv2J72NpD8KzZL/et9aulx/wB9SGvxXiirg8oz&#10;aMMXKb02g7Ret02rq+/+Z/SWZeIHCOKp5fm2LWKjCrTdqUJ2gnCcoyVRKcXJqSaTvaSSuuh+TGua&#10;xPr2qzatc2lpA8zZMNjZpBEnsqRgKo+g+vNVK/TLxV/wTF/YJskb7d4/vtF/2m8VwLj/AL+qa8h+&#10;IH7C3/BPbw4j/Yv26bezdRny5NQstQZeO62+1v5Zow/E+WVbRhGa/wC3W/yufbZb4q8K460KNOsu&#10;iXsZS/8ASOY+K6K9g8Z/Bb9lXQRIvhb9s+PWpIyQFX4fX0AYj/aZiPxGRXletWWl2F8bfSNaW/hx&#10;xcLbtHn2w3Ne5RxVPEfApfOMo/8ApSR99gczw2YRvSjNf46dSn/6XGJToooroPQCiiigArwr9qv/&#10;AJH/AMM/9edz/Svda8K/ar/5H/wz/wBedz/Sve4Z/wCRzT+f5M/D/pGf8mhzD/uH/wCnIH9eP/BP&#10;7/kw34Jf9kj8N/8Aprt69cryP/gn9/yYb8Ev+yR+G/8A0129euV+tH+WYUUUUAFFFFABRRRQAUUU&#10;UAeC/taf8Ew/2Ev232+3/tIfs5aDrWrLD5UfiK3hNpqSJzhftUBSRlGThWLKCcgZr4b+L3/Bop+w&#10;b4uke9+EPxs+I3g+ZulvcXVrqdqnXorxRy+nWU8D8a/V6igD8RR/wZpaL/a/nN/wUQuvsPnZ+zf8&#10;KrXzvLz93zP7T27sfxbMZ/h7V7R8Gf8Ag0i/4J9+CHiv/i58U/iJ43uEx5ludQt9Ns3Pf93DEZR/&#10;3+/Ov1SooA8f/ZW/YE/Y6/Yn0mXS/wBmL9n/AMO+FZLmNUvtUtLMSX12oJIEt1JumkAJJCltoycA&#10;V7BRRQAUUUUAfKP/AAUA/wCCNP7HH/BSn4h6J8Tv2kl8VHU/D+inS9P/ALA1xbWPyPOeX5lMT5bc&#10;7c5HFeB/8Qpf/BKv/nn8SP8AwsE/+R6/SqigDw/9gr/gn58AP+CcXwj1D4Kfs5jW/wCxdS12TV7j&#10;+3tSF1N9oeKKJsMEXC7YU4x1z617hRRQAUUUUAFFFFABXjH7dP7CHwK/4KH/AAXj+A/7Qo1n+wYd&#10;Yh1Nf7D1AWs3nxK6r85Rvlw7ZGK9nooA/NX/AIhS/wDglX/zz+JH/hYJ/wDI9H/EKX/wSr/55/Ej&#10;/wALBP8A5Hr9KqKAPzV/4hS/+CVf/PP4kf8AhYJ/8j0f8Qpf/BKv/nn8SP8AwsE/+R6/SqigD8/v&#10;gh/wbVf8E2v2fvjF4Y+OPgBPH39ueEdcttW0n7d4qSSH7RBIJE3p5A3LuUZGRkV+gNFFABXIfGv4&#10;AfBD9pHwTP8ADj4+fCfw/wCMNDuOZNN8QaXHdRq3Z13g7HHUOuGB5BBrr6KAPzd+Nf8Awaw/8Et/&#10;ipNPf+C9N8beAbiTmNfC/iRZIEb/AK53sU/y+wZT7ivnPxZ/wZseBry+8zwL+37q2m225sw6t8OY&#10;r2THGPnjv4Bxzn5efbv+11FAH47/AAs/4M7/ANmbRbiGX40ftf8AjjxEiYMsXhvQ7TSBIfrMbsgH&#10;jjr1554+zP2Wv+CFP/BMX9kjWbXxX4B/ZusNa1yxdZLTXPGkp1aeGQHIkRZsxRuDyGRFIPQivryi&#10;gBERY0CRqFVRhVUcCloooAK4v9on4D+BP2n/AIH+J/2ffid9s/4R/wAW6TJp2rf2fcCGfyXxnY5B&#10;2njrg12lFAH5q/8AEKX/AMEq/wDnn8SP/CwT/wCR69G/ZK/4N7/+Cfn7Fv7Qfh39pn4ML43Hibwx&#10;JcPpn9reJFnt8zW8tu+9BCu75JXxyMHB7V9yUUAFFFFABRRRQB8N/tXf8G8n/BOH9sL46a1+0N8S&#10;fC3ibTPEHiKRZtYXwxri2dvc3AGGnMflMPMfGXYH5myx5JJ85/4hS/8AglX/AM8/iR/4WCf/ACPX&#10;6VUUAcj8A/gp4L/Zu+CnhX4B/Dj7Z/YPg/Q7fSdH+33HmzfZ4UCJvcAbmwBk4Gayf2rv2YPhj+2X&#10;8AvEH7N3xjGof8I34mhii1L+yrsQXG2OVJV2uVbb8yL2PFeiUUAfmr/xCl/8Eq/+efxI/wDCwT/5&#10;Ho/4hS/+CVf/ADz+JH/hYJ/8j1+lVFAH5q/8Qpf/AASr/wCefxI/8LBP/keum8Jf8Gxf/BI7wvdr&#10;d3Xwe8RawVOfL1bxjdsh6cYjZPT9a/QSigDxP9nX/gnB+wl+ybcx6n+z5+yr4M8OajGmxdag0dJt&#10;Q29x9qm3zYPpvxXtg44AoooAKKKKACiiigArzL9pb9jP9lj9sTwyvhP9pn4EeHPGNrCD9kk1bT1a&#10;4tCepgnXEsJPcoy5716bRQB+YXxk/wCDTv8A4Jr/ABCllv8A4ceJ/iH4GuHYskOl65Dd2q57GO6h&#10;eTHpiQV4Jrn/AAZp+H7i/aTw3/wUNvLS12jbDffC1LiQHvl11KMH/vkV+3FFAH5H/CX/AINAv2Mv&#10;Dd1HefGX9pP4heKvL5+y6RDZ6TDIfRwY7h9vXhXU9OfX7e/ZI/4JG/8ABPX9iS+h8QfAX9m7RbfX&#10;oFxF4m1hW1DUo+OSk9wWaLPfy9ue9fSVFABRRRQAV4/+3B+xD8E/+CgvwMk/Z6/aBGr/APCPyatb&#10;6g39h6gLafzod2z5yrcfMcjHNewUUAfmr/xCl/8ABKv/AJ5/Ej/wsE/+R69w/YF/4Io/sWf8E3fi&#10;/qfxu/ZwXxaNb1bw3Nod3/b2vLdQ/ZZLi3uGwoiTD77aP5s9MjHNfXVFABRRRQAUjokiGORAysMM&#10;rDgilooA/O/4kf8ABsB/wSw+JHj7WPH8/hbxjo0ms6hLeSaXoHiRLeytmkYsyQReS3lxgk4QHCjg&#10;YAArF/4hS/8AglX/AM8/iR/4WCf/ACPX6VUUANijWKNYk6KoAp1FFABRRRQAUUUUAFFFFABRRRQA&#10;UUUUAFFFFAHxH/wcbWN1qP8AwRk+NFvaR7mWHQZWGQPlTxBprsfwVSa/mn/Y1cH4canH3XxBKfzh&#10;h/wr+pL/AILW+DJvHv8AwSn+OXh23tvOkHgaa7jj25y1tJHcD9Ys+1fysfsWaoXsPEGisw/d3cU6&#10;Dv8AMGU/+grXy/FkXLK210a/NI/oz6L+Kjh/FClGX24VI/PklL/209xooor8vP8ATAKKKKACiiig&#10;AooooA0NIvvFl1eRaboF5qElxMwSG3s5JGd2PQKq8k/SvrD4a/sN/tzeMvhVrPibx/8AFTxJ4Z0l&#10;dBuJ4fD99rFzJcajiJmED2/mARq/QiTkZ+4a+X/AfxS+IfwyuJrv4d+K7vRrq4XbJeacwjuMYIws&#10;oG9ev8JHOD1Ar6W/Z0/Zh/b0/akW38QeLvjF4x0PwvcnMmra/r948lxH3MMLSbpM9mO1T1ycYrwc&#10;4qVaNPn54U4rrJczforb+l36H5/xtiMVgcL7b29DDUotPnqR55vraEbJX9OdvdWZ+Zfxg1jUfgv+&#10;0NafEW3RmsdWtVF5Gv8Ay0UYSRPqNqOPfFe56LrWk+JtHt9b0e7S4tLqIPDIvRlP9fUHkGq3/BWH&#10;9mHU/gb4l1jwDG811H4a1KO4s7u4jw9xYyp8r8DBPzLnHGUb0rlP2Yr2G9+DGlCE/wCpaWOT2YSN&#10;/jX2lSph8wyOhjaer0jfurXjfztY+E4GzKtlvibmGUUJc2CxlNY6lfe9RwU+XycnK66OK21v4H8d&#10;tO8S+Fvirda8NAk0IXFwZtMe1kC7lXA8xWQ8MT8xxggt+J/eL/g3n/4IJftcfskfH7wv/wAFCv2h&#10;fjJZ6XDq3gyWdfAmm3N09/cNf2/yxamXVUHlhxIYwZCJkTJBTn8aP2yvA2talptj48tLkyWemx+T&#10;dW5x+63uAJB65JVT9F96+lf2CP8Ag53/AOCiH7FnhXwr8H/Et7ovxG8BeGY47SDR/ElqV1BLBTgW&#10;8V8hDjYvyxmQSBAqrgqoWvvMjxUMRgKc5dNHbo1tvrtZn8d+MvDOO4d43xuEpp8tSXtIuainONRX&#10;bXKlG3NzRVkrWto00f1CfGTwDq/xK8O2vhbTr6O1hkvkkvJ5ATtjUHoO5zjjiue1j9lH4eXfhtdK&#10;0qS4tb6NSV1FpC7O3+2ucEewxiud/wCCfP8AwUF/Z9/4KVfs72f7Rn7O2q3bae901lq2k6nCI7zS&#10;r1FVntp1Usu4K6sGUlWVlIPNfJH7HX/BfbXv2pP+CwXxA/4Jn337Nsek6P4Y1bXNK0nxNHrDSXZu&#10;NJmeGeS4i2bBHK0blQpBj+UEuSSDMOGeHc0xU8RjKCqSqRUby1tFbKP8urvdWld79vyDCZhnWEo+&#10;xw83BU25NLS78/5tOj0sfoh8PdK1jQfBWm6Hr7RtdWVsIJGibcrBDtVs+6gH8a/m+/4Ljf8ABF/9&#10;v79j/wCLHxU/4KYeC/j1N4g8Har4olv7jWNL1y7t9c021vbjCwzqPvRxNIsO5JCpQKdqAlF/aj/g&#10;q/8A8FfP2cP+CTvwkt/FnxVM2ueLtfhuB4L8D6bIFuNTkjUZkkcgi3tlZkV5SCfm+RXIK1/Of/wU&#10;T/4OHv2//wDgo58L9Q+A3xEvfDnhfwLqd+lxfeH/AArpjRtdLG4eKGa4ld5HRWAbaCoYgbgQAB6n&#10;saGHw8MPG75Eoq+uiSWr6vTU0y6ONnXliEkozd3999P06Hg37HdhYahrWp65rPh66uNQ+/a6xPCz&#10;xjPDrvPAkJOfUjPvXq3xp+JFr8M/At1rP2hVvZlMOmxnktMRwcei/eP096ofs16Nr+hfCDTdP8QW&#10;4hbdJLbxbcMsTuXG73JYn6ECvP8A9tSE3V/4ctbZGkuJPOVI15LZKAYHqTX53P2eZcQcs/hu1vdW&#10;in9ydvxP9DMLUzDw38AVicIrV5U4y1hySjKvKKbaWspQ5/db1ajG6VrHrH/BJb4M6t8TfiTouijW&#10;7/S5PEniRVh1Sxm2XEEcKlmnjbswIfB9Vr7Z/aj/AOCf/wC2X8PftfibT/G2tfEHRYGZ/tVvqE8l&#10;5HH/AHnt3dmPv5Zf14HTmP8Agk1+wx4W+NGi6tH43fULbS/Dmiw2VndaVdNBImoSYJlVh12qr5U5&#10;B8wZFdP+0v8AsR/tf/s1m78U/Dr4i+JPEfheFjL9u0nU7hLq1X+9NCrZ47um4YGTt6D8/wA6ziGM&#10;4lmqdaMWrLllG6fa0r6O1lbv3OjhmpR4ZrYHh2jjqdOrh6UIzp1ad4zqTbqT5aiknGV52UdOmktl&#10;8n3hvRcsmoeb5ynDrNncD6HPNRVb1vXNc8RajJqviPV7u+vJP9bc31w0sjfVmJJqpXuRvyq5/QlP&#10;m5FzJJ+W3y2CiiiqKCiiigAooooAK8J/arP/ABcDwyP+nO5r3avAf2jvtviD446H4b0m3a4mj0xV&#10;SGPlmklkdQoHqfk/Ovf4Zi3nFN9r/kfg/wBJLEU6HhLjISfxypxXrzKX5RZ/X1+wCjx/sIfBON1K&#10;svwj8NhlPb/iV29euVh/DDwdD8Ovhp4d+H1s26PQtDtNOjO4nKwwpGOT/u1uV+sn+XYUUUUAFFFF&#10;ABRRRQAUUUUAFFFFABRRRQAUUUUAFFFFABRRRQAUUUUAFFFFABRRRQAUUUUAFFFFABRRRQAUUUUA&#10;FFFFABRRRQAUUUUAFFFFABRRRQAUUUUAFFFFABRRRQAUUUUAFFFFABRRRQAUUUUAFFFFABRRRQAU&#10;UUUAFFFFABRRRQAUUUUAFFFFABRRRQAUUUUAFFFFABRRRQAUUUUAFFFFABRRRQAUUUUAFFFFABRR&#10;RQAUUUUAFFFFAHLfHD4aWPxo+C/i34Qamyrb+KPDV9pMzN/CtxA8W78N2fwr+M34A6fq3wu/aI8Q&#10;fC/xZZNY6hG1xZ3VnNw0d1BJ88RHquJB/wABr+1uv5NP+C9vwPvP2QP+Cx3jbXEsDa6fr3iCLxNY&#10;yKu1Zre/HmysvqPNNyh90YV5ecYb61l9Smt7O3r0/Gx+geFvES4X46wOYSdowqR5v8Ldpf8Akrki&#10;lRSKyuodGDKwyCO9LX42f6+J3V0FFFFABRRRQAV6p+zr+xv8dv2m70H4eeFWj0tZtlzr2o5is4j3&#10;G/BLsB/CgY+uM1k/Drxv8GvhtLb+INQ+G83jLVo1Drb65N5GmwSehhjLPcAH+86Ke6Gui+Jf7d37&#10;THxKsl0JvH76Bo0cfl2+h+FoRYWsUf8AcxFhmHszH2xXm4mpmFT3MNFR/vS/SK1fzsvU+bzTEcSY&#10;i9HK6UYd6tV6L/DTj70n/icF6o+yvh1+zJ+wh+weIfEvxx+JGkax4pSMPG2sMrtEcdYLNSx69HYM&#10;R2I5qj8Yf+Czfwy0FP7L+CHw5vteuOV+3asws7ZPQqi7pJO3BEf1r85ri5uLyd7q7neWWRt0kkjF&#10;mY+pJ6mvZPgN8Y/gT+zmlt48X4fSeOPGgTfa/wBq/wCj6XpDdmVeXuZR3ZgiqT8uSA1eHW4dp39t&#10;i3PEVHsvhX/2q+fyex+e47w0wspfX84nWzHEvRRuqcL9tGlCK3fvW7Rbdn6X+1/+z7+1n+1b8E77&#10;9qb44+D9J023s9NW3j8OWdm0V4dLfezzvklvkLAhWO7azthQoDfmb4Xn+L37N+p6h4VsfAF54i0e&#10;4ujLZTWsb+gG7KK20kBcqR1HHqf0WX9pT9s79vr4mWnwd0zxlNY2erSFbjS9DhNva21r/wAtJJiv&#10;zyIFPO9iCcAAEgVH+39+wrpf7JU+j+IPCHjNdQ0fVlEH2W/mRbyO4RPncIMb42xncB8pO09VJ9rI&#10;82llP/CdjFB+01jBXtFLZXWqe+vXXyPHqZBz5ngcFi8ZDBZlDneH+rx5lClJe9Smppxmm05Lm+0p&#10;NPo/zN+O/wAdfHni7Rk8Ga54DuPDsMxWaaG73+ZOqt8v30T5dw9Oq9eK8v0zS9S1q/j0vSLCa6uZ&#10;m2xW9vGXdz7Ac19VfFz4Ey/F7xdY6hq2vfZdLsbPYIYEzNJIzktyeFGAnPPOeB34/wCBnhbQ/hz+&#10;0Hr3gpd0jR2P/EtnuMb9nyuw4GM4PX/Zr9OwOa4PD5dJYeFpRTk4q9t0t3v0b+4/GONPDHjDOOPq&#10;Es8xUpYevWjh4V5qCk1yuSSpwsoptSjHRJy1trrsf8E/v+CgH/BQv/gnr441zw9+yD43vtCufE1v&#10;5WveH9Q0uO4tZyisEnaKdSI5Y9x2yrtbnaSVJU5f7LX7RX7dH7Mv7Wd1+2T8HdX1GT4haNq11eeI&#10;NR1aIXX9qSXLM91Hcq5/0gThmZsHcdwdWVtrD3LaM7tvPrTI1txJIYgu4t+829c47/hXBLivE/Zp&#10;pfN79X0/rW7PuaP0WOH429vmE5Nyle0IRvHlfLHXm95PVt6ON0ox3PDP2w/2i/25/wDgpF8Urz9p&#10;L9pW71HxBqkNmtraiLTUtLaxtUJIgtrdAoCglicBmZiSzMxJPz7yDX3tNNFBC087hURSzs3QADk1&#10;8y+BPgbZfHGXxJ4ustZbT1/taUaeqw7o2yS3PQ4wR0r0sv4g9vGpPEJRjG2qu9+/fvc/O+OvAWXD&#10;+Iy/AZFWliMTXVS8JckNKcVJyjqlFWfLZt62s+h1Xg39sLw/Y+F7W18YeGdUN7DCEM1nGjRzBeN+&#10;WdSCccjB571rfCDwj44/a9+PWi63pHg64SytbhLXQbJlzJe3LP8AKM8D7x3EjhdoGeprtfhT4Rv/&#10;AAx8NtN8JeJ7O2a4s45I5ljw8bYkbawyB1XB5Geea+6fAn/BPrx94B/ZSh/at+H3xAlj8cWUaa1o&#10;9voMyvFDYqrb0DrnfKUO84+UbSmDkmvjM2zzLcr5vYwUJzbhGTk2tdLpW0Xd9FsftFTKs+o5Plcu&#10;K81UqcvZONCVBU3KuoqUI1pqUm4U52c9I3t72u8nj/wl+13/AMEsbfTdV+HHjxNR8K64sUmqRS6c&#10;stpHqRjAkicMMrnZ8kilCyrg/dOe++Dn/BaTRLyRNL+O/wALprNSMHVPDsvmrn/agkIIHuHY+1cb&#10;8N/+Cp+k/EPwdcfB39sz4eR65oup2v2a91rSYgk2P+ejw8LuH3t0ZUgjIU18w/G/4deFPAPi+T/h&#10;XPje18R+Gbxmk0XVreQeYY+P3U6cNFKuQCrAZ4YDBFfCUcrp49ujmlG1XpOOikvVaXXZq9tbHvYH&#10;hPD8RSnguLMCli9Wq9P3VVXdSjZc8VvGau4q6Wjt90fET4GfsBft8Sya58F/ibpPh3xlPGWC2qi3&#10;e5b/AKa2kmwv7ugB55JwBXxf+0J+yP8AHL9mXUltvib4VK2Msmy11vT2M1lcH0WTAwcDO1grY7V5&#10;rHJJDIssTsrK2VZTgg+teofD/wDbM/aJ+H2nN4et/H82saLKnl3OgeJIl1Czmj/uFJgSo/3Cp461&#10;6eGy/Mct92hV9pD+We69JK/3NW9D6jKuG+JeF7U8Bi/rGHW1KvdSiu0KsU/lGUHHorbnltFdF8Qf&#10;FHgzxfqLa34b8AR+HbiaQvc2dhevJZgnr5SSAvGM/wAO9gOgAGBXO17dOUpRu1bydv0uj7yhUnVp&#10;KU4OL6p2uvubX3MKKKKs2CiiigArlv8AgnT8NW/aY/4LB/D3wWLVrm3m+I+nefGrZBtrORZpc+i7&#10;LZifqa1fGvia38HeEtQ8UXIDLY2jyqp/jYD5V/E4H419Wf8ABoH+y43xP/bT8UftSeKbJp4fAXhm&#10;VrG4kXpqmoMYVbPQ4thd5HYyqa+04Nw8pYmdbolb79f0X3n8c/S64gp0clwOTRfvTk6rXZRXLH7+&#10;af3H9IFFFFfoh/BIUUUUAFFFFABRRRQAUUUUAFFFFABRRRQAUUUUAFFFFABRRRQAUUUUAFFFFABR&#10;RRQAUUUUAFFFFABRRRQAUUUUAFFFFABRRRQAUUUUAFFFFABRRRQAUUUUAFFFFABRRRQAUUUUAFFF&#10;FABRRRQAUUUUAFFFFABRRRQAUUUUAFFFFABRRRQAUUUUAFFFFABRRRQAUUUUAFFFFABRRRQAUUUU&#10;AFFFFABRRRQAUUUUAFFFFABRRRQAUUUUAFFFFABX4vf8HhX7HUvj34K+Af2wfD+il5vDN6/h3xJe&#10;QxZaOzuG821eQ9kScSIP9q6x/EK/aGvN/wBsD9nDwv8Ate/sweOP2afGIjFj4w8Pz2HnSLuFvMRu&#10;gmx6xzLHIMc5QYpNcysyoylTkpR3R/K3+xV/wTx/4Kn/ALbXwxufGX7JGm2viPQvD98NJu2+36TD&#10;LayrEjqjJcusmCjLhyCGwcEkHHsX/Dh7/gv7/wBEjh/8HGg//Ha9A/4N+P2n/Fv/AATS/wCCnmu/&#10;sdftG2s2g2vjTUG8KeIrW4kHl6frlvK4tJGPRlaQvCHBwRcK2dozX9JVec8nytu7ox/8BX+R93T8&#10;UvEijTVOnm+JUUkklWqJJLRJJS0S6I/l1/4cPf8ABf3/AKJHD/4ONB/+O0f8OHv+C/v/AESOH/wc&#10;aD/8dr+oqij+x8q/58x/8BX+Rf8AxFfxM/6HOJ/8H1P/AJI/l1/4cPf8F/f+iRw/+DjQf/jtH/Dh&#10;7/gv7/0SOH/wcaD/APHa/qKoo/sfKv8AnzH/AMBX+Qf8RX8TP+hzif8AwfU/+SP5df8Ahw9/wX9/&#10;6JHD/wCDjQf/AI7R/wAOHv8Agv7/ANEjh/8ABxoP/wAdr+oqij+x8q/58x/8BX+Qf8RX8TP+hzif&#10;/B9T/wCSP5df+HD3/Bf3/okcP/g40H/47UV7/wAEKf8Agvrp9nNf3fwmhWKCNpJG/tfQjhQMk/63&#10;0r+o+s3xl/yKGq/9g2f/ANFtR/Y+Vf8APmP/AICv8g/4iv4mf9DnE/8Ag+p/8kfyjf8ABNr9v34x&#10;fBPwr8QtL0iHT9Q8RajJZwWfiS8sYlfTodsxdY40UByzbG+clQUHymvrf/gm38LPE37Un7QWoftA&#10;/HHVLrXrLwzHvkuNYbzY7m8dWCId3y7UUtJtGADs7Hn80/2Rf+P3xZ/19W3/AKDJX2x40/atvfC3&#10;wF079l34IXDafosaNN4q1q3LJNrd3Io80DoVgH3AD8zqi5wPlr8T4uyuMcyr0sFBRnUaTlb4Y8qv&#10;+GiStdu/dn92eHeBzTiDwnwdeg3LHY5TjWxNRuc1BVJxk3OTcn7iUIQTW91ZJtdR8fP2fPh18f8A&#10;9qTVvBP7CumrqEdvpsl9q0MdwkdisysA62rk42ksuASF3EhTtAr5L/ae/Ym+JXhfxrb614s0XWfB&#10;fiS3G2C7uLNhHcBehVhgPjJG5WPBwc1+mH/BF74PPo/gPxN8cdSiAk1i8XTNM3LyIYPmlcH0aR1X&#10;6wn1rP8AjR+0DZ/tIf8ABRjwL8B9LeG+8J+FfEDLdQeWskV9eJG7TM4IIdECeWBjHDkda+ZwPEGO&#10;yvMp4bD+/CjB80nu7R1vund6Wa/I68fmlPMsxxPDGKoLF4LBU+edSUpRqqdKHNzKpF6T5vdVrNa6&#10;tXPyL1v4T/tWamGtJfivZyQ9A0d28JYe+yIfzNc1b/sr/HTR7ttS0vxRYJcSNmSW31SZXP1OwZr9&#10;bfGg/Zw+JH/BUDQfhRovwv8ADzeFbKSbSNVtbOyWKG9vfImLOdmMlJdiDtmM465rrP8AgqF+zd+z&#10;v8EP2fLHxF8NvhVpOj6peeJLe2S6tY23lPLldl5Y8HZzX0tLjyvRrUMN7FRdVJ2UY2Sbe9rdr7Hy&#10;2M4R4HzHOsuwuPjjfb4qEZ03LEc3s1JtJXleSaUbvR6NdT8iNN/Z2+P/AInX+xfFvxXf7LcbY2tr&#10;e6muGlzxs2kKDnp1P0r7D+En/BLz9onwR8D9S8WW/wAPZNH0fQdKm1K4bW5PKu74IhdykIBcttBw&#10;GCjAxmvoD9oa9+C/xP8A+CbPh74qfDH4caLoOqWfia0t9dXTdPjjljuo45o3BdRkq25ZFBJ4cZ5B&#10;x9Tf8E+v2kbb9p79nqGHxGyya5oca6X4gjfDef8AJhJyPSRBzn+JX7YrxM64vzepl/tYU1GMZuMo&#10;2Ss1bXS2+qu726bnfL2PAuVvPcowcnVhVlh608RUlVqQjFxdou/LGM3o2l1jvc+Xf+CbXwt/ZZ+O&#10;/wAJvF3wr8Q6DCnxCvbC5jGo6hIsjpbOu1JrRSMIY2I3YyxOCTtIVfH/ANnX9rn42/sSePb7we2d&#10;Q0m1vpbbWvC97KfJMiuVdomxmJ8g/MBg/wASnjHLeP7Xxv8Asj/tQ6tZ+DdRl03VPCniCQ6bOoz+&#10;6zujyDwyPEy5B4ZW560ftT+OfBnxc+Iy/GjwhHHaSeKLNLrXdGXP/Ev1Ff3c6jP3kcqsytk580g4&#10;KkAp4ONfEzdT95QrpSV9eV22XZNO6a2tbtf9Xw+R08fmdd4lvEYHHwjOKm3L2c0r2X8sZRfNFq3K&#10;42TT5b+Yftc2vib4r/tpeHfhh+wvrv7n4jwQz6L4cms7dJbPUJ7l4jZOZhsTDj5WDbNjLz1r1L/h&#10;w9/wX9/6JHD/AODjQf8A47XnP7HX/KX/APZ9/wCxq0r/ANLxX9aFftnDeU5fLJaPtKak0rXaTbs3&#10;a7tq/M/hPxc46484a8QsdlmAzbExpUpKMUq01ZKMeiaXrZK71erP5df+HD3/AAX9/wCiRw/+DjQf&#10;/jtH/Dh7/gv7/wBEjh/8HGg//Ha/qKor3P7Hyr/nzH/wFf5H5v8A8RX8TP8Aoc4n/wAH1P8A5I/l&#10;1/4cPf8ABf3/AKJHD/4ONB/+O0f8OHv+C/v/AESOH/wcaD/8dr+oqij+x8q/58x/8BX+Qf8AEV/E&#10;z/oc4n/wfU/+SP5df+HD3/Bf3/okcP8A4ONB/wDjtH/Dh7/gv7/0SOH/AMHGg/8Ax2v6iqKP7Hyr&#10;/nzH/wABX+Qf8RX8TP8Aoc4n/wAH1P8A5I/l1/4cPf8ABf3/AKJHD/4ONB/+O0f8OHv+C/v/AESO&#10;H/wcaD/8dr+oqq+qappuh6Zca1rN/Da2dnbvPdXVxIEjhjRSzOzHhVABJJ4AFH9j5V/z5j/4Cv8A&#10;IP8AiK/iZ/0OcT/4Pqf/ACR/Hb+3Z+xx+39+xxeaV8Mf20IodFk8SWrXlnpsNxp00k8EcgBcm0Zi&#10;g3cDcRnB64Nf0Jf8G0v7GcX7Kv8AwTY0XxvrVm0fiL4qXjeJdSWSPa1valRFZQDgHb5CCbno1w46&#10;Yr8iPH+s+K/+C+n/AAXAh0axu76Xwfq3iBLDTzDn/iW+FbAkySL/AHDIgklyf+Wt17gV/Tn4c8O6&#10;H4Q8PWPhPwxpUNjpul2cVpp9lbptjt4I0CJGo7KqgAD0FdWHwuHwsXGjBRT7Kx8znfEWfcSYiNfN&#10;cVUrzirKVSTm0t7Xk27XbdvN9y5RRRXQeKFFFFABRRRQAUUUUAFFFFABRRRQAUUUUAFFFFABRRRQ&#10;AUUUUAFFFFABRRRQAUUUUAFFFFABRRRQAUUUUAFFFFABRRRQAUUUUAFFFFABRRRQAUUUUAFFFFAB&#10;RRRQAUUUUAFFFFABRRRQAUUUUAFFFFABRRRQAUUUUAFFFFABRRRQAUUUUAFFFFABRRRQAUUUUAFF&#10;FFABRRRQAUUUUAFFFFABRRRQAUUUUAFFFFABRRRQAUUUUAFFFFABRRRQAUUUUAfgh/wdYfsB6l8K&#10;/jH4d/4KP/CO2mtbTxFNBpvjF7NSps9WhGbW93D7vmxoEJ4w8Cnkvx+m/wDwRW/4KH6f/wAFGf2I&#10;tB+I+t6rbSeOPDqpovj60iIVxfRIMXOwfdS4TEox8uS6j7hA97/ah/Z0+HP7W37P3iv9nH4saYt1&#10;oPizSZLK8UoGaFuGinTPSSORUkU9mRT2r+cL9iT47fGT/g31/wCCrGsfCT45W7SeGZNQXQ/HUduG&#10;EWoaU7brXVYM9dgdZlBGSpljO1iSoB/T1RVHw14j0Hxj4dsPFvhXWLfUNL1Sziu9Ov7SUSRXMEiB&#10;45EYcMrKQQR1Bq9QAUUUUAFFFFABWb4y/wCRQ1X/ALBs/wD6LatKs3xl/wAihqv/AGDZ/wD0W1AH&#10;8aP7Iv8Ax++LP+vq2/8AQZK9stra4vLmOztIWklmkCRxouSzE4AHuTXif7Iv/H74s/6+rb/0GSvs&#10;79gb4WWnxR/aa0Ea40cei+HmfW9cuJuEjt7YbxuyMYMnlqfYk9q/GeK8RHC5hiK0toq/3RR/qZ4L&#10;5hSynwPwGMq/DTpVZPztUqOy83svNn2v8bviLD/wT2/YP8P/AA10aaMeLL/SRp9j5b/cunTfdXQ5&#10;zhGdtv8AtGPPFfnp8Bvi3c/BL4qWfxTtrNrm6060vvsah8bbiWzmhikJ9FkkVz6hSK6z9tv9pW8/&#10;af8AjrqHjS1uJv7Dss2fh22lJAS1Un95t/haQ5c9+QD90V5DXxuTZV9Xy+SxCvOrdz+fT5J/e2fW&#10;cEcI/wBncO1VmMeavjOadfv79/c/7dUmn/ecrHd/s4+J7vRv2lfA/iu4u3aSPxpp89xKzcuDdIXy&#10;fcE5+tfbf/BbTX1t/ht4F8L+Z815rl1dbM9RDCqZ/Dz/ANfz/Pbw3fHS/EWn6mJNv2e9il3A4xtc&#10;HP6V9m/8FofEyav4q+HOlpMG8vw/dXu3d0E8kQz+Pk/pWOY4fm4iwcvKf4K6/Fnn8S5bGt4lZJWt&#10;oo1r/wDbkLr8ZHyj4Y+LeueH/hV4l+EEmZtJ8QzWt15Wf9RdwSArKM+qF0YDk/Lz8uD3n7CH7Sk3&#10;7M/x80/xJqV7JHoGqsth4ijUkqLd2GJiO5jbD+uNwHXB8Xor3K+Dw+Io1KUlpPf1slf10X3H32Py&#10;TLsxwOIwlaHuV78/m3FRv6pRVn3SZ9kf8FkPhnZ6X8WvDvxn0WBWtfFGj+TcXMPKyzQY2vnpkxPG&#10;B6hPavjevrzQviR/w1T/AME6de+F/iW4WfxR8KWh1TTJGb97PpqZQt7+XG7ofZYyeevyHXn5D7Wj&#10;g3havxUm4+q3i/Rpo+b8P44rBZLLKcV/Ewk3Sb/mivepyXk4SVvS3Qsfsdf8pf8A9n3/ALGrSv8A&#10;0vFf1oV/Jf8Asdf8pf8A9n3/ALGrSv8A0vFf1oV+7cOf8iel6P8ANn+bvj1/ydrNP8a/9JiFFFFe&#10;4fj4UUUUAFFFFABX5b/8HQX/AAUcsP2bf2U/+GOvAWq/8Vl8WLOSHVPJkGbDQQds7PznNwcwqOhX&#10;zs9AD+hX7UH7SXwt/ZE+Avib9or4y62LHw/4X0yS7umXmS4cD93bxL/FLI+1EXuzDJAyR/OH+yd8&#10;IPjV/wAHCv8AwVk1D4nfGW31BvCP9orqnjKWGUiHR9CifFvpcUnRGdQIVx8xJllwSHNAH6Mf8Gr3&#10;/BOu5+Af7Oeo/tsfE3w2lv4n+JsPkeGfOT99a6CjghufufaJkEmP4o4oW74H6xVS8N+HNC8H+HrH&#10;wn4X0mCw03S7OO10+xtYwkdvDGoRI1UcBVUAAegq7QAUUUUAFFFFABRRRQAUUUUAc/8AFD4p/Dv4&#10;K+BdQ+JnxW8X2Wg6DpcPm32p6hLtjiX+ZJPAUAkngAmvy0/ag/4OYZrPVrzw7+yL8FrW6toZGjt/&#10;EvjNpNs4Bx5iWkTIwB6jfID0yo5A8E/4Lxft3+If2iv2mr/9nvwlr9wvgj4e3jWZs4pSIr/VUBWe&#10;4cA4by2LRJnOArkffNeD/sKf8E6v2hP2/vGVzoPwj023s9H0vb/bnijVWKWdjn7qcAtJIe0agnHJ&#10;2jmvz7NeIcdisY8LgNFe11q5PrbsvT1uf3F4ZeBPBOQ8Hw4p46afNFVFCcnGnThKzjzJNOc5XXuv&#10;S7UeVyPSPEP/AAXi/wCCnGu6jJe2/wAdrPTY2bMdnp/hTT1jj4HALws59fmY9a6T4c/8HDf/AAUX&#10;8F3KyeKfEHhTxdCG+aHXPDMcJK+gazMBH1Ofxr6j8E/8GwPwzg04H4jftVa7dXbJyuiaBDbxo31l&#10;eQuOvZf8eT+KX/BsH4mtLSS5+C/7U1nfTbcxWfiXQGtwT6GWGST89n4VyfUOLqa57z/8Dv8Ahzan&#10;1C42+iljpfUpYfDxWyl9UlBf+BqkpL1bXe563+xj/wAHEHwv+PfxD0P4QfG34Nah4V1jX76KxsNU&#10;0e5+22LXEjBUV1IWWMMxAyA+CRnAyw/SCv52vCn7A37VP7F37bvwv0348/C66sbF/iJpUdn4gsmF&#10;xp13/pceCk6cAnrsfa/qor+iWvpuG8dmGKp1YYu/NBpaqz1vvt2P508fOEeA+GsywGJ4UaeHxNOU&#10;vcqe0heMkvdbcmt9VzOz6Iwfir4j1Hwf8L/Eni3RzH9s0vQby8tfNXcvmRwO65HcZUcV+Gf/ABEV&#10;f8FFP+fjwP8A+Ewf/j1ft58fv+SEeNv+xR1L/wBJZK/lVrzuLsZisLUo+xqSjdSvZtX27H6P9Frg&#10;vhPivL80nnGCp4h05UlFzipcqaqXtfa9lf0Pu7/iIq/4KKf8/Hgf/wAJg/8Ax6j/AIiKv+Cin/Px&#10;4H/8Jg//AB6ut/ZI/wCDfrV/2qP2cPCX7Qdv+0xb6OninTTdrpj+G2mNv+8dNu/zl3fdznA616N/&#10;xC9a7/0d7af+Ei3/AMkV4lLD8VVqcakJVGpJNPn3T1X2j9Mx2d/RVy3HVcHiaGHjUpSlCS+r1HaU&#10;W4yV1TadmmrptdmeGf8AERV/wUU/5+PA/wD4TB/+PV9Q/wDBJT/gqD+39+3l+1Ivw/8AHJ8Lr4Q0&#10;XSZtR8TXWn+HTE4XiOGJZPMIV3kYEDGSqOR0Ncj/AMQvWu/9He2n/hIt/wDJFfbP/BMD/gm9o3/B&#10;Ob4b+IvCo8cR+JNX8SatHdX+sR6ebbMMUe2GHYXb7paVs5/5aGvUyvA8SSx0HiZzUE7u873tra1+&#10;u3ofnfiTxZ9HePBmKhw1haFTGzXJTtQnFx5naU1KUIpOMbuOt+ax9PV8C/8ABbL/AIKNftGfsFXn&#10;w/h+AsuhqviSO/bUv7Z0s3PMJh2bfnXb99s9c8V99V+Rv/B0J/yEfhD/ANcdW/nbV9FxJWrYfKZz&#10;pScXdap2e66n4f4EZPlef+KWBwOZUY1qM/a80Jq8XalNq6fZpNeaPLvgx/wccftfad8U9Duvjjpf&#10;hjUvCIvlXxBa6RoJhujbnhmibzT8653AHg7cHrX7W+BPHfhD4neDdM+IXgDxBb6rous2Ud3pmo2r&#10;ZjuIXXKsO/I7EAjoQDX8ntfp1/wQI/4KXD4X+K4f2KfjZ4jkXw9r12T4Hv7qT93pt85Ja0LE/LFM&#10;33ewlOOPMJHyvDvEFanivYYqblGezbvZ+r6P8H8z+mPHzwHyeXDv9tcL4SNKphk3Up042VSnu5KK&#10;+3Df+9G+7jFH7PUUUV+jH8EhXk/7dHxj8Zfs+fshfED41fD5rVda8N+HJr3TTewebF5qkY3Lkbhz&#10;0yK9Yr59/wCCrH/KOf4wf9iXc/zWuLMpyp5fWnF2ahJp9mkz6HhHD0MZxZl9CvFShOvSjJPVNOpF&#10;NNdmnZn5L/8AERV/wUU/5+PA/wD4TB/+PV+6fgDWr3xJ4D0TxFqW37Rf6RbXNx5a4Xe8Ss2B2GSa&#10;/k+r+rb4Q/8AJJvC/wD2Ltl/6ISvluEcZisVUrKtUlKyja7btv3P6h+lNwbwrwnhMqlk+Cp4d1JV&#10;ubkio83Kqdr23td29WdFRRRX2x/HoV8h/wDBYz/goT4n/YE+AOk6v8LV0+Xxp4n1tbTR49Sg86KC&#10;3jXzLidkyN2BsjAyOZgeduK+vK/AH/gvX+1I37QX7cmoeBNGnDaH8OLUaHZ7Gys11nzLqX2PmMIv&#10;pAD3rwOJMwlgMtfI7Sk7K267v7vxaP2rwD4FocdeIVGhjKanhqCdWqns1HSMX3UpuN11ipdLn2Z/&#10;wR3/AOCxnxm/bE/aE1T4DftL3nh6G6vtDe78JyaVpptTNcQsGmgOXbcxhLSDpgQvX6ZV/LB+zP8A&#10;G3Wv2b/j/wCEfjpoCs1x4Y12C9MKNgzRK2JY8/7cZdf+BV/UX4K8Y+HPiH4O0rx94P1OO90nWtOh&#10;vtNvI/uzQSoHRx9VYGuLhTMqmMw06VaTlKLvdu7afrvZ3+9H130mPDnLeC+JcNjsqoKlhcTC3LFW&#10;jGpTspJJaLmi4yt1fMzUr4f/AOC2H7fvx+/YL8E+A9f+A0mirceItVvbfUf7Y003KlIoo2XaNy7T&#10;ljmvuCvlP/gqV/wTYvv+Cjnhbwj4bsvitF4V/wCEX1C6uWml0o3X2jzkRduBIm3Gz3zmvZziGMqZ&#10;bUjhb8+lrOz+JX106XPyPwxxXC2D46wdbiNReCTl7RTi5xtySUbxSbfvcuyeup+YP/ERV/wUU/5+&#10;PA//AITB/wDj1H/ERV/wUU/5+PA//hMH/wCPV7n/AMQvWu/9He2n/hIt/wDJFH/EL1rv/R3tp/4S&#10;Lf8AyRXwn1Pi7vU/8D/+2P7M/wBaPol/8+sP/wCE1X/5UeGf8RFX/BRT/n48D/8AhMH/AOPUf8RF&#10;X/BRT/n48D/+Ewf/AI9Xxv8AGr4dP8H/AIx+LfhJJqgvm8LeJr/SGvli8sXBtrh4fM25O3dszjJx&#10;nqa+uP8Agm//AMEa9S/4KD/BXUPjDZ/HeDwythr0mm/YZNDNyXKRxvv3CVMffxjHavNw+KzzFV/Y&#10;0qs3LXTmfTfqfonEHCPgTwvkUc4zPLsPTw0uW0/YuXx6x0jFy19NOpof8RFX/BRT/n48D/8AhMH/&#10;AOPUf8RFX/BRT/n48D/+Ewf/AI9Xuf8AxC9a7/0d7af+Ei3/AMkVY0n/AINfrqLVLaTWv2tYprNb&#10;hDdxW/hUpI8W4blVjOQrEZwSCAexr0vqXF3ep/4H/wDbH5zLir6JcYt+xw7/AO5ar/8AKz7+/wCC&#10;c3xM+P8A8a/2RfC3xk/aTudPbxH4phk1GO20zTvs0dtZu2LdNu4ksY1EhJP/AC1x2r5f/wCC1v8A&#10;wU0/aa/YN+JPgfwt8B5dAW18QaHdXWof2xpJuG8yOZUXad64GD71+gvhzw9o3hLw/Y+FfDmnR2en&#10;6bZx2tjawrhIYY1CIgHoFAH4V+O3/Bz7/wAlr+Ff/YrX3/pSlfUZ3LEYHIbRqPmjypyu7t3V3ffU&#10;/nPwZwOQ8Z+NEKeLwdN4as68lRcVyRXJOUIqO3u6W9LnlX/ERV/wUU/5+PA//hMH/wCPUf8AERV/&#10;wUU/5+PA/wD4TB/+PV4X/wAE6P2Ibr9v74/zfAu0+IMfhlofD1zqn9oyaebkERSRJ5ewOvXzc5zx&#10;ivuf/iF613/o720/8JFv/kivjsL/AKyY6n7ShOcle1+d7/Nn9Y8U0/o18F5p/Z2c4TD0q3KpcvsJ&#10;y92V7O8YSWtn1ueGf8RFX/BRT/n48D/+Ewf/AI9QP+Din/goqx2rP4HyemPC5/8Aj1e5/wDEL1rv&#10;/R3tp/4SLf8AyRXSfB3/AINpbLwJ8V/Dnjfxv+0tDrWk6PrVte6ho8PhkwtexxSBzDvMzbQ23aTg&#10;8E11xwPF0pJc0/8AwP8A+2PlsRxZ9E+jh5zhQw8mk2orDVE5NLRJumld7atLufoX+yFrXxz8T/s2&#10;eEPFn7SUlj/wmmsaPHf61b6dZ/Z4rVph5iQbMthkRlVuTlw2OMV6RSIixoI41CqowqjsKWv0ijTd&#10;KjGDbdkld6t26vzZ/BGYYqOOx1XERpxgpylJRirRim2+WK6JbJdkFFFFaHIFfhX4/wD+DhD/AIKD&#10;+G/Het+HdNufBX2fT9Xuba38zwyS2xJWVcnzeTgCv3Ur+Un4vf8AJWfFH/YxXv8A6Pevi+L8XisL&#10;7D2M3G/Nezavbl7H9Y/RZ4R4Y4sxmaxzjB08QqcaLjzxUuXmdS9r7Xsr+iP6Ov8AgmF+0Z8Rv2s/&#10;2H/Bfx/+LLWLeINebUhfnTbXyYf3GpXVum1MnH7uJM88nJ7175XyP/wQp/5RY/DH/e1v/wBPd9X1&#10;xX0+WylUy6jKTu3CLbe7dkfz94hYPC5dx7m2EwsFCnTxNeMYpWUYxqyUYpdEkkkuwUUUV2nx54v/&#10;AMFEPjt47/Zm/Yw8efHX4ZNZrrvh3TYZ9ON/b+dDua5hjO5MjcNrt3Ffj7/xEVf8FFP+fjwP/wCE&#10;wf8A49X6n/8ABZP/AJRmfFr/ALAlt/6XW9fzhV+e8V47G4bM4wpVJRXInZNpX5pa6eiP7h+jDwLw&#10;bxTwXi8Tm+ApV6kcQ4qU4qTUfZ03ZN9Ltv5s/rG8Hapda34R0vWr7b515psE82xcDc8ascD0ya0q&#10;xfhv/wAk70H/ALAtr/6JWtqv0CHwI/iTExjHETS2Tf5hWb4v8Y+E/h/4bvPGPjnxJY6RpOnwmW91&#10;LUrpYYYEH8TOxAArnf2gvj78Mf2YvhHrPxr+L3iBdO0PRbUyzSY3STP/AAQxr1eR2wqqOpPYZI/n&#10;v/4KHf8ABTf46/t++OZm8RanNo3gmzut2g+DbO4YW8SjIWafnE05BOXPC7iECjOfFzrPKGUwUbc0&#10;3sv1fl+f4n654S+Dee+KWOlKnL2OEptKpVavrvyQWnNO2r1SirOT1Sf6UftVf8HHP7N/wq1q58I/&#10;s5eBb74iXdv8ra1JObHTC3cRsymWXB/iCKp/hZhzXxj8Tf8Ag4m/4KF+NrmQ+DLzwj4Ot2b9ymje&#10;HVuJFXP8TXjTBjjgkKo5OAOMfLP7Nv7I37RX7XHi0eDf2f8A4Xah4guFdRd3UKiO1swf4pp3IjiG&#10;P7zZPYE4Fffvwv8A+DYv4watp8V18YP2ldB0Sd1BktND0eW/8s9xvkeEE/QYr4yOO4mziTlRcrX+&#10;z7qXlfS/zbP61rcG/Ru8JowoZx7KddJX9tzV6j83SipRin0/dxT6XPnTT/8Agup/wU+0+7W6/wCG&#10;io5grDdDceFdMZHGeh/0fv7EH0Ir2z4M/wDBy7+1H4Znisvjd8HvCfiqzXAkutLWbTbw+pJ3yRMf&#10;YRr9fT1C7/4NddFW2Y2H7Zt002P3azeBVVSfci8J/SvAf2kv+DeP9s/4M6DceK/hbqejfESztstN&#10;Z6KzW+oBB/EsEvEnH8KOzeimnLD8WYH943PT+9zfhd/kRTzj6KnGFRYJQwsJS0T9jPDav/p5yUrf&#10;OR+mn7F3/BYr9jn9s6S38MaN4qk8J+LZmCL4V8UMsMszf9MJgTFPk9FDB/VBX1ZX8mut6H4k8F+I&#10;LjQfEWk3ml6pp9wY7m0u4Whnt5VPRlYBlYH8a/VT/gjr/wAFrvEL+IdL/ZU/bG8WteW97Itr4T8c&#10;alMTNFKeFtbyRj86scKkp+YMcOSCGX18n4q9tUVHGWTeiktFfzXT1WndLc/K/Fj6M/8AYmX1M64T&#10;nKrRinKVFvmnGO/NTkvjilryv3rapy2P12ooBBGQaK+3P4/PkD/gs9+2x8bP2Ff2cvDfxQ+Bb6Su&#10;qap42h0u6/tjTzcR/Z2s7qU4XcuG3Qpznpn1r4g/Yz/4Lqft0/HT9rD4d/BvxzceEP7H8TeLrHTt&#10;T+x+HjHL5Msyq+1vNO04PBwcV9Bf8HNH/Jl3gr/sqFv/AOm6/r8tP+CZ/wDykG+DX/ZRdL/9KEr8&#10;8z7HY2jnip06klH3dE2l9x/c3hBwHwbnPgfiM0x2ApVMRGOJtUlBOS5VLl1393p2P6Z6KKK/Qz+G&#10;QooooA/Jj/gqP/wWW/bK/ZG/bZ8WfAT4RzeFl0HR7fTnsxqehmabM1jBO+5/MGfnkbHHAwK9p/4I&#10;m/8ABR/9o/8Ab11f4gWfx6l0No/Ddvp76b/Y2lm25maYPu+dt3+rXHTHNfnP/wAF5v8AlKH8QP8A&#10;rz0X/wBNVrX09/wa9f8AIw/F/wD689I/9Duq/O8LjsbLih0nVly88la7tbXS17H90cXcB8GYP6N9&#10;LOaGApRxbw2Fk6qglPmm6PNLm3vLmd31uz9eKCccmivgz/gvf+3L4n/ZZ/Zy034T/C7xC2neKviJ&#10;LPbm+tmxNZ6bEF+0Oh6ozmRIw3UAyFcEAj7nHYynl+FlXqbR/F9F82fx5wfwtmPGnEuGyXA29pWl&#10;ZN7RSTcpO3SMU5PrppqN/bu/4L2fs8/ss+I7r4YfBzQ/+FieKbMsmoPZ3oh0ywlHHlvOAxlcHqsY&#10;IHQsDkD8/wD4nf8ABwp/wUX8dahJN4S8UeGfB9qzny7XQvDcUxC84Be885iemSNvI4AHFfHnwv8A&#10;hd8QvjZ8QdL+F/wv8LXet6/rV0INP0+zj3SSuep9AoGWZiQFAJJABNfp18Ff+DYzxTqej2+p/tA/&#10;tJ2+lXckYa40nwvo/wBq8skfd8+V0BI9RGR6etfnax/EeeVG8O2kukXypeV7q/zZ/eNTgf6Pvgxg&#10;aMOIFTq15K960XWnO27VJKUYxvonypdHJtNnzZ4Y/wCC9X/BTbw7fLdXnxt0/VoVbLWeqeE7Axv9&#10;TFEj/kwr6O+BX/Bzj45s54bD9pT9nfTL6HcBPqXgu6e3kC9z5Fw7qx7/AOsUE+ldj44/4NgPh7Pa&#10;s/w2/at1q1mVfli1zw7DcKx/3opIyo/4Ca+Pf2tf+CHv7b/7LenzeLLDwrbeO/DkCs8+reEWaaW2&#10;Ud5bVgJhxk5RXUY5YcZco8WZb+8k52Xnzr7rysY4Wt9FnxCqLBUqeHp1JaJKEsLK/S0kqcZPsru+&#10;1mfvF+z98dfAH7THwa0D46/C66uZtB8R2ZuLBry2MMqgO0bo6HoyujKcEg4yCQQT2VfMP/BGZHi/&#10;4Jl/CiKRCrLpN4GVhyD/AGhc8V9PV+h5fWnicDSrT3lGLfq0mz+D+LMtw2S8U4/L8Pf2dGtVpxu7&#10;vlhOUVd6Xdkruy1PyR/4Kef8Fn/2zv2TP24fG3wA+E03hVfD+gjTfsA1LQTNN+/021uH3P5gz+8m&#10;fHHAwO1eB/8AERV/wUU/5+PA/wD4TB/+PVxP/BdX/lKf8UP93RP/AEyWFZ//AATI/wCCZd9/wUd1&#10;XxZpll8WofCv/CL29rKzy6Sbr7R5zOMcSJtxs985r81xeMzetm9WhQqzvzySSk1s3otbbI/0L4f4&#10;L8IMm8K8uz/PsuoKH1bDzq1JUuZuU4U05PlTk3KUtXZ6u7PRv+Iir/gop/z8eB//AAmD/wDHqP8A&#10;iIq/4KKf8/Hgf/wmD/8AHq9z/wCIXrXf+jvbT/wkW/8Akij/AIhetd/6O9tP/CRb/wCSK3+p8Xd6&#10;n/gf/wBsfOf60fRL/wCfWH/8Jqv/AMqPHvB3/Bf/AP4KX+PPF2l+B/DKeCbjUtY1GGysLdfC7Zkm&#10;lcIi/wCt7swr9VP+EG/4KIf9F/8AC3/hGJ/8dr5p/YY/4IC6L+yd+0toP7QPjj43W/i6Pw35txpu&#10;kjQDbqLwoVimLGV8+WWLgY++FOeK/RqvocmyvMqlKUsfUqJ30XPLbvo+v6H8++MHGXhxLNcPR4Jw&#10;eH9jGDdSfsEuacnpG1SCfuJXukk+a3QKKKK+tP55Cvzh/wCDiD/gknF+3p8AP+F+fBjwxbv8WPh/&#10;p7yWvkxATa9pSbpJLAsPvOhLyQg/xM6jHmE1+j1FAH4a/wDBsd/wV7i0J7X/AIJp/tJ+IUtUEzj4&#10;X6xqVxs8uQlmk0ly5wCWy0I4JYtHySgr9yq/BX/g5B/4I46z8HvGl5/wUr/ZK0SS30e61Bb34haN&#10;o9uVk0jUDJv/ALWi2dIpHIMmAPLk/eZIkOz7E/4IEf8ABazR/wBvv4bQfs6ftAeIILf4xeGdP+aa&#10;QCNfE9knAuox0+0KuPNQdf8AWKNpYIAfpNRRRQAUUUUAFZvjL/kUNV/7Bs//AKLatKs3xl/yKGq/&#10;9g2f/wBFtQB/Gj+yL/x++LP+vq2/9Bkr6v8ABXxIf4XfArxDpXh7UkTWvHFwun3Xln95baVD80gz&#10;28+VlT12wP2YGvlD9kX/AI/fFn/X1bf+gyV7RX43xPRjXzapGW14u3eyTX42fyP9UPA7B0sd4O5T&#10;Tq6xSlJrvy1pySfkpJPztbZsKKKK8s/bAr6L/wCCjnjSLxt4v+HepxXHmB/hXo8+c/8APVGl7/73&#10;fmvnSum+Jvj5/H8mgzyFt2k+GbPSjuHTyFKDHPTGK4q2H9pjaVX+VS/FL/I8XG5e8RnWExdv4SqL&#10;/wADUV+hzNFFFdp7R2XwC+LVx8Ffihp/jdrH7bYfPa65pm7C39hKuyeA9vmQnGeAwU9q5/xfpul6&#10;P4q1DTNDvxdWMN5Itncj/lrDuOxvqVxn0NZtFYqjGNZ1Vu1Z+dtvuu/vOWODpQxssVHSUoqL81Ft&#10;x+avL79dkWP2Ov8AlL/+z7/2NWlf+l4r+tCv5L/2Ov8AlL/+z7/2NWlf+l4r+tCv2Lhz/kT0vR/m&#10;z/K3x6/5O1mn+Nf+kxCiiivcPx8KKKKACmz3EFrA91czLHHGpaSR2wqqBkknsAKdX4nf8HH3/Bbm&#10;PSrPVv8AgnV+yJ4tE2oXStZ/E7xTpN0W8iNhhtJgdDy7Z2zkE7RmLG4uFAPnH/gut/wU1+IP/BU/&#10;9qjSP2F/2Ol1LW/BGi+IVsNLsdLGf+Er1vcYvtIA+9DHlliLHGC8hwGG39m/+CRv/BNrwX/wTM/Z&#10;N034RWHlXni3Vtuo+PNcXB+2agy8xocf6mIfu0HoCx5c18i/8G5X/BFw/so+Crb9tn9pnwsq/Ejx&#10;Lp4bwpo92Mt4c02VM73X+G6mUjOeY0Oz5WaQV+r1ABRRRQAUUUUAFFFFABRRRQAUy4dkt5HT7yoS&#10;Pyp9BxjmgEfyl/GXUtQ1n4v+KtW1V2a6uvEl9LcM+cl2uHJzn3r94P8Ag3+0XwTpv/BNLwvqPhaK&#10;EahqOuatN4kaPG5rxb2SNN2O/wBmS2wD2x61+RH/AAVY/Zd8Rfsp/tt+M/COoWDLpOuapLrfhq6V&#10;MJPZXLtIAPeNy8Te8ecYIr1f/gjR/wAFT7D9hbxhffCj4xrNL8OfFF4s9zdW6M8mi3uFT7UEUEyR&#10;sihXUDd8qsudpVvynJcTTynOX9Z03i2+jvv+G/Zn+l/jBkOO8TvBnD1eHv3lvZV4wjvUgoSTgl1k&#10;ubm5d+aHKlzWR++lFZfgrxv4P+JHhay8b+APE9jrOj6jCs1jqWm3KzQzoejKykg/0rUr9UjKMopx&#10;d0z/ADTqU6lGo6dRNSTs01ZprdNPZor6npOla3ZnT9Z0y3vLdnR2guoVkQsrBlOGBGQwDA9iARyK&#10;sUUVVle5PNLlt0OR+P3/ACQjxt/2KOpf+kslfyq1/VV8fv8AkhHjb/sUdS/9JZK/lVr8/wCNv4lD&#10;0l+h/df0Of8AkW5x/jo/+k1D+kj/AIJC/wDKNf4R/wDYsn/0omr6Qr5v/wCCQv8AyjX+Ef8A2LJ/&#10;9KJq+kK+wyn/AJFWH/wQ/wDSUfx/x5/yXOaf9hNf/wBOyCiiivQPkwr8jf8Ag6E/5CPwh/646t/O&#10;2r9cq/I3/g6E/wCQj8If+uOrfztq+e4p/wCRLU9Y/wDpSP3H6OP/ACeLLv8AuL/6ZqH5o/s7fAHx&#10;5+078VLX4N/DK1W412/03ULrT7Vuty1rZTXZhX/bdYSq/wC0wrj5I9U0HVGilS4s72zuMMrBo5YJ&#10;Ubp2KsrD2IIr6z/4ISH/AI2l/DT/AK5a3/6Zr2vo/wD4L/f8E0m8Fa9P+3J8E/Dkh0nVLhV+IFha&#10;x5WzunOFvwB92OQkK/YSFW/jOPz6nldStlLxlPXlk1JeVk7/ACvr/wAA/vHNPE3B5H4rUeE8wtGG&#10;Jw8J0pvT966lWLhL/Gox5P7y5dXJW+tv+CLn/BSS3/bV+CY+GnxL1ppPiR4NtI49Xe4cb9XtPux3&#10;w9W6LJ6PhujjH2xX8sf7M37RfxH/AGUvjboPx1+Fmptb6rod1v8AKLkR3cJG2W3kA6o6EqR2zkcg&#10;Gv6VP2S/2ofhz+2J8B9D+PXwxuD9h1aDF1YySBptPul4ltpMfxo3HuMMOCK+44Zzj69h/q9V/vIr&#10;7139Vs/k+5/F/wBIjwl/1Fz7+18tp2wOJk9EtKVR6uHlGWsodleP2Vf0ivn3/gqx/wAo5/jB/wBi&#10;Xc/zWvoKvn3/AIKsf8o5/jB/2Jdz/Na9vNf+RXX/AMEv/SWfivBH/JaZZ/2EUf8A05E/mpr+rb4Q&#10;/wDJJvC//Yu2X/ohK/lJr+rb4Q/8km8L/wDYu2X/AKISvj+Cf4lf0j+p/YH0xv8Acsm/xV/ypHRU&#10;UUV9+fwueb/tf/tA6Z+yz+zP4z+PepRxyN4c0Oa4sreU4We6I2QRH2aVkU+xr+YPUL7xT8SPGk+p&#10;XjT6lrWvao0srKu6S6up5MngdWZ2/M1+un/By7+09c6H4G8G/sl+HtR8ttcnOveIo425a3hYx20b&#10;f7LS+Y/1hX0r43/4Iefsy3f7Rn7e/h3U72w8zQ/AaN4j1iRh8oaEhbZPQs1w0Zx12o5/hr834krV&#10;MyzmGDp/ZtH5vd/LS/oz+/Po/ZdhfDvwjx/GGOilKqpVFfRunSTjTj5OdTmt35o+R88/tKfs/eOv&#10;2WvjXrnwI+JMUa6xoM0cd00P+rffEkqsp7qVcEHvX7Xf8G+n7UUPxu/YsX4Razfbtc+G2oHTXjZs&#10;s+ny5ltZPoP3kXt5I9RXzd/wcy/s2xaX4t8DftW6HpexdUgbw9r88a8NNGGmtmb/AGjH5y59IlHY&#10;V89f8EIv2pP+Gdv26NJ8Ja1d+XoXxDtzoOobnwsVwx32sv181RH7CZj2rnwLeQ8Reyb92/L/ANuy&#10;2b/Bv5nscZW8bPo9xzaEU8VSh7ay6VaN41kl2lHncY+cT+gaiiiv1A/zrCiiigD+XX9tr/k834uf&#10;9lO1/wD9OM9fr1/wbXf8mSeIv+x+uf8A0mt6/IX9tr/k834uf9lO1/8A9OM9fr1/wbXf8mSeIv8A&#10;sfrn/wBJrevy/hv/AJH6/wC3vyZ/ox9IT/kxND1w3/pJ+iFFFFfqB/nOFfjV/wAHPv8AyWv4V/8A&#10;YrX3/pSlfsrX41f8HPv/ACWv4V/9itff+lKV85xV/wAiafrH8z98+jP/AMngwX+Ct/6amebf8G4P&#10;/KQa9/7J3qX/AKUWlfu9X4Q/8G4P/KQa9/7J3qX/AKUWlfu9WHB//Iqf+J/kj1vpVf8AJ1H/ANeK&#10;X5zCiiivqj+bQooooAKKKKACv5Sfi9/yVnxR/wBjFe/+j3r+rav5Sfi9/wAlZ8Uf9jFe/wDo96+D&#10;42/5h/8At/8A9tP7U+hz/v2c/wCGh+dU/f7/AIIU/wDKLH4Y/wC9rf8A6e76vrivkf8A4IU/8osf&#10;hj/va3/6e76vrivrcq/5FdD/AAR/9JR/Mfid/wAnJzr/ALC8R/6emFFFFd58OfMn/BZP/lGZ8Wv+&#10;wJbf+l1vX84Vf0e/8Fk/+UZnxa/7Alt/6XW9fzhV+ZcZf8jaP+Bf+lTP9Dfoh/8AJA43/sJl/wCm&#10;qR/V98N/+Sd6D/2BbX/0StbVYvw3/wCSd6D/ANgW1/8ARK1z/wC098YLL4Afs6+N/jXfcr4Y8L3u&#10;oRx5x5kscLGOMe7PtUe7V+jupGjh+eWyV36JH8BRwlfH5ssNQV51J8sV3cpWS+bZ+MP/AAX5/brv&#10;f2gf2jn/AGbfAviSSXwb8PbjyryO3k/c3us7Ss0pH8Rh3NApPQ+bjhsn5/8A+CcP7B/jH9v79oW1&#10;+F2lz3On+HtPjW98Xa9DED9hswwG1Cw2+dIflQHPOWIKo1eE67rWp+JNbvPEWtXTXF5f3Ulzdzv1&#10;kkdizMfckk1++n/BBP8AZitfgL+wrpXxA1GzC658Rp21u+dl+ZbXJS0jz6eUPN9jMa/L8voVOIM6&#10;cq2zvKXotl+S9D/SLjzOMN4C+DtHBZTZV7Ro03Za1JJyqVWurVpS1VuZxT00Pqj4CfAD4Sfsy/DL&#10;T/hH8FfBlromiaenyQW8Y3zyEDdNK/WWVsfM7ZJ+gAHZUUV+qU6cKUFCCslskf5q4rFYrHYmeIxE&#10;3OpNtylJtuTerbb1bb3bCiiiqOc+Mf8AgrN/wSq8B/tvfDi++I3w90S1034paPZmTTdShhC/2zGi&#10;n/Q7jGN2RxHIclDgfdJFfz+6npuqaDqtxo+rWU1peWdw8N1bzxlJIZUYqyMDyrAggg8giv60K/A3&#10;/g4E/Zph+Bv7ck3xD0HShBo/xG0tdZR41Cp9vVzHdr/vFhHKfef1zXwPF2V06cVjKStd2l532f6P&#10;vof2x9FbxKzCtjp8I5hUc4crnQcndx5fjpr+643lFfZ5ZW0en6Of8EOv267/APa+/ZdbwX8Q/EDX&#10;vjb4fvFp+rzXDlpr2zYH7LdMT95iEeNm6lotx5YE/a1fz9/8ED/js3we/wCChOg+Fb6/8nTfHWn3&#10;Oh3W5vlMxjM1vn1JmiVB7yV/QJXvcM46WOyxKbvKD5X8tn92nnZn4t9IPgvD8FeI9enhIctDERVa&#10;CS0jztqcV0SU4ysukWkfnH/wc0f8mXeCv+yoW/8A6br+vy0/4Jn/APKQb4Nf9lF0v/0oSv1L/wCD&#10;mj/ky7wV/wBlQt//AE3X9flp/wAEz/8AlIN8Gv8Asoul/wDpQlfI8R/8lAv+3T+o/A3/AJR5xX+H&#10;F/8ApMj+meiiiv04/wA7QooooA/np/4Lzf8AKUP4gf8AXnov/pqta+nv+DXr/kYfi/8A9eekf+h3&#10;VfMP/Beb/lKH8QP+vPRf/TVa19Pf8GvX/Iw/F/8A689I/wDQ7qvzHCf8lc/+vk//AG4/0W43/wCU&#10;UqP/AGCYL86B+vFfhb/wcmatql7+3joum3cr/Z7P4cWItIznaA13eMzAdMljgkf3QO1fulX5Sf8A&#10;By/+y5qOs6J4L/a78N6ZJKukxt4e8TyRoT5cDyGW0kOOiiR7hCT3lQV9VxVRqVcnk4/Zab9Nv1uf&#10;zL9GrNMDlfixhViWl7WFSnFvZTlG8V6ytyru5JdTxL/g2t0zwveftteIr7WYom1Cz8A3L6OZMblk&#10;NzbrIVz38ssOOxNfuRX8t/7Jn7TvxE/Y9+PWg/Hz4Zzr9v0e4xcWk3+rvbVxtmt3/wBl0yM9VOGH&#10;IFf0VfsWft2/AL9uj4aw+PPg/wCJYxfRxqNa8N3kirfaZNjlZEzkpn7sg+Vh0OcgefwjmGH+qvCt&#10;2mm2vNPt5rt2PvfpWcE5/R4qjxJGDnhKlOEHJXapyjdcsv5VK94vZttb7+zUUUV9ofyMV9K0fSdC&#10;s/7O0PS7eztxJJILe1gWNN7uXdtqgDLOzMT1LMSeSasUUUJKKsipSlKTlJ3bP53/APgur/ylP+KH&#10;+7on/pksK+pP+DX3/ka/i3/2D9L/APRk9fLf/BdX/lKf8UP93RP/AEyWFfUn/Br7/wAjX8W/+wfp&#10;f/oyevzDB/8AJXP/AK+T/wDbj/Rjjr/lFWj/ANgeC/8AcB+vlFFFfp5/nKFFFFABRRRQAUUUUAVd&#10;a0bSPEej3Xh7X9MgvbG+t3t7yzuog8c8TqVZGU8MpBIIPBBr+cn/AILN/wDBIv4s/wDBJ747af8A&#10;ty/sS6lqlh8Pxr0V5pd5pc7m68Hahu3LE7dTbMwIjc5GD5T5JUv/AEgVl+NvBXhH4keEdS8A+PvD&#10;dnrGi6xZyWmqaXqFussF1C6lXjdGBDAg0AfDH/BEz/gtn8Pf+Clnw+j+GPxOuLHQfjHoNiG1jRUb&#10;ZDrcK8G+tAfwMkIJMZORlCCPvuv5v/8Agrz/AMEX/jn/AMEpPinB+2p+w5r/AIgHw9sdSS7tdV02&#10;9Yaj4Pui/wAscjphntySFWXng7JOSGf9Fv8Agil/wX6+HX7fGlaf+z7+0jfaf4Z+MMETJbkfubLx&#10;Mq/8tLfPEdxj70GfmwzJxlUAP0qooooAKzfGX/Ioar/2DZ//AEW1aVZvjL/kUNV/7Bs//otqAP40&#10;f2Rf+P3xZ/19W3/oMle0V4v+yL/x++LP+vq2/wDQZK9or8h4h/5HFX1X/pKP9XPAL/k0OVf4Z/8A&#10;p2oFFFFeKfsAUUUUAFFFFABRRRQBY/Y6/wCUv/7Pv/Y1aV/6Xiv60K/kv/Y6/wCUv/7Pv/Y1aV/6&#10;Xiv60K/XOHP+RPS9H+bP8o/Hr/k7Waf41/6TEKKKK9w/HwopskscMbTTSKqquWZjgAepr8X/APgu&#10;F/wcbWHgpNY/ZB/4J7eLI7zXGM1h4t+JFgyyQ2PHlvbae2CJJuWBuBxGQPLLMdyAHaf8F+P+C92m&#10;fs1aTq37F/7HHimO6+Il9bm28VeLNPmV4/DcMiENDC6k5vSrDkf6kHP38BfIf+Def/ghXquvavpf&#10;/BQr9uDwjMY/NTUfh14P1y33SXUpYsuq3iSDOMhXhRhliRKeAm6r/wAEHP8Ag341jxhq2k/tz/8A&#10;BQLwjL9iaSPUvBfgHW4WM1/KW3rf6gj87M7XSFwfM3bnAXCv+6kUUcMawwxqqKuFVVwAPQUAOAwM&#10;AUUUUAFFFFABRRRQAUUUUAFFFFABRRRQB85f8FJv+Cdnw4/4KD/Bv/hFdYeHS/FujLJN4R8S+Vlr&#10;WZhzDLjloJCF3L1BAYcjB/n3/aZ/ZZ+N37IvxOvPhR8c/BVzpOoW7E21wyFra/h7TW8uNssZ9RyD&#10;8rAMCB/UrXA/tF/sw/A39q74e3Hwy+O/w/stc02ZT5LTR7bi0k7SwSj54XH95SMjg5BIPzOecO0s&#10;yftqT5an4S9fPzP6E8HPHrNvDa2W46Dr4Bu/Kn79Jt6um3o09W4Oyb1Ti22/52f2Mf8Agot+1D+w&#10;tr7XvwY8a79HuZg+peFtWDT6ddnj5jHkGN8DG+Mq2OCSOK/aj9gT/gsl+zL+28bfwTeXQ8F+OmhB&#10;fwzrV0uy7bofsk52rPzzswsmMnaQCR+d3/BQb/ggZ8av2dk1H4o/sy3N1468G26NcXGl+SP7W0yM&#10;DLAovF0gHO5AGx1Tgsfz6hmvtLvVnt5Zre4t5NyOjFHjcHqD1BB/EV8fh8wzjh2v7Gonb+V7Pzi/&#10;1WndM/qrPOA/Cfx/yiWbZVVjHENfxqatUjK2ka9N25v+3kpWXuTtv/WlRX5S/wDBGD/gszrvjjXd&#10;K/ZD/a18TfatQuFS18GeML6QmW6kAwtpdufvOQMJKeWPysSSCf1ar9Gy3MsPmmHVWl811T7M/gXj&#10;zgPPvDvP55VmkNd4TXwVIPaUX26NPVO6ZyPx+/5IR42/7FHUv/SWSv5Va/qq+P3/ACQjxt/2KOpf&#10;+kslfyq18fxt/Eoekv0P64+hz/yLc4/x0f8A0mofVnwP/wCCzv7dn7PPwo0T4LfDPxtotvoPh+0+&#10;zabBceH4ZXSPczYLsMtyx611X/EQH/wUm/6KH4f/APCXt/8ACvbv2Lf+CAHwq/al/Zb8GftA63+0&#10;P4g0m68UaWbubTrXR4JI4D5rptVmYEj5c8+teof8QwXwV/6Oo8Uf+CG2/wDi68/DYHiqeHhKi5cj&#10;S5ffS0tppzaadD6bOuOvox4fOMTSzDC0XXjUmqjeFlJuak1NuXs3d817u7vufIP/ABEB/wDBSb/o&#10;ofh//wAJe3/wr9UP+CNH7WXxm/bM/ZHu/i58ddXtL7WofGV5p6TWViluggjht2UbV4zmRua+bf8A&#10;iGC+Cv8A0dR4o/8ABDbf/F19qf8ABP8A/Yj8N/sB/Aub4G+FfHV94itZtfuNUN/qFqkMgaWOJCm1&#10;CRgCIHPvXvZHhOIKOO5sY5clnvJNX0tomz8Z8YeK/AvOOD3h+E8PThi/aQd44eVN8ivze84R020v&#10;qe4V+Rv/AAdCf8hH4Q/9cdW/nbV+uVfkb/wdCf8AIR+EP/XHVv521ejxT/yJanrH/wBKR8J9HH/k&#10;8WXf9xf/AEzUPlT/AIIS/wDKUv4af9ctb/8ATNe1/QX4x8IeGfiB4T1LwN4z0aHUdJ1eyktNSsbl&#10;d0c8MilWQj3B+tfz6f8ABCX/AJSl/DT/AK5a3/6Zr2v6Ha4uD4xllM01o5v/ANJifb/S0qVKXibh&#10;JwbTWFptNaNNVq9mn0aP5vf+Cov/AAT+8S/sC/tDXPhW1tbq48F660l54M1aX5t9vu5tnb/nrFkK&#10;2cEgq38VdZ/wR4/4KN337C3x5Xw/451CZ/h34wnjt/EkBkJXT5vuxX6L0yhOHxy0eepRRX7W/t7f&#10;sXfD/wDbp/Z51T4N+MbeOHUApuvDOslP3mm36qfLkB67Dkq6/wASse4BH823xl+D/wAQPgF8UNb+&#10;D3xS0GTTde8P3z2moWr8gMp4ZW6MjDDKw4ZSCOtfN5tgK2QZlGvQ0i3eL7d4v+tV8z968KuNMn8c&#10;/D+vw9n9pYmEFCqtE5x+xXj/AHk0nJr4aiTslJI/qssL+y1Wxh1PTLuO4t7iJZbe4hcMkiMMqykc&#10;EEHIIrwP/gqx/wAo5/jB/wBiXc/zWvi7/g38/wCClR8UaTB+wp8Z9YX+0NOgZ/h/qd1cHdc26gtJ&#10;YNu/ijA3R88puXA2Ln7R/wCCrH/KOf4wf9iXc/zWvtJZhRzPIK1aH8kk12fK7r/LyP45xPA+beHv&#10;i3g8nxyu44ii4TtZVKbqx5Zr1WjV3yyTi9UfzU1/Vt8If+STeF/+xdsv/RCV/KTX9W3wh/5JN4X/&#10;AOxdsv8A0QlfPcE/xK/pH9T+jPpjf7lk3+Kv+VI6KkZlRS7sFVRkk9qWvlv/AILH/tLP+zJ+wR4w&#10;13StW+x614mhHh3QpEk2yCa6Vldk77kgWZwR0K57V9vi8RDB4WdaW0U3/wAD5n8YcO5Ji+JM+w2V&#10;Yb+JXnGC8nJpXfkt35Jn4f8A/BSX9pe8/ay/bQ8cfF3+0muNNbVGsPDyiTcken237qEJ7MFMhxwW&#10;kY96/Vr/AIN0v2YLr4Tfskah8e/EVoseo/EjVDNYAr8yabbFoos+heXz3HYqUPevxW+Dfws8T/HD&#10;4r+HPg94MhD6p4m1q302x3Z2q8sgTe3+yudxPYA1/Uj8I/hp4d+DPwu8P/CbwlFs03w5o9vp1n8u&#10;CY4owgY+5xk+5r4HhTDzxmZVMZU15bu/96V/0v8Aej+2/pOZ1g+EeAMu4Oy98qqKKaXSjQSUU/8A&#10;FPld+vJI8t/4KUfs4R/tV/sU+PPhFbaWt1qkmktfaAvl7nW/tj50Oz0Zihj46iRh0Jr+afQ9a1jw&#10;tr1n4i0O8ktb/TruO5s7iPh4Zo2DKw9CGAP4V/WZX84P/BXv9m1v2Y/29fGvhWx0r7LpGvXX/CQa&#10;CqptQ212zOwT/ZWYTRgDgbMdq6uMsHZ08VH/AAv81+v4Hg/RG4sj7TH8MYh3Ul7amntfSFRWe91y&#10;O3ZSZ+9/7GH7RNh+1d+y74L+PtpFFFN4g0OKXU7WFsrb3qjZcRD2WVXAzzjBr0+vyl/4NoP2oLrU&#10;vDnjT9kbxDfbv7NkXxB4bV2+ZYpCsV1GP9kOIXA9ZHPev1ar6jJsb/aGW06r3tZ+q0f37/M/mnxS&#10;4RlwPx5jspUbU4zcqf8A17n70PW0WovzTCiiivUPz8/l1/ba/wCTzfi5/wBlO1//ANOM9fr1/wAG&#10;13/JkniL/sfrn/0mt6/IX9tr/k834uf9lO1//wBOM9fr1/wbXf8AJkniL/sfrn/0mt6/L+G/+R+v&#10;+3vyZ/ox9IT/AJMTQ9cN/wCkn6IUUUV+oH+c4V+NX/Bz7/yWv4V/9itff+lKV+ytfjV/wc+/8lr+&#10;Ff8A2K19/wClKV85xV/yJp+sfzP3z6M//J4MF/grf+mpnwN+yt+1j8Zv2NPibJ8XfgXq9pY61Jpc&#10;untNeWKXCGCRkZhtbjOY15r6M/4iA/8AgpN/0UPw/wD+Evb/AOFeaf8ABMD9iTw3+33+0lP8DPFX&#10;jq+8PWsPhm61QX+n2qTSFopIUCbXIGD5pOfav0J/4hgvgr/0dR4o/wDBDbf/ABdfEZbhc/rYdywT&#10;lyX6SSV9Oja8j+wvEjivwLyfiT6vxZh6c8XyRd5YeVR8jvy+8oS030vofIP/ABEB/wDBSb/oofh/&#10;/wAJe3/wr2b/AIJ6f8Fnf27P2hv20Ph98FviZ420W40HxBrRttSgt/D8MLvH5MjYDqMryo6V6x/x&#10;DBfBX/o6jxR/4Ibb/wCLr0D9lf8A4IAfCv8AZa/aD8LftA6H+0P4g1a78L6j9rh0670eCOOc+Wyb&#10;WZWyBhu3pXrUMv4sjWi5uVrq/vra+v2j8n4j46+jHiOHsZSy/C0VXlSqKm1hZRam4NQal7NWalaz&#10;urbn6CUUUV+iH8MhRRRQAV/KT8Xv+Ss+KP8AsYr3/wBHvX9W1fyk/F7/AJKz4o/7GK9/9HvXwfG3&#10;/MP/ANv/APtp/an0Of8Afs5/w0Pzqn0r+zD/AMFo/wBsT9kr4H6L+z98KovCp0HQTcmx/tLRWmm/&#10;f3Mtw+5xIM/PM+OOBgV33/ERl/wUH/54eB//AAnW/wDjtbf7Cn/BBP8A4bV/ZY8L/tL/APDVv/CM&#10;/wDCSNfD+xf+EF+2fZ/s97Pa/wCu+3Rb93k7/uDG7HOMn1z/AIha/wDq+j/zGP8A98683D4LiqWH&#10;hKi5cjSt76WltNObTQ/RuIeJfou4fPsXSzaFH61GrUVW+GryftVJqpeSpNSfNe7Tab1TaPCP+IjL&#10;/goP/wA8PA//AITrf/HaP+IjL/goP/zw8D/+E63/AMdr3f8A4ha/+r6P/MY//fOj/iFr/wCr6P8A&#10;zGP/AN862+o8Yd5/+DF/8keP/rV9EX/n3Q/8JcR/8pPlP9oj/gt1+2f+058F9e+BHxJi8JjQ/EVs&#10;kGoHT9EaKbasqSDa3mHB3IOx4r4/r9Hv2yv+Dfj/AIZI/Zl8WftF/wDDW3/CQf8ACL2Mdx/Y/wDw&#10;gX2T7Tvnji2+b9vk2Y8zOdjdMd8j84a8DNKWZUcSo42/PZWu03a7tqm+t9D9w8MMw8NsyyWtU4Lj&#10;BYdVGp8lOdNe05Yt3U4xbfK46pW6X0Z/V98N/wDkneg/9gW1/wDRK18t/wDBdbXrjRP+CZnjyKBm&#10;H2+4021k2/3TfQsf/QK+pPhv/wAk70H/ALAtr/6JWvln/gu1olxrP/BM3x1Lbqx+w3Wm3Mm1c/KL&#10;2Fefb5q/U805v7Hq2/kf5H+Z3h37P/iKOVc+31uj/wCnY2/E/nnUFmCjvxX9UX7Nfhu38Hfs7+BP&#10;CtqirHp/g/TYFVeg22sY4r+V5W2sGx0Oa/ql/Z31+28VfAHwR4ksyPKvvCOnTptPGGtozXyPBdvr&#10;Fb0X5n9WfTF9r/ZeUJfDz1r+vLTt+FzsqKKK/Qj+EgooooAK/Ln/AIOfvDdpc/B34V+L3jX7RZ+J&#10;tQs427hJrdHYfnAv5V+o1fl7/wAHPmuWsHwQ+Fvhp3XzrrxVe3Ma55KxWyqx/OZfzrw+JOX+xa3N&#10;5f8ApSt+J+xfR/dVeMGVez355/d7Kpf8Ln5W/si67deGP2rvhl4ksiwmsPiBo1xHtbB3JewsOfwr&#10;+pSv5Z/2TdIufEH7U/w10GzH7698faPBFgZ+Z72FR+pr+pivC4J5vZ1+14/r/wAA/aPpiez/ALay&#10;lr4vZ1b+nNG36n5x/wDBzR/yZd4K/wCyoW//AKbr+vy0/wCCZ/8AykG+DX/ZRdL/APShK/Uv/g5o&#10;/wCTLvBX/ZULf/03X9flp/wTP/5SDfBr/soul/8ApQleVxH/AMlAv+3T9I8Df+UecV/hxf8A6TI/&#10;pnooor9OP87QooooA/np/wCC83/KUP4gf9eei/8Apqta+nv+DXr/AJGH4v8A/XnpH/od1XzD/wAF&#10;5v8AlKH8QP8Arz0X/wBNVrX09/wa9f8AIw/F/wD689I/9Duq/McJ/wAlc/8Ar5P/ANuP9FuN/wDl&#10;FKj/ANgmC/OgfrxWJ8SPh14M+LngLV/hl8Q9Bg1TRNcsJLPU7G4XcssTrgj2PcEcggEYIrbor9Ml&#10;GM4uMldM/wA7aNarh60atKTjKLTTTs01qmn0aeqZ/PX/AMFOf+CR3xc/YU8UXfjnwhZXniL4Y3l2&#10;39m69DHvl00E5WC8C/cI+6JcBHx/Cx218v8Awn+L/wAT/gX45sfiV8IPHOpeHtc0+QPa6hplyY3H&#10;PKtjh0PRkYFWGQQQcV/VZquk6Xrumz6Nrem295Z3URjubW6hWSOVCMFWVgQwI6gjBr8z/wDgoB/w&#10;bzfD74ji++J37FV5b+F9ckkaa48G30h/s27J5Igfk2rZ6Kcx9gEFfn2bcK1qEnWwOq35eq9O/wCf&#10;qf3P4X/SYynNcHHJeNopSa5PbuKdOonpatG3ut9ZJOD3korV5H7BH/BxR4W8TrZ/Db9uTS49H1Bp&#10;Fit/HGkWp+xy5wAbqBctCc9XQFPVUAyf1D8PeI/D/i7RLXxL4V1yz1LTr2FZbO+sLhZoZ4yMhkdS&#10;VYH1Br+Vn4vfBr4pfATx5ffDL4xeBtR8Pa5p0pS50/Urcxt7OpPDow5V1JVgQQSDmvoz/gmZ/wAF&#10;Vvi7+wT44t/D+q315r3w31C8T+3vDMkm5rVScNc2m7/VyqCTsBCSYAbBwyrKeKcRh6io43WO3N9p&#10;evfz6+pv4n/RpyXOsDLOuCnGM2uf2KadKonrelK75G1sruD0S5Ef0TUVg/DH4leC/jH8PdH+KXw7&#10;1uLUtD17T47zTbyE/LJE65H0I6EdQQQelb1foUZRnFSi7pn8I1qNbD1pUqsXGUW001Zpp2aaezT0&#10;aP53/wDgur/ylP8Aih/u6J/6ZLCvLf2Qv29v2jf2HL3W9Q/Z98QafYSeIIoY9SN9pcdzvWIsUxv+&#10;7y56da9S/wCC6v8AylP+KH+7on/pksKs/wDBJr/gmf4N/wCCjOseMtM8X/FDU/DS+F7W0lhbTbGO&#10;YzmZpAQ28jGNnb1r8jxFPFVM+qxw1+dznazs931uunmf6p5XmHC2V+BuW4niOEZYKOEwntFKDqJ3&#10;hSUbwSbfvOPR236Gr/xEB/8ABSb/AKKH4f8A/CXt/wDCj/iID/4KTf8ARQ/D/wD4S9v/AIV9ff8A&#10;EMF8Ff8Ao6jxR/4Ibb/4uj/iGC+Cv/R1Hij/AMENt/8AF16n9n8Yd5/+DF/8kflH/EQPopf9AlH/&#10;AMI5f/KzP/4I3f8ABVT9sP8AbJ/a8m+EPxz8W6Te6InhG9v1hstEit386OSBVO5ecYkbiv1Ur4p/&#10;YC/4ItfDn9gb47SfHTwt8b9a8Q3UmhXGmf2fqGlwwxhZXjYvuRicjyxx719rV9lkdHMKOB5cZfnu&#10;93d20tqmz+U/GLNeBs44w+scJ04wwns4K0abprnXNze61HXbW2oUUUV7B+VhRRRQAUUUUAVdb0TR&#10;/EukXXh/xDpVtfWF7A0F5ZXkCyRTxsMMjowIZSDggjBFfgv/AMFmP+Dcjxl8D9Wvv2u/+Cb+jahe&#10;aDbTSajrfgPTWkbUNEkVvM8/Ttg3ywryfLB8yLaNu8Z2fvlRQB+HX/BHP/g5nTT4tN/Zk/4KU688&#10;f2dY7PQfilNHyu35BFqgHPAx/pIBJx+8HWSv270bWtH8R6Tba/4e1a1v7G8hWazvbO4WWGeNhlXR&#10;1JVlI5BBIIr8zf8AgsB/wbmfB/8AbUXVPj7+ylFpvgf4pPE011p6xiHSfEUg5PnKg/0edv8Ansow&#10;xxvU5Lj8x/2Mv+Cpf/BRL/ghh8Yrr9mP9oT4f6tqHhezuo21T4c+K5Hje1iJ/wCPjTbg7hGrrkqV&#10;3wvjOM/MAD+nSs3xl/yKGq/9g2f/ANFtXjP7Cn/BST9kr/gor4Cbxr+zZ8Ro7y6s40OteGtQUQap&#10;pTMOBNASTtzwJELRsQQGJBr2bxl/yKGq/wDYNn/9FtQB/Gj+yL/x++LP+vq2/wDQZK9orxf9kX/j&#10;98Wf9fVt/wCgyV7RX5DxD/yOKvqv/SUf6ueAX/Jocq/wz/8ATtQKKKK8U/YAooooAKKKKACiiigC&#10;x+x1/wApf/2ff+xq0r/0vFf1oV/Jf+x1/wApf/2ff+xq0r/0vFf1oV+ucOf8iel6P82f5R+PX/J2&#10;s0/xr/0mIVzfxc+L/wAMfgL8O9U+LPxj8cab4c8OaLatcalq+q3IihhQe56sTgBRlmJAAJIFfMv/&#10;AAUu/wCC037IH/BNTQ7rRPHHiRfE3xBay83S/h9oVwjXbMw/dtcvytpEeu5wWK5KI5wD+Ffjv4s/&#10;8FUP+DjD9pBfCHhrSJ7zSNMkWS38P6fI9t4d8LwsSBPcOcgyHn94+6V8EIMDaPcPx89p/wCCtv8A&#10;wcF/Gv8Ab38R3H7H37A2n65o/gXWLyPTjfabDIut+LJGYAQosfzwQO2FES/PKvDkKxjH1Z/wRN/4&#10;NxdC+AE+k/tWft66BZ6v44if7T4d8A3CpcWehtj5J7rkpcXIzuVMFImAbLOAU+o/+CUf/BD39mr/&#10;AIJlaHH4xCR+Mvifd2wTUvHGoWu37KCvzQ2URLC3jySC2TI4+82MKPtqgAUBRtUYA4AHaiiigAoo&#10;ooAKKKKACiiigAooooAKKKKACiiigAoqO2ura8hFxaXEcsbZ2yRsGU4OOoqSgHdaMK/ML/guZ/wS&#10;l8EeLfh3rH7aHwB8N2+l+JNDh+1+MtJso9kOq2g+/dKg4WdBhmIADoGJywG79Pa4L9qfxN4P8G/s&#10;0+PvE3j9410W08H6i2pLMfleP7O4KfVs7R7mvNzbB4fHYGcKq2TafZpb/wCfkfdeHPFuecG8XYXH&#10;ZXJ8znGMoLapGUknCS6qXTs7NWaTP5atP1G/0i/g1XSr2a1urWZZba5t5CkkUinKurDlWBAII5Br&#10;+m//AIJ+/tA6n+1F+xv4A+N3iCVZNV1jQYxrMioFD3kRMM7gDgBpEZsDoGxX8xVf0Rf8EN9D1LQv&#10;+CZnw9j1NpC11/aFzD5n/POS+mZce2K+H4NqVI5hOC2cbv1TVvzZ/Z30vMvwVTgvA42SXtYV+SL6&#10;8s6c3Jel4RfyPoj4/f8AJCPG3/Yo6l/6SyV/KrX9VXx+/wCSEeNv+xR1L/0lkr+VWurjb+JQ9Jfo&#10;eH9Dn/kW5x/jo/8ApNQ/pI/4JC/8o1/hH/2LJ/8ASiavpCvm/wD4JC/8o1/hH/2LJ/8ASiavpCvs&#10;Mp/5FWH/AMEP/SUfx/x5/wAlzmn/AGE1/wD07IKKKK9A+TCvyN/4OhP+Qj8If+uOrfztq/XKvyN/&#10;4OhP+Qj8If8Arjq387avnuKf+RLU9Y/+lI/cfo4/8niy7/uL/wCmah8qf8EJf+Upfw0/65a3/wCm&#10;a9r+h2v54v8AghL/AMpS/hp/1y1v/wBM17X9DtcnBv8AyK5/43/6TE+z+lx/ycrC/wDYJT/9PVwr&#10;89f+C6n/AATRX9pj4ZN+078HPDqN488I2Lf2ta20eJNZ0xMsVwPvzRcsvdl3Lk4QV+hVBAYbWGQe&#10;or6DMMDRzHCyoVNns+z6Nf15H4Hwbxdm3A/EdDOMulapTeq6Ti/ihLvGS0fbRrVJn8m/hfxP4h8E&#10;eJbDxf4U1afT9U0u8jutPvbdyskE0bBkdT2IIBr9rLv/AIKB+H/2+/8AgjB8WfFF/La2vjXQPBc1&#10;n4y0iB/uTcbLlFPIimClh2DB0yduT8m/8F1/+Caf/DM3xPb9p74P6FHD4D8YXx/tKxtItqaNqbks&#10;yhRwsMvLJjAVt64A2Z+G/h18XfHvwrt9fsfBmtNb23ifQLjRtctW5ju7SUcqw9VYK6nqGUdsg/ls&#10;a2MyOtXws1pKLi10d00pL77+l0f6P5nk3DPjnw3lfEWXSUa1CpTqwk94uM4urRnbva3lJRkvdbvz&#10;Nf1bfCH/AJJN4X/7F2y/9EJX8pNf1bfCH/kk3hf/ALF2y/8ARCV7/BP8Sv6R/U/IPpjf7lk3+Kv+&#10;VI6KvxF/4OQv2mIviL+01oP7OWg6t5tj4B0vz9Uhjf5BqN2qSFW5wWWAQ/TzGHrX7N/FT4k+Fvg7&#10;8NNf+K/je/Fro/hvR7jUdSnxnbDDGXbA7nAwB1JIA61/Ld8bfir4g+OXxf8AE3xh8Uys2oeJtbuN&#10;RudzZ2mWQsF+ighR7Cu3jHG+zwsMNF6zd36L/N/kfD/RO4P/ALU4uxGf1o+5hIcsH09pUTWn+GHN&#10;ftzRZi+G/E3iTwbrlv4m8I+IL7S9Ss5N9pqGnXTwTQtjGUdCGU4J5Brt/wDhr/8Aay/6Oe+IX/hZ&#10;33/x2v17/wCCZf8AwRw/ZE1r9i/wd44/aV+B9n4j8W+JrRtYvLq+vLmNreGc5t4FWKVQAsIjY5Gd&#10;ztzjGPfP+HNH/BMr/o03Rf8AwaX/AP8AJFeDh+Fc3rUY1ISilJJ2bknr3tF6/M/ZOIvpMeGODzqv&#10;g8TgKteVGcqfOqdGUXyyabi5VE+VtNrRX3sfgR/w1/8AtZf9HPfEL/ws77/47XLeO/if8Sfijfw6&#10;r8TPiDrfiK6tofKt7jXNVmu5Io8k7FaVmIXJJwOMmv6IP+HNH/BMr/o03Rf/AAaX/wD8kVi/Eb/g&#10;id/wTu8SeANa8P8Ag39nLStG1e80ueHS9Wh1G9ZrO4aMiOUBpiDtbBwQRxWk+Ec55XecH5c0v/kT&#10;zcF9KTwro4qMqWWVqbbtzKnRVk9G7xqXt3t06H4jf8E8v2lb39kv9sXwP8ao9Q+z2Fnqy2uvbm+S&#10;TT7geTcBu2AjlxnoyK3UCv6bYJ4rmFLiCQNHIoZGXoQRwa/k78ZeEfEXw/8AF+q+A/F+lyWOraJq&#10;U9hqlnL963uIZGjkjPurqR+Ff0Lf8EWf2lpP2lf2BfCl5q+qm61rwiG8N6y0km6QtbKnku3OSWga&#10;E7j1Oe+a6+DcZyVqmEl195eq0f3q33Hh/S24Tp4rAYDinCpPl/cza1vGV50pXXRPnV+vNE+sKKKK&#10;/QT+GT+XX9tr/k834uf9lO1//wBOM9fr1/wbXf8AJkniL/sfrn/0mt6/IX9tr/k834uf9lO1/wD9&#10;OM9fr1/wbXf8mSeIv+x+uf8A0mt6/L+G/wDkfr/t78mf6MfSE/5MTQ9cN/6SfohRRRX6gf5zhX41&#10;f8HPv/Ja/hX/ANitff8ApSlfsrX41f8ABz7/AMlr+Ff/AGK19/6UpXznFX/Imn6x/M/fPoz/APJ4&#10;MF/grf8ApqZ5t/wbg/8AKQa9/wCyd6l/6UWlfu9X4Q/8G4P/ACkGvf8Asnepf+lFpX7vVhwf/wAi&#10;p/4n+SPW+lV/ydR/9eKX5zCiiivqj+bQooooAKKKKACv5Sfi9/yVnxR/2MV7/wCj3r+rav5Sfi9/&#10;yVnxR/2MV7/6Pevg+Nv+Yf8A7f8A/bT+1Poc/wC/Zz/hofnVP3+/4IU/8osfhj/va3/6e76vrivk&#10;f/ghT/yix+GP+9rf/p7vq+uK+tyr/kV0P8Ef/SUfzH4nf8nJzr/sLxH/AKemFFFFd58OfMn/AAWT&#10;/wCUZnxa/wCwJbf+l1vX84Vf0e/8Fk/+UZnxa/7Alt/6XW9fzhV+ZcZf8jaP+Bf+lTP9Dfoh/wDJ&#10;A43/ALCZf+mqR/V98N/+Sd6D/wBgW1/9ErXLftafBq3/AGhv2ZPHnwSn2hvEvhW8srWRlyI7hom8&#10;mTH+zKEb/gNdT8N/+Sd6D/2BbX/0StbVfo8qca2HdOWzVn6NWP4Ep4zEZdm6xdB2nTqc0X2lGV0/&#10;k0fyX6rpl/omqXOi6ratDdWdw8FzDIMNHIrFWU+4IIr+gr/ghh+0nZ/H/wDYE8N+Hru7D614BZvD&#10;2qR558uLm1f6G3aNc92javzZ/wCC8X7DV7+zR+1FcfG7wdokq+DfiNcyX0c0cJ8qy1Q/Nc25I4Xe&#10;czIDjIZwBhDXl/8AwSt/4KDaz+wB+0PH4o1Y3V14J8QrHZeMtLt/mbyd2Uuo0yAZYiWIGRuVnXjd&#10;kfl+V4iWQ504V9FrGXo9n+T9D/RzxIyah46eDtHMMmSlWSjXpx688U41KT/vayjbZzjHW2p/R5RW&#10;F8NPiZ4D+MXgXTfiZ8MfFNnrWhaxarcadqVjKHjmQ/yIOQVOCCCCAQRW7X6pGUZxUou6ezP81a1G&#10;th60qVWLjKLaaas01o009U09GnsFFFFUZhX4Rf8ABxF+0dH8Xv207X4R6NfrNpnw40UWTKvIGoXB&#10;E1yc/wC4LdCOxjNfpv8A8FQv+Clnw6/YH+EN1FZana6h8RNZs2Xwr4dWRWdGYlftc69UhQ5PI+dl&#10;2j+Ir/O34o8T+IPGviS/8YeK9Xn1DVNUvJLrUL66kLSXE0jFndiepLEk18LxdmlOVNYOm7u95eVt&#10;l69fKy7n9nfRT8OcdLNJ8XY2m40oRlChdWcpS0nOP92Mbwvs3JpP3WfXX/BCL4Fn4zf8FEfC+tX1&#10;h52m+Cba41+8yuVWSKMpbH2IuJImH+5X9CFfCv8AwQd/Yavv2Wv2Y5fiz8QfD72fjH4jeTeXEVwu&#10;JLTTVBNrCVP3Gbe0rDr86g8oAPuqvY4YwMsHlac1aU3zfLp+GvzPyX6RHGmH4y8SKzwsuajhoqjB&#10;p3TcW3OS6Wc5SSfVRTPzp/4OX7Ge6/Ym8JXUQXbbfEy1eTJ7Gwvl/mwr8pv+CcWp2ekft9/Bm9v5&#10;dkf/AAsrR4y3oXu40X8MsOewr9q/+C7fwh1T4sf8E5vFlzolk1xc+Fby113y41yRDC+2ZvosUjsf&#10;QKa/n78I+J9X8E+K9L8Z6BctDfaRqEN7ZTL1jmikDow+jKDXyfFHNRztVGukX93/AAx/UH0bfZ59&#10;4L4rLISSlz16b8vaQTTf/gX4M/rIorhv2avjz4M/ab+BXhn46eAtShudP8RaXHcfuZA3kTfdmgb0&#10;eOQOjA8gqa7mv0unUhWpqcHdNXXoz/PPGYTE5fi6mFxEXGpTk4yi9GpRdmn5pqwUUVm+MfF/hr4f&#10;+FNS8ceMtYh0/SdIsZLvUb64bakEMalncn0ABqpSjGLb2RjTp1KtRQgm23ZJatt7JLq2fz6/8F19&#10;Qt9S/wCCn3xEltmyI4dJibn+JNMtVP6ivqT/AINelb+3vjA+07fsejjdj/buq/On9sP47n9pr9qD&#10;xx8d0hljt/EniG4urGGb78dtu2wqfQiNUyOgOa/Wv/g2n+CF94M/Zb8X/G/VbZo38a+J1t9P3D/W&#10;WljGUEg9jNNOv/bKvzDJ5fXOJvax2cpy+Wv+aP8ARrxdp/6r/Rup5Xi/dqqlhKNv78XTcl8lCT+R&#10;+kdFFRi8tDdtYC6j89YxI0O8bwpJAbHXBIIz7Gv1A/zjs2SUUUUAeGft3/sCfBP9vT4T3HgX4j6R&#10;Fa61bxs/h3xTbW6/a9NnwcYbq8RP34idrD0IVh/OD8aPhJ4z+AvxY8QfBr4haf8AZtZ8N6pLY38f&#10;O0sjYDr6qwwynurA96/qxr+eH/gud4v8EeMv+Clnjy78ETwzLYw6fYapcW7ZWS9htIo5Rn1QgRt6&#10;NGR2r4XjLB4eNOGJirTbs/NWbv8AK1vn6H9m/RJ4uz2pnOK4dqSlPCqk6sU9VTmpxi0uympO67xu&#10;lrJn2p/wbN/tD6x4j+Hfjz9mjXdUmmi8OXUGsaFFNIW8qG4LJPGmT8qiREbaMDdMx6k1+pVfix/w&#10;bGeHdYuv2mviN4tg8z+z7HwJHaXWFGzzp72J4s8Zztt5cc4xuznjH7T17HC1SpUyeHN0bS9L/wBL&#10;5H5J9I7L8Hl/i5j1hklzqnOSXScqcXL5yfvPzkfzv/8ABdX/AJSn/FD/AHdE/wDTJYV9Sf8ABr7/&#10;AMjX8W/+wfpf/oyevlv/AILq/wDKU/4of7uif+mSwr6k/wCDX3/ka/i3/wBg/S//AEZPXyWD/wCS&#10;uf8A18n/AO3H9Ucdf8oq0f8AsDwX/uA/Xyiiiv08/wA5QooooAKKKKACiiigAooooAKKKKACvEP2&#10;4/8Agnj+yv8A8FC/hlN8Nv2kPh3DfMkLDR/ENmqxanpEh6SW8+CVweSjBkboysOK9vooA/mc/bn/&#10;AOCJv/BQj/gkV8QZP2mv2V/GuueIPCGibrq08d+Dmkg1LRoRywvoE5VBj5pF3xMoy2zlR9S/8E8v&#10;+DqfTfFXhz/hSv8AwUY0JbG+m017Wz+JWg2f7ieXYVBvrVB+6Ld5IQVyeY0XJH7esqupR1DKwwyk&#10;da/OL/gpT/wbbfshftptdfEf4FRW/wAKfH0gd5bzRrEHStTkPINzargI2f8AlpDtPJ3K/GAD+d39&#10;kX/j98Wf9fVt/wCgyV7RXB/th/8ABPr/AIKA/wDBKT4mTH4x/Dma00u/vvJtdcsQbrR9Y2gkCKfA&#10;ySoZgrBJQM5UYNU/hf8AtK+C/Hvl6VrDjSNVLbDa3T/u5G/2HP8AI4P1r8y4jyrGRxs8So3i7bdL&#10;JLVfLfY/0W+j34qcHy4PwfDleuqWJpKUVz2UZ805SXLLa/vW5ZWba9256RRRRXyh/UwUUUUAFFFF&#10;ABRTZporeJp55VjjRdzu7YCj1Jryj4i/tR6NpUr6J8NrJdavl4a65+zQn68b/wACB711YXB4rG1O&#10;SjFt/l6s+X4q4z4a4Ly94zOMRGlHom7yl5RitW/RWW7aWp6J8CviZ4K+DP8AwU6+DPxY+JGtrpug&#10;eHdYsNQ1i/kjZhBbxXu53woLHAHQAk190/8ABSz/AIOkvjF8brnUPgf/AME7tBvvCOhXkn2NfHF3&#10;Bu1rUVY7f9FiwRaBycA/PLjBBjY4Hxn/AME8v+CLn7f3/BTrxja/EKz0ebRfCN1+7uviB4mt2h0+&#10;OEP8y2qYDXTA5AWIbN2QzryR/QD/AME3v+CGP7FX/BOnTrXxLoXhZfGnxAX57jx54nt0knhbA+W0&#10;h5jtUBzgqDIc/NIwwB+uZThamBy+FGe6P8p/E3ibBcY8cY3OMJFxp1pXipWvZJLW11fTo36vc/K/&#10;/gnB/wAG0X7Tf7XPiFfj9/wUN1zXPBHh7ULhbuTSL6Rn8R62zEMzTebk2inOC0uZSc/IOGr95f2d&#10;f2ZvgN+yX8MrL4O/s6/DDTPCvh2xUCKx02M5kbAHmSyMTJNIQBmSRmdu5Nd1RXpHwYUUUUAFFFFA&#10;BRRRQAUUUUAFFFFABRRRQAUUUUAFFFFAH8+ep/8ABSn9rH9h79tj4nr8H/H7TaC3xF1d7zwnrSm4&#10;064zeS5IQkNCx674mRieuRkH7B+Cv/Bzl8K7+2js/wBoX9nPXtLuPlD33hG9hvY2PdvKnaFkA9nc&#10;1b/bP/4N0bf4x/ETxF8YPgD8fW0/VPEOq3GpXWj+LrTzLfz5pGkZUnt13RpubjMbkDqT1r4q8f8A&#10;/BCH/gpX4Fv5La0+C9l4gt0+7feH/EVrJHJ16LI8cnbug61+Z8vE2T1Gqaly3ey5o/rb8D/QShP6&#10;NvidldCeYVaNPFRpwjKUpPDVOaMUndvljUfm+fQ/QnxT/wAHKP7DOlaPJdeGPh/8RdWvekNo2j2l&#10;uhOP4pGuTtHuFY+1fnv/AMFE/wDgsp8ev28tHHw1stFi8F+Bln82bQdOvGll1Fgcp9qmwvmKvURh&#10;VXdyQxCkc5p//BGL/gpfqV0trF+y1qsbN/FcalZxqP8AgTTAV9Ffs4f8G137RvjC8g1b9pf4l6J4&#10;N03cpm0vRpf7Q1Bh3UsAII/94PJ34qauI4mzaPsXGVnuuXlXzdl+Z25Tkf0afC/ELN4YylUrQ1g3&#10;WVecX0cKdO6v2lyXT1TR8Ufsb/skfFH9tP466T8FvhlpE8huplk1nVFhLQ6XZBgJLmU9AFBwAfvM&#10;VUcmv6YvhJ8L/CPwT+F/h/4Q+ArJrfRfDWkW+nabC7bmEMSBFLN/Exxkt3JJ71xf7JP7Fn7Pn7E/&#10;w8T4efAjwYlksip/amsXREl9qcij/Wzy4G49cKAqLnCqo4r1avrMgyT+yaTlUd6kt7bJdl+rP5i8&#10;cPGGp4o5tTpYSDp4Khf2cZfFOT0dSaTaTsrRV3yq+t5M5H4/f8kI8bf9ijqX/pLJX8qtf1dfFLw3&#10;qHjP4ZeIvB+kvGt1q2g3lnatMxVBJLC6KWIBIGWGeDxX4jf8Q2/7f/8A0Nnw0/8ACiu//kOvL4tw&#10;OMxlSi6NNyspXsr9j9O+i7xvwlwjgM0hnONp0HUlScVN25klO9vS6v6mz+yR/wAHAutfsr/s4eE/&#10;2fLb9me11hPC2mm0XU5PErQm4/eO+7YIG2/exjJ6V6N/xFC+If8Ao0Gz/wDCuf8A+R68g/4ht/2/&#10;/wDobPhp/wCFFd//ACHR/wAQ2/7f/wD0Nnw0/wDCiu//AJDrx6VTiyjTjThGaUUklyrRLRdD9Lx2&#10;V/RSzLHVcZia1CVSrKU5P29ZXlJuUnZTSV227JJdj1//AIihfEP/AEaDZ/8AhXP/API9en/sY/8A&#10;Bf3Wv2sf2nvCP7PFz+zTa6LH4ov5LdtUj8SNMbfbBJLnYYV3fcx1HWvlH/iG3/b/AP8AobPhp/4U&#10;V3/8h17H/wAE/f8Aghl+2V+y9+2N4F+PfxG8R+BJtE8N6lLcahHpet3MtwytbyxjYr2yKTucdWHG&#10;a7MJiOKpYqmqqny8yveK2ur9Ox8zxNkP0W6XDeNnltSh9YVGo6Vq9Zv2ig+Syc2m+a1k00+p+ulf&#10;kb/wdCf8hH4Q/wDXHVv521frlXwf/wAFof8Agmt+0F/wUDu/AU3wO1bwzar4Zjvl1D/hIdSmt93n&#10;GHZs8uGTP+rOc47da+m4ioVsRlM6dKLk21ot90fzr4E51lPD3ihgcfmVaNKjD2vNOTtFXpTSu/Nt&#10;L1Z+aX/BCX/lKX8NP+uWt/8Apmva/odr8of+CZn/AARN/a+/ZA/bW8H/ALQvxT8Q+B7jQtBj1EXs&#10;Wj6zcTXB8/T7m3TYr2yKfnlXOWGBnr0P6vVy8K4XEYXL5QrRcXzt2atpaJ9X9Jjibh/ivjzD4vKM&#10;TGvSjhoQcoO6UlVrNr1Skn80FFFFfTH87nM/GP4ReAvj18MNb+D/AMTtBh1LQ9fsXtb+1mUHKno6&#10;/wB11bDKw5VlBHIr+bX9vb9jHx1+wr+0Vq3wU8XF7qxVjdeG9Y8oqupae7ERyj0YYKuoztdWGSME&#10;/wBOFfN//BTr/gn34Y/4KCfACTwOtza6b4u0V2u/B+uXMZK29wQN0EhALCGUAK2ASpCuAxTafm+I&#10;sn/tLD+0pr95HbzXb/Lz9T968BfFmfhzxF9Wx039QxDSqLf2cto1UvLaaW8ddXGKP5t6/q2+EP8A&#10;ySbwv/2Ltl/6ISvxK/4ht/2//wDobPhp/wCFFd//ACHX7g+AtEvPDPgbRfDeoNG1xp+k21tO0TEq&#10;XSJVOCQMjI9BXncJYHGYOpWdaDjdRtdWvufov0pONuE+LsJlUcmxkMQ6cqzlyO/LzKna/rZ29D4J&#10;/wCDi/8AahtPhX+ybp37Pmj37LrXxF1QC4jjb7mmWpWSZj/vSmBAD1Bf+7X5GfsM/s4y/tZftY+B&#10;/gK3nCy1zW4xrEtv9+Owj/eXLA9j5SPg9iRX6f8A/BVv/gk5+3R+3t+1NN8UfBXiDwLaeFdM0m30&#10;3w3aatr1zHcCNRvlkdEtnVWaV34DH5VXvmuu/wCCOn/BH/4ofsM/FnxJ8av2hdR8N3+szaOum+GV&#10;8P30twttHI+65kbzIo8OQkargH5TJyM1w47L8wzbPr1KclTuldqy5Vvr56tep9LwR4gcEeGfgbUp&#10;YHH05ZlUhKo4RlearVbRirf9O48nNr9iR+hmm6dY6Pp1vpGl2kdva2sKw28ES4WONQAqgdgAABU1&#10;FFfoe2iP4clKUndhRRRQI/A//g4E/Zmu/gj+3BcfFDTdNMeh/EjT11W3nVcJ9ujxFdR/72RHKf8A&#10;ruO+a6n/AINyP2l0+GP7WOrfAHXNWMOnfETSSLGKRvkOo2ivLH9C0RnX3IUcnFfon/wV9/4J9eKf&#10;+CgPwB0nwr8Mr7SbPxb4d15LzSbjWpnigeF1Mc8TOiOy5G1h8pyYwOM5H5+fCj/g39/4KPfCD4n+&#10;Hvir4W8ZfDWPUvDmtW2pWTL4kvB+8hlWQDP2PoSuPoa/OcZluYYDPvrGGpSlHmUtF3+JfmvQ/u7h&#10;nxE4H408C3w5xBmFOjiVSlRSm7O9Ozoz13StC76tSP23oqOza6e0ie+iVJjGpmSNtyq2OQD3Gakr&#10;9GP4Rejsfy6/ttf8nm/Fz/sp2v8A/pxnr9ev+Da7/kyTxF/2P1z/AOk1vXzX+0b/AMG+37cnxX/a&#10;E8efFPwz4n+Hsem+JfGeqarp8d3r10sqwXF3LNGHUWhAba4yASAe56196f8ABH/9ib4wfsI/s5at&#10;8J/jRqGh3Op33iibUYZNBvJJ4fJaGJAC0kcZ3ZQ8Yx05r87yHLsdh869pUpyUfe1a01uf3P42eIX&#10;BOfeDtHLcux9OrXToXhGV5LlXvaeXU+sKKKK/RD+GAr8av8Ag59/5LX8K/8AsVr7/wBKUr9la/Pn&#10;/gs5/wAEuv2jv+CgHxG8E+K/gfrHhW1tfDui3VpfL4h1Oa3dpJJlddgjgkyMDnJFeDxJh62JyqVO&#10;lFyd1ot9z9m8Ac9yfhvxPwmPzOvGjRjGqnOTsk3Tkld+baR+U3/BOr9t68/YB+P83x0svh9H4leb&#10;w9c6X/Z0uoG2AEskT+ZvCP08rGMc5r7n/wCIoXxD/wBGg2f/AIVz/wDyPXkH/ENv+3//ANDZ8NP/&#10;AAorv/5Do/4ht/2//wDobPhp/wCFFd//ACHXxOFp8TYGn7OhCcVe9uXr80f2BxTjPo08aZp/aOc4&#10;uhVrcqjze2qR92N7K0ZRWl30uev/APEUL4h/6NBs/wDwrn/+R6P+IoXxD/0aDZ/+Fc//AMj15B/x&#10;Db/t/wD/AENnw0/8KK7/APkOj/iG3/b/AP8Aobfhp/4UV3/8h11fWOMO0/8AwFf5Hzf+rv0SP+fl&#10;D/wfW/8Alh+uf7A37Vlz+2r+zBoX7RF34Mj0CTWZrqM6XHeG4EXkzvFneVXOdmenevZK8B/4Jkfs&#10;x/ET9j79jjw38BPipd6XPrekXF691Jo9y81uRLcySrtZ0Rj8rDOVHNe/V99l8sRLA03X+Oyvfe9t&#10;T+H+L6eT0eKsdTylp4VVqipWba9mpPks222uW1m22+oUUUV2HzoV/KT8Xv8AkrPij/sYr3/0e9f1&#10;bV+H3j3/AIN0v29PE3jnWvEmn+KvhutvqGrXNzAsviC7DBJJWYZAtDg4PPJr43i7BYvGex9hBytz&#10;Xsr2vy2/I/q76LfGXC/COMzWWc4uGHVSNFR53bm5XUvb0ur+p+hP/BCn/lFj8Mf97W//AE931fXF&#10;eD/8Ez/2a/iD+yF+xP4N/Z5+KV3pk+u+H21I30uj3DzW7efqNzcpsd0Rj8ky5yowcjnqfeK+my2E&#10;6eX0YTVmoRTXZpI/n/xAx2EzLjzNcXhZqdKpia84SW0oyqycWvJppoKKKK7D5E+ZP+Cyf/KMz4tf&#10;9gS2/wDS63r+cKv6dP8AgoL8A/G/7UP7HHjr4CfDi50+HW/EmnQwafJqlw0VurLcxSHeyq7AbUPR&#10;TzivyM/4ht/2/wD/AKGz4af+FFd//Idfn/FWX47FZlGdGm5LkSulfXmlp+KP7e+jJx/wXwnwbi8L&#10;nGOp0KksQ5KM5Wbj7Omrryumvkft78N/+Sd6D/2BbX/0StbVZ3hDSrnQvCel6JelTNZ6dBBMYzlS&#10;yRhTj2yK0a++hpFI/ifESjLETa2bf5nn/wC1B+zT8MP2uPgnrXwK+LemNPpWrwYSeEgTWVwAfLuY&#10;mIO2RG5GQQeQQQSD/PD+3p/wT0+Ov7A3xKl8MfEbRpLzw7eXTr4a8W2sR+yalGOQM/8ALOYL96Ju&#10;QQSNy4Y/0vVh/Ej4ZfD34weDrz4ffFLwZp2v6JfptvNM1S1WaGUe6t3HYjkdq8POsho5tHmT5ai2&#10;ffyf9aH7J4Q+NGdeFuMlRcfbYKo7zpXs09uem9lKyV09JJJOztJfzY/sef8ABQr9qT9h3XjqPwO8&#10;ftHpk8u/UPDOqR/aNOvPdoiRsb/bjKP2zjIP6HfCP/g558KSWkdr8dv2YdRgmVf3l74T1eOZXb2h&#10;uAm3/v4a2v2ov+Dar4X+L9UvPE/7Kfxbm8KvcOZIvDniKNruyiJ/gjmX99Gmf7wlI9TwK+MfiL/w&#10;QY/4KUeANQktbD4Rab4lt0ztvvDviK3kjk+iTNFL+aCvjY0eJsl9ympcvkuaP5O34H9VYrNfo1+L&#10;z+uZhOlTxDSu6knhqt+0pXjGo1tfmmuzsfemsf8ABzR+xfBYtJoHwV+KF1c7flhvNP06CMnH99b2&#10;Q9f9mvnH9oz/AIOU/wBoDx1pN54e/Z2+EmleCVuFaOPWtSuv7SvYlPR0UokSP/vLIB78Gvm+1/4I&#10;0/8ABS26nW3T9lfWFLfxS31oqj6ky4FewfBL/g3N/bm+IV1HcfFbU/C/gOw3fvvt2pfbrvbnqkVt&#10;ujP0aVa0lmHFWO9yKkr9o2/G1195zYfgj6LvCL+u18TQquOqU8R7b/ylCT5vRwkfDPj74heOvip4&#10;tvPHnxJ8W6hrmtahJ5l7qmqXTTTTN6szEn+gFfpN/wAEcv8Agi/4k+IHiHS/2qP2tvCc2n+GrGSK&#10;88K+E9QjKzavIPmS4uI2GUtx8rKp5kPUBB8/2b+xT/wQ+/ZD/ZIvIPGniPT5fiB4shdXg1jxJAn2&#10;ezYd7e2HyKc/xOXYdivSvs0ccAV6WT8KzjUVfG69eXfX+8/0V79X0PzzxW+kxh8wy2eR8HQdOk1y&#10;SrNcj5bW5aMN4JrTmdpJaRjF2kIqqihEXaqjCgdqWiivuj+Nyn4g0LSPFOg33hjxBYR3VhqVnJa3&#10;1rMoZJoZFKOjA9QVJBHoa/m//wCCl37APj79gj4/X3hLULGa58I6vcS3Pg3Xljby7m1Jz5DN0E0Q&#10;YI698Bhwwr+kyuP+OfwD+D/7Snw8u/hV8cPAll4h0K8+aSzvFIKOAQJI3Uh4pBk4dCGGeDXh55k0&#10;c2oLldpx2fTzT8n+B+xeDfi1jPCvPZ1ZQdXCVklVgrX0vyzhfTmjd6NpSTabTtJfzy/sD/8ABT79&#10;o3/gn9rU8Hw7vbfWPC2oTeZqvhDWMm1lk4HnRsPmglwMblOGGNythcfpB8NP+Dmn9lrWNOhT4s/A&#10;rxzod82BN/Yv2TULZT673mgfH/ACf515b+0z/wAGznie2vLrXf2S/jZZ3VqzM8Hh/wAaK0UqL/cW&#10;6hRlc9hujX3bvXyj4m/4Ij/8FMvDF21rL+zbcXqrJtWbTNbsp0f/AGhtmzj6gH1xXxlKXE2S/uox&#10;ly9rc0fk9beiaP6yzSl9Gvxbqf2licTSp4iSXNJ1Pq9V/wCKMnGM2tua0tklJo/RDx1/wcv/ALG2&#10;jWMn/CA/CH4ha5eCPdCl3Z2dlbs391pPtEjr9RGfxr8//wDgoJ/wWR/aM/bt0f8A4V01jb+DfBPm&#10;+ZP4d0e6d3v2B+X7TMQplUdQgVUzyQSARj6N/wAEV/8AgplrdyLW3/Zg1CFiwG681ayhX/vp5gK+&#10;lP2dv+DaL44+JLqHVf2m/jFovhmxLAyaV4a3X16y91MjqsMZ91Mooq1uJ82j7JxlyvdcvKvm9Pub&#10;+ROV5T9GfwvrxzSGKo1K0NYt1frE0+jjTg5JPtLkTT2aPhX9kD9kr4sftofG3S/gx8KNFmmluZVk&#10;1bUvKJg0uz3ASXMzdFVQeAeWYhRya/pY+AHwR8Ffs3fBjw58Dvh3bvHpHhrS47O1aXBkm2j5pXI6&#10;u7FnbHGWOK539lL9jb9n39i/4fR/Dz4DeB4dOiaNP7R1SbEl7qUij/W3E2AXbqcDCrnCqo4r1Kvr&#10;cgyNZTTc6jvUlvbZLsv1Z/Mfjd4y1/FHMqdDCQdPA0G3CMvinJ6OpNJtJ20jFN8qb1bbCvyX/wCD&#10;hz44fF39n39pj4Q/ET4K/EPVPDetW3hnUPLvtLuTGzL9piOxx92RD3RgVPcGv1or5O/4KY/8EpfA&#10;n/BRkaF4g1P4nap4Y8QeGrOe20y4t7aO4tZY5WVyJYjtYkFeCrjgnIPGOjPsLisZlzhh17101rbb&#10;s+5834NcQ8O8MeIGGx2e2+q8tSM7w51adOUVzRSd1dq+j06HxB+zx/wcyfE3w7ZWmiftM/Aux8RC&#10;NVS41zwzefY7hwB/rGgcNGzHuFaNc9MDivo3T/8Ag5K/YEutOW7vPB/xKtZiuWtZPD9ozKfTK3hU&#10;+3P1xXw58ZP+Ddz9vv4eXsj/AA8h8M+OrHd+6m0jWVtZ9vq8V2IwD7K7/WvK5/8AgjV/wUst52t2&#10;/ZX1hipxujvrRl/MS4r42OZcVYNckoyfrG/421+9n9Z4rw++i/xTL65hsZRo82rVPEqn99Oo/c9F&#10;GPofVf7XH/ByZ4x8b+HNQ8F/sj/Cq48L/bIWiTxV4kmilvoVYYLRW8e6KNx2ZnkAPOK/MOabxB4x&#10;8QtNM93qeqapeZZjumnuriRvxZ3Zj7kk19sfBn/g3v8A+CgvxK1SNPHXh/QfA2n+YPOvNe1qOaTZ&#10;3KQ2vmMzegYoD6iv0t/YC/4Iufs0/sR6nB8RdUlk8b+OoSGtvEGr24SHTm9bWAErG3/TRizj+EqC&#10;QZjluf59XUsRdJdZKyS8o6X+S16s75eIngZ4J5PVw/DfJXryXw0pOpKclt7Ss3KKir7cztd8sLsf&#10;/wAEW/2Dtc/Yl/Zeaf4j2f2fxp42uU1LxBaFfmsIwpW3tCe7IpLP6PIyjIUE/YdFFfouDwtLA4WN&#10;CntFW/zfzep/BPE/EWZcW8QYjOMe71a0nKVtl0UV5RSUV5JH87//AAXV/wCUp/xQ/wB3RP8A0yWF&#10;Z/8AwTJ/4Kaah/wTj1XxZqdh8JIfFX/CUW9rEyzasbX7P5LOc8Rvuzv9sYr7Q/4KX/8ABEr9r/8A&#10;a8/bZ8aftDfC3xD4Ht9B8QDTfsMWsa1cQ3C+RptrbPvRLZ1HzwvjDHIweOg8I/4ht/2//wDobPhp&#10;/wCFFd//ACHX5tisBnFPNquIoUpX55NNLu3r9x/oRkHHXg7nHhXl2QZ9mFFx+rYeFWm5yi1KEKbc&#10;W4tNOM462e6sev8A/EUL4h/6NBs//Cuf/wCR6P8AiKF8Q/8ARoNn/wCFc/8A8j15B/xDb/t//wDQ&#10;2fDT/wAKK7/+Q6P+Ibf9v/8A6Gz4af8AhRXf/wAh10fWOMO0/wDwFf5Hzf8Aq79Ej/n5Q/8AB9b/&#10;AOWHr/8AxFC+If8Ao0Gz/wDCuf8A+R6P+IoXxD/0aDZ/+Fc//wAj15B/xDb/ALf/AP0Nnw0/8KK7&#10;/wDkOj/iG3/b/wD+hs+Gn/hRXf8A8h0fWOMO0/8AwFf5B/q79Ej/AJ+UP/B9b/5YfuvRRRX6Uf5+&#10;hRRRQAUUUUAFFFFABRRRQAUUUUAYvxE+HHgH4ueDL/4d/FDwbpviDQdUh8rUNI1ezS4t7hOuGRwQ&#10;ecEehAI5Ffjf/wAFNf8Ag0m+GnxMfVfix/wT28TQ+GdVeNp/+Ffa9cMbGaQcmO0uTl4C3O1Jd6bi&#10;BvjX7v7VUUpRUlZl06lSlLmg7M/jF+JfhD9sv/gn/wDECT4R/tNfCvWtPmtwSum69bsknlg48yCb&#10;lZU/2kZ044IruPh18ZfAnxNt1OgaqqXe3Mmn3GFmT14/iHupIr+sH9pH9lT9nf8Aa8+H8nwv/aS+&#10;Emj+LtFZi8VvqlqGe2kIx5kMgw8L4/iRlOOM4r8Qf+Ckn/Bo5438Iyaj8Xf+CcnjafXLeGRrmPwL&#10;rl4kOpQ8522t18kc+3+FZPLfAxvdvvfMZnwxg8ZedL3JeWz9V/wx/Q/hz9Izi7g3kwmOf1rDLTlm&#10;3zRX92erXknzRXSKPiaivD9W+IX7RH7LfjO7+FP7S3w41i1vtOkCXVpq9k9rfW3+8HA3A9iRz2Yi&#10;us1L9qD4TWnh6PW7DVpb6abiLTbeE/aN3owOAuPUnB7Zr4XFZHmWFrezcHK+zWq/4Hzsf2twz43+&#10;HXEuVyxixkaLgrzhVajJLy1an/2429Umk3Y9ErhfiJ+0D4I8CM2m2sx1bVM7V0+xbcVP+23RAPz9&#10;utYvwp+H37aP7fHj2P4W/s3fCzXNRmmYBtL8OQlpERjgPcXBwkCf7TMijnPTNfsR/wAE3f8Ag0r+&#10;HHw4ex+I/wDwUB8XQeIr1USVfAHhm5eOxjkxnbdXfyyTle6R7FyPvOvB+gy3hGpUtPFuy/lW/wA3&#10;/l95+E+In0rMNh+fB8J0ueWq9tUWi84Q6+Tn84n5I/s2fsaft6/8FRfHH/CH/A34Y6hqWmpcJFfN&#10;ak2+lacDzuu7p8LkD5iuSxx8qkkA/uJ/wTX/AODXL9lX9lf7L8Q/2s7mz+Kfi2JUeDSGt2j0LTpR&#10;ySsJw123bdN8mP8AlkDzX6XfC/4U/DT4JeBrD4Z/CHwHpPhrw/pcezT9H0WxS3t4ATk4RABkkkk9&#10;SSSSSc10FfdYXCYfB01CjFJH8Y59xJnnFGYSxuaYiVWpLdybfyS2SXRLRbIr6XpemaHpsGjaLp1v&#10;Z2drCsVra2sKxxwxqMKiqoAVQOAAMCrFFFdB4Y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eK/tm/wDBPP8AZD/b&#10;88HL4Q/af+Dun681vC8em60i+TqOnbuvkXKYdBnBK5KEgZU1+Z/wn/4M7/2f/Cf7Rd34p+If7ROr&#10;a38NYZvO03w5ZaelpqdwN2fs9zdAsgjAwC0SIzjOPKODX7NUUrIpSlGLSe5wP7Of7L37P37JHw6h&#10;+FP7OPwo0fwjocT+Y9npNqEa4lwAZZn+/NIQAC7lmIAGcAV31FFMk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Pyk+L3/Byh4q+F/wAVvEvw1i/ZF0+8Xw/r13py3jeNHjM4hmaPft+yHbnbnGTjPU19o/8ABMj9&#10;urUf+ChP7PmofG/U/hrD4VksfFVxo402DVDeK4igt5fM3mOPBPn424429eeP58/2tP8Ak6X4j/8A&#10;Y9at/wClctfsh/wbXf8AJg2vf9lQ1D/0h0+vgeH82zHGZp7KtUbjZ6WX6I/tbxq8KeAOFfCmlm+V&#10;YJUsQ5UU589WWk1eWkpyjr6adD9BqKKK++P4pCiiigD8sf2hP+DjnxR8Dvj744+Ctv8Asm6fqUfg&#10;/wAYanokeoP4yeJrpbS6kgEpT7K2wt5e7bk4zjJ619jf8EzP259R/wCCgv7Pt58b9T+G8PhaS18T&#10;XGlDTYNUN2rCKKGTzN5jj6+bjGONvXmvwK/b8/5Pu+Nf/ZW/En/p0uK/Xr/g23/5MH1f/so+of8A&#10;pLZ18HkubZhic6dGrUbj72ll026H9oeMXhXwFwv4RYfOcswSp4mToXnz1JX543lpKbjq/LTpY/QO&#10;vif/AIKmf8FcNa/4JyfELwt4H0v4GWvixfEeiy3zXNx4gazMBSXy9gUQSbs9c5FfbFfjH/wc8/8A&#10;Jffhj/2J91/6VV7/ABFisRg8tdSjLllda/8ADn4f4FcM5Hxf4kYbLM3o+1oTjVbjeUbuNOUlrFxl&#10;o0noze/4iivF3/Rmem/+FzJ/8h0f8RRXi7/ozPTf/C5k/wDkOvz8/Y1/Y/8AiX+2/wDGRfgh8KNS&#10;0u01ZtLnvvO1id44fLi27hlFY5+YY4r6xm/4Ntv26Y4meLxn4BkZVyqDWLgbvb/UV8Vh8y4oxVPn&#10;oylJbXUU9fuP69z/AMPvoxcLZh9SzalSo1bKXLKtiE7O9n/E2dme2eC/+DofS5tTWD4ifseXFvZs&#10;fmutF8ZLNKn/AGyltUDd/wCNf6j7i/Yy/wCCmv7Jv7csElh8IfHDWuv28e+68La5GLa+VccuiEkT&#10;IO7RlgO+Mivw+/an/wCCSf7cP7Inhibx78S/hat94dt2xda74cvFvYLYf3pQuJIl/wBtlC54zkiv&#10;n7wZ408W/DrxXp/jnwJ4ivNJ1jSrpLnTtSsJjHNbyqcq6sOhzW1LiTOsvrqGKV+6krO3k7L8bnBm&#10;X0evB/jrI5YrhKsqUtVGdKrKtT5l0nGUpteaTjJXvZ7P+sSivm3/AIJYftyW37eP7K+n/EfV2jj8&#10;VaNcf2V4wtY49ii8RFYTIv8AclRlcY4BLL/Ca+kq/RcNiKWLw8a1N3jJXR/A+fZJmPDecV8rx8OW&#10;tRk4SXmuqfVPdPqmn1PA/wDgpF+2pf8A7BH7Nz/HzTfh7D4mkXXbXT/7Lm1I2ikTB/n8wRv02dNv&#10;Oeor8/f+Iorxd/0Znpv/AIXMn/yHX0j/AMHFP/KOqb/sd9L/AJTV+Fnw98Far8SfHmi/DzQpYY73&#10;XNVt7C0kuGKxrJNIsaliASBlhng8V8NxFm+ZYPNHSoVGlZaWXX5H9jeAPhV4c8XeHk81z3BKrUjV&#10;qJzdSrG0Ixg9oTitLt3tc/UL/iKK8Xf9GZ6b/wCFzJ/8h123w4/4OevhJq1zHbfFf9lrXtERsCS5&#10;0TxFDqAH+1tkigOPbJ/GvnW5/wCDbj9uuKBpIPGHgGZ1+7GusTjd+JgxXhf7TH/BJT9u39lPw9J4&#10;0+I/wamvtBg/4+da8N3SX8NuP70oj/eRL/tugX3rilmPFmFjz1OZJb3grfPTQ+wwnAf0V+JKyweA&#10;qUfay0jy4mrGTb6RU6lpPsrP0P3c/ZO/4KD/ALJv7aemtP8AAn4qWt5qUK7rvw7qCm11G34ySYJM&#10;M6j++m5M8bs17VX8nfgvxr4v+HPimx8b+A/Et9o+saZcLPp+padctDNbyKchlZSCDmv6BP8Agj5/&#10;wUhb9vn4JXWnfEBrSD4geEfKh8RQ267FvoX3CG9RM8btpVwOFcfwh1FfQ5FxJ/aFT2FdJT6NbP8A&#10;yf5+R+GeNX0fa3h5g3nOUVZVsFdKalbnpcztFtpJSg27c1k02k073PsCiiivrD+ZgooooA+bP+Cn&#10;P/BRDRP+CdXwa0v4hP4Kj8TazrmtrYaVob6j9lDqEaSWZnCOQqKFHCnLSKOOTXmn/BLz/gsZZ/8A&#10;BQ74meIPhT4g+ENt4P1TS9HXUtOjh143n22ISCOX70MZUoXjPGchj0xX56/8HBf7Uh+OH7aJ+Eeh&#10;3e7Rfhrp400bXysuoS4luZPwzHF7GJvWvm39gz9oy8/ZR/a58DfHKK+khtNJ1pE1jaTiSwmBhuFI&#10;HUeU7HHqARyBX57i+JMRTzxqM/3UZJNaapaN997tfI/uPhf6POR5p4LfW6+H/wCFStSlWpz5p3i3&#10;79KHKpcnvQSTvFtOb6pW/p6oqO1ura9to7yzuI5oZow8M0TBldSMhgRwQR3qSv0I/hzbRhRRRQB+&#10;dP8AwUB/4Ls+Iv2JP2pde/ZysP2a7LxFFotvZyrq03il7VpfPto58eWLZ8Y8zb945xnjpXi//EUV&#10;4u/6Mz03/wALmT/5Dr5r/wCC9X/KTzx1/wBg/R//AE229effsHf8E2fjn/wUK/4Sr/hS+ueH7L/h&#10;EPsP9pf25dyRb/tX2jy9myN84+zPnOMZHXt+Y4jOM8nmdWhQqN2lJJJJ6Jvy6JH+iHDXhL4J4bwz&#10;y/iDP8HGClh6E6tSVWtFc1SMFdqNRJc05JWSSu9Efbum/wDB0Zri3sZ1f9i61a33fvBbePGVwPUb&#10;rIj8O/qOte4fA3/g43/Yt+I+pW+jfFTwv4l8ByzsqG8vrdb6zjY/3pIMuF/2jHgdTgV8Q+Kf+DdD&#10;/goHoVm11okvgvWXUZ+z2fiBo3br082NF/MjrXyJ8ev2avjx+zB4wbwJ8e/hdq3hnUuTCmoW/wC7&#10;uFBxvhlXMcy5/iRmGe9Es54mwFpV72/vRVvvsn+I8H4S/Ru46UsNkdSCq2f8HETc0u/JUlO6Xfka&#10;7n9RPgnx54J+JXhm18Z/DzxbpuuaTexh7TUtJvEuIJl9VdCQfzrVbdtOzG7HGa/m6/4Jv/8ABR/4&#10;sfsC/Fq11PTNWutQ8D6leRr4s8Ls+6OeHOGmhVjhJ1GSrDG7G1sg8f0XeAPHfhX4oeCNJ+IvgfVo&#10;77R9c06G+028j6SwyoHRsdjg8g8g8Hmvsslzqlm9J6cs47r9V5fkfyd4u+EObeFebQhOftsLWv7O&#10;ra17bwmtUpq99G1Jarql+ZPx7/4OHvjJ+zl8Y/EXwQ+In7E+mw6x4b1OSzutvjiXZLg/LKmbPlHU&#10;q6nuGFfR/wDwS2/4KxeGv+CjP/CTeG9V+HcXhDxN4d8u4TSY9Y+2JeWT/L5yMY4yCsnysu0gBkOT&#10;uIHzl/wcZfsLt4q8Iaf+278O/D+6+0GKPTvHH2aP5pbIvi3umA+8Y3fy2brsdM/LHx+Y/wCxZ+1F&#10;4u/Y5/aT8M/HvwlPJ/xKb4LqtnG3y3tjJ8k8DDodyE4z0YKw5UEfMVs3zXKM49liajlTT7LWL66J&#10;ar81Y/oTI/Cfw18UvCOWZcO4JUMw5GnapVly16dnKDU6koqNTo2rqM4vdH9QlFYnw2+Ing/4ufD/&#10;AEX4n/D/AFqLUNF1/TYb/S72E/LLDKgdT6g4PKnBByCAQRW3X6DGUZxUou6ex/D9ajVw9WVKrFxl&#10;FtNNWaa0aa6NPRoK8/8A2pP2i/A37J/wF8SfH34hzf8AEv8AD+ntMtsrYku5yQsNun+1JIyqPTOT&#10;wDXoFfi//wAHGH7bs/j34p6f+xh4H1RTo/hNo9Q8VNDJnz9SdMxwkjtFE+SP78pyMoK8vOsxWWYC&#10;VVfE9I+r/wAt/kfovhPwHW8RONsPlVn7FPnrNdKUWubXo5XUI/3pJ7JnRD/g6J8XHgfsZ6b/AOFx&#10;J/8AIdfp5+yv8UviR8bfgF4a+LfxV+G8HhHVvEWnrf8A/CPQ6g10bSCT5oQ7tHGd5jKsy7RtLbeS&#10;DX4K/wDBHj9iU/tpftd6Xp/ijRZLjwb4R2ax4sZo/wB1MiN+5tGP/TaQYI6lEkx0yP6KooooIlgg&#10;jVERQqIq4CgdAB6V5HDFfNMdGWIxFRuOyVlq+r26bff2P1D6RmQ+G3BuYYfI+HcFGliEvaVpqdST&#10;jFq0IWnOSTes5aXS5LOzY6iiivrT+ZgooooAKKKKACiiigAooooAKKKKACiiigAooooAKKKKACii&#10;igAooooAKKKKACiiigAooooAKKKKACiiigAooooAKKKKACiiigAooooAKKKKACiiigAooooAKKKK&#10;ACiiigAooooAKKKKACiiigAooooAKKKKACiiigAooooAKKKKACiiigAooooAKKKKACiiigAooooA&#10;KKKKACiiigAooooAKKKKAP5af2tP+TpfiP8A9j1q3/pXLX7If8G13/Jg2vf9lQ1D/wBIdPr8b/2t&#10;P+TpfiP/ANj1q3/pXLX7If8ABtd/yYNr3/ZUNQ/9IdPr8w4V/wCR18pH+jX0iv8Akx9D/Fh//SWf&#10;oNRRRX6ef5yhRRRQB/MF+35/yfd8a/8AsrfiT/06XFfr1/wbb/8AJg+r/wDZR9Q/9JbOvyF/b8/5&#10;Pu+Nf/ZW/En/AKdLiv16/wCDbf8A5MH1f/so+of+ktnX5nw9/wAlE/8At/8AU/0R+kB/yYXCeuG/&#10;9IP0Dr8Y/wDg55/5L78Mf+xPuv8A0qr9nK/GP/g55/5L78Mf+xPuv/SqvpuLP+RO/wDEj+bPoy/8&#10;newf+Ct/6akeY/8ABut/ykSi/wCxJ1P+cNfvVX4K/wDBut/ykSi/7EnU/wCcNfvVWPB3/Irl/jf5&#10;RPX+lZ/ydJf9g9L85kV9Y2Wp2c2nalZxXFvcRtHPBPGHSRCMFWU8EEcEHg1/Mx/wUb+Bvh/9m39t&#10;/wCJHwZ8JW6w6TpPiAvpdvH92C2niS5iiHsqTKv/AAGv6XvEviXw94N8PX3izxZrdrpul6bayXOo&#10;ahfTrFDbQopZ5HdiAqgAkk8AV/Mn+3t8e9N/ae/bE+IHx00Ms2n69r7tpbMpUtaxIsEDEHkExRIc&#10;e9cnGkqPsKSfx3fra2v42Prfof082/1kzKpC/wBW9jFS35fac65PK6j7T5M+9/8Ag1/8T6onj34s&#10;eDPNP2OTSNNvfLzwJVlmTP4hv0r9g6/K7/g2O+Cms6R4A+I/7QGp6fJDaa1qFroulzSIR54t1aWZ&#10;lz1UNMi5HBZWHVTX6o16/C8ZxyWnzebXpdn5X9IvE4TFeL+Yyw7TS9nFtfzRpQUvmmrPzR8Jf8HF&#10;P/KOqb/sd9L/AJTV+K37JX/J03w4/wCx50r/ANK46/an/g4p/wCUdU3/AGO+l/ymr8Vv2Sv+Tpvh&#10;x/2POlf+lcdfH8Uf8jz5RP6k+jd/yZPF/wDXzEf+m4n9S1NmhhuIWt7iJZI5FKyRuuVZT1BHcU6i&#10;v1A/ztPwH/4Lx/sZeD/2U/2sLXxd8MdCj03w38QrCXVLfT7ddsNrfJJtuo4l/hQl45Ao4XzcKAAA&#10;MH/ghR8WL/4Y/wDBR/wdpkN20dr4rt7zRb5Q2FdXhaWMH1/ewx496+kv+Dobxho1948+D3gK3njb&#10;UNL0nWb+6jVvmWK5ls44yfYm1lx9DXx7/wAEg9B1HxD/AMFJfhLaabCWaHxIbqT5T8scMEsjk+nC&#10;n8cV+UYynDC8SctDpONku7s2vvdj/TLhbGYriT6NMq2btylLB4hNy1bVP2sYSbe75YRld6t6n9I1&#10;FFFfq5/maFcN+0x8b9E/Zt+AHi746+IUWS38MaHPerAzbfPlVf3cWf8AbkKr/wACrua/MX/g5U/a&#10;eufB/wAGvCv7K/h7UfLuPF19/auvJG3zNY2zYijP+y85DfW3+tedm2M+oZfUrdUtPV6L8dT7jw24&#10;TqcbccYHJ0vdqTXP5U4+9Uf/AIAnbzsfjz4v8VeK/il471Lxn4kuZtQ1rxBqkt3eSqpZ7i5mkLNg&#10;DuWbgD6CrXxb+FXjf4H/ABK1n4S/EjSDYa5oN81pqVqWDeXIPQjqCCCD3Br6J/4Ix/sx3v7Tf7e3&#10;hOxudOE2h+EZD4j8QSOuVWG2K+SnPBL3DQLj+6WPO0173/wcjfswQ/D79ovw9+0x4es9lj46037J&#10;rG1flXUbUBQ//A4DHx6xMe9flUcurVMsnjeikl/m/vaX3n+mmK8RMry3xOwnBcVFe0oSnp9maadO&#10;n2X7uFSVv8Ft9fvT/gh/+0un7Rn7A3huy1LVftGteBmPhvVlkfMgWBFNu57kG3aMbu5RhkkGvr6v&#10;wr/4N2P2mrf4R/tgX3wQ8Qal5OmfEfSvs9qGb5P7Stg0sAPoWjM6D1ZlHev3Ur9I4bxv1zK4X3h7&#10;r+W34WP89/Hrg/8A1N8SsZRpxtRrv21Pty1G3JLyjNTivJIKKKK94/Gz+e3/AIL1f8pPPHX/AGD9&#10;H/8ATbb19Tf8Gtf/ADXT/uWP/ctXyz/wXq/5SeeOv+wfo/8A6bbevqb/AINa/wDmun/csf8AuWr8&#10;zyv/AJK6X+Op+Uz/AEQ48/5RNpf9guB/9OYc/WyvKP2z/wBkb4a/tqfATWvgp8RNMt995as2i6s8&#10;AabS70KfKuIz1BDY3AEblLKeCa9XpGdUUu7BVUZZj2r9IrUaeIpSp1FeLVmj/P3Lcxx2UZhSxuDq&#10;OFWnJSjJaNSTumv61P5N/FXhvVfBvijUvCGuwiO+0m/ms7yNWyFlico4z/vKa/dv/g3j+NmrfFP9&#10;gZfBeuytJN4D8UXWj2sjNlmtGSO6iz/umeSMDssa1+Iv7QniTS/Gfx88ceMNCuFmsdW8YaneWcyt&#10;kPFLdSOjA+hVhX6/f8GyWg3tr+yn4+8SzJIIL34gfZ4d33S0VlbliP8Av6AT7e1fmHC8pU87jGDu&#10;mpJ+lr/mkf6MfSYo0sd4OrE4qKVWNSjOPlOXuyS/7dlLQ/RTx54H8MfEzwTq3w88a6VHfaRrenzW&#10;WpWknSWGRCjL7cHr2PNfzN/t1/soeIv2Lf2nvE3wF1s3E1rp9152g6hcR7TfafIS0E3oTt+VscB0&#10;cdq/p6r4H/4L5/sMS/tJfs2p8evAekLN4s+HEMlzLHFF+9vtJPNxFkckx485Qc8CQDlufq+KMs+u&#10;YL20F79PX1XVfLf7+5/Mf0b/ABG/1L4yWXYudsLjGoSu9IVNqc/JNvklsrSTfwnj/wDwbjftyS65&#10;oWqfsPeP9SVp9LSTVfA800nzPbls3Npz/cYiVQOzydlFfqxX8qPwQ+MHjP4AfFzw78aPh9qDW2se&#10;G9VhvrORXKhyjZMbY6o65Rh0KsQcg1/Th+zD+0L4H/ap+BHhv48/D253ad4g09ZzCzDzLWYfLLA+&#10;Ojo4ZT64yOCK5+E8z+sYZ4Wo/eht5x/4D09Gj3PpQ+HP+rnE8eIcHC2HxjfPZaRrJXl/4MXvrvJT&#10;Ob/by/ay8MfsV/sv+Jvjtr5El1Z2pt9AseM3moygrbxc/wAO/wCZzzhEc4OMH+Z3xV4m8SfETxjq&#10;HjDxJfTX+r63qUt3fXEhLSXFxK5dmPcksx/OvvL/AIOB/wBt2X49ftIx/s3eCtbWXwt8OJXivhbs&#10;Cl1rDDE7Ejr5IAiA/hbzfWub/wCCEv7EI/ak/arj+KXjTQDc+D/hxJDqN55yfubrUdxNpbnP3wGQ&#10;ysvIxGA3DgHws8xNTOs4jhaOqi+Vev2n6forn7R4NZDl/g74TYjivN42rV4KrJPR8n/Lmkr7Sm5J&#10;+s0n8J+qH/BIL9if/hin9kLStC8R2sa+LfFW3WfFUixgNFLIv7q1z1PkxkKe28yEcGvqagccAUV+&#10;i4XDU8Hho0ae0Vb/AIPz3P4L4iz7MOKM8xGbY6XNVrzc5drt6JdlFWSXRJIKKKK6DxQooooAKKKK&#10;ACiiigAooooAKKKKACiiigAooooAKKKKACiiigAooooAKKKKACiiigAooooAKKKKACiiigAooooA&#10;KKKKACiiigAooooAKKKKACiiigAooooAKKKKACiiigAooooAKKKKACiiigAooooAKKKKACiiigAo&#10;oooAKKKKACiiigAooooAKKKKACiiigAooooAKKKKACiiigAooooAKKKKAP5af2tP+TpfiP8A9j1q&#10;3/pXLX7If8G13/Jg2vf9lQ1D/wBIdPr8b/2tP+TpfiP/ANj1q3/pXLX7If8ABtd/yYNr3/ZUNQ/9&#10;IdPr8w4V/wCR18pH+jX0iv8Akx9D/Fh//SWfoNRRRX6ef5yhRRRQB/MF+35/yfd8a/8AsrfiT/06&#10;XFfr1/wbb/8AJg+r/wDZR9Q/9JbOvyF/b8/5Pu+Nf/ZW/En/AKdLiv16/wCDbf8A5MH1f/so+of+&#10;ktnX5nw9/wAlE/8At/8AU/0R+kB/yYXCeuG/9IP0Dr8Y/wDg55/5L78Mf+xPuv8A0qr9nK/GP/g5&#10;5/5L78Mf+xPuv/SqvpuLP+RO/wDEj+bPoy/8newf+Ct/6akfFP7CX7Z3iz9g/wCOy/HfwZ4O07XL&#10;xdIuLD7Dqk0iRbZduWyhzkbf1r7Rk/4Odv2imjZY/wBmvwWrFflb+0Ls4Pr96vin9h79jTxz+3b8&#10;cF+BXw88U6To+oNpNxf/AGzWvN8nZFt3L+6Rmydwxxivsj/iGQ/av/6L98PP++r/AP8Akevi8tqZ&#10;9HDtYLm5L9Enrp5drH9heJFPwDlxEnxh7L63yR+N1b8l3y/B7tr38z50/bS/4K3/ALYH7b2knwZ4&#10;+8UWuh+FS26Twz4Zha3t7kjoZ2LNJNjsrNsBGQoPNec/sU/s4+Gf2qP2g9D+EPjH4waF4J0y+uF+&#10;2avrl4sJddwHk24b5XnfO1FJAJPXsfpj4w/8G7v7fnw00yXWvB7eEfG0MYz9l8O6xJHdYxyfLuoo&#10;lPOQArsT6dh8ReMvBni34d+Kb7wR478N3uj6xplw0GoabqNu0M1vIOqujAEH+nNcWMp4+niFUxsZ&#10;Nu3xX1Xa/wDlsfXcI4zgLNOHKuW8D4ujSSi7exUXKnKSspypuzbvbWa1ejZ/Uz8C/gr4A/Z1+Eeg&#10;/BX4XaV9j0Pw9YLa2MRbLNjlpHP8TuxZ2buzE11lfjx/wQt/4KveL7Dxtpn7FX7Rfim41PS9VbyP&#10;AuuX0m+axuMDbYyOeWhfB8snJRyE+6w2fsPX6nlGYYXMMGp0VZLRx/lt09OzP80/E7gfiLgPiutg&#10;s4l7Sc26kautqsZN+/rrdu/MndqV9WrN/CX/AAcU/wDKOqb/ALHfS/5TV+K37JRx+1L8OCf+h50r&#10;/wBK46/an/g4p/5R1Tf9jvpf8pq/BSvgeKpcudN+UT+2vowYb654Q1sPe3PWrRvva8IK9tL2v3P6&#10;1mljUbmkUAckk9K8D/al/wCCm/7GX7JGi3lx8SPjPpN5rFvCzQ+FtBvI7zUZn/hTyo2PlZPG6Qqv&#10;Xng1/NLRXoV+NMRKFqNJRfdu/wCFkfKZT9D3KMPjIzzHNp1qa3jCkqTflzOpUsn5Rv2Z61+23+11&#10;47/bc/aI1r49eOrZLNr4rBpWlwuWj0+yj4ihBPUgZZm43OzHABwPuz/g25/Y+1zX/ibrn7ZniixM&#10;Wj6FaSaP4ZMkf/H1eygefKp9Io/kPqZv9k14D/wSp/4JPa9/wUI1i68c+JfHlnovgXw/qK22t/Y7&#10;hZNSuZNofyYosHygyn/Wvx/dVyDj97/hR8KvAHwQ+Hek/Cn4XeGbfR9B0OzW206wtUwqIO57szHL&#10;MxyWYkkkkms+HcpxGMxax+I+FO6vvKV9/RP8dC/H7xQ4f4V4WnwHw/ZVOWNKoo35aNJJe5d7znGy&#10;e9ottvmaOhooor9GP4LCv5r/APgqp+0zeftV/ty+N/iDFqzXWj6fqH9jeG13ZjisbX92Nns8gkm+&#10;sp7Yr9wv+CsH7TJ/ZV/YW8a+P9N1f7HrWp2f9ieHZEk2yfbbpWQNH/tpH5so9PKJ7V/Of8N/AHib&#10;4r/EDRfhl4Msxcat4g1SDT9OhYkBppZAi5ODgZPJxwMmvgeMsZzVKeEj095+r0X6/ej+2volcK08&#10;PRzDivF2UYr2MG9kladWV3skuRX/AMSP2e/4Nvf2Ybn4cfs1a9+0j4isVjvvH2qeRpBb7w021JQN&#10;043zmbjoRGh7171/wWS/Zjtv2nv2DPF2lWliZdb8Kw/8JF4fZFywmtlYyJ/wOAzJ9WU9q94+Avwg&#10;8PfAD4LeF/gr4VO6x8MaHb6dBIVAMvlxhWkIHdmyx92rq7i3gvLeS0uoVkilQpJHIuVZSMEEdwRX&#10;02GyunTyZYKfWNn6vVv5PY/nHiDxFzDMPFKpxdQb5o11Uprb3INKEX5OEVGXe77n8ovw28fa/wDC&#10;v4h6H8TPCtx5WpeH9Wt9RsZM9JYZFkX8MrX9R/wE+MXhf9oP4LeF/jb4Lm36b4o0W31C2Un5o/MQ&#10;Fo2/2kbcjDsVNfzf/wDBQ/8AZtj/AGTP2x/HXwT06zkh0qw1hrjQFkJP/Evn/e24yfvbUcJnuUNf&#10;qJ/wbc/tTQePv2ffEP7LmvXR/tTwPqH2/SfMk/1um3TElVGc/u51fPYCeP3r4/hXEzweZzwlTTmu&#10;rf3o/wDAv+B/WX0mshwvGHh3geLsvXMqXLK/V0a6jZv/AAz5PTmkfpVRRRX6QfwCfz2/8F6v+Unn&#10;jr/sH6P/AOm23r6m/wCDWxgP+F6ZP/Qsf+5avln/AIL1f8pPPHX/AGD9H/8ATbb18c1+R/Xv7N4g&#10;qYjl5uWdTS9t3Jb2ffsf6kYPg3/iIHgDgMg9v7H22Fwnv8vPy8nsqnw80L35LfErXvraz/rF8V+N&#10;fB3gPRZfEnjjxZpmjafApae/1a+jt4YxjOWeQhR+Jr81P+CsX/Bb34O6d8J9Y/Z6/ZA8ZR+JNe8Q&#10;2k1hq3ivS5T9j0y1dSsnkSj/AF0rAlQyHaoJYMTgV+MtPt4WuJ0t1dVMjhQ0jBVGT1JPAHvXoZhx&#10;Zi8ZRdKlBQTVm73fnZ2Vr+h8PwX9FXhnhrN6eYZrjJYv2TUow9mqULrVOa56jkk9bcyT2aaunPoW&#10;h6z4n1uz8N+HdLuL7UNQuo7exs7WIvJPM7BURFHLMWIAA6k1/S9/wTj/AGXpP2Pv2OPBnwQ1K3jj&#10;1a0sWu/EDRkNuv7hjLMCw+9tLeWD/djXHFfMf/BJr/giv4V/ZXuNN/aO+P8AqWm+JPHUlqs2i2Ni&#10;4msND3jIkSTpcTFSP3mNi7js3cPX6GV7nC+S1cGnia6tKSsl2W935v8ABep+LfSO8Yct43xFLIcm&#10;nz4WhJznU1SqVEnFcveEE5av4m7rRJsqO7tba/tZLG9t45oZo2SaGRQyupGCpB6gjtUlFfYH8sJt&#10;ao/nH/4K2/sRT/sQ/taap4Y8PaLNb+DfEhfVfBszKTGtu7/vLVW7mFzswTuCGMn7wJ6v/gnR/wAF&#10;ZfGf7DnwE+JXwbe3uNQj1jS5LrwGFwV03WJNsLOSekRQiUr/AHoABgyE1+sv/BXr9h6H9tr9k3Ut&#10;I8PWQbxh4UEmr+E5FTLSyon7219cTINo/wBsRnoK/nRkjkhkaKVCrK2GVuoPpX5Tm+Fr5HmjnQfK&#10;pXcWuz0a+X+TP9LvCnPsk8b/AAzjl2fQVarh5QjWT3k4NSp1L7/vFG0mt2qi2ZdtbbxD438Tx2lt&#10;HPqGraxfhI1GXlubiV8Ae7M7fiTX9J//AATa/Y60r9iH9k7w78H1CSa5NCNR8V3ir/rtRmUGVR6p&#10;HxEvqsYJAJNflz/wb0fsQP8AGb49XX7VPjvw8s3hrwDIF0U3UWY7rWGXKMoPBMC/vM/wu8RHI4/c&#10;Cve4Py3lpyxs1q9I+nV/N6fJ9z8U+lX4hRx2Z0uEsDL93QtOtbZ1Gvchp/JF3a2vJJq8Qooor7g/&#10;jwKKKKACiiigAooooAKKKKACiiigAooooAKKKKACiiigAooooAKKKKACiiigAooooAKKKKACiiig&#10;AooooAKKKKACiiigAooooAKKKKACiiigAooooAKKKKACiiigAooooAKKKKACiiigAooooAKKKKAC&#10;iiigAooooAKKKKACiiigAooooAKKKKACiiigAooooAKKKKACiiigAooooAKKKKACiiigAooooA/l&#10;p/a0/wCTpfiP/wBj1q3/AKVy1+yH/Btd/wAmDa9/2VDUP/SHT6/G/wDa0/5Ol+I//Y9at/6Vy1+y&#10;H/Btd/yYNr3/AGVDUP8A0h0+vzDhX/kdfKR/o19Ir/kx9D/Fh/8A0ln6DUUUV+nn+coUUUUAfzBf&#10;t+f8n3fGv/srfiT/ANOlxX69f8G2/wDyYPq//ZR9Q/8ASWzr8hf2/P8Ak+741/8AZW/En/p0uK/X&#10;r/g23/5MH1f/ALKPqH/pLZ1+Z8Pf8lE/+3/1P9EfpAf8mFwnrhv/AEg/QOvxj/4Oef8Akvvwx/7E&#10;+6/9Kq/Zyvxj/wCDnn/kvvwx/wCxPuv/AEqr6biz/kTv/Ej+bPoy/wDJ3sH/AIK3/pqR5j/wbrf8&#10;pEov+xJ1P+cVfvVX4K/8G63/ACkSi/7EnU/5w1+9VY8Hf8iuX+N/lE9f6Vn/ACdJf9g9L85hX5y/&#10;8HD37Gngr4ifs1N+1poelQ23ivwVcW8WpXUMQDajps0qxFJDjLGJ3R1JPC+YOcjH6NV8If8ABwd+&#10;0Z4V+FX7Dd58HpNQibxB8QNSt7PT7EN+8W1hlWee4I/uDYkf+9KvXBx6mfxoSyit7XZLT16fifnX&#10;gxiM6w/ihlX9mN88q0IyS602/wB6pf3fZ8zfa190j8IvD3iDWvCev2Pinw3qUtnqGm3kd1Y3kLYe&#10;CaNg6Op9QwBH0r+qL4F/EZfi/wDBTwh8WFg8r/hJvDFhqph/55m4t0lK9T0LY6npX8qtnZ3WoXcV&#10;hY27zTTSLHDDGu5nYnAUDuSa/qj/AGd/h9cfCX4A+CPhbeHM/hzwjp2m3Df3pILaONj+LKTXy3BT&#10;n7esull993b9T+mfpiRwP1HKJO3tuasl35LU+b5X5ber8z5D/wCDin/lHVN/2O+l/wApq/Ez9mTR&#10;dJ8SftHeA/D+v6dDeWN94w02C8tbhN0c0T3MasjA9QQSCK/bP/g4p/5R1Tf9jvpf8pq/Fb9kr/k6&#10;b4cf9jzpX/pXHXn8Uf8AI8fpE+r+jZKUfBXFSi7NVMRr/wBw4H9Fn/DuT9g7/o0jwH/4TsP+Ffjj&#10;/wAFvP8AgnjF+x38fl+J3wv8MLZ/DvxvI02mw2q/udLvgMzWeP4FP+sjHTazKPuED9+K8r/bO/ZU&#10;8Cftnfs7+IPgN48gVV1K1L6TqGPn0++QEwXC/wC6+Mj+JSyng19jnGR4bGYKUaMFGa1Vkld9nbo/&#10;zsz+VfCnxezzgnjCjjMfialXCz9yrGU5TtCTXvxTb96DtJW1aTj1Pwc/4JLft1Xf7DP7U+n+Itfv&#10;5x4M8TNHpfjC2RztSFn+S7292hY7vXYZAPvV/Rjp2oWOrafBqumXUdxbXUKy288TblkRhlWB7ggg&#10;1/Kl8YvhL45+BPxQ1z4QfEnRZdP1zw/qMlnqFtKpGGU8MvqjDDKw4ZWBHBr9lv8Ag32/b9X42fB2&#10;X9kn4m+JGm8VeCLUP4dkvJC0l/o+cBAx6m3O1MHny2jxnaxHznCeaPD1ngquik/dv0l1Xz/PzZ/Q&#10;X0oPDqjnGV0uNcpSk4xiqzjqp03b2dVW35bqLf8AI4vaJ+jtFFZXjnxt4Y+G3gvVviH411aOw0fQ&#10;9Nnv9UvZvuwW8MZkkc49FUnjk1+hSlGMW3okfwtTp1K1RU6abk2kktW29EkurZ+OH/Byn+0zF4y+&#10;OXhX9l7w/rIltfB+n/2nrtvE/wAqahdKPLRx/fS3CsPQXHua/On4X/E/x18GPH2mfFD4Z6+2l69o&#10;1x5+l6jHDHI1vJgjeFkVlzgnqDjr1rX/AGjfjPrn7RXx48WfHDxGX+1eJ9duL5o5GyYo3c+XH34R&#10;Aq/ReK/TL9gv/g37/Z8+P37KPhH41/H7x/4+03xF4osW1BtP8PahZQW8Fs7t9nG2ezlcs0Wxyd2M&#10;vgDjJ/JPZ4ziDNKlSgtd9XayVkte+x/qNQzDhDwM8L8vy/Pn7jiqc4qHPz1JxlOreOzjdyTvpayd&#10;7nxp/wAPl/8Agpr/ANHZa1/4K7D/AOR6P+Hy/wDwU1/6Oy1r/wAFdh/8j1+lf/EM9+wj/wBFZ+Lf&#10;/g+0v/5XUf8AEM9+wj/0Vn4t/wDg+0v/AOV1ep/YPEv/AD8f/gbPzj/iMX0af+hbT/8ACKn/APIn&#10;44fH79pH42/tSeNYfiL8e/Hk3iLW4NPSyj1C4tYYn+zozsqHykQHBkfkgnnGcACvYv8AgkT+1I37&#10;KX7dHg/xZqdyyaHr91/YPiJd2FFvdEIsp9o5fKkPfCMB1r9Efib/AMG1P7Jen/DnXr/4Y/E/4nTe&#10;I4NIuJNCh1LWNOkt5LtY2MSSKlgjFS4AIDKcHqOtfi1NDe6VfvbzpJb3FtMVdWyrxupwR6ggj8K8&#10;fGYPMMmxUKtb4r8yd73afV/mfrHC/FHh54ucK47JclVsPGHspQ9mqahGpGSi4xWiSabVrWaP60gQ&#10;w3KaK8B/4JhftOv+1r+xN4J+Kup3Ql1qLThpfiJuMtfW2IpJD6eZhZcdvMxXv1frWHrwxWHjVhtJ&#10;J/ef5c51lOMyHOMRluKVqlGcoSXnFtO3lpp3R/Pb/wAF6v8AlJ546/7B+j/+m23r3L/g3L/Zy+A3&#10;7QH/AAuP/hdvwk0HxV/ZP/CPf2Z/bmnJcfZfN/tPzNm4Hbu8uPOOuweleG/8F6v+Unnjr/sH6P8A&#10;+m23r6m/4Na/+a6f9yx/7lq/Ncvp06vFkozSac6mjV19o/0E4xxeKwP0VaFfDVJQmsLgrSi3GSvO&#10;gnZqzV02n5Ox9j/tM/8ABI79jj42fA3xF8N/AfwR8K+Edd1CxP8AYviPSdGjilsrpTujYlACULAK&#10;y91LAc4Nfz0fEr4d+L/hH4/1j4Y+PtIksda0HUZbLUrSTrHNGxVh7jjIPcEGv6vK/Kf/AIOIv+Cf&#10;Z13Rof26vhbokf2ywWKy8fW9tFh5oMbIL44+8UwsTnrtMZ6ISPb4oyWnLDrE4eCTh8SStdd9O35e&#10;h+P/AEbfF3G5bxE+H86xEp0cU17OU5OThV2UbybfLUVo2vZTUbJc0mejf8G/v7fcvx9+CUn7K/xH&#10;1WN/FPw/s1/saaST97qGj7gqE5PzNAzLESP4DFnnJP6JV/LL+y/+0P44/ZT+PHhv49/D6bGoeH9Q&#10;WZrcuVW7gPyzW74/hkjLIfTdnqK/po/Z9+OPgj9pP4L+HPjl8Orsy6R4k0yO7tlfG+FiMPC+MgOj&#10;hkYAkblNdXCua/XML9XqP34becen3bfcfO/SU8M/9T+KP7awMLYTGNuyWkK284+Sn8cf+3klaJ2V&#10;FFFfVn80hX8r/wC04qx/tJ/EJEUKq+ONWCqo6f6ZLX9UFfywftPf8nK/EP8A7HnVv/SyWvhONtqH&#10;/b3/ALaf2Z9Dv/kbZv8A9e6X/pUz9u/+DeREX/gnFprKgBbxdqpYgdf3i19yV8N/8G8v/KODTP8A&#10;sbtV/wDRi19yV9Tk3/Ipof4V+R/PPi9/ydDOf+wir/6Uwooor0j85CiiigAooooAKKKKACiiigAo&#10;oooAKKKKACiiigAooooAKKKKACiiigAooooAKKKKACiiigAooooAKKKKACiiigAooooAKKKKACii&#10;igAooooAKKKKACiiigAooooAKKKKACiiigAooooAKKKKACiiigAooooAKKKKACiiigAooooAKKKK&#10;ACiiigAooooAKKKKACiiigAooooAKKKKACiiigAooooAKKKKAP5af2tP+TpfiP8A9j1q3/pXLX2t&#10;/wAEmv8AgsT8CP2Bf2adS+C3xM+HHirVtQvPGF1q8d1osduYRFJbWsQU+ZKp3AwMTxjBHNfFP7Wn&#10;/J0vxH/7HrVv/SuWvPa/FcNjsRl+KdWi7S1W19/U/wBfc24MyLjzgvDZVm8ZSouNKVoycXeMVbVa&#10;9T9tv+Imb9kX/oiPxB/782X/AMfo/wCImb9kX/oiPxB/782X/wAfr8SaK9T/AFpzr+df+Ar/ACPz&#10;j/iV/wAJf+fFX/wbM/fT9l//AILyfs2/tU/Hrw3+z94L+FHjOw1TxNdvb2d5qUdqIImWJ5SX2TM2&#10;MIRwDyRX3JX84P8AwRt/5SZ/CX/sOXH/AKRXFf0fV9lw1mWLzLCznXd2pWWiXRdj+Q/pCcAcN+Hf&#10;FeGwGSwlGnOgptSk5PmdSpHd9LRWh/MF+35/yfd8a/8AsrfiT/06XFfr1/wbb/8AJg+r/wDZR9Q/&#10;9JbOvyF/b8/5Pu+Nf/ZW/En/AKdLiv16/wCDbf8A5MH1f/so+of+ktnXy/D3/JRP/t/9T+l/pAf8&#10;mFwnrhv/AEg/QOvxj/4Oef8Akvvwx/7E+6/9Kq/Zyvxj/wCDnn/kvvwx/wCxPuv/AEqr6biz/kTv&#10;/Ej+bPoy/wDJ3sH/AIK3/pqR8pf8Esv2yfAX7C37UqfHT4j+G9W1XTV8P3lh9l0dYzN5kuza37xl&#10;XA2nPOa/Sf8A4iZv2Rf+iI/EH/vzZf8Ax+vxJor4PA51mGXUXSoSsm77J66d15H9y8aeCvAfH2cf&#10;2pm9KcqvKoXjUlFcsW2tFp1ep+v3xf8A+DnbwjDo09v8Bv2atQn1FkItrvxZqSRwRt2ZorclnA/u&#10;h1z6jrX5hftLftRfG79rn4mXHxY+O/jSbWNVlTyrdSNkFnCCSIYIx8scYJJwOpJJJJJqv+z/APAD&#10;xl+0f48h+HngfUtMtb2cqFl1aaSOIZ9THG5/Sv1B/ZD/AODbbwzYataeNv2tPi/FrtnHiRPDHhSO&#10;SGGc8cS3MgV9nXKoik8fOORXR7XOuIqip83NbpokvO2l/wAX2PmJYLwX8AKE8ZGi6dWStzWqVasl&#10;/LGTvGN+3NCL+09D5x/4Ib/8E9/E/wC07+0Tpvx+8YaPJD4D8A6lHeyXFxCdup6jGd0NtGTwQj7Z&#10;HPIAUL1bj97Kxvh78PPBHwn8Fab8Ofhv4Xs9F0PSLYW+m6Xp8IjhgjHYAe5JJ6kkk5JJrZr9DybK&#10;aeU4X2ad5PWT8/LyX/BP4R8WPEzH+KHE7zGrD2dGC5KVO9+WF73b6yk9ZP0irpI+Ev8Ag4p/5R1T&#10;f9jvpf8AKavxW/ZK/wCTpvhx/wBjzpX/AKVx1+1P/BxT/wAo6pv+x30v+U1fit+yV/ydN8OP+x50&#10;r/0rjr4bij/kefKJ/Yn0bv8AkyeL/wCvmI/9NxP6lqKKK/UD/O0/L/8A4OG/+Cfq+PfBEX7b3wy0&#10;d21jw7bra+Nre3j3fadPBxHdYH8UJOGP/PNgTgR8/lD+zV+0F4+/Za+OHh347fDW+8nVPD+oLOsb&#10;f6u5i6SwSDukiFkPfDZGCAR/UprejaV4j0a78Pa7YRXVjf2slveWsyBkmidSrowPUFSQR6Gv5r/+&#10;Cmv7JemfsWfti+J/gp4d1hbzRw0epaGdpDwWdwDJHA+erRjKbhwwUNxkgfnPFWWvB4qONpaKT18p&#10;LW69bX9V5n96/Rj4+p8UZBX4Kzde09lCThzK6lQl7s6cvKDkkrvWMuVaRP6JP2cfj34E/ad+CXh3&#10;46fDfUUuNK8Q6clxGqyBmt5OkkD+jxuGRh2Kmvj/AP4OFP2oLX4MfsYL8GdJ1AprnxK1AWKxI2GX&#10;ToSJbqQ+xPkxY7+afQ18p/8ABuR+2R4t8JfGXUP2NNatpL3w/wCKIZ9U0eQSc6bewx5k4P8Ayzlj&#10;HOOQ0a4HzMR5H/wX2/aA1j4w/t/ax4Dlilh0z4fWFvo1jDI2Q8jItxNNgdNzShf92NTwTivQx2e/&#10;WOG/aLSc3yP1+196/PyPg+DfBeWS/SEWU1few2FX1qDbV5U017JPzjUcVJW15W9mmfNv7IHwB1D9&#10;qP8Aaa8F/AWxaRF8R69Db300K5aC1B3zyD3WJXYe4r+oTw74f0bwn4fsfC3hzTo7PT9Ns47WxtYV&#10;wkMMahERR2AUAD6V+Of/AAbOfALw94n+MPjn9orWRHNeeFtLh0vRoWXPkyXZYyzjjhvLi8sYPSV/&#10;av2Yrfg/BqlgZYh7zf4LT87/AIHlfSt4sqZtx1SyWDfs8HBXXR1KqU5Pz9zkXrcKKKK+vP5bCv53&#10;P+C2X7OK/s6ft/8AipNL0z7NpHjLb4k0sLHiP/SWbzwvbi4SbjsCPav6I6/N7/g5T+COkeLP2WfC&#10;/wAdF8mPUvB/iQWe9l+eW2vFwyZA7SRRtz0+bHXn5rirBrE5W6i3g7/LZr9fkf0B9Gviqpw34m0M&#10;NK/s8YnRkv7z96Dt/iSj5KTZ4Z/wbS/tO3nh74p+Lv2T9d1Qmw8RWQ1vQLeRuI7yAbLgL7yQlGPt&#10;bjHev2Ur+Wf9lP42eJf2cv2kPBfxu8J3Ekd54d8QW9yyxNgzQltk8P0kiaSM+zmv6ktNvU1LTrfU&#10;YkZVuIVkVW6gMAcfrXNwfjHWwMqD3g9PR6/nc+j+lZwnTyXjqlnFFJQxsLtL/n5TtGTt5xcHfrLm&#10;ufz5/wDBer/lJ546/wCwfo//AKbbevqb/g1r/wCa6f8Acsf+5avln/gvV/yk88df9g/R/wD0229f&#10;U3/BrX/zXT/uWP8A3LV4OV/8ldL/AB1PymftvHn/ACibS/7BcD/6cw5+tlZ/i3wn4b8eeFtR8E+M&#10;dFt9S0nVrKWz1Kwuow0dxBIpV42B6gqSK0KK/S5RUo2Z/njTqVKdRTg2mndNaNNbNPuj+ab/AIKT&#10;/sS+JP2FP2ntX+Ft1azN4dvma/8AB+pOdwutPdjtUt/fjOY3B5yuejKT9W/8G9H7fMXwl+KNx+xz&#10;8TNckj0DxldGfwpNPJmOz1Xb80PP3VnVcDHHmKvGXJr7y/4LQ/sb+DP2qP2ONe8T3whtPEnw/wBP&#10;uNc8P6qynKrHHunt2wCSkka9Ozqjdjn+enSNX1TQNWtdd0S/mtL2yuEns7q3kKyQyowZXUjkMGAI&#10;I6EV+WY6jU4dzpTo7fEvR7xf4r7nuf6TcD5pgfpBeD9XLc1/3iC9lUlbarFJ060fN6OSVteeOkWr&#10;/wBaFFeA/wDBMb9qzWv2yv2NPCvxn8V2LQ600cmn64+1VW4u7c+W86AHhXwHxxgsRjAFe/V+nYev&#10;TxVCNWG0kmvmf505xlWMyLNq+XYpJVKM5QlZ3XNFuLs+qutAr+WD9p7/AJOV+If/AGPOrf8ApZLX&#10;9T9fywftPf8AJyvxD/7HnVv/AEslr4rjb4aH/b3/ALaf119Dv/kb5v8A9e6X/pUz9u/+DeX/AJRw&#10;aZ/2N2q/+jFr7kr4b/4N5f8AlHBpn/Y3ar/6MWvuSvqcm/5FND/CvyP558Xv+ToZz/2EVf8A0phR&#10;RRXpH5yFFFFABRRRQAUUUUAFFFFABRRRQAUUUUAFFFFABRRRQAUUUUAFFFFABRRRQAUUUUAFFFFA&#10;BRRRQAUUUUAFFFFABRRRQAUUUUAFFFFABRRRQAUUUUAf/9lQSwMECgAAAAAAAAAhAKDRtYyXzAAA&#10;l8wAABUAAABkcnMvbWVkaWEvaW1hZ2UyLmpwZWf/2P/gABBKRklGAAEBAQBgAGAAAP/bAEMAAwIC&#10;AwICAwMDAwQDAwQFCAUFBAQFCgcHBggMCgwMCwoLCw0OEhANDhEOCwsQFhARExQVFRUMDxcYFhQY&#10;EhQVFP/bAEMBAwQEBQQFCQUFCRQNCw0UFBQUFBQUFBQUFBQUFBQUFBQUFBQUFBQUFBQUFBQUFBQU&#10;FBQUFBQUFBQUFBQUFBQUFP/AABEIAVgDoQ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Ibi8gs1DTzRwhj&#10;gGRwufzqD+2tP/5/7X/v8v8AjX54/wDBbb/kh3gD/sY2/wDSaWvz70v9kX+0tLs7z/hLPL+0QpLs&#10;/s7O3coOM+bz1rtwuCr4xtUI3t5pfmceIxlDCJOtK1/J/of0Jf21p/8Az/2v/f5f8aP7a0//AJ/7&#10;X/v8v+Nfz7f8Mb/9Tf8A+Uz/AO3Uf8Mb/wDU3/8AlM/+3V6H9h5h/wA+/wAY/wCZxf2xgf8An5+D&#10;/wAj+gn+2tP/AOf+1/7/AC/40f21p/8Az/2v/f5f8a/n2/4Y3/6m/wD8pn/26j/hjf8A6m//AMpn&#10;/wBuo/sPMP8An3+Mf8w/tjA/8/Pwf+R/QT/bWn/8/wDa/wDf5f8AGj+2tP8A+f8Atf8Av8v+Nfz7&#10;f8Mb/wDU3/8AlM/+3VQ0v9lfTdaku47Dx7b3klpIYZ1hsQxicdVYCbg8H8ql5Lj00nT384/5j/tf&#10;BNXU/wAJf5H9DH9taf8A8/8Aa/8Af5f8aP7a0/8A5/7X/v8AL/jX8+3/AAxv/wBTf/5TP/t1H/DG&#10;/wD1N/8A5TP/ALdVf2HmH/Pv8Y/5i/tjA/8APz8H/kf0E/21p/8Az/2v/f5f8aP7a0//AJ/7X/v8&#10;v+Nfz7f8Mb/9Tf8A+Uz/AO3Uf8Mb/wDU3/8AlM/+3Uf2HmH/AD7/ABj/AJh/bGB/5+fg/wDI/oJ/&#10;trT/APn/ALX/AL/L/jR/bWn/APP/AGv/AH+X/Gv59v8Ahjf/AKm//wApn/26j/hjf/qb/wDymf8A&#10;26j+w8w/59/jH/MP7YwP/Pz8H/kf0E/21p//AD/2v/f5f8aP7a0//n/tf+/y/wCNfz7f8Mb/APU3&#10;/wDlM/8At1H/AAxv/wBTf/5TP/t1H9h5h/z7/GP+Yf2xgf8An5+D/wAj+gn+2tP/AOf+1/7/AC/4&#10;0f21p/8Az/2v/f5f8a/n2/4Y3/6m/wD8pn/26j/hjf8A6m//AMpn/wBuo/sPMP8An3+Mf8w/tjA/&#10;8/Pwf+R/QT/bWn/8/wDa/wDf5f8AGj+2tP8A+f8Atf8Av8v+Nfz7f8Mb/wDU3/8AlM/+3Uf8Mb/9&#10;Tf8A+Uz/AO3Uf2HmH/Pv8Y/5h/bGB/5+fg/8j+gn+2tP/wCf+1/7/L/jR/bWn/8AP/a/9/l/xr+f&#10;Vv2OljUs3jAKqjJY6bgAf9/qpaN+yrp3iKy+2aX48g1C13FPOt7AOu4dRkTVP9i4+9vZ6+sf8x/2&#10;vgrX59PSX+R/Qv8A21p//P8A2v8A3+X/ABo/trT/APn/ALX/AL/L/jX8+3/DG/8A1N//AJTP/t1H&#10;/DG//U3/APlM/wDt1V/YeYf8+/xj/mL+2MD/AM/Pwf8Akf0E/wBtaf8A8/8Aa/8Af5f8aP7a0/8A&#10;5/7X/v8AL/jX8+3/AAxv/wBTf/5TP/t1H/DG/wD1N/8A5TP/ALdR/YeYf8+/xj/mH9sYH/n5+D/y&#10;P6Cf7a0//n/tf+/y/wCNSQalaXUmyG6hmfrtjkDH8ga/ny/4Y3/6m/8A8pn/ANur2z/glT4b/wCE&#10;P/bo1fRftP2v7FoV9F5+zZvw8HO3Jx+dceJy/E4OKnXhZPzT/JnVh8dh8VJxoyu15P8AVH7VUUUV&#10;5x3hRRRQAUUUUAFFcZ8aPiE/wm+EfjLxqliupv4f0m61MWTS+UJzDEz7N+DtztxnBxnpX5o/8Pyd&#10;R/6I7a/+FE3/AMjUAfrDRX53/sw/8FX739oj46eFfh5L8NLfQo9bkmQ6gmtNOYfLt5Jc7PIXdny8&#10;feHXNfohQAUUUUAFFUNe1I6Loeo6gI/NNpbSTiMnG7apbGe2cV+Vv/D8nUf+iO2v/hRN/wDI1AH6&#10;w0V+Yfwx/wCCzF/8RPiV4T8Kt8J7ewXXNWtNMN0NfaQwiaZI9+37ON2N2cZGcdRX6eUAFFfJH7dv&#10;7dtz+xne+DIIPBkXiweIY7ty0mpG08jyTCMcRPuz5vtjb3zXyr/w/J1H/ojtr/4UTf8AyNQB+sNF&#10;fDX7HH/BULQ/2nPiRN4J17wzF4G1i4h8zSD/AGl9qjvnXJkhyY02OFAZRzuAboQA33LQAUUUUAFF&#10;Ffnf+09/wVfvf2d/jp4q+HkXw0t9dj0SSFBqD600Bm8y3jlzs8htuPMx949M0AfohRX5Pf8AD8nU&#10;f+iO2v8A4UTf/I1fpd8F/iE/xZ+Efg3xq9iumP4g0m11M2Sy+aIDNEr7N+BuxuxnAzjpQB2dFfL/&#10;APwUL/ag8Vfsm/BfRfF3hHT9H1HUr3xBDpUkWtwyywiJ7a5lLARyxnduhTnOME8dCPz2/wCH1fxv&#10;/wChW+H/AP4Lr7/5MoA/amivzA/Yz/4KgfFP9on9pPwf8PfEmgeD7LRdY+2efPpdndR3C+VZzzrs&#10;Z7l1GWiUHKngnoeR9Yftsftaar+x/wCDdC8UQeAh410e/vGsLqQasbJrOUpuiyPs8oZXCyDJK4Kq&#10;Od3AB9H0V+Vf/D87/qif/l1//cVey/sl/wDBVDTf2mvjLZfD+/8AAS+C5tQtZpLK9bXPtgmnjUP5&#10;Oz7PHjKCRt27qgGDngA+76KKKACiiigAorzr9ob41aZ+zz8G/FHj/VYBeQ6Pa+ZFZeb5Rup2ISGE&#10;PtbbvdlXdtOAScHFfnh/w/O/6on/AOXX/wDcVAH6qUV+e/7N/wDwVa1T9pD4zeHPh/pXwbNjJqkr&#10;efqH/CSmZbOBELyTMv2Nc4VTgFhklRkZr6X/AGxv2kZv2VfgzN47h0BPEjx39vZ/YZLs2wIkLDdv&#10;CP0x0xQB7jRX5Pf8PydR/wCiO2v/AIUTf/I1H/D8nUf+iO2v/hRN/wDI1AH6w0V+T3/D8nUf+iO2&#10;v/hRN/8AI1H/AA/J1H/ojtr/AOFE3/yNQB+sNFflNpv/AAW41rV9QtbGy+C0NzeXUqwQwx+IWLSS&#10;MQqqB9m6kkCv1SsXuJLK3e6jWG6aNTLHG25VfA3AHuAc80AT0V8Fftg/8FPLz9lj41XngKH4dweJ&#10;I7ezt7sXz6w1sT5q7tuwQv09c14n/wAPydR/6I7a/wDhRN/8jUAfrDRX5Pf8PydR/wCiO2v/AIUT&#10;f/I1a+g/8FyLGW6jTWvg/cWttg757DxAsz57Yja3Qf8Aj9AH6lUV8X/Cr/grR8BviNdQ2WqX+qeB&#10;b2R/LX/hILQCAnA586JnVV932dK+w9H1rT/EWl22paVfW+paddIJILuzlWWKVT0ZXUkEe4oAu0UU&#10;UAFFFeGftFftpfCn9mG3aPxj4gEmuNF5sPh/TFFxfygg7T5YIEYO0gNIVUnvQB7nRX5R+NP+C4F0&#10;b+aPwl8LIRZKQIrnWtUJkccZLRRx4U9RgO3rntXBaf8A8Fsvi1HqUj33gnwXcWB3bILeK7ilXn5c&#10;yGdgcDr8gz7UAfszRX5deA/+C3+lz3CxeNPhfeWUGObrQdSS4Yn/AK4yrGP/ACJX2/8AAf8Aa++F&#10;H7SMYj8EeK7a71URmWTRbsG3vo1GNzeS+CyjIyyblGRzzQB7NRRX5gftmf8ABUD4p/s7ftJ+MPh7&#10;4b0Dwfe6Lo/2PyJ9Us7qS4bzbOCdt7Jcopw0rAYUcAdTyQD9P6K/Fb/h9X8b/wDoVvh//wCC6+/+&#10;TK/Qn/gnp+1B4q/ay+C+teLvF2n6Pp2pWXiCbSo4tEhlihMSW1tKGIklkO7dM/OcYA46kgH1BRX5&#10;vfH/AP4K7X3wR+M3i7wJH8L7fWE0G/ezF82uNCZgADu2fZ229emTXn//AA/J1H/ojtr/AOFE3/yN&#10;QB+sNFfk9/w/J1H/AKI7a/8AhRN/8jUf8PydR/6I7a/+FE3/AMjUAfrDRX5Pf8PydR/6I7a/+FE3&#10;/wAjUf8AD8nUf+iO2v8A4UTf/I1AH6w0V+T3/D8nUf8Aojtr/wCFE3/yNXZ/Cb/grV44+Nviifw/&#10;4S+B1vqGqQ6fd6k0K+IWJMdvC0jKP9G+8xUIo7s6jvQB+l1Ffk9/w/J1H/ojtr/4UTf/ACNVvSP+&#10;C4kk+rWUepfCSO10550W5ng15pJI4iw3sqG3G4hckDIyRjIoA/VaiqHh/XtP8VaFp2s6ReQ6hpWo&#10;W8d3aXdu4eOaF1DI6kdQVIIPvV+gAoorM8TeJNM8G+HNU17WbyPT9I0y2kvLu6mOEihjUs7H2ABN&#10;AGnRX5S6h/wXHnS+uVsvhDHLZCRhBJca+UkaPJ2llFuwViMZAJAPc9an0L/gtdr/AIm1zT9H0v4K&#10;Q3up6hcR2lrbR+Im3SyyMERB/o3UsQPxoA/VOiqejTX1xpFlLqdvDaai8KNc29vIZI4pCoLKrkDc&#10;AcgHAzjOBVygAooooAKKKKACiiigAooooA/OT/gtt/yQ7wB/2Mbf+k0teB+Fv+RZ0j/rzh/9AFe+&#10;f8Ftv+SHeAP+xjb/ANJpa8D8Lf8AIs6R/wBecP8A6AK+14Z+Or6L9T5DiL4KXz/Q1KKKypbfXPGX&#10;ijT/AAb4Pltl8SXqtPJcXKGSKwtlUkzSgdAW2ovqW4Bwa+xxmMoZfh54nES5YRV2z5PC4Wrja0cP&#10;QV5S2NWkd1jRndgqqMlmOAB61iWel/FbSI2sde+Feu3WpW7GOS50YQzWs2P40YyDAPXHaub+LEXj&#10;d/hr4mFx8MvFWm232CUzXl3BEsUMYUlnYiQnAGT0rw/9Z8olT54YmLbWivr6Hr/6v5lGfLOhJK+r&#10;t+JLoGpeI/jH400Hw74dtJdK8Ia9qE+kr4wcHEkkEDT3C2w/iYRoQG5G5h0r2j4H/wDBOHR/id8M&#10;bzxV4H8Zal4D8Y2fiHWdL+0SIL60ureC+kjiWWJiDuCoo3A44yVJ5r6Z/ai8N6T4P+Jn7NejaFpt&#10;po+kWWqavFbWNjCsMMKDSp8KqKAAPpXX/sF/8kW1r/scfEP/AKcp6/MMRmmLxeav2k9IwTSWlm5P&#10;b7kfolDLsNhsAlCG8mnfrZLf7z431z9jv9qDwekwi8OeEfHqo2I20fV/scsi5ABIuQig4JJGex68&#10;ZzdO/Zr/AGo9VvEt2+D2m6KjA5u9Q8UWUkS/UROzfkK/Rfxl+0p4D8AeLbnw7r2pXFhfW6xu7fZJ&#10;JI/nUMMFASeCO1YGoftl/C6zVjBq93qLDoltYTAt9N6rXvxzjHxVlUf3L/I8l5TgpO7p/n/mfH3h&#10;3/gnR8evFkBPin4k+FfAyk8R+H9Nl1KQjH8RlMYBz/dY9Oteiw/8Esbf7MRcfGvxpJcnP7yKG2RM&#10;9vk2H+de1r+0p4r8VY/4Qv4Ua7qMLDIu9VItI/bHBU/990q/EX4/QyGSb4V6W8Aydkeqw78dufOP&#10;8q5J47FVHeVV/ezqjg8NBWjTX3I+Y/Ef/BM34qeH/tFx4O+M1jr4C/udN8UaL5KkgDAaeJmb8Qo6&#10;9O9eEePtC+JnwJm2/FT4f3ujaXnA8S6Lm/0s9Bl3TJhyTwJME88cGv0UtP2sY/D15HafEPwXrfgh&#10;3bYt3JE1xbE9chgoJ6fwhq9t0XWtL8YaHBqGm3VvqmlXiHZNEQ8ci5KkfmCCD3BBrpw+bY3Du6m2&#10;uz1OavleErrWFn3Wh+M1r4+g8SapbaP4N07UPHuvXQUxab4cgN04DYw0jL8sa88liMDk8A17N4N/&#10;Yb/aK+I0cdxrV94Z+FOmzR7vJcnVNSjJxgFVxD0z/GCPT0+8f2e/BPh7wXoHiaPw/oWm6Glz4l1V&#10;5l060jgEjLdyKpbYBnCqqjPQADoKb8RP2lvBvw71NtIee51zXw3l/wBlaTF50oc9FY5Cg+2d3tXR&#10;ic7xmIdoy5V5f57mGHyfC0NZLmfn/lsfMWk/8EsZvs6nW/jl4qvbvaN8mnWNtaRluckIfMwOnGay&#10;fEH/AAS98ZafJ5/hH453b7ckWfiLRYrhZOeAZUcFRj0T346V9EL8ZfjD4jjM3h/4QNaW55RtYv1i&#10;cjPUo5jIPtS/8Le+NGgp52t/CFbyAct/ZOoo749lUyEnrxXmLGYpO6qyv6s9F4TDtWdNfcj4m1b9&#10;kH9qXwrbyH/hFfB/jR0OF/sPWvszOMgZ/wBJEY9T24Hr1o6X+zT+1FrF4ts/wi0vQUYc3mpeJ7OW&#10;JeR1ELs/r0Havuy1/bK8IWswtvEekeIPCt3jmPUbA498bSWOPdRWlP8AtifCmG38xfEM0z4z5Men&#10;3Ab6coB+tdqzjHpWVR/cv8jkeU4Ju/s/z/zPlfwH/wAEzPGPjR4X+M3j2zi0c83HhnwVE8aXGGBC&#10;yXco37SAQyqnfhhjNfMmtfBbWfh/qXi7VPhbp39oK3xC1jwtH4PLnY6RXcwtmgYnh1RPLIJO4BO6&#10;8/sx4X8R2fi/w5put6eXNlfwJcReau1wrDOGHYjofcV+fHw9/wCSgXH/AGXrVf8A0uuK+ex2ZYul&#10;WoV41HzOaV/Jp6Hs4XA4apSq0ZQXLyt289NT538G+MrTxhYyvHFNY6hayNb32m3alLiznU4eORDg&#10;gggjkdvqK6CvW/2/vCN3pf7UXhzV/Cfgu71m8v8AwxM2qroVvGJpmFyqxyzZK7iACoYknnFeIbfH&#10;n/RJfGX/AIDQ/wDx2v0vC8SYD2SWMrRhUW6bt8/mfn2KyHFqq/qtKUodHb8DUorAvPDfxS8N+HJf&#10;HfijQYPD/hSG8S3n0iT97fQWzAj7ZIynCqrlMrjIUsTgLk7kM0dxCksTrLFIoZHQgqwPIII6ivXy&#10;7NsFm0ZywdRSUXZ+p5eOy3FZa4xxUOVyV0Pqn/wTf/5SJeKv+wRf/wDoUFXKp/8ABN//AJSJeKv+&#10;wRf/APoUFeRxL/u8P8X6M9bh/wDjz9P1R+x9FFFfnZ94FFFFABRRRQB47+2P/wAmnfGD/sVNS/8A&#10;SZ6/m5r+kb9sf/k074wf9ipqX/pM9fzc0AfTv/BM/wD5Pi+F/wD18Xv/AKQXFf0F1/Pp/wAEz/8A&#10;k+L4X/8AXxe/+kFxX9BdABRRRQBh+Of+RJ8Qf9g+4/8ARbV/LnX9Rnjn/kSfEH/YPuP/AEW1fy50&#10;Aekfs0/8nHfCr/sa9K/9LIq/pgr+Z/8AZp/5OO+FX/Y16V/6WRV/TBQB+T3/AAXJ/wCQz8Hf+vfV&#10;v/QrSvy4r9R/+C5P/IZ+Dv8A176t/wChWlflxQBa0nVbzQtUs9S0+5ks7+zmS4t7mFirxSIwZHU9&#10;iCAQfav3w/4J9/toWf7V3wz+y6vJHa/ELQY0h1a1BCi6XGFu41/uv0YfwtkdCpP4C13XwS+M3ib4&#10;A/EvRvG/hO8NrqunS5MbcxXMJ/1kEq/xI68EdRwQQwBAB/TdRXmf7O3x+8NftKfCvSfG/hiUi3ul&#10;8u6s5D+9srhceZDIPVT0PRgQw4Ir0ygAr+fT/gph/wAnxfFD/r4sv/SC3r+guv59P+CmH/J8XxQ/&#10;6+LL/wBILegD5ir+kb9jj/k074P/APYqab/6TJX83Nf0jfscf8mnfB//ALFTTf8A0mSgD5i/4LV/&#10;8ms+Fv8Asc7X/wBIb6vxWr9qf+C1f/JrPhb/ALHO1/8ASG+r8VqAPqr/AIJcf8n2fDL/ALif/pru&#10;6/aj9qb4K2/7QvwD8Y+BZQgudRsy1jK5IEV3GRJA5II4Eirn1BI71+K//BLj/k+z4Zf9xP8A9Nd3&#10;X7/UAfyu3lncabeT2l3BJa3VvI0U0EyFHjdThlZTyCCCCD0xW98NfHupfC34heHPF+jyNHqWh38N&#10;/BtcpuMbhthI/hYAqR3DEd6+ov8Agqj8Bx8HP2oNR1iwtfI0HxlGdatyoAQXJbF0g9/M/eH2mFfH&#10;NAH9RngXxhp3xC8F6F4n0iUT6XrFlDf20gOcxyIHX8cGtyvgL/gjn8cP+E8+AWp+Ab64MmqeDLzE&#10;CuSWNjcFpI+T12yCdcDooQccV9+0AFFFZnijxJp3g3w3quv6vcpZ6VpdpLe3dxIcLFDGhd2P0VSa&#10;APyx/wCC1Hx4NzqnhL4RadP+6tl/t7V1XPMjBo7aMnPZfNcgg/fjPavy4ruvjp8Vr/44fGDxd471&#10;Iv8AaNc1CS6SOTGYYc7YYuOoSNUQey1kfDfwFqvxS8feHvCGiQtPqut30NjbqqlgrOwXe2OiqCWY&#10;9gpJ6UAfqn/wRf8AgCNF8GeJPi7qdrtvNakbSNIkcDi1iYGeReejzKE5wf8ARz2Netf8Fff+TOb3&#10;/sOWP/oT19YfC/4e6X8J/h14c8G6LH5el6HYxWMGerBFALt/tMcsT6k18n/8Fff+TOb3/sOWP/oT&#10;0AfhfRRX3b/wRx8N6T4o/ac8T2us6XZavap4PupVgvrdJkVxe2QDBWBAOCRn3NAHwlRX9PX/AAp/&#10;wH/0JPh3/wAFNv8A/EUf8Kf8B/8AQk+Hf/BTb/8AxFAH4V/8EzfhKPi1+2B4PjuII7jTPD3meILx&#10;ZM/dt8eSQMc/6Q8HB4xn6H+gKsTQfA/hzwtcST6L4f0vSJ5F2PJYWUcDMuc4JVRkZ7Vt0AfhR/wV&#10;0/5PM1b/ALBFh/6LNfF1faP/AAV0/wCTzNW/7BFh/wCizXxdQAUV+33/AATh/Z7+Fnjj9jH4ea34&#10;k+Gng/xBrV1/aPn6jqmg2tzcTbdRukXfI8ZZsKqqMngKB0Fez/Eb9gX4B/ErQ59NuvhnoOhtIuEv&#10;fDtlHptxE3ZlaEKCR6MCD3BoA/nar6V/Yu/ba8W/so+N7RBeXGqeALydRq2gSuWjCE4aeAH/AFcy&#10;g54wHwA2eCvNftifsv6n+yf8Zbzwhd3L6lpM8QvtI1Jk2m5tWZgNwHAdWVlYDuucAMK8PoA/qV8M&#10;+JNM8ZeHNL17RryPUNI1O2jvLS6hOUlhkUMjD2IINadfEX/BIL4iXvjb9klNKvi7t4Y1q60mCR3L&#10;loCsdwnXptNwyAdgg+g+3aAPkb/gor+2cf2U/hraWXh9o5PH/iMSRaYsib0tIlwJblh0ypZQqnqx&#10;zghWFfhB4g8Qan4r1q91jWb+41TVb2UzXN5dymSWVz1ZmPJNfUf/AAVK8dXnjT9tDxlBcsDbaDFa&#10;6RZrjlYkhWRgeecyzSn6MK+TKACtWTwlrkOjDV30XUE0kgN9va1kEGCdoPmY24JIHXqa/YX/AIJP&#10;/sq+ArP4EaF8WtT0W11zxhrk901vd6hEs39nxQ3EtuFgVhhGby2YuPmIfGccV+ho44HAoA/lYr7R&#10;/wCCRf8AyeZpP/YIv/8A0WK/X74sfso/CT43WskfjDwHo+pXDqVF/Hbi3vEz/dnj2yD88V4L+zn/&#10;AME3dK/Zd/aQHj7wl4mn1HwzJplzZHSdWjDXVs8hUhkmQBXXC4wVUjPVqAPtOvwB/wCCo/8AyfZ8&#10;Tf8AuGf+mu0r9/q/AH/gqP8A8n2fE3/uGf8AprtKAPlWv2p/4Iqf8ms+Kf8Asc7r/wBIbGvxWr9q&#10;f+CKn/JrPin/ALHO6/8ASGxoA/NL9vb/AJPG+LP/AGHJf/QVrwOv6gb/AOF/g3Vb2a8vfCWhXl3M&#10;xeW4uNNheSRj1LMVyT7moP8AhT/gP/oSfDv/AIKbf/4igD+YWiv6Kv2pfhX4K0/9mP4u3Vr4Q0G2&#10;uoPB+ryxTw6ZAjxutlMVZWC5BBAII6Yr+dWgAor0/wDZas4NQ/ac+EVrdQR3NrP4w0iKWCZA6SI1&#10;7CGVlPBBBIIPXNf0V/8ACn/Af/Qk+Hf/AAU2/wD8RQB/MLX6h/8ABEf4Vi4174h/Ea5g4tYIdBsZ&#10;tx+9IRNcDHqAlvz/ALR96/Tf/hT/AID/AOhJ8O/+Cm3/APiK3NC8N6R4XtXtdG0qy0i2d/MaGxt0&#10;gRnIALFVABOABn2FAH4cf8FRf2WR8A/jlJ4l0SzMPgzxk8l9bCMHy7W8zm4g/wBkEsJFHAw5UDCV&#10;8YV/SJ+1t+zvpv7T3wN17wVdrDHqLp9r0i8lXP2W+QHynz1AOSjY52Ow71/OTr2hah4X13UdG1a1&#10;ksdU065ks7u1lGHhmjYo6N7hgQfpQB+vf/BHf9pw+MvAOofCDXbwyax4cVrzR2mfLS2DN88Qyckx&#10;SNx6JIoHCV+j9fzJfAz4waz8BPiv4c8d6Cd1/o9yJjAzFVuIiCssLH0dCy5xxnPav6Svhz4+0f4q&#10;eA9A8X6BObnRtas4721kYYbY6g7WHZgcgjsQRQB0dfmn/wAFiv2nj4X8Iab8HNBvNmpa4q32uNC5&#10;DR2at+6hOP8Ano43Ef3Y8dHr9Avip8SdF+D/AMO/EHjPxDOLfSNFs3u52yAz7R8sa56u7bVUdywF&#10;fzZ/GT4qax8bvil4l8da8+7VNbvGuXXOREnCxxKcD5UjVEHsooA42v0t/wCCO/7LZ8TeK7/4za/Z&#10;50zRXax0JJkOJbsriWcZGCI1baCP4nbulfAnwc+Fes/G74oeG/A3h+Pfqut3a20bEZWJeWklbn7q&#10;IrufZTX9JXwo+Gei/Bv4c+H/AAX4eg8jSNGtEtYePmfA+aRvVmYlie5Y0AdZRRRQAUUUUAFFFFAB&#10;RRRQAUUUUAfnJ/wW2/5Id4A/7GNv/SaWvA/C3/Is6R/15w/+gCvfP+C23/JDvAH/AGMbf+k0teB+&#10;Fv8AkWdI/wCvOH/0AV9rwz8dX0X6nyHEXwUvn+hqV0P7OHja1+GfxO1jQdXsYI7bxlefabHXVwHW&#10;aO2UG0mJHC7YndDnGSw6muerk/iZFol34b+x65pd1rcFzMscGnWMTSXM8uCwWJVIYtgMeCOAe1er&#10;xLlNDOctqYavLlW6fRNbN+R5OQ5jVyzHwrUo819GurT6LzPpPU/25PhFp+oT2sOuXuqiFzG1zpml&#10;3FxAWHULIqbWHupI9DXnvxy/bO+Gniz4NeN9E0+51g32o6PdWluJtHuI0MjxMqgsy4AyRya8r8G+&#10;NPB154dtDoeo6fa6eqBUtvMSIxcfdZCcg1jfGjxDpV18LfEcUOp2c0r22FjjnRmJ3DoAa/NI+HOW&#10;UKaxCxEm4q/Sza1PvHxtjqtT2DoJJu3W6vofpd+1pYpd/Fz4FSsWDWt/q8ybehJ09059sOfxxWv+&#10;wrai3+B9/IG3ef4t8RSEY6f8TW5XH/jv61T/AGpv+Sp/Br/r51b/ANIxVj9gYk/s6wE8n/hItf8A&#10;/TtdV40f+RpP/r3H/wBKke3L/cY/43+UT3e+bRtSu/sN4bG6uo8N9mn2O656HaeRmq0snhzwvvmk&#10;bS9I2/ekYxwY47njsT+dcR49/Zz+H3xM8RXGq6xp8kmsyBPPmt72RGZQu1cruwOAOgHSsGD9j/4U&#10;aTm4utJmmiXk/a9QlVB9cMv6+le2eabniT9qL4Y+GW2TeKrW9l7JpqtdZ/4FGCv5muWi/bc+Gkk/&#10;ltLqsSZx5rWXy/Xhif0rQPir4EfCHcsE/hqwuE+VvsMK3Vx9GMYd/wA6cf2wvhPP+7k16XY3B36d&#10;cEfiNlAHUeGvjJ8OfitC2m2OuabqhuBsbTb5PLeX28qUAv8AgDXcaPo9j4f0y307TbWKxsbddkNv&#10;AoVEX0AFeLXXgv4H/H6KQWB0efUHG7ztKdbW8HGNxQAFv+BqR+Ves+CfCyeCfCum6HHfXepJZR+W&#10;Lq+lMk0nJOWY/XAHQAADgUAYPwg/5Amvf9jHq3/pbLWlq3/CH+Bby98S6n/ZOiXd3tFxqlz5cUk2&#10;1QqqXPLcAACs34Qf8gTXv+xj1b/0tlrl/F3wB8A3vi/UfGvjK7mvYmKssOr3+yytAqjIGSPlJBba&#10;x289MUgKWsftk/C/SZHji1a61JlOD9js5CPwLhQfwpmk/tnfDDUpFSbU73TdxwGu7J8fmm7FSJ+0&#10;V8FvAOLDTNV0+0RBjy9H09zGB/vRx7T+BpW/aY+DXjL/AEDUNXs7iN+PL1XTpPKP1Lx7R+PrVAeh&#10;aP8AEjwX4zh2af4i0bVQeTCt1G7DPqhOR17itBtK8O6fGt21npdsi/Ms5ijQDHcNivLP+FCfBL4j&#10;L9p0zTdJut3STRb9kUf8Bifb+lQJ+xh8LoWEj6deui8lXv5ApHvgj+dID3C1uob22iuLeWOe3mQS&#10;RyxMGR1IyGBHBBHORX50/D3/AJKBcf8AZetV/wDS64r9CfDmi6d4d0Gw0zSYhDplrCsVtGsjSBYw&#10;PlAZiSRj1Nfnv8O1z4+uj6fHnVD/AOT1xXi5n/y4/wCvkf1PSwX/AC9/wP8AQ779sD41eGPgt+0d&#10;4fvPE013FDfeFHhh+x2clyxZbzJyEBIGO9ea/wDDd/wo/wCfrXP/AAR3X/xFTf8ABRW+ttP/AGoP&#10;AEt1cRW0Z8JXih5nCDP2uPjJrwj/AISnRf8AoL2H/gSn+Ne1DgjAZ5fG160oyellbp6ni1eKsXlL&#10;WFo0lJLW7v1PoLxN+1h4DvfhPe+JfDc8PjF5rldJt9EwYZp7uTIWGWORQyLhXZmZcbEYjOK+dPA+&#10;h3HhzwtY2F2YftKB3kS2BEMbO7OY4weka7tqjsqiuMsNX8Aat8TI7+x043GsLIbQa7b27GzNw0bN&#10;5RlB2GUor4zzgEA9q9Qr63hLhnCZC686FX2jk7Xvsl0fS58zxJnuIzdUoVafIkr27t9V5BVP/gm/&#10;/wApEvFX/YIv/wD0KCrlU/8Agm//AMpEvFX/AGCL/wD9Cgr1uJf93h/i/RnDw/8Ax5+n6o/Y+iii&#10;vzs+8CiiigAooooA8d/bH/5NO+MH/Yqal/6TPX83Nf0jftj/APJp3xg/7FTUv/SZ6/m5oA+nf+CZ&#10;/wDyfF8L/wDr4vf/AEguK/oLr+fT/gmf/wAnxfC//r4vf/SC4r+gugAooooAw/HP/Ik+IP8AsH3H&#10;/otq/lzr+ozxz/yJPiD/ALB9x/6Lav5c6APSP2af+TjvhV/2Nelf+lkVf0wV/M/+zT/ycd8Kv+xr&#10;0r/0sir+mCgD8nv+C5P/ACGfg7/176t/6FaV+XFfqP8A8Fyf+Qz8Hf8Ar31b/wBCtK/LigD1XR/2&#10;ftc8S/s66v8AFjSEkvrDQ9b/ALL1e2Rcm2ieGJ4rj3XezI3plD0JI8qr9fv+CNGg6d4q/Zx+J+ja&#10;xZQ6lpWoa21rd2dwgeOeJ7SNXRgeoIJB+tfC37dX7H2q/sm/Fae2t4ZrnwLq8jz6FqTZb5OrW8jf&#10;89Y84/2l2t3IAAn7C/7YWq/smfFOK6nkmvPA2rOsGu6YuW+TotxEO0sec/7S7l7gr/QF4b8R6Z4w&#10;8P6drmi30Op6RqNul1aXlu26OaJ1DK6n0IIr+Wmv0V/4JW/twf8ACsdetvg/40vVTwjqs5/sW+mf&#10;A067kbJhJPSKVmJ/2XP+2SAD9k6/n0/4KYf8nxfFD/r4sv8A0gt6/oLr+fT/AIKYf8nxfFD/AK+L&#10;L/0gt6APmKv6Rv2OP+TTvg//ANippv8A6TJX83Nf0jfscf8AJp3wf/7FTTf/AEmSgD5i/wCC1f8A&#10;yaz4W/7HO1/9Ib6vxWr9qf8AgtX/AMms+Fv+xztf/SG+r8VqAPqr/glx/wAn2fDL/uJ/+mu7r9/q&#10;/AH/AIJcf8n2fDL/ALif/pru6/f6gD4x/wCCrXwKHxb/AGX9Q1+zg8zXPBUh1mFlxua1A23SZx90&#10;R/vD7wj8fwlr+p/UdPttW0+6sbyFbizuomgmhkGVdGBVlPsQSK/mw/ac+DV18APjx4y8DTxssGmX&#10;7/YnbJ820f8AeW75IGSY2TP+0GGTigD1f/gmn8bh8E/2rvDLXc/k6L4l/wCKfvsk7R57L5LEe0yx&#10;cnopb3r+gGv5WoJ5LWaOaGRopo2DpJGxVlYHIII6EGv6Rf2R/jQv7QH7Ovgjxq8iSajeWKw6iEBA&#10;W8iJinwCSQDIjMMk8MOT1oA9gr4J/wCCv3x8Pw3+Adn4D0658rWvGs5hmC5DJYQlWmORwNzmJMHq&#10;rP6HH3tX89X/AAUM+PR/aA/ah8UanazeZoOiudC0rByrQwMwaQYJBEkpkcEY+VlyMigD5sr9Jv8A&#10;gjJ+z+nibx/4h+LOp24ksvDqnS9KLgEfbJUBlccdUhYD/tvX5v2dncaleQWlpBJdXVxIsUMEKF3k&#10;djhVVRySSQAB1zX9Iv7J/wADYP2dfgB4Q8DIFa+srUTajKpyJbyU+ZOwPcB2Kr/sqtAHrtfE/wDw&#10;V9/5M5vf+w5Y/wDoT19sV8T/APBX3/kzm9/7Dlj/AOhPQB+F9ff/APwRU/5Om8U/9iZdf+l1jXwB&#10;Xf8AwV+PXjv9nfxVdeJPh7rv/CP61dWT6fNc/Y4LndA0kcjJtmjdRloozkDPy9cE5AP6aaK/AH/h&#10;6N+07/0Uz/ygaX/8jUf8PRv2nf8Aopn/AJQNL/8AkagD9/qK/N3/AIJZ/tdfFn9o74ieNtM+Iniv&#10;/hIbHTtKiubWL+zrS18uQzBS2YIkJ47EkV+kVAH4Uf8ABXT/AJPM1b/sEWH/AKLNfF1faP8AwV0/&#10;5PM1b/sEWH/os18XUAfv9/wS4/5MT+GX/cT/APTpd19VV+eX/BPf9sL4M/C39kHwD4X8WfEHSdD1&#10;+x/tD7TYXJfzIt+oXMiZwpHKOrfQ16R8Xv8Agqt8CPhxodzLoWvyeO9c8rdb6bo0EgR2JwA87qEQ&#10;Z64LMB/CeMgHyf8A8FwNZ064+IHwt0qKWNtWtdMvbm5jB+dYZZY1iJ9i0M2Poa/MyvQfj18bvEX7&#10;RHxU1vx14nlU6hqUg2W8ZPlWsKjbHDGD0VVH4kljyTVX4L/B3xN8eviRo/grwnYvearqMoUvg+Xb&#10;RAjfPKf4Y0HJP4DJIBAP1y/4IveFrvR/2ZvEOr3UDQxax4kme1Zj/rYo4IYy49vMEq/VD7V9/wBc&#10;N8EPhJpHwJ+E/hnwHoYzp+iWi24lZQrTyElpZmA43PIzufdjXc0Afz7/APBTDwnc+E/21PiIJ4DD&#10;DqM1vqNs+MCWOW3jJYf8DEi/VTXy/X7Yf8FU/wBja9+Ongq0+IvhGze78Y+GLZ4rmxt490uo2OS5&#10;VABuaSNizKo6h3HJ21+KMkbwyPHIjRyISrKwwQR1BHrQB+iX/BM//goRpHwP0tfhd8R7g2fhGS5e&#10;bSta2Fl0+SRsvFKFGfKZyW387WZs/Kcr+xGj6xYeINLtdS0u9t9S066jEsF3aSrLFKh6MrqSGB9R&#10;X8sdey/s+ftefFH9mXUhN4K8Ryxaazbp9Dv8z6fPnqWhJ+U/7SFW98UAf0h0V8N/ssf8FWfh38cL&#10;m08P+NIU+Hfi2YrHH9qnD6dduTgCOc42MePlkAHIAZjX3GDnkcigBa/AH/gqP/yfZ8Tf+4Z/6a7S&#10;v3+r8Af+Co//ACfZ8Tf+4Z/6a7SgD5Vr9qf+CKn/ACaz4p/7HO6/9IbGvxWr9qf+CKn/ACaz4p/7&#10;HO6/9IbGgD7/AKKKKAPKv2sf+TWfjJ/2Jms/+kM1fzWV/Sn+1j/yaz8ZP+xM1n/0hmr+aygD1X9k&#10;7/k6b4N/9jno3/pdDX9KdfzWfsnf8nTfBv8A7HPRv/S6Gv6U6ACiiigAr8if+CxH7LJ8PeJrH41e&#10;H7M/2dq7pYa+kKEiG6C4huDgcLIq7CTgbkTqZK/XauW+KHw30T4vfD3X/BviK2F1o2s2j2k6d1yP&#10;ldT2ZWwynsVBoA/mAr9UP+CNP7TDLJrHwV1y7HlkSar4f8xuhzm5t1+vEoH/AF1NfnP8bvhDrfwH&#10;+KniPwL4gjK6jo900Pm7cLcRH5opl5PyyIVcDORuweQRWb8MfiFq3wn+IXh7xjocnlarol7FewE/&#10;dYo2Sjf7LDKkehNAH6Of8FlP2mnvtY0j4KaHeD7LZqmqeIfLIO6Zhm2t2IORtX96ykc+ZEe1fl7X&#10;QfELx5rHxQ8c694t1+4+1azrV5LfXUmTt3uxO1QSSFXIVVzwoA7V6h+xr+zje/tQfHjQvCKRyLoc&#10;bfbtbu4+PIsoyC/ORhnJWNcZIaQHGAaAP0Z/4I+/stnwX4FvPjDr9m0eteI42tNGSZSGh08N80uC&#10;Bgyuowe6IpBw9fo/VPR9JstA0my0zTbWKy0+yhS3traFdqRRooVUUdgAAAParlABRRRQAUUUUAFF&#10;FFABRRRQAUUUUAfnJ/wW2/5Id4A/7GNv/SaWvA/C3/Is6R/15w/+gCvfP+C23/JDvAH/AGMbf+k0&#10;teB+Fv8AkWdI/wCvOH/0AV9rwz8dX0X6nyHEXwUvn+hqV0/7Lej6H4m+LniTUtcvll8T+H38rRtG&#10;lAVYbWSJN16gPLuzNJHuH3ApH8VcxWPrFlrFvqmla/4X1CHR/E+lSs1rezReYhR0ZJI3X+JSGzjp&#10;uRT2r0OKsrxGcZVUwuFnyzf/AJN/dfkzzeHswoZbmEMRiI3j+XmvQ+s9b/Zv+FviPVLjUdS8AeH7&#10;u+uGLzTvYRhpGPVmwOSfXrXlP7SH7N/wv8M/Afx3quleBND0/UrPSZ5re6gtFWSJwvDKexFeBL8M&#10;5tUBu/EnivxFrutTEyXN62qzxB2JyQqK2FUZ4UdBXJ/Fn4b6do3w41+9g1DWpJYbYlVn1WeRDyBh&#10;lZsEc9DX4/S8P83wyjXqYpWjq1eXTW3Y/TJ8ZZbXk6UKDvLROy66XP1V/am/5Kn8Gv8Ar51b/wBI&#10;xWD+xF8TPCfhb4bTeBNb8RabovjOz13Wp5dC1K5W2u/Kl1K4kjlSOQgvGyOhDplTuHNetftAfAtv&#10;jRpejT6b4iuvCfirQLl7zSNWgiWeNHdCjxzwsQJYnU4K5U8AhgRXzl4u+GfxGayj0v4jfBjS/iTZ&#10;AlTqPhia1vICARh2tb1opIyeu1DLjH3jxnDF/WsNjPrVGl7SLiotJ2as27677nZh/YVsP7CpPkkm&#10;2tNHdL/I+h/Hv7Nvg34oa/N4iubvVLTU7hVRrzTL/GQoCgAMGUDC4wAB171z0f7Gfw9t1WXVL3XN&#10;VSLndqOojABI4yqrivknUfg78KtL1SGWb9njxja38W2VG07wTqDiNs5Uh7dCm4H0ORxUWk/BH4V3&#10;Uko039mzxddSqmSt34Nu7cewButikn2P1wKj+2a231Sp9xf9nU/+giH3n2b/AGH8Avg7bm4vrjwX&#10;4fSE4N1reoQbkOQP9ZO5IOSB171R1D9rL9nCKFba5+JfgKaAjAjTULaVMDjopIFfO3hP4L31vfRv&#10;4Z/ZVXRHcFTf6sNFsdg6gMY5pZcEqPuqedp967/S/gz8b72SJD4S+Gvhuy5yJNZuryROpGESzjU8&#10;4B+cdSeelaLMMfUfuYN285RX+ZDwmFj8WIXyi2Wdc1z9kv4oTxpp3xC8F6Jq7yBbe40jW7eyl8wk&#10;Y2xlgrEnGPlJz0Oa+mPh7o66D4L0nT01ubxGsEO0apcS+a9xyTuLZORzgcnAAFfNOo/s0/FDWrdr&#10;fU4fhjqFuwIMVxY3UikHsQwIr5w8X+FPjN+yX4p8NHwro2g+CdR8R3j2dnZ+FdbkvdC1G6WNpPLu&#10;NOniiMQKo37+EqUyuc5rrp4vEq7xNHliuqkml67P8Gc88PRelGrzPtZr/M/Q34Qf8gTXv+xj1b/0&#10;tlryX4veE/g7pvj66174rfEuytopnX7HoWua9HaQwfIoYIrOHOSC2FwBuOQetfEeq/tMftDeLtN0&#10;3w/qPhS++G2l+IPFD6YtnY3Y0y71i/vJZpfJF5MCbe3HI3xje+VCMckr7t4M/Yo+Jfh6yNxpnhb4&#10;O+F9UkfLz3UV9rN1KpGWMtwyxOzliSSWbPckmtZ4uclfCw9p53SX3/5IiNCK/jS5fk7/ANfM9o0H&#10;9pn9lfwrEItJ8dfD/T1XvbzwKxOMZLAZJ9ya6iH4v/s9fE6RrFPGXw58RzkE/ZzqVjNLgY+YKW3c&#10;ZHIryqP4B/Hax09iz/CzV70ONsaxX9hEU44LbZyCOTnGDwMDrXMeIvhD8TZrOdPE3wD8J+MIcDMe&#10;ja1a3RkzjP7u9ggH/jxzj6Z4ZY3MYPXCXXlNP9EdUcNhJbYiz84v/gnuF5+yr8IPFsjT6bZrbu3z&#10;b9J1FiODyQpZlH4DFV/+GLfBUkr/AGnWfE97bscm1uNQQx9cgcRg8fWvlTUfgf4PWG5fWv2UfEGm&#10;+VGzN9i8P2dzvAzkILOd2J9MDJ7ZrIb4U/CL7CLT/hn3x8bRZDMLf/hBdZ2byACwXy8biABn2FZP&#10;OK8dJYSp8kn+pf8AZ9N6rEQ+8++tc+JHw0/Z/wDCdlZa/wCMNG8L6VYxC2t01bVEWQhQcIodt7kA&#10;H5Rk4HTivg/4EXVxrfiSTxII7xdD8SfHG61vQ5byJ4jPp88haKVY3AZFY7zggHknHNbHhv4ZRaXc&#10;Q3Xw9/ZT1Q6iyq8F9rGnWOjpGWA+9JcSecmOMgR5HPBPFe7fC39m34g6/wCONE8YfFbXNM0+20O6&#10;+3aV4O8MM8kCThSqS3V04VpmXcSEVVQHB+bFQ6mMzCpTXsHCEZKTcmr6dEkVyYfCQm/a80mmrJaa&#10;+Zy/7WHw38L/ABG/an8DWfifQrLXbRfBmqSrDfRCRA6X1iFYA9wJZBn/AGjXM/8ADKfwf/6Jx4e/&#10;8Akrm/8Agpl4fg8SfHL4Y2lxPeW8Y8P6m+6yuXt3JFxa8FkIOOensK+X/wDhUek/9BPxB/4Orn/4&#10;uvVrcH5jnU/reGxPJHa2vT0PLjxNgsqX1avR5pb306+p9j/ET4Q/DuD4Oar4dvLSx8HeFLYfbvtW&#10;nqloLCaMh1uVIGA6sAcnO7ocg4r5P8A6leax4R068v3M1xKrETND5JmjDsI5CmTsLoFYrngsRVBf&#10;D/i1rODw1e+L7rWfAUd+mpDTNU3T3IkQMUi84nJiDlX2nPKL7k9fX23BXDmOyFV3jKt+Z6Lp/i9X&#10;sfJcVZ5hM39isLC3KtX1/wAPogqn/wAE3/8AlIl4q/7BF/8A+hQVcqn/AME3/wDlIl4q/wCwRf8A&#10;/oUFfQcS/wC7w/xfozyeH/48/T9UfsfRRRX52feBRRRQAUUUUAeO/tj/APJp3xg/7FTUv/SZ6/m5&#10;r+kf9sZS37J/xhABJ/4RPUzx/wBe0lfzcUAfTv8AwTP/AOT4vhf/ANfF7/6QXFf0F1/PD/wTx8QW&#10;vhn9tH4VXl5KkUMmpvZhpG2jzJ4JYIxn1LyKB6kiv6HqACiiigDD8c/8iT4g/wCwfcf+i2r+XOv6&#10;f/iprFt4f+GHjDVL2RYbOx0e8uZpGYKFRIHZiSeAAAetfzAUAekfs0/8nHfCr/sa9K/9LIq/pgr+&#10;aj9lfT59W/ac+EtrbRtJLJ4s0rhVLYUXcRZjjsACSewBNf0r0Afk9/wXJ/5DPwd/699W/wDQrSvy&#10;4r9R/wDguT/yGfg7/wBe+rf+hWlflxQB+xv/AARJ/wCSHeP/APsY1/8ASaKvs/8AaK+APhv9pX4V&#10;av4I8TRYgul8y1vY1zLZXKg+XOnup6jowJU8E18Yf8ESf+SHeP8A/sY1/wDSaKv0boA/mQ+NnwZ8&#10;TfAH4laz4J8WWZtdV06UqJAD5VzESfLniP8AFG45B6jkEAggcNX78/8ABQb9i+0/at+Gou9Hjitv&#10;iFoKNLpN02FF0mCXtJG/ut1U/wALAdi2fwO1HTrvR9QurC/tZrK+tZWguLW4jMcsMikqyOpGVYEE&#10;EHkEUAftD/wS5/bePxo8Jx/DDxnfNJ440K3H2C+uZMvqtmowMknLTRjAYnll2tyd5r88/wDgph/y&#10;fF8UP+viy/8ASC3r5+8D+Nta+G/jDSPFHh2/l0zW9JuUurS6hOCjqc8+qnkFTwQSDkE12/7T/wAY&#10;ov2gPjdr/wAQI7Q2D61DZSz2vaKdLOCOZVPdRIj7SeSMHigDyyv6Rv2OP+TTvg//ANippv8A6TJX&#10;83Nf0jfscf8AJp3wf/7FTTf/AEmSgD5i/wCC1f8Ayaz4W/7HO1/9Ib6vxWr9qf8AgtX/AMms+Fv+&#10;xztf/SG+r8VqAPqr/glx/wAn2fDL/uJ/+mu7r9/q/AH/AIJcf8n2fDL/ALif/pru6/f6gAr8sv8A&#10;gtV8CRLaeD/i5p1qxkiP9gau8asfkO6S2kbHAAPnIWPUvGM9BX6m155+0J8I7L48fBXxf4EvlTZr&#10;Ng8MMkgyIbgfPBL/AMAkVG/CgD+Zqv1H/wCCKfxvNvqnjP4T38/7u5Ua9paNn767Yrlc5xyvksBg&#10;fcc89vzF1vRb3w3rV/pOpW7Wmo2FxJa3NvJjdFKjFXQ47hgR+Fd9+zX8XJfgT8ePBHjuMkRaPqUc&#10;l0FXcWtXzHcKB6mF5APcigD90/2/PjwP2ff2YfFet2tz9m17Uov7G0gqwDi6nVl3rnvGgkk/7Z1/&#10;PDX6G/8ABZD48ReOfi14a+H+k3qXOkeHLBb+5MMmVe7uVDqCMfwweUQc/wDLZq/PKgD7U/4JQ/AB&#10;PjD+0lD4k1G3WfQfBEaarKrqGV7xiVtEOfRleUH1h96/dSvln/gm3+z/AP8ACg/2YdBjvrfyPEXi&#10;T/ieamGBDI0qjyozzxsiCAj+8W9a+pqACvif/gr7/wAmc3v/AGHLH/0J6+2K+J/+Cvv/ACZze/8A&#10;Ycsf/QnoA/C+ug8E/D3xV8StVl0zwj4Z1jxVqUMJuZLPRLCW8mSIMqmQpGrEKGdBuxjLAdxXP19/&#10;/wDBFT/k6bxT/wBiZdf+l1jQB8q/8MnfG/8A6I38QP8Awl77/wCNUf8ADJ3xv/6I38QP/CXvv/jV&#10;f0p0UAflb/wR7+Dfj/4ZfE/x/deMPA3iTwpa3OjwxQT65pFxZpK4nBKq0qKGOOcCv1SoooA/Cj/g&#10;rp/yeZq3/YIsP/RZr4ur7R/4K6f8nmat/wBgiw/9Fmvi6gAor9fv2Cv2CvgT8af2T/A3jLxl4G/t&#10;jxJqX277Xe/2vfweZ5d/cRJ8kU6oMJGg4UZxk8kmviz/AIKBfsXz/sl/EmCXR/tF54A14vLpN1Nl&#10;mtnHL2sjd2XIKk/eU9yrUAfPXwz0HQPFPj7Q9I8U+IT4T8P3lysN5rQtTc/ZEP8AGYwy5GcAnPAJ&#10;POMV/Qr+y3+yr8N/2Y/Bq23gSzW6uNRijlu/ENw4mutQG0FWMg4EfcImFGc4yST/ADiV+sv/AASJ&#10;/bEfV7T/AIUf4tvy93axtP4YuriTLSRKC0lnk8koMug5+UOOAiigD9Q6KKKACviP9sT/AIJf+DP2&#10;iLy98VeEbiLwR48m3STSxxZsNRkPO6eMco5P/LROeSWVzjH25RQB/NX8eP2YfiR+zbrx07x14bud&#10;Ohd9ltqkSmWxuupHlTgbScKTtOGA6qK8rr+pfxB4d0rxZot3pGuaZaaxpV5GYrixv4FmhmQ9VdGB&#10;DD2Ir8z/ANs3/gknpNxpGqeMfgnDJY6jAj3Nx4RdzJDcAZZhascsj9cRklTwF28CgD8mK/SX/gmX&#10;/wAFBtX8L+KNG+EXxG1STUfDOoOtnoWrXj7pNOnJxHbu5OTC5O1c5KEqBhPu/m5JG8MjxyI0ciEq&#10;ysMEEdQR60RyPDIkkbtHIhDKynBBHQg+tAH9U1fgD/wVH/5Ps+Jv/cM/9NdpX7Vfsr/Ei5+Ln7Of&#10;w78XX0iy6jqejW73ki9GuFXZMfxkVjX4q/8ABUf/AJPs+Jv/AHDP/TXaUAfKtftT/wAEVP8Ak1nx&#10;T/2Od1/6Q2NfitX7U/8ABFT/AJNZ8U/9jndf+kNjQB9/0UUUAeVftY/8ms/GT/sTNZ/9IZq/msr+&#10;lP8Aax/5NZ+Mn/Ymaz/6QzV/NZQB6r+yd/ydN8G/+xz0b/0uhr+lOv5rP2Tv+Tpvg3/2Oejf+l0N&#10;f0p0AFFFFABRRRQB+df/AAV8/ZaPxA+Hdp8W9Asw+veFo/J1ZI1+a400knzOBkmFzu7AI8hP3QK/&#10;Guv6ifH8Mdz4D8SQzRrLFJptyjxuAVZTEwIIPUV/LtQAV+9H/BMn9ltv2d/gNDqutWgg8aeLdmo6&#10;gGX57aDH+j2xOAQVVi7Ds8jDnaK/Fn9nWzt9S/aC+GNpdwR3NrceKNLilhmUMkiNdxBlYHgggkEG&#10;v6ZqACiiigAooooAKKKKACiiigAooooAKKKKAPzk/wCC23/JDvAH/Yxt/wCk0teB+Fv+RZ0j/rzh&#10;/wDQBXvn/Bbb/kh3gD/sY2/9Jpa+P9B/aE8AWWhadbza/smhto43X7HcHDBQCMiP1r6/h6vSozqO&#10;rNRvbdpdz5bPqNWtGn7OLla+yv2PWKK82/4aN+Hf/Qw/+SVx/wDG6P8Aho34d/8AQw/+SVx/8br7&#10;X6/hP+f0f/Al/mfH/UsV/wA+pfc/8j0muf8AH2hz+JPB+p6bbRW9xPcRgLDdMyxSYYHa5QhgDjBw&#10;QeeCK5b/AIaN+Hf/AEMP/klcf/G6P+Gjfh3/ANDD/wCSVx/8bqKmMwdSDhKtGzVviX+ZcMLi6clO&#10;NKV1r8LPoiP9vz9qOTOfDnwqj/3rfUefyuTUEn7dv7U8kjMunfC+MHoq2t9gfnMTXz9/w0b8O/8A&#10;oYf/ACSuP/jdH/DRvw7/AOhh/wDJK4/+N187/ZuT/wDP1f8AgaPe/tDNv+fT/wDAWfQa/tzftTMo&#10;Jt/hcp9DaX2f0kql/wANp/tXf8/3w4/8AbmvCf8Aho34d/8AQw/+SVx/8bo/4aN+Hf8A0MP/AJJX&#10;H/xun/Z2Tf8AP1f+BoX1/Nv+fb/8BZ9BT/tkftNTQsi+IfA9u7D/AFkeiyll+m6Qj8xVNP2tf2ny&#10;w3+NvCir3K6CCfyzXhP/AA0b8O/+hh/8krj/AON0f8NG/Dv/AKGH/wAkrj/43Wn1DJf54/8Agf8A&#10;wSPrub/yP/wH/gHrnjz9rj9p6y8L6hqFv8S9HsGsIJLo/wBn+GrdpJQiMdn71ZAAfUDPH1r6n8I+&#10;BfHn7RX7M3wS+Id/4i0zxN8StJP/AAkEc0sa2VreR3MMkUlrIYkKxuIpQN6pjzI/ugE4/Pp/2ivh&#10;zIjI+vhlYYKtY3BBHp/q642x+I3gXw2kkPhL4s+MfBFlI5kaw8P319bW5YnJIQJxz6cV4maZXga8&#10;OTDVIcrTTTnvf5nr5dmWMpS5sTTldNNNR/4B+p8XwK8c/E7xf4SXxRoVn4X8K6Hq1vrt1v1BLq6v&#10;J7Z/Mt4Y1jG1E80IzuzZwm0KdxI+cfj9+0p+0H4T/a08eeEPC/xV0mHw7pBt7u101dDtLhIYpoww&#10;t5WMfmB15z+8yQQRgHaPkiT40aZJ8rftE/E9oyMMrazfnPr/AMs6ueE/it8JvBcFymna5J513KZr&#10;q6uLa6lnuJDklndo8k5JP4n1ry8nyHB4FqlKpBU1dtc6bf4noZnnGJxUXOEJub2912X4H0vL+1p+&#10;02q/u/HPhd2z0bw+qj/0I06z/a+/aetZC0nivwbdqRjZNobAD3+VlOfx714J/wANG/Dv/oYf/JK4&#10;/wDjdH/DRvw7/wChh/8AJK4/+N19f9RyX+eP/gf/AAT5j67m/wDI/wDwH/gHvt3+2h+1IjL9l1T4&#10;ezLjkzaZcRkH8Galtf23f2qbdWDt8Mrkk8GWyvAR/wB8sK8B/wCGjfh3/wBDD/5JXH/xuj/ho34d&#10;/wDQw/8Aklcf/G6h5fk3/Pxf+Br/ADK+vZt/z7f/AICz6Ab9ur9qhWIFn8MGHqLS9/8AjtWI/wBv&#10;b9qOOMK2h/CqZh/E1tqOT+VwBXzv/wANG/Dv/oYf/JK4/wDjdH/DRvw7/wChh/8AJK4/+N1P9m5P&#10;/wA/V/4Giv7Qzb/n0/8AwFnoXjL4rfFX48fEXRvEfxH07wrpqaNptzY2qeG1uF3+dJE5LiWR848r&#10;qCOvQ9p682/4aN+Hf/Qw/wDklcf/ABuj/ho34d/9DD/5JXH/AMbr2cJUwGDp+ypVo285I8nFU8di&#10;6ntalJ3/AMLPSaK82/4aN+Hf/Qw/+SVx/wDG6P8Aho34d/8AQw/+SVx/8brs+v4T/n9H/wACX+Zy&#10;fUsV/wA+pfc/8j0mqf8AwTf/AOUiXir/ALBF/wD+hQVwX/DRvw7/AOhh/wDJK4/+N12H/BMTWrPx&#10;F+374g1LT5vtFlc6LfyRS7WXcu+DnDAEfiK+W4gxNCtQgqU1J36NPofS5Hh61GtN1INK3VNdT9nK&#10;KKK+EPtAooooAKKKKAMHx94Vg8deBfEfhq6VXtdZ02506VXGQUmiaNgfbDGv5gtc0W+8Na3qGkan&#10;btaalp9xJaXVu5BMUsbFXU44yGBHHpX9Tdfi9/wVn/ZIvvhz8Tbj4t6BZSzeE/E8wbUzGoK6fqBA&#10;BLY5CTY3AnPz7wSMoCAfAuia1e+G9asNW024a01GwuI7q2uI8bopUYMjjPcMAfwr+ij9kP8Aao8O&#10;ftVfCrT9f025gh8Q28SRa3o4f95Z3OPm4OCY2OSrdCOOoIH85Vb/AIF+IHiX4Y+I7bX/AAnruoeH&#10;dZt/9Xe6dcNDJjIJUlT8ynAypyD0INAH9RNFfhH4Y/4K3ftD+HtNW1uta0XxA68C51TSY/NxzwTC&#10;YwfqRnj61ifED/gqN+0R4+tWtF8YQ+GrV1KvHoFjHbu2QB/rWDSKeD91h1PtgA++/wDgqx+11onw&#10;5+Euq/CrRdQiu/GniaAW95DC242Fix/eGTHRpFBQKecMx9M/inU9/f3Oq31xe3txNeXlzI009xcO&#10;XklkYks7MeWYkkknkk0unadd6xqFrYWFrNe311KsFva28ZklmkYhVRFAyzEkAAckmgD67/4JS/C6&#10;4+IX7X2gap5ZbTfCtrcaxdOYyV3bDDCuegbzJVYeojbHTI/eWvlD/gnP+yTL+y18Fy2vQInjrxI0&#10;d9q4G1jaqF/dWm4dfLDMWwSN7vgkYNfV9AH5Pf8ABcn/AJDPwd/699W/9CtK/Liv1H/4Lk/8hn4O&#10;/wDXvq3/AKFaV+XFAH7G/wDBEn/kh3j/AP7GNf8A0mir9G6/OT/giT/yQ7x//wBjGv8A6TRV+jdA&#10;BX5i/wDBVn9hpvElnd/GrwJYA6pax7vEum26fNcxAAC8QD+NAMOO6gNxtO79OqZLEk8TxyIskbgq&#10;yMMhgeCCO4oA/laor7b/AOClX7D8v7Ofjp/GfhGwI+G2vTkpHCvy6TdNktbkY4jbrGfTKfwgt8SU&#10;AFf0jfscf8mnfB//ALFTTf8A0mSv5ua/pG/Y4/5NO+D/AP2Kmm/+kyUAfMX/AAWr/wCTWfC3/Y52&#10;v/pDfV+K1ftT/wAFq/8Ak1nwt/2Odr/6Q31fitQB9Vf8EuP+T7Phl/3E/wD013dfv9X4A/8ABLj/&#10;AJPs+GX/AHE//TXd1+/1ABRRRQB+Gn/BWz4F/wDCrf2ln8VWUAi0XxxbnUk24CreR7UulAx3JjkJ&#10;PUzGviKv3z/4KefAtvjV+yvrtxY24m17wo39vWWM7mSJSLhBgEnMJcgY5ZF6da/AygCzqGpXmr3R&#10;ub66nvbkokZmuJGkfaihEXJOcKqqoHYADtXvP7B/wCH7Rn7THhfw5dwLPoNi/wDbGsK6hlazgZSy&#10;MD1EjtHEf+ulfPtfth/wSB/Z9Pw3+BN58QNTtjFrfjWVZIN4IaPT4iyw8HpvYySZHVTH6UAfe6qF&#10;UADAHAApaKKACvif/gr7/wAmc3v/AGHLH/0J6+2K+J/+Cvv/ACZze/8AYcsf/QnoA/C+vv8A/wCC&#10;Kn/J03in/sTLr/0usa+AK7v4OfHLxx+z/wCJrrxD4A16Tw7rNzZtYS3UdvFMWgZ0dkxKjLy0SHIG&#10;fl69aAP6baK/n0/4eYftLf8ARULr/wAFdh/8Yo/4eYftLf8ARULr/wAFdh/8YoA/oLor+fT/AIeY&#10;ftLf9FQuv/BXYf8Axiv318J3k2oeFdGurh/NuJ7KGWRyANzNGpJ49zQB+H3/AAV0/wCTzNW/7BFh&#10;/wCizXxdX2j/AMFdP+TzNW/7BFh/6LNfF1AH7/f8EuP+TE/hl/3E/wD06Xdep/tQfAHSf2l/gt4g&#10;8Dap5cM13F5unXzpuNneICYZhgg4B4YAjKsw715Z/wAEuP8AkxP4Zf8AcT/9Ol3X1VQB/Lj408Ha&#10;x8PfFur+GdfspNO1rSbqSzu7aQYKSIxB+o4yCOCCCODUPhXxTq3gjxLpfiDQr6XTNZ0y5S7tLyHG&#10;6KVGDKwzweR0IIPQ8V+n/wDwWM/ZXRUsvjh4es1XmLTvEqxKBnOEtro+p+7Cx68xe9flZQB/SN+y&#10;f+0VpX7UHwT0Txrp/lQX0i/ZdVsI33GzvUA82M98HIdc8lHU969ir8HP+CZP7Vj/ALPPxxt9C1q8&#10;MXgfxdJHY33mORHaXOcQXOOgwx2MePlcsfuAV+7d9qFtpdhcX13PHb2dvE0008jYREUEsxPYAAmg&#10;Dz/4n/tFfDv4MeJvDGg+NfFFn4dv/Ejypp/2wlY2Me3cXkxtjGWADOQCTjOa9Et7iK7gjmgkSaGR&#10;Q6SRsGVlPIII6iv5zP2zf2jbv9p74+a/4uMko0KN/sOiWsn/ACxsoyQhxgYZzukYHkNIRnAFQfBH&#10;9sr4w/s9iODwb40vrfSVIP8AY98Rd2WBnhYpMiPOTkx7SeOeBQB/R9SMwjUsxCqoySTgAV+K+m/8&#10;Fp/jXa27R3XhnwPfSCMqkxsbtG38YZgLnBHXgBevUV5P8c/+Clnxx+PGgXGg6hrdn4Y0O6Ro7qx8&#10;M27WouUOPkeRneXbgEFQ4DBiGBFAHln7VeraBr37S3xP1Hwvg6FdeIr6W2dSCkmZmLSIQT8jNuZf&#10;9lhwOg8ror2n9kn9mbXf2p/jBpfhTTYbiLRo5Fn1vVIl+WxswfnbcQRvbBVAQcsRxgMQAftp/wAE&#10;7/Cz+D/2LfhVYOXJm0x9Q+fri6nluR+GJhj2xX5Gf8FR/wDk+z4m/wDcM/8ATXaV++ekaTaaDpNl&#10;pmnwJa2FlAltbwRjCxxooVVHsAAPwr8DP+Co/wDyfZ8Tf+4Z/wCmu0oA+Va/an/gip/yaz4p/wCx&#10;zuv/AEhsa/Fav2p/4Iqf8ms+Kf8Asc7r/wBIbGgD7/ooooA8q/ax/wCTWfjJ/wBiZrP/AKQzV/NZ&#10;X9Kf7WP/ACaz8ZP+xM1n/wBIZq/msoA9V/ZO/wCTpvg3/wBjno3/AKXQ1/SnX81n7J3/ACdN8G/+&#10;xz0b/wBLoa/pToAKKKKACiiigDD8c/8AIk+IP+wfcf8Aotq/lzr+ozxz/wAiT4g/7B9x/wCi2r+X&#10;OgD0j9mn/k474Vf9jXpX/pZFX9MFfzP/ALNP/Jx3wq/7GvSv/SyKv6YKACiiigAooooAKKKKACii&#10;igAooooAKKKKAPzk/wCC23/JDvAH/Yxt/wCk0tenfDf/AIJnfs2698O/C2p3/wAOPPvr3SrW5nl/&#10;t3Ul3yPCrM2BcgDJJ4AxXmP/AAW2/wCSHeAP+xjb/wBJpa+7fg//AMkl8E/9gOx/9J0oA8D/AOHX&#10;H7MX/RM//K/qn/yTR/w64/Zi/wCiZ/8Alf1T/wCSa+qqKAPlX/h1x+zF/wBEz/8AK/qn/wAk0f8A&#10;Drj9mL/omf8A5X9U/wDkmvqqigD5V/4dcfsxf9Ez/wDK/qn/AMk0f8OuP2Yv+iZ/+V/VP/kmvqqi&#10;gD5V/wCHXH7MX/RM/wDyv6p/8k18f/8ABUD9jP4O/s7fALQPEnw98H/8I/rV14mt9Pmuf7TvLndA&#10;1rdyMm2aZ1GWijOQM/L1wTn9aq+AP+C1f/JrPhb/ALHO1/8ASG+oA+KPAP7PPw+1rwJ4c1G90Dzr&#10;y7022uJ5Pttwu+R4lZjgSADJJ4AxW9/wzL8Nf+hb/wDJ65/+OV1Hws/5Jj4Q/wCwPZ/+iErqK/Ja&#10;2OxSqySqy3fV/wCZ/V+DyXK5YalKWFptuK+xHt6Hl/8AwzL8Nf8AoW//ACeuf/jlH/DMvw1/6Fv/&#10;AMnrn/45XqFb3g/wfeeMNREFurpbqyrNcKm8Rbs7SRkcEg1hLMMVFXdaX/gT/wAzepk+T0YOpUw1&#10;NJf3I/5HiP8AwzL8Nf8AoW//ACeuf/jlH/DMvw1/6Fv/AMnrn/45X0Z4v+EWo+FrFLmOU6igV3ma&#10;KLasKrjkknvnp7GuDpRzHEzV41pf+BMzoZZkuKhz0cNTa/wR/wAjy/8A4Zl+Gv8A0Lf/AJPXP/xy&#10;j/hmX4a/9C3/AOT1z/8AHK9Qoqvr2L/5+y/8Cf8AmdP9h5V/0C0//AI/5Hjn/BP39nH4d/G79rj4&#10;heC/Gvh7+2vDOlaXqNzZ2P225g8qSK/too23xSK7YSRxgsQc5OSAa/SH/h1x+zF/0TP/AMr+qf8A&#10;yTXxR/wSn/5P1+LH/YE1b/06WlfsDX61RbdKLfZH8oYyKjiasYqyUn+Z8q/8OuP2Yv8Aomf/AJX9&#10;U/8Akmj/AIdcfsxf9Ez/APK/qn/yTX1VRWxxnyr/AMOuP2Yv+iZ/+V/VP/kmj/h1x+zF/wBEz/8A&#10;K/qn/wAk19VUUAfKv/Drj9mL/omf/lf1T/5Jo/4dcfsxf9Ez/wDK/qn/AMk19VUUAfKv/Drj9mL/&#10;AKJn/wCV/VP/AJJr5B/Yt8B6F8Mf+CqXxG8K+GbH+zdA0mx1G2s7TzpJfKjDW+F3yMzN16sSa/Wi&#10;vy2/Zq/5TB/F3/rhqX/oVvQB+pNFFFABRRRQAUUUUAFZviTw3pXjHQb/AETXNOttW0i/iaC6sbyI&#10;SRTRnqrKeCK0qKAPys/aO/4IxtNfXGr/AAY16GCB23f8I5r8rYj9obnDEj0WQZ9Xr4V8dfsUfHb4&#10;czBNb+FfiULyTNp1kb+EY65kt/MQfiee1f0e0UAfzAzfCfxvbyvFL4O8QRSIcMj6XOCD6EFKt6V8&#10;EPiNr03lab4A8UajLnGy10a5lbPphUPoa/pzooA/BH4S/wDBLT4+fE66ha/8NxeB9LYqXvfEc4hc&#10;KTziBd0pYDsyqO2RX6h/sj/8E7/h7+yu0eshn8XeOCmG17UIgot8gBltoskRA8/MSz8kbscV9V0U&#10;AFFFFAH5vf8ABXb4AfET43ar8L5PAnhHUvFCabDqS3jafGGEJka22Bskddjfka/PT/hgn9oT/ok3&#10;iL/wHX/4qv6LKKAPhf8A4JM/Brxv8FfhJ400zxz4av8Awzf3euLcwQX8e1pI/s8a7hz0yCPwr7oo&#10;ooAKKKKAOa+JHw60D4teBtZ8I+KLBNS0LVrdra5gbg7SOGU9VdThlYcggEdK/Cz4yf8ABNX41/D7&#10;4k65ofhzwZqvjHw9bzE6frVhGrJcwNyhYZ+VwDtZccMpxkYJ/fiigD+dP/hgn9oT/ok3iL/wHX/4&#10;qv3c/Zb8O6n4P/Zu+GGh61ZS6bq+m+HLC0u7OcYeGVIEV0YeoIIr1CigD4g/4K7fD3xV8Sv2bfDe&#10;meEfDOseKtSh8W21zJZ6JYS3kyRCzvFMhSNWIUM6DdjGWA7ivyL/AOGTvjf/ANEb+IH/AIS99/8A&#10;Gq/pTooA/ED/AIJw/s9/FPwP+2d8PNb8SfDTxh4f0W1/tHz9R1TQbq2t4d2nXSLvkeMKuWZVGTyW&#10;A6mv2/oooAKKKKAI54Y7qGSGZFlikUo6OMhlIwQR6Yr+e79pP9if4h/C744+L/DvhjwF4n17w1bX&#10;rSaXf6bpFzdQvayASRL5iqwZkVgjc53Ka/oVooA/nP8Ag/8AsY/FT4lfFDwx4Y1DwF4q8P6dqV9H&#10;Dd6pqGjXFvDawZzLIZHj2ghAxGepwO9f0PeG/Dun+EfDumaHpFrHY6VptrHZ2ltCoVIoo1CIgA6A&#10;KAK0qKACiiigAr5N/wCCnHwz8VfFr9l258P+DtCvPEOtPq9nMtlZJukKKWLNj0FfWVFAH86f/DBP&#10;7Qn/AESbxF/4Dr/8VR/wwT+0J/0SbxF/4Dr/APFV/RZRQB/On/wwT+0J/wBEm8Rf+A6//FUf8ME/&#10;tCf9Em8Rf+A6/wDxVf0WUUAfzp/8ME/tCf8ARJvEX/gOv/xVf0K+D7eWz8JaJbzxtFPFYwRyRsMF&#10;WEagg+4Na9FAH4+/8FMP2V/i38W/2qNT8QeDvAOseINFfTLOFb6zhDRs6x4ZQSe1fKv/AAwT+0J/&#10;0SbxF/4Dr/8AFV/RZRQB86f8E9PAPiH4Y/sf+APDPirSbnQtfsf7Q+06fdrtli36hcyJke6OrfQi&#10;vouiigDG8Y+EdK8feFNX8N65aJfaPqtrJZ3dvIOJI3Uqw+uD17GvwW+Kn/BOD43eCfiN4h0TQfAm&#10;seJ9Ds7x0sNYs41eO6tycxvnI+baV3DHDBh2r+gKigD+dP8A4YJ/aE/6JN4i/wDAdf8A4qv2U/Yy&#10;vPHHxC/ZvXwd8b/Bd7Y61p8LaNew65bAxavZFNqOc5DEplHB5JXcfvivpiigD8y/2iP+CMeieIL2&#10;71n4Q+I18NyybpP+Ed1rfNabsDCxTjMka8HhxJy3UAYr4P8AiZ+wB8ffhXcSLqXw21fVLVZNi3nh&#10;+L+0onGM7v3G5lX3dV9Otf0SUUAfzBXHwl8cWkzQz+DPEEMq/ejk0udWH1BStXw5+z18UfF91Fb6&#10;L8OfFWpyyPsX7No1wyg+7bMKBnkkgDvX9NFFAH4mfAf/AII//Fbx/fWt58QJ7X4eaDvBlhkkW61G&#10;RQRkJGhKJkZ5d8jg7DX61fAX9nvwR+zZ4Gi8LeB9KFhZbvNubqVvMubyXGDLNJ1ZvyAHCgDivSaK&#10;ACvxA/4KPfs9/FPxx+2d8Q9b8N/DTxh4g0W6/s7yNR0vQbq5t5tunWqNskSMq2GVlODwVI6iv2/o&#10;oA/ms/4ZO+N//RG/iB/4S99/8ar9dP8AgkT8PfFXw1/Zt8SaZ4u8M6x4V1Kbxbc3MdnrdhLZzPEb&#10;OzUSBJFUlSyON2MZUjsa+36KACiiigDzn9pDQdR8Vfs7/FLRNItJL/VtS8K6pZ2dpCMvNNJaSpGi&#10;j1ZmAH1r8Gf+GCf2hP8Aok3iL/wHX/4qv6LKKAPwY/Zv/Yo+OnhX9oj4W63q/wAMdesNJ03xVpd5&#10;eXc0ACQwx3cTyOxz0VVJP0r956KKACiiigAooooAyPGFvLeeEtbt4I2lnlsZ4441GSzGNgAPcmv5&#10;6v8Ahgn9oT/ok3iL/wAB1/8Aiq/osooA/A74C/sSfHbw18dPh1q+qfC/X7LTNP8AEenXd1cywAJF&#10;FHdRs7nnoFBP4V++NFFABRRRQAUUUUAFFFFABRRRQAUUUUAFFFFAH5yf8Ftv+SHeAP8AsY2/9Jpa&#10;+7fg/wD8kl8E/wDYDsf/AEnSvhL/AILbf8kO8Af9jG3/AKTS192/B/8A5JL4J/7Adj/6TpQB11FF&#10;FABRRRQAUUUUAFfAH/Bav/k1nwt/2Odr/wCkN9X3/XwB/wAFq/8Ak1nwt/2Odr/6Q31AHzd8LP8A&#10;kmPhD/sD2f8A6ISuorA+DNkdS8A+BrQNsM2mWMe7aW25hQZwOTj0FfUfh3wfp/hK1W5t7O3tGUfN&#10;qmtMN+fVY8/KPqyn1r8SxdVU6su93+Z/Wn9oQwWEopq8nFWXyX9aXfkeNaX4B8Rawoa10i5ZD0eR&#10;fLU/QtgV3ngzwh488HGY2NlaRi6aMyieVGOFJ44PGdxzj8K7HUPHGi2sYlu/FE8kbEp/oEH7otjo&#10;GCMc/wDA6d4f8XaPquoQSafDrt2Hcxi4YTvbgnruBbbxkduM15k61SS1jp6Hj4jMcZWpvmork84u&#10;33u35DPH1r4w1Rp7HSrazfS7i2MUm9xvLMPmPOMY7f5x5BffCvxVYKzPpEkijvA6yZ/BST+le+eL&#10;NWttPjt0ubTVblWbeG0tZcqR2YxsOOeh4OPauZsPiD4cvplhs9e1S2lb7qtE0xPf+JHrOlUnGPux&#10;09Dky/GYqhR/cUk49fdf3tp/oeBXNrNZzNDcQyQSr96ORSrD6g1FX0nMbLxhbNCZ9I8TQ/8APMMI&#10;p0HqCC3P4L9a8X+InhKDwrqcS2ouEgnUsIbpMPGQeV3D5WHIwQT+ld1Ospvlasz6jBZpHFT9lOPL&#10;L+vRr5o87/4JT/8AJ+vxY/7Amrf+nS0r9ga/H7/glP8A8n6/Fj/sCat/6dLSv2Br9vofwoei/I/l&#10;PHf71V/xS/NhRRRW5xBRRRQAUUUUAFflt+zV/wApg/i7/wBcNS/9Ct6/Umvy2/Zq/wCUwfxd/wCu&#10;Gpf+hW9AH6k0UUUAFFFFABRRRQAUUUUAFFFFABRRRQAUUUUAFFFFABRRRQAUUUUAFFFFABRRRQAU&#10;UUUAFFFFABRRRQAUUUUAFFFFABRRRQAUUUUAFFFFABRRRQAUUUUAFFFFABRRRQAUUUUAFFFFABRR&#10;RQAUUUUAFFFFABRRRQAUUUUAFFFFABRRRQAUUUUAFFFFABRRRQAUUUUAFFFFABRRRQAUUUUAFFFF&#10;ABRRRQAUUUUAFFFFABRRRQB+cn/Bbb/kh3gD/sY2/wDSaWvu34P/APJJfBP/AGA7H/0nSvhL/gtt&#10;/wAkO8Af9jG3/pNLX3b8H/8Akkvgn/sB2P8A6TpQB11FFFABRRRQAUUUUAFfAH/Bav8A5NZ8Lf8A&#10;Y52v/pDfV9/18Af8Fq/+TWfC3/Y52v8A6Q31AHg37PusDQfCvgG9MjRJHpdmryIAWRGgVWIBBGdp&#10;PUV7h8Wvh9fXTvrlhL9qsIbZWkWSdpJOCSzDdn5cYPX14r53+Fn/ACTHwh/2B7P/ANEJX0T4V1jW&#10;vGHw5k0rSbsRarpzBGVsfv7cqwC5IwD2/wCAj1r8Oxl413UXd3+8/qmcalGlhsXTaVoxUr7WaX9f&#10;M6D4Z+H49Y+F/wDZuoW7Rw3JkwWHJDHKuv04x9Kf8PptK8HtrGkfb4vs66ghtpJHGZfMjTaoI+8e&#10;McVlfDPUPFkWpadot/p01vp1gsolmljZcqV+QZPBwemOx9qnb4P6P4d1Z9duNTlh060l+1C38vhA&#10;p3YLckjPoM44968yVuaUZvfXQ8atyKrWpV6mk/eSjrd30+dvzO48SeIrLR7G8jkuY0vBaSzxwMwD&#10;OFUngd+hrB+GPg2w8L6OLyGT7Ve3MKGeRSrbGxkouO3I+uBWXrWj6B8aNs2narJFc2I2MfJP3W5G&#10;VbGeQeh9as6tpmo/DnwjpkXh2CTUWtrnfcqEJMqsrAkqOcZI6dMCs7JR5E7N7o4401CisLGbjUm/&#10;ei1ba9tf63PKvDfw/wBY8Ta9exQRCxazlzMZmKeWdx+UEA88HpxxXRfHDUYre8s9Ft7iWWOEefJH&#10;K/meWxBCgMfm5BJIJx93GK1/Av8AwkuhnVfEOuu9lpREl3LbzKFeaQjAwD8wHQAH2AFeQ6xqk+t6&#10;pdX9y26e4kMjegz2HsOn4V3xvUqXeyPrqCqYrG88mnCmtLa6ta6+X4aeZzf/AASn/wCT9fix/wBg&#10;TVv/AE6WlfsDX4/f8Ep/+T9fix/2BNW/9OlpX7A1+5UP4UPRfkfy1jv96q/4pfmwooorc4gooooA&#10;KKKKACvy2/Zq/wCUwfxd/wCuGpf+hW9fqTX5bfs1f8pg/i7/ANcNS/8AQregD9SaKKKACiiigAoo&#10;ooAKKKKACiivH/jH+118IPgI0sPjXx1pemajGATpcLm5veTgHyIg0gBOeSAODzQB7BRX5++Jv+C0&#10;nwb0u+kt9J8NeLtcjRgPtS21vBE4x1XfNv8Ab5lHf8cG1/4LcfDt3cXPw88TxIGwpimtnJX1ILLg&#10;+3P1oA/SCiviv4f/APBXT9n/AMaSJFqd/rngyZpBGo1zTSyEnGG327SgLk4y23GDnA5r6z8D/ETw&#10;v8TNFTV/CXiLTPEulscC70u7S4jB5GCUJwcg8HnigDoaKKKACiivl340f8FHvg58BfiXrHgTxVda&#10;1Hr+k+T9pW004yxDzYUmTDbhn5JF/HNAH1FRXxP/AMPff2e/+f3xF/4KG/8AiqP+Hvv7Pf8Az++I&#10;v/BQ3/xVAH2xRXxP/wAPff2e/wDn98Rf+Chv/iqP+Hvv7Pf/AD++Iv8AwUN/8VQB9sUV85fs+/t7&#10;fCz9prxzN4T8ESazc6tDZSahL9ssDDGkKMiFixb+9Igx/tV9G0AFFFFABRVXVNQi0nTbu+n3eRaw&#10;vNJtGTtVSTj3wK+Mf+Hvv7Pf/P74i/8ABQ3/AMVQB9sUV8e+EP8Agqr8CfHHizRPDml3evtqesX0&#10;Gn2qy6UVQyyyLGgJ3cDcw5r7CoAKKKKACiiigAooryD4yftcfCH4BmSLxt460zTNQQBjpcLm5vcE&#10;kA+REGkAJB5IA4PPFAHr9Ffn74m/4LSfBvS76S30nw14u1yNGA+1LbW8ETjHVd82/wBvmUd/xwrX&#10;/gtx8OmkkFx8PPFESB8I0U1s5K+pBcYPtk/WgD9H6K+K/h//AMFdP2f/ABpIkWp3+ueDJmkEajXN&#10;NLIScYbfbtKAuTjLbcYOcDmvrPwP8RPC/wATNFTV/CXiLTPEulscC70u7S4jB5GCUJwcg8HnigDo&#10;aKKKACiivl340f8ABR74OfAX4l6x4E8VXWtR6/pPk/aVtNOMsQ82FJkw24Z+SRfxzQB9RUV8T/8A&#10;D339nv8A5/fEX/gob/4qvof9n39pTwJ+054SufEPgTU3vbW0uDa3VvcxGG4t5MZG+M8gMOQeh57g&#10;gAHqNFFFABRRRQAUV8T/APD339nv/n98Rf8Agob/AOKq3o//AAVo+Aeu6tY6baXfiF7q8nS3hVtJ&#10;IBd2CqCd3HJFAH2bRRXif7Sf7X3w9/ZT/wCEd/4TybUYf7e+0/Yv7PszPnyPK8zdgjH+uTHrz6UA&#10;e2UV8T/8Pff2e/8An98Rf+Chv/iqP+Hvv7Pf/P74i/8ABQ3/AMVQB9sUV8T/APD339nv/n98Rf8A&#10;gob/AOKrT0j/AIKzfs46kwFx4n1TSgTjN5otywHTn90j/wCRQB9i0V5n8N/2mPhT8XZEh8H/ABB8&#10;P67dsARZ298gucH1hYiQf9816ZQAUUUUAFFFFABRRXn/AMWPj/8ADr4Gab9t8d+MdL8NxlC6Q3U2&#10;biUAEny4FzJJ0PCqaAPQKK+D/Gn/AAWT+B3h26MGi2HijxVwf9Is7BLeH855Ef8A8crj1/4LcfDv&#10;7S6t8PPE4t8fLIJ7cuT6Fd2APxNAH6QUV8LeCf8AgsZ8CPEkxi1iDxN4SI2/vtQ05Z4jnrg27yNx&#10;7qOoxnt9Y/DH44eAPjRp7XngfxfpHiaFADIun3SvLFn/AJ6R/fQ89GAoA7iiiigAoorwn9o/9s74&#10;cfsr6lolj47m1OGfWIZJrX7BZmcFY2UNnBGDlhQB7tRXxP8A8Pff2e/+f3xF/wCChv8A4qvYv2c/&#10;21Phd+1JqWrad4H1S6fU9MjSeay1G2NvK0bEjegJO5QRg46ZXPUUAe7UUUUAFFFFABRXyb8TP+Cn&#10;HwT+Evj7XfB3iC512PWtGuWtLpbfTDJGHHXawbkc1zP/AA99/Z7/AOf3xF/4KG/+KoA+2KKxPA/j&#10;DT/iF4K8P+KdIaRtJ1zT7fU7Npk2OYZo1kjLL2O1hkdq26ACiiigAooooAKKKKAPzk/4Lbf8kO8A&#10;f9jG3/pNLXp3w3/4KYfs26D8O/C2mX/xH8i+stKtbaeL+wtSbZIkKqy5FsQcEHkHFeY/8Ftv+SHe&#10;AP8AsY2/9Jpa+UfDv7N/w6vvD+mXM/h3fPNaxSSN9tuRligJOBJ6mvMx2YUsAouqm79v+HR9LkuQ&#10;YrPpVI4aUVyWvzNrftZPsfo//wAPRv2Yv+imf+UDVP8A5Go/4ejfsxf9FM/8oGqf/I1fnj/wzL8N&#10;f+hb/wDJ65/+OUf8My/DX/oW/wDyeuf/AI5Xk/6xYT+WX3L/ADPq/wDiHma/8/Kf3y/+QP0O/wCH&#10;o37MX/RTP/KBqn/yNR/w9G/Zi/6KZ/5QNU/+Rq/PH/hmX4a/9C3/AOT1z/8AHKP+GZfhr/0Lf/k9&#10;c/8Axyj/AFiwn8svuX+Yf8Q8zX/n5T++X/yB+h3/AA9G/Zi/6KZ/5QNU/wDkaj/h6N+zF/0Uz/yg&#10;ap/8jV+eP/DMnw2xn/hGuP8Ar+uf/jlH/DMvw1/6Fv8A8nrn/wCOUf6xYT+WX3L/ADD/AIh5mv8A&#10;z8p/fL/5A/Q7/h6N+zF/0Uz/AMoGqf8AyNXx/wD8FQP2zPg7+0R8AtA8N/D3xh/wkGtWvia31Ca2&#10;/sy8ttsC2t3Gz7poUU4aWMYBz83TAOPMf+GZfhr/ANC3/wCT1z/8crVv/wBj3wLp+nw6gfC32jTp&#10;hlLuC/unj+hPmfKc8YbB4pf6x4Rbxl9y/wAyJeH+ZxaUqtNX21l/8gdL8Cbi1t/BXgY3yCSxfSbO&#10;KdT2jaBFYj3AOR7gV6zYw3fwg+IMH2hmfTpvkMwHEsDHr9VOCR7ehqx4a8A+HfE/w1sE0lYdDutC&#10;tI7FlLHyvLijCoXJJP3FHzkk8HOa4P4u/H7TND8C2MPiB7e2jskAWZm33Fy6jGI146jGfzJAr85l&#10;zYqs404t3b06+R+uRqpUVTq6RhHlqXdkrLSSb/p6HtHjjxtrGj+LIIotUsNO0ZPLdmyk0kinBbKA&#10;Fx3AwAO+fR+pfHTw5JHJB9hvL2FwVYNEmxwexBbkfUV8H+G9W8efHZZdUt9Tl8DeFMslsLWMPdXf&#10;JG7efugHuMDqOetZ2tfEbxh+z7DPY+KZj4usbuJzpOqqNkiyqo/dzA9uQepPXk9F7VkvM/YqSdRf&#10;ZW/37XXVXPn/AGuAjQhia9KaoJfxLJJ9m0m52fRtW9E7n3hovxl8LaMrpa6DPYK5y/2WKMbvTPIz&#10;Ufgv4jXE3i6VLzxBbzaPMXKreL5TpnlcHbtBzgY3YxX59fDf4+eLfGXhm28L6LYnUPGe5y+qXm0W&#10;8UG7/WuByWG4LjGOh5+7XSa9cfF74U2o1mfVLXxxpSfNeWv2YRSQr1LLtAOPfnH93FaTyN05ulOS&#10;Unsm9X5rt5XaCnjctxGHliKFKpKEl70rc3J97u2uvLex94/Fa9vPFN9Y+FdFX7RLMBc3LK3yKn8O&#10;49h/F/3zjrXmvjzSLDwtNb6JaFbm7gUSXl2Ry0hHCL6KB+ZPPSuK/Z2/ac03Wrae50jbIWA+26Xc&#10;ELNE2PlYHuPcZB56Hp7FpPhfRLfQZfGniG8XV3uCZltYyQjSkk7DnktntwBz1FeROjUwc/ZVVa3T&#10;q2e1gq1PD04TpS56P2XHXnk+/a3Z/mtPk79hL49eBP2d/wBsz4neJPiFrv8Awj+i3Vjqmnw3P2Oe&#10;53TtqNvIqbYY3YZWKQ5Ix8vXJGf0X/4ejfsxf9FM/wDKBqn/AMjV8F6t+zl4J8feKdU1Q+EmutS1&#10;K6lvJktbi5A3yOXYhVkwoyTwAAKyJv2X/hvbzPE/hsb0O07dQuCM/US4r9IpcQ4WEIwcZXSXRf5n&#10;5lX4DzOvXnNVKau27c0r6v8Awn6F/wDD0b9mL/opn/lA1T/5Go/4ejfsxf8ARTP/ACgap/8AI1fn&#10;j/wzL8Nf+hb/APJ65/8AjlPP7L3w6EImPhdhETtEn2262k+mfM61r/rFhP5Zfcv8zH/iHua/8/af&#10;3y/+QP0L/wCHo37MX/RTP/KBqn/yNR/w9G/Zi/6KZ/5QNU/+Rq/PH/hmX4a/9C3/AOT1z/8AHKP+&#10;GZfhr/0Lf/k9c/8Axyj/AFiwn8svuX+Yf8Q8zX/n5T++X/yB+h3/AA9G/Zi/6KZ/5QNU/wDkaj/h&#10;6N+zF/0Uz/ygap/8jV+eP/DMvw1/6Fv/AMnrn/45R/wzL8Nf+hb/APJ65/8AjlH+sWE/ll9y/wAw&#10;/wCIeZr/AM/Kf3y/+QP0O/4ejfsxf9FM/wDKBqn/AMjV8g/sW+PNC+J3/BVL4jeKvDN9/aWgatY6&#10;jc2d35MkXmxlrfDbJFVl6dGANeX/APDMvw1/6Fv/AMnrn/45W/8A8Ey9DsvDX/BQLxHpemwfZrG1&#10;0a/jhi3s21Q8HGWJJ/E16OCzSjj5uFJNNK+tv82fPZ1wvjMioxrYmcWpO3utvpfrFH7M0UUV7B8g&#10;FFFFABRRRQAVj+LvF+i+AfDOo+IfEWp2+j6Jp8Rnur67fZHEg7k/oAOSSAOa2K/EP/gqJ+2hd/Gz&#10;4kXfw58L6i6+APDVw0Fx5OVXU79GKySMc/NHGRtQYwSGfnK4ANP9sX/gqx4u+K19f+GfhXcXXgzw&#10;YrNE2qxHy9S1JMYLbutuh5wqneRjLDJUfAc88l1NJNNI0s0jF3kkYszMTkkk9STTK+pP2N/2AvGv&#10;7Wt22qJN/wAIx4GtpfKuNeuYS/nMD80dumR5jDuchV7nPFAHy3RX76/C/wD4Jd/s+/Da1h+0eEW8&#10;Yaksex77xHcvcb84JPkqVhHTghMgd+ufQtY/Yd+AOuWbWtz8I/CkcTKVLWenJbSYOOjxbWB46g5o&#10;A/nIrrPhn8WfGPwb8SRa94J8R6h4b1WPH7+xlKiQD+GRPuyL/suCPav1J/aS/wCCNnhzVNLutX+D&#10;WqT6JqkSF18PatO09rcYydsc7fPGx6fOXB9V61+UPi7wjrPgPxNqXh7xDptxpGt6bM1vd2N0m2SK&#10;QdQR+oI4IIIyDQB+zn7Cf/BTbTf2gr6z8C/EKK18P+PnXZZ3kR2WerMB91Qf9XMefk5DY+Ug/LX3&#10;rX8rdvcy2dxFcW8rwTxOHjljYqyMDkMCOQQe9fvJ/wAE1f2uZ/2mvg7JpviO6E/jzwvstdSlICm8&#10;hbPkXOM/eIUq/wDtKTwGAoA+wK/AH/gqP/yfZ8Tf+4Z/6a7Sv3+r8Af+Co//ACfZ8Tf+4Z/6a7Sg&#10;D5Voor9m/wBj3/gnv8APil+zN8PvFnijwD/aev6rponvLz+2dQh8197DOyO4VV4A4AAoA/GSiv3+&#10;/wCHXH7MX/RM/wDyv6p/8k0f8OuP2Yv+iZ/+V/VP/kmgDwP/AIIp/CVtD+GPjX4iXUTLNr1/Hpln&#10;ux/x72wLO698NJKVOf8AniPx/SauW+GPwx8MfBvwPpvhDwdpSaJ4d00OLWyjkeTZvdnYl5GZmJZm&#10;JLEnmupoAKKKKAMPxz/yJPiD/sH3H/otq/lzr+ozxz/yJPiD/sH3H/otq/lzoA9I/Zp/5OO+FX/Y&#10;16V/6WRV/TBX8z/7NP8Aycd8Kv8Asa9K/wDSyKv6YKACiiigArI8W+LtF8B+G9Q8QeItTttG0XT4&#10;jNdX13IEjiQdyT+QHUkgCtevxE/4Kh/toXnxs+JF58OPC2oyJ4A8N3DQXPk5VdTv0YiSRjn5442G&#10;1BjBIZ+crgA0v2xP+CrXi74rXl/4Y+FdxdeDfBqu0TatExj1LUUxgnd1gQ5OFU78AZYZKj4Dnnku&#10;ppJppGlmkYu8kjFmZickknqSaZX0/wDsb/sEeNf2t9QbUYJl8NeBrScRXmvXUZYyNjJjto+PNccZ&#10;yQq55OcKQD5gor99fhf/AMEu/wBn34bWsP2jwi3jDUlj2PfeI7l7jfnBJ8lSsI6cEJkDv1z6FrH7&#10;DvwB1yza1ufhH4UjiZSpaz05LaTBx0eLawPHUHNAH85FdZ8Nfix4x+DviOPXvBXiPUPDeqpgGexm&#10;KCQf3ZF+7Iv+ywI9q/Un9pL/AII2eHNU0u61f4NapPomqRIXXw9q07T2txjJ2xzt88bHp85cH1Xr&#10;X5Q+LvCOs+A/E2peHvEOm3Gka3pszW93Y3SbZIpB1BH6gjgggjINAH7NfsKf8FONM+P15aeBviJH&#10;a+HvHkgEdnexHZZ6s3A2qCf3cxOfk6N/Dg/LX3vX8rdvcy2dxFcW8rwTxOHjljYqyMDkMCOQQe9f&#10;vF/wTS/a4uP2mPg7LpniS6Wfx14WMdpqEp4a8gYHyLkj+8QrK/8AtITxuAoA+wq/AH/gqP8A8n2f&#10;E3/uGf8AprtK/f6vwB/4Kj/8n2fE3/uGf+mu0oA+Va9t/ZF/ai139lH4t2finTfMvNHuNttrOkq+&#10;FvLUtkgDOPMXlkY9DkdGOfEqKAP6hPhz8Q9A+LHgfRvF3hi/TU9C1a3W5tbhOCVPVWHVWU5VlPII&#10;IPIrpK/DT/gmn+3BJ+zp44XwV4vv9vw216cbppicaTdNgLOD2ibhZB24fjawb9yY5EmjWSNldGAZ&#10;WU5BB6EGgB1FFFAH8q9dP8Lv+SmeEf8AsL2f/o5K5iun+F3/ACUzwj/2F7P/ANHJQB/UDX5V/wDB&#10;c7/mif8A3G//AGwr9VK/Kv8A4Lnf80T/AO43/wC2FAH5V0UV+iv/AAS5/ZB+Ff7S3gfxzqPxC8PS&#10;61d6XqMFvavHqFxbbEaIswxE6g8jvQB+dVFfvdN/wSl/ZrljZV8EXkLHo6a5e5H5ykfpXmfxE/4I&#10;v/CXxBBPJ4S8SeIvCN8yERJNJHf2qtkkEoyrIeuP9aOAO+SQD8Xa+sv2cf8Agpd8YfgFcQWd5q0n&#10;j3wup+fSPEE7SSKv/TG5OZIz7Hco/u1h/tRf8E//AIo/stq+p6rZR+IvCO/aniHR1Z4Y/QToRuhJ&#10;9WyueAxNfNNAH9I37NP7VXgL9qjwf/bXg/UcXtuqjUdFuiq3lg7dBIgPKkg7XGVbBwcggexV/Mv8&#10;B/jd4l/Z4+J+j+N/C100N/YviW3LkRXkBI8yCUD7yMB36EKw5UEf0WfAv4yaF8fvhT4e8d+HXJ0/&#10;VrcSGB2BktpQdskL4/iRwyn1xkcEUAd5TJZUgieSR1jjQFmdjgKByST2FPr8tf8Agrh+2Zc6W0vw&#10;N8IXrQSTQpL4nvbeTDeW43JZAg5G5cPIO6si8hnFAFT9tb/grRNBeX3gz4HXUe2JmgvPGJQPuIJB&#10;WzU/KR/02IIP8I6NX5eeIPEWq+LNYutW1vU7zWdVum33F9qFw888zYAy7uSzHAAyT2rPr2P9mT9l&#10;Px1+1Z40/sPwjZLHY2xVtS1q7ytpYRnOC56sxwdqLlj7AFgAeOUV+6HwV/4JK/BP4a6fay+KbO6+&#10;IuvJ80t3qsrw2u/aAQltGwXZ1IEhkPPXpj2yb9if4CT2f2ZvhD4QEfTcmlRK/wD32Bu7+tAH84da&#10;Hh/xFqvhPWLXVtE1O80bVbVt9vfafcPBPC2CMo6EMpwSMg96/Z349f8ABHv4WePNOubv4c3F18Pd&#10;f+Z44TK93p0rE5w8chLoOoBRgFz9xsAV+RPxl+DPi34B/EDUPBvjTS30vWbMhhzuiuIjnZNE/R42&#10;wcMO4IOGBAAP0e/Yr/4K1T3d9ZeDfjldQgTMsNp4xWMRhWJAC3iqNoHP+tUAD+IdXr9UIpUniSSN&#10;1kjcBldTkMDyCD3FfytV+u//AASJ/bAuvGGlSfBTxVd+df6Ra+f4dupWJeW1Th7U+piGGTn7m4cB&#10;BQB+mNfkf/wXD/5Hb4Uf9g+//wDRkNfrhX5H/wDBcP8A5Hb4Uf8AYPv/AP0ZDQB+Y9df8JPix4k+&#10;CPxC0bxp4TvvsGt6XN5sTMN0ci9HjkXPzIykqw9D2ODXIUUAf0n/ALMf7Rnhz9qD4T6b4z8POsUj&#10;/uNR01nDSWF0oBeFvzBVsfMpU969Zr+dj9ir9rLWP2S/i3BrkIkvfC+pbLTXtLViBPbhuJFHTzY9&#10;zMp92XgOTX9B/g/xdo/j7wvpfiLQL+HVNF1O3W5tLuBtySRsMgj+o7EEUAbFFFFAH86f7e3/ACeN&#10;8Wf+w5L/AOgrXgde+ft7f8njfFn/ALDkv/oK14HQB/Sn+yd/yaz8G/8AsTNG/wDSGGvVa8q/ZO/5&#10;NZ+Df/YmaN/6Qw16rQAUUUUAFFFFABRRRQB+cn/Bbb/kh3gD/sY2/wDSaWvHPCX/ACKujf8AXlD/&#10;AOi1r2P/AILbf8kO8Af9jG3/AKTS1454S/5FXRv+vKH/ANFrXxnEnwUvV/ofsfhx/GxPpH82a1FF&#10;FfCn7kFFFFAFnT9SudLuPOtZmhkxg45DD0IPBHsa7HSdS8JeJttvrdj/AGHeNgC+075Yj/vR8hfq&#10;Bj6VwtFRKKkc1bDxra3cX3Wj/wCD6M9L1X4G6isIudFv7bV7ZxuTDBGYdsHJU/XIqt4O17Vvhjqj&#10;WmtWNxFpN022aOaMlQf76djx1x1A9hWD4P8AGGu+F5i+mPJLb5zJbMpeJvw7H3GDXrFv8aNG1Tw7&#10;fPcRC21CKFiLOcbklbHAU9xnHBwevpXJP2iXLJcyPncV9dpxdGtBVoPS60a9e3rY8H/ag+Kmh/DP&#10;S7+/8P24ZJvLt0gtXIivLlssi7QcbVGTx6HFfOmhfs4aj48vR4i+JWsXN1qFwA/9m2rhVhH9wtyA&#10;Bx8qYxg8mtn9pzxZ4YfwheaPfastt4it5I76xgSNi4mUnaeBgAguMnjmq7ftZeFv+EFa+WVx4lFt&#10;xpbwSYM+MY3hdu3POcg47Z4r67B0MVRwsXhYPmk7N21tpaz6Luz57F1Mq+uyw2Z11KnSgmouWjlr&#10;zcyvrJWVovo9Eer3Ws+H/Aekx2kt1aaZbWdozw2rSqjeTGOdqk5IHA/EetfIHxy+Iniv4m6LpGq3&#10;vha70PwqsriyvJLeQxXEjD/nsVCsdqnCr/tde30H4d/Yu+KX7XH7N83xnPiCyuLmzjvP7J8L2lgW&#10;mvI4WKyBXU8SM6SKqENnYvI3cfpr+wy+teLP2RfBGk+PfA8nhy502xXRjpOr2hU3EFuBFHO8Moyu&#10;8LkhhyckfKRX1WW5RHCP21bWf5H51xHxZUzWLwmEXJQ7aXlta/azWiT9T8P/ANnLxjrPg3xPqVzp&#10;fhjUPFEEloRdw6bC8kkCBg3mnap4GDnOBz14r7B8D+PtI+IHhqy1ewk2Q3hZBb3BUSK6khkIyeeM&#10;/TBr9ZptH0/4feF9ZvPC3he0NzFbS3MemaVBHbNeyohKRgqANzEBQT0zX45/CP8AYg+NHxz1rx78&#10;cVs7X4e6surahqNloGuWU8Ul1O/mSyRKjBSkWZPLDt3zx8uavMspp429WDtP8/67mXDvFlfJrYaq&#10;uaj26q71a0166P70cr4i/ZZsItVm1rwdrV54a1bzPOhjUgwRtnO1cAMq+2WHbGOK9I/Z++J76p4i&#10;uPCnj61H9q6JKv2+GGQ+VOrKNlygUjsVJHoRwM4Hkvw1/a00nUNJuV8aOmmajC2Y3tLeR451PYAb&#10;irD3ODx70fBPxh4d8VfEzxj4xutUs9Pv9SkWysbC6mWOY26Inz4J53BE4HQqetfMYjD4udGpDGRb&#10;5Fo7a3utn1Vr37H6PhsVlLxFCWUVFH2zfPFO1lZ68v2ZJ2UbWvfqj7e1rVdX8YQPpPg3RJLHQs7W&#10;mhiEIn+rcAD2zk9/Smab8C5re3N1rurW+n26DdII/mwPdmwB+tX/AA98Yjp/g2ytI7GfUdXhXyNq&#10;qdgUcISRyeMcDrg9K4LxfrfiXxAwutZS6jtt2I0aJo4VPoAeM/rXxUY1L8q91fiz6ShTxnM6FO1K&#10;Ce+8peeu9+9kbWqa94S8M5g8PaWurXa8G/1LLoD6qhwCffA/GuK1TV7zWbjz724e4k6Dd0UeigcA&#10;ew4qpRXXGCifQ0cNCjrduXd6v/gfIKKKK0OoKKKKACud/wCCdH/KRrxb/wBgnUP/AEKCuirnf+Cd&#10;H/KRrxb/ANgnUP8A0KCvrOHP94n6fqj8o8RP9wo/4/8A21n7FUUUV+gn4CFFFFABRRRQB8+ft6fG&#10;+X4A/su+MvEVjP8AZ9buoRpWlyKQGW5uPkDrnqUTfJjn/V1/O1X61/8ABcHxlLa+EfhX4URcwX19&#10;e6pK27o0EccaDHfIuZPpj3r8lKAPTf2afgjf/tFfG7wp4BsWeFNUuh9sukGTbWqAvPL0IyI1bbng&#10;sVHev6PvA/gnRfhv4R0nwx4csItM0TSrdLW1tYRgIijHPqT1JPJJJPJr8nP+CI3gq21L4pfEfxVL&#10;HvuNI0m2sIWOcL9plZ2PpnFrj1wT71+wFABRRRQAV+bn/BYT9ly08UfD+3+MuhWSpr2gtHa615S8&#10;3Vi7BElYActE7KM8fI7ZOEUV+kdcl8W/BNt8SPhb4u8KXkfm2+taTdWDLzn95EygjHOQSCMelAH8&#10;wlfTH/BOj40T/Bf9rDwZctcGLSdeuBoOopztaO4YIjHn+GXymz2Cmvmep9P1C40m/tr2zma3u7aV&#10;ZoZozhkdSCrD3BANAH9UNfgD/wAFR/8Ak+z4m/8AcM/9NdpX72+G9WXXvDul6mhUpe2sVyChyMOg&#10;bg+nNfgl/wAFR/8Ak+z4m/8AcM/9NdpQB8q1/RL/AME/f+TM/hR/2CB/6Mev52q+/PgT/wAFbNd+&#10;Bvwh8L+A7b4c6fq0GhWn2VL2XU5I2lG5m3FRGQPvetAH7WUV+R//AA/D8Sf9Eo0v/wAHEn/xqj/h&#10;+H4k/wCiUaX/AODiT/41QB+uFFcF8BfiVP8AGP4M+DfHFzYx6ZPr+mw372cUhkWEuudoYgE49cV3&#10;tABRRRQBh+Of+RJ8Qf8AYPuP/RbV/LnX9Rnjn/kSfEH/AGD7j/0W1fy50Aekfs0/8nHfCr/sa9K/&#10;9LIq/pgr+Z/9mn/k474Vf9jXpX/pZFX9MFABRRRQB8+/t5fGyf4B/st+M/EdhMYNbuIBpWmSKQGS&#10;5uD5YkXPdFLyD/rnX87NfrX/AMFwfGUtr4R+FfhRFzBfX17qkrbujQRxxoMd8i5k+mPevyUoA9N/&#10;Zr+COoftFfG7wr4BsHaBdUuv9LulXP2a1QF55ehGRGrbc8Fio71/R94G8EaJ8N/CGk+GPDlhFpmi&#10;aXbra2trCOERRjn1J6knkkknk1+Tf/BEfwVban8U/iP4qlj33GkaTbWELc4T7TKzMfTOLXH0J96/&#10;YGgAooooAK/Nz/gsJ+y5aeKPh/b/ABl0KyVNe0Fo7XWvKXm6sXYIkrADlonZRnj5HbJwiiv0jrkv&#10;i34JtviR8LfF3hS8j8231rSbqwZec/vImUEY5yCQRj0oA/mEr6Y/4J0fGif4L/tYeDLlrgxaTr1w&#10;NB1FOdrR3DBEY8/wy+U2ewU18z1Pp+oXGk39te2czW93bSrNDNGcMjqQVYe4IBoA/qhr8Af+Co//&#10;ACfZ8Tf+4Z/6a7Sv3t8N6suveHdL1NCpS9tYrkFDkYdA3B9Oa/BL/gqP/wAn2fE3/uGf+mu0oA+V&#10;a63x38LfEHw707wvqOr2oXTfE2mR6tpd5Dlop4WJVlDED50YFWXscHkMpPJV+1Xgz9lTSP2sv+Ca&#10;fwz8O3HlWfiSx0j7ZoWqPkfZrkPINrkcmJx8rDnswGVWgD8Va/XD/glP+3M3iaztPgr47vwdVtY9&#10;vhrUrh+bmJRzZuT/ABoBlD/EuV6qN35T+MfB+tfD/wAU6p4b8RabPpGuaZO1td2VwuHikU8j0I7g&#10;jIIIIJBBrP07UbvR9Qtb+wuprK+tZVnt7q3kMcsMikMrowOVYEAgjkEUAf1QUV8of8E+/wBtC0/a&#10;s+Gn2TWJI7b4h6FGsWrWq4UXSdEu4x/dbow/hfI6Fc/V9AH8q9dP8Lv+SmeEf+wvZ/8Ao5K5iun+&#10;F3/JTPCP/YXs/wD0clAH9QNflX/wXO/5on/3G/8A2wr9VK/Kv/gud/zRP/uN/wDthQB+Vdfr3/wR&#10;B/5Jn8Tv+wva/wDolq/ISv17/wCCIP8AyTP4nf8AYXtf/RLUAfpbRRRQBU1bSbLXtLu9N1K0hv8A&#10;T7uJoLi1uIw8csbDDIyngggkEGvwE/4KGfsop+yv8cHtdHSQ+C/EEb6jozSHPkjdiW2z1PlMVwTz&#10;sdMknJr+gavhP/gsX8P7fxP+yrB4iKKLzwzrVvcJJty3lTZgdM44BZ4m/wCACgD8Q6/UL/gij8aZ&#10;7fxB41+Fd7OWtLmAa9p0bZwkiFIrhQf9pWhOP+mbGvy9r6c/4Jp+IZvDv7bHw0ljmaKO6uLmylXe&#10;VWRZbWZAreo3FSAe6r3xQB+8fxT8f2Pwq+GvijxjqQ3WWhabcahIg6uI4ywQe7EBR7kV/M3438Y6&#10;p8QvGOt+J9bnNzq+sXkt9dS5ODJI5ZsZJIGTgDPAAFfuJ/wVo8ZHwp+xnr1mlybaXXtSstLTaxVn&#10;/eeeyAj1S3fI7jIr8IKANHw14ev/ABd4j0rQtLhNzqeqXcVlawjrJLI4RF/FmAr+kH9mP9nvQP2Z&#10;fhBo3grQoY/MhQT6jfKuHvrxlHmzOepyQAAeiqq9BX4w/wDBLPwJD44/bO8HyXKq9tocN1rDxsoO&#10;5o4isZ5PBEskbd/u/iP30oAKKKKACvlP/go1+y5Z/tHfAPVLqyslfxr4Zhk1LR7hUHmSBRumts8Z&#10;EirgDON6oe1fVlIyhlIIyDwQaAP5WK7L4N/EzUPg38VfCvjbS3dbzQ9QivAsbYMqK37yMn0dCyH2&#10;Y1rftKeB4/hp+0F8R/C8FstnZ6X4gvbe0gQjatuJmMOMHAHllDjtnBwa83oA/qb0XV7bxBo9hqll&#10;J5tnewR3MEn96N1DKfxBFfk5/wAFw/8AkdvhR/2D7/8A9GQ193fsAeKl8Zfsa/Ce/VzIIdHXTssC&#10;ObWR7Yj8DDj8K+Ef+C4f/I7fCj/sH3//AKMhoA/MeupuPhvrcHwxsfHwtWk8M3OrTaGbsDiO8jij&#10;mMbf70cqsp77ZBj5cnlq/XL/AIJd/CDw78eP2DviL4I8UWoudJ1TxbdxlgB5kEgsrEpLGT0dGAYH&#10;29CaAPyNr77/AOCX37cf/CkfFUPwy8aXzjwJrl0BYXczEppN45AH+7DIcbuysd/ALmvkz9ob4D+I&#10;/wBm74q6v4G8Sxg3dm3mW93GpEd5bsT5c6Z/hYA8diGHUV5vQB/VODnkcilr85v+CWP7cy/EnQbT&#10;4QeOdT3eLtMh26HfXT/NqVqi58ksfvSxKOO7IueSrE/ozQB/On+3t/yeN8Wf+w5L/wCgrXgde+ft&#10;7f8AJ43xZ/7Dkv8A6CteB0Af0p/snf8AJrPwb/7EzRv/AEhhr1WvKv2Tv+TWfg3/ANiZo3/pDDXq&#10;tABRRRQAUUUUAFFFFAH5yf8ABbb/AJId4A/7GNv/AEmlrxzwl/yKujf9eUP/AKLWvY/+C23/ACQ7&#10;wB/2Mbf+k0teOeEv+RV0b/ryh/8ARa18ZxJ8FL1f6H7H4cfxsT6R/NmtRRRXwp+5BRRQDtINABUt&#10;vaT3jFYIZJm9I0LH9K2tN8datpJX7M1pGB2FjBz+OzNdHa/HLxJbqAVsZgOzwEf+gsKyk59F+P8A&#10;wDhq1MVH+HTT/wC3v/tTF8O6P4w0u7FxpNhqltL3dIHVW9jkYPXoa6f4jeK/EieA/K8SaWlhF5qs&#10;99vUBlVWYgoCcHjOenHSp7f9oLU1x5+lWsnr5bsn165rmvjh4i1D4rfCnUrFtDmsLW4jlt1uxLuV&#10;2eGRMDKj1689KxjGU6sfaRSV9zwa31yVaNWrh46bO+t+nXv5M+MPHljq/wC1CsU/hnQbew0rTpGS&#10;LW9UcxPddQUQBT8ueec8jscivnnWPBOtaL4ufwxNYyTa4J0tks7Uec8sj42KgXJYtuXAHJyBjNfZ&#10;37NPi608SfC/T7KMLDe6QPsdzbjgqQTtbH+0OfqGHavPfjHqq/Af48eEfifoc1te+IYL6LUf7Kvo&#10;y8RMAQKxwQQp246g5GQeOP0rLcZKli5YBxtFXtu3835rXsfmHEWUwxWVQz2NTnqS5XN6JWatZLun&#10;Zbt73uz9jf2I/g3f/AX9l/wL4Q1aKSDWoLVrvUIJHVzDcTyNNJFlePkMmzjI+Xqetd/4r+JFnoq3&#10;lnElx/aKqVTdFhQ3ZsnqO/HXFfJH7Gv7cfxh/ai+K0IvfhGuh/Cu6s5SviCFLgpDcRg5xcuBHNuc&#10;bPLRQy5ySdpz9V/FDRbnxBd6VZ2NoJrk72eXGNicAZbsMk/lXqZvUxNHCSnhX73pdu+mnnr5n5vl&#10;8KNTEKNde762211MrwJ8SbbTdLWw1Pz3kRz5UiLvyp5wec5zn8xXpN9Zxa1pNxaTB1gu4GicfdYK&#10;ykH6HBrzTwv4NvfCvjKyN/bpcW0gZY7mMbkV9pI69DxgZ9eK4f8AbY/aB+JX7PPhDw7rXw7+Hcnj&#10;4XF+U1XZBPP9ktkXeTth+ZS4DgStlUKjIbIFcWQSxf1Zwxejg+VK2ui6vr5HVmyw/tlKh9rW99D8&#10;Kvi58DfE/wAI/jJrHw71HS7pdYtb1re1jdMG7iLEQzJ2KuuGBHHJ6YNd14K+G9/8DdetvEvjbwy2&#10;qaUqfLcWUiz/AGGQkfPInfAzz0HUZOK9O8b/AB2n/bq/am0XxzcaXb+CE8P6XbxRadBeG5luFhnk&#10;l5com4lpyDhRhQB716D8YvEVn4X+GfiG8vVSSNrR7dIZBkSvICirjuCW59s1GaY+cK8cHBXUtHun&#10;r2Z9twxkVKtgamb1pcsqbbi3Zx91Xbae+vp5Hs3wZ8WateaPfXPhC2h1mG9hinSbzAFRfmwwBIyT&#10;n8Mc0niPwz421i6N1qmn6heSjptTeFHooXgD6Vwn7ENzrPg34NafLa6K2rsbUyyLDLtMaSTSyIcb&#10;SWyrdAK9evPj9qysyQ6VaQOpwVmLuRz0OCtfm+Jpyo4mpCkk0m1frofqOFr4yvKOKo0Ic04xb11T&#10;cU2t7r7jzq48Para587TLyHHXzLd1/mKoMpRirAqwOCD1Fd7dfG/xPOpCS2tsfWKAH/0LNY198Sf&#10;EupKVuNVkceioi/yUUoup1S+/wD4B9FSnjH/ABIRX/bz/wDkTmqKfNPJcytLK7SSMclnOSfxplbH&#10;oeoUUUUAFc7/AME6P+UjXi3/ALBOof8AoUFdFXO/8E6P+UjXi3/sE6h/6FBX1nDn+8T9P1R+UeIn&#10;+4Uf8f8A7az9iqKKK/QT8BCiiigAooooA/JH/guJGw8ZfCdyrBGsNQUNjgkSQZGfxH5ivzFr9fP+&#10;C3PgJtS+Gfw48ZRpI39k6pcaZKUGVC3MSuC3HY2uAcgfPjnIr8g6AP1S/wCCGMiiT41oWG9horBe&#10;5A+35P6j86/VavxU/wCCNPxSg8I/tF634SvJkhh8V6SyW+5sb7q3bzUUf9szcfkK/augAooooAKb&#10;JIsMbO7BUUFmY9AB3p1eT/tXfFGD4Nfs5/EDxbNLHFNZaTMlp5jYD3Ui+VAv4yOlAH819FFdR8Lf&#10;A9x8TPiV4V8JWokM+uapbacpiXLL5sqoW6dgSfbFAH9K3wptpLP4XeDreZdk0WjWcbrkHDCBARke&#10;9fhX/wAFR/8Ak+z4m/8AcM/9NdpX7821vHZ28UES7IokCIvooGAK/Ab/AIKj/wDJ9nxN/wC4Z/6a&#10;7SgD5Voor+g/9gfwjoV9+x38K7i50XT7ieTSQXlltY2Zj5j8kkZNAH8+FFf1Gf8ACDeG/wDoX9L/&#10;APAKP/4mj/hBvDf/AEL+l/8AgFH/APE0AeVfsPf8mhfCP/sXLT/0AV7jUVraw2NvHBbQx28EY2pF&#10;EoVVHoAOBUtABRRRQBh+Of8AkSfEH/YPuP8A0W1fy51/UZ45/wCRJ8Qf9g+4/wDRbV/LnQB6R+zT&#10;/wAnHfCr/sa9K/8ASyKv6YK/mf8A2af+TjvhV/2Nelf+lkVf0wUAFFFFAH5I/wDBcSNh4y+E7lWC&#10;NYagobHBIkgyM/iPzFfmLX6+f8FufATal8M/hx4yjSRv7J1S40yUoMqFuYlcFuOxtcA5A+fHORX5&#10;B0Afql/wQxkUSfGtCw3sNFYL3IH2/J/UfnX6rV+KH/BGv4oxeD/2kNY8J3dxDBa+KtIeOEScM93b&#10;sJY1Bz/zzNxx3OPx/a+gAooooAKbJIsMbO7BUUFmY9AB3p1eT/tXfFGD4Nfs5/EDxbNLHFNZaTMl&#10;p5jYD3Ui+VAv4yOlAH819FFdR8LfA9x8TPiV4V8JWokM+uapbacpiXLL5sqoW6dgSfbFAH9K3wpt&#10;pLP4XeDreZdk0WjWcbrkHDCBARke9fhX/wAFR/8Ak+z4m/8AcM/9NdpX7821vHZ28UES7IokCIvo&#10;oGAK/Ab/AIKj/wDJ9nxN/wC4Z/6a7SgD5Vr+iX/gn7/yZn8KP+wQP/Rj1/O1X9Ev/BP3/kzP4Uf9&#10;ggf+jHoA8G/4KhfsPf8AC7PCcvxN8GWRbx1oVsxvbK3jLPq1mgzgKBlpowCVxywJXk7MfinX9VFf&#10;jh/wVO/Yab4b+ILr4v8AgewA8J6pNnW9Pto+NOunP+vAHSKQnn+659HAAB8P/BT4y+JvgH8StG8b&#10;eE71rTVdOlDFCT5VzET+8glX+JHHBHbgjBAI/oi/Zz+P3hv9pb4U6T438NSFYLpfLurGRgZbK5Xi&#10;SF/cHoejKVYcGv5pK+o/+Cf37X15+yt8XoP7SuJZPAWvOlrrVoDkQ84S6Uf3oyTnH3kLDrtwAfLl&#10;dP8AC7/kpnhH/sL2f/o5K56+tfsN7cW/mxXHkyNH5sDbo3wcblPcHqD6V0Pwu/5KZ4R/7C9n/wCj&#10;koA/qBr8q/8Agud/zRP/ALjf/thX6qV+Vf8AwXO/5on/ANxv/wBsKAPyrr9e/wDgiD/yTP4nf9he&#10;1/8ARLV+Qlfr3/wRB/5Jn8Tv+wva/wDolqAP0tooooAK+RP+CrVxHD+xD41R22tNdaciD1b7bC2P&#10;yUn8K+u6/MT/AILXfGW1tfCPgr4XWl0TqF5dnXr+GOTGyCNXihVwDyHd5GAPGYc9hQB+SVfQf/BP&#10;yzkv/wBsz4URRkBl1cSndnokbuf0U18+V9wf8EgfhrJ4y/awi8RPCzWXhPSrm+Mv8ImlX7PGp9ys&#10;srD/AK5+1AH2J/wWsWT/AIZh8JMGAhHjC3DLjkt9ivcH8AG/Ovxbr99P+Cpngi48afsX+MXtIPtF&#10;zo01pqyoMZCRzKsrc/3Ynkb6KfpX4F0Afdn/AARruI4f2tr9JB803he8SPj+LzrZv5Ka/byv53f+&#10;Cf3xSh+Ef7XXw81m8n8jTbq9OlXbcbfLuUaEFvRVd0cn/Yr+iKgAooooAKKKo65rVn4b0XUNW1Gd&#10;bXT7C3kurmeQ4WOJFLOxPoACfwoA/nr/AOChF1Deftn/ABWkgGEXVRGeMfMsMat/48DXzzXT/FLx&#10;m3xH+Jni7xY0TQNr2r3mqGJjkp58zy7T9N9cxQB/QF/wS/t5bX9hf4YpNE8LldRcLIpUlW1K6ZW5&#10;7FSCD3BBr41/4Lh/8jt8KP8AsH3/AP6Mhr9If2X/AAHcfDH9nX4b+F7yNYr/AE3QbOK7jUcLOYla&#10;Uf8AfZavze/4Lh/8jt8KP+wff/8AoyGgD8x6/an/AIIqf8ms+Kf+xzuv/SGxr8Vq/an/AIIqf8ms&#10;+Kf+xzuv/SGxoA9j/by/Y60/9rT4VtBZLBZ+PNFV59D1GQYDE4L20h/55yYAz/CwVuQCG/APxB4f&#10;1Lwprl/o2sWU2narYTvbXVpcLteKRCQysPUEV/UxX5vf8FVP2HP+FgaLc/GLwLpgfxRpsQOv2Nuu&#10;Gv7VFx9oVQPmljAAPdox6oAQD8iPDviLU/CWvafrejXs2m6tp86XVpeW7bZIZUYMrqexBAr+gL9h&#10;P9sDTf2svhTFdXMkNt440dEt9d05ML+8I+W4jXP+rkwSP7pDL2BP89teo/s0/tAa9+zP8X9F8c6C&#10;fMNq3k31kThb20YjzYG9MgAg9mVT2oA6v9vb/k8b4s/9hyX/ANBWvA69f/a78daF8Tv2kPHPi3w1&#10;dNeaJrd2l/bSyIVYCSGNmRh2ZWLKR6qa8goA/pT/AGTv+TWfg3/2Jmjf+kMNeq15V+yd/wAms/Bv&#10;/sTNG/8ASGGvVaACiiigAooooAKKKKAPz1/4LWaTJdfs4+D9QSN3W08UxRuyjIRXtbjk+gyoGfUg&#10;d6+evhfftqfw38LXUj75JNMti7YAy3lqGPHvmvu3/gpl4Fm8efsX/ECK1RHutLig1dPM6BYJkeUg&#10;46+UJcfl3r83/wBl3Xhrfwg02IyeZNp8sto/qMNuUf8AfDrXyfEVNyw8Jro/zR+q+HldQzCrRf2o&#10;3+5r/NnrVFFFfnx/QAUUUUAFFFdL4V+Hur+LMSwRC2sR968uDtjA74/vfh+OKmUlFXZlVrU6Meep&#10;KyMrRdYXRbnz/sFnfSD7v2xGdV99oYA/iDXpl5beOPH3he5N7b29np0aedHCYdjylRlQg6j6nHXv&#10;VvSz4B+HAEr3i63qqc+ZGolII/ugfKv4nPvVm1+K2ueMtR+weGdIji7vc3bFhGv944wB+ua4pzcn&#10;zRjt1Z8visRUrzVahR0jrzz0Xyv/AF5H56+E9L/4QP8Aa11HToy9pY6tFLPDGrHZLvj8w8egdZMZ&#10;/u8dq9T/AGgfCd94x+F+q2WmWsd1fr5cyIwG8qjhmCH+8QD9elb37U3wH1iz8TaJr/hy6tZfFGls&#10;Li3ZwI0uEJy8TDPy/NnGSBhiMjOR5B8Rvi38UNB8FX11e+CrfQYXUQHUPt0cxiL/AC5EYbOeeCcg&#10;H1r7OnKWOqUMRQkuZJJptLVP73fyPnYzw+X4LGYbEQm6NRynGUYtrlmtVdK0XF3+Ky2Z7L+xz/wV&#10;gt/gz4E8K/Drxz4PN1oGkx/Y49e0iULPFDvype3K4cqCcsrgkDOCc5/V7R/ir4Y8SfDMeP8ARNTj&#10;1rws1hJqUd7Ygv5kKKzNhTg7htYFTgggg4Ir+Z7wf4N1fx5rkWk6Lam7vHBcjcFVFGMsxPAAyPz9&#10;a+nfhX4m/aZ+HPwm8WfDfw9qMmi+Fr6KXzLO5aF5F8wfvUtJfmKGQAg7WC5YkbWJav0CpiqFF8tS&#10;aT82fheGy3G4yPPh6MpLa6TauvM/Z39mv9ozw3+1H8MYfG/he01Kw09rqaye21WFY5o5IyMj5WZW&#10;BDKQVY9cHBBA+Wf2l/8Agrp4F+D/AIj1Dwx4H0R/iDrNnuinv0uhb6dDMCQUD7WaUqRztAU9A/XH&#10;w18KfHH7S/wd+Cs/gTwZe29h4f8AEDtMygR/bdO8wASbXfHl71643EdV2tXzL8RvhZr3wtv7W11u&#10;KHF0heGe3k3xvjG4AkA5GRnI7ipp4zD1ZckKib7X7GlfKcww1J161CUYK2rTS12Po/8AZXsh4gTx&#10;N4tv9Csra8vtSkmt7yG3WNV35MkcIx8kak4ABxzjtVP9qWxu/FHjLwD4ajml+zahcMHhj7MXRfMI&#10;x2Vm57DNY37P/wAWvEOh/D1tPg8G6h4i03T53SK50zll3EyMjLgkkF85HZhxxz7D8Evh/wCIvjZ8&#10;YLPxV4j0h/Dlva25ttO0+dt0sSHJkncEDDYYqAQDk9OMn4vEynhcdVxlWyUb21T6WWm/m+x+wYSW&#10;FxWQUMto3vLlc3ytJJS5ptuyTWjitddD6d+FfgfXtC8Bw3Xhu9isDIAkdlNCpR4oxtT5iMqfvY7Y&#10;xXI+Nta1q8u2ttfsIIb9Dnzvs4jlI/3l4YfmK7HWPEnij4S6hFp5kTUdGxi0NxHxsH8O5cEMPx9c&#10;c1f/AOFreFvGVmLPxHpr2w7OR5iofVWXDKfoK+CUp83tGuZPqtz6+lKvTq/WlSVSD2cfiS6Lo3ba&#10;34ni1Fd/rvwvWaF77wtfxa7ZAbmhjcGeP8B1/Q+1cDJG0bsjqUdTgqwwQfQ12RnGex9PQxNLEK9N&#10;+q6r1QlFFFWdIUUUUAFc9/wS7gm8Rft8/ELVNjGCz0nUm8xB8g/0u3iQE+pUk9edpPatTW9Ui0PR&#10;r/UZ2VILSB53ZjgBVUsf5V1n/BEnwfd3S/Fjx3ebZBdz2mmRS4+dpB5k0+eMAfvIDx79MDP2fDdN&#10;81Sp6I/G/EaulSw2H6tyf3WX6s/Umiiivuj8OCiiigAooooA8i/az+Ccf7Q37PfjLwPhft19Z+bp&#10;7k42XcREsBz2BdFU/wCyxr+b3VNMu9F1K70+/t5LS+tJnt57eVdrxSIxVlYdiCCD9K/qfr8oP+Cq&#10;v7Ct0up3/wAa/AWnPcwXBD+JdLtUZ3STgfbEQA/KRjzMdCN/diAD80vA/jTV/hz4x0XxRoF21jrW&#10;kXcd7aXC/wAMiMGGR3BxgjoQSDwa/oh/ZP8A2pvDH7Vnwws/EejTRWuswxpHrGi+ZulsLgjlfUxk&#10;glHx8w9CCB/OFXXfC/4t+Mfgt4qg8SeCPEN54c1mHgXFoww6/wB2RGBWRf8AZcEe1AH9PVFfkb8M&#10;f+C23iLTbS2tfH3w7sdblUES6lod61mx64PkurqT0zh1HUgdq9C8Qf8ABb7whb6czaJ8Mdbvr/bx&#10;FqGoQ20WcjOXRZDjGT93nAHGcgA/S9mEalmIVVGSScACvxi/4Ksftp2Xxi8R2/wt8FXyXnhLQrj7&#10;RqWpW0u6PUL0AqEQg4aKIE89Gcnsik+VftKf8FMfi7+0RY3WiR3UHgjwncApLpOhllkuEOPlnuCd&#10;7jgghdikHBU18lUAFfoL/wAEef2e5vHXxpvfibqNqToXhGJorORvuyahKm0AeuyJnY+heM18lfs6&#10;fs6eL/2mviNZ+EvCVmXdiHvdRkU/Z7CDOGllbsPRerHgV/Qv8Bfgn4e/Z5+Feh+BfDURFhpsWJLi&#10;RQJbuY8yTyY/idsn2GAOAKAPQa/AH/gqP/yfZ8Tf+4Z/6a7Sv3+r8Af+Co//ACfZ8Tf+4Z/6a7Sg&#10;D5Vr+iX/AIJ+/wDJmfwo/wCwQP8A0Y9fztV/RL/wT9/5Mz+FH/YIH/ox6APoOiiigAooooAKKKKA&#10;MPxz/wAiT4g/7B9x/wCi2r+XOv6jPHP/ACJPiD/sH3H/AKLav5c6APSP2af+TjvhV/2Nelf+lkVf&#10;0wV/Ll4H8XXngDxr4f8AFGnxwTX+iahb6lbx3Ss0TyQyLIgcKQSpKjIBBx3Ffcn/AA+r+N//AEK3&#10;w/8A/Bdff/JlAH7U0V+K3/D6v43/APQrfD//AMF19/8AJlH/AA+r+N//AEK3w/8A/Bdff/JlAH6m&#10;ftZ/BOP9ob9nvxl4Hwv26+s/N09ycbLuIiWA57Auiqf9ljX83uqaZd6LqV3p9/byWl9aTPbz28q7&#10;XikRirKw7EEEH6V/Sx+zn8RtS+L3wJ8C+NdZgtbbVdd0mC+uYbFGSBJHXJCBmZgv1Yn3r86f+Cqv&#10;7Ct3/ad/8bPAWnSXMNxh/EulWkbO6PwPtiIoPykf6zHQjf3cgA/NDwP401f4c+MdF8UaBdtY61pF&#10;3He2lwv8MiMGGR3BxgjoQSDwa/og/ZN/ao8MftXfDG08R6LLHa61AiRazou/MthcEcrzy0ZIJR8Y&#10;YehBA/nDrrvhf8W/GPwW8VQeJPBHiG88OazDwLi0YYdf7siMCsi/7Lgj2oA/p6or8jfhj/wW28Ra&#10;baW1r4++HdjrcqgiXUtDvWs2PXB8l1dSemcOo6kDtXoXiD/gt94Qt9OZtE+GOt31/t4i1DUIbaLO&#10;RnLoshxjJ+7zgDjOQAfpezCNSzEKqjJJOABX4xf8FWP207L4xeI7f4W+Cr5LzwloVx9o1LUraXdH&#10;qF6AVCIQcNFECeejOT2RSfKv2kv+CmXxd/aGsbrRIruHwR4TuAUl0rQiyyXCHHyz3BO9x1BVdikH&#10;BU18lUAFfoL/AMEef2e5vHXxpvfibqNqToXhGJorORvuyahKm0AeuyJnY+heM18lfs6fs6eL/wBp&#10;r4jWfhLwlZl3Yh73UZFP2ewgzhpZW7D0Xqx4Ff0L/AX4J+Hv2efhXofgXw1ERYabFiS4kUCW7mPM&#10;k8mP4nbJ9hgDgCgD0GvwB/4Kj/8AJ9nxN/7hn/prtK/f6vwB/wCCo/8AyfZ8Tf8AuGf+mu0oA+Va&#10;/ol/4J+/8mZ/Cj/sED/0Y9fztV/RL/wT9/5Mz+FH/YIH/ox6APoOs3xJ4c0zxh4f1HQ9asYdT0jU&#10;bd7W7s7hd0c0TqVZGHoQTWlRQB/PZ+3V+x7qv7JnxUmtbeOa78C6s7T6FqbZb5OrW8px/rY84/2l&#10;2t3IX5qr+lz9on4A+Gv2lPhXq3gjxPERb3S+Za3sY/e2VwufLmjPqp6jowJU8E1/O58bPgz4m+AP&#10;xK1nwT4ssza6rp0pUSAHyrmIk+XPEf4o3HIPUcggEEAA4aun+F3/ACUzwj/2F7P/ANHJXMV0/wAL&#10;v+SmeEf+wvZ/+jkoA/qBr8q/+C53/NE/+43/AO2FfqpX5V/8Fzv+aJ/9xv8A9sKAPyrr9e/+CIP/&#10;ACTP4nf9he1/9EtX5CV9Hfssft3ePv2RdD13SvB2keG9St9YuY7q4bXLa4ldWRSoCGKeMAYPcGgD&#10;+hqivxUk/wCC1PxwZGUeGPAKEjAZdOvcj3GbyvPPiJ/wVS/aG8fW/wBng8T2fhK2ZWWSPw7YJCz5&#10;7+bJ5kikdtrL178UAfrx+1T+2H4D/ZR8Iy3/AIhvo73xFPG39meHbaQG6u3xwSBny489ZGGB0GTh&#10;T+Afxo+MHiP48fEvXPG/iq7+1atqkxkKr/q7eMcRwxjsiLhQOvGTkkk8trWual4l1W51PV9QutV1&#10;K5bfPeXszTTStjGWdiSxwByTVKgAr95/+CYv7Mc37PXwAj1HXLL7J4w8XOmpahHIB5kEABFtAeMg&#10;qjM5B6NKw7V8r/8ABOL/AIJt31/qul/FX4saXJZWFq6XWieHLxMSXDjDJcXCHlUBwVjPLEZOFADf&#10;rTQBj+MPCun+OvCeteHNXgFzper2U1hdQsOHilQo4/JjX80Xxm+FmrfBL4qeJ/AuuIw1HQ717VpG&#10;Tb5yfejlAycLJGUccnhxX9OtfCP/AAU2/YZuP2hvDUPj7wTaeb4/0O3MctjGADq1oCW8sf8ATVDk&#10;p/eDMvXbgA/EWv3j/wCCdP7bGm/tK/Dez8Na/qMcfxN0G2WK+t5iFfUYUAVbyMdGzwHA+63OAGXP&#10;4QXFvLZ3EtvcRPBPE5SSKRSrIwOCpB5BB7Ve8N+JdW8H67Za1oWpXWj6vZSCW2vrKZopoXH8SspB&#10;B/xoA/qWor8Z/g3/AMFnviJ4O0uDT/HvhfT/AB6sQCjUYJ/7Ou2XuX2o8bn6Ime5717hcf8ABbzw&#10;Kunl7f4beIpb7BxDJeQJFnnHzjJ9P4aAP0or81f+Cr37a2m+HfCOofBXwfqC3XiHVFEfiG4tnytj&#10;bcE2xP8Az0k43D+FMg/eFfN3x2/4K9fFb4paTPpHhHT7P4b6fOu2W4sZmub8juFnZVCDHdUDejCv&#10;ha4uZby4luLiV555XLySyMWZ2JyWJPJJPegCOvpH/gn3+z7c/tC/tL+GtPltnk8O6JKus6xLj5BB&#10;CwZYySMfvJNiY64ZiPunHiXw5+HPiL4s+NNL8KeFNLm1jXdSlEVvawjk+rMeiqoySx4ABJr+gD9i&#10;f9krSv2SfhNHoaSR6h4o1Jlu9b1SMHE02MCOPIz5SDIXPUlm4LYoA+hK/I//AILh/wDI7fCj/sH3&#10;/wD6Mhr9cK/I/wD4Lh/8jt8KP+wff/8AoyGgD8x6/an/AIIqf8ms+Kf+xzuv/SGxr8Vq/an/AIIq&#10;f8ms+Kf+xzuv/SGxoA+/6RlDKQRkHgg0tFAH4l/8FPP2HP8AhRPiyX4keDLFl8A65ck3dpCpK6Te&#10;OSSuAPlhc5K9lYlOBsFfBdf1GeN/BWi/Ebwjq3hjxHp8WqaHqtu1rd2kwysiMP0I4II5BAI5Ffz2&#10;/tl/sn61+yV8WJ/D128t/wCHL7fc6Hq0i4+1W4PKvgAeamVVwPUEABhQB4LRRRQB/Sn+yd/yaz8G&#10;/wDsTNG/9IYa9Vryr9k7/k1n4N/9iZo3/pDDXqtABRRRQAUUUUAFFFFAGV4r8NWPjPwvrHh/VIVu&#10;dN1WzmsbqGRQyvFKhR1IPUFWNfgh8D9QHwM+J3j74d+LdQg0x9NvJYDNeSLBF58EhifBYj742sPU&#10;L+f9AlfjL/wV0+BNj4C/aI8PfEeWzu5PC/jARjVRYkJILi32JKEdgyI8kOwrlcFlc4ODXJisNHF0&#10;ZUZ7M9bKsxq5TjIYykruPTvdWaLX/C1PBf8A0N+g/wDgzg/+Ko/4Wp4L/wChv0H/AMGcH/xVe++F&#10;v+CPX7P3jTwzpWv6N4z8eXuk6paxXtpcx6lYlZIpFDIwIs+4IrU/4cqfBD/oafiB/wCDGx/+Q6+a&#10;/wBW6X/Px/cj9H/4iNiv+geP3s+bv+FqeC/+hv0H/wAGcH/xVH/C1PBf/Q36D/4M4P8A4qvpH/hy&#10;p8EP+hp+IH/gxsf/AJDo/wCHKnwQ/wChp+IH/gxsf/kOj/Vul/z8f3IP+IjYr/oHj97Pnew+MHgv&#10;T5vNHijw3O4+75+oQuqn1278H8QRVnVfjv4f1zAvvHuj3CDpG2qwhF+ihsD8BXv/APw5U+CH/Q0/&#10;ED/wY2P/AMh0f8OVPgh/0NPxA/8ABjY//IdL/Vqje/tH9yM34hYhy53ho39WfN3/AAtTwX/0N+g/&#10;+DOD/wCKrov+GjvD9rpw0/TfGfh/SbLulnqUKu5/vM+/cT+IHsK9v/4cqfBD/oafiB/4MbH/AOQ6&#10;+X/+Chf/AAT0+HX7JvwX0Xxd4R1rxRqOpXviCHSpItburaWERPbXMpYCO3jO7dCnOcYJ46ED4aoy&#10;3qP7kFTxBr1Lc+Gi7ebPojw7pfhXSfAo1bxBeQ6jPrdutxbG2kErmFgGR42BIO4ENuzjoPr5V8SP&#10;hKmv+HbKHX7CeTRLx0uY1DlRIAcqrlenY44zxUP7PelQ674P8FDUJxFp9votnNdTSNwsSQRjGff5&#10;VH1Fe0TeLpPin4wsNDtYjD4ejk8yWPGDMic/N6DgAAev5fn0nPC1nyPZvXtbt5n6fGU+TmqrnjOP&#10;NO/wpW0il+nXrufFGof2R8EfjdZXYsLfRfCuuaaLNrmKMJDDcIxbLEdMgLn13Z7Gu61r49eAtDtW&#10;nl8S2V1gZEdk/nu3sAmf1r6S+JXwf8L3mpabosSrv1WQo1ldIJ4BHg5Yq3Ptgnnn0ry8fse+Er7x&#10;Xe6Pa6H4elubSISyM0DImGxxgKRnkfTP1r0443CYhRniea6XS2qXXX7jzqVWvh4T/s+cIwneaU4y&#10;XLfR25dGubbbc8q0P9pj4fa1CrNrLadKV3GG+gdGXpwWAKk89mNcnrGraL8evi94e0ywQaz4Z0KG&#10;a6v5jGfIkkdQqJkjnkD6/N6GvfLX9jvwd/wmn9h3Oi6FBeGDzwyxM6MP7oUgDOMnp2r0r4NfCvwh&#10;puoatoh06CGfTbhlS1t0WGB1VipbYuMncOcnHI96uWNwWH5quGUua2l2tL6X0/AzqzxuIoqGY1Kc&#10;qceWTUIyvJJ3SfM7WbSv5aHkHwn+CKeFbXVrXwpZXUmnyym7kikfekBCAEK7c8hRwSTmvbdI8O6F&#10;4k8A7PD7sniOy/0lt3y3DOB8wGD909sd8Z5zUP8Abknwm+I+oWyox0a4kDtAvQRtyGUeq5I98Ee9&#10;cn4oibwv4vnn0q4MULMLmzuIDgeW43Lg+gyV/A149SpUxM+aT1et+/qe5TpucY0cMvZwSUoW2fdN&#10;fPZGXcftJeG5LG58P+KvEeiXyROY2M2owx3dtIpweS33gcghhnqCa4hvin4J3Hb4w0IrngnUoAf/&#10;AEOvM/2U/wBmnwz+2D+2F8UPDPjPUNW06ygj1TWVl0KWGCUzLqEMe0+ZFIuzE7nAUHIXnHB+3P8A&#10;hyp8EP8AoafiB/4MbH/5Dr76jw3RcFJTavqflkuOq2DrVKdPDRSTfV200PnGD4t+ELWVZYfGeiRS&#10;LyHj1WFSPxD1a1L42+F9Y2G98aaDcyrwJpNRtzIR6F92W/EmvoT/AIcqfBD/AKGn4gf+DGx/+Q6P&#10;+HKnwQ/6Gn4gf+DGx/8AkOtf9W6O/tH9yE/EPEt8zw0b+rPm7/hangv/AKG/Qf8AwZwf/FUf8LU8&#10;F/8AQ36D/wCDOD/4qvpH/hyp8EP+hp+IH/gxsf8A5Do/4cqfBD/oafiB/wCDGx/+Q6f+rdL/AJ+P&#10;7kV/xEbFf9A8fvZ83f8AC1PBf/Q36D/4M4P/AIqj/hangv8A6G/Qf/BnB/8AFV9I/wDDlT4If9DT&#10;8QP/AAY2P/yHR/w5U+CH/Q0/ED/wY2P/AMh0f6t0v+fj+5B/xEbFf9A8fvZ8P/tGfFzQv+FY3un6&#10;Hrun6lfalIlqVsLqOZkjPzOzBScAhSuf9oV+oH/BNv4Qn4P/ALIvgy2uIBBqmuo2v3vybGLXGGj3&#10;DruEIhU5/u1+Wc/7JvgnxZ+3xY/BT4b3ms614TsL9LfWNS1O4jnk2wjzL4h4Y4wirhoRkf6wfe+Y&#10;Cv3mtbWKytore3jWGCFBHHGgwqKBgADsAK9/A4KGApezg73dz4TPM6rZ5iViKseWysktv61JaKKK&#10;9E+dCiiigAooooAKRlEilWAZWGCCMgilooA/O39rT/gkb4b+J2oX3in4UXtr4M1+fMk2h3CEaZcP&#10;ySYyoLQMT2AZPRV5NfmN8XP2Sfi98DZpx4w8Bavp9nCGZtSgh+02W1erefFuQDHPJBx1Ar+kukPP&#10;B5FAH8rFFf04+KPgd8OPGzBvEXw/8La+wbeG1TRba5Ibnn50PPJ5965/T/2TfglpVwlxa/CHwPFO&#10;jiRJf+EdtCyMDkFSY8qQfSgD+cXwv4P17xxqq6X4c0TUfEGpMu8Wel2klzMVBAJ2ICcZIHTuK+4P&#10;2df+CQ/xN+I19aah8R5E+Hvhs/PJbs6zanKOMKsQyseRnmQ5Xj5DX7R6Roem+H7UW2l6fa6bbDpD&#10;ZwLEn5KAKvUAee/BH4C+CP2d/BcXhnwNosOk2AIeebAa4u5AMeZNJ1dvc8DoABxXoVFFABX4A/8A&#10;BUf/AJPs+Jv/AHDP/TXaV+/1FAH8q9f0S/8ABP3/AJMz+FH/AGCB/wCjHr6DooAKKKKACiiigAoo&#10;ooAw/HP/ACJPiD/sH3H/AKLav5c6/qoooA/lXor+qiigD+Veiv6qKKAPDv2Hv+TQvhH/ANi5af8A&#10;oAr3BlEilWAZWGCCMgilooA/O39rT/gkb4b+J2oX3in4UXtr4M1+fMk2h3CEaZcPySYyoLQMT2AZ&#10;PRV5NfmN8XP2Sfi98DZpx4w8Bavp9nCGZtSgh+02W1erefFuQDHPJBx1Ar+kukPPB5FAH8rFFf04&#10;+KPgd8OPGzBvEXw/8La+wbeG1TRba5Ibnn50PPJ5965/T/2TfglpVwlxa/CHwPFOjiRJf+EdtCyM&#10;DkFSY8qQfSgD+cXwv4P17xxqq6X4c0TUfEGpMu8Wel2klzMVBAJ2ICcZIHTuK+4P2df+CQ/xN+I1&#10;9aah8R5E+Hvhs/PJbs6zanKOMKsQyseRnmQ5Xj5DX7R6Roem+H7UW2l6fa6bbDpDZwLEn5KAKvUA&#10;ee/BH4C+CP2d/BcXhnwNosOk2AIeebAa4u5AMeZNJ1dvc8DoABxXoVFFABX4A/8ABUf/AJPs+Jv/&#10;AHDP/TXaV+/1FAH8q9f0S/8ABP3/AJMz+FH/AGCB/wCjHr6DooAKKKKACvlD/goJ+xfaftW/DT7X&#10;o8cdt8Q9CjaXSbpsKLpOr2kh/ut1U/wvg9C2fq+igD+V/UdOu9H1C6sL+1msr61laC4tbiMxywyK&#10;SrI6kZVgQQQeQRW/8Lv+SmeEf+wvZ/8Ao5K/qBooAK/Kv/gud/zRP/uN/wDthX6qUUAfyr0V/VRR&#10;QB/KvXf+H/2fPih4suI4NG+HPivU5JG2D7Loty4z7kJgDnkngV/TTRQB+FHwo/4JL/Hf4hXEMmua&#10;dp/gLTGcb59aulebZjJKwwl2J9nKfUV+jX7MH/BMr4V/s63Vnrl9HJ478ZW+GTVtXiUQW8gx80Fs&#10;CVQ5GQzF3Xswr69ooAKKKKACiiigD40/bE/4Jn+B/wBpi6uvE+gzp4J8fygGTUIId1pfkf8APxEM&#10;fPjjzFw394PgCvyl+Mv7BHxx+B91MNZ8DX2raZGcLq/h9Gv7VxjJYmMb4x1/1ip0r+iWigD+Veiv&#10;6f8AxX8K/BfjyGSHxL4Q0HxFFJy8eraZBdK3IbkSKc8gH6gVxq/sifA1J2mHwd8CF26g+HLMr+Cm&#10;PA/KgD+b3SdJvte1CCw0yyuNRvp22xWtpE0sshxnCqoJJwD0r64+Af8AwSz+NXxkure51vSf+Fde&#10;HnAZ9Q8QIVuCpH/LO0BEhbpw/ljnr2r9zfDvg3QPCNuINC0PTdFhChRHp1pHAoA6DCAcVsUAeHfs&#10;v/sefD39lHw69n4UsGutaukC6h4gvsPeXZHbPREz0RcDucnJPuNFFABX5H/8Fw/+R2+FH/YPv/8A&#10;0ZDX64UUAfyr1+1P/BFT/k1nxT/2Od1/6Q2Nff8ARQAUUUUAFePftVfs1eH/ANqf4R6l4O1rZa3u&#10;DcaVqvlh5LC7AOyQDup+6y5G5SRkHBHsNFAH8wXxU+F/iL4M+PtZ8G+KrFtP1zSpjDNH1Vh1WRD/&#10;ABIykMrdwRXKV/VRRQB5V+yd/wAms/Bv/sTNG/8ASGGvVaKKACiiigAooooAKKKKACvD/wBs39ni&#10;3/ab/Z98R+DhHF/bap9v0WeTA8m+iBMXzEHaHBaNjjO2Rq9wooA/OP8A4JF/tGXOpeGda+BnitpL&#10;XxJ4Uklm02K6JEjWvmETW5BP3oZSeP7rgAYQ1+jlflF/wUe+Dev/ALMPx+8NftN/DiL7PDNfRtqs&#10;cUZKQX20qXfHAiuIyY24HzbucyCv0a+APxt0H9of4T6D468Oyf6HqUOZrZmBktJ14lgfH8Stke4w&#10;RwRQB6HRRRQAUUUUAFfAH/Bav/k1nwt/2Odr/wCkN9X3/XwB/wAFq/8Ak1nwt/2Odr/6Q31AHzf8&#10;K5GX4XeElDEK2j2eVB4OIU619DfA2wh0vTtZ8RXhEcMS+SsjdlUb3P8A6D+VfPHws/5Jj4Q/7A9n&#10;/wCiEr27xzq3/COeEdJ8I27bZREtxqGD/G3zCM/ic/gtfiONTlUlBdW/zP6wqQlXwVDCw+2o39Ek&#10;2/yXzMyPx4bz4hr4ivVYxRF2ih/uqEYRp+ePxJNbPwZ1aa9+Il1cXMm+e8t5S7HuxZWP8q8zrr/h&#10;LcfZviDpJzgMzoffMbAfrisKkEoO3Y7cZhaccLV5F9i3yV2i/wDEzWp9O+Klze2zbZrN4TGeeyKS&#10;D7ZJH0rLfxj/AGf4+k8QaeG8t5/OMZ43Kwy6H8yM+vNV/iJci68ca24OcXTp/wB8nb/SudpwguRX&#10;7GuGw1N4enzr7Ci/SyPXfjhZwatpuieI7M+ZBMnkmTHVSNyZ/wDH68lkmkkjjR3LLGNqA/wjJOB7&#10;ZJP4mu/8F6p/wkHg7WPCk53SiJrqwz13r87IPrjP4tXntKinFOD6GeXQdCEsNP7D09Hqn+a+Rjf8&#10;Ep/+T9fix/2BNW/9OlpX7A1+P3/BKf8A5P1+LH/YE1b/ANOlpX7A1+3UP4UPRfkfydjv96q/4pfm&#10;wooorc4gooooAK8A/bh/aUt/2X/gDrfiSKWP/hJL0HTtDt2533cinDkd1jUNIfXYBnLCveL6+t9N&#10;s7i8u547a1t42lmmlYKkaKMszE9AACSa/HfxVfap/wAFUf23LPSNNNxF8JfCZYG42EKtisg82TIx&#10;tluWVVXnIUKcfI1AH0H/AMEh/wBnC58G/D3V/i94lhd/EnjE7NPluTvlXTw24yFiN2Z5fmPJysUR&#10;7mv0Mqno+k2WgaTZaZptrFZafZQpb21tCu1Io0UKqKOwAAAHtVygAooooAKKKKACiiigAooooAKK&#10;KKACiiigAooooAKKKKACiiigAooooAKKKKACiiigAooooAKKKKACiiigAooooAKKKKACiiigAooo&#10;oAKKKKACiiigAooooAKKKKACiiigAooooAKKKKACiiigAooooAKKKKACiiigAooooAKKKKACiiig&#10;AooooAKKKKACiiigAooooAKKKKACiiigAooooAKKKKACiiigAooooAKKKKACiiigAooooA534h+A&#10;ND+KngjWvCXiWxXUdC1i2e0urdjglGHVT1VgcEMOQQCORX5J/B7xx4j/AOCV/wC1Zqvw/wDGb3V7&#10;8K/EkqOl/glDCSVhv416b0zsmUckKcBtsef2Orwn9sL9lHw/+1r8K5vDupFbDXrItc6JrAXL2dxj&#10;GD/eicYV17jBHzKpAB7dp+oW2rWNve2VxHd2dxGs0NxC4dJEYZVlI4IIIIIqxX5TfsF/taeIv2Zv&#10;iJdfs5fHF5NKt7O6+yaPqN+2F0+Qk4haQ/et5PlMT9F3ddrDZ+rAOeRyKAFooooAK+AP+C1f/JrP&#10;hb/sc7X/ANIb6vv+vgD/AILV/wDJrPhb/sc7X/0hvqAPnn4K3ENn4D8D3FxH5sUOlWchj/v7YUIU&#10;+xIAPsa6XUL+fVL6e7uZDLcTOZHY9yTXH/Cz/kmPhD/sD2f/AKISuor8Xrr99N+b/M/sXAxX1elP&#10;ryx/IK2fBd19j8X6LN2W8iz9C4B/Q1jVJb3D2txFNGcSRsHU+4ORWEldNHZUj7SEod0W/EFx9q17&#10;Up858y5lfP1cmqFDMWYknJPJJoprRWKjHlio9izpuoT6TqFve2rmO4gcSIw9Qf5UmpTQ3GoXEtuh&#10;jgkcukZH3ATnb+HT8Kr0UW1uHKubm6mN/wAEp/8Ak/X4sf8AYE1b/wBOlpX7A1+P3/BKf/k/X4sf&#10;9gTVv/TpaV+wNfs9D+FD0X5H8c47/eqv+KX5sKKKK3OIKKK+Kf8Agol+3dbfs5+GX8FeDLpLz4oa&#10;xDsiEGHOkxOMCd1wQZDn5EI/2jwAGAPHP+Cm/wC1nqnjTXoP2bfhSJ9W1/V54rXXJdOf5nd2GzT0&#10;IPU8GU5ACkITzIB9d/sV/sp6V+yb8HrTw9F5d34lvyt5rupJk+fckY2KT0jjHyqOO7Yyxrwj/gmv&#10;+wzP8HdPPxX+IkMl18StdhaS3gvcvJpcMvzOXLHJuJM/Ox5UEr1L5+9aACiiigAooooAKKKKACii&#10;igAooooAKKKKACiiigAooooAKKKKACiiigAooooAKKKKACiiigAooooAKKKKACiiigAooooAKKKK&#10;ACiiigAooooAKKKKACiiigAooooAKKKKACiiigAooooAKKKKACiiigAooooAKKKKACiiigAooooA&#10;KKKKACiiigAooooAKKKKACiiigAooooAKKKKACiiigAooooAKKKKACiiigAooooAKKKKACiiigAo&#10;oooAKKKKAPlT9vD9hnR/2uPByXunyRaP8RNIhYaVqcmRFcL1NtcY6xsejAEoTkZBZW+b/wBhf9vH&#10;Vfhbr5+Af7QJm8Pa3o0o07TdY1X5TERgJa3L9MYK+XNnaykZONrH9O6+ZP2zP2EvBv7XGireTldA&#10;8dWUBisPEEKZJXkiGdR/rI8nI/iXJ2kZYEA+mlYSKGUhlYZBByCKWvyE+Ev7Wnxj/wCCdfjG0+GH&#10;xy0a+8QeCskWN6khmlhhBxvs5mwJogSP3TEFcgfL90/qb8Lfix4S+NPg+z8UeC9ctte0S6XKXFuT&#10;lGxykiHDI47qwBHpQB11fAH/AAWr/wCTWfC3/Y52v/pDfV9/18Af8Fq/+TWfC3/Y52v/AKQ31AHz&#10;d8LP+SY+EP8AsD2f/ohK6iuX+Fn/ACTHwh/2B7P/ANEJXUV+MV/4s/V/mf2Rgf8AdaX+GP5IKKKK&#10;xO0KKKKACiiigDG/4JT/APJ+vxY/7Amrf+nS0r9ga/H7/glP/wAn6/Fj/sCat/6dLSv2Br9mofwo&#10;ei/I/jfHf71V/wAUvzYUVX1DULXSbGe9vbmGzs7dDJNcXEgSONAMlmY8AAdzX5p/tTf8FQtQ8W68&#10;Phh+zfZ3HiHxDqEjWf8AwkdtAZGMnIK2URHznAJ85vlAGQCPmG5xHuf7d3/BQHw/+y34fufD/h6a&#10;21v4nXcWLbT874tOVhxPc49Oqx5y3GcLzXjf/BP/APYN1u88UJ8fPjiLm/8AGeoznUtL0jUc+bDI&#10;/wA32u6X/nqc5SLGIxgkbsLHu/sW/wDBMtPAWuWnxN+NNyPFXxCab7db6dPMbmGymJyJZnbPnzg8&#10;5OVVuRuIDD9CKACiiigAooooAKKKKACiiigAooooAKKKKACiiigAooooAKKKKACiiigAooooAKKK&#10;KACiiigAooooAKKKKACiiigAooooAKKKKACiiigAooooAKKKKACiiigAooooAKKKKACiiigAoooo&#10;AKKKKACiiigAooooAKKKKACiiigAooooAKKKKACiiigAooooAKKKKACiiigAooooAKKKKACiiigA&#10;ooooAKKKKACiiigAooooAKKKKACiiigAooooAKKKKACiiigAooooA4z4s/B7wf8AHHwbd+F/G2h2&#10;2u6PcDPlzr88L4IEkTj5o3GThlINflt8VP2QPjf/AME+fGl58SfgPrN/4h8F5Rryyjj8+4SEMSYr&#10;y2AxPEP+eqAMoZjiPG4/r5RQB8gfshf8FJPAH7S6Wmg6u0Xgvx8+E/sm8mHkXr45NrKfvZ5/dth/&#10;Td1rz/8A4LV/8ms+Fv8Asc7X/wBIb6t39r3/AIJd+DfjlJd+KfADW/gLx/8ANPmBPL0/UJid26ZE&#10;GY3Jz+9jGckllc4x+cP7UnxH+PnhP4c2fwK+Ndtc3MWk6tFq2larqP72Z44oZoNkdwOJ4iJtwZsu&#10;pGCR90AHuHws/wCSY+EP+wPZ/wDohK6iuC+CfijSfEHw38OwadfwXU9jp1tb3MKN88UiRKrBl6jk&#10;Hnoe1d7X41iIuNaakrO7P7Fy6pCpg6MoO65Vt6BRRRXOegFFFFABRRVTVNWstDsZb3UbuGytIhl5&#10;rhwiL+JppNuyFKSinKTskUf+CU//ACfr8WP+wJq3/p0tK/Rv9pL9rX4dfst+GzqHjHV1OpTRs9jo&#10;VmRJfXhH9xM/KueC7EKPXPFfiD8F/j943+FXx68dat8JbT+1vE/i6O90bTJI7RriVFnu45hLDFj5&#10;pMQjAYEDcSQcYr7q/Zv/AOCWuveO/Eq/En9pbWrrXtaupFuv+Eca8aaSUkZAvJ/Yn/VRHAwAWxlK&#10;/ZqKapRT7I/jfGSUsTVlF3Tk/wAzynVde/aI/wCCrfiaTTtItP8AhCPhDbXKlzI0iWCgN1kfAN5O&#10;uCQigKpxnZndX6M/svfsZ/Dr9lPQvI8Maf8AbvEE6Bb3xFfqr3lxwMqD/wAs48j7i4Hrk817PoOg&#10;aZ4V0Wy0fRtPtdJ0qyiWC1sbKFYoYI1GAqIoAUD0FaFbHG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XMfET4Z+FPi14ZuPD3jHQLHxFo0/37W+iDqD2ZT1Vh2ZSCOxrp6KAPym&#10;/aG/4JF+IPBeozeLP2f/ABBcM0Q8z/hG9QufKuV6krBckhXB+UCOXHQ5dulfM2i/tEeIfhz4gl8K&#10;fFnw7faLrFofLmnltTDMp6bpISBkHH3k4PYGv3yrzT44fs4fDr9orw//AGT498M2usoo/cXgzFd2&#10;xznMUy4deeoBwehBHFcOKwNDGRtWj8+v3nuZXnWOyefPhKll1T1i/Vfrv5n5paF4g03xPp0d/pN9&#10;BqFnJ92a3cMue4PofY81oVz3xu/4Je/Fb9nnULrxR8FNcuvGOiqN0mm4VdTRR/C0WPLuQOT8oDc8&#10;J3ryDwD+1VZ3F42jeN7F/DurQyGCWby2EQkB2lZEPzRMDkHOQMHJFfC43I6+HvKj78fx+7/I/cMm&#10;44wWPtSxn7qp5/C/n0+f3s+gKZNNHbxPLK6xxoNzO5wAB3Jryb4jftLeFPA8bQWU6+INTK5W3spA&#10;YlyDgvLyo+gyeelRfCb9lH4+/txSWupXyjwX8O7giVNQvo2jt5Ezw0EOd9we4YkJ/tisMHk2IxVp&#10;SXLHu/0R3Zxxjl+V3p037Wp2i9F6vZfK78jM+If7VGjaHMdM8Kwf8JLqzsI1kiz9nDHgAEcyHJHC&#10;8H1rvPgr/wAE5/jX+1RfWniT4qalc+A/CbsJY7a8ixeyJkHENpwIcqWG+XDdDtcV+h37Mv7Afwo/&#10;ZiihvtJ0r/hIPFiriTxHrQWW4ByT+5XGyEc4+QBiMbmbFfSVfd4PLcPgl+7V5d3v/wAA/DM34jzD&#10;OXavO0P5Vov+D8/keQ/s/wD7KPwz/Zn0cWfgjw7Da3siBLnWLrE1/df78xGcf7K7VHYV69RRXqHz&#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eDftIfsT/&#10;AAr/AGoLOR/FWhLaeINgSHxFpW2C/jwDtDPgiRRk/LIGHpg817zRQB8a/s1/8Et/hR8B7qPWNbiP&#10;xE8TRSb4bzWYFFtbYbKmK2yV3DA+ZyxyMrtr7JVQqgAYA4AFL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ZUEsBAi0AFAAGAAgAAAAhAIoVP5gMAQAAFQIAABMAAAAAAAAA&#10;AAAAAAAAAAAAAFtDb250ZW50X1R5cGVzXS54bWxQSwECLQAUAAYACAAAACEAOP0h/9YAAACUAQAA&#10;CwAAAAAAAAAAAAAAAAA9AQAAX3JlbHMvLnJlbHNQSwECLQAUAAYACAAAACEAIfxDI2sDAAACCgAA&#10;DgAAAAAAAAAAAAAAAAA8AgAAZHJzL2Uyb0RvYy54bWxQSwECLQAUAAYACAAAACEAGZS7ycMAAACn&#10;AQAAGQAAAAAAAAAAAAAAAADTBQAAZHJzL19yZWxzL2Uyb0RvYy54bWwucmVsc1BLAQItABQABgAI&#10;AAAAIQCWhoVC3wAAAAgBAAAPAAAAAAAAAAAAAAAAAM0GAABkcnMvZG93bnJldi54bWxQSwECLQAK&#10;AAAAAAAAACEAUOvRJp+zAQCfswEAFQAAAAAAAAAAAAAAAADZBwAAZHJzL21lZGlhL2ltYWdlMS5q&#10;cGVnUEsBAi0ACgAAAAAAAAAhAKDRtYyXzAAAl8wAABUAAAAAAAAAAAAAAAAAq7sBAGRycy9tZWRp&#10;YS9pbWFnZTIuanBlZ1BLBQYAAAAABwAHAMABAAB1i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20015;height:86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C4dQfCAAAA2gAAAA8AAABkcnMvZG93bnJldi54bWxET99rwjAQfhf2P4Qb7E0THQ7tmsomCEOZ&#10;YOfY69Hc2rLmUpqs1v/eCIJPx8f389LVYBvRU+drxxqmEwWCuHCm5lLD8WszXoDwAdlg45g0nMnD&#10;KnsYpZgYd+ID9XkoRQxhn6CGKoQ2kdIXFVn0E9cSR+7XdRZDhF0pTYenGG4bOVPqRVqsOTZU2NK6&#10;ouIv/7camm2/nO/e1fFnv1jn38/npZqWn1o/PQ5vryACDeEuvrk/TJwP11euV2YX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AuHUHwgAAANoAAAAPAAAAAAAAAAAAAAAAAJ8C&#10;AABkcnMvZG93bnJldi54bWxQSwUGAAAAAAQABAD3AAAAjgMAAAAA&#10;">
                <v:imagedata r:id="rId3" o:title="1 Colour Logo Red Text CMYK"/>
                <v:path arrowok="t"/>
              </v:shape>
              <v:shape id="Picture 1" o:spid="_x0000_s1028" type="#_x0000_t75" style="position:absolute;left:43434;width:21666;height:71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Mr8J7BAAAA2gAAAA8AAABkcnMvZG93bnJldi54bWxEj0GLwjAUhO+C/yG8BS+iqSuodBtFBJc9&#10;CGLdwx4fzWsbbF5KE7X++40geBxm5hsm2/S2ETfqvHGsYDZNQBAXThuuFPye95MVCB+QNTaOScGD&#10;PGzWw0GGqXZ3PtEtD5WIEPYpKqhDaFMpfVGTRT91LXH0StdZDFF2ldQd3iPcNvIzSRbSouG4UGNL&#10;u5qKS361CnB5+C4cNeHI478LmvmxWppSqdFHv/0CEagP7/Cr/aMVzOF5Jd4Auf4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Mr8J7BAAAA2gAAAA8AAAAAAAAAAAAAAAAAnwIA&#10;AGRycy9kb3ducmV2LnhtbFBLBQYAAAAABAAEAPcAAACNAwAAAAA=&#10;">
                <v:imagedata r:id="rId4" o:title="UoL Logo 001" croptop="6455f" cropbottom="2589f" cropleft="956f" cropright="1787f"/>
                <v:path arrowok="t"/>
              </v:shape>
              <w10:wrap type="square" anchorx="margin"/>
            </v:group>
          </w:pict>
        </mc:Fallback>
      </mc:AlternateContent>
    </w:r>
  </w:p>
  <w:p w:rsidR="00437E33" w:rsidRDefault="00437E33">
    <w:pPr>
      <w:pStyle w:val="Header"/>
    </w:pPr>
  </w:p>
  <w:p w:rsidR="00437E33" w:rsidRDefault="00437E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4690D"/>
    <w:multiLevelType w:val="hybridMultilevel"/>
    <w:tmpl w:val="BE36D2AC"/>
    <w:lvl w:ilvl="0" w:tplc="B254BAE8">
      <w:start w:val="1"/>
      <w:numFmt w:val="lowerLetter"/>
      <w:lvlText w:val="%1."/>
      <w:lvlJc w:val="left"/>
      <w:pPr>
        <w:ind w:left="360" w:hanging="360"/>
      </w:pPr>
      <w:rPr>
        <w:rFonts w:asciiTheme="majorHAnsi" w:hAnsiTheme="majorHAnsi"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8D2136D"/>
    <w:multiLevelType w:val="hybridMultilevel"/>
    <w:tmpl w:val="C4489FEE"/>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AC439E0"/>
    <w:multiLevelType w:val="hybridMultilevel"/>
    <w:tmpl w:val="8ADC8E60"/>
    <w:lvl w:ilvl="0" w:tplc="7AA21B14">
      <w:start w:val="1"/>
      <w:numFmt w:val="lowerLetter"/>
      <w:lvlText w:val="%1."/>
      <w:lvlJc w:val="left"/>
      <w:pPr>
        <w:ind w:left="360" w:hanging="360"/>
      </w:pPr>
      <w:rPr>
        <w:rFonts w:ascii="Calibri Light" w:hAnsi="Calibri Light" w:hint="default"/>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CC52450"/>
    <w:multiLevelType w:val="hybridMultilevel"/>
    <w:tmpl w:val="84C0369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935140"/>
    <w:multiLevelType w:val="hybridMultilevel"/>
    <w:tmpl w:val="A22613D0"/>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EE47E88"/>
    <w:multiLevelType w:val="hybridMultilevel"/>
    <w:tmpl w:val="F198FC82"/>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E549A4"/>
    <w:multiLevelType w:val="hybridMultilevel"/>
    <w:tmpl w:val="CDBAD2A6"/>
    <w:lvl w:ilvl="0" w:tplc="08090019">
      <w:start w:val="1"/>
      <w:numFmt w:val="lowerLetter"/>
      <w:lvlText w:val="%1."/>
      <w:lvlJc w:val="left"/>
      <w:pPr>
        <w:ind w:left="371" w:hanging="360"/>
      </w:pPr>
    </w:lvl>
    <w:lvl w:ilvl="1" w:tplc="08090019" w:tentative="1">
      <w:start w:val="1"/>
      <w:numFmt w:val="lowerLetter"/>
      <w:lvlText w:val="%2."/>
      <w:lvlJc w:val="left"/>
      <w:pPr>
        <w:ind w:left="1091" w:hanging="360"/>
      </w:pPr>
    </w:lvl>
    <w:lvl w:ilvl="2" w:tplc="0809001B" w:tentative="1">
      <w:start w:val="1"/>
      <w:numFmt w:val="lowerRoman"/>
      <w:lvlText w:val="%3."/>
      <w:lvlJc w:val="right"/>
      <w:pPr>
        <w:ind w:left="1811" w:hanging="180"/>
      </w:pPr>
    </w:lvl>
    <w:lvl w:ilvl="3" w:tplc="0809000F" w:tentative="1">
      <w:start w:val="1"/>
      <w:numFmt w:val="decimal"/>
      <w:lvlText w:val="%4."/>
      <w:lvlJc w:val="left"/>
      <w:pPr>
        <w:ind w:left="2531" w:hanging="360"/>
      </w:pPr>
    </w:lvl>
    <w:lvl w:ilvl="4" w:tplc="08090019" w:tentative="1">
      <w:start w:val="1"/>
      <w:numFmt w:val="lowerLetter"/>
      <w:lvlText w:val="%5."/>
      <w:lvlJc w:val="left"/>
      <w:pPr>
        <w:ind w:left="3251" w:hanging="360"/>
      </w:pPr>
    </w:lvl>
    <w:lvl w:ilvl="5" w:tplc="0809001B" w:tentative="1">
      <w:start w:val="1"/>
      <w:numFmt w:val="lowerRoman"/>
      <w:lvlText w:val="%6."/>
      <w:lvlJc w:val="right"/>
      <w:pPr>
        <w:ind w:left="3971" w:hanging="180"/>
      </w:pPr>
    </w:lvl>
    <w:lvl w:ilvl="6" w:tplc="0809000F" w:tentative="1">
      <w:start w:val="1"/>
      <w:numFmt w:val="decimal"/>
      <w:lvlText w:val="%7."/>
      <w:lvlJc w:val="left"/>
      <w:pPr>
        <w:ind w:left="4691" w:hanging="360"/>
      </w:pPr>
    </w:lvl>
    <w:lvl w:ilvl="7" w:tplc="08090019" w:tentative="1">
      <w:start w:val="1"/>
      <w:numFmt w:val="lowerLetter"/>
      <w:lvlText w:val="%8."/>
      <w:lvlJc w:val="left"/>
      <w:pPr>
        <w:ind w:left="5411" w:hanging="360"/>
      </w:pPr>
    </w:lvl>
    <w:lvl w:ilvl="8" w:tplc="0809001B" w:tentative="1">
      <w:start w:val="1"/>
      <w:numFmt w:val="lowerRoman"/>
      <w:lvlText w:val="%9."/>
      <w:lvlJc w:val="right"/>
      <w:pPr>
        <w:ind w:left="6131" w:hanging="180"/>
      </w:pPr>
    </w:lvl>
  </w:abstractNum>
  <w:abstractNum w:abstractNumId="7" w15:restartNumberingAfterBreak="0">
    <w:nsid w:val="15995379"/>
    <w:multiLevelType w:val="hybridMultilevel"/>
    <w:tmpl w:val="ACF01E1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AF1573"/>
    <w:multiLevelType w:val="hybridMultilevel"/>
    <w:tmpl w:val="2A64A30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62371D1"/>
    <w:multiLevelType w:val="hybridMultilevel"/>
    <w:tmpl w:val="39746AE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AF4FE4"/>
    <w:multiLevelType w:val="hybridMultilevel"/>
    <w:tmpl w:val="365A615A"/>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5B7F2B"/>
    <w:multiLevelType w:val="hybridMultilevel"/>
    <w:tmpl w:val="4BF21C1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4FB58D9"/>
    <w:multiLevelType w:val="hybridMultilevel"/>
    <w:tmpl w:val="2752FC4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D4548A"/>
    <w:multiLevelType w:val="hybridMultilevel"/>
    <w:tmpl w:val="DC1A81A6"/>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F9C3FC2"/>
    <w:multiLevelType w:val="hybridMultilevel"/>
    <w:tmpl w:val="BF18996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6F1486"/>
    <w:multiLevelType w:val="hybridMultilevel"/>
    <w:tmpl w:val="6C3A7118"/>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3B55D58"/>
    <w:multiLevelType w:val="hybridMultilevel"/>
    <w:tmpl w:val="D9B0F8D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D8717B"/>
    <w:multiLevelType w:val="hybridMultilevel"/>
    <w:tmpl w:val="2752FC4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8EC693C"/>
    <w:multiLevelType w:val="hybridMultilevel"/>
    <w:tmpl w:val="066E223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99F568E"/>
    <w:multiLevelType w:val="hybridMultilevel"/>
    <w:tmpl w:val="B7DC26E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9445EA"/>
    <w:multiLevelType w:val="multilevel"/>
    <w:tmpl w:val="444C67EA"/>
    <w:lvl w:ilvl="0">
      <w:start w:val="1"/>
      <w:numFmt w:val="decimal"/>
      <w:lvlText w:val="%1."/>
      <w:lvlJc w:val="left"/>
      <w:pPr>
        <w:ind w:left="360" w:hanging="360"/>
      </w:p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1" w15:restartNumberingAfterBreak="0">
    <w:nsid w:val="3FE213CF"/>
    <w:multiLevelType w:val="hybridMultilevel"/>
    <w:tmpl w:val="F198FC82"/>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23231E"/>
    <w:multiLevelType w:val="hybridMultilevel"/>
    <w:tmpl w:val="F5BE249A"/>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54F1DAE"/>
    <w:multiLevelType w:val="hybridMultilevel"/>
    <w:tmpl w:val="A8C4ED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6C12F84"/>
    <w:multiLevelType w:val="hybridMultilevel"/>
    <w:tmpl w:val="4CF02A48"/>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8147E14"/>
    <w:multiLevelType w:val="hybridMultilevel"/>
    <w:tmpl w:val="310CFC1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93821A0"/>
    <w:multiLevelType w:val="hybridMultilevel"/>
    <w:tmpl w:val="99CCC836"/>
    <w:lvl w:ilvl="0" w:tplc="6338D9BA">
      <w:start w:val="1"/>
      <w:numFmt w:val="decimal"/>
      <w:lvlText w:val="%1.0"/>
      <w:lvlJc w:val="left"/>
      <w:pPr>
        <w:ind w:left="360" w:hanging="360"/>
      </w:pPr>
      <w:rPr>
        <w:rFonts w:ascii="Calibri Light" w:hAnsi="Calibri Light" w:hint="default"/>
        <w:b/>
        <w:i w:val="0"/>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AF31745"/>
    <w:multiLevelType w:val="hybridMultilevel"/>
    <w:tmpl w:val="584E3BC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C4705B8"/>
    <w:multiLevelType w:val="hybridMultilevel"/>
    <w:tmpl w:val="3E4EC3A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72D1BBE"/>
    <w:multiLevelType w:val="hybridMultilevel"/>
    <w:tmpl w:val="A4D06B54"/>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9457563"/>
    <w:multiLevelType w:val="hybridMultilevel"/>
    <w:tmpl w:val="6F46285C"/>
    <w:lvl w:ilvl="0" w:tplc="08090019">
      <w:start w:val="1"/>
      <w:numFmt w:val="lowerLetter"/>
      <w:lvlText w:val="%1."/>
      <w:lvlJc w:val="left"/>
      <w:pPr>
        <w:ind w:left="371" w:hanging="360"/>
      </w:pPr>
    </w:lvl>
    <w:lvl w:ilvl="1" w:tplc="08090019" w:tentative="1">
      <w:start w:val="1"/>
      <w:numFmt w:val="lowerLetter"/>
      <w:lvlText w:val="%2."/>
      <w:lvlJc w:val="left"/>
      <w:pPr>
        <w:ind w:left="1091" w:hanging="360"/>
      </w:pPr>
    </w:lvl>
    <w:lvl w:ilvl="2" w:tplc="0809001B" w:tentative="1">
      <w:start w:val="1"/>
      <w:numFmt w:val="lowerRoman"/>
      <w:lvlText w:val="%3."/>
      <w:lvlJc w:val="right"/>
      <w:pPr>
        <w:ind w:left="1811" w:hanging="180"/>
      </w:pPr>
    </w:lvl>
    <w:lvl w:ilvl="3" w:tplc="0809000F" w:tentative="1">
      <w:start w:val="1"/>
      <w:numFmt w:val="decimal"/>
      <w:lvlText w:val="%4."/>
      <w:lvlJc w:val="left"/>
      <w:pPr>
        <w:ind w:left="2531" w:hanging="360"/>
      </w:pPr>
    </w:lvl>
    <w:lvl w:ilvl="4" w:tplc="08090019" w:tentative="1">
      <w:start w:val="1"/>
      <w:numFmt w:val="lowerLetter"/>
      <w:lvlText w:val="%5."/>
      <w:lvlJc w:val="left"/>
      <w:pPr>
        <w:ind w:left="3251" w:hanging="360"/>
      </w:pPr>
    </w:lvl>
    <w:lvl w:ilvl="5" w:tplc="0809001B" w:tentative="1">
      <w:start w:val="1"/>
      <w:numFmt w:val="lowerRoman"/>
      <w:lvlText w:val="%6."/>
      <w:lvlJc w:val="right"/>
      <w:pPr>
        <w:ind w:left="3971" w:hanging="180"/>
      </w:pPr>
    </w:lvl>
    <w:lvl w:ilvl="6" w:tplc="0809000F" w:tentative="1">
      <w:start w:val="1"/>
      <w:numFmt w:val="decimal"/>
      <w:lvlText w:val="%7."/>
      <w:lvlJc w:val="left"/>
      <w:pPr>
        <w:ind w:left="4691" w:hanging="360"/>
      </w:pPr>
    </w:lvl>
    <w:lvl w:ilvl="7" w:tplc="08090019" w:tentative="1">
      <w:start w:val="1"/>
      <w:numFmt w:val="lowerLetter"/>
      <w:lvlText w:val="%8."/>
      <w:lvlJc w:val="left"/>
      <w:pPr>
        <w:ind w:left="5411" w:hanging="360"/>
      </w:pPr>
    </w:lvl>
    <w:lvl w:ilvl="8" w:tplc="0809001B" w:tentative="1">
      <w:start w:val="1"/>
      <w:numFmt w:val="lowerRoman"/>
      <w:lvlText w:val="%9."/>
      <w:lvlJc w:val="right"/>
      <w:pPr>
        <w:ind w:left="6131" w:hanging="180"/>
      </w:pPr>
    </w:lvl>
  </w:abstractNum>
  <w:abstractNum w:abstractNumId="31" w15:restartNumberingAfterBreak="0">
    <w:nsid w:val="5CFF6ACF"/>
    <w:multiLevelType w:val="hybridMultilevel"/>
    <w:tmpl w:val="CE16B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E836EC"/>
    <w:multiLevelType w:val="hybridMultilevel"/>
    <w:tmpl w:val="7EFAB180"/>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03A5D63"/>
    <w:multiLevelType w:val="hybridMultilevel"/>
    <w:tmpl w:val="EA764C4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43F130F"/>
    <w:multiLevelType w:val="multilevel"/>
    <w:tmpl w:val="C7EE9B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50968FF"/>
    <w:multiLevelType w:val="hybridMultilevel"/>
    <w:tmpl w:val="D9B0F8D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85D0D21"/>
    <w:multiLevelType w:val="hybridMultilevel"/>
    <w:tmpl w:val="CD18C44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CD45B10"/>
    <w:multiLevelType w:val="hybridMultilevel"/>
    <w:tmpl w:val="6C3A7118"/>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EAD34EE"/>
    <w:multiLevelType w:val="hybridMultilevel"/>
    <w:tmpl w:val="19DC583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2C240B4"/>
    <w:multiLevelType w:val="multilevel"/>
    <w:tmpl w:val="0A549B0A"/>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5C96491"/>
    <w:multiLevelType w:val="hybridMultilevel"/>
    <w:tmpl w:val="9790EC2A"/>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61C7412"/>
    <w:multiLevelType w:val="hybridMultilevel"/>
    <w:tmpl w:val="BE36D2AC"/>
    <w:lvl w:ilvl="0" w:tplc="B254BAE8">
      <w:start w:val="1"/>
      <w:numFmt w:val="lowerLetter"/>
      <w:lvlText w:val="%1."/>
      <w:lvlJc w:val="left"/>
      <w:pPr>
        <w:ind w:left="360" w:hanging="360"/>
      </w:pPr>
      <w:rPr>
        <w:rFonts w:asciiTheme="majorHAnsi" w:hAnsiTheme="majorHAnsi"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6574854"/>
    <w:multiLevelType w:val="hybridMultilevel"/>
    <w:tmpl w:val="FDA89F4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B373041"/>
    <w:multiLevelType w:val="hybridMultilevel"/>
    <w:tmpl w:val="D1181A32"/>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7C6D27BC"/>
    <w:multiLevelType w:val="hybridMultilevel"/>
    <w:tmpl w:val="0AC0D99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1"/>
  </w:num>
  <w:num w:numId="2">
    <w:abstractNumId w:val="33"/>
  </w:num>
  <w:num w:numId="3">
    <w:abstractNumId w:val="19"/>
  </w:num>
  <w:num w:numId="4">
    <w:abstractNumId w:val="0"/>
  </w:num>
  <w:num w:numId="5">
    <w:abstractNumId w:val="16"/>
  </w:num>
  <w:num w:numId="6">
    <w:abstractNumId w:val="35"/>
  </w:num>
  <w:num w:numId="7">
    <w:abstractNumId w:val="18"/>
  </w:num>
  <w:num w:numId="8">
    <w:abstractNumId w:val="7"/>
  </w:num>
  <w:num w:numId="9">
    <w:abstractNumId w:val="26"/>
  </w:num>
  <w:num w:numId="10">
    <w:abstractNumId w:val="20"/>
  </w:num>
  <w:num w:numId="11">
    <w:abstractNumId w:val="42"/>
  </w:num>
  <w:num w:numId="12">
    <w:abstractNumId w:val="9"/>
  </w:num>
  <w:num w:numId="13">
    <w:abstractNumId w:val="12"/>
  </w:num>
  <w:num w:numId="14">
    <w:abstractNumId w:val="17"/>
  </w:num>
  <w:num w:numId="15">
    <w:abstractNumId w:val="28"/>
  </w:num>
  <w:num w:numId="16">
    <w:abstractNumId w:val="36"/>
  </w:num>
  <w:num w:numId="17">
    <w:abstractNumId w:val="24"/>
  </w:num>
  <w:num w:numId="18">
    <w:abstractNumId w:val="38"/>
  </w:num>
  <w:num w:numId="19">
    <w:abstractNumId w:val="2"/>
  </w:num>
  <w:num w:numId="20">
    <w:abstractNumId w:val="10"/>
  </w:num>
  <w:num w:numId="21">
    <w:abstractNumId w:val="30"/>
  </w:num>
  <w:num w:numId="22">
    <w:abstractNumId w:val="25"/>
  </w:num>
  <w:num w:numId="23">
    <w:abstractNumId w:val="44"/>
  </w:num>
  <w:num w:numId="24">
    <w:abstractNumId w:val="6"/>
  </w:num>
  <w:num w:numId="25">
    <w:abstractNumId w:val="4"/>
  </w:num>
  <w:num w:numId="26">
    <w:abstractNumId w:val="40"/>
  </w:num>
  <w:num w:numId="27">
    <w:abstractNumId w:val="1"/>
  </w:num>
  <w:num w:numId="28">
    <w:abstractNumId w:val="22"/>
  </w:num>
  <w:num w:numId="29">
    <w:abstractNumId w:val="43"/>
  </w:num>
  <w:num w:numId="30">
    <w:abstractNumId w:val="32"/>
  </w:num>
  <w:num w:numId="31">
    <w:abstractNumId w:val="14"/>
  </w:num>
  <w:num w:numId="32">
    <w:abstractNumId w:val="23"/>
  </w:num>
  <w:num w:numId="33">
    <w:abstractNumId w:val="29"/>
  </w:num>
  <w:num w:numId="34">
    <w:abstractNumId w:val="3"/>
  </w:num>
  <w:num w:numId="35">
    <w:abstractNumId w:val="34"/>
  </w:num>
  <w:num w:numId="36">
    <w:abstractNumId w:val="8"/>
  </w:num>
  <w:num w:numId="37">
    <w:abstractNumId w:val="13"/>
  </w:num>
  <w:num w:numId="38">
    <w:abstractNumId w:val="31"/>
  </w:num>
  <w:num w:numId="39">
    <w:abstractNumId w:val="5"/>
  </w:num>
  <w:num w:numId="40">
    <w:abstractNumId w:val="21"/>
  </w:num>
  <w:num w:numId="41">
    <w:abstractNumId w:val="39"/>
  </w:num>
  <w:num w:numId="42">
    <w:abstractNumId w:val="27"/>
  </w:num>
  <w:num w:numId="43">
    <w:abstractNumId w:val="11"/>
  </w:num>
  <w:num w:numId="44">
    <w:abstractNumId w:val="37"/>
  </w:num>
  <w:num w:numId="45">
    <w:abstractNumId w:val="1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3"/>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853"/>
    <w:rsid w:val="00033D3A"/>
    <w:rsid w:val="00057A90"/>
    <w:rsid w:val="00070E34"/>
    <w:rsid w:val="00071C4C"/>
    <w:rsid w:val="000764E2"/>
    <w:rsid w:val="000A7841"/>
    <w:rsid w:val="000C3EF6"/>
    <w:rsid w:val="000C5182"/>
    <w:rsid w:val="000C68A1"/>
    <w:rsid w:val="000D486D"/>
    <w:rsid w:val="000F58AA"/>
    <w:rsid w:val="0013436E"/>
    <w:rsid w:val="00147A7F"/>
    <w:rsid w:val="00153EB7"/>
    <w:rsid w:val="001C2550"/>
    <w:rsid w:val="002220CD"/>
    <w:rsid w:val="00227DD6"/>
    <w:rsid w:val="00235C47"/>
    <w:rsid w:val="002377FF"/>
    <w:rsid w:val="00256132"/>
    <w:rsid w:val="00260853"/>
    <w:rsid w:val="00263A0A"/>
    <w:rsid w:val="002770DD"/>
    <w:rsid w:val="002951D8"/>
    <w:rsid w:val="002C435F"/>
    <w:rsid w:val="002D0528"/>
    <w:rsid w:val="002E7FE5"/>
    <w:rsid w:val="002F5001"/>
    <w:rsid w:val="002F5609"/>
    <w:rsid w:val="00302FFD"/>
    <w:rsid w:val="003034E3"/>
    <w:rsid w:val="003151C2"/>
    <w:rsid w:val="0032732C"/>
    <w:rsid w:val="0035061F"/>
    <w:rsid w:val="00360D6E"/>
    <w:rsid w:val="0037164C"/>
    <w:rsid w:val="00385001"/>
    <w:rsid w:val="003A2B89"/>
    <w:rsid w:val="003A4028"/>
    <w:rsid w:val="003E4FDA"/>
    <w:rsid w:val="003F5587"/>
    <w:rsid w:val="00403582"/>
    <w:rsid w:val="00437E33"/>
    <w:rsid w:val="00446D53"/>
    <w:rsid w:val="00452FD0"/>
    <w:rsid w:val="004964EE"/>
    <w:rsid w:val="004A37B5"/>
    <w:rsid w:val="004A5461"/>
    <w:rsid w:val="004B4069"/>
    <w:rsid w:val="004C630B"/>
    <w:rsid w:val="004D710A"/>
    <w:rsid w:val="005167EB"/>
    <w:rsid w:val="005258CA"/>
    <w:rsid w:val="005302C8"/>
    <w:rsid w:val="005442E6"/>
    <w:rsid w:val="00566A2A"/>
    <w:rsid w:val="0059462C"/>
    <w:rsid w:val="005947B6"/>
    <w:rsid w:val="0059660C"/>
    <w:rsid w:val="005B483A"/>
    <w:rsid w:val="005B7E79"/>
    <w:rsid w:val="005F67A7"/>
    <w:rsid w:val="00601C2F"/>
    <w:rsid w:val="00657A87"/>
    <w:rsid w:val="006640F4"/>
    <w:rsid w:val="0069354E"/>
    <w:rsid w:val="00695BFD"/>
    <w:rsid w:val="006A5552"/>
    <w:rsid w:val="006C7FF5"/>
    <w:rsid w:val="006F0317"/>
    <w:rsid w:val="006F48FE"/>
    <w:rsid w:val="007035D1"/>
    <w:rsid w:val="007310D3"/>
    <w:rsid w:val="00731E00"/>
    <w:rsid w:val="0074166C"/>
    <w:rsid w:val="007619FD"/>
    <w:rsid w:val="007862B6"/>
    <w:rsid w:val="00795E4C"/>
    <w:rsid w:val="007B1E6B"/>
    <w:rsid w:val="007B6A0C"/>
    <w:rsid w:val="008038C5"/>
    <w:rsid w:val="0080510D"/>
    <w:rsid w:val="0080793C"/>
    <w:rsid w:val="008475BF"/>
    <w:rsid w:val="00870987"/>
    <w:rsid w:val="0089375A"/>
    <w:rsid w:val="00895CBE"/>
    <w:rsid w:val="008B1044"/>
    <w:rsid w:val="008B67F8"/>
    <w:rsid w:val="008C6EA3"/>
    <w:rsid w:val="008F27DE"/>
    <w:rsid w:val="009269F5"/>
    <w:rsid w:val="0093262D"/>
    <w:rsid w:val="00950057"/>
    <w:rsid w:val="00977306"/>
    <w:rsid w:val="00983AEF"/>
    <w:rsid w:val="009A1D64"/>
    <w:rsid w:val="009A3F9C"/>
    <w:rsid w:val="009E289C"/>
    <w:rsid w:val="00A507D3"/>
    <w:rsid w:val="00A60052"/>
    <w:rsid w:val="00A74968"/>
    <w:rsid w:val="00A80EE8"/>
    <w:rsid w:val="00A900B1"/>
    <w:rsid w:val="00A92A23"/>
    <w:rsid w:val="00A96741"/>
    <w:rsid w:val="00AB1C03"/>
    <w:rsid w:val="00AB6E07"/>
    <w:rsid w:val="00B34A2B"/>
    <w:rsid w:val="00B46C82"/>
    <w:rsid w:val="00B70AEB"/>
    <w:rsid w:val="00B749CE"/>
    <w:rsid w:val="00B92515"/>
    <w:rsid w:val="00C22900"/>
    <w:rsid w:val="00C27D91"/>
    <w:rsid w:val="00C472D7"/>
    <w:rsid w:val="00C55DD2"/>
    <w:rsid w:val="00C83348"/>
    <w:rsid w:val="00C95FD4"/>
    <w:rsid w:val="00CC18D3"/>
    <w:rsid w:val="00CC63A8"/>
    <w:rsid w:val="00CD1CE3"/>
    <w:rsid w:val="00CE03AF"/>
    <w:rsid w:val="00D241F5"/>
    <w:rsid w:val="00D47AE7"/>
    <w:rsid w:val="00D84829"/>
    <w:rsid w:val="00D91237"/>
    <w:rsid w:val="00DB4C88"/>
    <w:rsid w:val="00DC0028"/>
    <w:rsid w:val="00DD352D"/>
    <w:rsid w:val="00E00CFF"/>
    <w:rsid w:val="00E04512"/>
    <w:rsid w:val="00E135E6"/>
    <w:rsid w:val="00E166ED"/>
    <w:rsid w:val="00E25826"/>
    <w:rsid w:val="00E336BB"/>
    <w:rsid w:val="00E34688"/>
    <w:rsid w:val="00E878FC"/>
    <w:rsid w:val="00E87EAE"/>
    <w:rsid w:val="00EA7C67"/>
    <w:rsid w:val="00EB5EC8"/>
    <w:rsid w:val="00ED030C"/>
    <w:rsid w:val="00ED3DF9"/>
    <w:rsid w:val="00EF263A"/>
    <w:rsid w:val="00F02814"/>
    <w:rsid w:val="00F13939"/>
    <w:rsid w:val="00F227D5"/>
    <w:rsid w:val="00F64911"/>
    <w:rsid w:val="00F871DD"/>
    <w:rsid w:val="00FA0769"/>
    <w:rsid w:val="00FC1CF5"/>
    <w:rsid w:val="00FC1D4F"/>
    <w:rsid w:val="00FD78F5"/>
    <w:rsid w:val="00FE0907"/>
    <w:rsid w:val="00FE7BEE"/>
    <w:rsid w:val="00FF2D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chartTrackingRefBased/>
  <w15:docId w15:val="{4C88D004-3022-42DA-A9C3-62C5063AC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58AA"/>
    <w:pPr>
      <w:spacing w:after="40" w:line="240" w:lineRule="auto"/>
      <w:jc w:val="both"/>
    </w:pPr>
    <w:rPr>
      <w:rFonts w:ascii="Calibri Light" w:hAnsi="Calibri Light"/>
      <w:sz w:val="20"/>
    </w:rPr>
  </w:style>
  <w:style w:type="paragraph" w:styleId="Heading1">
    <w:name w:val="heading 1"/>
    <w:basedOn w:val="Normal"/>
    <w:next w:val="Normal"/>
    <w:link w:val="Heading1Char"/>
    <w:qFormat/>
    <w:rsid w:val="002770DD"/>
    <w:pPr>
      <w:keepNext/>
      <w:jc w:val="left"/>
      <w:outlineLvl w:val="0"/>
    </w:pPr>
    <w:rPr>
      <w:rFonts w:ascii="Arial" w:eastAsia="Times New Roman" w:hAnsi="Arial" w:cs="Times New Roman"/>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Header">
    <w:name w:val="Appendix Header"/>
    <w:basedOn w:val="Normal"/>
    <w:link w:val="AppendixHeaderChar"/>
    <w:qFormat/>
    <w:rsid w:val="00CC63A8"/>
    <w:pPr>
      <w:pageBreakBefore/>
      <w:spacing w:after="120"/>
    </w:pPr>
    <w:rPr>
      <w:rFonts w:cs="Arial"/>
      <w:b/>
      <w:bCs/>
      <w:color w:val="808080" w:themeColor="background1" w:themeShade="80"/>
      <w:sz w:val="32"/>
      <w:szCs w:val="32"/>
    </w:rPr>
  </w:style>
  <w:style w:type="character" w:customStyle="1" w:styleId="AppendixHeaderChar">
    <w:name w:val="Appendix Header Char"/>
    <w:basedOn w:val="DefaultParagraphFont"/>
    <w:link w:val="AppendixHeader"/>
    <w:rsid w:val="00CC63A8"/>
    <w:rPr>
      <w:rFonts w:ascii="Calibri Light" w:hAnsi="Calibri Light" w:cs="Arial"/>
      <w:b/>
      <w:bCs/>
      <w:color w:val="808080" w:themeColor="background1" w:themeShade="80"/>
      <w:sz w:val="32"/>
      <w:szCs w:val="32"/>
    </w:rPr>
  </w:style>
  <w:style w:type="paragraph" w:styleId="Header">
    <w:name w:val="header"/>
    <w:basedOn w:val="Normal"/>
    <w:link w:val="HeaderChar"/>
    <w:unhideWhenUsed/>
    <w:rsid w:val="00260853"/>
    <w:pPr>
      <w:tabs>
        <w:tab w:val="center" w:pos="4513"/>
        <w:tab w:val="right" w:pos="9026"/>
      </w:tabs>
    </w:pPr>
  </w:style>
  <w:style w:type="character" w:customStyle="1" w:styleId="HeaderChar">
    <w:name w:val="Header Char"/>
    <w:basedOn w:val="DefaultParagraphFont"/>
    <w:link w:val="Header"/>
    <w:uiPriority w:val="99"/>
    <w:rsid w:val="00260853"/>
    <w:rPr>
      <w:rFonts w:ascii="Calibri Light" w:hAnsi="Calibri Light"/>
      <w:sz w:val="20"/>
    </w:rPr>
  </w:style>
  <w:style w:type="paragraph" w:styleId="Footer">
    <w:name w:val="footer"/>
    <w:basedOn w:val="Normal"/>
    <w:link w:val="FooterChar"/>
    <w:uiPriority w:val="99"/>
    <w:unhideWhenUsed/>
    <w:rsid w:val="00260853"/>
    <w:pPr>
      <w:tabs>
        <w:tab w:val="center" w:pos="4513"/>
        <w:tab w:val="right" w:pos="9026"/>
      </w:tabs>
    </w:pPr>
  </w:style>
  <w:style w:type="character" w:customStyle="1" w:styleId="FooterChar">
    <w:name w:val="Footer Char"/>
    <w:basedOn w:val="DefaultParagraphFont"/>
    <w:link w:val="Footer"/>
    <w:uiPriority w:val="99"/>
    <w:rsid w:val="00260853"/>
    <w:rPr>
      <w:rFonts w:ascii="Calibri Light" w:hAnsi="Calibri Light"/>
      <w:sz w:val="20"/>
    </w:rPr>
  </w:style>
  <w:style w:type="paragraph" w:customStyle="1" w:styleId="TenderHeader001">
    <w:name w:val="Tender Header 001"/>
    <w:basedOn w:val="Normal"/>
    <w:link w:val="TenderHeader001Char"/>
    <w:qFormat/>
    <w:rsid w:val="000C5182"/>
    <w:pPr>
      <w:pageBreakBefore/>
      <w:spacing w:before="160" w:after="400"/>
    </w:pPr>
    <w:rPr>
      <w:b/>
      <w:color w:val="C00000"/>
      <w:sz w:val="28"/>
      <w:szCs w:val="28"/>
    </w:rPr>
  </w:style>
  <w:style w:type="paragraph" w:customStyle="1" w:styleId="TenderHeader002">
    <w:name w:val="Tender Header 002"/>
    <w:basedOn w:val="Normal"/>
    <w:link w:val="TenderHeader002Char"/>
    <w:qFormat/>
    <w:rsid w:val="005B483A"/>
    <w:pPr>
      <w:spacing w:before="160" w:after="160"/>
    </w:pPr>
    <w:rPr>
      <w:b/>
    </w:rPr>
  </w:style>
  <w:style w:type="character" w:customStyle="1" w:styleId="TenderHeader001Char">
    <w:name w:val="Tender Header 001 Char"/>
    <w:basedOn w:val="DefaultParagraphFont"/>
    <w:link w:val="TenderHeader001"/>
    <w:rsid w:val="000C5182"/>
    <w:rPr>
      <w:rFonts w:ascii="Calibri Light" w:hAnsi="Calibri Light"/>
      <w:b/>
      <w:color w:val="C00000"/>
      <w:sz w:val="28"/>
      <w:szCs w:val="28"/>
    </w:rPr>
  </w:style>
  <w:style w:type="character" w:customStyle="1" w:styleId="TenderHeader002Char">
    <w:name w:val="Tender Header 002 Char"/>
    <w:basedOn w:val="DefaultParagraphFont"/>
    <w:link w:val="TenderHeader002"/>
    <w:rsid w:val="005B483A"/>
    <w:rPr>
      <w:rFonts w:ascii="Calibri Light" w:hAnsi="Calibri Light"/>
      <w:b/>
      <w:sz w:val="20"/>
    </w:rPr>
  </w:style>
  <w:style w:type="paragraph" w:styleId="BodyText">
    <w:name w:val="Body Text"/>
    <w:basedOn w:val="Normal"/>
    <w:link w:val="BodyTextChar"/>
    <w:semiHidden/>
    <w:rsid w:val="00A74968"/>
    <w:pPr>
      <w:spacing w:after="120" w:line="240" w:lineRule="atLeast"/>
    </w:pPr>
    <w:rPr>
      <w:rFonts w:ascii="Arial" w:eastAsia="Times New Roman" w:hAnsi="Arial" w:cs="Times New Roman"/>
      <w:szCs w:val="24"/>
    </w:rPr>
  </w:style>
  <w:style w:type="character" w:customStyle="1" w:styleId="BodyTextChar">
    <w:name w:val="Body Text Char"/>
    <w:basedOn w:val="DefaultParagraphFont"/>
    <w:link w:val="BodyText"/>
    <w:semiHidden/>
    <w:rsid w:val="00A74968"/>
    <w:rPr>
      <w:rFonts w:ascii="Arial" w:eastAsia="Times New Roman" w:hAnsi="Arial" w:cs="Times New Roman"/>
      <w:sz w:val="20"/>
      <w:szCs w:val="24"/>
    </w:rPr>
  </w:style>
  <w:style w:type="paragraph" w:customStyle="1" w:styleId="PQQHeader001">
    <w:name w:val="PQQ Header 001"/>
    <w:basedOn w:val="Normal"/>
    <w:link w:val="PQQHeader001Char"/>
    <w:qFormat/>
    <w:rsid w:val="00A74968"/>
    <w:pPr>
      <w:spacing w:before="80" w:after="120"/>
    </w:pPr>
    <w:rPr>
      <w:rFonts w:eastAsia="Times New Roman" w:cs="Arial"/>
      <w:b/>
      <w:szCs w:val="20"/>
      <w:lang w:eastAsia="en-GB"/>
    </w:rPr>
  </w:style>
  <w:style w:type="character" w:customStyle="1" w:styleId="PQQHeader001Char">
    <w:name w:val="PQQ Header 001 Char"/>
    <w:link w:val="PQQHeader001"/>
    <w:rsid w:val="00A74968"/>
    <w:rPr>
      <w:rFonts w:ascii="Calibri Light" w:eastAsia="Times New Roman" w:hAnsi="Calibri Light" w:cs="Arial"/>
      <w:b/>
      <w:sz w:val="20"/>
      <w:szCs w:val="20"/>
      <w:lang w:eastAsia="en-GB"/>
    </w:rPr>
  </w:style>
  <w:style w:type="paragraph" w:styleId="ListParagraph">
    <w:name w:val="List Paragraph"/>
    <w:basedOn w:val="Normal"/>
    <w:uiPriority w:val="34"/>
    <w:qFormat/>
    <w:rsid w:val="008038C5"/>
    <w:pPr>
      <w:ind w:left="720"/>
      <w:contextualSpacing/>
    </w:pPr>
  </w:style>
  <w:style w:type="character" w:customStyle="1" w:styleId="Heading1Char">
    <w:name w:val="Heading 1 Char"/>
    <w:basedOn w:val="DefaultParagraphFont"/>
    <w:link w:val="Heading1"/>
    <w:rsid w:val="002770DD"/>
    <w:rPr>
      <w:rFonts w:ascii="Arial" w:eastAsia="Times New Roman" w:hAnsi="Arial" w:cs="Times New Roman"/>
      <w:b/>
      <w:sz w:val="20"/>
      <w:szCs w:val="20"/>
      <w:lang w:eastAsia="en-GB"/>
    </w:rPr>
  </w:style>
  <w:style w:type="character" w:styleId="PageNumber">
    <w:name w:val="page number"/>
    <w:basedOn w:val="DefaultParagraphFont"/>
    <w:rsid w:val="002770DD"/>
  </w:style>
  <w:style w:type="paragraph" w:styleId="Title">
    <w:name w:val="Title"/>
    <w:basedOn w:val="Normal"/>
    <w:link w:val="TitleChar"/>
    <w:uiPriority w:val="10"/>
    <w:qFormat/>
    <w:rsid w:val="002770DD"/>
    <w:pPr>
      <w:jc w:val="center"/>
    </w:pPr>
    <w:rPr>
      <w:rFonts w:ascii="Times New Roman" w:eastAsia="Times New Roman" w:hAnsi="Times New Roman" w:cs="Times New Roman"/>
      <w:b/>
      <w:sz w:val="36"/>
      <w:szCs w:val="20"/>
      <w:lang w:eastAsia="en-GB"/>
    </w:rPr>
  </w:style>
  <w:style w:type="character" w:customStyle="1" w:styleId="TitleChar">
    <w:name w:val="Title Char"/>
    <w:basedOn w:val="DefaultParagraphFont"/>
    <w:link w:val="Title"/>
    <w:uiPriority w:val="10"/>
    <w:rsid w:val="002770DD"/>
    <w:rPr>
      <w:rFonts w:ascii="Times New Roman" w:eastAsia="Times New Roman" w:hAnsi="Times New Roman" w:cs="Times New Roman"/>
      <w:b/>
      <w:sz w:val="36"/>
      <w:szCs w:val="20"/>
      <w:lang w:eastAsia="en-GB"/>
    </w:rPr>
  </w:style>
  <w:style w:type="character" w:styleId="Hyperlink">
    <w:name w:val="Hyperlink"/>
    <w:rsid w:val="002770DD"/>
    <w:rPr>
      <w:color w:val="0000FF"/>
      <w:u w:val="single"/>
    </w:rPr>
  </w:style>
  <w:style w:type="paragraph" w:customStyle="1" w:styleId="Header001">
    <w:name w:val="Header 001"/>
    <w:basedOn w:val="Title"/>
    <w:link w:val="Header001Char"/>
    <w:qFormat/>
    <w:rsid w:val="002770DD"/>
    <w:pPr>
      <w:spacing w:before="80" w:after="120"/>
      <w:jc w:val="both"/>
    </w:pPr>
    <w:rPr>
      <w:rFonts w:ascii="Arial" w:hAnsi="Arial" w:cs="Arial"/>
      <w:sz w:val="18"/>
      <w:szCs w:val="18"/>
    </w:rPr>
  </w:style>
  <w:style w:type="paragraph" w:customStyle="1" w:styleId="FormHeader001">
    <w:name w:val="Form Header 001"/>
    <w:basedOn w:val="Title"/>
    <w:link w:val="FormHeader001Char"/>
    <w:qFormat/>
    <w:rsid w:val="002770DD"/>
    <w:pPr>
      <w:spacing w:before="80" w:after="120"/>
      <w:jc w:val="both"/>
    </w:pPr>
    <w:rPr>
      <w:rFonts w:ascii="Arial" w:hAnsi="Arial" w:cs="Arial"/>
      <w:sz w:val="20"/>
    </w:rPr>
  </w:style>
  <w:style w:type="character" w:customStyle="1" w:styleId="Header001Char">
    <w:name w:val="Header 001 Char"/>
    <w:link w:val="Header001"/>
    <w:rsid w:val="002770DD"/>
    <w:rPr>
      <w:rFonts w:ascii="Arial" w:eastAsia="Times New Roman" w:hAnsi="Arial" w:cs="Arial"/>
      <w:b/>
      <w:sz w:val="18"/>
      <w:szCs w:val="18"/>
      <w:lang w:eastAsia="en-GB"/>
    </w:rPr>
  </w:style>
  <w:style w:type="character" w:customStyle="1" w:styleId="FormHeader001Char">
    <w:name w:val="Form Header 001 Char"/>
    <w:link w:val="FormHeader001"/>
    <w:rsid w:val="002770DD"/>
    <w:rPr>
      <w:rFonts w:ascii="Arial" w:eastAsia="Times New Roman" w:hAnsi="Arial" w:cs="Arial"/>
      <w:b/>
      <w:sz w:val="20"/>
      <w:szCs w:val="20"/>
      <w:lang w:eastAsia="en-GB"/>
    </w:rPr>
  </w:style>
  <w:style w:type="table" w:customStyle="1" w:styleId="GridTable1Light1">
    <w:name w:val="Grid Table 1 Light1"/>
    <w:basedOn w:val="TableNormal"/>
    <w:uiPriority w:val="46"/>
    <w:rsid w:val="004A5461"/>
    <w:pPr>
      <w:spacing w:after="0" w:line="240" w:lineRule="auto"/>
    </w:pPr>
    <w:rPr>
      <w:rFonts w:ascii="Calibri" w:eastAsia="Calibri" w:hAnsi="Calibri" w:cs="Times New Roman"/>
      <w:sz w:val="20"/>
      <w:szCs w:val="20"/>
      <w:lang w:eastAsia="en-GB"/>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ResponseHeader001">
    <w:name w:val="Response Header 001"/>
    <w:basedOn w:val="Normal"/>
    <w:link w:val="ResponseHeader001Char"/>
    <w:qFormat/>
    <w:rsid w:val="007310D3"/>
    <w:pPr>
      <w:pageBreakBefore/>
      <w:tabs>
        <w:tab w:val="left" w:pos="720"/>
      </w:tabs>
      <w:spacing w:before="120" w:after="120"/>
    </w:pPr>
    <w:rPr>
      <w:b/>
      <w:lang w:eastAsia="en-GB"/>
    </w:rPr>
  </w:style>
  <w:style w:type="paragraph" w:customStyle="1" w:styleId="Body">
    <w:name w:val="Body"/>
    <w:aliases w:val="b,Bullet,B2,AOBoldkwn,by,bd,by Char Char,by Char Char Char,Body Char Char Ch... + Bold,Body Char Char Char,bd Char Char Char"/>
    <w:basedOn w:val="Normal"/>
    <w:link w:val="BodyChar"/>
    <w:uiPriority w:val="99"/>
    <w:rsid w:val="00D84829"/>
    <w:pPr>
      <w:adjustRightInd w:val="0"/>
      <w:spacing w:after="240"/>
    </w:pPr>
    <w:rPr>
      <w:rFonts w:ascii="Arial" w:eastAsia="Arial" w:hAnsi="Arial" w:cs="Arial"/>
      <w:szCs w:val="20"/>
      <w:lang w:eastAsia="en-GB"/>
    </w:rPr>
  </w:style>
  <w:style w:type="character" w:customStyle="1" w:styleId="ResponseHeader001Char">
    <w:name w:val="Response Header 001 Char"/>
    <w:basedOn w:val="DefaultParagraphFont"/>
    <w:link w:val="ResponseHeader001"/>
    <w:rsid w:val="007310D3"/>
    <w:rPr>
      <w:rFonts w:ascii="Calibri Light" w:hAnsi="Calibri Light"/>
      <w:b/>
      <w:sz w:val="20"/>
      <w:lang w:eastAsia="en-GB"/>
    </w:rPr>
  </w:style>
  <w:style w:type="character" w:customStyle="1" w:styleId="BodyChar">
    <w:name w:val="Body Char"/>
    <w:aliases w:val="by Char,bd Char,by Char Char Char1,by Char Char Char Char,b Char,Body Char Char Ch... + Bold Char"/>
    <w:link w:val="Body"/>
    <w:uiPriority w:val="99"/>
    <w:rsid w:val="00D84829"/>
    <w:rPr>
      <w:rFonts w:ascii="Arial" w:eastAsia="Arial" w:hAnsi="Arial" w:cs="Arial"/>
      <w:sz w:val="20"/>
      <w:szCs w:val="20"/>
      <w:lang w:eastAsia="en-GB"/>
    </w:rPr>
  </w:style>
  <w:style w:type="paragraph" w:customStyle="1" w:styleId="FormHeader">
    <w:name w:val="Form Header"/>
    <w:basedOn w:val="Normal"/>
    <w:link w:val="FormHeaderChar"/>
    <w:qFormat/>
    <w:rsid w:val="006640F4"/>
    <w:pPr>
      <w:spacing w:before="80" w:after="120"/>
      <w:ind w:left="11" w:hanging="11"/>
    </w:pPr>
    <w:rPr>
      <w:rFonts w:eastAsia="Calibri" w:cs="Arial"/>
      <w:b/>
      <w:color w:val="000000"/>
      <w:szCs w:val="20"/>
      <w:lang w:eastAsia="en-GB"/>
    </w:rPr>
  </w:style>
  <w:style w:type="character" w:customStyle="1" w:styleId="FormHeaderChar">
    <w:name w:val="Form Header Char"/>
    <w:link w:val="FormHeader"/>
    <w:rsid w:val="006640F4"/>
    <w:rPr>
      <w:rFonts w:ascii="Calibri Light" w:eastAsia="Calibri" w:hAnsi="Calibri Light" w:cs="Arial"/>
      <w:b/>
      <w:color w:val="000000"/>
      <w:sz w:val="20"/>
      <w:szCs w:val="20"/>
      <w:lang w:eastAsia="en-GB"/>
    </w:rPr>
  </w:style>
  <w:style w:type="paragraph" w:styleId="BalloonText">
    <w:name w:val="Balloon Text"/>
    <w:basedOn w:val="Normal"/>
    <w:link w:val="BalloonTextChar"/>
    <w:uiPriority w:val="99"/>
    <w:semiHidden/>
    <w:unhideWhenUsed/>
    <w:rsid w:val="00F028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8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london.ac.uk" TargetMode="External"/><Relationship Id="rId13" Type="http://schemas.openxmlformats.org/officeDocument/2006/relationships/hyperlink" Target="https://www.gov.uk/guidance/ir35-find-out-if-it-applie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v.uk/guidance/off-payroll-working-in-the-public-sector-personal-service-companies" TargetMode="External"/><Relationship Id="rId17" Type="http://schemas.openxmlformats.org/officeDocument/2006/relationships/hyperlink" Target="mailto:einvoice@london.ac.uk" TargetMode="External"/><Relationship Id="rId2" Type="http://schemas.openxmlformats.org/officeDocument/2006/relationships/numbering" Target="numbering.xml"/><Relationship Id="rId16" Type="http://schemas.openxmlformats.org/officeDocument/2006/relationships/hyperlink" Target="http://www.legislation.gov.uk/ukpga/2010/15/conten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london.ac.uk" TargetMode="External"/><Relationship Id="rId5" Type="http://schemas.openxmlformats.org/officeDocument/2006/relationships/webSettings" Target="webSettings.xml"/><Relationship Id="rId15" Type="http://schemas.openxmlformats.org/officeDocument/2006/relationships/hyperlink" Target="http://www.london.ac.uk/5634.html?&amp;no_cache=1&amp;sword_list%5B%5D=responsibility" TargetMode="External"/><Relationship Id="rId10" Type="http://schemas.openxmlformats.org/officeDocument/2006/relationships/hyperlink" Target="mailto:procurement@london.ac.uk"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curement@london.ac.uk" TargetMode="External"/><Relationship Id="rId14" Type="http://schemas.openxmlformats.org/officeDocument/2006/relationships/hyperlink" Target="http://www2.creditsafeuk.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ED19C-D9DC-4B1D-B3AB-38D5FCF64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30</Pages>
  <Words>9883</Words>
  <Characters>56339</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AE Regalado</dc:creator>
  <cp:keywords/>
  <dc:description/>
  <cp:lastModifiedBy>Stephen AE Regalado</cp:lastModifiedBy>
  <cp:revision>13</cp:revision>
  <cp:lastPrinted>2017-10-26T04:07:00Z</cp:lastPrinted>
  <dcterms:created xsi:type="dcterms:W3CDTF">2017-10-27T11:46:00Z</dcterms:created>
  <dcterms:modified xsi:type="dcterms:W3CDTF">2017-10-29T18:16:00Z</dcterms:modified>
</cp:coreProperties>
</file>