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3503EB0" w14:textId="0846FC0E" w:rsidR="00B327EC" w:rsidRPr="002C519F" w:rsidRDefault="00D80CEA" w:rsidP="00B327EC">
      <w:pPr>
        <w:widowControl w:val="0"/>
        <w:tabs>
          <w:tab w:val="center" w:pos="4513"/>
        </w:tabs>
        <w:spacing w:before="120" w:after="120"/>
        <w:jc w:val="center"/>
        <w:rPr>
          <w:b/>
          <w:bCs/>
          <w:sz w:val="36"/>
          <w:szCs w:val="36"/>
        </w:rPr>
      </w:pPr>
      <w:r>
        <w:rPr>
          <w:b/>
          <w:bCs/>
          <w:sz w:val="36"/>
          <w:szCs w:val="36"/>
        </w:rPr>
        <w:t xml:space="preserve">THE </w:t>
      </w:r>
      <w:r w:rsidR="00BE5FFC">
        <w:rPr>
          <w:b/>
          <w:bCs/>
          <w:sz w:val="36"/>
          <w:szCs w:val="36"/>
        </w:rPr>
        <w:t>SURVEILLANCE CAMERA COMMISSIONER</w:t>
      </w:r>
    </w:p>
    <w:p w14:paraId="38818A6E" w14:textId="2C9113AC" w:rsidR="00B327EC" w:rsidRPr="002C519F" w:rsidRDefault="00BE5FFC" w:rsidP="00B327EC">
      <w:pPr>
        <w:widowControl w:val="0"/>
        <w:tabs>
          <w:tab w:val="center" w:pos="4513"/>
        </w:tabs>
        <w:spacing w:before="120" w:after="120"/>
        <w:jc w:val="center"/>
        <w:rPr>
          <w:b/>
          <w:bCs/>
          <w:sz w:val="36"/>
          <w:szCs w:val="36"/>
        </w:rPr>
      </w:pPr>
      <w:r>
        <w:rPr>
          <w:b/>
          <w:bCs/>
          <w:sz w:val="36"/>
          <w:szCs w:val="36"/>
        </w:rPr>
        <w:br/>
      </w:r>
      <w:r w:rsidR="00B327EC"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3B22D4AC" w:rsidR="00B327EC" w:rsidRPr="002C519F" w:rsidRDefault="00D80CEA" w:rsidP="00B327EC">
      <w:pPr>
        <w:widowControl w:val="0"/>
        <w:tabs>
          <w:tab w:val="center" w:pos="4513"/>
        </w:tabs>
        <w:spacing w:before="120" w:after="120"/>
        <w:jc w:val="center"/>
        <w:rPr>
          <w:b/>
          <w:bCs/>
          <w:sz w:val="36"/>
          <w:szCs w:val="36"/>
        </w:rPr>
      </w:pPr>
      <w:r>
        <w:rPr>
          <w:b/>
          <w:bCs/>
          <w:sz w:val="36"/>
          <w:szCs w:val="36"/>
        </w:rPr>
        <w:t>TBC ON CONTRACT AWARD</w:t>
      </w: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038A508C" w:rsidR="00B327EC" w:rsidRPr="00BE5FFC" w:rsidRDefault="00BE5FFC" w:rsidP="00B327EC">
      <w:pPr>
        <w:widowControl w:val="0"/>
        <w:tabs>
          <w:tab w:val="center" w:pos="4513"/>
        </w:tabs>
        <w:spacing w:before="120" w:after="120"/>
        <w:jc w:val="center"/>
        <w:rPr>
          <w:b/>
          <w:bCs/>
          <w:sz w:val="36"/>
          <w:szCs w:val="36"/>
        </w:rPr>
      </w:pPr>
      <w:r w:rsidRPr="00BE5FFC">
        <w:rPr>
          <w:b/>
          <w:bCs/>
          <w:sz w:val="36"/>
          <w:szCs w:val="36"/>
        </w:rPr>
        <w:t>THE PROVISION OF CONSULTANCY FOR SPECIALIST STRATEGIC GUIDANCE, CHALLENGE AND ENGAGEMENT TO THE SURVEILLANCE CAMERA COMMISIONER</w:t>
      </w:r>
    </w:p>
    <w:p w14:paraId="0E269805" w14:textId="39357A83" w:rsidR="000B47A6" w:rsidRPr="002C519F" w:rsidRDefault="00BE5FFC" w:rsidP="00B327EC">
      <w:pPr>
        <w:widowControl w:val="0"/>
        <w:tabs>
          <w:tab w:val="center" w:pos="4513"/>
        </w:tabs>
        <w:spacing w:before="120" w:after="120"/>
        <w:jc w:val="center"/>
        <w:rPr>
          <w:b/>
          <w:bCs/>
          <w:sz w:val="36"/>
          <w:szCs w:val="36"/>
        </w:rPr>
      </w:pPr>
      <w:r>
        <w:rPr>
          <w:b/>
          <w:bCs/>
          <w:sz w:val="36"/>
          <w:szCs w:val="36"/>
        </w:rPr>
        <w:br/>
      </w:r>
      <w:r w:rsidR="009864DE">
        <w:rPr>
          <w:b/>
          <w:bCs/>
          <w:sz w:val="36"/>
          <w:szCs w:val="36"/>
        </w:rPr>
        <w:t xml:space="preserve">CONTRACT REFERENCE: </w:t>
      </w:r>
      <w:r>
        <w:rPr>
          <w:b/>
          <w:bCs/>
          <w:sz w:val="36"/>
          <w:szCs w:val="36"/>
        </w:rPr>
        <w:t>CCCC18B14</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00A5B289"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B95B49">
          <w:rPr>
            <w:noProof/>
            <w:webHidden/>
          </w:rPr>
          <w:t>3</w:t>
        </w:r>
        <w:r w:rsidR="003537BB">
          <w:rPr>
            <w:noProof/>
            <w:webHidden/>
          </w:rPr>
          <w:fldChar w:fldCharType="end"/>
        </w:r>
      </w:hyperlink>
    </w:p>
    <w:p w14:paraId="0AA737F4" w14:textId="3F1D4F69" w:rsidR="003537BB" w:rsidRDefault="00BF29A6">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B95B49">
          <w:rPr>
            <w:noProof/>
            <w:webHidden/>
          </w:rPr>
          <w:t>3</w:t>
        </w:r>
        <w:r w:rsidR="003537BB">
          <w:rPr>
            <w:noProof/>
            <w:webHidden/>
          </w:rPr>
          <w:fldChar w:fldCharType="end"/>
        </w:r>
      </w:hyperlink>
    </w:p>
    <w:p w14:paraId="4C1A2F88" w14:textId="57930ADD" w:rsidR="003537BB" w:rsidRDefault="00BF29A6">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B95B49">
          <w:rPr>
            <w:noProof/>
            <w:webHidden/>
          </w:rPr>
          <w:t>4</w:t>
        </w:r>
        <w:r w:rsidR="003537BB">
          <w:rPr>
            <w:noProof/>
            <w:webHidden/>
          </w:rPr>
          <w:fldChar w:fldCharType="end"/>
        </w:r>
      </w:hyperlink>
    </w:p>
    <w:p w14:paraId="239E4E79" w14:textId="4FD41FA9" w:rsidR="003537BB" w:rsidRDefault="00BF29A6">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B95B49">
          <w:rPr>
            <w:noProof/>
            <w:webHidden/>
          </w:rPr>
          <w:t>5</w:t>
        </w:r>
        <w:r w:rsidR="003537BB">
          <w:rPr>
            <w:noProof/>
            <w:webHidden/>
          </w:rPr>
          <w:fldChar w:fldCharType="end"/>
        </w:r>
      </w:hyperlink>
    </w:p>
    <w:p w14:paraId="0B35382D" w14:textId="60AAC13A" w:rsidR="003537BB" w:rsidRDefault="00BF29A6">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B95B49">
          <w:rPr>
            <w:noProof/>
            <w:webHidden/>
          </w:rPr>
          <w:t>5</w:t>
        </w:r>
        <w:r w:rsidR="003537BB">
          <w:rPr>
            <w:noProof/>
            <w:webHidden/>
          </w:rPr>
          <w:fldChar w:fldCharType="end"/>
        </w:r>
      </w:hyperlink>
    </w:p>
    <w:p w14:paraId="13B8BD04" w14:textId="24A9A8F3" w:rsidR="003537BB" w:rsidRDefault="00BF29A6">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B95B49">
          <w:rPr>
            <w:noProof/>
            <w:webHidden/>
          </w:rPr>
          <w:t>5</w:t>
        </w:r>
        <w:r w:rsidR="003537BB">
          <w:rPr>
            <w:noProof/>
            <w:webHidden/>
          </w:rPr>
          <w:fldChar w:fldCharType="end"/>
        </w:r>
      </w:hyperlink>
    </w:p>
    <w:p w14:paraId="3137EB71" w14:textId="3E7F0EFD" w:rsidR="003537BB" w:rsidRDefault="00BF29A6">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B95B49">
          <w:rPr>
            <w:noProof/>
            <w:webHidden/>
          </w:rPr>
          <w:t>6</w:t>
        </w:r>
        <w:r w:rsidR="003537BB">
          <w:rPr>
            <w:noProof/>
            <w:webHidden/>
          </w:rPr>
          <w:fldChar w:fldCharType="end"/>
        </w:r>
      </w:hyperlink>
    </w:p>
    <w:p w14:paraId="49500F3D" w14:textId="381F0A77" w:rsidR="003537BB" w:rsidRDefault="00BF29A6">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B95B49">
          <w:rPr>
            <w:noProof/>
            <w:webHidden/>
          </w:rPr>
          <w:t>7</w:t>
        </w:r>
        <w:r w:rsidR="003537BB">
          <w:rPr>
            <w:noProof/>
            <w:webHidden/>
          </w:rPr>
          <w:fldChar w:fldCharType="end"/>
        </w:r>
      </w:hyperlink>
    </w:p>
    <w:p w14:paraId="1F65720D" w14:textId="4771062D" w:rsidR="003537BB" w:rsidRDefault="00BF29A6">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B95B49">
          <w:rPr>
            <w:noProof/>
            <w:webHidden/>
          </w:rPr>
          <w:t>8</w:t>
        </w:r>
        <w:r w:rsidR="003537BB">
          <w:rPr>
            <w:noProof/>
            <w:webHidden/>
          </w:rPr>
          <w:fldChar w:fldCharType="end"/>
        </w:r>
      </w:hyperlink>
    </w:p>
    <w:p w14:paraId="11D51CDD" w14:textId="2992EC5F" w:rsidR="003537BB" w:rsidRDefault="00BF29A6">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B95B49">
          <w:rPr>
            <w:noProof/>
            <w:webHidden/>
          </w:rPr>
          <w:t>8</w:t>
        </w:r>
        <w:r w:rsidR="003537BB">
          <w:rPr>
            <w:noProof/>
            <w:webHidden/>
          </w:rPr>
          <w:fldChar w:fldCharType="end"/>
        </w:r>
      </w:hyperlink>
    </w:p>
    <w:p w14:paraId="37C11058" w14:textId="54A8758C" w:rsidR="003537BB" w:rsidRDefault="00BF29A6">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B95B49">
          <w:rPr>
            <w:noProof/>
            <w:webHidden/>
          </w:rPr>
          <w:t>9</w:t>
        </w:r>
        <w:r w:rsidR="003537BB">
          <w:rPr>
            <w:noProof/>
            <w:webHidden/>
          </w:rPr>
          <w:fldChar w:fldCharType="end"/>
        </w:r>
      </w:hyperlink>
    </w:p>
    <w:p w14:paraId="049CD371" w14:textId="2F04F673" w:rsidR="003537BB" w:rsidRDefault="00BF29A6">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B95B49">
          <w:rPr>
            <w:noProof/>
            <w:webHidden/>
          </w:rPr>
          <w:t>9</w:t>
        </w:r>
        <w:r w:rsidR="003537BB">
          <w:rPr>
            <w:noProof/>
            <w:webHidden/>
          </w:rPr>
          <w:fldChar w:fldCharType="end"/>
        </w:r>
      </w:hyperlink>
    </w:p>
    <w:p w14:paraId="0F6856DE" w14:textId="42AEBA19" w:rsidR="003537BB" w:rsidRDefault="00BF29A6">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B95B49">
          <w:rPr>
            <w:noProof/>
            <w:webHidden/>
          </w:rPr>
          <w:t>10</w:t>
        </w:r>
        <w:r w:rsidR="003537BB">
          <w:rPr>
            <w:noProof/>
            <w:webHidden/>
          </w:rPr>
          <w:fldChar w:fldCharType="end"/>
        </w:r>
      </w:hyperlink>
    </w:p>
    <w:p w14:paraId="30D93AB2" w14:textId="6E57B780" w:rsidR="003537BB" w:rsidRDefault="00BF29A6">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B95B49">
          <w:rPr>
            <w:noProof/>
            <w:webHidden/>
          </w:rPr>
          <w:t>11</w:t>
        </w:r>
        <w:r w:rsidR="003537BB">
          <w:rPr>
            <w:noProof/>
            <w:webHidden/>
          </w:rPr>
          <w:fldChar w:fldCharType="end"/>
        </w:r>
      </w:hyperlink>
    </w:p>
    <w:p w14:paraId="18AD9369" w14:textId="54FFD2A7" w:rsidR="003537BB" w:rsidRDefault="00BF29A6">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B95B49">
          <w:rPr>
            <w:noProof/>
            <w:webHidden/>
          </w:rPr>
          <w:t>11</w:t>
        </w:r>
        <w:r w:rsidR="003537BB">
          <w:rPr>
            <w:noProof/>
            <w:webHidden/>
          </w:rPr>
          <w:fldChar w:fldCharType="end"/>
        </w:r>
      </w:hyperlink>
    </w:p>
    <w:p w14:paraId="55FCE754" w14:textId="53127C08" w:rsidR="003537BB" w:rsidRDefault="00BF29A6">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B95B49">
          <w:rPr>
            <w:noProof/>
            <w:webHidden/>
          </w:rPr>
          <w:t>12</w:t>
        </w:r>
        <w:r w:rsidR="003537BB">
          <w:rPr>
            <w:noProof/>
            <w:webHidden/>
          </w:rPr>
          <w:fldChar w:fldCharType="end"/>
        </w:r>
      </w:hyperlink>
    </w:p>
    <w:p w14:paraId="62436698" w14:textId="1E0BB925" w:rsidR="003537BB" w:rsidRDefault="00BF29A6">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B95B49">
          <w:rPr>
            <w:noProof/>
            <w:webHidden/>
          </w:rPr>
          <w:t>12</w:t>
        </w:r>
        <w:r w:rsidR="003537BB">
          <w:rPr>
            <w:noProof/>
            <w:webHidden/>
          </w:rPr>
          <w:fldChar w:fldCharType="end"/>
        </w:r>
      </w:hyperlink>
    </w:p>
    <w:p w14:paraId="4EC3B055" w14:textId="4D68D2D4" w:rsidR="003537BB" w:rsidRDefault="00BF29A6">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B95B49">
          <w:rPr>
            <w:noProof/>
            <w:webHidden/>
          </w:rPr>
          <w:t>13</w:t>
        </w:r>
        <w:r w:rsidR="003537BB">
          <w:rPr>
            <w:noProof/>
            <w:webHidden/>
          </w:rPr>
          <w:fldChar w:fldCharType="end"/>
        </w:r>
      </w:hyperlink>
    </w:p>
    <w:p w14:paraId="445081EC" w14:textId="6E0365DD" w:rsidR="003537BB" w:rsidRDefault="00BF29A6">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B95B49">
          <w:rPr>
            <w:noProof/>
            <w:webHidden/>
          </w:rPr>
          <w:t>13</w:t>
        </w:r>
        <w:r w:rsidR="003537BB">
          <w:rPr>
            <w:noProof/>
            <w:webHidden/>
          </w:rPr>
          <w:fldChar w:fldCharType="end"/>
        </w:r>
      </w:hyperlink>
    </w:p>
    <w:p w14:paraId="5F951ACA" w14:textId="1DC741E1" w:rsidR="003537BB" w:rsidRDefault="00BF29A6">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B95B49">
          <w:rPr>
            <w:noProof/>
            <w:webHidden/>
          </w:rPr>
          <w:t>14</w:t>
        </w:r>
        <w:r w:rsidR="003537BB">
          <w:rPr>
            <w:noProof/>
            <w:webHidden/>
          </w:rPr>
          <w:fldChar w:fldCharType="end"/>
        </w:r>
      </w:hyperlink>
    </w:p>
    <w:p w14:paraId="7631B256" w14:textId="5B9A0D09" w:rsidR="003537BB" w:rsidRDefault="00BF29A6">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B95B49">
          <w:rPr>
            <w:noProof/>
            <w:webHidden/>
          </w:rPr>
          <w:t>14</w:t>
        </w:r>
        <w:r w:rsidR="003537BB">
          <w:rPr>
            <w:noProof/>
            <w:webHidden/>
          </w:rPr>
          <w:fldChar w:fldCharType="end"/>
        </w:r>
      </w:hyperlink>
    </w:p>
    <w:p w14:paraId="6B939037" w14:textId="0A9A92AB" w:rsidR="003537BB" w:rsidRDefault="00BF29A6">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B95B49">
          <w:rPr>
            <w:noProof/>
            <w:webHidden/>
          </w:rPr>
          <w:t>15</w:t>
        </w:r>
        <w:r w:rsidR="003537BB">
          <w:rPr>
            <w:noProof/>
            <w:webHidden/>
          </w:rPr>
          <w:fldChar w:fldCharType="end"/>
        </w:r>
      </w:hyperlink>
    </w:p>
    <w:p w14:paraId="17107B4E" w14:textId="76C428EE" w:rsidR="003537BB" w:rsidRDefault="00BF29A6">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B95B49">
          <w:rPr>
            <w:noProof/>
            <w:webHidden/>
          </w:rPr>
          <w:t>15</w:t>
        </w:r>
        <w:r w:rsidR="003537BB">
          <w:rPr>
            <w:noProof/>
            <w:webHidden/>
          </w:rPr>
          <w:fldChar w:fldCharType="end"/>
        </w:r>
      </w:hyperlink>
    </w:p>
    <w:p w14:paraId="6E571369" w14:textId="686F1AFE" w:rsidR="003537BB" w:rsidRDefault="00BF29A6">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B95B49">
          <w:rPr>
            <w:noProof/>
            <w:webHidden/>
          </w:rPr>
          <w:t>16</w:t>
        </w:r>
        <w:r w:rsidR="003537BB">
          <w:rPr>
            <w:noProof/>
            <w:webHidden/>
          </w:rPr>
          <w:fldChar w:fldCharType="end"/>
        </w:r>
      </w:hyperlink>
    </w:p>
    <w:p w14:paraId="1D908634" w14:textId="0D8582CE" w:rsidR="003537BB" w:rsidRDefault="00BF29A6">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B95B49">
          <w:rPr>
            <w:noProof/>
            <w:webHidden/>
          </w:rPr>
          <w:t>17</w:t>
        </w:r>
        <w:r w:rsidR="003537BB">
          <w:rPr>
            <w:noProof/>
            <w:webHidden/>
          </w:rPr>
          <w:fldChar w:fldCharType="end"/>
        </w:r>
      </w:hyperlink>
    </w:p>
    <w:p w14:paraId="4C793176" w14:textId="48557753" w:rsidR="003537BB" w:rsidRDefault="00BF29A6">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B95B49">
          <w:rPr>
            <w:noProof/>
            <w:webHidden/>
          </w:rPr>
          <w:t>18</w:t>
        </w:r>
        <w:r w:rsidR="003537BB">
          <w:rPr>
            <w:noProof/>
            <w:webHidden/>
          </w:rPr>
          <w:fldChar w:fldCharType="end"/>
        </w:r>
      </w:hyperlink>
    </w:p>
    <w:p w14:paraId="606B5B06" w14:textId="526C375F" w:rsidR="003537BB" w:rsidRDefault="00BF29A6">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B95B49">
          <w:rPr>
            <w:noProof/>
            <w:webHidden/>
          </w:rPr>
          <w:t>19</w:t>
        </w:r>
        <w:r w:rsidR="003537BB">
          <w:rPr>
            <w:noProof/>
            <w:webHidden/>
          </w:rPr>
          <w:fldChar w:fldCharType="end"/>
        </w:r>
      </w:hyperlink>
    </w:p>
    <w:p w14:paraId="118FE93F" w14:textId="767F76E4" w:rsidR="003537BB" w:rsidRDefault="00BF29A6">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B95B49">
          <w:rPr>
            <w:noProof/>
            <w:webHidden/>
          </w:rPr>
          <w:t>20</w:t>
        </w:r>
        <w:r w:rsidR="003537BB">
          <w:rPr>
            <w:noProof/>
            <w:webHidden/>
          </w:rPr>
          <w:fldChar w:fldCharType="end"/>
        </w:r>
      </w:hyperlink>
    </w:p>
    <w:p w14:paraId="58F3D739" w14:textId="23861091" w:rsidR="003537BB" w:rsidRDefault="00BF29A6">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B95B49">
          <w:rPr>
            <w:noProof/>
            <w:webHidden/>
          </w:rPr>
          <w:t>30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bookmarkStart w:id="2" w:name="_GoBack"/>
      <w:bookmarkEnd w:id="2"/>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8F57D94"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9864DE" w:rsidRPr="009864DE">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2AF9D3A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185565" w:rsidRPr="00185565">
        <w:rPr>
          <w:rFonts w:cs="Arial"/>
          <w:b w:val="0"/>
          <w:u w:val="none"/>
        </w:rPr>
        <w:t>3</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07AFED0D" w14:textId="50603BC4" w:rsidR="00A649DF" w:rsidRPr="00913679" w:rsidRDefault="00D80CEA">
      <w:pPr>
        <w:rPr>
          <w:rFonts w:eastAsia="Times New Roman" w:cs="Arial"/>
          <w:b/>
          <w:szCs w:val="22"/>
          <w:lang w:eastAsia="en-US"/>
        </w:rPr>
      </w:pPr>
      <w:r>
        <w:rPr>
          <w:rFonts w:cs="Arial"/>
          <w:b/>
          <w:szCs w:val="22"/>
        </w:rPr>
        <w:t xml:space="preserve">                                                 TBC ON CONTRACT AWARD</w:t>
      </w:r>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t>ANNEX 3 – STATEMENT OF REQUIREMENT</w:t>
      </w:r>
      <w:bookmarkEnd w:id="109"/>
      <w:r w:rsidR="00E33C8F">
        <w:rPr>
          <w:rFonts w:eastAsia="Times New Roman"/>
          <w:b/>
          <w:szCs w:val="22"/>
          <w:lang w:eastAsia="en-US"/>
        </w:rPr>
        <w:t>S</w:t>
      </w:r>
    </w:p>
    <w:p w14:paraId="5AAED2FE" w14:textId="779D6A6D" w:rsidR="00A649DF" w:rsidRPr="00336839" w:rsidRDefault="00D80CEA" w:rsidP="00174DC0">
      <w:pPr>
        <w:pStyle w:val="ScheduleLevel1"/>
        <w:numPr>
          <w:ilvl w:val="0"/>
          <w:numId w:val="0"/>
        </w:numPr>
        <w:spacing w:after="120"/>
        <w:jc w:val="center"/>
        <w:rPr>
          <w:rFonts w:cs="Arial"/>
          <w:b/>
          <w:szCs w:val="22"/>
        </w:rPr>
      </w:pPr>
      <w:r w:rsidRPr="00D80CEA">
        <w:rPr>
          <w:rFonts w:cs="Arial"/>
          <w:b/>
          <w:szCs w:val="22"/>
        </w:rPr>
        <w:t>TBC ON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t>ANNEX 4 – SUPPLIERS RESPONSE</w:t>
      </w:r>
      <w:bookmarkEnd w:id="110"/>
    </w:p>
    <w:p w14:paraId="4D5AF130" w14:textId="736B68D4" w:rsidR="005F10EE" w:rsidRPr="00D80CEA" w:rsidRDefault="00D80CEA" w:rsidP="005F10EE">
      <w:pPr>
        <w:widowControl w:val="0"/>
        <w:tabs>
          <w:tab w:val="num" w:pos="540"/>
        </w:tabs>
        <w:spacing w:after="100" w:afterAutospacing="1"/>
        <w:ind w:left="851" w:hanging="851"/>
        <w:jc w:val="center"/>
        <w:outlineLvl w:val="0"/>
        <w:rPr>
          <w:rFonts w:eastAsia="Times New Roman"/>
          <w:b/>
          <w:szCs w:val="22"/>
          <w:lang w:eastAsia="en-US"/>
        </w:rPr>
      </w:pPr>
      <w:r w:rsidRPr="00D80CEA">
        <w:rPr>
          <w:rFonts w:eastAsia="Times New Roman"/>
          <w:b/>
          <w:szCs w:val="22"/>
          <w:lang w:eastAsia="en-US"/>
        </w:rPr>
        <w:t>TBC ON CONTRACT AWARD</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519D1D55" w14:textId="7BE95900" w:rsidR="004B1AF8" w:rsidRPr="00804630" w:rsidRDefault="00804630">
      <w:pPr>
        <w:rPr>
          <w:rFonts w:eastAsia="Times New Roman" w:cs="Arial"/>
          <w:b/>
          <w:szCs w:val="22"/>
          <w:highlight w:val="yellow"/>
          <w:lang w:eastAsia="en-US"/>
        </w:rPr>
      </w:pPr>
      <w:r>
        <w:rPr>
          <w:rFonts w:cs="Arial"/>
          <w:szCs w:val="22"/>
        </w:rPr>
        <w:t xml:space="preserve">                                                  </w:t>
      </w:r>
      <w:r w:rsidRPr="00804630">
        <w:rPr>
          <w:rFonts w:cs="Arial"/>
          <w:b/>
          <w:szCs w:val="22"/>
        </w:rPr>
        <w:t>TBC ON CONTRACT AWARD</w:t>
      </w:r>
      <w:r w:rsidR="004B1AF8" w:rsidRPr="00804630">
        <w:rPr>
          <w:rFonts w:cs="Arial"/>
          <w:b/>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t>ANNEX 6 – ADDITIONAL TERMS &amp; CONDITIONS</w:t>
      </w:r>
      <w:bookmarkEnd w:id="113"/>
      <w:bookmarkEnd w:id="114"/>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0E2FC519"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D25599" w:rsidRDefault="00865B8F" w:rsidP="00865B8F">
      <w:pPr>
        <w:keepNext/>
        <w:spacing w:before="240" w:after="240"/>
        <w:ind w:left="360" w:firstLine="360"/>
        <w:rPr>
          <w:rFonts w:ascii="Calibri" w:eastAsia="Calibri" w:hAnsi="Calibri"/>
          <w:b/>
          <w:lang w:eastAsia="en-US"/>
        </w:rPr>
      </w:pPr>
      <w:r w:rsidRPr="00D25599">
        <w:rPr>
          <w:rFonts w:ascii="Calibri" w:eastAsia="Calibri" w:hAnsi="Calibri"/>
          <w:b/>
          <w:highlight w:val="yellow"/>
          <w:lang w:eastAsia="en-US"/>
        </w:rPr>
        <w:t>Insert</w:t>
      </w:r>
      <w:r w:rsidR="00336839">
        <w:rPr>
          <w:rFonts w:ascii="Calibri" w:eastAsia="Calibri" w:hAnsi="Calibri"/>
          <w:b/>
          <w:highlight w:val="yellow"/>
          <w:lang w:eastAsia="en-US"/>
        </w:rPr>
        <w:t xml:space="preserve"> c</w:t>
      </w:r>
      <w:r w:rsidR="00C86C03" w:rsidRPr="00D25599">
        <w:rPr>
          <w:rFonts w:ascii="Calibri" w:eastAsia="Calibri" w:hAnsi="Calibri"/>
          <w:b/>
          <w:highlight w:val="yellow"/>
          <w:lang w:eastAsia="en-US"/>
        </w:rPr>
        <w:t>ontact details</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49898350" w:rsidR="00865B8F" w:rsidRPr="00D25599" w:rsidRDefault="00804630" w:rsidP="00865B8F">
      <w:pPr>
        <w:keepNext/>
        <w:spacing w:before="240" w:after="240" w:line="240" w:lineRule="exact"/>
        <w:ind w:left="1440" w:hanging="731"/>
        <w:rPr>
          <w:rFonts w:eastAsia="Calibri"/>
          <w:b/>
          <w:lang w:val="en-US" w:eastAsia="en-US"/>
        </w:rPr>
      </w:pPr>
      <w:r w:rsidRPr="00804630">
        <w:rPr>
          <w:rFonts w:eastAsia="Calibri"/>
          <w:b/>
          <w:lang w:val="en-US" w:eastAsia="en-US"/>
        </w:rPr>
        <w:t>TBC ON CONTRACT AWARD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0A47673C" w:rsidR="00865B8F" w:rsidRPr="007A4AB1" w:rsidRDefault="00804630" w:rsidP="00031F13">
            <w:pPr>
              <w:spacing w:line="240" w:lineRule="exact"/>
              <w:jc w:val="center"/>
              <w:rPr>
                <w:rFonts w:eastAsia="Calibri" w:cs="Arial"/>
                <w:lang w:val="en-US" w:eastAsia="en-US"/>
              </w:rPr>
            </w:pPr>
            <w:r w:rsidRPr="00804630">
              <w:rPr>
                <w:rFonts w:eastAsia="Calibri" w:cs="Arial"/>
                <w:b/>
                <w:lang w:val="en-US" w:eastAsia="en-US"/>
              </w:rPr>
              <w:t>CCCC18B14</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1433DEE1" w:rsidR="00865B8F" w:rsidRPr="007A4AB1" w:rsidRDefault="00804630" w:rsidP="00865B8F">
            <w:pPr>
              <w:spacing w:line="240" w:lineRule="exact"/>
              <w:jc w:val="center"/>
              <w:rPr>
                <w:rFonts w:eastAsia="Calibri" w:cs="Arial"/>
                <w:b/>
                <w:highlight w:val="yellow"/>
                <w:lang w:val="en-US" w:eastAsia="en-US"/>
              </w:rPr>
            </w:pPr>
            <w:r w:rsidRPr="00804630">
              <w:rPr>
                <w:rFonts w:eastAsia="Calibri" w:cs="Arial"/>
                <w:b/>
                <w:lang w:val="en-US" w:eastAsia="en-US"/>
              </w:rPr>
              <w:t>09/01/2019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824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BF29A6" w:rsidRDefault="00BF29A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1"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BF29A6" w:rsidRDefault="00BF29A6"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243"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BF29A6" w:rsidRDefault="00BF29A6"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244"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BF29A6" w:rsidRDefault="00BF29A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5"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BF29A6" w:rsidRDefault="00BF29A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BF29A6" w:rsidRDefault="00BF29A6"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58247"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BF29A6" w:rsidRDefault="00BF29A6"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58249"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BF29A6" w:rsidRDefault="00BF29A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8"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BF29A6" w:rsidRDefault="00BF29A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BF29A6" w:rsidRDefault="00BF29A6"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B043" w14:textId="77777777" w:rsidR="00BF29A6" w:rsidRDefault="00BF29A6">
      <w:pPr>
        <w:spacing w:line="20" w:lineRule="exact"/>
      </w:pPr>
    </w:p>
  </w:endnote>
  <w:endnote w:type="continuationSeparator" w:id="0">
    <w:p w14:paraId="6C51FFC2" w14:textId="77777777" w:rsidR="00BF29A6" w:rsidRDefault="00BF29A6">
      <w:pPr>
        <w:spacing w:line="20" w:lineRule="exact"/>
      </w:pPr>
      <w:r>
        <w:t xml:space="preserve"> </w:t>
      </w:r>
    </w:p>
  </w:endnote>
  <w:endnote w:type="continuationNotice" w:id="1">
    <w:p w14:paraId="0CA33E46" w14:textId="77777777" w:rsidR="00BF29A6" w:rsidRDefault="00BF29A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BF29A6" w:rsidRDefault="00BF29A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BF29A6" w:rsidRDefault="00BF29A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BF29A6" w:rsidRDefault="00BF29A6"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BF29A6" w:rsidRPr="00C34E12" w:rsidRDefault="00BF29A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BF29A6" w:rsidRDefault="00BF29A6"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BF29A6" w:rsidRPr="00A65391" w:rsidRDefault="00BF29A6"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BF29A6" w:rsidRPr="00CE50FE" w:rsidRDefault="00BF29A6" w:rsidP="00F70073">
        <w:pPr>
          <w:pStyle w:val="Footer"/>
          <w:pBdr>
            <w:top w:val="single" w:sz="4" w:space="1" w:color="auto"/>
          </w:pBdr>
          <w:jc w:val="center"/>
          <w:rPr>
            <w:sz w:val="20"/>
            <w:szCs w:val="20"/>
          </w:rPr>
        </w:pPr>
        <w:r w:rsidRPr="00CE50FE">
          <w:rPr>
            <w:sz w:val="20"/>
            <w:szCs w:val="20"/>
          </w:rPr>
          <w:t>OFFICIAL</w:t>
        </w:r>
      </w:p>
      <w:p w14:paraId="6369C02F" w14:textId="77777777" w:rsidR="00BF29A6" w:rsidRPr="00CE50FE" w:rsidRDefault="00BF29A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BF29A6" w:rsidRDefault="00BF29A6" w:rsidP="00F70073">
        <w:pPr>
          <w:pStyle w:val="Footer"/>
          <w:pBdr>
            <w:top w:val="single" w:sz="4" w:space="1" w:color="auto"/>
          </w:pBdr>
          <w:rPr>
            <w:sz w:val="20"/>
            <w:szCs w:val="20"/>
          </w:rPr>
        </w:pPr>
      </w:p>
      <w:p w14:paraId="59D982FD" w14:textId="66B56BBB" w:rsidR="00BF29A6" w:rsidRPr="00CE50FE" w:rsidRDefault="00BF29A6"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D5B4151" w:rsidR="00BF29A6" w:rsidRPr="00CE50FE" w:rsidRDefault="00BF29A6" w:rsidP="00F70073">
        <w:pPr>
          <w:pStyle w:val="Footer"/>
          <w:pBdr>
            <w:top w:val="single" w:sz="4" w:space="1" w:color="auto"/>
          </w:pBdr>
          <w:jc w:val="right"/>
          <w:rPr>
            <w:sz w:val="20"/>
            <w:szCs w:val="20"/>
          </w:rPr>
        </w:pPr>
        <w:r>
          <w:rPr>
            <w:sz w:val="20"/>
            <w:szCs w:val="20"/>
          </w:rPr>
          <w:t>V1.0 17</w:t>
        </w:r>
        <w:r w:rsidRPr="00B95B49">
          <w:rPr>
            <w:sz w:val="20"/>
            <w:szCs w:val="20"/>
            <w:vertAlign w:val="superscript"/>
          </w:rPr>
          <w:t>th</w:t>
        </w:r>
        <w:r>
          <w:rPr>
            <w:sz w:val="20"/>
            <w:szCs w:val="20"/>
          </w:rPr>
          <w:t xml:space="preserve"> January </w:t>
        </w:r>
        <w:r w:rsidRPr="00BE5FFC">
          <w:rPr>
            <w:sz w:val="20"/>
            <w:szCs w:val="20"/>
          </w:rPr>
          <w:t>2019</w:t>
        </w:r>
      </w:p>
      <w:p w14:paraId="3085C604" w14:textId="49AA9927" w:rsidR="00BF29A6" w:rsidRDefault="00BF29A6"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72E4C">
          <w:rPr>
            <w:noProof/>
            <w:sz w:val="20"/>
            <w:szCs w:val="20"/>
          </w:rPr>
          <w:t>4</w:t>
        </w:r>
        <w:r w:rsidRPr="00CE50FE">
          <w:rPr>
            <w:noProof/>
            <w:sz w:val="20"/>
            <w:szCs w:val="20"/>
          </w:rPr>
          <w:fldChar w:fldCharType="end"/>
        </w:r>
      </w:p>
    </w:sdtContent>
  </w:sdt>
  <w:p w14:paraId="170A480B" w14:textId="77777777" w:rsidR="00BF29A6" w:rsidRPr="00360755" w:rsidRDefault="00BF29A6"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39CCD" w14:textId="77777777" w:rsidR="00BF29A6" w:rsidRDefault="00BF29A6">
      <w:r>
        <w:separator/>
      </w:r>
    </w:p>
  </w:footnote>
  <w:footnote w:type="continuationSeparator" w:id="0">
    <w:p w14:paraId="23F0E1BA" w14:textId="77777777" w:rsidR="00BF29A6" w:rsidRDefault="00BF29A6">
      <w:r>
        <w:continuationSeparator/>
      </w:r>
    </w:p>
  </w:footnote>
  <w:footnote w:type="continuationNotice" w:id="1">
    <w:p w14:paraId="6CFE00F8" w14:textId="77777777" w:rsidR="00BF29A6" w:rsidRDefault="00BF29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BF29A6" w:rsidRDefault="00BF29A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BF29A6" w:rsidRDefault="00BF29A6" w:rsidP="00F3190B">
    <w:pPr>
      <w:pStyle w:val="Header"/>
      <w:jc w:val="center"/>
      <w:rPr>
        <w:b/>
      </w:rPr>
    </w:pPr>
  </w:p>
  <w:p w14:paraId="64559850" w14:textId="77777777" w:rsidR="00BF29A6" w:rsidRDefault="00BF29A6"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BF29A6" w:rsidRDefault="00BF29A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4A275EF">
          <wp:simplePos x="0" y="0"/>
          <wp:positionH relativeFrom="column">
            <wp:posOffset>-828675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BF29A6" w:rsidRDefault="00BF29A6"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4D01FE30" w:rsidR="00BF29A6" w:rsidRPr="00BE5FFC" w:rsidRDefault="00BF29A6" w:rsidP="00BE5FFC">
    <w:pPr>
      <w:pStyle w:val="Header"/>
      <w:pBdr>
        <w:bottom w:val="single" w:sz="4" w:space="1" w:color="auto"/>
      </w:pBdr>
      <w:jc w:val="center"/>
      <w:rPr>
        <w:rFonts w:cs="Arial"/>
        <w:sz w:val="20"/>
        <w:szCs w:val="20"/>
        <w:highlight w:val="yellow"/>
      </w:rPr>
    </w:pPr>
    <w:r w:rsidRPr="00BE5FFC">
      <w:rPr>
        <w:rFonts w:cs="Arial"/>
        <w:sz w:val="20"/>
        <w:szCs w:val="20"/>
      </w:rPr>
      <w:t>The Provision Of Consultancy For Specialist Strategic Guidance, Challenge And Engagement To The Surveillance Camera Commissioner</w:t>
    </w:r>
  </w:p>
  <w:p w14:paraId="41FED4DA" w14:textId="0BD22E72" w:rsidR="00BF29A6" w:rsidRDefault="00BF29A6" w:rsidP="00F70073">
    <w:pPr>
      <w:pStyle w:val="Header"/>
      <w:pBdr>
        <w:bottom w:val="single" w:sz="4" w:space="1" w:color="auto"/>
      </w:pBdr>
      <w:jc w:val="center"/>
    </w:pPr>
    <w:r>
      <w:rPr>
        <w:rFonts w:cs="Arial"/>
        <w:sz w:val="20"/>
        <w:szCs w:val="20"/>
      </w:rPr>
      <w:t>Contract Reference: CCCC18B14</w:t>
    </w:r>
  </w:p>
  <w:p w14:paraId="68388EBA" w14:textId="77777777" w:rsidR="00BF29A6" w:rsidRDefault="00BF29A6"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5565"/>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0C8D"/>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56FBE"/>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630"/>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6645"/>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4DE"/>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5B49"/>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5FFC"/>
    <w:rsid w:val="00BE6C9B"/>
    <w:rsid w:val="00BE7C8B"/>
    <w:rsid w:val="00BF0F34"/>
    <w:rsid w:val="00BF163E"/>
    <w:rsid w:val="00BF19C4"/>
    <w:rsid w:val="00BF29A6"/>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2E4C"/>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551F"/>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5620E"/>
    <w:rsid w:val="00D624EF"/>
    <w:rsid w:val="00D62E47"/>
    <w:rsid w:val="00D6499E"/>
    <w:rsid w:val="00D70A58"/>
    <w:rsid w:val="00D7211C"/>
    <w:rsid w:val="00D74C4C"/>
    <w:rsid w:val="00D771D4"/>
    <w:rsid w:val="00D777CD"/>
    <w:rsid w:val="00D80252"/>
    <w:rsid w:val="00D80CEA"/>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16906"/>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966AD"/>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BA191"/>
  <w15:docId w15:val="{247B4012-0ECD-43B9-AA27-AD3D0703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6055B73-8A1B-4A58-8F84-460DE2B2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31</Pages>
  <Words>9201</Words>
  <Characters>52450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61528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3</cp:revision>
  <cp:lastPrinted>2012-12-10T12:26:00Z</cp:lastPrinted>
  <dcterms:created xsi:type="dcterms:W3CDTF">2019-01-17T11:52:00Z</dcterms:created>
  <dcterms:modified xsi:type="dcterms:W3CDTF">2019-01-18T11:11:00Z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